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A56" w:rsidRDefault="00FB3BD5" w:rsidP="00FB3BD5">
      <w:pPr>
        <w:spacing w:line="240" w:lineRule="auto"/>
        <w:ind w:left="282" w:right="5954"/>
        <w:jc w:val="center"/>
        <w:rPr>
          <w:rFonts w:ascii="Traditional Arabic" w:hAnsi="Traditional Arabic"/>
          <w:sz w:val="36"/>
          <w:szCs w:val="36"/>
          <w:rtl/>
        </w:rPr>
      </w:pPr>
      <w:r>
        <w:rPr>
          <w:b/>
          <w:bCs/>
          <w:noProof/>
          <w:szCs w:val="36"/>
        </w:rPr>
        <w:drawing>
          <wp:inline distT="0" distB="0" distL="0" distR="0" wp14:anchorId="3E7C9327" wp14:editId="4C26224C">
            <wp:extent cx="1584960" cy="666206"/>
            <wp:effectExtent l="0" t="0" r="0" b="635"/>
            <wp:docPr id="7" name="Picture 2" descr="Description: Logo.MED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MEDI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7643" cy="671537"/>
                    </a:xfrm>
                    <a:prstGeom prst="rect">
                      <a:avLst/>
                    </a:prstGeom>
                    <a:noFill/>
                    <a:ln>
                      <a:noFill/>
                    </a:ln>
                  </pic:spPr>
                </pic:pic>
              </a:graphicData>
            </a:graphic>
          </wp:inline>
        </w:drawing>
      </w:r>
    </w:p>
    <w:p w:rsidR="00A72A56" w:rsidRPr="00A72A56" w:rsidRDefault="00A72A56" w:rsidP="00A72A56">
      <w:pPr>
        <w:spacing w:line="240" w:lineRule="auto"/>
        <w:ind w:right="5529"/>
        <w:jc w:val="center"/>
        <w:rPr>
          <w:rFonts w:ascii="Traditional Arabic" w:hAnsi="Traditional Arabic"/>
          <w:sz w:val="36"/>
          <w:szCs w:val="36"/>
          <w:rtl/>
        </w:rPr>
      </w:pPr>
      <w:r w:rsidRPr="00A72A56">
        <w:rPr>
          <w:rFonts w:ascii="Traditional Arabic" w:hAnsi="Traditional Arabic"/>
          <w:sz w:val="36"/>
          <w:szCs w:val="36"/>
          <w:rtl/>
        </w:rPr>
        <w:t>دولة ماليزيا</w:t>
      </w:r>
    </w:p>
    <w:p w:rsidR="00A72A56" w:rsidRPr="00A72A56" w:rsidRDefault="00A72A56" w:rsidP="00A72A56">
      <w:pPr>
        <w:spacing w:line="240" w:lineRule="auto"/>
        <w:ind w:right="5529"/>
        <w:jc w:val="center"/>
        <w:rPr>
          <w:rFonts w:ascii="Traditional Arabic" w:hAnsi="Traditional Arabic"/>
          <w:sz w:val="36"/>
          <w:szCs w:val="36"/>
          <w:rtl/>
        </w:rPr>
      </w:pPr>
      <w:r w:rsidRPr="00A72A56">
        <w:rPr>
          <w:rFonts w:ascii="Traditional Arabic" w:hAnsi="Traditional Arabic"/>
          <w:sz w:val="36"/>
          <w:szCs w:val="36"/>
          <w:rtl/>
        </w:rPr>
        <w:t xml:space="preserve">وزارة التعليم العالي </w:t>
      </w:r>
      <w:r w:rsidRPr="00A72A56">
        <w:rPr>
          <w:rFonts w:ascii="Traditional Arabic" w:hAnsi="Traditional Arabic"/>
          <w:sz w:val="36"/>
          <w:szCs w:val="36"/>
        </w:rPr>
        <w:t>(</w:t>
      </w:r>
      <w:r>
        <w:rPr>
          <w:rFonts w:ascii="Traditional Arabic" w:hAnsi="Traditional Arabic"/>
          <w:sz w:val="36"/>
          <w:szCs w:val="36"/>
        </w:rPr>
        <w:t>KPT</w:t>
      </w:r>
      <w:r w:rsidRPr="00A72A56">
        <w:rPr>
          <w:rFonts w:ascii="Traditional Arabic" w:hAnsi="Traditional Arabic"/>
          <w:sz w:val="36"/>
          <w:szCs w:val="36"/>
        </w:rPr>
        <w:t>)</w:t>
      </w:r>
    </w:p>
    <w:p w:rsidR="00A72A56" w:rsidRPr="00A72A56" w:rsidRDefault="00A72A56" w:rsidP="00A72A56">
      <w:pPr>
        <w:spacing w:line="240" w:lineRule="auto"/>
        <w:ind w:right="5529"/>
        <w:jc w:val="center"/>
        <w:rPr>
          <w:rFonts w:ascii="Traditional Arabic" w:hAnsi="Traditional Arabic"/>
          <w:sz w:val="36"/>
          <w:szCs w:val="36"/>
          <w:rtl/>
        </w:rPr>
      </w:pPr>
      <w:r w:rsidRPr="00A72A56">
        <w:rPr>
          <w:rFonts w:ascii="Traditional Arabic" w:hAnsi="Traditional Arabic"/>
          <w:sz w:val="36"/>
          <w:szCs w:val="36"/>
          <w:rtl/>
        </w:rPr>
        <w:t>جامعة المدينة العالمية</w:t>
      </w:r>
    </w:p>
    <w:p w:rsidR="00A72A56" w:rsidRPr="00A72A56" w:rsidRDefault="00A72A56" w:rsidP="00A72A56">
      <w:pPr>
        <w:spacing w:line="240" w:lineRule="auto"/>
        <w:ind w:right="5529"/>
        <w:jc w:val="center"/>
        <w:rPr>
          <w:rFonts w:ascii="Traditional Arabic" w:hAnsi="Traditional Arabic"/>
          <w:sz w:val="36"/>
          <w:szCs w:val="36"/>
          <w:rtl/>
        </w:rPr>
      </w:pPr>
      <w:r w:rsidRPr="00A72A56">
        <w:rPr>
          <w:rFonts w:ascii="Traditional Arabic" w:hAnsi="Traditional Arabic"/>
          <w:sz w:val="36"/>
          <w:szCs w:val="36"/>
          <w:rtl/>
        </w:rPr>
        <w:t>كلية العلوم الإسلامية</w:t>
      </w:r>
    </w:p>
    <w:p w:rsidR="00A72A56" w:rsidRPr="00A72A56" w:rsidRDefault="00A72A56" w:rsidP="00A72A56">
      <w:pPr>
        <w:spacing w:line="240" w:lineRule="auto"/>
        <w:ind w:right="5529"/>
        <w:jc w:val="center"/>
        <w:rPr>
          <w:rFonts w:ascii="Traditional Arabic" w:hAnsi="Traditional Arabic"/>
          <w:b/>
          <w:bCs/>
          <w:sz w:val="36"/>
          <w:szCs w:val="36"/>
          <w:rtl/>
        </w:rPr>
      </w:pPr>
      <w:r w:rsidRPr="00A72A56">
        <w:rPr>
          <w:rFonts w:ascii="Traditional Arabic" w:hAnsi="Traditional Arabic"/>
          <w:sz w:val="36"/>
          <w:szCs w:val="36"/>
          <w:rtl/>
        </w:rPr>
        <w:t>قسم الفقه وأصوله</w:t>
      </w:r>
    </w:p>
    <w:p w:rsidR="00A72A56" w:rsidRDefault="00A72A56" w:rsidP="00A72A56">
      <w:pPr>
        <w:spacing w:line="240" w:lineRule="auto"/>
        <w:jc w:val="center"/>
        <w:rPr>
          <w:b/>
          <w:bCs/>
          <w:sz w:val="70"/>
          <w:szCs w:val="76"/>
          <w:rtl/>
        </w:rPr>
      </w:pPr>
    </w:p>
    <w:p w:rsidR="00A72A56" w:rsidRPr="0021473D" w:rsidRDefault="00A72A56" w:rsidP="00AE6B48">
      <w:pPr>
        <w:spacing w:line="240" w:lineRule="auto"/>
        <w:jc w:val="center"/>
        <w:rPr>
          <w:b/>
          <w:bCs/>
          <w:sz w:val="56"/>
          <w:szCs w:val="72"/>
          <w:rtl/>
        </w:rPr>
      </w:pPr>
      <w:r w:rsidRPr="0021473D">
        <w:rPr>
          <w:rFonts w:hint="cs"/>
          <w:b/>
          <w:bCs/>
          <w:sz w:val="56"/>
          <w:szCs w:val="72"/>
          <w:rtl/>
        </w:rPr>
        <w:t>اختيارا</w:t>
      </w:r>
      <w:bookmarkStart w:id="0" w:name="_GoBack"/>
      <w:bookmarkEnd w:id="0"/>
      <w:r w:rsidRPr="0021473D">
        <w:rPr>
          <w:rFonts w:hint="cs"/>
          <w:b/>
          <w:bCs/>
          <w:sz w:val="56"/>
          <w:szCs w:val="72"/>
          <w:rtl/>
        </w:rPr>
        <w:t xml:space="preserve">ت الإمام الشوكاني في </w:t>
      </w:r>
      <w:r w:rsidR="00AE6B48">
        <w:rPr>
          <w:rFonts w:hint="cs"/>
          <w:b/>
          <w:bCs/>
          <w:sz w:val="56"/>
          <w:szCs w:val="72"/>
          <w:rtl/>
        </w:rPr>
        <w:t>القضاء والشهادة</w:t>
      </w:r>
    </w:p>
    <w:p w:rsidR="00A72A56" w:rsidRPr="00A72A56" w:rsidRDefault="00A72A56" w:rsidP="00A72A56">
      <w:pPr>
        <w:spacing w:line="240" w:lineRule="auto"/>
        <w:jc w:val="center"/>
        <w:rPr>
          <w:b/>
          <w:bCs/>
          <w:sz w:val="44"/>
          <w:szCs w:val="48"/>
          <w:rtl/>
        </w:rPr>
      </w:pPr>
      <w:r w:rsidRPr="00A72A56">
        <w:rPr>
          <w:rFonts w:hint="cs"/>
          <w:b/>
          <w:bCs/>
          <w:sz w:val="44"/>
          <w:szCs w:val="48"/>
          <w:rtl/>
        </w:rPr>
        <w:t>دراسة فقهية مقارنة</w:t>
      </w:r>
    </w:p>
    <w:p w:rsidR="00A72A56" w:rsidRPr="00E66F68" w:rsidRDefault="00A72A56" w:rsidP="00A72A56">
      <w:pPr>
        <w:spacing w:line="240" w:lineRule="auto"/>
        <w:rPr>
          <w:sz w:val="30"/>
          <w:szCs w:val="36"/>
          <w:rtl/>
        </w:rPr>
      </w:pPr>
    </w:p>
    <w:p w:rsidR="00A72A56" w:rsidRPr="00A72A56" w:rsidRDefault="00A72A56" w:rsidP="00A72A56">
      <w:pPr>
        <w:spacing w:line="240" w:lineRule="auto"/>
        <w:jc w:val="center"/>
        <w:rPr>
          <w:szCs w:val="36"/>
          <w:rtl/>
        </w:rPr>
      </w:pPr>
      <w:r w:rsidRPr="00A72A56">
        <w:rPr>
          <w:rFonts w:hint="cs"/>
          <w:szCs w:val="36"/>
          <w:rtl/>
        </w:rPr>
        <w:t>رسالة مقدمة لنيل درجة الدكتوراه في القضاء والسياسة الشرعية</w:t>
      </w:r>
    </w:p>
    <w:p w:rsidR="00A72A56" w:rsidRPr="00E66F68" w:rsidRDefault="00A72A56" w:rsidP="00A72A56">
      <w:pPr>
        <w:spacing w:line="240" w:lineRule="auto"/>
        <w:rPr>
          <w:b/>
          <w:bCs/>
          <w:sz w:val="30"/>
          <w:szCs w:val="36"/>
          <w:rtl/>
        </w:rPr>
      </w:pPr>
    </w:p>
    <w:p w:rsidR="00A72A56" w:rsidRDefault="00A72A56" w:rsidP="00A72A56">
      <w:pPr>
        <w:spacing w:line="240" w:lineRule="auto"/>
        <w:jc w:val="center"/>
        <w:rPr>
          <w:b/>
          <w:bCs/>
          <w:sz w:val="30"/>
          <w:szCs w:val="36"/>
          <w:rtl/>
        </w:rPr>
      </w:pPr>
      <w:r w:rsidRPr="00E66F68">
        <w:rPr>
          <w:rFonts w:hint="cs"/>
          <w:b/>
          <w:bCs/>
          <w:sz w:val="30"/>
          <w:szCs w:val="36"/>
          <w:rtl/>
        </w:rPr>
        <w:t>اسم الباحث : عالي محمد علي القرني</w:t>
      </w:r>
    </w:p>
    <w:p w:rsidR="00A72A56" w:rsidRPr="00E66F68" w:rsidRDefault="00A72A56" w:rsidP="00A72A56">
      <w:pPr>
        <w:spacing w:line="240" w:lineRule="auto"/>
        <w:jc w:val="center"/>
        <w:rPr>
          <w:b/>
          <w:bCs/>
          <w:sz w:val="30"/>
          <w:szCs w:val="36"/>
          <w:rtl/>
        </w:rPr>
      </w:pPr>
      <w:r>
        <w:rPr>
          <w:rFonts w:hint="cs"/>
          <w:b/>
          <w:bCs/>
          <w:sz w:val="30"/>
          <w:szCs w:val="36"/>
          <w:rtl/>
        </w:rPr>
        <w:t>الرقم الجامعي : (</w:t>
      </w:r>
      <w:r w:rsidRPr="00A72A56">
        <w:rPr>
          <w:b/>
          <w:bCs/>
          <w:sz w:val="24"/>
          <w:szCs w:val="28"/>
        </w:rPr>
        <w:t>PQD111AJ797</w:t>
      </w:r>
      <w:r>
        <w:rPr>
          <w:rFonts w:hint="cs"/>
          <w:b/>
          <w:bCs/>
          <w:sz w:val="30"/>
          <w:szCs w:val="36"/>
          <w:rtl/>
        </w:rPr>
        <w:t>)</w:t>
      </w:r>
    </w:p>
    <w:p w:rsidR="00A72A56" w:rsidRPr="00E66F68" w:rsidRDefault="00A72A56" w:rsidP="00A72A56">
      <w:pPr>
        <w:spacing w:line="240" w:lineRule="auto"/>
        <w:jc w:val="center"/>
        <w:rPr>
          <w:b/>
          <w:bCs/>
          <w:sz w:val="30"/>
          <w:szCs w:val="36"/>
          <w:rtl/>
        </w:rPr>
      </w:pPr>
    </w:p>
    <w:p w:rsidR="00A72A56" w:rsidRPr="00A72A56" w:rsidRDefault="00A72A56" w:rsidP="00FB3BD5">
      <w:pPr>
        <w:spacing w:line="240" w:lineRule="auto"/>
        <w:jc w:val="center"/>
        <w:rPr>
          <w:b/>
          <w:bCs/>
          <w:sz w:val="30"/>
          <w:szCs w:val="36"/>
          <w:rtl/>
        </w:rPr>
      </w:pPr>
      <w:r w:rsidRPr="00A72A56">
        <w:rPr>
          <w:rFonts w:hint="cs"/>
          <w:b/>
          <w:bCs/>
          <w:sz w:val="30"/>
          <w:szCs w:val="36"/>
          <w:rtl/>
        </w:rPr>
        <w:t>تحت إشراف : الأستاذ المساعد الدكتور</w:t>
      </w:r>
      <w:r w:rsidR="00FB3BD5">
        <w:rPr>
          <w:rFonts w:hint="cs"/>
          <w:b/>
          <w:bCs/>
          <w:sz w:val="30"/>
          <w:szCs w:val="36"/>
          <w:rtl/>
        </w:rPr>
        <w:t xml:space="preserve"> </w:t>
      </w:r>
      <w:r w:rsidRPr="00A72A56">
        <w:rPr>
          <w:rFonts w:hint="cs"/>
          <w:b/>
          <w:bCs/>
          <w:sz w:val="30"/>
          <w:szCs w:val="36"/>
          <w:rtl/>
        </w:rPr>
        <w:t>هشام يسري العربي</w:t>
      </w:r>
    </w:p>
    <w:p w:rsidR="00A72A56" w:rsidRPr="00E66F68" w:rsidRDefault="00A72A56" w:rsidP="00A72A56">
      <w:pPr>
        <w:spacing w:line="240" w:lineRule="auto"/>
        <w:jc w:val="center"/>
        <w:rPr>
          <w:sz w:val="30"/>
          <w:szCs w:val="36"/>
          <w:rtl/>
        </w:rPr>
      </w:pPr>
    </w:p>
    <w:p w:rsidR="00A72A56" w:rsidRPr="00E66F68" w:rsidRDefault="00A72A56" w:rsidP="00A72A56">
      <w:pPr>
        <w:spacing w:line="240" w:lineRule="auto"/>
        <w:jc w:val="center"/>
        <w:rPr>
          <w:b/>
          <w:bCs/>
          <w:sz w:val="30"/>
          <w:szCs w:val="36"/>
          <w:rtl/>
        </w:rPr>
      </w:pPr>
      <w:r w:rsidRPr="00E66F68">
        <w:rPr>
          <w:rFonts w:hint="cs"/>
          <w:b/>
          <w:bCs/>
          <w:sz w:val="30"/>
          <w:szCs w:val="36"/>
          <w:rtl/>
        </w:rPr>
        <w:t>كلية العلوم الإسلامية : قسم الفقه وأصوله</w:t>
      </w:r>
    </w:p>
    <w:p w:rsidR="00FB3BD5" w:rsidRDefault="00FB3BD5" w:rsidP="00A72A56">
      <w:pPr>
        <w:spacing w:line="240" w:lineRule="auto"/>
        <w:jc w:val="center"/>
        <w:rPr>
          <w:b/>
          <w:bCs/>
          <w:sz w:val="30"/>
          <w:szCs w:val="36"/>
          <w:rtl/>
        </w:rPr>
      </w:pPr>
    </w:p>
    <w:p w:rsidR="00A72A56" w:rsidRPr="00FB3BD5" w:rsidRDefault="00FB3BD5" w:rsidP="00A72A56">
      <w:pPr>
        <w:spacing w:line="240" w:lineRule="auto"/>
        <w:jc w:val="center"/>
        <w:rPr>
          <w:b/>
          <w:bCs/>
          <w:sz w:val="30"/>
          <w:szCs w:val="36"/>
          <w:rtl/>
        </w:rPr>
      </w:pPr>
      <w:r w:rsidRPr="00FB3BD5">
        <w:rPr>
          <w:rFonts w:hint="cs"/>
          <w:b/>
          <w:bCs/>
          <w:sz w:val="30"/>
          <w:szCs w:val="36"/>
          <w:rtl/>
        </w:rPr>
        <w:t>العام الجامعي: 2013م</w:t>
      </w:r>
    </w:p>
    <w:p w:rsidR="00A35989" w:rsidRDefault="00A35989" w:rsidP="00A72A56">
      <w:pPr>
        <w:spacing w:line="240" w:lineRule="auto"/>
        <w:rPr>
          <w:rtl/>
        </w:rPr>
      </w:pPr>
    </w:p>
    <w:p w:rsidR="00FB3BD5" w:rsidRDefault="00FB3BD5" w:rsidP="00A72A56">
      <w:pPr>
        <w:spacing w:line="240" w:lineRule="auto"/>
        <w:rPr>
          <w:rtl/>
        </w:rPr>
        <w:sectPr w:rsidR="00FB3BD5" w:rsidSect="00ED7E05">
          <w:footerReference w:type="default" r:id="rId10"/>
          <w:footnotePr>
            <w:numRestart w:val="eachPage"/>
          </w:footnotePr>
          <w:pgSz w:w="11906" w:h="16838"/>
          <w:pgMar w:top="1418" w:right="1985" w:bottom="1701" w:left="851" w:header="709" w:footer="709" w:gutter="0"/>
          <w:pgNumType w:fmt="arabicAbjad" w:start="1"/>
          <w:cols w:space="708"/>
          <w:bidi/>
          <w:rtlGutter/>
          <w:docGrid w:linePitch="360"/>
        </w:sectPr>
      </w:pPr>
    </w:p>
    <w:p w:rsidR="00A35989" w:rsidRDefault="00A35989" w:rsidP="00A72A56">
      <w:pPr>
        <w:spacing w:line="240" w:lineRule="auto"/>
        <w:rPr>
          <w:rtl/>
        </w:rPr>
      </w:pPr>
    </w:p>
    <w:p w:rsidR="00A35989" w:rsidRDefault="00A35989" w:rsidP="00A72A56">
      <w:pPr>
        <w:spacing w:line="240" w:lineRule="auto"/>
        <w:rPr>
          <w:rtl/>
        </w:rPr>
      </w:pPr>
    </w:p>
    <w:p w:rsidR="00A35989" w:rsidRDefault="00A35989" w:rsidP="00A72A56">
      <w:pPr>
        <w:spacing w:line="240" w:lineRule="auto"/>
        <w:rPr>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Default="00A72A56" w:rsidP="00A72A56">
      <w:pPr>
        <w:spacing w:line="240" w:lineRule="auto"/>
        <w:jc w:val="center"/>
        <w:rPr>
          <w:rFonts w:ascii="Traditional Arabic" w:hAnsi="Traditional Arabic"/>
          <w:b/>
          <w:bCs/>
          <w:color w:val="000000" w:themeColor="text1"/>
          <w:sz w:val="36"/>
          <w:szCs w:val="36"/>
          <w:rtl/>
        </w:rPr>
      </w:pPr>
    </w:p>
    <w:p w:rsidR="00A72A56" w:rsidRPr="00F1189D" w:rsidRDefault="00A72A56" w:rsidP="00A72A56">
      <w:pPr>
        <w:spacing w:line="240" w:lineRule="auto"/>
        <w:jc w:val="center"/>
        <w:rPr>
          <w:rFonts w:ascii="Traditional Arabic" w:hAnsi="Traditional Arabic"/>
          <w:b/>
          <w:bCs/>
          <w:color w:val="000000" w:themeColor="text1"/>
          <w:sz w:val="36"/>
          <w:szCs w:val="36"/>
          <w:rtl/>
        </w:rPr>
      </w:pPr>
      <w:r w:rsidRPr="00F1189D">
        <w:rPr>
          <w:rFonts w:ascii="Traditional Arabic" w:hAnsi="Traditional Arabic"/>
          <w:bCs/>
          <w:noProof/>
          <w:sz w:val="72"/>
          <w:szCs w:val="72"/>
        </w:rPr>
        <w:drawing>
          <wp:inline distT="0" distB="0" distL="0" distR="0" wp14:anchorId="60532355" wp14:editId="707F4D0A">
            <wp:extent cx="3987800" cy="1582420"/>
            <wp:effectExtent l="0" t="0" r="0" b="0"/>
            <wp:docPr id="8" name="Picture 1" descr="C:\Documents and Settings\Owner.OWNER-F1AD40907\Desktop\basmalla1.jpeg"/>
            <wp:cNvGraphicFramePr/>
            <a:graphic xmlns:a="http://schemas.openxmlformats.org/drawingml/2006/main">
              <a:graphicData uri="http://schemas.openxmlformats.org/drawingml/2006/picture">
                <pic:pic xmlns:pic="http://schemas.openxmlformats.org/drawingml/2006/picture">
                  <pic:nvPicPr>
                    <pic:cNvPr id="19" name="Picture 19" descr="C:\Documents and Settings\Owner.OWNER-F1AD40907\Desktop\basmalla1.jpe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87800" cy="1582420"/>
                    </a:xfrm>
                    <a:prstGeom prst="rect">
                      <a:avLst/>
                    </a:prstGeom>
                    <a:noFill/>
                    <a:ln>
                      <a:noFill/>
                    </a:ln>
                  </pic:spPr>
                </pic:pic>
              </a:graphicData>
            </a:graphic>
          </wp:inline>
        </w:drawing>
      </w:r>
    </w:p>
    <w:p w:rsidR="00A72A56" w:rsidRPr="00F1189D" w:rsidRDefault="00A72A56" w:rsidP="00A72A56">
      <w:pPr>
        <w:spacing w:line="240" w:lineRule="auto"/>
        <w:rPr>
          <w:rtl/>
          <w:lang w:bidi="ar-EG"/>
        </w:rPr>
      </w:pPr>
    </w:p>
    <w:p w:rsidR="00A72A56" w:rsidRPr="00F1189D" w:rsidRDefault="00A72A56" w:rsidP="00A72A56">
      <w:pPr>
        <w:spacing w:line="240" w:lineRule="auto"/>
        <w:rPr>
          <w:rtl/>
        </w:rPr>
      </w:pPr>
    </w:p>
    <w:p w:rsidR="00A72A56" w:rsidRPr="00F1189D" w:rsidRDefault="00A72A56" w:rsidP="00A72A56">
      <w:pPr>
        <w:spacing w:line="240" w:lineRule="auto"/>
        <w:rPr>
          <w:rtl/>
        </w:rPr>
      </w:pPr>
    </w:p>
    <w:p w:rsidR="00A72A56" w:rsidRPr="00F1189D" w:rsidRDefault="00A72A56" w:rsidP="00A72A56">
      <w:pPr>
        <w:spacing w:line="240" w:lineRule="auto"/>
        <w:rPr>
          <w:rtl/>
        </w:rPr>
      </w:pPr>
    </w:p>
    <w:p w:rsidR="00A72A56" w:rsidRPr="00F1189D" w:rsidRDefault="00A72A56" w:rsidP="00A72A56">
      <w:pPr>
        <w:spacing w:line="240" w:lineRule="auto"/>
        <w:rPr>
          <w:rtl/>
        </w:rPr>
      </w:pPr>
    </w:p>
    <w:p w:rsidR="00A72A56" w:rsidRPr="00F1189D" w:rsidRDefault="00A72A56" w:rsidP="00A72A56">
      <w:pPr>
        <w:spacing w:line="240" w:lineRule="auto"/>
        <w:rPr>
          <w:rtl/>
        </w:rPr>
      </w:pPr>
    </w:p>
    <w:p w:rsidR="00A72A56" w:rsidRPr="00F1189D" w:rsidRDefault="00A72A56" w:rsidP="00A72A56">
      <w:pPr>
        <w:spacing w:line="240" w:lineRule="auto"/>
        <w:rPr>
          <w:rtl/>
        </w:rPr>
      </w:pPr>
    </w:p>
    <w:p w:rsidR="00A72A56" w:rsidRPr="00F1189D" w:rsidRDefault="00A72A56" w:rsidP="00A72A56">
      <w:pPr>
        <w:spacing w:line="240" w:lineRule="auto"/>
        <w:rPr>
          <w:rtl/>
          <w:lang w:bidi="ar-EG"/>
        </w:rPr>
      </w:pPr>
    </w:p>
    <w:p w:rsidR="00A72A56" w:rsidRPr="00823F31" w:rsidRDefault="00A72A56" w:rsidP="00A72A56">
      <w:pPr>
        <w:pageBreakBefore/>
        <w:spacing w:line="240" w:lineRule="auto"/>
        <w:ind w:firstLine="284"/>
        <w:jc w:val="center"/>
        <w:rPr>
          <w:rFonts w:eastAsia="Calibri"/>
          <w:b/>
          <w:bCs/>
          <w:szCs w:val="36"/>
        </w:rPr>
      </w:pPr>
      <w:r w:rsidRPr="00823F31">
        <w:rPr>
          <w:rFonts w:eastAsia="Calibri"/>
          <w:b/>
          <w:bCs/>
          <w:i/>
          <w:iCs/>
          <w:szCs w:val="36"/>
          <w:rtl/>
        </w:rPr>
        <w:lastRenderedPageBreak/>
        <w:t>صفحة الإقرار :</w:t>
      </w:r>
      <w:r w:rsidRPr="00823F31">
        <w:rPr>
          <w:rFonts w:eastAsia="Calibri"/>
          <w:b/>
          <w:bCs/>
          <w:szCs w:val="36"/>
        </w:rPr>
        <w:t xml:space="preserve"> </w:t>
      </w:r>
      <w:r w:rsidRPr="00823F31">
        <w:rPr>
          <w:rFonts w:eastAsia="Calibri"/>
          <w:b/>
          <w:bCs/>
          <w:i/>
          <w:iCs/>
          <w:szCs w:val="36"/>
        </w:rPr>
        <w:t>APPROVAL PAGE</w:t>
      </w:r>
    </w:p>
    <w:p w:rsidR="00A72A56" w:rsidRPr="00823F31" w:rsidRDefault="00A72A56" w:rsidP="00A72A56">
      <w:pPr>
        <w:spacing w:line="240" w:lineRule="auto"/>
        <w:ind w:firstLine="284"/>
        <w:jc w:val="center"/>
        <w:rPr>
          <w:rFonts w:eastAsia="Calibri"/>
          <w:b/>
          <w:bCs/>
          <w:i/>
          <w:iCs/>
          <w:sz w:val="20"/>
          <w:szCs w:val="28"/>
          <w:rtl/>
        </w:rPr>
      </w:pPr>
    </w:p>
    <w:p w:rsidR="00A72A56" w:rsidRPr="00582CDF" w:rsidRDefault="00A72A56" w:rsidP="00A72A56">
      <w:pPr>
        <w:spacing w:line="240" w:lineRule="auto"/>
        <w:ind w:firstLine="284"/>
        <w:jc w:val="center"/>
        <w:rPr>
          <w:rFonts w:eastAsia="Calibri"/>
          <w:b/>
          <w:bCs/>
          <w:i/>
          <w:iCs/>
          <w:szCs w:val="36"/>
          <w:rtl/>
        </w:rPr>
      </w:pPr>
      <w:r w:rsidRPr="00582CDF">
        <w:rPr>
          <w:rFonts w:eastAsia="Calibri"/>
          <w:b/>
          <w:bCs/>
          <w:i/>
          <w:iCs/>
          <w:szCs w:val="36"/>
          <w:rtl/>
        </w:rPr>
        <w:t>أقرت جامعة المدينة العالمية بماليزيا بحث الطالب</w:t>
      </w:r>
      <w:r w:rsidRPr="00582CDF">
        <w:rPr>
          <w:rFonts w:eastAsia="Calibri"/>
          <w:b/>
          <w:bCs/>
          <w:sz w:val="36"/>
          <w:szCs w:val="36"/>
          <w:rtl/>
        </w:rPr>
        <w:t xml:space="preserve"> </w:t>
      </w:r>
      <w:r>
        <w:rPr>
          <w:rFonts w:eastAsia="Calibri" w:hint="cs"/>
          <w:b/>
          <w:bCs/>
          <w:sz w:val="36"/>
          <w:szCs w:val="36"/>
          <w:rtl/>
        </w:rPr>
        <w:t>_____________</w:t>
      </w:r>
    </w:p>
    <w:p w:rsidR="00A72A56" w:rsidRPr="00582CDF" w:rsidRDefault="00A72A56" w:rsidP="00A72A56">
      <w:pPr>
        <w:spacing w:line="240" w:lineRule="auto"/>
        <w:ind w:firstLine="284"/>
        <w:jc w:val="center"/>
        <w:rPr>
          <w:rFonts w:eastAsia="Calibri"/>
          <w:b/>
          <w:bCs/>
          <w:i/>
          <w:iCs/>
          <w:szCs w:val="36"/>
          <w:rtl/>
        </w:rPr>
      </w:pPr>
      <w:r w:rsidRPr="00582CDF">
        <w:rPr>
          <w:rFonts w:eastAsia="Calibri"/>
          <w:b/>
          <w:bCs/>
          <w:i/>
          <w:iCs/>
          <w:szCs w:val="36"/>
          <w:rtl/>
        </w:rPr>
        <w:t>من الآتية أسماؤهم:</w:t>
      </w:r>
    </w:p>
    <w:p w:rsidR="00A72A56" w:rsidRPr="00582CDF" w:rsidRDefault="00A72A56" w:rsidP="00A72A56">
      <w:pPr>
        <w:spacing w:line="240" w:lineRule="auto"/>
        <w:ind w:firstLine="284"/>
        <w:jc w:val="center"/>
        <w:rPr>
          <w:rFonts w:eastAsia="Calibri"/>
          <w:b/>
          <w:bCs/>
          <w:i/>
          <w:iCs/>
          <w:szCs w:val="36"/>
        </w:rPr>
      </w:pPr>
      <w:r w:rsidRPr="00582CDF">
        <w:rPr>
          <w:rFonts w:eastAsia="Calibri"/>
          <w:i/>
          <w:iCs/>
          <w:szCs w:val="36"/>
        </w:rPr>
        <w:t>The dissertation has been approved by the following:</w:t>
      </w:r>
    </w:p>
    <w:p w:rsidR="00A72A56" w:rsidRDefault="00A72A56" w:rsidP="00A72A56">
      <w:pPr>
        <w:spacing w:line="240" w:lineRule="auto"/>
        <w:ind w:firstLine="284"/>
        <w:jc w:val="center"/>
        <w:rPr>
          <w:rFonts w:eastAsia="Calibri"/>
          <w:b/>
          <w:bCs/>
          <w:i/>
          <w:iCs/>
          <w:sz w:val="12"/>
          <w:szCs w:val="20"/>
          <w:rtl/>
          <w:lang w:bidi="ar-EG"/>
        </w:rPr>
      </w:pPr>
    </w:p>
    <w:p w:rsidR="00A72A56" w:rsidRDefault="00A72A56" w:rsidP="00A72A56">
      <w:pPr>
        <w:spacing w:line="240" w:lineRule="auto"/>
        <w:ind w:firstLine="284"/>
        <w:jc w:val="center"/>
        <w:rPr>
          <w:rFonts w:eastAsia="Calibri"/>
          <w:b/>
          <w:bCs/>
          <w:i/>
          <w:iCs/>
          <w:sz w:val="12"/>
          <w:szCs w:val="20"/>
          <w:rtl/>
        </w:rPr>
      </w:pPr>
    </w:p>
    <w:p w:rsidR="00A72A56" w:rsidRDefault="00A72A56" w:rsidP="00A72A56">
      <w:pPr>
        <w:spacing w:line="240" w:lineRule="auto"/>
        <w:ind w:firstLine="284"/>
        <w:jc w:val="center"/>
        <w:rPr>
          <w:rFonts w:eastAsia="Calibri"/>
          <w:b/>
          <w:bCs/>
          <w:i/>
          <w:iCs/>
          <w:sz w:val="12"/>
          <w:szCs w:val="20"/>
          <w:rtl/>
        </w:rPr>
      </w:pPr>
    </w:p>
    <w:p w:rsidR="00A72A56" w:rsidRDefault="00A72A56" w:rsidP="00A72A56">
      <w:pPr>
        <w:spacing w:line="240" w:lineRule="auto"/>
        <w:ind w:firstLine="284"/>
        <w:jc w:val="center"/>
        <w:rPr>
          <w:rFonts w:eastAsia="Calibri"/>
          <w:b/>
          <w:bCs/>
          <w:i/>
          <w:iCs/>
          <w:sz w:val="12"/>
          <w:szCs w:val="20"/>
          <w:rtl/>
        </w:rPr>
      </w:pPr>
    </w:p>
    <w:p w:rsidR="00A72A56" w:rsidRPr="00823F31" w:rsidRDefault="00A72A56" w:rsidP="00A72A56">
      <w:pPr>
        <w:spacing w:line="240" w:lineRule="auto"/>
        <w:ind w:firstLine="284"/>
        <w:jc w:val="center"/>
        <w:rPr>
          <w:rFonts w:eastAsia="Calibri"/>
          <w:b/>
          <w:bCs/>
          <w:i/>
          <w:iCs/>
          <w:sz w:val="12"/>
          <w:szCs w:val="20"/>
          <w:lang w:bidi="ar-EG"/>
        </w:rPr>
      </w:pPr>
    </w:p>
    <w:p w:rsidR="00A72A56" w:rsidRPr="005D026E" w:rsidRDefault="00A72A56" w:rsidP="00A72A56">
      <w:pPr>
        <w:spacing w:line="240" w:lineRule="auto"/>
        <w:ind w:firstLine="284"/>
        <w:jc w:val="center"/>
        <w:rPr>
          <w:rFonts w:eastAsia="Calibri"/>
          <w:b/>
          <w:bCs/>
          <w:i/>
          <w:iCs/>
          <w:szCs w:val="36"/>
        </w:rPr>
      </w:pPr>
      <w:r w:rsidRPr="005D026E">
        <w:rPr>
          <w:rFonts w:eastAsia="Calibri"/>
          <w:b/>
          <w:bCs/>
          <w:i/>
          <w:iCs/>
          <w:szCs w:val="36"/>
          <w:rtl/>
        </w:rPr>
        <w:t>المشرف</w:t>
      </w:r>
      <w:r>
        <w:rPr>
          <w:rFonts w:eastAsia="Calibri" w:hint="cs"/>
          <w:b/>
          <w:bCs/>
          <w:i/>
          <w:iCs/>
          <w:szCs w:val="36"/>
          <w:rtl/>
        </w:rPr>
        <w:t xml:space="preserve"> على الرسالة</w:t>
      </w:r>
      <w:r w:rsidRPr="005D026E">
        <w:rPr>
          <w:rFonts w:eastAsia="Calibri" w:hint="cs"/>
          <w:b/>
          <w:bCs/>
          <w:i/>
          <w:iCs/>
          <w:szCs w:val="36"/>
          <w:rtl/>
        </w:rPr>
        <w:t xml:space="preserve">  </w:t>
      </w:r>
      <w:r w:rsidRPr="005D026E">
        <w:rPr>
          <w:rFonts w:eastAsia="Calibri"/>
          <w:b/>
          <w:bCs/>
          <w:i/>
          <w:iCs/>
          <w:szCs w:val="36"/>
        </w:rPr>
        <w:t xml:space="preserve"> Supervisor</w:t>
      </w:r>
      <w:r>
        <w:rPr>
          <w:rFonts w:eastAsia="Calibri" w:hint="cs"/>
          <w:b/>
          <w:bCs/>
          <w:i/>
          <w:iCs/>
          <w:szCs w:val="36"/>
          <w:rtl/>
        </w:rPr>
        <w:t xml:space="preserve"> </w:t>
      </w:r>
      <w:r w:rsidRPr="009053CB">
        <w:rPr>
          <w:rFonts w:eastAsia="Calibri"/>
          <w:b/>
          <w:bCs/>
          <w:i/>
          <w:iCs/>
          <w:szCs w:val="36"/>
        </w:rPr>
        <w:t>Academic</w:t>
      </w:r>
    </w:p>
    <w:p w:rsidR="00A72A56" w:rsidRDefault="00A72A56" w:rsidP="00A72A56">
      <w:pPr>
        <w:spacing w:line="240" w:lineRule="auto"/>
        <w:ind w:firstLine="284"/>
        <w:jc w:val="center"/>
        <w:rPr>
          <w:rFonts w:eastAsia="Calibri"/>
          <w:b/>
          <w:bCs/>
          <w:i/>
          <w:iCs/>
          <w:szCs w:val="36"/>
        </w:rPr>
      </w:pPr>
    </w:p>
    <w:p w:rsidR="00A72A56" w:rsidRPr="00823F31" w:rsidRDefault="00A72A56" w:rsidP="00A72A56">
      <w:pPr>
        <w:spacing w:line="240" w:lineRule="auto"/>
        <w:ind w:firstLine="284"/>
        <w:jc w:val="center"/>
        <w:rPr>
          <w:rFonts w:eastAsia="Calibri"/>
          <w:b/>
          <w:bCs/>
          <w:i/>
          <w:iCs/>
          <w:sz w:val="14"/>
          <w:rtl/>
        </w:rPr>
      </w:pPr>
      <w:r w:rsidRPr="00582CDF">
        <w:rPr>
          <w:rFonts w:eastAsia="Calibri" w:hint="cs"/>
          <w:b/>
          <w:bCs/>
          <w:i/>
          <w:iCs/>
          <w:szCs w:val="36"/>
          <w:rtl/>
        </w:rPr>
        <w:t xml:space="preserve"> </w:t>
      </w:r>
      <w:r w:rsidR="00C2222D">
        <w:rPr>
          <w:noProof/>
        </w:rPr>
        <w:drawing>
          <wp:inline distT="0" distB="0" distL="0" distR="0" wp14:anchorId="52F341B2" wp14:editId="100CBE80">
            <wp:extent cx="2487168" cy="4462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44400" t="41387" r="10267" b="45600"/>
                    <a:stretch/>
                  </pic:blipFill>
                  <pic:spPr bwMode="auto">
                    <a:xfrm>
                      <a:off x="0" y="0"/>
                      <a:ext cx="2487168" cy="446227"/>
                    </a:xfrm>
                    <a:prstGeom prst="rect">
                      <a:avLst/>
                    </a:prstGeom>
                    <a:ln>
                      <a:noFill/>
                    </a:ln>
                    <a:extLst>
                      <a:ext uri="{53640926-AAD7-44D8-BBD7-CCE9431645EC}">
                        <a14:shadowObscured xmlns:a14="http://schemas.microsoft.com/office/drawing/2010/main"/>
                      </a:ext>
                    </a:extLst>
                  </pic:spPr>
                </pic:pic>
              </a:graphicData>
            </a:graphic>
          </wp:inline>
        </w:drawing>
      </w:r>
    </w:p>
    <w:p w:rsidR="00A72A56" w:rsidRDefault="00A72A56" w:rsidP="00A72A56">
      <w:pPr>
        <w:spacing w:line="240" w:lineRule="auto"/>
        <w:ind w:firstLine="284"/>
        <w:jc w:val="center"/>
        <w:rPr>
          <w:rFonts w:eastAsia="Calibri"/>
          <w:b/>
          <w:bCs/>
          <w:i/>
          <w:iCs/>
          <w:szCs w:val="36"/>
        </w:rPr>
      </w:pPr>
    </w:p>
    <w:p w:rsidR="00A72A56" w:rsidRPr="00823F31" w:rsidRDefault="00A72A56" w:rsidP="00A72A56">
      <w:pPr>
        <w:spacing w:line="240" w:lineRule="auto"/>
        <w:ind w:firstLine="284"/>
        <w:jc w:val="center"/>
        <w:rPr>
          <w:rFonts w:eastAsia="Calibri"/>
          <w:b/>
          <w:bCs/>
          <w:i/>
          <w:iCs/>
          <w:sz w:val="16"/>
          <w:szCs w:val="24"/>
          <w:lang w:bidi="ar-EG"/>
        </w:rPr>
      </w:pPr>
    </w:p>
    <w:p w:rsidR="00A72A56" w:rsidRPr="005D026E" w:rsidRDefault="00A72A56" w:rsidP="00A72A56">
      <w:pPr>
        <w:spacing w:line="240" w:lineRule="auto"/>
        <w:ind w:firstLine="284"/>
        <w:jc w:val="center"/>
        <w:rPr>
          <w:rFonts w:eastAsia="Calibri"/>
          <w:b/>
          <w:bCs/>
          <w:i/>
          <w:iCs/>
          <w:szCs w:val="36"/>
          <w:rtl/>
        </w:rPr>
      </w:pPr>
      <w:r w:rsidRPr="005D026E">
        <w:rPr>
          <w:rFonts w:eastAsia="Calibri" w:hint="cs"/>
          <w:b/>
          <w:bCs/>
          <w:i/>
          <w:iCs/>
          <w:szCs w:val="36"/>
          <w:rtl/>
        </w:rPr>
        <w:t xml:space="preserve">المشرف </w:t>
      </w:r>
      <w:r>
        <w:rPr>
          <w:rFonts w:eastAsia="Calibri" w:hint="cs"/>
          <w:b/>
          <w:bCs/>
          <w:i/>
          <w:iCs/>
          <w:szCs w:val="36"/>
          <w:rtl/>
        </w:rPr>
        <w:t>على التصحي</w:t>
      </w:r>
      <w:r>
        <w:rPr>
          <w:rFonts w:eastAsia="Calibri" w:hint="cs"/>
          <w:b/>
          <w:bCs/>
          <w:i/>
          <w:iCs/>
          <w:szCs w:val="36"/>
          <w:rtl/>
          <w:lang w:bidi="ar-YE"/>
        </w:rPr>
        <w:t>ح</w:t>
      </w:r>
      <w:r>
        <w:rPr>
          <w:rFonts w:eastAsia="Calibri"/>
          <w:b/>
          <w:bCs/>
          <w:i/>
          <w:iCs/>
          <w:szCs w:val="36"/>
        </w:rPr>
        <w:t>S</w:t>
      </w:r>
      <w:r w:rsidRPr="005D026E">
        <w:rPr>
          <w:rFonts w:eastAsia="Calibri"/>
          <w:b/>
          <w:bCs/>
          <w:i/>
          <w:iCs/>
          <w:szCs w:val="36"/>
        </w:rPr>
        <w:t xml:space="preserve">upervisor of correction  </w:t>
      </w:r>
    </w:p>
    <w:p w:rsidR="00A72A56" w:rsidRPr="00823F31" w:rsidRDefault="00C2222D" w:rsidP="00A72A56">
      <w:pPr>
        <w:spacing w:line="240" w:lineRule="auto"/>
        <w:ind w:firstLine="284"/>
        <w:jc w:val="center"/>
        <w:rPr>
          <w:rFonts w:eastAsia="Calibri"/>
          <w:b/>
          <w:bCs/>
          <w:i/>
          <w:iCs/>
          <w:sz w:val="38"/>
          <w:szCs w:val="46"/>
        </w:rPr>
      </w:pPr>
      <w:r>
        <w:rPr>
          <w:rFonts w:cs="Arial"/>
          <w:noProof/>
          <w:rtl/>
        </w:rPr>
        <w:drawing>
          <wp:inline distT="0" distB="0" distL="0" distR="0" wp14:anchorId="68EA80E5" wp14:editId="075FC509">
            <wp:extent cx="950976" cy="348363"/>
            <wp:effectExtent l="0" t="0" r="1905" b="0"/>
            <wp:docPr id="1" name="Picture 1" descr="C:\Users\DR-Hassan\Desktop\د. حساني ن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Hassan\Desktop\د. حساني نور.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7480" cy="350746"/>
                    </a:xfrm>
                    <a:prstGeom prst="rect">
                      <a:avLst/>
                    </a:prstGeom>
                    <a:noFill/>
                    <a:ln>
                      <a:noFill/>
                    </a:ln>
                  </pic:spPr>
                </pic:pic>
              </a:graphicData>
            </a:graphic>
          </wp:inline>
        </w:drawing>
      </w:r>
    </w:p>
    <w:p w:rsidR="00A72A56" w:rsidRDefault="00A72A56" w:rsidP="00A72A56">
      <w:pPr>
        <w:spacing w:line="240" w:lineRule="auto"/>
        <w:ind w:firstLine="284"/>
        <w:jc w:val="center"/>
        <w:rPr>
          <w:rFonts w:eastAsia="Calibri"/>
          <w:b/>
          <w:bCs/>
          <w:i/>
          <w:iCs/>
          <w:szCs w:val="36"/>
          <w:lang w:bidi="ar-EG"/>
        </w:rPr>
      </w:pPr>
    </w:p>
    <w:p w:rsidR="00A72A56" w:rsidRPr="005D026E" w:rsidRDefault="00A72A56" w:rsidP="00A72A56">
      <w:pPr>
        <w:spacing w:line="240" w:lineRule="auto"/>
        <w:ind w:firstLine="284"/>
        <w:jc w:val="center"/>
        <w:rPr>
          <w:rFonts w:eastAsia="Calibri"/>
          <w:b/>
          <w:bCs/>
          <w:i/>
          <w:iCs/>
          <w:szCs w:val="36"/>
        </w:rPr>
      </w:pPr>
      <w:r>
        <w:rPr>
          <w:rFonts w:eastAsia="Calibri" w:hint="cs"/>
          <w:b/>
          <w:bCs/>
          <w:i/>
          <w:iCs/>
          <w:szCs w:val="36"/>
          <w:rtl/>
        </w:rPr>
        <w:t xml:space="preserve">رئيس </w:t>
      </w:r>
      <w:r w:rsidRPr="005D026E">
        <w:rPr>
          <w:rFonts w:eastAsia="Calibri" w:hint="cs"/>
          <w:b/>
          <w:bCs/>
          <w:i/>
          <w:iCs/>
          <w:szCs w:val="36"/>
          <w:rtl/>
        </w:rPr>
        <w:t>القسم</w:t>
      </w:r>
      <w:r>
        <w:rPr>
          <w:rFonts w:eastAsia="Calibri" w:hint="cs"/>
          <w:b/>
          <w:bCs/>
          <w:i/>
          <w:iCs/>
          <w:szCs w:val="36"/>
          <w:rtl/>
        </w:rPr>
        <w:t xml:space="preserve">  </w:t>
      </w:r>
      <w:r w:rsidRPr="005D026E">
        <w:rPr>
          <w:rFonts w:eastAsia="Calibri" w:hint="cs"/>
          <w:b/>
          <w:bCs/>
          <w:i/>
          <w:iCs/>
          <w:szCs w:val="36"/>
          <w:rtl/>
        </w:rPr>
        <w:t xml:space="preserve"> </w:t>
      </w:r>
      <w:r w:rsidRPr="005D026E">
        <w:rPr>
          <w:rFonts w:eastAsia="Calibri"/>
          <w:b/>
          <w:bCs/>
          <w:i/>
          <w:iCs/>
          <w:szCs w:val="36"/>
        </w:rPr>
        <w:t xml:space="preserve"> </w:t>
      </w:r>
      <w:r w:rsidRPr="009053CB">
        <w:rPr>
          <w:rFonts w:eastAsia="Calibri"/>
          <w:b/>
          <w:bCs/>
          <w:i/>
          <w:iCs/>
          <w:szCs w:val="36"/>
        </w:rPr>
        <w:t>Head of Department</w:t>
      </w:r>
    </w:p>
    <w:p w:rsidR="00A72A56" w:rsidRDefault="00C2222D" w:rsidP="00C2222D">
      <w:pPr>
        <w:spacing w:line="240" w:lineRule="auto"/>
        <w:jc w:val="center"/>
        <w:rPr>
          <w:rFonts w:eastAsia="Calibri"/>
          <w:b/>
          <w:bCs/>
          <w:i/>
          <w:iCs/>
          <w:sz w:val="42"/>
          <w:szCs w:val="50"/>
        </w:rPr>
      </w:pPr>
      <w:r w:rsidRPr="00257BD8">
        <w:rPr>
          <w:noProof/>
          <w:sz w:val="14"/>
          <w:szCs w:val="14"/>
        </w:rPr>
        <w:drawing>
          <wp:inline distT="0" distB="0" distL="0" distR="0" wp14:anchorId="77404E7F" wp14:editId="79104E60">
            <wp:extent cx="1550958" cy="448574"/>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l="35714" t="40716" r="35941" b="46215"/>
                    <a:stretch>
                      <a:fillRect/>
                    </a:stretch>
                  </pic:blipFill>
                  <pic:spPr bwMode="auto">
                    <a:xfrm>
                      <a:off x="0" y="0"/>
                      <a:ext cx="1550958" cy="448574"/>
                    </a:xfrm>
                    <a:prstGeom prst="rect">
                      <a:avLst/>
                    </a:prstGeom>
                    <a:noFill/>
                    <a:ln w="9525">
                      <a:noFill/>
                      <a:miter lim="800000"/>
                      <a:headEnd/>
                      <a:tailEnd/>
                    </a:ln>
                  </pic:spPr>
                </pic:pic>
              </a:graphicData>
            </a:graphic>
          </wp:inline>
        </w:drawing>
      </w:r>
    </w:p>
    <w:p w:rsidR="00A72A56" w:rsidRPr="00823F31" w:rsidRDefault="00A72A56" w:rsidP="00C2222D">
      <w:pPr>
        <w:spacing w:line="240" w:lineRule="auto"/>
        <w:jc w:val="both"/>
        <w:rPr>
          <w:rFonts w:eastAsia="Calibri"/>
          <w:b/>
          <w:bCs/>
          <w:i/>
          <w:iCs/>
          <w:sz w:val="32"/>
          <w:szCs w:val="40"/>
          <w:lang w:bidi="ar-EG"/>
        </w:rPr>
      </w:pPr>
    </w:p>
    <w:p w:rsidR="00A72A56" w:rsidRPr="005D026E" w:rsidRDefault="00A72A56" w:rsidP="00A72A56">
      <w:pPr>
        <w:spacing w:line="240" w:lineRule="auto"/>
        <w:ind w:firstLine="284"/>
        <w:jc w:val="center"/>
        <w:rPr>
          <w:rFonts w:eastAsia="Calibri"/>
          <w:b/>
          <w:bCs/>
          <w:i/>
          <w:iCs/>
          <w:szCs w:val="36"/>
          <w:rtl/>
        </w:rPr>
      </w:pPr>
      <w:r>
        <w:rPr>
          <w:rFonts w:eastAsia="Calibri" w:hint="cs"/>
          <w:b/>
          <w:bCs/>
          <w:i/>
          <w:iCs/>
          <w:szCs w:val="36"/>
          <w:rtl/>
        </w:rPr>
        <w:t xml:space="preserve">عميد </w:t>
      </w:r>
      <w:r w:rsidRPr="005D026E">
        <w:rPr>
          <w:rFonts w:eastAsia="Calibri" w:hint="cs"/>
          <w:b/>
          <w:bCs/>
          <w:i/>
          <w:iCs/>
          <w:szCs w:val="36"/>
          <w:rtl/>
        </w:rPr>
        <w:t>الكلية</w:t>
      </w:r>
      <w:r w:rsidRPr="005D026E">
        <w:rPr>
          <w:rFonts w:eastAsia="Calibri"/>
          <w:b/>
          <w:bCs/>
          <w:i/>
          <w:iCs/>
          <w:szCs w:val="36"/>
        </w:rPr>
        <w:t xml:space="preserve">     </w:t>
      </w:r>
      <w:r w:rsidRPr="009053CB">
        <w:rPr>
          <w:rFonts w:eastAsia="Calibri"/>
          <w:b/>
          <w:bCs/>
          <w:i/>
          <w:iCs/>
          <w:szCs w:val="36"/>
        </w:rPr>
        <w:t>Dean</w:t>
      </w:r>
      <w:r>
        <w:rPr>
          <w:rFonts w:eastAsia="Calibri"/>
          <w:b/>
          <w:bCs/>
          <w:i/>
          <w:iCs/>
          <w:szCs w:val="36"/>
        </w:rPr>
        <w:t>,</w:t>
      </w:r>
      <w:r w:rsidRPr="009053CB">
        <w:rPr>
          <w:rFonts w:eastAsia="Calibri"/>
          <w:b/>
          <w:bCs/>
          <w:i/>
          <w:iCs/>
          <w:szCs w:val="36"/>
        </w:rPr>
        <w:t xml:space="preserve"> of the </w:t>
      </w:r>
      <w:r w:rsidRPr="005D026E">
        <w:rPr>
          <w:rFonts w:eastAsia="Calibri"/>
          <w:b/>
          <w:bCs/>
          <w:i/>
          <w:iCs/>
          <w:szCs w:val="36"/>
        </w:rPr>
        <w:t>Faculty</w:t>
      </w:r>
      <w:r>
        <w:rPr>
          <w:rFonts w:eastAsia="Calibri"/>
          <w:b/>
          <w:bCs/>
          <w:i/>
          <w:iCs/>
          <w:szCs w:val="36"/>
        </w:rPr>
        <w:t xml:space="preserve">     </w:t>
      </w:r>
    </w:p>
    <w:p w:rsidR="00A72A56" w:rsidRPr="00823F31" w:rsidRDefault="00C2222D" w:rsidP="00A72A56">
      <w:pPr>
        <w:spacing w:line="240" w:lineRule="auto"/>
        <w:jc w:val="center"/>
        <w:rPr>
          <w:rFonts w:eastAsia="Calibri"/>
          <w:b/>
          <w:bCs/>
          <w:i/>
          <w:iCs/>
          <w:sz w:val="34"/>
          <w:szCs w:val="42"/>
          <w:lang w:bidi="ar-EG"/>
        </w:rPr>
      </w:pPr>
      <w:r w:rsidRPr="00257BD8">
        <w:rPr>
          <w:noProof/>
          <w:sz w:val="14"/>
          <w:szCs w:val="14"/>
        </w:rPr>
        <w:drawing>
          <wp:inline distT="0" distB="0" distL="0" distR="0" wp14:anchorId="77404E7F" wp14:editId="79104E60">
            <wp:extent cx="1550958" cy="44857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l="35714" t="40716" r="35941" b="46215"/>
                    <a:stretch>
                      <a:fillRect/>
                    </a:stretch>
                  </pic:blipFill>
                  <pic:spPr bwMode="auto">
                    <a:xfrm>
                      <a:off x="0" y="0"/>
                      <a:ext cx="1550958" cy="448574"/>
                    </a:xfrm>
                    <a:prstGeom prst="rect">
                      <a:avLst/>
                    </a:prstGeom>
                    <a:noFill/>
                    <a:ln w="9525">
                      <a:noFill/>
                      <a:miter lim="800000"/>
                      <a:headEnd/>
                      <a:tailEnd/>
                    </a:ln>
                  </pic:spPr>
                </pic:pic>
              </a:graphicData>
            </a:graphic>
          </wp:inline>
        </w:drawing>
      </w:r>
    </w:p>
    <w:p w:rsidR="00C2222D" w:rsidRPr="009D6E24" w:rsidRDefault="00C2222D" w:rsidP="00C2222D">
      <w:pPr>
        <w:spacing w:after="120"/>
        <w:jc w:val="center"/>
        <w:rPr>
          <w:rFonts w:eastAsia="Calibri"/>
          <w:b/>
          <w:bCs/>
          <w:i/>
          <w:iCs/>
          <w:color w:val="000000" w:themeColor="text1"/>
          <w:sz w:val="24"/>
          <w:szCs w:val="32"/>
        </w:rPr>
      </w:pPr>
      <w:r w:rsidRPr="009D6E24">
        <w:rPr>
          <w:rFonts w:eastAsia="Calibri" w:hint="cs"/>
          <w:b/>
          <w:bCs/>
          <w:i/>
          <w:iCs/>
          <w:color w:val="000000" w:themeColor="text1"/>
          <w:sz w:val="24"/>
          <w:szCs w:val="32"/>
          <w:rtl/>
        </w:rPr>
        <w:t xml:space="preserve">قسم الإدارة العلمية والتخرج </w:t>
      </w:r>
      <w:r w:rsidRPr="009D6E24">
        <w:rPr>
          <w:rFonts w:eastAsia="Calibri"/>
          <w:b/>
          <w:bCs/>
          <w:i/>
          <w:iCs/>
          <w:color w:val="000000" w:themeColor="text1"/>
          <w:sz w:val="24"/>
          <w:szCs w:val="32"/>
        </w:rPr>
        <w:t xml:space="preserve">Academic Managements &amp; Graduation </w:t>
      </w:r>
      <w:proofErr w:type="spellStart"/>
      <w:r w:rsidRPr="009D6E24">
        <w:rPr>
          <w:rFonts w:eastAsia="Calibri"/>
          <w:b/>
          <w:bCs/>
          <w:i/>
          <w:iCs/>
          <w:color w:val="000000" w:themeColor="text1"/>
          <w:sz w:val="24"/>
          <w:szCs w:val="32"/>
        </w:rPr>
        <w:t>Dept</w:t>
      </w:r>
      <w:proofErr w:type="spellEnd"/>
    </w:p>
    <w:p w:rsidR="00C2222D" w:rsidRPr="009D6E24" w:rsidRDefault="00C2222D" w:rsidP="00C2222D">
      <w:pPr>
        <w:spacing w:after="120"/>
        <w:jc w:val="center"/>
        <w:rPr>
          <w:rFonts w:eastAsia="Calibri"/>
          <w:b/>
          <w:bCs/>
          <w:i/>
          <w:iCs/>
          <w:color w:val="000000" w:themeColor="text1"/>
          <w:szCs w:val="28"/>
        </w:rPr>
      </w:pPr>
      <w:r w:rsidRPr="009D6E24">
        <w:rPr>
          <w:rFonts w:eastAsia="Calibri"/>
          <w:b/>
          <w:bCs/>
          <w:i/>
          <w:iCs/>
          <w:color w:val="000000" w:themeColor="text1"/>
          <w:szCs w:val="28"/>
        </w:rPr>
        <w:t xml:space="preserve">Deanship of Postgraduate Studies    </w:t>
      </w:r>
      <w:r w:rsidRPr="009D6E24">
        <w:rPr>
          <w:rFonts w:eastAsia="Calibri" w:hint="cs"/>
          <w:b/>
          <w:bCs/>
          <w:i/>
          <w:iCs/>
          <w:color w:val="000000" w:themeColor="text1"/>
          <w:szCs w:val="28"/>
          <w:rtl/>
        </w:rPr>
        <w:t>عمادةالدراساتالعليا</w:t>
      </w:r>
    </w:p>
    <w:p w:rsidR="00A72A56" w:rsidRPr="004623F9" w:rsidRDefault="00A72A56" w:rsidP="00A72A56">
      <w:pPr>
        <w:spacing w:line="240" w:lineRule="auto"/>
        <w:ind w:firstLine="284"/>
        <w:jc w:val="center"/>
        <w:rPr>
          <w:rFonts w:eastAsia="Calibri"/>
          <w:b/>
          <w:bCs/>
          <w:i/>
          <w:iCs/>
          <w:szCs w:val="36"/>
          <w:lang w:bidi="ar-EG"/>
        </w:rPr>
      </w:pPr>
    </w:p>
    <w:p w:rsidR="00FB3BD5" w:rsidRPr="00C2222D" w:rsidRDefault="00FB3BD5">
      <w:pPr>
        <w:bidi w:val="0"/>
        <w:rPr>
          <w:rFonts w:asciiTheme="minorHAnsi" w:hAnsiTheme="minorHAnsi"/>
          <w:b/>
          <w:bCs/>
          <w:color w:val="000000" w:themeColor="text1"/>
          <w:sz w:val="36"/>
          <w:szCs w:val="36"/>
        </w:rPr>
      </w:pPr>
      <w:r>
        <w:rPr>
          <w:rFonts w:ascii="Traditional Arabic" w:hAnsi="Traditional Arabic"/>
          <w:b/>
          <w:bCs/>
          <w:color w:val="000000" w:themeColor="text1"/>
          <w:sz w:val="36"/>
          <w:szCs w:val="36"/>
          <w:rtl/>
        </w:rPr>
        <w:br w:type="page"/>
      </w:r>
    </w:p>
    <w:p w:rsidR="00A72A56" w:rsidRPr="00F1189D" w:rsidRDefault="00A72A56" w:rsidP="00A72A56">
      <w:pPr>
        <w:spacing w:line="240" w:lineRule="auto"/>
        <w:jc w:val="center"/>
        <w:rPr>
          <w:rFonts w:ascii="Traditional Arabic" w:hAnsi="Traditional Arabic"/>
          <w:b/>
          <w:bCs/>
          <w:color w:val="000000" w:themeColor="text1"/>
          <w:sz w:val="36"/>
          <w:szCs w:val="36"/>
          <w:rtl/>
          <w:lang w:bidi="ar-EG"/>
        </w:rPr>
      </w:pPr>
      <w:r w:rsidRPr="00F1189D">
        <w:rPr>
          <w:rFonts w:ascii="Traditional Arabic" w:hAnsi="Traditional Arabic" w:hint="cs"/>
          <w:b/>
          <w:bCs/>
          <w:color w:val="000000" w:themeColor="text1"/>
          <w:sz w:val="36"/>
          <w:szCs w:val="36"/>
          <w:rtl/>
        </w:rPr>
        <w:lastRenderedPageBreak/>
        <w:t>إقرار</w:t>
      </w:r>
    </w:p>
    <w:p w:rsidR="00A72A56" w:rsidRPr="00F1189D" w:rsidRDefault="00A72A56" w:rsidP="00C30006">
      <w:pPr>
        <w:spacing w:line="240" w:lineRule="auto"/>
        <w:ind w:firstLine="510"/>
        <w:rPr>
          <w:rFonts w:ascii="Traditional Arabic" w:hAnsi="Traditional Arabic"/>
          <w:color w:val="000000" w:themeColor="text1"/>
          <w:sz w:val="36"/>
          <w:szCs w:val="36"/>
          <w:rtl/>
        </w:rPr>
      </w:pPr>
      <w:r w:rsidRPr="00F1189D">
        <w:rPr>
          <w:rFonts w:ascii="Traditional Arabic" w:hAnsi="Traditional Arabic" w:hint="cs"/>
          <w:color w:val="000000" w:themeColor="text1"/>
          <w:sz w:val="36"/>
          <w:szCs w:val="36"/>
          <w:rtl/>
        </w:rPr>
        <w:t>أقررتُ بأنّ هذا البحث من عملي الخاص، قمتُ بجمعه ودراسته، والنقل والاقتباس من المصادر والمراجع المتعلقة بموضوع البحث.</w:t>
      </w: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 xml:space="preserve">اسم الطالب : </w:t>
      </w:r>
      <w:r>
        <w:rPr>
          <w:rFonts w:ascii="Traditional Arabic" w:hAnsi="Traditional Arabic" w:hint="cs"/>
          <w:b/>
          <w:bCs/>
          <w:color w:val="000000" w:themeColor="text1"/>
          <w:sz w:val="36"/>
          <w:szCs w:val="36"/>
          <w:rtl/>
        </w:rPr>
        <w:t>--------------</w:t>
      </w:r>
      <w:r w:rsidRPr="00F1189D">
        <w:rPr>
          <w:rFonts w:ascii="Traditional Arabic" w:hAnsi="Traditional Arabic" w:hint="cs"/>
          <w:b/>
          <w:bCs/>
          <w:color w:val="000000" w:themeColor="text1"/>
          <w:sz w:val="36"/>
          <w:szCs w:val="36"/>
          <w:rtl/>
        </w:rPr>
        <w:t>.</w:t>
      </w: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color w:val="000000" w:themeColor="text1"/>
          <w:sz w:val="36"/>
          <w:szCs w:val="36"/>
          <w:rtl/>
        </w:rPr>
      </w:pPr>
      <w:r w:rsidRPr="00F1189D">
        <w:rPr>
          <w:rFonts w:ascii="Traditional Arabic" w:hAnsi="Traditional Arabic" w:hint="cs"/>
          <w:color w:val="000000" w:themeColor="text1"/>
          <w:sz w:val="36"/>
          <w:szCs w:val="36"/>
          <w:rtl/>
        </w:rPr>
        <w:t>التوقيع :     -----------------</w:t>
      </w:r>
    </w:p>
    <w:p w:rsidR="00A72A56" w:rsidRPr="00F1189D" w:rsidRDefault="00A72A56" w:rsidP="00A72A56">
      <w:pPr>
        <w:spacing w:line="240" w:lineRule="auto"/>
        <w:rPr>
          <w:rFonts w:ascii="Traditional Arabic" w:hAnsi="Traditional Arabic"/>
          <w:color w:val="000000" w:themeColor="text1"/>
          <w:sz w:val="36"/>
          <w:szCs w:val="36"/>
          <w:rtl/>
        </w:rPr>
      </w:pPr>
      <w:r w:rsidRPr="00F1189D">
        <w:rPr>
          <w:rFonts w:ascii="Traditional Arabic" w:hAnsi="Traditional Arabic" w:hint="cs"/>
          <w:color w:val="000000" w:themeColor="text1"/>
          <w:sz w:val="36"/>
          <w:szCs w:val="36"/>
          <w:rtl/>
        </w:rPr>
        <w:t>التاريخ :     -----------------</w:t>
      </w: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Default="00A72A56" w:rsidP="00A72A56">
      <w:pPr>
        <w:spacing w:line="240" w:lineRule="auto"/>
        <w:rPr>
          <w:rFonts w:ascii="Traditional Arabic" w:hAnsi="Traditional Arabic"/>
          <w:b/>
          <w:bCs/>
          <w:color w:val="000000" w:themeColor="text1"/>
          <w:sz w:val="36"/>
          <w:szCs w:val="36"/>
        </w:rPr>
      </w:pPr>
    </w:p>
    <w:p w:rsidR="00A72A56" w:rsidRDefault="00A72A56" w:rsidP="00A72A56">
      <w:pPr>
        <w:spacing w:line="240" w:lineRule="auto"/>
        <w:rPr>
          <w:rFonts w:ascii="Traditional Arabic" w:hAnsi="Traditional Arabic"/>
          <w:b/>
          <w:bCs/>
          <w:color w:val="000000" w:themeColor="text1"/>
          <w:sz w:val="36"/>
          <w:szCs w:val="36"/>
          <w:rtl/>
        </w:rPr>
      </w:pPr>
    </w:p>
    <w:p w:rsidR="00A72A56" w:rsidRPr="00F1189D" w:rsidRDefault="00A72A56" w:rsidP="00A72A56">
      <w:pPr>
        <w:spacing w:line="240" w:lineRule="auto"/>
        <w:rPr>
          <w:rFonts w:ascii="Traditional Arabic" w:hAnsi="Traditional Arabic"/>
          <w:b/>
          <w:bCs/>
          <w:color w:val="000000" w:themeColor="text1"/>
          <w:sz w:val="36"/>
          <w:szCs w:val="36"/>
          <w:rtl/>
        </w:rPr>
      </w:pPr>
    </w:p>
    <w:p w:rsidR="00A72A56" w:rsidRDefault="00A72A56">
      <w:pPr>
        <w:bidi w:val="0"/>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tl/>
        </w:rPr>
        <w:br w:type="page"/>
      </w:r>
    </w:p>
    <w:p w:rsidR="00A72A56" w:rsidRDefault="00A72A56" w:rsidP="00A72A56">
      <w:pPr>
        <w:bidi w:val="0"/>
        <w:spacing w:line="240" w:lineRule="auto"/>
        <w:jc w:val="center"/>
        <w:rPr>
          <w:rFonts w:asciiTheme="majorBidi" w:hAnsiTheme="majorBidi" w:cstheme="majorBidi"/>
          <w:b/>
          <w:bCs/>
          <w:color w:val="000000" w:themeColor="text1"/>
          <w:sz w:val="24"/>
          <w:szCs w:val="24"/>
          <w:rtl/>
        </w:rPr>
      </w:pPr>
      <w:r w:rsidRPr="00D267CC">
        <w:rPr>
          <w:rFonts w:asciiTheme="majorBidi" w:hAnsiTheme="majorBidi" w:cstheme="majorBidi"/>
          <w:b/>
          <w:bCs/>
          <w:color w:val="000000" w:themeColor="text1"/>
          <w:sz w:val="24"/>
          <w:szCs w:val="24"/>
        </w:rPr>
        <w:lastRenderedPageBreak/>
        <w:t>DECLARATION</w:t>
      </w:r>
    </w:p>
    <w:p w:rsidR="00A72A56" w:rsidRPr="00D267CC" w:rsidRDefault="00A72A56" w:rsidP="00A72A56">
      <w:pPr>
        <w:bidi w:val="0"/>
        <w:spacing w:line="240" w:lineRule="auto"/>
        <w:jc w:val="center"/>
        <w:rPr>
          <w:rFonts w:asciiTheme="majorBidi" w:hAnsiTheme="majorBidi" w:cstheme="majorBidi"/>
          <w:b/>
          <w:bCs/>
          <w:color w:val="000000" w:themeColor="text1"/>
          <w:sz w:val="24"/>
          <w:szCs w:val="24"/>
        </w:rPr>
      </w:pPr>
    </w:p>
    <w:p w:rsidR="00A72A56" w:rsidRPr="00D267CC" w:rsidRDefault="00A72A56" w:rsidP="00A72A56">
      <w:pPr>
        <w:bidi w:val="0"/>
        <w:spacing w:line="240" w:lineRule="auto"/>
        <w:rPr>
          <w:rFonts w:asciiTheme="majorBidi" w:hAnsiTheme="majorBidi" w:cstheme="majorBidi"/>
          <w:color w:val="000000" w:themeColor="text1"/>
          <w:sz w:val="24"/>
          <w:szCs w:val="24"/>
        </w:rPr>
      </w:pPr>
      <w:r w:rsidRPr="00D267CC">
        <w:rPr>
          <w:rFonts w:asciiTheme="majorBidi" w:hAnsiTheme="majorBidi" w:cstheme="majorBidi"/>
          <w:color w:val="000000" w:themeColor="text1"/>
          <w:sz w:val="24"/>
          <w:szCs w:val="24"/>
        </w:rPr>
        <w:t xml:space="preserve">I herby declare that this dissertation is result of my own investigation, except where otherwise stated. </w:t>
      </w:r>
    </w:p>
    <w:p w:rsidR="00A72A56" w:rsidRPr="00D267CC" w:rsidRDefault="00A72A56" w:rsidP="00A72A56">
      <w:pPr>
        <w:bidi w:val="0"/>
        <w:spacing w:line="240" w:lineRule="auto"/>
        <w:rPr>
          <w:rFonts w:asciiTheme="majorBidi" w:hAnsiTheme="majorBidi" w:cstheme="majorBidi"/>
          <w:color w:val="000000" w:themeColor="text1"/>
          <w:sz w:val="24"/>
          <w:szCs w:val="24"/>
        </w:rPr>
      </w:pPr>
      <w:r w:rsidRPr="00D267CC">
        <w:rPr>
          <w:rFonts w:asciiTheme="majorBidi" w:hAnsiTheme="majorBidi" w:cstheme="majorBidi"/>
          <w:color w:val="000000" w:themeColor="text1"/>
          <w:sz w:val="24"/>
          <w:szCs w:val="24"/>
        </w:rPr>
        <w:t>Name of student</w:t>
      </w:r>
      <w:r w:rsidRPr="00D267CC">
        <w:rPr>
          <w:rFonts w:asciiTheme="majorBidi" w:hAnsiTheme="majorBidi" w:cstheme="majorBidi"/>
          <w:b/>
          <w:bCs/>
          <w:color w:val="000000" w:themeColor="text1"/>
          <w:sz w:val="24"/>
          <w:szCs w:val="24"/>
        </w:rPr>
        <w:t xml:space="preserve">: </w:t>
      </w:r>
      <w:r>
        <w:rPr>
          <w:rFonts w:asciiTheme="majorBidi" w:hAnsiTheme="majorBidi" w:cstheme="majorBidi" w:hint="cs"/>
          <w:b/>
          <w:bCs/>
          <w:color w:val="000000" w:themeColor="text1"/>
          <w:sz w:val="24"/>
          <w:szCs w:val="24"/>
          <w:rtl/>
        </w:rPr>
        <w:t>------------------------------</w:t>
      </w:r>
      <w:r w:rsidRPr="00D267CC">
        <w:rPr>
          <w:rFonts w:asciiTheme="majorBidi" w:hAnsiTheme="majorBidi" w:cstheme="majorBidi"/>
          <w:color w:val="000000" w:themeColor="text1"/>
          <w:sz w:val="24"/>
          <w:szCs w:val="24"/>
        </w:rPr>
        <w:t xml:space="preserve">. </w:t>
      </w:r>
    </w:p>
    <w:p w:rsidR="00A72A56" w:rsidRPr="00D267CC" w:rsidRDefault="00A72A56" w:rsidP="00A72A56">
      <w:pPr>
        <w:bidi w:val="0"/>
        <w:spacing w:line="240" w:lineRule="auto"/>
        <w:rPr>
          <w:rFonts w:asciiTheme="majorBidi" w:hAnsiTheme="majorBidi" w:cstheme="majorBidi"/>
          <w:color w:val="000000" w:themeColor="text1"/>
          <w:sz w:val="24"/>
          <w:szCs w:val="24"/>
        </w:rPr>
      </w:pPr>
    </w:p>
    <w:p w:rsidR="00A72A56" w:rsidRPr="00D267CC" w:rsidRDefault="00A72A56" w:rsidP="00A72A56">
      <w:pPr>
        <w:bidi w:val="0"/>
        <w:spacing w:line="240" w:lineRule="auto"/>
        <w:rPr>
          <w:rFonts w:asciiTheme="majorBidi" w:hAnsiTheme="majorBidi" w:cstheme="majorBidi"/>
          <w:color w:val="000000" w:themeColor="text1"/>
          <w:sz w:val="24"/>
          <w:szCs w:val="24"/>
        </w:rPr>
      </w:pPr>
      <w:r w:rsidRPr="00D267CC">
        <w:rPr>
          <w:rFonts w:asciiTheme="majorBidi" w:hAnsiTheme="majorBidi" w:cstheme="majorBidi"/>
          <w:color w:val="000000" w:themeColor="text1"/>
          <w:sz w:val="24"/>
          <w:szCs w:val="24"/>
        </w:rPr>
        <w:t>Signature:  ------------------------</w:t>
      </w:r>
    </w:p>
    <w:p w:rsidR="00A72A56" w:rsidRPr="00D267CC" w:rsidRDefault="00A72A56" w:rsidP="00A72A56">
      <w:pPr>
        <w:bidi w:val="0"/>
        <w:spacing w:line="240" w:lineRule="auto"/>
        <w:rPr>
          <w:rFonts w:asciiTheme="majorBidi" w:hAnsiTheme="majorBidi" w:cstheme="majorBidi"/>
          <w:color w:val="000000" w:themeColor="text1"/>
          <w:sz w:val="24"/>
          <w:szCs w:val="24"/>
        </w:rPr>
      </w:pPr>
      <w:r w:rsidRPr="00D267CC">
        <w:rPr>
          <w:rFonts w:asciiTheme="majorBidi" w:hAnsiTheme="majorBidi" w:cstheme="majorBidi"/>
          <w:color w:val="000000" w:themeColor="text1"/>
          <w:sz w:val="24"/>
          <w:szCs w:val="24"/>
        </w:rPr>
        <w:t>Date:          ------------------------</w:t>
      </w:r>
    </w:p>
    <w:p w:rsidR="00A72A56" w:rsidRPr="00F1189D" w:rsidRDefault="00A72A56" w:rsidP="00A72A56">
      <w:pPr>
        <w:bidi w:val="0"/>
        <w:spacing w:line="240" w:lineRule="auto"/>
        <w:rPr>
          <w:rFonts w:ascii="Traditional Arabic" w:hAnsi="Traditional Arabic"/>
          <w:color w:val="000000" w:themeColor="text1"/>
          <w:sz w:val="36"/>
          <w:szCs w:val="36"/>
        </w:rPr>
      </w:pPr>
    </w:p>
    <w:p w:rsidR="00A72A56" w:rsidRDefault="00A72A56" w:rsidP="00A72A56">
      <w:pPr>
        <w:spacing w:line="240" w:lineRule="auto"/>
        <w:rPr>
          <w:rFonts w:ascii="Traditional Arabic" w:hAnsi="Traditional Arabic"/>
          <w:color w:val="000000" w:themeColor="text1"/>
          <w:sz w:val="36"/>
          <w:szCs w:val="36"/>
          <w:rtl/>
        </w:rPr>
      </w:pPr>
    </w:p>
    <w:p w:rsidR="00A72A56" w:rsidRDefault="00A72A56" w:rsidP="00A72A56">
      <w:pPr>
        <w:spacing w:line="240" w:lineRule="auto"/>
        <w:rPr>
          <w:rFonts w:ascii="Traditional Arabic" w:hAnsi="Traditional Arabic"/>
          <w:color w:val="000000" w:themeColor="text1"/>
          <w:sz w:val="36"/>
          <w:szCs w:val="36"/>
          <w:rtl/>
        </w:rPr>
      </w:pPr>
    </w:p>
    <w:p w:rsidR="00A72A56" w:rsidRDefault="00A72A56" w:rsidP="00A72A56">
      <w:pPr>
        <w:spacing w:line="240" w:lineRule="auto"/>
        <w:rPr>
          <w:rFonts w:ascii="Traditional Arabic" w:hAnsi="Traditional Arabic"/>
          <w:color w:val="000000" w:themeColor="text1"/>
          <w:sz w:val="36"/>
          <w:szCs w:val="36"/>
        </w:rPr>
      </w:pPr>
    </w:p>
    <w:p w:rsidR="00A72A56" w:rsidRDefault="00A72A56" w:rsidP="00A72A56">
      <w:pPr>
        <w:spacing w:line="240" w:lineRule="auto"/>
        <w:rPr>
          <w:rFonts w:ascii="Traditional Arabic" w:hAnsi="Traditional Arabic"/>
          <w:color w:val="000000" w:themeColor="text1"/>
          <w:sz w:val="36"/>
          <w:szCs w:val="36"/>
        </w:rPr>
      </w:pPr>
    </w:p>
    <w:p w:rsidR="00A72A56" w:rsidRDefault="00A72A56" w:rsidP="00ED7E05">
      <w:pPr>
        <w:bidi w:val="0"/>
        <w:rPr>
          <w:rFonts w:ascii="Traditional Arabic" w:hAnsi="Traditional Arabic"/>
          <w:color w:val="000000" w:themeColor="text1"/>
          <w:sz w:val="36"/>
          <w:szCs w:val="36"/>
          <w:rtl/>
          <w:lang w:bidi="ar-EG"/>
        </w:rPr>
      </w:pPr>
      <w:r>
        <w:rPr>
          <w:rFonts w:ascii="Traditional Arabic" w:hAnsi="Traditional Arabic"/>
          <w:color w:val="000000" w:themeColor="text1"/>
          <w:sz w:val="36"/>
          <w:szCs w:val="36"/>
        </w:rPr>
        <w:br w:type="page"/>
      </w:r>
    </w:p>
    <w:tbl>
      <w:tblPr>
        <w:tblStyle w:val="TableGrid"/>
        <w:bidiVisual/>
        <w:tblW w:w="0" w:type="auto"/>
        <w:jc w:val="center"/>
        <w:tblLook w:val="04A0" w:firstRow="1" w:lastRow="0" w:firstColumn="1" w:lastColumn="0" w:noHBand="0" w:noVBand="1"/>
      </w:tblPr>
      <w:tblGrid>
        <w:gridCol w:w="8856"/>
      </w:tblGrid>
      <w:tr w:rsidR="00A72A56" w:rsidRPr="00F1189D" w:rsidTr="00C21416">
        <w:trPr>
          <w:jc w:val="center"/>
        </w:trPr>
        <w:tc>
          <w:tcPr>
            <w:tcW w:w="8856" w:type="dxa"/>
          </w:tcPr>
          <w:p w:rsidR="00A72A56" w:rsidRDefault="00A72A56" w:rsidP="00ED7E05">
            <w:pPr>
              <w:jc w:val="both"/>
              <w:rPr>
                <w:rFonts w:ascii="Traditional Arabic" w:hAnsi="Traditional Arabic"/>
                <w:b/>
                <w:bCs/>
                <w:color w:val="000000" w:themeColor="text1"/>
                <w:sz w:val="36"/>
                <w:szCs w:val="36"/>
              </w:rPr>
            </w:pPr>
          </w:p>
          <w:p w:rsidR="00A72A56" w:rsidRPr="00F1189D" w:rsidRDefault="00A72A56" w:rsidP="00A72A56">
            <w:pPr>
              <w:jc w:val="center"/>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جامعة المدينة العالمية</w:t>
            </w:r>
          </w:p>
          <w:p w:rsidR="00A72A56" w:rsidRPr="00F1189D" w:rsidRDefault="00A72A56" w:rsidP="00A72A56">
            <w:pPr>
              <w:jc w:val="center"/>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إقرار بحقوق الطبع وإثبات مشروعية الأبحاث العلمية غير المنشورة</w:t>
            </w:r>
          </w:p>
          <w:p w:rsidR="00A72A56" w:rsidRPr="00F1189D" w:rsidRDefault="00A72A56" w:rsidP="00A72A56">
            <w:pPr>
              <w:jc w:val="center"/>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 xml:space="preserve">حقوق الطبع 2014 </w:t>
            </w:r>
            <w:r w:rsidRPr="00F1189D">
              <w:rPr>
                <w:rFonts w:ascii="Traditional Arabic" w:hAnsi="Traditional Arabic"/>
                <w:b/>
                <w:bCs/>
                <w:color w:val="000000" w:themeColor="text1"/>
                <w:sz w:val="36"/>
                <w:szCs w:val="36"/>
              </w:rPr>
              <w:t>©</w:t>
            </w:r>
            <w:r w:rsidRPr="00F1189D">
              <w:rPr>
                <w:rFonts w:ascii="Traditional Arabic" w:hAnsi="Traditional Arabic" w:hint="cs"/>
                <w:b/>
                <w:bCs/>
                <w:color w:val="000000" w:themeColor="text1"/>
                <w:sz w:val="36"/>
                <w:szCs w:val="36"/>
                <w:rtl/>
              </w:rPr>
              <w:t xml:space="preserve"> محفوظة</w:t>
            </w:r>
          </w:p>
          <w:p w:rsidR="00A72A56" w:rsidRPr="00D71A1E" w:rsidRDefault="00A72A56" w:rsidP="00A72A56">
            <w:pPr>
              <w:jc w:val="center"/>
              <w:rPr>
                <w:rFonts w:ascii="Traditional Arabic" w:hAnsi="Traditional Arabic"/>
                <w:color w:val="000000" w:themeColor="text1"/>
                <w:sz w:val="36"/>
                <w:szCs w:val="36"/>
                <w:u w:val="single"/>
                <w:rtl/>
              </w:rPr>
            </w:pPr>
            <w:r w:rsidRPr="00D71A1E">
              <w:rPr>
                <w:rFonts w:ascii="Traditional Arabic" w:hAnsi="Traditional Arabic" w:hint="cs"/>
                <w:color w:val="000000" w:themeColor="text1"/>
                <w:sz w:val="36"/>
                <w:szCs w:val="36"/>
                <w:u w:val="single"/>
                <w:rtl/>
              </w:rPr>
              <w:t>اسم الباحث هنا</w:t>
            </w:r>
          </w:p>
          <w:p w:rsidR="00A72A56" w:rsidRPr="00D71A1E" w:rsidRDefault="00A72A56" w:rsidP="00A72A56">
            <w:pPr>
              <w:jc w:val="center"/>
              <w:rPr>
                <w:rFonts w:ascii="Traditional Arabic" w:hAnsi="Traditional Arabic"/>
                <w:color w:val="000000" w:themeColor="text1"/>
                <w:sz w:val="44"/>
                <w:szCs w:val="44"/>
                <w:u w:val="single"/>
              </w:rPr>
            </w:pPr>
            <w:r w:rsidRPr="00D71A1E">
              <w:rPr>
                <w:rFonts w:ascii="Traditional Arabic" w:hAnsi="Traditional Arabic" w:hint="cs"/>
                <w:color w:val="000000" w:themeColor="text1"/>
                <w:sz w:val="44"/>
                <w:szCs w:val="44"/>
                <w:u w:val="single"/>
                <w:rtl/>
              </w:rPr>
              <w:t xml:space="preserve">عنوان الرسالة هنا  </w:t>
            </w:r>
            <w:r w:rsidRPr="00D71A1E">
              <w:rPr>
                <w:rFonts w:ascii="Traditional Arabic" w:hAnsi="Traditional Arabic"/>
                <w:color w:val="000000" w:themeColor="text1"/>
                <w:sz w:val="44"/>
                <w:szCs w:val="44"/>
                <w:u w:val="single"/>
                <w:rtl/>
              </w:rPr>
              <w:t xml:space="preserve"> </w:t>
            </w:r>
          </w:p>
          <w:p w:rsidR="00A72A56" w:rsidRPr="00F1189D" w:rsidRDefault="00A72A56" w:rsidP="00A72A56">
            <w:pPr>
              <w:rPr>
                <w:rFonts w:ascii="Traditional Arabic" w:hAnsi="Traditional Arabic"/>
                <w:color w:val="000000" w:themeColor="text1"/>
                <w:sz w:val="36"/>
                <w:szCs w:val="36"/>
                <w:rtl/>
              </w:rPr>
            </w:pPr>
          </w:p>
          <w:p w:rsidR="00A72A56" w:rsidRPr="00F1189D" w:rsidRDefault="00A72A56" w:rsidP="00C30006">
            <w:pPr>
              <w:ind w:firstLine="510"/>
              <w:rPr>
                <w:rFonts w:ascii="Traditional Arabic" w:hAnsi="Traditional Arabic"/>
                <w:color w:val="000000" w:themeColor="text1"/>
                <w:sz w:val="36"/>
                <w:szCs w:val="36"/>
                <w:rtl/>
              </w:rPr>
            </w:pPr>
            <w:r w:rsidRPr="00F1189D">
              <w:rPr>
                <w:rFonts w:ascii="Traditional Arabic" w:hAnsi="Traditional Arabic" w:hint="cs"/>
                <w:color w:val="000000" w:themeColor="text1"/>
                <w:sz w:val="36"/>
                <w:szCs w:val="36"/>
                <w:rtl/>
              </w:rPr>
              <w:t>لا يجوز إعادة إنتاج أو استخدام هذا البحث غير المنشور في أيّ شكل أو صورة من دون إذن المكتوب من الباحث إلاّ في الحالات الآتية:</w:t>
            </w:r>
          </w:p>
          <w:p w:rsidR="00A72A56" w:rsidRPr="00F1189D" w:rsidRDefault="00A72A56" w:rsidP="00A72A56">
            <w:pPr>
              <w:numPr>
                <w:ilvl w:val="0"/>
                <w:numId w:val="30"/>
              </w:numPr>
              <w:contextualSpacing/>
              <w:jc w:val="both"/>
              <w:rPr>
                <w:rFonts w:ascii="Traditional Arabic" w:hAnsi="Traditional Arabic"/>
                <w:color w:val="000000" w:themeColor="text1"/>
                <w:sz w:val="36"/>
                <w:szCs w:val="36"/>
              </w:rPr>
            </w:pPr>
            <w:r w:rsidRPr="00F1189D">
              <w:rPr>
                <w:rFonts w:ascii="Traditional Arabic" w:hAnsi="Traditional Arabic" w:hint="cs"/>
                <w:color w:val="000000" w:themeColor="text1"/>
                <w:sz w:val="36"/>
                <w:szCs w:val="36"/>
                <w:rtl/>
              </w:rPr>
              <w:t>يمكن الاقتباس من هذا البحث والغزو منه بشرط إشارة إليه.</w:t>
            </w:r>
          </w:p>
          <w:p w:rsidR="00A72A56" w:rsidRPr="00F1189D" w:rsidRDefault="00A72A56" w:rsidP="00A72A56">
            <w:pPr>
              <w:numPr>
                <w:ilvl w:val="0"/>
                <w:numId w:val="30"/>
              </w:numPr>
              <w:contextualSpacing/>
              <w:jc w:val="both"/>
              <w:rPr>
                <w:rFonts w:ascii="Traditional Arabic" w:hAnsi="Traditional Arabic"/>
                <w:color w:val="000000" w:themeColor="text1"/>
                <w:sz w:val="36"/>
                <w:szCs w:val="36"/>
              </w:rPr>
            </w:pPr>
            <w:r w:rsidRPr="00F1189D">
              <w:rPr>
                <w:rFonts w:ascii="Traditional Arabic" w:hAnsi="Traditional Arabic" w:hint="cs"/>
                <w:color w:val="000000" w:themeColor="text1"/>
                <w:sz w:val="36"/>
                <w:szCs w:val="36"/>
                <w:rtl/>
              </w:rPr>
              <w:t>يحق لجامعة المدينة العالمية ماليزيا الاستفادة من هذا البحث بمختلف الطرق وذلك لأغراض تعليمية، وليس لأغراض تجارية أو تسوقية.</w:t>
            </w:r>
          </w:p>
          <w:p w:rsidR="00A72A56" w:rsidRPr="00F1189D" w:rsidRDefault="00A72A56" w:rsidP="00A72A56">
            <w:pPr>
              <w:numPr>
                <w:ilvl w:val="0"/>
                <w:numId w:val="30"/>
              </w:numPr>
              <w:contextualSpacing/>
              <w:jc w:val="both"/>
              <w:rPr>
                <w:rFonts w:ascii="Traditional Arabic" w:hAnsi="Traditional Arabic"/>
                <w:color w:val="000000" w:themeColor="text1"/>
                <w:sz w:val="36"/>
                <w:szCs w:val="36"/>
              </w:rPr>
            </w:pPr>
            <w:r w:rsidRPr="00F1189D">
              <w:rPr>
                <w:rFonts w:ascii="Traditional Arabic" w:hAnsi="Traditional Arabic" w:hint="cs"/>
                <w:color w:val="000000" w:themeColor="text1"/>
                <w:sz w:val="36"/>
                <w:szCs w:val="36"/>
                <w:rtl/>
              </w:rPr>
              <w:t>يحق لمكتبة الجامعة العالمية بماليزيا استخراج النسخ من هذا البحث غير المنشور إذا طلبتها مكتبات الجامعات، ومراكز البحوث الأخرى.</w:t>
            </w:r>
          </w:p>
          <w:p w:rsidR="00A72A56" w:rsidRPr="00F1189D" w:rsidRDefault="00A72A56" w:rsidP="00A72A56">
            <w:pPr>
              <w:ind w:left="1080"/>
              <w:contextualSpacing/>
              <w:rPr>
                <w:rFonts w:ascii="Traditional Arabic" w:hAnsi="Traditional Arabic"/>
                <w:color w:val="000000" w:themeColor="text1"/>
                <w:sz w:val="36"/>
                <w:szCs w:val="36"/>
              </w:rPr>
            </w:pPr>
          </w:p>
          <w:p w:rsidR="00A72A56" w:rsidRPr="00F1189D" w:rsidRDefault="00A72A56" w:rsidP="00C30006">
            <w:pPr>
              <w:ind w:left="360" w:firstLine="510"/>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أكدّ هذا الإقرار :</w:t>
            </w:r>
            <w:r>
              <w:rPr>
                <w:rFonts w:ascii="Traditional Arabic" w:hAnsi="Traditional Arabic" w:hint="cs"/>
                <w:b/>
                <w:bCs/>
                <w:color w:val="000000" w:themeColor="text1"/>
                <w:sz w:val="36"/>
                <w:szCs w:val="36"/>
                <w:rtl/>
              </w:rPr>
              <w:t>--------------</w:t>
            </w:r>
            <w:r w:rsidRPr="00F1189D">
              <w:rPr>
                <w:rFonts w:ascii="Traditional Arabic" w:hAnsi="Traditional Arabic" w:hint="cs"/>
                <w:b/>
                <w:bCs/>
                <w:color w:val="000000" w:themeColor="text1"/>
                <w:sz w:val="36"/>
                <w:szCs w:val="36"/>
                <w:rtl/>
              </w:rPr>
              <w:t>.</w:t>
            </w:r>
          </w:p>
          <w:p w:rsidR="00A72A56" w:rsidRPr="00F1189D" w:rsidRDefault="00A72A56" w:rsidP="00A72A56">
            <w:pPr>
              <w:ind w:left="360"/>
              <w:rPr>
                <w:rFonts w:ascii="Traditional Arabic" w:hAnsi="Traditional Arabic"/>
                <w:b/>
                <w:bCs/>
                <w:color w:val="000000" w:themeColor="text1"/>
                <w:sz w:val="36"/>
                <w:szCs w:val="36"/>
                <w:rtl/>
              </w:rPr>
            </w:pPr>
          </w:p>
          <w:p w:rsidR="00A72A56" w:rsidRPr="00F1189D" w:rsidRDefault="00A72A56" w:rsidP="00A72A56">
            <w:pPr>
              <w:ind w:left="360"/>
              <w:jc w:val="center"/>
              <w:rPr>
                <w:rFonts w:ascii="Traditional Arabic" w:hAnsi="Traditional Arabic"/>
                <w:b/>
                <w:bCs/>
                <w:color w:val="000000" w:themeColor="text1"/>
                <w:sz w:val="36"/>
                <w:szCs w:val="36"/>
                <w:rtl/>
              </w:rPr>
            </w:pPr>
            <w:r w:rsidRPr="00F1189D">
              <w:rPr>
                <w:rFonts w:ascii="Traditional Arabic" w:hAnsi="Traditional Arabic" w:hint="cs"/>
                <w:b/>
                <w:bCs/>
                <w:color w:val="000000" w:themeColor="text1"/>
                <w:sz w:val="36"/>
                <w:szCs w:val="36"/>
                <w:rtl/>
              </w:rPr>
              <w:t>التوقيع:-------------             التاريخ: --------------</w:t>
            </w:r>
          </w:p>
          <w:p w:rsidR="00A72A56" w:rsidRPr="00F1189D" w:rsidRDefault="00A72A56" w:rsidP="00A72A56">
            <w:pPr>
              <w:ind w:left="360"/>
              <w:rPr>
                <w:rFonts w:ascii="Traditional Arabic" w:hAnsi="Traditional Arabic"/>
                <w:color w:val="000000" w:themeColor="text1"/>
                <w:sz w:val="36"/>
                <w:szCs w:val="36"/>
                <w:rtl/>
              </w:rPr>
            </w:pPr>
            <w:r w:rsidRPr="00F1189D">
              <w:rPr>
                <w:rFonts w:ascii="Traditional Arabic" w:hAnsi="Traditional Arabic" w:hint="cs"/>
                <w:color w:val="000000" w:themeColor="text1"/>
                <w:sz w:val="36"/>
                <w:szCs w:val="36"/>
                <w:rtl/>
              </w:rPr>
              <w:t xml:space="preserve"> </w:t>
            </w:r>
          </w:p>
        </w:tc>
      </w:tr>
    </w:tbl>
    <w:p w:rsidR="00A72A56" w:rsidRPr="00582CDF" w:rsidRDefault="00A72A56" w:rsidP="00A72A56">
      <w:pPr>
        <w:spacing w:line="240" w:lineRule="auto"/>
        <w:rPr>
          <w:rFonts w:eastAsia="Calibri"/>
          <w:sz w:val="36"/>
          <w:szCs w:val="36"/>
        </w:rPr>
      </w:pPr>
    </w:p>
    <w:p w:rsidR="00A72A56" w:rsidRDefault="00A72A56" w:rsidP="00A72A56">
      <w:r>
        <w:rPr>
          <w:rtl/>
        </w:rPr>
        <w:br w:type="page"/>
      </w:r>
    </w:p>
    <w:p w:rsidR="00A35989" w:rsidRPr="00ED7E05" w:rsidRDefault="00A35989" w:rsidP="00A72A56">
      <w:pPr>
        <w:spacing w:line="240" w:lineRule="auto"/>
        <w:jc w:val="center"/>
        <w:rPr>
          <w:b/>
          <w:bCs/>
          <w:sz w:val="32"/>
          <w:szCs w:val="36"/>
          <w:rtl/>
        </w:rPr>
      </w:pPr>
      <w:r w:rsidRPr="00ED7E05">
        <w:rPr>
          <w:rFonts w:hint="cs"/>
          <w:b/>
          <w:bCs/>
          <w:sz w:val="32"/>
          <w:szCs w:val="36"/>
          <w:rtl/>
        </w:rPr>
        <w:lastRenderedPageBreak/>
        <w:t xml:space="preserve">ملخص البحث </w:t>
      </w:r>
    </w:p>
    <w:p w:rsidR="00A72A56" w:rsidRDefault="00A72A56" w:rsidP="00A72A56">
      <w:pPr>
        <w:spacing w:line="240" w:lineRule="auto"/>
        <w:rPr>
          <w:rtl/>
        </w:rPr>
      </w:pPr>
    </w:p>
    <w:p w:rsidR="00A35989" w:rsidRPr="00C6709A" w:rsidRDefault="00A35989" w:rsidP="00C30006">
      <w:pPr>
        <w:spacing w:line="240" w:lineRule="auto"/>
        <w:ind w:firstLine="510"/>
        <w:rPr>
          <w:rtl/>
        </w:rPr>
      </w:pPr>
      <w:r w:rsidRPr="00C6709A">
        <w:rPr>
          <w:rFonts w:hint="cs"/>
          <w:rtl/>
        </w:rPr>
        <w:t>ويهدف البحث إلى الوقوف على اختيارات الإمام الشوكاني في القضاء ومقا</w:t>
      </w:r>
      <w:r w:rsidR="00FB3BD5">
        <w:rPr>
          <w:rFonts w:hint="cs"/>
          <w:rtl/>
        </w:rPr>
        <w:t>رنتها بالمذاهب الفقهية المشهورة</w:t>
      </w:r>
      <w:r w:rsidRPr="00C6709A">
        <w:rPr>
          <w:rFonts w:hint="cs"/>
          <w:rtl/>
        </w:rPr>
        <w:t xml:space="preserve">. </w:t>
      </w:r>
    </w:p>
    <w:p w:rsidR="00A35989" w:rsidRPr="00C6709A" w:rsidRDefault="00A35989" w:rsidP="00C30006">
      <w:pPr>
        <w:spacing w:line="240" w:lineRule="auto"/>
        <w:ind w:firstLine="510"/>
        <w:rPr>
          <w:rtl/>
        </w:rPr>
      </w:pPr>
      <w:r w:rsidRPr="00C6709A">
        <w:rPr>
          <w:rFonts w:hint="cs"/>
          <w:rtl/>
        </w:rPr>
        <w:t xml:space="preserve">وقد استخدم الباحث المنهج التاريخي لمعرفة حياة ومؤلفات وتلاميذ الإمام الشوكاني ، كما استخدم المنهج الوصفي لاستخراج آراء الشوكاني وترجيحاته في القضاء . </w:t>
      </w:r>
    </w:p>
    <w:p w:rsidR="00A35989" w:rsidRPr="00C6709A" w:rsidRDefault="00A35989" w:rsidP="00C30006">
      <w:pPr>
        <w:spacing w:line="240" w:lineRule="auto"/>
        <w:ind w:firstLine="510"/>
        <w:rPr>
          <w:rtl/>
        </w:rPr>
      </w:pPr>
      <w:r w:rsidRPr="00C6709A">
        <w:rPr>
          <w:rFonts w:hint="cs"/>
          <w:rtl/>
        </w:rPr>
        <w:t xml:space="preserve">وتتكون الرسالة من مقدمة، وتمهيد ، وثلاثة أبواب ، وخاتمة ، وذلك كما يلي : </w:t>
      </w:r>
    </w:p>
    <w:p w:rsidR="00A35989" w:rsidRPr="00C6709A" w:rsidRDefault="00A35989" w:rsidP="00A72A56">
      <w:pPr>
        <w:spacing w:line="240" w:lineRule="auto"/>
        <w:rPr>
          <w:rtl/>
        </w:rPr>
      </w:pPr>
      <w:r w:rsidRPr="00C6709A">
        <w:rPr>
          <w:rFonts w:hint="cs"/>
          <w:b/>
          <w:bCs/>
          <w:rtl/>
        </w:rPr>
        <w:t>المقدمة :</w:t>
      </w:r>
      <w:r w:rsidRPr="00C6709A">
        <w:rPr>
          <w:rFonts w:hint="cs"/>
          <w:rtl/>
        </w:rPr>
        <w:t xml:space="preserve"> وتشمل أهداف البحث ، ومنهج البحث ، والدراسات السابقة . </w:t>
      </w:r>
    </w:p>
    <w:p w:rsidR="00A35989" w:rsidRPr="00C6709A" w:rsidRDefault="00A35989" w:rsidP="0012698A">
      <w:pPr>
        <w:spacing w:line="240" w:lineRule="auto"/>
        <w:rPr>
          <w:rtl/>
        </w:rPr>
      </w:pPr>
      <w:r w:rsidRPr="00C6709A">
        <w:rPr>
          <w:rFonts w:hint="cs"/>
          <w:b/>
          <w:bCs/>
          <w:rtl/>
        </w:rPr>
        <w:t>التمهيد :</w:t>
      </w:r>
      <w:r w:rsidRPr="00C6709A">
        <w:rPr>
          <w:rFonts w:hint="cs"/>
          <w:rtl/>
        </w:rPr>
        <w:t xml:space="preserve"> ويشمل ترجمة الإمام الشوكاني . </w:t>
      </w:r>
    </w:p>
    <w:p w:rsidR="00A35989" w:rsidRPr="00C6709A" w:rsidRDefault="00A35989" w:rsidP="00A72A56">
      <w:pPr>
        <w:spacing w:line="240" w:lineRule="auto"/>
        <w:rPr>
          <w:rtl/>
        </w:rPr>
      </w:pPr>
      <w:r w:rsidRPr="00C6709A">
        <w:rPr>
          <w:rFonts w:hint="cs"/>
          <w:b/>
          <w:bCs/>
          <w:rtl/>
        </w:rPr>
        <w:t>الباب الأول :</w:t>
      </w:r>
      <w:r w:rsidRPr="00C6709A">
        <w:rPr>
          <w:rFonts w:hint="cs"/>
          <w:rtl/>
        </w:rPr>
        <w:t xml:space="preserve"> ويشمل القضاء عند الإمام الشوكاني وتحته فصول ومباحث . </w:t>
      </w:r>
    </w:p>
    <w:p w:rsidR="00A35989" w:rsidRPr="00C6709A" w:rsidRDefault="00A35989" w:rsidP="00A72A56">
      <w:pPr>
        <w:spacing w:line="240" w:lineRule="auto"/>
        <w:rPr>
          <w:rtl/>
        </w:rPr>
      </w:pPr>
      <w:r w:rsidRPr="00C6709A">
        <w:rPr>
          <w:rFonts w:hint="cs"/>
          <w:b/>
          <w:bCs/>
          <w:rtl/>
        </w:rPr>
        <w:t>الباب الثاني :</w:t>
      </w:r>
      <w:r w:rsidRPr="00C6709A">
        <w:rPr>
          <w:rFonts w:hint="cs"/>
          <w:rtl/>
        </w:rPr>
        <w:t xml:space="preserve"> ويشمل الشهادات عند الإمام الشوكاني وتحته فصول ومباحث . </w:t>
      </w:r>
    </w:p>
    <w:p w:rsidR="00A35989" w:rsidRPr="00C6709A" w:rsidRDefault="00A35989" w:rsidP="00A72A56">
      <w:pPr>
        <w:spacing w:line="240" w:lineRule="auto"/>
        <w:rPr>
          <w:rtl/>
        </w:rPr>
      </w:pPr>
      <w:r w:rsidRPr="00C6709A">
        <w:rPr>
          <w:rFonts w:hint="cs"/>
          <w:b/>
          <w:bCs/>
          <w:rtl/>
        </w:rPr>
        <w:t>الباب الثالث :</w:t>
      </w:r>
      <w:r w:rsidRPr="00C6709A">
        <w:rPr>
          <w:rFonts w:hint="cs"/>
          <w:rtl/>
        </w:rPr>
        <w:t xml:space="preserve"> ويشمل الإقرار عند الإمام الشوكاني ، وتحته فصول ومباحث . </w:t>
      </w:r>
    </w:p>
    <w:p w:rsidR="00A35989" w:rsidRPr="00ED7E05" w:rsidRDefault="00A35989" w:rsidP="00A72A56">
      <w:pPr>
        <w:spacing w:line="240" w:lineRule="auto"/>
        <w:rPr>
          <w:b/>
          <w:bCs/>
          <w:sz w:val="32"/>
          <w:szCs w:val="36"/>
          <w:rtl/>
        </w:rPr>
      </w:pPr>
      <w:r w:rsidRPr="00ED7E05">
        <w:rPr>
          <w:rFonts w:hint="cs"/>
          <w:b/>
          <w:bCs/>
          <w:sz w:val="32"/>
          <w:szCs w:val="36"/>
          <w:rtl/>
        </w:rPr>
        <w:t xml:space="preserve">وقد أسفر البحث عن عدد من النتائج من أهمها : </w:t>
      </w:r>
    </w:p>
    <w:p w:rsidR="00A35989" w:rsidRPr="00C6709A" w:rsidRDefault="00A35989" w:rsidP="00A72A56">
      <w:pPr>
        <w:spacing w:line="240" w:lineRule="auto"/>
        <w:rPr>
          <w:rtl/>
        </w:rPr>
      </w:pPr>
      <w:r w:rsidRPr="00C6709A">
        <w:rPr>
          <w:rFonts w:hint="cs"/>
          <w:rtl/>
        </w:rPr>
        <w:t xml:space="preserve">1 </w:t>
      </w:r>
      <w:r w:rsidRPr="00C6709A">
        <w:rPr>
          <w:rtl/>
        </w:rPr>
        <w:t>–</w:t>
      </w:r>
      <w:r w:rsidRPr="00C6709A">
        <w:rPr>
          <w:rFonts w:hint="cs"/>
          <w:rtl/>
        </w:rPr>
        <w:t xml:space="preserve"> أهمية القضاء عند الإمام الشوكاني . </w:t>
      </w:r>
    </w:p>
    <w:p w:rsidR="00A35989" w:rsidRPr="00C6709A" w:rsidRDefault="00A35989" w:rsidP="00A72A56">
      <w:pPr>
        <w:spacing w:line="240" w:lineRule="auto"/>
        <w:rPr>
          <w:rtl/>
        </w:rPr>
      </w:pPr>
      <w:r w:rsidRPr="00C6709A">
        <w:rPr>
          <w:rFonts w:hint="cs"/>
          <w:rtl/>
        </w:rPr>
        <w:t xml:space="preserve">2 </w:t>
      </w:r>
      <w:r w:rsidRPr="00C6709A">
        <w:rPr>
          <w:rtl/>
        </w:rPr>
        <w:t>–</w:t>
      </w:r>
      <w:r w:rsidRPr="00C6709A">
        <w:rPr>
          <w:rFonts w:hint="cs"/>
          <w:rtl/>
        </w:rPr>
        <w:t xml:space="preserve"> أن الإمام الشوكاني ذكر للقاضي آداب ينبغي أن يتصف بها . </w:t>
      </w:r>
    </w:p>
    <w:p w:rsidR="00A35989" w:rsidRPr="00C6709A" w:rsidRDefault="00A35989" w:rsidP="00A72A56">
      <w:pPr>
        <w:spacing w:line="240" w:lineRule="auto"/>
        <w:rPr>
          <w:rtl/>
        </w:rPr>
      </w:pPr>
      <w:r w:rsidRPr="00C6709A">
        <w:rPr>
          <w:rFonts w:hint="cs"/>
          <w:rtl/>
        </w:rPr>
        <w:t xml:space="preserve">3 </w:t>
      </w:r>
      <w:r w:rsidRPr="00C6709A">
        <w:rPr>
          <w:rtl/>
        </w:rPr>
        <w:t>–</w:t>
      </w:r>
      <w:r w:rsidRPr="00C6709A">
        <w:rPr>
          <w:rFonts w:hint="cs"/>
          <w:rtl/>
        </w:rPr>
        <w:t xml:space="preserve"> أن الإقرار حجة بنفسه عند الإمام الشوكاني . </w:t>
      </w:r>
    </w:p>
    <w:p w:rsidR="00A35989" w:rsidRPr="00ED7E05" w:rsidRDefault="00A35989" w:rsidP="00A72A56">
      <w:pPr>
        <w:spacing w:line="240" w:lineRule="auto"/>
        <w:rPr>
          <w:b/>
          <w:bCs/>
          <w:sz w:val="32"/>
          <w:szCs w:val="36"/>
          <w:rtl/>
        </w:rPr>
      </w:pPr>
      <w:r w:rsidRPr="00ED7E05">
        <w:rPr>
          <w:rFonts w:hint="cs"/>
          <w:b/>
          <w:bCs/>
          <w:sz w:val="32"/>
          <w:szCs w:val="36"/>
          <w:rtl/>
        </w:rPr>
        <w:t xml:space="preserve">كما تُوِّج البحث بعدد من التوصيات من أهمها : </w:t>
      </w:r>
    </w:p>
    <w:p w:rsidR="00A35989" w:rsidRPr="00C6709A" w:rsidRDefault="00A35989" w:rsidP="00A72A56">
      <w:pPr>
        <w:spacing w:line="240" w:lineRule="auto"/>
        <w:rPr>
          <w:rtl/>
        </w:rPr>
      </w:pPr>
      <w:r w:rsidRPr="00C6709A">
        <w:rPr>
          <w:rFonts w:hint="cs"/>
          <w:rtl/>
        </w:rPr>
        <w:t xml:space="preserve">1 </w:t>
      </w:r>
      <w:r w:rsidRPr="00C6709A">
        <w:rPr>
          <w:rtl/>
        </w:rPr>
        <w:t>–</w:t>
      </w:r>
      <w:r w:rsidRPr="00C6709A">
        <w:rPr>
          <w:rFonts w:hint="cs"/>
          <w:rtl/>
        </w:rPr>
        <w:t xml:space="preserve"> من الأهمية بمكان اختيارات الإمام الشوكاني وخاصة في باب القضاء والاستفادة منها في الواقع المعاصر . </w:t>
      </w:r>
    </w:p>
    <w:p w:rsidR="00A35989" w:rsidRPr="00C6709A" w:rsidRDefault="00A35989" w:rsidP="00A72A56">
      <w:pPr>
        <w:spacing w:line="240" w:lineRule="auto"/>
        <w:rPr>
          <w:rtl/>
        </w:rPr>
      </w:pPr>
      <w:r w:rsidRPr="00C6709A">
        <w:rPr>
          <w:rFonts w:hint="cs"/>
          <w:rtl/>
        </w:rPr>
        <w:t xml:space="preserve">2 </w:t>
      </w:r>
      <w:r w:rsidRPr="00C6709A">
        <w:rPr>
          <w:rtl/>
        </w:rPr>
        <w:t>–</w:t>
      </w:r>
      <w:r w:rsidRPr="00C6709A">
        <w:rPr>
          <w:rFonts w:hint="cs"/>
          <w:rtl/>
        </w:rPr>
        <w:t xml:space="preserve">ضرورة تزويد المكتبات الإسلامية بمؤلفات الإمام الشوكاني . </w:t>
      </w:r>
    </w:p>
    <w:p w:rsidR="00A35989" w:rsidRPr="00E66F68" w:rsidRDefault="00A35989" w:rsidP="00A72A56">
      <w:pPr>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قيام الجامعات الإسلامية ، ومعاهد البحوث ودور النشر بطبع وتحقيق ما كان مخطوط</w:t>
      </w:r>
      <w:r>
        <w:rPr>
          <w:rFonts w:hint="cs"/>
          <w:sz w:val="30"/>
          <w:szCs w:val="36"/>
          <w:rtl/>
        </w:rPr>
        <w:t>ًا</w:t>
      </w:r>
      <w:r w:rsidRPr="00E66F68">
        <w:rPr>
          <w:rFonts w:hint="cs"/>
          <w:sz w:val="30"/>
          <w:szCs w:val="36"/>
          <w:rtl/>
        </w:rPr>
        <w:t xml:space="preserve"> من كتب الإمام الشوكاني </w:t>
      </w:r>
    </w:p>
    <w:p w:rsidR="00A72A56" w:rsidRDefault="00A72A56">
      <w:pPr>
        <w:bidi w:val="0"/>
        <w:rPr>
          <w:b/>
          <w:bCs/>
          <w:sz w:val="36"/>
          <w:szCs w:val="36"/>
        </w:rPr>
      </w:pPr>
      <w:r>
        <w:rPr>
          <w:b/>
          <w:bCs/>
          <w:sz w:val="36"/>
          <w:szCs w:val="36"/>
        </w:rPr>
        <w:br w:type="page"/>
      </w:r>
    </w:p>
    <w:p w:rsidR="00A35989" w:rsidRPr="00735EAB" w:rsidRDefault="00A35989" w:rsidP="00A72A56">
      <w:pPr>
        <w:bidi w:val="0"/>
        <w:spacing w:line="240" w:lineRule="auto"/>
        <w:jc w:val="center"/>
        <w:rPr>
          <w:b/>
          <w:bCs/>
          <w:szCs w:val="28"/>
          <w:rtl/>
        </w:rPr>
      </w:pPr>
      <w:r w:rsidRPr="00735EAB">
        <w:rPr>
          <w:b/>
          <w:bCs/>
          <w:szCs w:val="28"/>
        </w:rPr>
        <w:lastRenderedPageBreak/>
        <w:t>Abstract</w:t>
      </w:r>
    </w:p>
    <w:p w:rsidR="00735EAB" w:rsidRPr="00FB3BD5" w:rsidRDefault="00735EAB" w:rsidP="00735EAB">
      <w:pPr>
        <w:bidi w:val="0"/>
        <w:spacing w:line="240" w:lineRule="auto"/>
        <w:jc w:val="center"/>
        <w:rPr>
          <w:b/>
          <w:bCs/>
          <w:sz w:val="24"/>
          <w:szCs w:val="24"/>
        </w:rPr>
      </w:pPr>
    </w:p>
    <w:p w:rsidR="00A72A56" w:rsidRPr="00735EAB" w:rsidRDefault="00A72A56" w:rsidP="00A72A56">
      <w:pPr>
        <w:bidi w:val="0"/>
        <w:spacing w:line="240" w:lineRule="auto"/>
        <w:jc w:val="center"/>
        <w:rPr>
          <w:b/>
          <w:bCs/>
          <w:szCs w:val="28"/>
        </w:rPr>
      </w:pPr>
    </w:p>
    <w:p w:rsidR="00A35989" w:rsidRPr="00735EAB" w:rsidRDefault="00A35989" w:rsidP="00A72A56">
      <w:pPr>
        <w:bidi w:val="0"/>
        <w:spacing w:line="240" w:lineRule="auto"/>
        <w:jc w:val="both"/>
        <w:rPr>
          <w:b/>
          <w:bCs/>
          <w:szCs w:val="28"/>
        </w:rPr>
      </w:pPr>
      <w:r w:rsidRPr="00735EAB">
        <w:rPr>
          <w:b/>
          <w:bCs/>
          <w:szCs w:val="28"/>
        </w:rPr>
        <w:t>Title of the study: Sections of Imam Al-</w:t>
      </w:r>
      <w:proofErr w:type="spellStart"/>
      <w:r w:rsidRPr="00735EAB">
        <w:rPr>
          <w:b/>
          <w:bCs/>
          <w:szCs w:val="28"/>
        </w:rPr>
        <w:t>Shawkani</w:t>
      </w:r>
      <w:proofErr w:type="spellEnd"/>
      <w:r w:rsidRPr="00735EAB">
        <w:rPr>
          <w:b/>
          <w:bCs/>
          <w:szCs w:val="28"/>
        </w:rPr>
        <w:t xml:space="preserve"> in judicial authorities "</w:t>
      </w:r>
      <w:proofErr w:type="spellStart"/>
      <w:r w:rsidRPr="00735EAB">
        <w:rPr>
          <w:b/>
          <w:bCs/>
          <w:szCs w:val="28"/>
        </w:rPr>
        <w:t>ComparativeJuristic</w:t>
      </w:r>
      <w:proofErr w:type="spellEnd"/>
      <w:r w:rsidRPr="00735EAB">
        <w:rPr>
          <w:b/>
          <w:bCs/>
          <w:szCs w:val="28"/>
        </w:rPr>
        <w:t xml:space="preserve"> Study" </w:t>
      </w:r>
    </w:p>
    <w:p w:rsidR="00A35989" w:rsidRPr="00735EAB" w:rsidRDefault="00A35989" w:rsidP="00A72A56">
      <w:pPr>
        <w:bidi w:val="0"/>
        <w:spacing w:line="240" w:lineRule="auto"/>
        <w:jc w:val="both"/>
        <w:rPr>
          <w:szCs w:val="28"/>
        </w:rPr>
      </w:pPr>
      <w:r w:rsidRPr="00735EAB">
        <w:rPr>
          <w:szCs w:val="28"/>
        </w:rPr>
        <w:t>This study aims to identify the selections of Imam Al-</w:t>
      </w:r>
      <w:proofErr w:type="spellStart"/>
      <w:r w:rsidRPr="00735EAB">
        <w:rPr>
          <w:szCs w:val="28"/>
        </w:rPr>
        <w:t>Shawkani</w:t>
      </w:r>
      <w:proofErr w:type="spellEnd"/>
      <w:r w:rsidRPr="00735EAB">
        <w:rPr>
          <w:szCs w:val="28"/>
        </w:rPr>
        <w:t xml:space="preserve"> in judicial authorities, and comparing it with the famous juristic doctrines</w:t>
      </w:r>
    </w:p>
    <w:p w:rsidR="00A35989" w:rsidRPr="00735EAB" w:rsidRDefault="00A35989" w:rsidP="00A72A56">
      <w:pPr>
        <w:bidi w:val="0"/>
        <w:spacing w:line="240" w:lineRule="auto"/>
        <w:jc w:val="both"/>
        <w:rPr>
          <w:szCs w:val="28"/>
        </w:rPr>
      </w:pPr>
      <w:r w:rsidRPr="00735EAB">
        <w:rPr>
          <w:szCs w:val="28"/>
        </w:rPr>
        <w:t>The researcher used the historical approach in order to know the life, writings and students of Imam Al-</w:t>
      </w:r>
      <w:proofErr w:type="spellStart"/>
      <w:r w:rsidRPr="00735EAB">
        <w:rPr>
          <w:szCs w:val="28"/>
        </w:rPr>
        <w:t>Shawkani</w:t>
      </w:r>
      <w:proofErr w:type="spellEnd"/>
      <w:r w:rsidRPr="00735EAB">
        <w:rPr>
          <w:szCs w:val="28"/>
        </w:rPr>
        <w:t>. Also, he used the descriptive approach in order to extract the opinions of Al-</w:t>
      </w:r>
      <w:proofErr w:type="spellStart"/>
      <w:r w:rsidRPr="00735EAB">
        <w:rPr>
          <w:szCs w:val="28"/>
        </w:rPr>
        <w:t>Shawkani</w:t>
      </w:r>
      <w:proofErr w:type="spellEnd"/>
      <w:r w:rsidRPr="00735EAB">
        <w:rPr>
          <w:szCs w:val="28"/>
        </w:rPr>
        <w:t xml:space="preserve"> in judicial authorities. </w:t>
      </w:r>
    </w:p>
    <w:p w:rsidR="00A35989" w:rsidRPr="00735EAB" w:rsidRDefault="00A35989" w:rsidP="00A72A56">
      <w:pPr>
        <w:bidi w:val="0"/>
        <w:spacing w:line="240" w:lineRule="auto"/>
        <w:jc w:val="both"/>
        <w:rPr>
          <w:szCs w:val="28"/>
        </w:rPr>
      </w:pPr>
      <w:r w:rsidRPr="00735EAB">
        <w:rPr>
          <w:szCs w:val="28"/>
        </w:rPr>
        <w:t xml:space="preserve">The study consists of an introduction, preface, three sections and conclusion. They are as follows: </w:t>
      </w:r>
    </w:p>
    <w:p w:rsidR="00A35989" w:rsidRPr="00735EAB" w:rsidRDefault="00A35989" w:rsidP="00A72A56">
      <w:pPr>
        <w:bidi w:val="0"/>
        <w:spacing w:line="240" w:lineRule="auto"/>
        <w:jc w:val="both"/>
        <w:rPr>
          <w:szCs w:val="28"/>
        </w:rPr>
      </w:pPr>
      <w:r w:rsidRPr="00735EAB">
        <w:rPr>
          <w:b/>
          <w:bCs/>
          <w:szCs w:val="28"/>
        </w:rPr>
        <w:t>The introduction</w:t>
      </w:r>
      <w:r w:rsidRPr="00735EAB">
        <w:rPr>
          <w:szCs w:val="28"/>
        </w:rPr>
        <w:t xml:space="preserve">: It has the aims, approach of the study and the previous studies. </w:t>
      </w:r>
    </w:p>
    <w:p w:rsidR="00A35989" w:rsidRPr="00735EAB" w:rsidRDefault="00A35989" w:rsidP="00A72A56">
      <w:pPr>
        <w:bidi w:val="0"/>
        <w:spacing w:line="240" w:lineRule="auto"/>
        <w:jc w:val="both"/>
        <w:rPr>
          <w:szCs w:val="28"/>
        </w:rPr>
      </w:pPr>
      <w:r w:rsidRPr="00735EAB">
        <w:rPr>
          <w:b/>
          <w:bCs/>
          <w:szCs w:val="28"/>
        </w:rPr>
        <w:t>The preface</w:t>
      </w:r>
      <w:r w:rsidRPr="00735EAB">
        <w:rPr>
          <w:szCs w:val="28"/>
        </w:rPr>
        <w:t>: It has autobiography about Imam Al-</w:t>
      </w:r>
      <w:proofErr w:type="spellStart"/>
      <w:r w:rsidRPr="00735EAB">
        <w:rPr>
          <w:szCs w:val="28"/>
        </w:rPr>
        <w:t>Shawkani</w:t>
      </w:r>
      <w:proofErr w:type="spellEnd"/>
      <w:r w:rsidRPr="00735EAB">
        <w:rPr>
          <w:szCs w:val="28"/>
        </w:rPr>
        <w:t xml:space="preserve">. </w:t>
      </w:r>
    </w:p>
    <w:p w:rsidR="00A35989" w:rsidRPr="00735EAB" w:rsidRDefault="00A35989" w:rsidP="00A72A56">
      <w:pPr>
        <w:bidi w:val="0"/>
        <w:spacing w:line="240" w:lineRule="auto"/>
        <w:jc w:val="both"/>
        <w:rPr>
          <w:szCs w:val="28"/>
        </w:rPr>
      </w:pPr>
      <w:r w:rsidRPr="00735EAB">
        <w:rPr>
          <w:b/>
          <w:bCs/>
          <w:szCs w:val="28"/>
        </w:rPr>
        <w:t>The first section</w:t>
      </w:r>
      <w:r w:rsidRPr="00735EAB">
        <w:rPr>
          <w:szCs w:val="28"/>
        </w:rPr>
        <w:t>: It is about judicial authorities at Imam Al-</w:t>
      </w:r>
      <w:proofErr w:type="spellStart"/>
      <w:r w:rsidRPr="00735EAB">
        <w:rPr>
          <w:szCs w:val="28"/>
        </w:rPr>
        <w:t>Shawkani</w:t>
      </w:r>
      <w:proofErr w:type="spellEnd"/>
      <w:r w:rsidRPr="00735EAB">
        <w:rPr>
          <w:szCs w:val="28"/>
        </w:rPr>
        <w:t xml:space="preserve">, and it has chapters and searches. </w:t>
      </w:r>
    </w:p>
    <w:p w:rsidR="00A35989" w:rsidRPr="00735EAB" w:rsidRDefault="00A35989" w:rsidP="00A72A56">
      <w:pPr>
        <w:bidi w:val="0"/>
        <w:spacing w:line="240" w:lineRule="auto"/>
        <w:jc w:val="both"/>
        <w:rPr>
          <w:szCs w:val="28"/>
        </w:rPr>
      </w:pPr>
      <w:r w:rsidRPr="00735EAB">
        <w:rPr>
          <w:b/>
          <w:bCs/>
          <w:szCs w:val="28"/>
        </w:rPr>
        <w:t>The second section</w:t>
      </w:r>
      <w:r w:rsidRPr="00735EAB">
        <w:rPr>
          <w:szCs w:val="28"/>
        </w:rPr>
        <w:t>: Is about the testimonies at Imam Al-</w:t>
      </w:r>
      <w:proofErr w:type="spellStart"/>
      <w:r w:rsidRPr="00735EAB">
        <w:rPr>
          <w:szCs w:val="28"/>
        </w:rPr>
        <w:t>Shawkani</w:t>
      </w:r>
      <w:proofErr w:type="spellEnd"/>
      <w:r w:rsidRPr="00735EAB">
        <w:rPr>
          <w:szCs w:val="28"/>
        </w:rPr>
        <w:t xml:space="preserve">, and it has searches and chapters.  </w:t>
      </w:r>
    </w:p>
    <w:p w:rsidR="00A35989" w:rsidRPr="00735EAB" w:rsidRDefault="00A35989" w:rsidP="00A72A56">
      <w:pPr>
        <w:bidi w:val="0"/>
        <w:spacing w:line="240" w:lineRule="auto"/>
        <w:jc w:val="both"/>
        <w:rPr>
          <w:szCs w:val="28"/>
        </w:rPr>
      </w:pPr>
      <w:r w:rsidRPr="00735EAB">
        <w:rPr>
          <w:b/>
          <w:bCs/>
          <w:szCs w:val="28"/>
        </w:rPr>
        <w:t>The third chapter</w:t>
      </w:r>
      <w:r w:rsidRPr="00735EAB">
        <w:rPr>
          <w:szCs w:val="28"/>
        </w:rPr>
        <w:t>: It is about the declaration at Imam Al-</w:t>
      </w:r>
      <w:proofErr w:type="spellStart"/>
      <w:r w:rsidRPr="00735EAB">
        <w:rPr>
          <w:szCs w:val="28"/>
        </w:rPr>
        <w:t>Shawkani</w:t>
      </w:r>
      <w:proofErr w:type="spellEnd"/>
      <w:r w:rsidRPr="00735EAB">
        <w:rPr>
          <w:szCs w:val="28"/>
        </w:rPr>
        <w:t xml:space="preserve">, and it has searches and chapters.  </w:t>
      </w:r>
    </w:p>
    <w:p w:rsidR="00A35989" w:rsidRPr="00735EAB" w:rsidRDefault="00A35989" w:rsidP="00A72A56">
      <w:pPr>
        <w:bidi w:val="0"/>
        <w:spacing w:line="240" w:lineRule="auto"/>
        <w:jc w:val="both"/>
        <w:rPr>
          <w:b/>
          <w:bCs/>
          <w:szCs w:val="28"/>
        </w:rPr>
      </w:pPr>
      <w:r w:rsidRPr="00735EAB">
        <w:rPr>
          <w:b/>
          <w:bCs/>
          <w:szCs w:val="28"/>
        </w:rPr>
        <w:t xml:space="preserve">The research reached </w:t>
      </w:r>
      <w:proofErr w:type="gramStart"/>
      <w:r w:rsidRPr="00735EAB">
        <w:rPr>
          <w:b/>
          <w:bCs/>
          <w:szCs w:val="28"/>
        </w:rPr>
        <w:t>to</w:t>
      </w:r>
      <w:proofErr w:type="gramEnd"/>
      <w:r w:rsidRPr="00735EAB">
        <w:rPr>
          <w:b/>
          <w:bCs/>
          <w:szCs w:val="28"/>
        </w:rPr>
        <w:t xml:space="preserve"> many </w:t>
      </w:r>
      <w:proofErr w:type="spellStart"/>
      <w:r w:rsidRPr="00735EAB">
        <w:rPr>
          <w:b/>
          <w:bCs/>
          <w:szCs w:val="28"/>
        </w:rPr>
        <w:t>resultsfrom</w:t>
      </w:r>
      <w:proofErr w:type="spellEnd"/>
      <w:r w:rsidRPr="00735EAB">
        <w:rPr>
          <w:b/>
          <w:bCs/>
          <w:szCs w:val="28"/>
        </w:rPr>
        <w:t xml:space="preserve"> which are he followings:</w:t>
      </w:r>
    </w:p>
    <w:p w:rsidR="00A35989" w:rsidRPr="00735EAB" w:rsidRDefault="00A35989" w:rsidP="00FB3BD5">
      <w:pPr>
        <w:pStyle w:val="ListParagraph"/>
        <w:numPr>
          <w:ilvl w:val="0"/>
          <w:numId w:val="28"/>
        </w:numPr>
        <w:bidi w:val="0"/>
        <w:spacing w:line="240" w:lineRule="auto"/>
        <w:ind w:left="284" w:firstLine="0"/>
        <w:jc w:val="both"/>
        <w:rPr>
          <w:szCs w:val="28"/>
        </w:rPr>
      </w:pPr>
      <w:r w:rsidRPr="00735EAB">
        <w:rPr>
          <w:szCs w:val="28"/>
        </w:rPr>
        <w:t>The importance of in judicial authorities at Imam Al-</w:t>
      </w:r>
      <w:proofErr w:type="spellStart"/>
      <w:r w:rsidRPr="00735EAB">
        <w:rPr>
          <w:szCs w:val="28"/>
        </w:rPr>
        <w:t>Shawkani</w:t>
      </w:r>
      <w:proofErr w:type="spellEnd"/>
      <w:r w:rsidRPr="00735EAB">
        <w:rPr>
          <w:szCs w:val="28"/>
        </w:rPr>
        <w:t xml:space="preserve"> </w:t>
      </w:r>
    </w:p>
    <w:p w:rsidR="00A35989" w:rsidRPr="00735EAB" w:rsidRDefault="00A35989" w:rsidP="00FB3BD5">
      <w:pPr>
        <w:pStyle w:val="ListParagraph"/>
        <w:numPr>
          <w:ilvl w:val="0"/>
          <w:numId w:val="28"/>
        </w:numPr>
        <w:bidi w:val="0"/>
        <w:spacing w:line="240" w:lineRule="auto"/>
        <w:ind w:left="284" w:firstLine="0"/>
        <w:jc w:val="both"/>
        <w:rPr>
          <w:szCs w:val="28"/>
        </w:rPr>
      </w:pPr>
      <w:r w:rsidRPr="00735EAB">
        <w:rPr>
          <w:szCs w:val="28"/>
        </w:rPr>
        <w:t>Imam Al-</w:t>
      </w:r>
      <w:proofErr w:type="spellStart"/>
      <w:r w:rsidRPr="00735EAB">
        <w:rPr>
          <w:szCs w:val="28"/>
        </w:rPr>
        <w:t>Shawkani</w:t>
      </w:r>
      <w:proofErr w:type="spellEnd"/>
      <w:r w:rsidRPr="00735EAB">
        <w:rPr>
          <w:szCs w:val="28"/>
        </w:rPr>
        <w:t xml:space="preserve"> </w:t>
      </w:r>
      <w:proofErr w:type="spellStart"/>
      <w:r w:rsidRPr="00735EAB">
        <w:rPr>
          <w:szCs w:val="28"/>
        </w:rPr>
        <w:t>determinedspecifications</w:t>
      </w:r>
      <w:proofErr w:type="spellEnd"/>
      <w:r w:rsidRPr="00735EAB">
        <w:rPr>
          <w:szCs w:val="28"/>
        </w:rPr>
        <w:t xml:space="preserve"> of the judge. </w:t>
      </w:r>
    </w:p>
    <w:p w:rsidR="00A35989" w:rsidRPr="00735EAB" w:rsidRDefault="00A35989" w:rsidP="00FB3BD5">
      <w:pPr>
        <w:pStyle w:val="ListParagraph"/>
        <w:numPr>
          <w:ilvl w:val="0"/>
          <w:numId w:val="28"/>
        </w:numPr>
        <w:bidi w:val="0"/>
        <w:spacing w:line="240" w:lineRule="auto"/>
        <w:ind w:left="284" w:firstLine="0"/>
        <w:jc w:val="both"/>
        <w:rPr>
          <w:szCs w:val="28"/>
        </w:rPr>
      </w:pPr>
      <w:r w:rsidRPr="00735EAB">
        <w:rPr>
          <w:szCs w:val="28"/>
        </w:rPr>
        <w:t>Declaration is an evidence at Imam Al-</w:t>
      </w:r>
      <w:proofErr w:type="spellStart"/>
      <w:r w:rsidRPr="00735EAB">
        <w:rPr>
          <w:szCs w:val="28"/>
        </w:rPr>
        <w:t>Shawkani</w:t>
      </w:r>
      <w:proofErr w:type="spellEnd"/>
      <w:r w:rsidRPr="00735EAB">
        <w:rPr>
          <w:szCs w:val="28"/>
        </w:rPr>
        <w:t xml:space="preserve"> </w:t>
      </w:r>
    </w:p>
    <w:p w:rsidR="00A35989" w:rsidRPr="00735EAB" w:rsidRDefault="00A35989" w:rsidP="00A72A56">
      <w:pPr>
        <w:bidi w:val="0"/>
        <w:spacing w:line="240" w:lineRule="auto"/>
        <w:jc w:val="both"/>
        <w:rPr>
          <w:b/>
          <w:bCs/>
          <w:szCs w:val="28"/>
        </w:rPr>
      </w:pPr>
      <w:r w:rsidRPr="00735EAB">
        <w:rPr>
          <w:b/>
          <w:bCs/>
          <w:szCs w:val="28"/>
        </w:rPr>
        <w:t xml:space="preserve">Also, the </w:t>
      </w:r>
      <w:proofErr w:type="spellStart"/>
      <w:r w:rsidRPr="00735EAB">
        <w:rPr>
          <w:b/>
          <w:bCs/>
          <w:szCs w:val="28"/>
        </w:rPr>
        <w:t>resrecaher</w:t>
      </w:r>
      <w:proofErr w:type="spellEnd"/>
      <w:r w:rsidRPr="00735EAB">
        <w:rPr>
          <w:b/>
          <w:bCs/>
          <w:szCs w:val="28"/>
        </w:rPr>
        <w:t xml:space="preserve"> recommended the followings: </w:t>
      </w:r>
    </w:p>
    <w:p w:rsidR="00A35989" w:rsidRPr="00735EAB" w:rsidRDefault="00A35989" w:rsidP="00FB3BD5">
      <w:pPr>
        <w:pStyle w:val="ListParagraph"/>
        <w:numPr>
          <w:ilvl w:val="0"/>
          <w:numId w:val="29"/>
        </w:numPr>
        <w:bidi w:val="0"/>
        <w:spacing w:line="240" w:lineRule="auto"/>
        <w:ind w:left="284" w:firstLine="0"/>
        <w:jc w:val="both"/>
        <w:rPr>
          <w:szCs w:val="28"/>
        </w:rPr>
      </w:pPr>
      <w:r w:rsidRPr="00735EAB">
        <w:rPr>
          <w:szCs w:val="28"/>
        </w:rPr>
        <w:t>Making use of the selections of Imam Al-</w:t>
      </w:r>
      <w:proofErr w:type="spellStart"/>
      <w:r w:rsidRPr="00735EAB">
        <w:rPr>
          <w:szCs w:val="28"/>
        </w:rPr>
        <w:t>Shawkani</w:t>
      </w:r>
      <w:proofErr w:type="spellEnd"/>
      <w:r w:rsidRPr="00735EAB">
        <w:rPr>
          <w:szCs w:val="28"/>
        </w:rPr>
        <w:t xml:space="preserve">, and especially in the chapter of in judicial authorities. </w:t>
      </w:r>
    </w:p>
    <w:p w:rsidR="00A35989" w:rsidRPr="00735EAB" w:rsidRDefault="00A35989" w:rsidP="00FB3BD5">
      <w:pPr>
        <w:pStyle w:val="ListParagraph"/>
        <w:numPr>
          <w:ilvl w:val="0"/>
          <w:numId w:val="29"/>
        </w:numPr>
        <w:bidi w:val="0"/>
        <w:spacing w:line="240" w:lineRule="auto"/>
        <w:ind w:left="284" w:firstLine="0"/>
        <w:jc w:val="both"/>
        <w:rPr>
          <w:szCs w:val="28"/>
        </w:rPr>
      </w:pPr>
      <w:r w:rsidRPr="00735EAB">
        <w:rPr>
          <w:szCs w:val="28"/>
        </w:rPr>
        <w:t>Providing the Islamic Libraries with writings of Imam Al-</w:t>
      </w:r>
      <w:proofErr w:type="spellStart"/>
      <w:r w:rsidRPr="00735EAB">
        <w:rPr>
          <w:szCs w:val="28"/>
        </w:rPr>
        <w:t>Shawkani</w:t>
      </w:r>
      <w:proofErr w:type="spellEnd"/>
      <w:r w:rsidRPr="00735EAB">
        <w:rPr>
          <w:szCs w:val="28"/>
        </w:rPr>
        <w:t>.</w:t>
      </w:r>
    </w:p>
    <w:p w:rsidR="00A35989" w:rsidRPr="00735EAB" w:rsidRDefault="00A35989" w:rsidP="00FB3BD5">
      <w:pPr>
        <w:pStyle w:val="ListParagraph"/>
        <w:numPr>
          <w:ilvl w:val="0"/>
          <w:numId w:val="29"/>
        </w:numPr>
        <w:bidi w:val="0"/>
        <w:spacing w:line="240" w:lineRule="auto"/>
        <w:ind w:left="284" w:firstLine="0"/>
        <w:jc w:val="both"/>
        <w:rPr>
          <w:szCs w:val="28"/>
          <w:rtl/>
        </w:rPr>
      </w:pPr>
      <w:r w:rsidRPr="00735EAB">
        <w:rPr>
          <w:szCs w:val="28"/>
        </w:rPr>
        <w:t>Islamic universities and institute of researches  should print and achieve what have been registered in Books of Al-</w:t>
      </w:r>
      <w:proofErr w:type="spellStart"/>
      <w:r w:rsidRPr="00735EAB">
        <w:rPr>
          <w:szCs w:val="28"/>
        </w:rPr>
        <w:t>Shawkani</w:t>
      </w:r>
      <w:proofErr w:type="spellEnd"/>
    </w:p>
    <w:p w:rsidR="00A35989" w:rsidRPr="00FB3BD5" w:rsidRDefault="00A35989" w:rsidP="00A72A56">
      <w:pPr>
        <w:spacing w:line="240" w:lineRule="auto"/>
        <w:rPr>
          <w:sz w:val="24"/>
          <w:szCs w:val="24"/>
          <w:rtl/>
        </w:rPr>
      </w:pPr>
    </w:p>
    <w:p w:rsidR="00A72A56" w:rsidRDefault="00A72A56">
      <w:pPr>
        <w:bidi w:val="0"/>
        <w:rPr>
          <w:b/>
          <w:bCs/>
          <w:sz w:val="34"/>
          <w:szCs w:val="40"/>
        </w:rPr>
      </w:pPr>
      <w:r>
        <w:rPr>
          <w:b/>
          <w:bCs/>
          <w:sz w:val="34"/>
          <w:szCs w:val="40"/>
          <w:rtl/>
        </w:rPr>
        <w:br w:type="page"/>
      </w:r>
    </w:p>
    <w:p w:rsidR="00FB3BD5" w:rsidRPr="00ED7E05" w:rsidRDefault="00FB3BD5" w:rsidP="00FB3BD5">
      <w:pPr>
        <w:tabs>
          <w:tab w:val="left" w:pos="4960"/>
        </w:tabs>
        <w:spacing w:line="240" w:lineRule="auto"/>
        <w:jc w:val="center"/>
        <w:rPr>
          <w:b/>
          <w:bCs/>
          <w:sz w:val="32"/>
          <w:szCs w:val="36"/>
          <w:rtl/>
        </w:rPr>
      </w:pPr>
      <w:r w:rsidRPr="00ED7E05">
        <w:rPr>
          <w:rFonts w:hint="cs"/>
          <w:b/>
          <w:bCs/>
          <w:sz w:val="32"/>
          <w:szCs w:val="36"/>
          <w:rtl/>
        </w:rPr>
        <w:lastRenderedPageBreak/>
        <w:t>شكر وتقدير</w:t>
      </w:r>
    </w:p>
    <w:p w:rsidR="00FB3BD5" w:rsidRPr="00E66F68" w:rsidRDefault="00FB3BD5" w:rsidP="00462025">
      <w:pPr>
        <w:spacing w:line="240" w:lineRule="auto"/>
        <w:ind w:firstLine="510"/>
        <w:rPr>
          <w:sz w:val="30"/>
          <w:szCs w:val="36"/>
          <w:rtl/>
        </w:rPr>
      </w:pPr>
      <w:r w:rsidRPr="00E66F68">
        <w:rPr>
          <w:rFonts w:hint="cs"/>
          <w:sz w:val="30"/>
          <w:szCs w:val="36"/>
          <w:rtl/>
        </w:rPr>
        <w:t>الحمد لله رب العالمين، أحمده تعالى على آلائه التي لا تحصى ونعمه الكثيرة المتكررة والمتجددة، والصلاة والسلام على سيد الأولين والآخرين محمد بن عبد الله الص</w:t>
      </w:r>
      <w:r>
        <w:rPr>
          <w:rFonts w:hint="cs"/>
          <w:sz w:val="30"/>
          <w:szCs w:val="36"/>
          <w:rtl/>
        </w:rPr>
        <w:t>ـ</w:t>
      </w:r>
      <w:r w:rsidRPr="00E66F68">
        <w:rPr>
          <w:rFonts w:hint="cs"/>
          <w:sz w:val="30"/>
          <w:szCs w:val="36"/>
          <w:rtl/>
        </w:rPr>
        <w:t xml:space="preserve">ادق الأمين، وبعد: </w:t>
      </w:r>
    </w:p>
    <w:p w:rsidR="00FB3BD5" w:rsidRPr="00E66F68" w:rsidRDefault="00FB3BD5" w:rsidP="00462025">
      <w:pPr>
        <w:spacing w:line="240" w:lineRule="auto"/>
        <w:ind w:firstLine="510"/>
        <w:rPr>
          <w:sz w:val="30"/>
          <w:szCs w:val="36"/>
          <w:rtl/>
        </w:rPr>
      </w:pPr>
      <w:r w:rsidRPr="00E66F68">
        <w:rPr>
          <w:rFonts w:hint="cs"/>
          <w:sz w:val="30"/>
          <w:szCs w:val="36"/>
          <w:rtl/>
        </w:rPr>
        <w:t>فإن من نعم الله تعالى على أن يسر لي اختيار هذا الموضوع للكتابة فيه وإن شاء الله سوف يلقى هذا البحث القبول عند الله أول</w:t>
      </w:r>
      <w:r>
        <w:rPr>
          <w:rFonts w:hint="cs"/>
          <w:sz w:val="30"/>
          <w:szCs w:val="36"/>
          <w:rtl/>
        </w:rPr>
        <w:t>ًا</w:t>
      </w:r>
      <w:r w:rsidRPr="00E66F68">
        <w:rPr>
          <w:rFonts w:hint="cs"/>
          <w:sz w:val="30"/>
          <w:szCs w:val="36"/>
          <w:rtl/>
        </w:rPr>
        <w:t xml:space="preserve">، ثم عند عموم الباحثين وخاصة المهتمين منهم بفقه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w:t>
      </w:r>
    </w:p>
    <w:p w:rsidR="00FB3BD5" w:rsidRPr="00E66F68" w:rsidRDefault="00FB3BD5" w:rsidP="00462025">
      <w:pPr>
        <w:spacing w:line="240" w:lineRule="auto"/>
        <w:ind w:firstLine="510"/>
        <w:rPr>
          <w:sz w:val="30"/>
          <w:szCs w:val="36"/>
          <w:rtl/>
        </w:rPr>
      </w:pPr>
      <w:r w:rsidRPr="00E66F68">
        <w:rPr>
          <w:rFonts w:hint="cs"/>
          <w:sz w:val="30"/>
          <w:szCs w:val="36"/>
          <w:rtl/>
        </w:rPr>
        <w:t xml:space="preserve">وفي هذا المقام أخص بالشكر الجزيل والثناء الجميل جامعة المدينة العالمية التي كان لي الشرف العظيم أن أكون أحد منسوبيها ثم أثني شكري وتقديري لمديرها الأستاذ الدكتور/ محمد بن خليفة التميمي. الذي شرّفه الله تبارك وتعالى </w:t>
      </w:r>
      <w:r w:rsidR="0012698A">
        <w:rPr>
          <w:rFonts w:hint="cs"/>
          <w:sz w:val="30"/>
          <w:szCs w:val="36"/>
          <w:rtl/>
        </w:rPr>
        <w:t>أن</w:t>
      </w:r>
      <w:r w:rsidRPr="00E66F68">
        <w:rPr>
          <w:rFonts w:hint="cs"/>
          <w:sz w:val="30"/>
          <w:szCs w:val="36"/>
          <w:rtl/>
        </w:rPr>
        <w:t xml:space="preserve"> يكون رائد هذا الصرح العلمي المبارك وأسأله سبحانه وتعالى أن يجعل جهده هذا في ميزان حسناته إنه على كل شيء قدير. </w:t>
      </w:r>
    </w:p>
    <w:p w:rsidR="00FB3BD5" w:rsidRPr="00E66F68" w:rsidRDefault="00FB3BD5" w:rsidP="00462025">
      <w:pPr>
        <w:spacing w:line="240" w:lineRule="auto"/>
        <w:ind w:firstLine="510"/>
        <w:rPr>
          <w:sz w:val="30"/>
          <w:szCs w:val="36"/>
          <w:rtl/>
        </w:rPr>
      </w:pPr>
      <w:r w:rsidRPr="00E66F68">
        <w:rPr>
          <w:rFonts w:hint="cs"/>
          <w:sz w:val="30"/>
          <w:szCs w:val="36"/>
          <w:rtl/>
        </w:rPr>
        <w:t>ثم أخص بالشكر سعادة الأستاذ الدكتور/ هشام يسري العربي الذي تفضل مشكور</w:t>
      </w:r>
      <w:r>
        <w:rPr>
          <w:rFonts w:hint="cs"/>
          <w:sz w:val="30"/>
          <w:szCs w:val="36"/>
          <w:rtl/>
        </w:rPr>
        <w:t>ًا</w:t>
      </w:r>
      <w:r w:rsidRPr="00E66F68">
        <w:rPr>
          <w:rFonts w:hint="cs"/>
          <w:sz w:val="30"/>
          <w:szCs w:val="36"/>
          <w:rtl/>
        </w:rPr>
        <w:t xml:space="preserve"> </w:t>
      </w:r>
      <w:r w:rsidR="00462025">
        <w:rPr>
          <w:rFonts w:hint="cs"/>
          <w:sz w:val="30"/>
          <w:szCs w:val="36"/>
          <w:rtl/>
        </w:rPr>
        <w:t>-على كثرة مشاغله-</w:t>
      </w:r>
      <w:r w:rsidRPr="00E66F68">
        <w:rPr>
          <w:rFonts w:hint="cs"/>
          <w:sz w:val="30"/>
          <w:szCs w:val="36"/>
          <w:rtl/>
        </w:rPr>
        <w:t xml:space="preserve"> بقبوله أن يكون مشرف</w:t>
      </w:r>
      <w:r>
        <w:rPr>
          <w:rFonts w:hint="cs"/>
          <w:sz w:val="30"/>
          <w:szCs w:val="36"/>
          <w:rtl/>
        </w:rPr>
        <w:t>ًا</w:t>
      </w:r>
      <w:r w:rsidRPr="00E66F68">
        <w:rPr>
          <w:rFonts w:hint="cs"/>
          <w:sz w:val="30"/>
          <w:szCs w:val="36"/>
          <w:rtl/>
        </w:rPr>
        <w:t xml:space="preserve"> على رسالتي . </w:t>
      </w:r>
    </w:p>
    <w:p w:rsidR="00FB3BD5" w:rsidRPr="00E66F68" w:rsidRDefault="00FB3BD5" w:rsidP="00FB3BD5">
      <w:pPr>
        <w:spacing w:line="240" w:lineRule="auto"/>
        <w:rPr>
          <w:sz w:val="30"/>
          <w:szCs w:val="36"/>
          <w:rtl/>
        </w:rPr>
      </w:pPr>
    </w:p>
    <w:p w:rsidR="00C06ECA" w:rsidRDefault="00C06ECA">
      <w:pPr>
        <w:bidi w:val="0"/>
        <w:rPr>
          <w:sz w:val="30"/>
          <w:szCs w:val="36"/>
          <w:rtl/>
        </w:rPr>
      </w:pPr>
      <w:r>
        <w:rPr>
          <w:sz w:val="30"/>
          <w:szCs w:val="36"/>
          <w:rtl/>
        </w:rPr>
        <w:br w:type="page"/>
      </w:r>
    </w:p>
    <w:p w:rsidR="00C06ECA" w:rsidRPr="00ED7E05" w:rsidRDefault="00C06ECA" w:rsidP="00C06ECA">
      <w:pPr>
        <w:spacing w:line="240" w:lineRule="auto"/>
        <w:jc w:val="center"/>
        <w:rPr>
          <w:b/>
          <w:bCs/>
          <w:sz w:val="32"/>
          <w:szCs w:val="36"/>
          <w:rtl/>
        </w:rPr>
      </w:pPr>
      <w:r w:rsidRPr="00ED7E05">
        <w:rPr>
          <w:rFonts w:hint="cs"/>
          <w:b/>
          <w:bCs/>
          <w:sz w:val="32"/>
          <w:szCs w:val="36"/>
          <w:rtl/>
        </w:rPr>
        <w:lastRenderedPageBreak/>
        <w:t>الإهـــــــــداء</w:t>
      </w:r>
    </w:p>
    <w:p w:rsidR="00C06ECA" w:rsidRPr="00ED7E05" w:rsidRDefault="00C06ECA" w:rsidP="00C06ECA">
      <w:pPr>
        <w:spacing w:line="240" w:lineRule="auto"/>
        <w:jc w:val="center"/>
        <w:rPr>
          <w:b/>
          <w:bCs/>
          <w:sz w:val="32"/>
          <w:szCs w:val="36"/>
          <w:rtl/>
        </w:rPr>
      </w:pP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والدتي عافاها الله . </w:t>
      </w: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والدي رحمة الله . </w:t>
      </w: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زوجتي وفقها الله . </w:t>
      </w: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أبنائي وبناتي . </w:t>
      </w: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كل طالب علم وطالبة علم . </w:t>
      </w:r>
    </w:p>
    <w:p w:rsidR="00C06ECA" w:rsidRPr="00E66F68" w:rsidRDefault="00C06ECA" w:rsidP="00C06ECA">
      <w:pPr>
        <w:pStyle w:val="ListParagraph"/>
        <w:numPr>
          <w:ilvl w:val="0"/>
          <w:numId w:val="1"/>
        </w:numPr>
        <w:spacing w:line="240" w:lineRule="auto"/>
        <w:ind w:left="0" w:firstLine="0"/>
        <w:rPr>
          <w:sz w:val="30"/>
          <w:szCs w:val="36"/>
        </w:rPr>
      </w:pPr>
      <w:r w:rsidRPr="00E66F68">
        <w:rPr>
          <w:rFonts w:hint="cs"/>
          <w:sz w:val="30"/>
          <w:szCs w:val="36"/>
          <w:rtl/>
        </w:rPr>
        <w:t xml:space="preserve">إلى كل من له حق على الباحث . </w:t>
      </w:r>
    </w:p>
    <w:p w:rsidR="00C06ECA" w:rsidRDefault="00C06ECA" w:rsidP="00C06ECA">
      <w:pPr>
        <w:spacing w:line="240" w:lineRule="auto"/>
        <w:jc w:val="center"/>
        <w:rPr>
          <w:sz w:val="30"/>
          <w:szCs w:val="36"/>
          <w:rtl/>
        </w:rPr>
      </w:pPr>
    </w:p>
    <w:p w:rsidR="00C06ECA" w:rsidRPr="00E66F68" w:rsidRDefault="00C06ECA" w:rsidP="00C06ECA">
      <w:pPr>
        <w:spacing w:line="240" w:lineRule="auto"/>
        <w:jc w:val="center"/>
        <w:rPr>
          <w:sz w:val="30"/>
          <w:szCs w:val="36"/>
          <w:rtl/>
        </w:rPr>
      </w:pPr>
      <w:r w:rsidRPr="00E66F68">
        <w:rPr>
          <w:rFonts w:hint="cs"/>
          <w:sz w:val="30"/>
          <w:szCs w:val="36"/>
          <w:rtl/>
        </w:rPr>
        <w:t>أهدي هذا الجهد المتواضع . وجزاهم الله خير</w:t>
      </w:r>
      <w:r>
        <w:rPr>
          <w:rFonts w:hint="cs"/>
          <w:sz w:val="30"/>
          <w:szCs w:val="36"/>
          <w:rtl/>
        </w:rPr>
        <w:t>ًا</w:t>
      </w:r>
      <w:r w:rsidRPr="00E66F68">
        <w:rPr>
          <w:rFonts w:hint="cs"/>
          <w:sz w:val="30"/>
          <w:szCs w:val="36"/>
          <w:rtl/>
        </w:rPr>
        <w:t xml:space="preserve"> لقاء ما عملوا وأحسنوا.</w:t>
      </w:r>
    </w:p>
    <w:p w:rsidR="00C06ECA" w:rsidRPr="00E66F68" w:rsidRDefault="00C06ECA" w:rsidP="00C06ECA">
      <w:pPr>
        <w:spacing w:line="240" w:lineRule="auto"/>
        <w:rPr>
          <w:sz w:val="30"/>
          <w:szCs w:val="36"/>
          <w:rtl/>
        </w:rPr>
      </w:pPr>
    </w:p>
    <w:p w:rsidR="00FB3BD5" w:rsidRPr="00E66F68" w:rsidRDefault="00FB3BD5" w:rsidP="00FB3BD5">
      <w:pPr>
        <w:spacing w:line="240" w:lineRule="auto"/>
        <w:rPr>
          <w:sz w:val="30"/>
          <w:szCs w:val="36"/>
          <w:rtl/>
        </w:rPr>
      </w:pPr>
    </w:p>
    <w:p w:rsidR="00FB3BD5" w:rsidRPr="00E66F68" w:rsidRDefault="00FB3BD5" w:rsidP="00FB3BD5">
      <w:pPr>
        <w:spacing w:line="240" w:lineRule="auto"/>
        <w:rPr>
          <w:sz w:val="30"/>
          <w:szCs w:val="36"/>
          <w:rtl/>
        </w:rPr>
      </w:pPr>
    </w:p>
    <w:p w:rsidR="00FB3BD5" w:rsidRDefault="00FB3BD5" w:rsidP="00FB3BD5">
      <w:pPr>
        <w:bidi w:val="0"/>
        <w:rPr>
          <w:sz w:val="130"/>
          <w:szCs w:val="136"/>
        </w:rPr>
      </w:pPr>
      <w:r>
        <w:rPr>
          <w:sz w:val="130"/>
          <w:szCs w:val="136"/>
          <w:rtl/>
        </w:rPr>
        <w:br w:type="page"/>
      </w:r>
    </w:p>
    <w:p w:rsidR="00244B2F" w:rsidRPr="00ED7E05" w:rsidRDefault="00244B2F" w:rsidP="00244B2F">
      <w:pPr>
        <w:widowControl w:val="0"/>
        <w:spacing w:line="240" w:lineRule="auto"/>
        <w:jc w:val="center"/>
        <w:rPr>
          <w:b/>
          <w:bCs/>
          <w:sz w:val="32"/>
          <w:szCs w:val="36"/>
          <w:rtl/>
        </w:rPr>
      </w:pPr>
      <w:r w:rsidRPr="00ED7E05">
        <w:rPr>
          <w:rFonts w:hint="cs"/>
          <w:b/>
          <w:bCs/>
          <w:sz w:val="32"/>
          <w:szCs w:val="36"/>
          <w:rtl/>
        </w:rPr>
        <w:lastRenderedPageBreak/>
        <w:t>فهرس الموضوعات</w:t>
      </w:r>
    </w:p>
    <w:tbl>
      <w:tblPr>
        <w:bidiVisual/>
        <w:tblW w:w="8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1"/>
        <w:gridCol w:w="1116"/>
      </w:tblGrid>
      <w:tr w:rsidR="00244B2F" w:rsidRPr="00FB3BD5" w:rsidTr="00ED7E05">
        <w:trPr>
          <w:tblHeader/>
          <w:jc w:val="center"/>
        </w:trPr>
        <w:tc>
          <w:tcPr>
            <w:tcW w:w="7781" w:type="dxa"/>
            <w:shd w:val="clear" w:color="auto" w:fill="auto"/>
          </w:tcPr>
          <w:p w:rsidR="00244B2F" w:rsidRPr="00840FF9" w:rsidRDefault="00244B2F" w:rsidP="00ED7E05">
            <w:pPr>
              <w:widowControl w:val="0"/>
              <w:jc w:val="left"/>
              <w:rPr>
                <w:b/>
                <w:bCs/>
                <w:sz w:val="34"/>
                <w:szCs w:val="40"/>
                <w:rtl/>
              </w:rPr>
            </w:pPr>
            <w:r w:rsidRPr="00840FF9">
              <w:rPr>
                <w:rFonts w:hint="cs"/>
                <w:b/>
                <w:bCs/>
                <w:sz w:val="30"/>
                <w:szCs w:val="36"/>
                <w:rtl/>
              </w:rPr>
              <w:t>الموضوع</w:t>
            </w:r>
          </w:p>
        </w:tc>
        <w:tc>
          <w:tcPr>
            <w:tcW w:w="1116" w:type="dxa"/>
            <w:shd w:val="clear" w:color="auto" w:fill="auto"/>
          </w:tcPr>
          <w:p w:rsidR="00244B2F" w:rsidRPr="00840FF9" w:rsidRDefault="00244B2F" w:rsidP="00ED7E05">
            <w:pPr>
              <w:widowControl w:val="0"/>
              <w:jc w:val="both"/>
              <w:rPr>
                <w:b/>
                <w:bCs/>
                <w:sz w:val="30"/>
                <w:szCs w:val="36"/>
                <w:rtl/>
              </w:rPr>
            </w:pPr>
            <w:r w:rsidRPr="00840FF9">
              <w:rPr>
                <w:rFonts w:hint="cs"/>
                <w:b/>
                <w:bCs/>
                <w:sz w:val="30"/>
                <w:szCs w:val="36"/>
                <w:rtl/>
              </w:rPr>
              <w:t>الصفحة</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صفحة البسملة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أ</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 xml:space="preserve"> صفحة (قرار توصية اللجنة) ،وتوقيعات لجنة المناقشة.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ب</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hint="cs"/>
                <w:b/>
                <w:bCs/>
                <w:color w:val="000000"/>
                <w:sz w:val="36"/>
                <w:szCs w:val="36"/>
                <w:rtl/>
              </w:rPr>
              <w:t>صفحة الإقرار باللغة العربية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ج</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hint="cs"/>
                <w:b/>
                <w:bCs/>
                <w:color w:val="000000"/>
                <w:sz w:val="36"/>
                <w:szCs w:val="36"/>
                <w:rtl/>
              </w:rPr>
              <w:t xml:space="preserve">صفحة الإقرار باللغة </w:t>
            </w:r>
            <w:r w:rsidRPr="00840FF9">
              <w:rPr>
                <w:rFonts w:ascii="Traditional Arabic" w:eastAsia="Times New Roman" w:hAnsi="Traditional Arabic"/>
                <w:b/>
                <w:bCs/>
                <w:color w:val="000000"/>
                <w:sz w:val="36"/>
                <w:szCs w:val="36"/>
                <w:rtl/>
              </w:rPr>
              <w:t>الإنجليزية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د</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hint="cs"/>
                <w:b/>
                <w:bCs/>
                <w:color w:val="000000"/>
                <w:sz w:val="36"/>
                <w:szCs w:val="36"/>
                <w:rtl/>
              </w:rPr>
              <w:t>صفحة حقوق الطبع</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هـ</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ملخص البحث باللغة العربية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و</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ملخص البحث باللغة الإنجليزية</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ز</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صفحة شكر وتقدير</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ح</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صفحة إهــــــــــداء</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ط</w:t>
            </w:r>
          </w:p>
        </w:tc>
      </w:tr>
      <w:tr w:rsidR="00244B2F" w:rsidRPr="00FB3BD5" w:rsidTr="00ED7E05">
        <w:trPr>
          <w:jc w:val="center"/>
        </w:trPr>
        <w:tc>
          <w:tcPr>
            <w:tcW w:w="7781" w:type="dxa"/>
            <w:shd w:val="clear" w:color="auto" w:fill="auto"/>
          </w:tcPr>
          <w:p w:rsidR="00244B2F" w:rsidRPr="00840FF9" w:rsidRDefault="00244B2F" w:rsidP="00ED7E05">
            <w:pPr>
              <w:jc w:val="both"/>
              <w:rPr>
                <w:rFonts w:ascii="Traditional Arabic" w:eastAsia="Times New Roman" w:hAnsi="Traditional Arabic"/>
                <w:b/>
                <w:bCs/>
                <w:color w:val="000000"/>
                <w:sz w:val="36"/>
                <w:szCs w:val="36"/>
                <w:rtl/>
              </w:rPr>
            </w:pPr>
            <w:r w:rsidRPr="00840FF9">
              <w:rPr>
                <w:rFonts w:ascii="Traditional Arabic" w:eastAsia="Times New Roman" w:hAnsi="Traditional Arabic"/>
                <w:b/>
                <w:bCs/>
                <w:color w:val="000000"/>
                <w:sz w:val="36"/>
                <w:szCs w:val="36"/>
                <w:rtl/>
              </w:rPr>
              <w:t>فهرس المحتويات</w:t>
            </w:r>
          </w:p>
        </w:tc>
        <w:tc>
          <w:tcPr>
            <w:tcW w:w="1116" w:type="dxa"/>
            <w:shd w:val="clear" w:color="auto" w:fill="auto"/>
          </w:tcPr>
          <w:p w:rsidR="00244B2F" w:rsidRPr="00840FF9" w:rsidRDefault="00244B2F" w:rsidP="00ED7E05">
            <w:pPr>
              <w:ind w:left="360"/>
              <w:jc w:val="center"/>
              <w:rPr>
                <w:b/>
                <w:bCs/>
                <w:sz w:val="30"/>
                <w:szCs w:val="36"/>
                <w:rtl/>
              </w:rPr>
            </w:pPr>
            <w:r w:rsidRPr="00840FF9">
              <w:rPr>
                <w:rFonts w:hint="cs"/>
                <w:b/>
                <w:bCs/>
                <w:sz w:val="30"/>
                <w:szCs w:val="36"/>
                <w:rtl/>
              </w:rPr>
              <w:t>ي</w:t>
            </w:r>
          </w:p>
        </w:tc>
      </w:tr>
      <w:tr w:rsidR="00244B2F" w:rsidRPr="00FB3BD5" w:rsidTr="00ED7E05">
        <w:trPr>
          <w:jc w:val="center"/>
        </w:trPr>
        <w:tc>
          <w:tcPr>
            <w:tcW w:w="7781" w:type="dxa"/>
            <w:shd w:val="clear" w:color="auto" w:fill="auto"/>
          </w:tcPr>
          <w:p w:rsidR="00244B2F" w:rsidRPr="00840FF9" w:rsidRDefault="00244B2F" w:rsidP="00ED7E05">
            <w:pPr>
              <w:rPr>
                <w:sz w:val="30"/>
                <w:szCs w:val="36"/>
                <w:rtl/>
              </w:rPr>
            </w:pPr>
            <w:r w:rsidRPr="00840FF9">
              <w:rPr>
                <w:rFonts w:hint="cs"/>
                <w:b/>
                <w:bCs/>
                <w:sz w:val="30"/>
                <w:szCs w:val="36"/>
                <w:rtl/>
              </w:rPr>
              <w:t>المقدمة :</w:t>
            </w:r>
            <w:r w:rsidRPr="00840FF9">
              <w:rPr>
                <w:rFonts w:hint="cs"/>
                <w:sz w:val="30"/>
                <w:szCs w:val="36"/>
                <w:rtl/>
              </w:rPr>
              <w:t xml:space="preserve"> وتشمل أهداف البحث، وأهميته ، ومنهج البحث، والدراسات السابقة.</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p>
        </w:tc>
      </w:tr>
      <w:tr w:rsidR="00244B2F" w:rsidRPr="00FB3BD5" w:rsidTr="00ED7E05">
        <w:trPr>
          <w:jc w:val="center"/>
        </w:trPr>
        <w:tc>
          <w:tcPr>
            <w:tcW w:w="7781" w:type="dxa"/>
            <w:shd w:val="clear" w:color="auto" w:fill="auto"/>
          </w:tcPr>
          <w:p w:rsidR="00244B2F" w:rsidRPr="00840FF9" w:rsidRDefault="00244B2F" w:rsidP="00ED7E05">
            <w:pPr>
              <w:rPr>
                <w:sz w:val="30"/>
                <w:szCs w:val="36"/>
                <w:rtl/>
              </w:rPr>
            </w:pPr>
            <w:r w:rsidRPr="00840FF9">
              <w:rPr>
                <w:rFonts w:hint="cs"/>
                <w:b/>
                <w:bCs/>
                <w:sz w:val="30"/>
                <w:szCs w:val="36"/>
                <w:rtl/>
              </w:rPr>
              <w:t>التمهيد :</w:t>
            </w:r>
            <w:r w:rsidRPr="00840FF9">
              <w:rPr>
                <w:rFonts w:hint="cs"/>
                <w:sz w:val="30"/>
                <w:szCs w:val="36"/>
                <w:rtl/>
              </w:rPr>
              <w:t xml:space="preserve"> ويشتمل على ترجمة موجزة للإمام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الأول : في معرفة اسمه ونسبه وتاريخ ولادته ووفاته ....... </w:t>
            </w:r>
          </w:p>
        </w:tc>
        <w:tc>
          <w:tcPr>
            <w:tcW w:w="1116" w:type="dxa"/>
            <w:shd w:val="clear" w:color="auto" w:fill="auto"/>
          </w:tcPr>
          <w:p w:rsidR="00244B2F" w:rsidRPr="00840FF9" w:rsidRDefault="00244B2F" w:rsidP="00ED7E05">
            <w:pPr>
              <w:jc w:val="center"/>
              <w:rPr>
                <w:sz w:val="30"/>
                <w:szCs w:val="36"/>
                <w:rtl/>
              </w:rPr>
            </w:pPr>
            <w:r w:rsidRPr="00840FF9">
              <w:rPr>
                <w:rFonts w:hint="cs"/>
                <w:sz w:val="30"/>
                <w:szCs w:val="36"/>
                <w:rtl/>
              </w:rPr>
              <w:t>11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الثاني : شيوخه وتلاميذه وأهم آثاره العلمية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الثالث : أقوال العلماء فيه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27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الرابع : منهجه في البحث والتأليف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30</w:t>
            </w:r>
          </w:p>
        </w:tc>
      </w:tr>
      <w:tr w:rsidR="00244B2F" w:rsidRPr="00FB3BD5" w:rsidTr="00ED7E05">
        <w:trPr>
          <w:jc w:val="center"/>
        </w:trPr>
        <w:tc>
          <w:tcPr>
            <w:tcW w:w="7781" w:type="dxa"/>
            <w:shd w:val="clear" w:color="auto" w:fill="auto"/>
          </w:tcPr>
          <w:p w:rsidR="00244B2F" w:rsidRPr="00840FF9" w:rsidRDefault="00244B2F" w:rsidP="00ED7E05">
            <w:pPr>
              <w:rPr>
                <w:sz w:val="30"/>
                <w:szCs w:val="36"/>
                <w:rtl/>
              </w:rPr>
            </w:pPr>
            <w:r w:rsidRPr="00840FF9">
              <w:rPr>
                <w:rFonts w:hint="cs"/>
                <w:b/>
                <w:bCs/>
                <w:sz w:val="30"/>
                <w:szCs w:val="36"/>
                <w:rtl/>
              </w:rPr>
              <w:t>الباب الأول : القضاء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3</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pacing w:val="-10"/>
                <w:sz w:val="30"/>
                <w:szCs w:val="36"/>
                <w:rtl/>
              </w:rPr>
            </w:pPr>
            <w:r w:rsidRPr="00840FF9">
              <w:rPr>
                <w:rFonts w:hint="cs"/>
                <w:b/>
                <w:bCs/>
                <w:spacing w:val="-10"/>
                <w:sz w:val="30"/>
                <w:szCs w:val="36"/>
                <w:rtl/>
              </w:rPr>
              <w:t>الفصل الأول: تعريف القضاء وبيان مشروعيته وشروطه عند الإمام الشوكان</w:t>
            </w:r>
          </w:p>
        </w:tc>
        <w:tc>
          <w:tcPr>
            <w:tcW w:w="1116" w:type="dxa"/>
            <w:shd w:val="clear" w:color="auto" w:fill="auto"/>
          </w:tcPr>
          <w:p w:rsidR="00244B2F" w:rsidRPr="00840FF9" w:rsidRDefault="00244B2F" w:rsidP="00ED7E05">
            <w:pPr>
              <w:ind w:left="360"/>
              <w:jc w:val="center"/>
              <w:rPr>
                <w:spacing w:val="-10"/>
                <w:sz w:val="30"/>
                <w:szCs w:val="36"/>
                <w:rtl/>
              </w:rPr>
            </w:pPr>
            <w:r w:rsidRPr="00840FF9">
              <w:rPr>
                <w:rFonts w:hint="cs"/>
                <w:spacing w:val="-10"/>
                <w:sz w:val="30"/>
                <w:szCs w:val="36"/>
                <w:rtl/>
              </w:rPr>
              <w:t>3</w:t>
            </w:r>
            <w:r>
              <w:rPr>
                <w:rFonts w:hint="cs"/>
                <w:spacing w:val="-10"/>
                <w:sz w:val="30"/>
                <w:szCs w:val="36"/>
                <w:rtl/>
              </w:rPr>
              <w:t>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الأول تعريف القضاء لغة واصطلاحًا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3</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الثاني : الغرض من القضاء وبيان مشروعيته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3</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lastRenderedPageBreak/>
              <w:t xml:space="preserve">المبحث الثالث : الترغيب والترهيب من تولي القضاء.............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3</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الرابع : شروط القاضي  عند الإمام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الأول : الشروط المتفق عليها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الثاني : الشروط المختلف فيها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الثاني : مقومات القاضي وآدابه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 xml:space="preserve">المبحث الأول : مقومات القاضي عند الإمام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الأول : ما يحتاج إليه القاضي في حكمه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4</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الثاني: وجوب اتباع الحق ولو كان مخالفًا لمذهب القاضي.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50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الثالث : حكم القاضي بعلمه .........................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51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الرابع : حكم القاضي لا يحل الحرام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آداب القاضي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الأول: إرشاد القاضي للضال وتعليم الجاهل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الثاني: تسوية القاضي بين الخصوم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الثالث: قبول القاضي للهدية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الرابع: حكم القاضي وهو غضبان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الخامس: الرشوة للقاضي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5</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السادس:أن يشفع في الخصوم ........................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60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السابع: أن يستوضع القاضي للخصوم .................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61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 xml:space="preserve">المطلب الثامن: الانبساط للخصوم ............................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61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الثالث : أحكام الدعوى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6</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الأول : تعريف الدعوى وأركانها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6</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lastRenderedPageBreak/>
              <w:t>المطلب الأول : تعريف الدعوى لغة واصطلاحًا...............</w:t>
            </w:r>
          </w:p>
        </w:tc>
        <w:tc>
          <w:tcPr>
            <w:tcW w:w="1116" w:type="dxa"/>
            <w:shd w:val="clear" w:color="auto" w:fill="auto"/>
          </w:tcPr>
          <w:p w:rsidR="00244B2F" w:rsidRPr="00840FF9" w:rsidRDefault="00244B2F" w:rsidP="0044230C">
            <w:pPr>
              <w:ind w:left="360"/>
              <w:jc w:val="center"/>
              <w:rPr>
                <w:sz w:val="30"/>
                <w:szCs w:val="36"/>
                <w:rtl/>
              </w:rPr>
            </w:pPr>
            <w:r w:rsidRPr="00840FF9">
              <w:rPr>
                <w:rFonts w:hint="cs"/>
                <w:sz w:val="30"/>
                <w:szCs w:val="36"/>
                <w:rtl/>
              </w:rPr>
              <w:t>6</w:t>
            </w:r>
            <w:r w:rsidR="0044230C">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الثاني : تعريف المدعي والمدعى عليه ...................</w:t>
            </w:r>
          </w:p>
        </w:tc>
        <w:tc>
          <w:tcPr>
            <w:tcW w:w="1116" w:type="dxa"/>
            <w:shd w:val="clear" w:color="auto" w:fill="auto"/>
          </w:tcPr>
          <w:p w:rsidR="00244B2F" w:rsidRPr="00840FF9" w:rsidRDefault="00244B2F" w:rsidP="0044230C">
            <w:pPr>
              <w:ind w:left="360"/>
              <w:jc w:val="center"/>
              <w:rPr>
                <w:sz w:val="30"/>
                <w:szCs w:val="36"/>
                <w:rtl/>
              </w:rPr>
            </w:pPr>
            <w:r w:rsidRPr="00840FF9">
              <w:rPr>
                <w:rFonts w:hint="cs"/>
                <w:sz w:val="30"/>
                <w:szCs w:val="36"/>
                <w:rtl/>
              </w:rPr>
              <w:t>6</w:t>
            </w:r>
            <w:r w:rsidR="0044230C">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الثالث : أركان الدعوى .............................</w:t>
            </w:r>
          </w:p>
        </w:tc>
        <w:tc>
          <w:tcPr>
            <w:tcW w:w="1116" w:type="dxa"/>
            <w:shd w:val="clear" w:color="auto" w:fill="auto"/>
          </w:tcPr>
          <w:p w:rsidR="00244B2F" w:rsidRPr="00840FF9" w:rsidRDefault="00244B2F" w:rsidP="0044230C">
            <w:pPr>
              <w:ind w:left="360"/>
              <w:jc w:val="center"/>
              <w:rPr>
                <w:sz w:val="30"/>
                <w:szCs w:val="36"/>
                <w:rtl/>
              </w:rPr>
            </w:pPr>
            <w:r w:rsidRPr="00840FF9">
              <w:rPr>
                <w:rFonts w:hint="cs"/>
                <w:sz w:val="30"/>
                <w:szCs w:val="36"/>
                <w:rtl/>
              </w:rPr>
              <w:t>6</w:t>
            </w:r>
            <w:r w:rsidR="0044230C">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سماع البيّنات عند الإمام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6</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الأول : ليس من شروط البينة أن تكون مركبة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6</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الثاني : من ثبت عليه دين أو عين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6</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الثالث : الدعوى إذا سبقت بمن يكذبها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70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الثالث : ما يلزم المنكر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الأول : المنكر تلزمه اليمين فقط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الثاني : إذا لم يكن للمدعي بينة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الثالث : اليمين تكون على القطع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الرابع : حكم تكرار اليمين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الخامس : متى لا تلزم اليمين المنكر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السادس : متى تجب اليمين على المنكر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7</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1"/>
              </w:numPr>
              <w:spacing w:line="240" w:lineRule="auto"/>
              <w:ind w:left="0" w:firstLine="0"/>
              <w:rPr>
                <w:sz w:val="30"/>
                <w:szCs w:val="36"/>
                <w:rtl/>
              </w:rPr>
            </w:pPr>
            <w:r w:rsidRPr="00840FF9">
              <w:rPr>
                <w:rFonts w:hint="cs"/>
                <w:sz w:val="30"/>
                <w:szCs w:val="36"/>
                <w:rtl/>
              </w:rPr>
              <w:t>المطلب السابع : حكم تعارض البيّنات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80</w:t>
            </w:r>
          </w:p>
        </w:tc>
      </w:tr>
      <w:tr w:rsidR="00244B2F" w:rsidRPr="00FB3BD5" w:rsidTr="00ED7E05">
        <w:trPr>
          <w:jc w:val="center"/>
        </w:trPr>
        <w:tc>
          <w:tcPr>
            <w:tcW w:w="7781" w:type="dxa"/>
            <w:shd w:val="clear" w:color="auto" w:fill="auto"/>
          </w:tcPr>
          <w:p w:rsidR="00244B2F" w:rsidRPr="00840FF9" w:rsidRDefault="00244B2F" w:rsidP="00ED7E05">
            <w:pPr>
              <w:rPr>
                <w:sz w:val="30"/>
                <w:szCs w:val="36"/>
                <w:rtl/>
              </w:rPr>
            </w:pPr>
            <w:r w:rsidRPr="00840FF9">
              <w:rPr>
                <w:rFonts w:hint="cs"/>
                <w:b/>
                <w:bCs/>
                <w:sz w:val="30"/>
                <w:szCs w:val="36"/>
                <w:rtl/>
              </w:rPr>
              <w:t>الباب الثاني : أحكام الشهادات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الأول : تعريف الشهادات وأدلة مشروعيتها وأركانها</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الأول : تعريف الشهادة لغة واصطلاحًا...................</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أدلة مشروعية الشهادة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الثالث : بيان أركان الشهادة............................</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الثاني : شهادة غير العدل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lastRenderedPageBreak/>
              <w:t>المبحث الأول : المراد بالعدالة في الشاهد عند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8</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حكم شهادة غير العدل إذا رضي به الخصم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90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الثالث : ما رجحه الشوكاني في شهادة الفاسق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91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الثالث : شهادة الكافر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الأول : شهادة الكافر على المسلم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شهادة الكافر على الكافر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tl/>
              </w:rPr>
            </w:pPr>
            <w:r w:rsidRPr="00840FF9">
              <w:rPr>
                <w:rFonts w:hint="cs"/>
                <w:b/>
                <w:bCs/>
                <w:sz w:val="30"/>
                <w:szCs w:val="36"/>
                <w:rtl/>
              </w:rPr>
              <w:t>الفصل الرابع : الجرح والتعديل في الشهود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الأول : ما يثبت به جرح الشهود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الثاني : إذا تعارض الجرح والتعديل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9</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الثالث : إذا غلب ظن الحاكم صدق الجارح أو المعدل ......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100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الخامس: أحكام تحمل الشهادة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Pr>
                <w:rFonts w:hint="cs"/>
                <w:sz w:val="30"/>
                <w:szCs w:val="36"/>
                <w:rtl/>
              </w:rPr>
              <w:t>101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تحمل الشهادة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الثاني : وجوب تأدية الشهادة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الثالث : حكم شهادة الخائن وذي العداوة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tl/>
              </w:rPr>
            </w:pPr>
            <w:r w:rsidRPr="00840FF9">
              <w:rPr>
                <w:rFonts w:hint="cs"/>
                <w:sz w:val="30"/>
                <w:szCs w:val="36"/>
                <w:rtl/>
              </w:rPr>
              <w:t>المبحث الرابع : شهادة العبد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الخامس : شهادة القريب لقريبه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السادس : شهادة أحد الزوجين لصاحبه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السابع : شهادة الأعمى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10</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الثامن : شهادة الأخرس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11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التاسع : شهادة البدوي على صاحب القرية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12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السادس : شهادة المرأة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14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lastRenderedPageBreak/>
              <w:t>المبحث الأول : شهادة الرجل والمرأتين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الثاني : جواز شهادة المرأة فيما لا يطلع عليه الرجال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 جواز شهادة امرأتين مع اليمين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السابع : الإرعاء في الشهادة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معنى الإرعاء في الشهادة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الثاني : حكم الإرعاء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11</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 جواز شهادة الفرعين على الأصلين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22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الثامن : حكم الحاكم بعلمه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23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جواز الحكم بعلم الحاكم العدل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12</w:t>
            </w:r>
            <w:r>
              <w:rPr>
                <w:rFonts w:hint="cs"/>
                <w:sz w:val="30"/>
                <w:szCs w:val="36"/>
                <w:rtl/>
              </w:rPr>
              <w:t>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الثاني : حكم الحاكم المتهم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12</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الثالث : إذا تعارضت شهادة الشهود مع علم الحاكم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12</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التاسع : أمور تتعلق بالشهادة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29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حكم شهادة الإنسان لنفسه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30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الثاني : رجوع الشهود عن الشهادة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31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 هل يضمن الشهود إذا كتموا الشهادة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33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الرابع : إذا رجع المزكي للعدول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13</w:t>
            </w:r>
            <w:r>
              <w:rPr>
                <w:rFonts w:hint="cs"/>
                <w:sz w:val="30"/>
                <w:szCs w:val="36"/>
                <w:rtl/>
              </w:rPr>
              <w:t>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الخامس : إذا اختلف الشاهدان في الزمان والمكان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13</w:t>
            </w:r>
            <w:r>
              <w:rPr>
                <w:rFonts w:hint="cs"/>
                <w:sz w:val="30"/>
                <w:szCs w:val="36"/>
                <w:rtl/>
              </w:rPr>
              <w:t>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السادس : إذا اختلف الشاهدان في قدر المقر به ............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13</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ED7E05">
            <w:pPr>
              <w:rPr>
                <w:sz w:val="30"/>
                <w:szCs w:val="36"/>
              </w:rPr>
            </w:pPr>
            <w:r w:rsidRPr="00840FF9">
              <w:rPr>
                <w:rFonts w:hint="cs"/>
                <w:b/>
                <w:bCs/>
                <w:sz w:val="30"/>
                <w:szCs w:val="36"/>
                <w:rtl/>
              </w:rPr>
              <w:t>الباب الثالث : أحكام الإقرار عند الإمام الشوكاني</w:t>
            </w:r>
            <w:r w:rsidRPr="00840FF9">
              <w:rPr>
                <w:rFonts w:hint="cs"/>
                <w:sz w:val="30"/>
                <w:szCs w:val="36"/>
                <w:rtl/>
              </w:rPr>
              <w:t xml:space="preserve">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13</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b/>
                <w:bCs/>
                <w:sz w:val="30"/>
                <w:szCs w:val="36"/>
              </w:rPr>
            </w:pPr>
            <w:r w:rsidRPr="00840FF9">
              <w:rPr>
                <w:rFonts w:hint="cs"/>
                <w:b/>
                <w:bCs/>
                <w:sz w:val="30"/>
                <w:szCs w:val="36"/>
                <w:rtl/>
              </w:rPr>
              <w:t xml:space="preserve">الفصل الأول: تعريف الإقرار وبيان حجيته وأركانه عند الإمام الشوكاني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40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الأول : تعريف الإقرار لغة واصطلاحًا وبيان مشروعيته......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41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lastRenderedPageBreak/>
              <w:t>المبحث الثاني : حجية الإقرار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43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 أركان الإقرار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44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الثاني : شروط صحة الإقرار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45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أن يكون المقر مكلفًا...........................</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14</w:t>
            </w:r>
            <w:r>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الثاني : أن يكون المقر مختارًا.............................</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14</w:t>
            </w:r>
            <w:r>
              <w:rPr>
                <w:rFonts w:hint="cs"/>
                <w:sz w:val="30"/>
                <w:szCs w:val="36"/>
                <w:rtl/>
              </w:rPr>
              <w:t>7</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 أن يكون المقر قاصدًا..........................</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14</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20"/>
              </w:numPr>
              <w:spacing w:line="240" w:lineRule="auto"/>
              <w:ind w:left="0" w:firstLine="0"/>
              <w:rPr>
                <w:sz w:val="30"/>
                <w:szCs w:val="36"/>
              </w:rPr>
            </w:pPr>
            <w:r w:rsidRPr="00840FF9">
              <w:rPr>
                <w:rFonts w:hint="cs"/>
                <w:b/>
                <w:bCs/>
                <w:sz w:val="30"/>
                <w:szCs w:val="36"/>
                <w:rtl/>
              </w:rPr>
              <w:t>الفصل الثالث : أمور تتعلق بالإقرار عند الإمام الشوكاني</w:t>
            </w:r>
            <w:r w:rsidRPr="00840FF9">
              <w:rPr>
                <w:rFonts w:hint="cs"/>
                <w:sz w:val="30"/>
                <w:szCs w:val="36"/>
                <w:rtl/>
              </w:rPr>
              <w:t>............</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14</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الأول : إقرار الأخرس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50</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الثاني : إقرار الوكيل فيما أذن له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51</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الثالث: الإقرار من المحجور عليه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52</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الرابع : الإقرار للمعين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الخامس : الإقرار بنسب أو سبب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المبحث السادس : الرجوع عن الإقرار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w:t>
            </w:r>
            <w:r>
              <w:rPr>
                <w:rFonts w:hint="cs"/>
                <w:sz w:val="30"/>
                <w:szCs w:val="36"/>
                <w:rtl/>
              </w:rPr>
              <w:t>55</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 xml:space="preserve">المبحث السابع : إقرار العبد...................................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15</w:t>
            </w:r>
            <w:r>
              <w:rPr>
                <w:rFonts w:hint="cs"/>
                <w:sz w:val="30"/>
                <w:szCs w:val="36"/>
                <w:rtl/>
              </w:rPr>
              <w:t>8</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b/>
                <w:bCs/>
                <w:sz w:val="30"/>
                <w:szCs w:val="36"/>
                <w:rtl/>
              </w:rPr>
              <w:t>الخاتمة :</w:t>
            </w:r>
            <w:r w:rsidRPr="00840FF9">
              <w:rPr>
                <w:rFonts w:hint="cs"/>
                <w:sz w:val="30"/>
                <w:szCs w:val="36"/>
                <w:rtl/>
              </w:rPr>
              <w:t>وفيها أهم النتائج والتوصيات ............................</w:t>
            </w:r>
          </w:p>
        </w:tc>
        <w:tc>
          <w:tcPr>
            <w:tcW w:w="1116" w:type="dxa"/>
            <w:shd w:val="clear" w:color="auto" w:fill="auto"/>
          </w:tcPr>
          <w:p w:rsidR="00244B2F" w:rsidRPr="00840FF9" w:rsidRDefault="00244B2F" w:rsidP="00ED7E05">
            <w:pPr>
              <w:ind w:left="360"/>
              <w:jc w:val="center"/>
              <w:rPr>
                <w:sz w:val="30"/>
                <w:szCs w:val="36"/>
                <w:rtl/>
              </w:rPr>
            </w:pPr>
            <w:r w:rsidRPr="00840FF9">
              <w:rPr>
                <w:rFonts w:hint="cs"/>
                <w:sz w:val="30"/>
                <w:szCs w:val="36"/>
                <w:rtl/>
              </w:rPr>
              <w:t>15</w:t>
            </w:r>
            <w:r>
              <w:rPr>
                <w:rFonts w:hint="cs"/>
                <w:sz w:val="30"/>
                <w:szCs w:val="36"/>
                <w:rtl/>
              </w:rPr>
              <w:t>9</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b/>
                <w:bCs/>
                <w:sz w:val="30"/>
                <w:szCs w:val="36"/>
                <w:rtl/>
              </w:rPr>
              <w:t>الفهارس العلمية :</w:t>
            </w:r>
            <w:r w:rsidRPr="00840FF9">
              <w:rPr>
                <w:rFonts w:hint="cs"/>
                <w:sz w:val="30"/>
                <w:szCs w:val="36"/>
                <w:rtl/>
              </w:rPr>
              <w:t>................................................</w:t>
            </w:r>
          </w:p>
        </w:tc>
        <w:tc>
          <w:tcPr>
            <w:tcW w:w="1116" w:type="dxa"/>
            <w:shd w:val="clear" w:color="auto" w:fill="auto"/>
          </w:tcPr>
          <w:p w:rsidR="00244B2F" w:rsidRPr="00840FF9" w:rsidRDefault="00244B2F" w:rsidP="006C1A68">
            <w:pPr>
              <w:ind w:left="360"/>
              <w:jc w:val="center"/>
              <w:rPr>
                <w:sz w:val="30"/>
                <w:szCs w:val="36"/>
                <w:rtl/>
              </w:rPr>
            </w:pPr>
            <w:r w:rsidRPr="00840FF9">
              <w:rPr>
                <w:rFonts w:hint="cs"/>
                <w:sz w:val="30"/>
                <w:szCs w:val="36"/>
                <w:rtl/>
              </w:rPr>
              <w:t>1</w:t>
            </w:r>
            <w:r>
              <w:rPr>
                <w:rFonts w:hint="cs"/>
                <w:sz w:val="30"/>
                <w:szCs w:val="36"/>
                <w:rtl/>
              </w:rPr>
              <w:t>6</w:t>
            </w:r>
            <w:r w:rsidR="006C1A68">
              <w:rPr>
                <w:rFonts w:hint="cs"/>
                <w:sz w:val="30"/>
                <w:szCs w:val="36"/>
                <w:rtl/>
              </w:rPr>
              <w:t>3</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فهرس الآيات القرآنية ..........................................</w:t>
            </w:r>
          </w:p>
        </w:tc>
        <w:tc>
          <w:tcPr>
            <w:tcW w:w="1116" w:type="dxa"/>
            <w:shd w:val="clear" w:color="auto" w:fill="auto"/>
          </w:tcPr>
          <w:p w:rsidR="00244B2F" w:rsidRPr="00840FF9" w:rsidRDefault="00244B2F" w:rsidP="006C1A68">
            <w:pPr>
              <w:ind w:left="360"/>
              <w:jc w:val="center"/>
              <w:rPr>
                <w:sz w:val="30"/>
                <w:szCs w:val="36"/>
                <w:rtl/>
              </w:rPr>
            </w:pPr>
            <w:r w:rsidRPr="00840FF9">
              <w:rPr>
                <w:rFonts w:hint="cs"/>
                <w:sz w:val="30"/>
                <w:szCs w:val="36"/>
                <w:rtl/>
              </w:rPr>
              <w:t>1</w:t>
            </w:r>
            <w:r>
              <w:rPr>
                <w:rFonts w:hint="cs"/>
                <w:sz w:val="30"/>
                <w:szCs w:val="36"/>
                <w:rtl/>
              </w:rPr>
              <w:t>6</w:t>
            </w:r>
            <w:r w:rsidR="006C1A68">
              <w:rPr>
                <w:rFonts w:hint="cs"/>
                <w:sz w:val="30"/>
                <w:szCs w:val="36"/>
                <w:rtl/>
              </w:rPr>
              <w:t>4</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فهرس الأحاديث النبوية .........................................</w:t>
            </w:r>
          </w:p>
        </w:tc>
        <w:tc>
          <w:tcPr>
            <w:tcW w:w="1116" w:type="dxa"/>
            <w:shd w:val="clear" w:color="auto" w:fill="auto"/>
          </w:tcPr>
          <w:p w:rsidR="00244B2F" w:rsidRPr="00840FF9" w:rsidRDefault="00244B2F" w:rsidP="006C1A68">
            <w:pPr>
              <w:ind w:left="360"/>
              <w:jc w:val="center"/>
              <w:rPr>
                <w:sz w:val="30"/>
                <w:szCs w:val="36"/>
                <w:rtl/>
              </w:rPr>
            </w:pPr>
            <w:r w:rsidRPr="00840FF9">
              <w:rPr>
                <w:rFonts w:hint="cs"/>
                <w:sz w:val="30"/>
                <w:szCs w:val="36"/>
                <w:rtl/>
              </w:rPr>
              <w:t>1</w:t>
            </w:r>
            <w:r>
              <w:rPr>
                <w:rFonts w:hint="cs"/>
                <w:sz w:val="30"/>
                <w:szCs w:val="36"/>
                <w:rtl/>
              </w:rPr>
              <w:t>6</w:t>
            </w:r>
            <w:r w:rsidR="006C1A68">
              <w:rPr>
                <w:rFonts w:hint="cs"/>
                <w:sz w:val="30"/>
                <w:szCs w:val="36"/>
                <w:rtl/>
              </w:rPr>
              <w:t>6</w:t>
            </w:r>
          </w:p>
        </w:tc>
      </w:tr>
      <w:tr w:rsidR="00244B2F" w:rsidRPr="00FB3BD5" w:rsidTr="00ED7E05">
        <w:trPr>
          <w:jc w:val="center"/>
        </w:trPr>
        <w:tc>
          <w:tcPr>
            <w:tcW w:w="7781" w:type="dxa"/>
            <w:shd w:val="clear" w:color="auto" w:fill="auto"/>
          </w:tcPr>
          <w:p w:rsidR="00244B2F" w:rsidRPr="00840FF9" w:rsidRDefault="00244B2F" w:rsidP="00244B2F">
            <w:pPr>
              <w:pStyle w:val="ListParagraph"/>
              <w:numPr>
                <w:ilvl w:val="0"/>
                <w:numId w:val="19"/>
              </w:numPr>
              <w:spacing w:line="240" w:lineRule="auto"/>
              <w:ind w:left="0" w:firstLine="0"/>
              <w:rPr>
                <w:sz w:val="30"/>
                <w:szCs w:val="36"/>
              </w:rPr>
            </w:pPr>
            <w:r w:rsidRPr="00840FF9">
              <w:rPr>
                <w:rFonts w:hint="cs"/>
                <w:sz w:val="30"/>
                <w:szCs w:val="36"/>
                <w:rtl/>
              </w:rPr>
              <w:t>فهرس المصادر والمراجع .........................................</w:t>
            </w:r>
          </w:p>
        </w:tc>
        <w:tc>
          <w:tcPr>
            <w:tcW w:w="1116" w:type="dxa"/>
            <w:shd w:val="clear" w:color="auto" w:fill="auto"/>
          </w:tcPr>
          <w:p w:rsidR="00244B2F" w:rsidRPr="00840FF9" w:rsidRDefault="00244B2F" w:rsidP="00735EAB">
            <w:pPr>
              <w:ind w:left="360"/>
              <w:jc w:val="center"/>
              <w:rPr>
                <w:sz w:val="30"/>
                <w:szCs w:val="36"/>
                <w:rtl/>
              </w:rPr>
            </w:pPr>
            <w:r w:rsidRPr="00840FF9">
              <w:rPr>
                <w:rFonts w:hint="cs"/>
                <w:sz w:val="30"/>
                <w:szCs w:val="36"/>
                <w:rtl/>
              </w:rPr>
              <w:t>16</w:t>
            </w:r>
            <w:r w:rsidR="00735EAB">
              <w:rPr>
                <w:rFonts w:hint="cs"/>
                <w:sz w:val="30"/>
                <w:szCs w:val="36"/>
                <w:rtl/>
              </w:rPr>
              <w:t>8</w:t>
            </w:r>
          </w:p>
        </w:tc>
      </w:tr>
    </w:tbl>
    <w:p w:rsidR="00506888" w:rsidRDefault="00506888">
      <w:pPr>
        <w:bidi w:val="0"/>
        <w:rPr>
          <w:b/>
          <w:bCs/>
          <w:sz w:val="34"/>
          <w:szCs w:val="40"/>
          <w:rtl/>
        </w:rPr>
      </w:pPr>
      <w:r>
        <w:rPr>
          <w:b/>
          <w:bCs/>
          <w:sz w:val="34"/>
          <w:szCs w:val="40"/>
          <w:rtl/>
        </w:rPr>
        <w:br w:type="page"/>
      </w:r>
    </w:p>
    <w:p w:rsidR="00911F26" w:rsidRPr="00ED7E05" w:rsidRDefault="00911F26" w:rsidP="00A72A56">
      <w:pPr>
        <w:spacing w:line="240" w:lineRule="auto"/>
        <w:jc w:val="center"/>
        <w:rPr>
          <w:b/>
          <w:bCs/>
          <w:sz w:val="32"/>
          <w:szCs w:val="36"/>
          <w:rtl/>
        </w:rPr>
        <w:sectPr w:rsidR="00911F26" w:rsidRPr="00ED7E05" w:rsidSect="00ED7E05">
          <w:footnotePr>
            <w:numRestart w:val="eachPage"/>
          </w:footnotePr>
          <w:pgSz w:w="11906" w:h="16838"/>
          <w:pgMar w:top="1418" w:right="1985" w:bottom="1701" w:left="851" w:header="709" w:footer="709" w:gutter="0"/>
          <w:pgNumType w:fmt="arabicAbjad" w:start="1"/>
          <w:cols w:space="708"/>
          <w:bidi/>
          <w:rtlGutter/>
          <w:docGrid w:linePitch="360"/>
        </w:sectPr>
      </w:pPr>
    </w:p>
    <w:p w:rsidR="006448FC" w:rsidRPr="00226505" w:rsidRDefault="00226505" w:rsidP="00A72A56">
      <w:pPr>
        <w:spacing w:line="240" w:lineRule="auto"/>
        <w:jc w:val="center"/>
        <w:rPr>
          <w:b/>
          <w:bCs/>
          <w:sz w:val="36"/>
          <w:szCs w:val="36"/>
          <w:rtl/>
        </w:rPr>
      </w:pPr>
      <w:r w:rsidRPr="00226505">
        <w:rPr>
          <w:rFonts w:hint="cs"/>
          <w:b/>
          <w:bCs/>
          <w:sz w:val="36"/>
          <w:szCs w:val="36"/>
          <w:rtl/>
        </w:rPr>
        <w:lastRenderedPageBreak/>
        <w:t xml:space="preserve">مقدمة </w:t>
      </w:r>
    </w:p>
    <w:p w:rsidR="00855A08" w:rsidRPr="00E66F68" w:rsidRDefault="00855A08" w:rsidP="00D24DDC">
      <w:pPr>
        <w:spacing w:line="240" w:lineRule="auto"/>
        <w:ind w:firstLine="720"/>
        <w:rPr>
          <w:sz w:val="30"/>
          <w:szCs w:val="36"/>
          <w:rtl/>
        </w:rPr>
      </w:pPr>
      <w:r w:rsidRPr="00E66F68">
        <w:rPr>
          <w:rFonts w:hint="cs"/>
          <w:sz w:val="30"/>
          <w:szCs w:val="36"/>
          <w:rtl/>
        </w:rPr>
        <w:t xml:space="preserve">الحمد لله رب العالمين والصلاة </w:t>
      </w:r>
      <w:r w:rsidR="0012698A">
        <w:rPr>
          <w:rFonts w:hint="cs"/>
          <w:sz w:val="30"/>
          <w:szCs w:val="36"/>
          <w:rtl/>
        </w:rPr>
        <w:t>والسلام على نبيّنا</w:t>
      </w:r>
      <w:r w:rsidRPr="00E66F68">
        <w:rPr>
          <w:rFonts w:hint="cs"/>
          <w:sz w:val="30"/>
          <w:szCs w:val="36"/>
          <w:rtl/>
        </w:rPr>
        <w:t xml:space="preserve"> محمد وعلى آله وصحبه أجمعين . </w:t>
      </w:r>
    </w:p>
    <w:p w:rsidR="00855A08" w:rsidRPr="00E66F68" w:rsidRDefault="00855A08" w:rsidP="00D24DDC">
      <w:pPr>
        <w:spacing w:line="240" w:lineRule="auto"/>
        <w:ind w:firstLine="720"/>
        <w:rPr>
          <w:sz w:val="30"/>
          <w:szCs w:val="36"/>
          <w:rtl/>
        </w:rPr>
      </w:pPr>
      <w:r w:rsidRPr="00E66F68">
        <w:rPr>
          <w:rFonts w:hint="cs"/>
          <w:sz w:val="30"/>
          <w:szCs w:val="36"/>
          <w:rtl/>
        </w:rPr>
        <w:t xml:space="preserve">أما بعد : </w:t>
      </w:r>
    </w:p>
    <w:p w:rsidR="00855A08" w:rsidRPr="00E66F68" w:rsidRDefault="00855A08" w:rsidP="00D24DDC">
      <w:pPr>
        <w:spacing w:line="240" w:lineRule="auto"/>
        <w:rPr>
          <w:sz w:val="30"/>
          <w:szCs w:val="36"/>
          <w:rtl/>
        </w:rPr>
      </w:pPr>
      <w:r w:rsidRPr="00E66F68">
        <w:rPr>
          <w:rFonts w:hint="cs"/>
          <w:sz w:val="30"/>
          <w:szCs w:val="36"/>
          <w:rtl/>
        </w:rPr>
        <w:t xml:space="preserve">فإن القضاء من أهم المهمات ومما تدعو إليه حاجات الناس في كل زمان وفي كل مكانٍ، وحيث </w:t>
      </w:r>
      <w:r w:rsidR="006249AA" w:rsidRPr="00E66F68">
        <w:rPr>
          <w:rFonts w:hint="cs"/>
          <w:sz w:val="30"/>
          <w:szCs w:val="36"/>
          <w:rtl/>
        </w:rPr>
        <w:t>إ</w:t>
      </w:r>
      <w:r w:rsidRPr="00E66F68">
        <w:rPr>
          <w:rFonts w:hint="cs"/>
          <w:sz w:val="30"/>
          <w:szCs w:val="36"/>
          <w:rtl/>
        </w:rPr>
        <w:t xml:space="preserve">ن الإمام محمد بن علي الشوكاني </w:t>
      </w:r>
      <w:r w:rsidR="00634B6C">
        <w:rPr>
          <w:sz w:val="30"/>
          <w:szCs w:val="36"/>
          <w:rtl/>
        </w:rPr>
        <w:t>"رحمه الله"</w:t>
      </w:r>
      <w:r w:rsidR="00D24DDC">
        <w:rPr>
          <w:rFonts w:hint="cs"/>
          <w:sz w:val="30"/>
          <w:szCs w:val="36"/>
          <w:rtl/>
        </w:rPr>
        <w:t xml:space="preserve"> </w:t>
      </w:r>
      <w:r w:rsidRPr="00E66F68">
        <w:rPr>
          <w:rFonts w:hint="cs"/>
          <w:sz w:val="30"/>
          <w:szCs w:val="36"/>
          <w:rtl/>
        </w:rPr>
        <w:t>قد بلغ فيه ذروته، و</w:t>
      </w:r>
      <w:r w:rsidR="006249AA" w:rsidRPr="00E66F68">
        <w:rPr>
          <w:rFonts w:hint="cs"/>
          <w:sz w:val="30"/>
          <w:szCs w:val="36"/>
          <w:rtl/>
        </w:rPr>
        <w:t>بلغ  من العلم أعلاه وقمته، وحيث إ</w:t>
      </w:r>
      <w:r w:rsidRPr="00E66F68">
        <w:rPr>
          <w:rFonts w:hint="cs"/>
          <w:sz w:val="30"/>
          <w:szCs w:val="36"/>
          <w:rtl/>
        </w:rPr>
        <w:t>ن</w:t>
      </w:r>
      <w:r w:rsidR="006249AA" w:rsidRPr="00E66F68">
        <w:rPr>
          <w:rFonts w:hint="cs"/>
          <w:sz w:val="30"/>
          <w:szCs w:val="36"/>
          <w:rtl/>
        </w:rPr>
        <w:t>ن</w:t>
      </w:r>
      <w:r w:rsidRPr="00E66F68">
        <w:rPr>
          <w:rFonts w:hint="cs"/>
          <w:sz w:val="30"/>
          <w:szCs w:val="36"/>
          <w:rtl/>
        </w:rPr>
        <w:t>ي كنت شغوف</w:t>
      </w:r>
      <w:r w:rsidR="00CD79AB">
        <w:rPr>
          <w:rFonts w:hint="cs"/>
          <w:sz w:val="30"/>
          <w:szCs w:val="36"/>
          <w:rtl/>
        </w:rPr>
        <w:t>ًا</w:t>
      </w:r>
      <w:r w:rsidRPr="00E66F68">
        <w:rPr>
          <w:rFonts w:hint="cs"/>
          <w:sz w:val="30"/>
          <w:szCs w:val="36"/>
          <w:rtl/>
        </w:rPr>
        <w:t xml:space="preserve"> وما زلت بكتبه واختياراته </w:t>
      </w:r>
      <w:r w:rsidR="00634B6C">
        <w:rPr>
          <w:sz w:val="30"/>
          <w:szCs w:val="36"/>
          <w:rtl/>
        </w:rPr>
        <w:t xml:space="preserve">"رحمه الله" </w:t>
      </w:r>
      <w:r w:rsidRPr="00E66F68">
        <w:rPr>
          <w:rFonts w:hint="cs"/>
          <w:sz w:val="30"/>
          <w:szCs w:val="36"/>
          <w:rtl/>
        </w:rPr>
        <w:t xml:space="preserve">فإذا ولّيت وجهك قِبَل علم التفسير </w:t>
      </w:r>
      <w:r w:rsidR="00DF70B2" w:rsidRPr="00E66F68">
        <w:rPr>
          <w:rFonts w:hint="cs"/>
          <w:sz w:val="30"/>
          <w:szCs w:val="36"/>
          <w:rtl/>
        </w:rPr>
        <w:t>وجدتّه المفسّر والمحقق والمدقّق</w:t>
      </w:r>
      <w:r w:rsidRPr="00E66F68">
        <w:rPr>
          <w:rFonts w:hint="cs"/>
          <w:sz w:val="30"/>
          <w:szCs w:val="36"/>
          <w:rtl/>
        </w:rPr>
        <w:t>، وإذا اتج</w:t>
      </w:r>
      <w:r w:rsidR="00DF70B2" w:rsidRPr="00E66F68">
        <w:rPr>
          <w:rFonts w:hint="cs"/>
          <w:sz w:val="30"/>
          <w:szCs w:val="36"/>
          <w:rtl/>
        </w:rPr>
        <w:t>هت إلى علم الأصول، أو علم الفقه</w:t>
      </w:r>
      <w:r w:rsidRPr="00E66F68">
        <w:rPr>
          <w:rFonts w:hint="cs"/>
          <w:sz w:val="30"/>
          <w:szCs w:val="36"/>
          <w:rtl/>
        </w:rPr>
        <w:t xml:space="preserve">، أو علم الحديث وغيرها من العلوم رأيته ضرب في كل علم بسهم وافر، بل ربما يكون حامل راية ذلك العلم في عصره </w:t>
      </w:r>
      <w:r w:rsidR="00634B6C">
        <w:rPr>
          <w:sz w:val="30"/>
          <w:szCs w:val="36"/>
          <w:rtl/>
        </w:rPr>
        <w:t xml:space="preserve">"رحمه الله" </w:t>
      </w:r>
      <w:r w:rsidRPr="00E66F68">
        <w:rPr>
          <w:rFonts w:hint="cs"/>
          <w:sz w:val="30"/>
          <w:szCs w:val="36"/>
          <w:rtl/>
        </w:rPr>
        <w:t xml:space="preserve">؛ لأجل ذلك وغيره رأيت أن من حق طلبة العلم </w:t>
      </w:r>
      <w:r w:rsidR="006448FC" w:rsidRPr="00E66F68">
        <w:rPr>
          <w:rFonts w:hint="cs"/>
          <w:sz w:val="30"/>
          <w:szCs w:val="36"/>
          <w:rtl/>
        </w:rPr>
        <w:t xml:space="preserve">عليّ ومن حق هذا الإمام عليّ أن أساهم في خدمة علمه وخاصة ما اختاره </w:t>
      </w:r>
      <w:r w:rsidR="006448FC" w:rsidRPr="00E66F68">
        <w:rPr>
          <w:sz w:val="30"/>
          <w:szCs w:val="36"/>
          <w:rtl/>
        </w:rPr>
        <w:t>–</w:t>
      </w:r>
      <w:r w:rsidR="006448FC" w:rsidRPr="00E66F68">
        <w:rPr>
          <w:rFonts w:hint="cs"/>
          <w:sz w:val="30"/>
          <w:szCs w:val="36"/>
          <w:rtl/>
        </w:rPr>
        <w:t xml:space="preserve">رحمه الله </w:t>
      </w:r>
      <w:r w:rsidR="006448FC" w:rsidRPr="00E66F68">
        <w:rPr>
          <w:sz w:val="30"/>
          <w:szCs w:val="36"/>
          <w:rtl/>
        </w:rPr>
        <w:t>–</w:t>
      </w:r>
      <w:r w:rsidR="006448FC" w:rsidRPr="00E66F68">
        <w:rPr>
          <w:rFonts w:hint="cs"/>
          <w:sz w:val="30"/>
          <w:szCs w:val="36"/>
          <w:rtl/>
        </w:rPr>
        <w:t xml:space="preserve"> في القضاء وأردت أن أقارن بين ما اختاره وارتضاه وبين أقوال العلماء وبخاصة أصحاب المذاهب منهم الإمام أبو حنيفة، والإمام مالك ، والإمام الشافعي ، والإمام أحمد </w:t>
      </w:r>
      <w:r w:rsidR="00634B6C">
        <w:rPr>
          <w:rFonts w:hint="cs"/>
          <w:sz w:val="30"/>
          <w:szCs w:val="36"/>
          <w:rtl/>
        </w:rPr>
        <w:t xml:space="preserve">"رحمهم الله جميعاً" </w:t>
      </w:r>
      <w:r w:rsidR="006249AA" w:rsidRPr="00E66F68">
        <w:rPr>
          <w:rFonts w:hint="cs"/>
          <w:sz w:val="30"/>
          <w:szCs w:val="36"/>
          <w:rtl/>
        </w:rPr>
        <w:t>حيث إن</w:t>
      </w:r>
      <w:r w:rsidR="006448FC" w:rsidRPr="00E66F68">
        <w:rPr>
          <w:rFonts w:hint="cs"/>
          <w:sz w:val="30"/>
          <w:szCs w:val="36"/>
          <w:rtl/>
        </w:rPr>
        <w:t>ني لم أقف على كتاب أو رسالة علمية تحدثت عن اخت</w:t>
      </w:r>
      <w:r w:rsidR="00DF70B2" w:rsidRPr="00E66F68">
        <w:rPr>
          <w:rFonts w:hint="cs"/>
          <w:sz w:val="30"/>
          <w:szCs w:val="36"/>
          <w:rtl/>
        </w:rPr>
        <w:t>يارات الإمام الشوكاني في القضاء</w:t>
      </w:r>
      <w:r w:rsidR="006448FC" w:rsidRPr="00E66F68">
        <w:rPr>
          <w:rFonts w:hint="cs"/>
          <w:sz w:val="30"/>
          <w:szCs w:val="36"/>
          <w:rtl/>
        </w:rPr>
        <w:t>، ومن هذا المنطلق كانت هذه الرسالة العلمية والتي عَنْوَنْتُ لها بـ"اختيارات الإمام الشوكا</w:t>
      </w:r>
      <w:r w:rsidR="00DF70B2" w:rsidRPr="00E66F68">
        <w:rPr>
          <w:rFonts w:hint="cs"/>
          <w:sz w:val="30"/>
          <w:szCs w:val="36"/>
          <w:rtl/>
        </w:rPr>
        <w:t>ني في القضاء دراسة فقهية مقارنة</w:t>
      </w:r>
      <w:r w:rsidR="006448FC" w:rsidRPr="00E66F68">
        <w:rPr>
          <w:rFonts w:hint="cs"/>
          <w:sz w:val="30"/>
          <w:szCs w:val="36"/>
          <w:rtl/>
        </w:rPr>
        <w:t xml:space="preserve">". </w:t>
      </w:r>
    </w:p>
    <w:p w:rsidR="006448FC" w:rsidRPr="00E66F68" w:rsidRDefault="006448FC" w:rsidP="00D24DDC">
      <w:pPr>
        <w:spacing w:line="240" w:lineRule="auto"/>
        <w:ind w:firstLine="720"/>
        <w:rPr>
          <w:sz w:val="30"/>
          <w:szCs w:val="36"/>
          <w:rtl/>
        </w:rPr>
      </w:pPr>
      <w:r w:rsidRPr="00E66F68">
        <w:rPr>
          <w:rFonts w:hint="cs"/>
          <w:sz w:val="30"/>
          <w:szCs w:val="36"/>
          <w:rtl/>
        </w:rPr>
        <w:t>والله أسأل أن يوفق الجميع أنه ولي</w:t>
      </w:r>
      <w:r w:rsidR="004B755C" w:rsidRPr="00E66F68">
        <w:rPr>
          <w:rFonts w:hint="cs"/>
          <w:sz w:val="30"/>
          <w:szCs w:val="36"/>
          <w:rtl/>
        </w:rPr>
        <w:t>ُّ</w:t>
      </w:r>
      <w:r w:rsidRPr="00E66F68">
        <w:rPr>
          <w:rFonts w:hint="cs"/>
          <w:sz w:val="30"/>
          <w:szCs w:val="36"/>
          <w:rtl/>
        </w:rPr>
        <w:t xml:space="preserve"> ذلك والقادر عليه ،،، </w:t>
      </w:r>
    </w:p>
    <w:p w:rsidR="00F87460" w:rsidRPr="00E66F68" w:rsidRDefault="00AF4C4F" w:rsidP="00A72A56">
      <w:pPr>
        <w:spacing w:line="240" w:lineRule="auto"/>
        <w:rPr>
          <w:b/>
          <w:bCs/>
          <w:sz w:val="30"/>
          <w:szCs w:val="36"/>
          <w:rtl/>
        </w:rPr>
      </w:pPr>
      <w:r w:rsidRPr="00E66F68">
        <w:rPr>
          <w:rFonts w:hint="cs"/>
          <w:b/>
          <w:bCs/>
          <w:sz w:val="30"/>
          <w:szCs w:val="36"/>
          <w:rtl/>
        </w:rPr>
        <w:t xml:space="preserve">موضوع البحث : </w:t>
      </w:r>
    </w:p>
    <w:p w:rsidR="00AF4C4F" w:rsidRPr="00E66F68" w:rsidRDefault="00AF4C4F" w:rsidP="00D24DDC">
      <w:pPr>
        <w:spacing w:line="240" w:lineRule="auto"/>
        <w:ind w:firstLine="720"/>
        <w:rPr>
          <w:sz w:val="30"/>
          <w:szCs w:val="36"/>
          <w:rtl/>
        </w:rPr>
      </w:pPr>
      <w:r w:rsidRPr="00E66F68">
        <w:rPr>
          <w:rFonts w:hint="cs"/>
          <w:sz w:val="30"/>
          <w:szCs w:val="36"/>
          <w:rtl/>
        </w:rPr>
        <w:t xml:space="preserve">المتأمل في كتب الشيخ الإمام محمد بن علي الشوكاني </w:t>
      </w:r>
      <w:r w:rsidR="00634B6C">
        <w:rPr>
          <w:sz w:val="30"/>
          <w:szCs w:val="36"/>
          <w:rtl/>
        </w:rPr>
        <w:t xml:space="preserve">"رحمه الله" </w:t>
      </w:r>
      <w:r w:rsidRPr="00E66F68">
        <w:rPr>
          <w:rFonts w:hint="cs"/>
          <w:sz w:val="30"/>
          <w:szCs w:val="36"/>
          <w:rtl/>
        </w:rPr>
        <w:t xml:space="preserve">يجدها في أغلب الموضوعات الإسلامية من تفسير وحديث وفقه وأصول وغيرها فأردت التركيز على موضوع القضاء من خلال هذه الكتب وسميت هذا البحث " اختيارات الإمام الشوكاني في القضاء دراسة فقهية مقارنة " . </w:t>
      </w:r>
    </w:p>
    <w:p w:rsidR="00AF4C4F" w:rsidRPr="00E66F68" w:rsidRDefault="00AF4C4F" w:rsidP="00A72A56">
      <w:pPr>
        <w:spacing w:line="240" w:lineRule="auto"/>
        <w:rPr>
          <w:b/>
          <w:bCs/>
          <w:sz w:val="30"/>
          <w:szCs w:val="36"/>
          <w:rtl/>
        </w:rPr>
      </w:pPr>
      <w:r w:rsidRPr="00E66F68">
        <w:rPr>
          <w:rFonts w:hint="cs"/>
          <w:b/>
          <w:bCs/>
          <w:sz w:val="30"/>
          <w:szCs w:val="36"/>
          <w:rtl/>
        </w:rPr>
        <w:t xml:space="preserve">أسئلة البحث : </w:t>
      </w:r>
    </w:p>
    <w:p w:rsidR="00AF4C4F" w:rsidRDefault="000A086E" w:rsidP="00462025">
      <w:pPr>
        <w:spacing w:line="240" w:lineRule="auto"/>
        <w:ind w:firstLine="510"/>
        <w:rPr>
          <w:sz w:val="30"/>
          <w:szCs w:val="36"/>
          <w:rtl/>
        </w:rPr>
      </w:pPr>
      <w:r>
        <w:rPr>
          <w:rFonts w:hint="cs"/>
          <w:sz w:val="30"/>
          <w:szCs w:val="36"/>
          <w:rtl/>
        </w:rPr>
        <w:t>وقد تكون أسئلة البحث هي أهمية البحث في الحقيقة</w:t>
      </w:r>
      <w:r w:rsidR="00AF4C4F" w:rsidRPr="00E66F68">
        <w:rPr>
          <w:rFonts w:hint="cs"/>
          <w:sz w:val="30"/>
          <w:szCs w:val="36"/>
          <w:rtl/>
        </w:rPr>
        <w:t xml:space="preserve"> فإن هذا البحث سوف يحاول الإجابة عن السؤال الرئيس التالي : ما الاختيارات الفقهية في القضاء عند الإمام محمد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AF4C4F" w:rsidRPr="00E66F68">
        <w:rPr>
          <w:rFonts w:hint="cs"/>
          <w:sz w:val="30"/>
          <w:szCs w:val="36"/>
          <w:rtl/>
        </w:rPr>
        <w:t xml:space="preserve"> ويتفرع هذا السؤال من أسئلة فرعية كما يلي : </w:t>
      </w:r>
    </w:p>
    <w:p w:rsidR="00226505" w:rsidRPr="00E66F68" w:rsidRDefault="00226505" w:rsidP="00462025">
      <w:pPr>
        <w:spacing w:line="240" w:lineRule="auto"/>
        <w:ind w:firstLine="510"/>
        <w:rPr>
          <w:sz w:val="30"/>
          <w:szCs w:val="36"/>
          <w:rtl/>
        </w:rPr>
      </w:pPr>
    </w:p>
    <w:p w:rsidR="00AF4C4F" w:rsidRPr="00E66F68" w:rsidRDefault="00AF4C4F" w:rsidP="00A72A56">
      <w:pPr>
        <w:pStyle w:val="ListParagraph"/>
        <w:numPr>
          <w:ilvl w:val="0"/>
          <w:numId w:val="2"/>
        </w:numPr>
        <w:spacing w:line="240" w:lineRule="auto"/>
        <w:ind w:left="0" w:firstLine="0"/>
        <w:rPr>
          <w:sz w:val="30"/>
          <w:szCs w:val="36"/>
        </w:rPr>
      </w:pPr>
      <w:r w:rsidRPr="00E66F68">
        <w:rPr>
          <w:rFonts w:hint="cs"/>
          <w:sz w:val="30"/>
          <w:szCs w:val="36"/>
          <w:rtl/>
        </w:rPr>
        <w:t>ما آراء الإمام الشوكاني في القضاء ؟</w:t>
      </w:r>
    </w:p>
    <w:p w:rsidR="00AF4C4F" w:rsidRPr="00E66F68" w:rsidRDefault="00AF4C4F" w:rsidP="00A72A56">
      <w:pPr>
        <w:pStyle w:val="ListParagraph"/>
        <w:numPr>
          <w:ilvl w:val="0"/>
          <w:numId w:val="2"/>
        </w:numPr>
        <w:spacing w:line="240" w:lineRule="auto"/>
        <w:ind w:left="0" w:firstLine="0"/>
        <w:rPr>
          <w:sz w:val="30"/>
          <w:szCs w:val="36"/>
        </w:rPr>
      </w:pPr>
      <w:r w:rsidRPr="00E66F68">
        <w:rPr>
          <w:rFonts w:hint="cs"/>
          <w:sz w:val="30"/>
          <w:szCs w:val="36"/>
          <w:rtl/>
        </w:rPr>
        <w:lastRenderedPageBreak/>
        <w:t>كيف تقارن بين آراء الإمام الشوكاني وغيره من أئمة المذاهب الإسلامية؟</w:t>
      </w:r>
    </w:p>
    <w:p w:rsidR="00AF4C4F" w:rsidRDefault="00AF4C4F" w:rsidP="00A72A56">
      <w:pPr>
        <w:pStyle w:val="ListParagraph"/>
        <w:numPr>
          <w:ilvl w:val="0"/>
          <w:numId w:val="2"/>
        </w:numPr>
        <w:spacing w:line="240" w:lineRule="auto"/>
        <w:ind w:left="0" w:firstLine="0"/>
        <w:rPr>
          <w:sz w:val="30"/>
          <w:szCs w:val="36"/>
        </w:rPr>
      </w:pPr>
      <w:r w:rsidRPr="00E66F68">
        <w:rPr>
          <w:rFonts w:hint="cs"/>
          <w:sz w:val="30"/>
          <w:szCs w:val="36"/>
          <w:rtl/>
        </w:rPr>
        <w:t>ما مقومات القاضي وآدابه عند الإمام الشوكاني ؟</w:t>
      </w:r>
    </w:p>
    <w:p w:rsidR="000A086E" w:rsidRDefault="000A086E" w:rsidP="00A72A56">
      <w:pPr>
        <w:pStyle w:val="ListParagraph"/>
        <w:numPr>
          <w:ilvl w:val="0"/>
          <w:numId w:val="2"/>
        </w:numPr>
        <w:spacing w:line="240" w:lineRule="auto"/>
        <w:ind w:left="0" w:firstLine="0"/>
        <w:rPr>
          <w:sz w:val="30"/>
          <w:szCs w:val="36"/>
        </w:rPr>
      </w:pPr>
      <w:r>
        <w:rPr>
          <w:rFonts w:hint="cs"/>
          <w:sz w:val="30"/>
          <w:szCs w:val="36"/>
          <w:rtl/>
        </w:rPr>
        <w:t xml:space="preserve"> ما آراء الإمام الشوكاني في الشهادات ؟ </w:t>
      </w:r>
    </w:p>
    <w:p w:rsidR="000A086E" w:rsidRPr="00E66F68" w:rsidRDefault="000A086E" w:rsidP="00A72A56">
      <w:pPr>
        <w:pStyle w:val="ListParagraph"/>
        <w:numPr>
          <w:ilvl w:val="0"/>
          <w:numId w:val="2"/>
        </w:numPr>
        <w:spacing w:line="240" w:lineRule="auto"/>
        <w:ind w:left="0" w:firstLine="0"/>
        <w:rPr>
          <w:sz w:val="30"/>
          <w:szCs w:val="36"/>
        </w:rPr>
      </w:pPr>
      <w:r>
        <w:rPr>
          <w:rFonts w:hint="cs"/>
          <w:sz w:val="30"/>
          <w:szCs w:val="36"/>
          <w:rtl/>
        </w:rPr>
        <w:t xml:space="preserve">ما آراء الإمام الشوكاني في الإقرار ؟ </w:t>
      </w:r>
    </w:p>
    <w:p w:rsidR="00F87460" w:rsidRPr="00E66F68" w:rsidRDefault="00AF4C4F" w:rsidP="00A72A56">
      <w:pPr>
        <w:spacing w:line="240" w:lineRule="auto"/>
        <w:rPr>
          <w:b/>
          <w:bCs/>
          <w:sz w:val="30"/>
          <w:szCs w:val="36"/>
          <w:rtl/>
        </w:rPr>
      </w:pPr>
      <w:r w:rsidRPr="00E66F68">
        <w:rPr>
          <w:rFonts w:hint="cs"/>
          <w:b/>
          <w:bCs/>
          <w:sz w:val="30"/>
          <w:szCs w:val="36"/>
          <w:rtl/>
        </w:rPr>
        <w:t xml:space="preserve">أهمية البحث : </w:t>
      </w:r>
    </w:p>
    <w:p w:rsidR="00AF4C4F" w:rsidRPr="00E66F68" w:rsidRDefault="00AF4C4F" w:rsidP="00462025">
      <w:pPr>
        <w:spacing w:line="240" w:lineRule="auto"/>
        <w:ind w:firstLine="510"/>
        <w:rPr>
          <w:sz w:val="30"/>
          <w:szCs w:val="36"/>
          <w:rtl/>
        </w:rPr>
      </w:pPr>
      <w:r w:rsidRPr="00E66F68">
        <w:rPr>
          <w:rFonts w:hint="cs"/>
          <w:sz w:val="30"/>
          <w:szCs w:val="36"/>
          <w:rtl/>
        </w:rPr>
        <w:t xml:space="preserve">يستمد البحث أهميته من عدة جوانب أهمها : </w:t>
      </w:r>
    </w:p>
    <w:p w:rsidR="00AF4C4F" w:rsidRPr="00E66F68" w:rsidRDefault="004D78B1" w:rsidP="00A72A56">
      <w:pPr>
        <w:pStyle w:val="ListParagraph"/>
        <w:numPr>
          <w:ilvl w:val="0"/>
          <w:numId w:val="4"/>
        </w:numPr>
        <w:spacing w:line="240" w:lineRule="auto"/>
        <w:ind w:left="0" w:firstLine="0"/>
        <w:rPr>
          <w:sz w:val="30"/>
          <w:szCs w:val="36"/>
        </w:rPr>
      </w:pPr>
      <w:r w:rsidRPr="00E66F68">
        <w:rPr>
          <w:rFonts w:hint="cs"/>
          <w:sz w:val="30"/>
          <w:szCs w:val="36"/>
          <w:rtl/>
        </w:rPr>
        <w:t xml:space="preserve">أهميته تكمن في كون كتاب "القضاء" والذي البحث فيه يُعدُّ من أهم مراجع فقه القضاء للإمام الشوكاني . </w:t>
      </w:r>
    </w:p>
    <w:p w:rsidR="004D78B1" w:rsidRPr="00E66F68" w:rsidRDefault="004D78B1" w:rsidP="00A72A56">
      <w:pPr>
        <w:pStyle w:val="ListParagraph"/>
        <w:numPr>
          <w:ilvl w:val="0"/>
          <w:numId w:val="4"/>
        </w:numPr>
        <w:spacing w:line="240" w:lineRule="auto"/>
        <w:ind w:left="0" w:firstLine="0"/>
        <w:rPr>
          <w:sz w:val="30"/>
          <w:szCs w:val="36"/>
        </w:rPr>
      </w:pPr>
      <w:r w:rsidRPr="00E66F68">
        <w:rPr>
          <w:rFonts w:hint="cs"/>
          <w:sz w:val="30"/>
          <w:szCs w:val="36"/>
          <w:rtl/>
        </w:rPr>
        <w:t xml:space="preserve">كون الإمام الشوكاني من أشهر علماء الأمة </w:t>
      </w:r>
      <w:r w:rsidR="006249AA" w:rsidRPr="00E66F68">
        <w:rPr>
          <w:rFonts w:hint="cs"/>
          <w:sz w:val="30"/>
          <w:szCs w:val="36"/>
          <w:rtl/>
        </w:rPr>
        <w:t>و</w:t>
      </w:r>
      <w:r w:rsidRPr="00E66F68">
        <w:rPr>
          <w:rFonts w:hint="cs"/>
          <w:sz w:val="30"/>
          <w:szCs w:val="36"/>
          <w:rtl/>
        </w:rPr>
        <w:t xml:space="preserve">من أكابر حفاظها الذين أفنوا حياتهم في خدمة العلم وشرحه وتبيينه ، ورغم مكانته لم يحظ بالدراسة الكافية لمنهجه في القضاء، فحاولت إبراز علم الشيخ في هذا المجال . </w:t>
      </w:r>
    </w:p>
    <w:p w:rsidR="004D78B1" w:rsidRPr="00E66F68" w:rsidRDefault="004D78B1" w:rsidP="00A72A56">
      <w:pPr>
        <w:pStyle w:val="ListParagraph"/>
        <w:numPr>
          <w:ilvl w:val="0"/>
          <w:numId w:val="4"/>
        </w:numPr>
        <w:spacing w:line="240" w:lineRule="auto"/>
        <w:ind w:left="0" w:firstLine="0"/>
        <w:rPr>
          <w:sz w:val="30"/>
          <w:szCs w:val="36"/>
          <w:rtl/>
        </w:rPr>
      </w:pPr>
      <w:r w:rsidRPr="00E66F68">
        <w:rPr>
          <w:rFonts w:hint="cs"/>
          <w:sz w:val="30"/>
          <w:szCs w:val="36"/>
          <w:rtl/>
        </w:rPr>
        <w:t>إظهار آراء الإمام الشوكاني واختياراته في القضاء</w:t>
      </w:r>
      <w:r w:rsidR="000A086E">
        <w:rPr>
          <w:rFonts w:hint="cs"/>
          <w:sz w:val="30"/>
          <w:szCs w:val="36"/>
          <w:rtl/>
        </w:rPr>
        <w:t xml:space="preserve"> وحاجة الناس في هذا الزمان لهذه الآراء والاختيارات  </w:t>
      </w:r>
      <w:r w:rsidRPr="00E66F68">
        <w:rPr>
          <w:rFonts w:hint="cs"/>
          <w:sz w:val="30"/>
          <w:szCs w:val="36"/>
          <w:rtl/>
        </w:rPr>
        <w:t>.</w:t>
      </w:r>
    </w:p>
    <w:p w:rsidR="00F87460" w:rsidRPr="00E66F68" w:rsidRDefault="004D78B1" w:rsidP="00A72A56">
      <w:pPr>
        <w:spacing w:line="240" w:lineRule="auto"/>
        <w:rPr>
          <w:b/>
          <w:bCs/>
          <w:sz w:val="30"/>
          <w:szCs w:val="36"/>
          <w:rtl/>
        </w:rPr>
      </w:pPr>
      <w:r w:rsidRPr="00E66F68">
        <w:rPr>
          <w:rFonts w:hint="cs"/>
          <w:b/>
          <w:bCs/>
          <w:sz w:val="30"/>
          <w:szCs w:val="36"/>
          <w:rtl/>
        </w:rPr>
        <w:t xml:space="preserve">الدراسات السابقة : </w:t>
      </w:r>
    </w:p>
    <w:p w:rsidR="004D78B1" w:rsidRPr="00E66F68" w:rsidRDefault="006249AA" w:rsidP="00462025">
      <w:pPr>
        <w:spacing w:line="240" w:lineRule="auto"/>
        <w:ind w:firstLine="510"/>
        <w:rPr>
          <w:sz w:val="30"/>
          <w:szCs w:val="36"/>
          <w:rtl/>
        </w:rPr>
      </w:pPr>
      <w:r w:rsidRPr="00E66F68">
        <w:rPr>
          <w:rFonts w:hint="cs"/>
          <w:sz w:val="30"/>
          <w:szCs w:val="36"/>
          <w:rtl/>
        </w:rPr>
        <w:t>لم أجد دراسة سابقة عن اختيارات الإمام الشوكاني في القضاء حسب علمي ، وإنما هناك رسائل اهتمت بالإمام الشوكاني من جوانب أخرى</w:t>
      </w:r>
      <w:r w:rsidR="00F34E42" w:rsidRPr="00E66F68">
        <w:rPr>
          <w:rFonts w:hint="cs"/>
          <w:sz w:val="30"/>
          <w:szCs w:val="36"/>
          <w:rtl/>
        </w:rPr>
        <w:t xml:space="preserve"> . </w:t>
      </w:r>
    </w:p>
    <w:p w:rsidR="00F34E42" w:rsidRPr="00E66F68" w:rsidRDefault="00F34E42" w:rsidP="00A72A56">
      <w:pPr>
        <w:spacing w:line="240" w:lineRule="auto"/>
        <w:rPr>
          <w:sz w:val="30"/>
          <w:szCs w:val="36"/>
          <w:rtl/>
        </w:rPr>
      </w:pPr>
      <w:r w:rsidRPr="00E66F68">
        <w:rPr>
          <w:rFonts w:hint="cs"/>
          <w:sz w:val="30"/>
          <w:szCs w:val="36"/>
          <w:rtl/>
        </w:rPr>
        <w:t xml:space="preserve">وقد وقفت على تلك الرسائل وهي : </w:t>
      </w:r>
    </w:p>
    <w:p w:rsidR="00F34E42" w:rsidRPr="00E66F68" w:rsidRDefault="00F34E42" w:rsidP="00A72A56">
      <w:pPr>
        <w:spacing w:line="240" w:lineRule="auto"/>
        <w:rPr>
          <w:sz w:val="30"/>
          <w:szCs w:val="36"/>
          <w:rtl/>
        </w:rPr>
      </w:pPr>
      <w:r w:rsidRPr="008E385D">
        <w:rPr>
          <w:rFonts w:hint="cs"/>
          <w:b/>
          <w:bCs/>
          <w:sz w:val="30"/>
          <w:szCs w:val="36"/>
          <w:rtl/>
        </w:rPr>
        <w:t xml:space="preserve">1 </w:t>
      </w:r>
      <w:r w:rsidRPr="008E385D">
        <w:rPr>
          <w:b/>
          <w:bCs/>
          <w:sz w:val="30"/>
          <w:szCs w:val="36"/>
          <w:rtl/>
        </w:rPr>
        <w:t>–</w:t>
      </w:r>
      <w:r w:rsidRPr="008E385D">
        <w:rPr>
          <w:rFonts w:hint="cs"/>
          <w:b/>
          <w:bCs/>
          <w:sz w:val="30"/>
          <w:szCs w:val="36"/>
          <w:rtl/>
        </w:rPr>
        <w:t xml:space="preserve"> " اختيارات الإمام الشوكاني في التفسير من خلال كتابه فتح القدير " من أول سورة الكهف</w:t>
      </w:r>
      <w:r w:rsidRPr="00E66F68">
        <w:rPr>
          <w:rFonts w:hint="cs"/>
          <w:sz w:val="30"/>
          <w:szCs w:val="36"/>
          <w:rtl/>
        </w:rPr>
        <w:t xml:space="preserve"> </w:t>
      </w:r>
      <w:r w:rsidRPr="008E385D">
        <w:rPr>
          <w:rFonts w:hint="cs"/>
          <w:b/>
          <w:bCs/>
          <w:sz w:val="30"/>
          <w:szCs w:val="36"/>
          <w:rtl/>
        </w:rPr>
        <w:t>إلى آخر سورة الناس جمع</w:t>
      </w:r>
      <w:r w:rsidR="00CD79AB" w:rsidRPr="008E385D">
        <w:rPr>
          <w:rFonts w:hint="cs"/>
          <w:b/>
          <w:bCs/>
          <w:sz w:val="30"/>
          <w:szCs w:val="36"/>
          <w:rtl/>
        </w:rPr>
        <w:t>ًا</w:t>
      </w:r>
      <w:r w:rsidRPr="008E385D">
        <w:rPr>
          <w:rFonts w:hint="cs"/>
          <w:b/>
          <w:bCs/>
          <w:sz w:val="30"/>
          <w:szCs w:val="36"/>
          <w:rtl/>
        </w:rPr>
        <w:t xml:space="preserve"> ودراسة " .</w:t>
      </w:r>
      <w:r w:rsidRPr="00E66F68">
        <w:rPr>
          <w:rFonts w:hint="cs"/>
          <w:sz w:val="30"/>
          <w:szCs w:val="36"/>
          <w:rtl/>
        </w:rPr>
        <w:t xml:space="preserve"> رسالة ماجستير أعدها الطالب: فايز بن حبيب بن دخيل الرَّجمي </w:t>
      </w:r>
      <w:r w:rsidR="006249AA" w:rsidRPr="00E66F68">
        <w:rPr>
          <w:rFonts w:hint="cs"/>
          <w:sz w:val="30"/>
          <w:szCs w:val="36"/>
          <w:rtl/>
        </w:rPr>
        <w:t>في الجامعة الإسلامية بالمدينة المنورة.</w:t>
      </w:r>
    </w:p>
    <w:p w:rsidR="00D24DDC" w:rsidRPr="00E66F68" w:rsidRDefault="00D24DDC" w:rsidP="00D24DDC">
      <w:pPr>
        <w:spacing w:line="240" w:lineRule="auto"/>
        <w:rPr>
          <w:b/>
          <w:bCs/>
          <w:sz w:val="30"/>
          <w:szCs w:val="36"/>
          <w:rtl/>
        </w:rPr>
      </w:pPr>
      <w:r w:rsidRPr="00E66F68">
        <w:rPr>
          <w:rFonts w:hint="cs"/>
          <w:b/>
          <w:bCs/>
          <w:sz w:val="30"/>
          <w:szCs w:val="36"/>
          <w:rtl/>
        </w:rPr>
        <w:t xml:space="preserve">ملخص الرسالة : </w:t>
      </w:r>
    </w:p>
    <w:p w:rsidR="00D24DDC" w:rsidRPr="00462025" w:rsidRDefault="00D24DDC" w:rsidP="00462025">
      <w:pPr>
        <w:spacing w:line="240" w:lineRule="auto"/>
        <w:ind w:firstLine="510"/>
        <w:rPr>
          <w:sz w:val="30"/>
          <w:szCs w:val="36"/>
          <w:rtl/>
        </w:rPr>
      </w:pPr>
      <w:r w:rsidRPr="00E66F68">
        <w:rPr>
          <w:rFonts w:hint="cs"/>
          <w:sz w:val="30"/>
          <w:szCs w:val="36"/>
          <w:rtl/>
        </w:rPr>
        <w:t>قسم الباحث رسالته إلى مقدمة ، وثلاث</w:t>
      </w:r>
      <w:r>
        <w:rPr>
          <w:rFonts w:hint="cs"/>
          <w:sz w:val="30"/>
          <w:szCs w:val="36"/>
          <w:rtl/>
        </w:rPr>
        <w:t>ة</w:t>
      </w:r>
      <w:r w:rsidRPr="00E66F68">
        <w:rPr>
          <w:rFonts w:hint="cs"/>
          <w:sz w:val="30"/>
          <w:szCs w:val="36"/>
          <w:rtl/>
        </w:rPr>
        <w:t xml:space="preserve"> أبواب، وخاتمة ،</w:t>
      </w:r>
      <w:r>
        <w:rPr>
          <w:rFonts w:hint="cs"/>
          <w:sz w:val="30"/>
          <w:szCs w:val="36"/>
          <w:rtl/>
        </w:rPr>
        <w:t xml:space="preserve"> وفهارس،</w:t>
      </w:r>
      <w:r w:rsidRPr="00E66F68">
        <w:rPr>
          <w:rFonts w:hint="cs"/>
          <w:sz w:val="30"/>
          <w:szCs w:val="36"/>
          <w:rtl/>
        </w:rPr>
        <w:t xml:space="preserve"> ورك</w:t>
      </w:r>
      <w:r>
        <w:rPr>
          <w:rFonts w:hint="cs"/>
          <w:sz w:val="30"/>
          <w:szCs w:val="36"/>
          <w:rtl/>
        </w:rPr>
        <w:t>ّ</w:t>
      </w:r>
      <w:r w:rsidRPr="00E66F68">
        <w:rPr>
          <w:rFonts w:hint="cs"/>
          <w:sz w:val="30"/>
          <w:szCs w:val="36"/>
          <w:rtl/>
        </w:rPr>
        <w:t xml:space="preserve">زت الرسالة على "اختيارات الشوكاني في التفسير من خلال كتابه فتح القدير"، ولم تتطرق الرسالة إلى اختيارات الشوكاني في القضاء التي تهدف لها رسالتي هذه . </w:t>
      </w:r>
    </w:p>
    <w:p w:rsidR="00D24DDC" w:rsidRPr="00E66F68" w:rsidRDefault="00D24DDC" w:rsidP="00D24DDC">
      <w:pPr>
        <w:spacing w:line="240" w:lineRule="auto"/>
        <w:rPr>
          <w:b/>
          <w:bCs/>
          <w:sz w:val="30"/>
          <w:szCs w:val="36"/>
          <w:rtl/>
        </w:rPr>
      </w:pPr>
      <w:r w:rsidRPr="00E66F68">
        <w:rPr>
          <w:rFonts w:hint="cs"/>
          <w:b/>
          <w:bCs/>
          <w:sz w:val="30"/>
          <w:szCs w:val="36"/>
          <w:rtl/>
        </w:rPr>
        <w:t xml:space="preserve">منهج البحث : </w:t>
      </w:r>
    </w:p>
    <w:p w:rsidR="00D24DDC" w:rsidRPr="00E66F68" w:rsidRDefault="00D24DDC" w:rsidP="00462025">
      <w:pPr>
        <w:spacing w:line="240" w:lineRule="auto"/>
        <w:ind w:firstLine="510"/>
        <w:rPr>
          <w:sz w:val="30"/>
          <w:szCs w:val="36"/>
          <w:rtl/>
        </w:rPr>
      </w:pPr>
      <w:r w:rsidRPr="00E66F68">
        <w:rPr>
          <w:rFonts w:hint="cs"/>
          <w:sz w:val="30"/>
          <w:szCs w:val="36"/>
          <w:rtl/>
        </w:rPr>
        <w:lastRenderedPageBreak/>
        <w:t>طبيعة هذا البحث تحدد نوع المنهج المستخدم فيه لذا فإن المنهج</w:t>
      </w:r>
      <w:r>
        <w:rPr>
          <w:rFonts w:hint="cs"/>
          <w:sz w:val="30"/>
          <w:szCs w:val="36"/>
          <w:rtl/>
        </w:rPr>
        <w:t xml:space="preserve"> الذي سرت عليه هو المنهج الوصفي</w:t>
      </w:r>
      <w:r w:rsidRPr="00E66F68">
        <w:rPr>
          <w:rFonts w:hint="cs"/>
          <w:sz w:val="30"/>
          <w:szCs w:val="36"/>
          <w:rtl/>
        </w:rPr>
        <w:t xml:space="preserve">، والمنهج التحليلي، والمنهج المقارن، حيث أصف وأحلل وأقارن وقد حرصت على اتباع الخطوات التالية: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إبراز اختيار الإمام الشوكاني في المسألة أول</w:t>
      </w:r>
      <w:r>
        <w:rPr>
          <w:rFonts w:hint="cs"/>
          <w:sz w:val="30"/>
          <w:szCs w:val="36"/>
          <w:rtl/>
        </w:rPr>
        <w:t>ًا</w:t>
      </w:r>
      <w:r w:rsidRPr="00E66F68">
        <w:rPr>
          <w:rFonts w:hint="cs"/>
          <w:sz w:val="30"/>
          <w:szCs w:val="36"/>
          <w:rtl/>
        </w:rPr>
        <w:t xml:space="preserve">. وقد تتبعت اختياراته الفقهية وترجيحاته فيما يتعلق بالقضاء .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 xml:space="preserve">مقارنة آراء الشوكاني مع غيره من أئمة المذاهب الإسلامية وخاصة الأئمة الأربعة: أبوحنيفة ، ومالك ، والشافعي ، وأحمد رحمهم الله تعالى؛ حيث أذكر آراءهم في المسألة ، وأقتصر في المقارنة على آراء أئمة أهل السنة والجماعة .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 xml:space="preserve">بيان الرأي الراجح في المسألة التي أتناولها حسب اجتهادي .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اعتمدت في جمع المادة العلمية على أمهات المراجع الفقهية المعتمدة وعلى كتب الشيخ وبعض فتاويه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أمّا ما يتعلق بتوثيق الآيات والأحاديث الواردة في البحث فأعزو الآيات إلى السورة التي وردت فيها. أُخَرِّج الأحاديث من مصادرها معتمد</w:t>
      </w:r>
      <w:r>
        <w:rPr>
          <w:rFonts w:hint="cs"/>
          <w:sz w:val="30"/>
          <w:szCs w:val="36"/>
          <w:rtl/>
        </w:rPr>
        <w:t>ًا</w:t>
      </w:r>
      <w:r w:rsidRPr="00E66F68">
        <w:rPr>
          <w:rFonts w:hint="cs"/>
          <w:sz w:val="30"/>
          <w:szCs w:val="36"/>
          <w:rtl/>
        </w:rPr>
        <w:t xml:space="preserve"> على الصحيحين أول</w:t>
      </w:r>
      <w:r>
        <w:rPr>
          <w:rFonts w:hint="cs"/>
          <w:sz w:val="30"/>
          <w:szCs w:val="36"/>
          <w:rtl/>
        </w:rPr>
        <w:t>ًا</w:t>
      </w:r>
      <w:r w:rsidRPr="00E66F68">
        <w:rPr>
          <w:rFonts w:hint="cs"/>
          <w:sz w:val="30"/>
          <w:szCs w:val="36"/>
          <w:rtl/>
        </w:rPr>
        <w:t xml:space="preserve"> ، فإن وجد في أحدهما اكتفيت به، فإذا لم يكن فيهما خرّجته من السنن وغيرها. </w:t>
      </w:r>
    </w:p>
    <w:p w:rsidR="00D24DDC" w:rsidRPr="00E66F68" w:rsidRDefault="00D24DDC" w:rsidP="00D24DDC">
      <w:pPr>
        <w:pStyle w:val="ListParagraph"/>
        <w:numPr>
          <w:ilvl w:val="0"/>
          <w:numId w:val="5"/>
        </w:numPr>
        <w:spacing w:line="240" w:lineRule="auto"/>
        <w:ind w:left="0" w:firstLine="0"/>
        <w:rPr>
          <w:sz w:val="30"/>
          <w:szCs w:val="36"/>
        </w:rPr>
      </w:pPr>
      <w:r w:rsidRPr="00E66F68">
        <w:rPr>
          <w:rFonts w:hint="cs"/>
          <w:sz w:val="30"/>
          <w:szCs w:val="36"/>
          <w:rtl/>
        </w:rPr>
        <w:t xml:space="preserve"> سوف أترجم للأعلام غير المشهورين المذكورين في صلب البحث. </w:t>
      </w:r>
    </w:p>
    <w:p w:rsidR="00F77E35" w:rsidRPr="008E385D" w:rsidRDefault="00F77E35" w:rsidP="00A72A56">
      <w:pPr>
        <w:spacing w:line="240" w:lineRule="auto"/>
        <w:rPr>
          <w:b/>
          <w:bCs/>
          <w:sz w:val="30"/>
          <w:szCs w:val="36"/>
          <w:rtl/>
        </w:rPr>
      </w:pPr>
      <w:r w:rsidRPr="008E385D">
        <w:rPr>
          <w:rFonts w:hint="cs"/>
          <w:b/>
          <w:bCs/>
          <w:sz w:val="30"/>
          <w:szCs w:val="36"/>
          <w:rtl/>
        </w:rPr>
        <w:t xml:space="preserve">2 </w:t>
      </w:r>
      <w:r w:rsidRPr="008E385D">
        <w:rPr>
          <w:b/>
          <w:bCs/>
          <w:sz w:val="30"/>
          <w:szCs w:val="36"/>
          <w:rtl/>
        </w:rPr>
        <w:t>–</w:t>
      </w:r>
      <w:r w:rsidRPr="008E385D">
        <w:rPr>
          <w:rFonts w:hint="cs"/>
          <w:b/>
          <w:bCs/>
          <w:sz w:val="30"/>
          <w:szCs w:val="36"/>
          <w:rtl/>
        </w:rPr>
        <w:t xml:space="preserve"> "اختيارات الإمام الشوكاني في باب العام والخاص من خلال كتابه . إرشاد الفحول" . </w:t>
      </w:r>
    </w:p>
    <w:p w:rsidR="00F77E35" w:rsidRPr="00E66F68" w:rsidRDefault="00F77E35" w:rsidP="00462025">
      <w:pPr>
        <w:spacing w:line="240" w:lineRule="auto"/>
        <w:ind w:firstLine="510"/>
        <w:rPr>
          <w:sz w:val="30"/>
          <w:szCs w:val="36"/>
          <w:rtl/>
        </w:rPr>
      </w:pPr>
      <w:r w:rsidRPr="00E66F68">
        <w:rPr>
          <w:rFonts w:hint="cs"/>
          <w:sz w:val="30"/>
          <w:szCs w:val="36"/>
          <w:rtl/>
        </w:rPr>
        <w:t xml:space="preserve">بحث تكميلي لنيل درجة الماجستير في أصول الفقه من جامعة الإيمان من الجمهورية اليمنية تقدم بها الطالب/ محمد عبد الملك أحمد عرازة . </w:t>
      </w:r>
    </w:p>
    <w:p w:rsidR="00F77E35" w:rsidRPr="00E66F68" w:rsidRDefault="00F77E35" w:rsidP="00A72A56">
      <w:pPr>
        <w:spacing w:line="240" w:lineRule="auto"/>
        <w:rPr>
          <w:b/>
          <w:bCs/>
          <w:sz w:val="30"/>
          <w:szCs w:val="36"/>
          <w:rtl/>
        </w:rPr>
      </w:pPr>
      <w:r w:rsidRPr="00E66F68">
        <w:rPr>
          <w:rFonts w:hint="cs"/>
          <w:b/>
          <w:bCs/>
          <w:sz w:val="30"/>
          <w:szCs w:val="36"/>
          <w:rtl/>
        </w:rPr>
        <w:t xml:space="preserve">ملخص الرسالة : </w:t>
      </w:r>
    </w:p>
    <w:p w:rsidR="00F77E35" w:rsidRPr="00E66F68" w:rsidRDefault="00F77E35" w:rsidP="00462025">
      <w:pPr>
        <w:spacing w:line="240" w:lineRule="auto"/>
        <w:ind w:firstLine="510"/>
        <w:rPr>
          <w:sz w:val="30"/>
          <w:szCs w:val="36"/>
          <w:rtl/>
        </w:rPr>
      </w:pPr>
      <w:r w:rsidRPr="00E66F68">
        <w:rPr>
          <w:rFonts w:hint="cs"/>
          <w:sz w:val="30"/>
          <w:szCs w:val="36"/>
          <w:rtl/>
        </w:rPr>
        <w:t xml:space="preserve">قسم الباحث رسالته إلى: مقدمة ، وتمهيد ، وفصلين، وخاتمة وركزت الرسالة على اختيارات الشوكاني في باب العام والخاص ولم تتطرق إلى آراء واختيارات الشوكاني في القضاء. </w:t>
      </w:r>
    </w:p>
    <w:p w:rsidR="00F77E35" w:rsidRPr="008E385D" w:rsidRDefault="00F77E35" w:rsidP="00A72A56">
      <w:pPr>
        <w:spacing w:line="240" w:lineRule="auto"/>
        <w:rPr>
          <w:b/>
          <w:bCs/>
          <w:sz w:val="30"/>
          <w:szCs w:val="36"/>
          <w:rtl/>
        </w:rPr>
      </w:pPr>
      <w:r w:rsidRPr="008E385D">
        <w:rPr>
          <w:rFonts w:hint="cs"/>
          <w:b/>
          <w:bCs/>
          <w:sz w:val="30"/>
          <w:szCs w:val="36"/>
          <w:rtl/>
        </w:rPr>
        <w:t xml:space="preserve">3 </w:t>
      </w:r>
      <w:r w:rsidRPr="008E385D">
        <w:rPr>
          <w:b/>
          <w:bCs/>
          <w:sz w:val="30"/>
          <w:szCs w:val="36"/>
          <w:rtl/>
        </w:rPr>
        <w:t>–</w:t>
      </w:r>
      <w:r w:rsidRPr="008E385D">
        <w:rPr>
          <w:rFonts w:hint="cs"/>
          <w:b/>
          <w:bCs/>
          <w:sz w:val="30"/>
          <w:szCs w:val="36"/>
          <w:rtl/>
        </w:rPr>
        <w:t xml:space="preserve"> "الإمام الشوكاني مفسر</w:t>
      </w:r>
      <w:r w:rsidR="00CD79AB" w:rsidRPr="008E385D">
        <w:rPr>
          <w:rFonts w:hint="cs"/>
          <w:b/>
          <w:bCs/>
          <w:sz w:val="30"/>
          <w:szCs w:val="36"/>
          <w:rtl/>
        </w:rPr>
        <w:t>ًا</w:t>
      </w:r>
      <w:r w:rsidRPr="008E385D">
        <w:rPr>
          <w:rFonts w:hint="cs"/>
          <w:b/>
          <w:bCs/>
          <w:sz w:val="30"/>
          <w:szCs w:val="36"/>
          <w:rtl/>
        </w:rPr>
        <w:t xml:space="preserve"> " </w:t>
      </w:r>
    </w:p>
    <w:p w:rsidR="00F77E35" w:rsidRPr="00E66F68" w:rsidRDefault="00F77E35" w:rsidP="00462025">
      <w:pPr>
        <w:spacing w:line="240" w:lineRule="auto"/>
        <w:ind w:firstLine="510"/>
        <w:rPr>
          <w:sz w:val="30"/>
          <w:szCs w:val="36"/>
          <w:rtl/>
        </w:rPr>
      </w:pPr>
      <w:r w:rsidRPr="00E66F68">
        <w:rPr>
          <w:rFonts w:hint="cs"/>
          <w:sz w:val="30"/>
          <w:szCs w:val="36"/>
          <w:rtl/>
        </w:rPr>
        <w:t xml:space="preserve">أطروحة دكتوراه تقدم بها الطالب/ محمد حسن بن أحمد الغماري لجامعة أم القرى بمكة لنيل درجة الدكتوراه </w:t>
      </w:r>
      <w:r w:rsidR="006249AA" w:rsidRPr="00E66F68">
        <w:rPr>
          <w:rFonts w:hint="cs"/>
          <w:sz w:val="30"/>
          <w:szCs w:val="36"/>
          <w:rtl/>
        </w:rPr>
        <w:t>1400هـ/ 1980م</w:t>
      </w:r>
      <w:r w:rsidRPr="00E66F68">
        <w:rPr>
          <w:rFonts w:hint="cs"/>
          <w:sz w:val="30"/>
          <w:szCs w:val="36"/>
          <w:rtl/>
        </w:rPr>
        <w:t xml:space="preserve">. </w:t>
      </w:r>
    </w:p>
    <w:p w:rsidR="00F77E35" w:rsidRPr="008E385D" w:rsidRDefault="00F77E35" w:rsidP="00A72A56">
      <w:pPr>
        <w:spacing w:line="240" w:lineRule="auto"/>
        <w:rPr>
          <w:b/>
          <w:bCs/>
          <w:sz w:val="30"/>
          <w:szCs w:val="36"/>
          <w:rtl/>
        </w:rPr>
      </w:pPr>
      <w:r w:rsidRPr="008E385D">
        <w:rPr>
          <w:rFonts w:hint="cs"/>
          <w:b/>
          <w:bCs/>
          <w:sz w:val="30"/>
          <w:szCs w:val="36"/>
          <w:rtl/>
        </w:rPr>
        <w:t xml:space="preserve">ملخص الرسالة : </w:t>
      </w:r>
    </w:p>
    <w:p w:rsidR="00F77E35" w:rsidRPr="00E66F68" w:rsidRDefault="00F77E35" w:rsidP="00462025">
      <w:pPr>
        <w:spacing w:line="240" w:lineRule="auto"/>
        <w:ind w:firstLine="510"/>
        <w:rPr>
          <w:sz w:val="30"/>
          <w:szCs w:val="36"/>
          <w:rtl/>
        </w:rPr>
      </w:pPr>
      <w:r w:rsidRPr="00E66F68">
        <w:rPr>
          <w:rFonts w:hint="cs"/>
          <w:sz w:val="30"/>
          <w:szCs w:val="36"/>
          <w:rtl/>
        </w:rPr>
        <w:lastRenderedPageBreak/>
        <w:t xml:space="preserve">قسّم الباحث الرسالة إلى : مقدمة، وثلاثة أبواب : </w:t>
      </w:r>
    </w:p>
    <w:p w:rsidR="00F77E35" w:rsidRPr="00E66F68" w:rsidRDefault="00F77E35" w:rsidP="00A72A56">
      <w:pPr>
        <w:spacing w:line="240" w:lineRule="auto"/>
        <w:rPr>
          <w:sz w:val="30"/>
          <w:szCs w:val="36"/>
          <w:rtl/>
        </w:rPr>
      </w:pPr>
      <w:r w:rsidRPr="00E66F68">
        <w:rPr>
          <w:rFonts w:hint="cs"/>
          <w:sz w:val="30"/>
          <w:szCs w:val="36"/>
          <w:rtl/>
        </w:rPr>
        <w:t xml:space="preserve">الباب الأول : عصر الشوكاني وفيه خمسة فصول . </w:t>
      </w:r>
    </w:p>
    <w:p w:rsidR="00F77E35" w:rsidRPr="00E66F68" w:rsidRDefault="00F77E35" w:rsidP="00A72A56">
      <w:pPr>
        <w:spacing w:line="240" w:lineRule="auto"/>
        <w:rPr>
          <w:sz w:val="30"/>
          <w:szCs w:val="36"/>
          <w:rtl/>
        </w:rPr>
      </w:pPr>
      <w:r w:rsidRPr="00E66F68">
        <w:rPr>
          <w:rFonts w:hint="cs"/>
          <w:sz w:val="30"/>
          <w:szCs w:val="36"/>
          <w:rtl/>
        </w:rPr>
        <w:t xml:space="preserve">الباب الثاني : مدخل إلى تفسير الشوكاني وفيه ثلاثة فصول . </w:t>
      </w:r>
    </w:p>
    <w:p w:rsidR="00F77E35" w:rsidRPr="00E66F68" w:rsidRDefault="00F77E35" w:rsidP="00A72A56">
      <w:pPr>
        <w:spacing w:line="240" w:lineRule="auto"/>
        <w:rPr>
          <w:sz w:val="30"/>
          <w:szCs w:val="36"/>
          <w:rtl/>
        </w:rPr>
      </w:pPr>
      <w:r w:rsidRPr="00E66F68">
        <w:rPr>
          <w:rFonts w:hint="cs"/>
          <w:sz w:val="30"/>
          <w:szCs w:val="36"/>
          <w:rtl/>
        </w:rPr>
        <w:t xml:space="preserve">الباب الثالث : منهج الشوكاني في التفسير وفيه ثمانية فصول. </w:t>
      </w:r>
    </w:p>
    <w:p w:rsidR="00F77E35" w:rsidRPr="00E66F68" w:rsidRDefault="00F77E35" w:rsidP="00462025">
      <w:pPr>
        <w:spacing w:line="240" w:lineRule="auto"/>
        <w:ind w:firstLine="510"/>
        <w:rPr>
          <w:sz w:val="30"/>
          <w:szCs w:val="36"/>
          <w:rtl/>
        </w:rPr>
      </w:pPr>
      <w:r w:rsidRPr="00E66F68">
        <w:rPr>
          <w:rFonts w:hint="cs"/>
          <w:sz w:val="30"/>
          <w:szCs w:val="36"/>
          <w:rtl/>
        </w:rPr>
        <w:t>ولم يتكلم الباحث لا من قريب ولا من بعيد عن أحوال القضاء عند الإمام الشوكاني؛ لأن الرسالة تتكلم عن الشوكاني مفسر</w:t>
      </w:r>
      <w:r w:rsidR="00CD79AB">
        <w:rPr>
          <w:rFonts w:hint="cs"/>
          <w:sz w:val="30"/>
          <w:szCs w:val="36"/>
          <w:rtl/>
        </w:rPr>
        <w:t>ًا</w:t>
      </w:r>
      <w:r w:rsidRPr="00E66F68">
        <w:rPr>
          <w:rFonts w:hint="cs"/>
          <w:sz w:val="30"/>
          <w:szCs w:val="36"/>
          <w:rtl/>
        </w:rPr>
        <w:t xml:space="preserve"> ؛ لكنّ رسالتي تتحدث عن اختيارات الشوكاني في القضاء .</w:t>
      </w:r>
    </w:p>
    <w:p w:rsidR="006249AA" w:rsidRPr="00E66F68" w:rsidRDefault="006249AA" w:rsidP="00A72A56">
      <w:pPr>
        <w:spacing w:line="240" w:lineRule="auto"/>
        <w:rPr>
          <w:sz w:val="30"/>
          <w:szCs w:val="36"/>
          <w:rtl/>
        </w:rPr>
      </w:pPr>
      <w:r w:rsidRPr="00E66F68">
        <w:rPr>
          <w:rFonts w:hint="cs"/>
          <w:sz w:val="30"/>
          <w:szCs w:val="36"/>
          <w:rtl/>
        </w:rPr>
        <w:t>هناك دراسة أخرى بعنوان : (( الإمام الشوكاني رائد عصره دراسة في فقهه وفكره، للدكتور / حسين بن عبد الله العمري ، مطبوعة في دار الفكر المعاصر في لبنان سنة 1411هـ/ 1990م .</w:t>
      </w:r>
    </w:p>
    <w:p w:rsidR="006249AA" w:rsidRPr="00E66F68" w:rsidRDefault="006249AA" w:rsidP="00462025">
      <w:pPr>
        <w:spacing w:line="240" w:lineRule="auto"/>
        <w:ind w:firstLine="510"/>
        <w:rPr>
          <w:sz w:val="30"/>
          <w:szCs w:val="36"/>
          <w:rtl/>
        </w:rPr>
      </w:pPr>
      <w:r w:rsidRPr="00E66F68">
        <w:rPr>
          <w:rFonts w:hint="cs"/>
          <w:sz w:val="30"/>
          <w:szCs w:val="36"/>
          <w:rtl/>
        </w:rPr>
        <w:t>وهناك رسالة أخرى بعنوان : ((الإمام الشوكاني ومنهجه في كتابة نيل الأوطار شرح منتقى الأخبار ، للباحث خالد أحمد الخطيب)) ، وهي رسالة ماجستير بجامعة أم القرى سنة 1411هـ/ 1990م .</w:t>
      </w:r>
    </w:p>
    <w:p w:rsidR="006249AA" w:rsidRPr="00E66F68" w:rsidRDefault="006249AA" w:rsidP="00462025">
      <w:pPr>
        <w:spacing w:line="240" w:lineRule="auto"/>
        <w:ind w:firstLine="510"/>
        <w:rPr>
          <w:sz w:val="30"/>
          <w:szCs w:val="36"/>
          <w:rtl/>
        </w:rPr>
      </w:pPr>
      <w:r w:rsidRPr="00E66F68">
        <w:rPr>
          <w:rFonts w:hint="cs"/>
          <w:sz w:val="30"/>
          <w:szCs w:val="36"/>
          <w:rtl/>
        </w:rPr>
        <w:t xml:space="preserve">ورسالة : الإمام الشوكاني وآثاره </w:t>
      </w:r>
      <w:r w:rsidR="00462025" w:rsidRPr="00E66F68">
        <w:rPr>
          <w:rFonts w:hint="cs"/>
          <w:sz w:val="30"/>
          <w:szCs w:val="36"/>
          <w:rtl/>
        </w:rPr>
        <w:t>الاعتقادية</w:t>
      </w:r>
      <w:r w:rsidRPr="00E66F68">
        <w:rPr>
          <w:rFonts w:hint="cs"/>
          <w:sz w:val="30"/>
          <w:szCs w:val="36"/>
          <w:rtl/>
        </w:rPr>
        <w:t xml:space="preserve"> في الإله</w:t>
      </w:r>
      <w:r w:rsidR="009356D1">
        <w:rPr>
          <w:rFonts w:hint="cs"/>
          <w:sz w:val="30"/>
          <w:szCs w:val="36"/>
          <w:rtl/>
        </w:rPr>
        <w:t>يات بين السلف والزيدية ، للباحث</w:t>
      </w:r>
      <w:r w:rsidRPr="00E66F68">
        <w:rPr>
          <w:rFonts w:hint="cs"/>
          <w:sz w:val="30"/>
          <w:szCs w:val="36"/>
          <w:rtl/>
        </w:rPr>
        <w:t xml:space="preserve">/ سعيد إبراهيم سيد أحمد ، رسالة ماجستير بجامعة أم القرى سنة 1406هـ/ 1986م . </w:t>
      </w:r>
    </w:p>
    <w:p w:rsidR="006249AA" w:rsidRPr="00E66F68" w:rsidRDefault="006249AA" w:rsidP="00462025">
      <w:pPr>
        <w:spacing w:line="240" w:lineRule="auto"/>
        <w:ind w:firstLine="510"/>
        <w:rPr>
          <w:sz w:val="30"/>
          <w:szCs w:val="36"/>
          <w:rtl/>
        </w:rPr>
      </w:pPr>
      <w:r w:rsidRPr="00E66F68">
        <w:rPr>
          <w:rFonts w:hint="cs"/>
          <w:sz w:val="30"/>
          <w:szCs w:val="36"/>
          <w:rtl/>
        </w:rPr>
        <w:t>ورسالة : تو</w:t>
      </w:r>
      <w:r w:rsidR="009356D1">
        <w:rPr>
          <w:rFonts w:hint="cs"/>
          <w:sz w:val="30"/>
          <w:szCs w:val="36"/>
          <w:rtl/>
        </w:rPr>
        <w:t xml:space="preserve">ظيف الشوكاني شاهد النحو الشعري </w:t>
      </w:r>
      <w:r w:rsidRPr="00E66F68">
        <w:rPr>
          <w:rFonts w:hint="cs"/>
          <w:sz w:val="30"/>
          <w:szCs w:val="36"/>
          <w:rtl/>
        </w:rPr>
        <w:t xml:space="preserve">لتوجيه المعنى في تفسيره ، رسالة ماجستير للباحث / صالح بن علي بن زابن السلمي ، بجامعة أم القرى كذلك سنة 1424هـ. </w:t>
      </w:r>
    </w:p>
    <w:p w:rsidR="006249AA" w:rsidRPr="00E66F68" w:rsidRDefault="006249AA" w:rsidP="00462025">
      <w:pPr>
        <w:spacing w:line="240" w:lineRule="auto"/>
        <w:ind w:firstLine="510"/>
        <w:rPr>
          <w:sz w:val="30"/>
          <w:szCs w:val="36"/>
          <w:rtl/>
        </w:rPr>
      </w:pPr>
      <w:r w:rsidRPr="00E66F68">
        <w:rPr>
          <w:rFonts w:hint="cs"/>
          <w:sz w:val="30"/>
          <w:szCs w:val="36"/>
          <w:rtl/>
        </w:rPr>
        <w:t xml:space="preserve">ورسالة </w:t>
      </w:r>
      <w:r w:rsidR="001A3DE7" w:rsidRPr="00E66F68">
        <w:rPr>
          <w:rFonts w:hint="cs"/>
          <w:sz w:val="30"/>
          <w:szCs w:val="36"/>
          <w:rtl/>
        </w:rPr>
        <w:t>: محمد بن علي الشوكاني وجهوده التربوية، رسالة ماجستير للباحث/ عبداللطيف محمد بالطو، بجامعة أم القرى سنة 1408هـ.</w:t>
      </w:r>
    </w:p>
    <w:p w:rsidR="00F77E35" w:rsidRPr="00A35989" w:rsidRDefault="005A747B" w:rsidP="00A72A56">
      <w:pPr>
        <w:spacing w:line="240" w:lineRule="auto"/>
        <w:rPr>
          <w:b/>
          <w:bCs/>
          <w:sz w:val="30"/>
          <w:szCs w:val="36"/>
          <w:rtl/>
        </w:rPr>
      </w:pPr>
      <w:r w:rsidRPr="00A35989">
        <w:rPr>
          <w:rFonts w:hint="cs"/>
          <w:b/>
          <w:bCs/>
          <w:sz w:val="30"/>
          <w:szCs w:val="36"/>
          <w:rtl/>
        </w:rPr>
        <w:t xml:space="preserve">خطة البحث : </w:t>
      </w:r>
    </w:p>
    <w:p w:rsidR="005A747B" w:rsidRPr="00E66F68" w:rsidRDefault="005A747B" w:rsidP="00462025">
      <w:pPr>
        <w:spacing w:line="240" w:lineRule="auto"/>
        <w:ind w:firstLine="510"/>
        <w:rPr>
          <w:sz w:val="30"/>
          <w:szCs w:val="36"/>
          <w:rtl/>
        </w:rPr>
      </w:pPr>
      <w:r w:rsidRPr="00E66F68">
        <w:rPr>
          <w:rFonts w:hint="cs"/>
          <w:sz w:val="30"/>
          <w:szCs w:val="36"/>
          <w:rtl/>
        </w:rPr>
        <w:t>لقد اقتضت طبيعة البحث أن يرتسم في مقد</w:t>
      </w:r>
      <w:r w:rsidR="009356D1">
        <w:rPr>
          <w:rFonts w:hint="cs"/>
          <w:sz w:val="30"/>
          <w:szCs w:val="36"/>
          <w:rtl/>
        </w:rPr>
        <w:t>مة، وتمهيد وثلاثة أبواب، وخاتمة</w:t>
      </w:r>
      <w:r w:rsidRPr="00E66F68">
        <w:rPr>
          <w:rFonts w:hint="cs"/>
          <w:sz w:val="30"/>
          <w:szCs w:val="36"/>
          <w:rtl/>
        </w:rPr>
        <w:t>،</w:t>
      </w:r>
      <w:r w:rsidR="009356D1">
        <w:rPr>
          <w:rFonts w:hint="cs"/>
          <w:sz w:val="30"/>
          <w:szCs w:val="36"/>
          <w:rtl/>
        </w:rPr>
        <w:t xml:space="preserve"> وفهارس،</w:t>
      </w:r>
      <w:r w:rsidRPr="00E66F68">
        <w:rPr>
          <w:rFonts w:hint="cs"/>
          <w:sz w:val="30"/>
          <w:szCs w:val="36"/>
          <w:rtl/>
        </w:rPr>
        <w:t xml:space="preserve"> وذلك كما يلي : </w:t>
      </w:r>
    </w:p>
    <w:p w:rsidR="005A747B" w:rsidRPr="00E66F68" w:rsidRDefault="005A747B" w:rsidP="00A72A56">
      <w:pPr>
        <w:spacing w:line="240" w:lineRule="auto"/>
        <w:rPr>
          <w:sz w:val="30"/>
          <w:szCs w:val="36"/>
          <w:rtl/>
        </w:rPr>
      </w:pPr>
      <w:r w:rsidRPr="00E66F68">
        <w:rPr>
          <w:rFonts w:hint="cs"/>
          <w:b/>
          <w:bCs/>
          <w:sz w:val="30"/>
          <w:szCs w:val="36"/>
          <w:rtl/>
        </w:rPr>
        <w:t>المقدمة :</w:t>
      </w:r>
      <w:r w:rsidRPr="00E66F68">
        <w:rPr>
          <w:rFonts w:hint="cs"/>
          <w:sz w:val="30"/>
          <w:szCs w:val="36"/>
          <w:rtl/>
        </w:rPr>
        <w:t xml:space="preserve"> وتشمل أهداف البحث، وأهميته ، ومنهج البحث، والدراسات السابقة.</w:t>
      </w:r>
    </w:p>
    <w:p w:rsidR="0086250A" w:rsidRPr="00E66F68" w:rsidRDefault="0086250A" w:rsidP="00A72A56">
      <w:pPr>
        <w:spacing w:line="240" w:lineRule="auto"/>
        <w:rPr>
          <w:sz w:val="30"/>
          <w:szCs w:val="36"/>
          <w:rtl/>
        </w:rPr>
      </w:pPr>
      <w:r w:rsidRPr="00E66F68">
        <w:rPr>
          <w:rFonts w:hint="cs"/>
          <w:b/>
          <w:bCs/>
          <w:sz w:val="30"/>
          <w:szCs w:val="36"/>
          <w:rtl/>
        </w:rPr>
        <w:t>التمهيد :</w:t>
      </w:r>
      <w:r w:rsidRPr="00E66F68">
        <w:rPr>
          <w:rFonts w:hint="cs"/>
          <w:sz w:val="30"/>
          <w:szCs w:val="36"/>
          <w:rtl/>
        </w:rPr>
        <w:t xml:space="preserve"> ويشتمل على ترجمة موجزة للإمام الشوكاني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في معرفة اسمه ونسبه وتاريخ ولادته ووفاته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شيوخه وتلاميذه وأهم آثاره العلمية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الثالث : أقوال العلماء فيه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lastRenderedPageBreak/>
        <w:t xml:space="preserve">المبحث الرابع : منهجه في البحث والتأليف . </w:t>
      </w:r>
    </w:p>
    <w:p w:rsidR="0086250A" w:rsidRPr="00E66F68" w:rsidRDefault="0086250A" w:rsidP="00A72A56">
      <w:pPr>
        <w:spacing w:line="240" w:lineRule="auto"/>
        <w:rPr>
          <w:b/>
          <w:bCs/>
          <w:sz w:val="30"/>
          <w:szCs w:val="36"/>
          <w:rtl/>
        </w:rPr>
      </w:pPr>
      <w:r w:rsidRPr="00E66F68">
        <w:rPr>
          <w:rFonts w:hint="cs"/>
          <w:b/>
          <w:bCs/>
          <w:sz w:val="30"/>
          <w:szCs w:val="36"/>
          <w:rtl/>
        </w:rPr>
        <w:t xml:space="preserve">الباب الأول : القضاء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الفصل الأول : تعريف القضاء وبيان مشروعيته وشروطه</w:t>
      </w:r>
      <w:r w:rsidR="004B755C" w:rsidRPr="00E66F68">
        <w:rPr>
          <w:rFonts w:hint="cs"/>
          <w:b/>
          <w:bCs/>
          <w:sz w:val="30"/>
          <w:szCs w:val="36"/>
          <w:rtl/>
        </w:rPr>
        <w:t xml:space="preserve"> عند الإمام الشوكاني</w:t>
      </w:r>
      <w:r w:rsidRPr="00E66F68">
        <w:rPr>
          <w:rFonts w:hint="cs"/>
          <w:b/>
          <w:b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المبحث الأول تعريف القضاء لغة واصطلاح</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الغرض من القضاء وبيان مشروعيته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الثالث : الترغيب والترهيب من تولي القضاء.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الرابع : شروط القاضي </w:t>
      </w:r>
      <w:r w:rsidR="004B755C" w:rsidRPr="00E66F68">
        <w:rPr>
          <w:rFonts w:hint="cs"/>
          <w:sz w:val="30"/>
          <w:szCs w:val="36"/>
          <w:rtl/>
        </w:rPr>
        <w:t>عند الإمام الشوكاني</w:t>
      </w:r>
      <w:r w:rsidRPr="00E66F68">
        <w:rPr>
          <w:rFonts w:hint="cs"/>
          <w:sz w:val="30"/>
          <w:szCs w:val="36"/>
          <w:rtl/>
        </w:rPr>
        <w:t xml:space="preserve">.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المطلب الأول : الشروط المتفق عليها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الثاني : الشروط المختلف فيها .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الفصل الثاني : مقومات القاضي وآدابه</w:t>
      </w:r>
      <w:r w:rsidR="004B755C" w:rsidRPr="00E66F68">
        <w:rPr>
          <w:rFonts w:hint="cs"/>
          <w:b/>
          <w:bCs/>
          <w:sz w:val="30"/>
          <w:szCs w:val="36"/>
          <w:rtl/>
        </w:rPr>
        <w:t xml:space="preserve"> عند الإمام الشوكاني</w:t>
      </w:r>
      <w:r w:rsidRPr="00E66F68">
        <w:rPr>
          <w:rFonts w:hint="cs"/>
          <w:b/>
          <w:b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مقومات القاضي عند الإمام الشوكاني.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الأول : ما يحتاج إليه القاضي في حكمه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المطلب الثاني : وجو</w:t>
      </w:r>
      <w:r w:rsidR="004B755C" w:rsidRPr="00E66F68">
        <w:rPr>
          <w:rFonts w:hint="cs"/>
          <w:sz w:val="30"/>
          <w:szCs w:val="36"/>
          <w:rtl/>
        </w:rPr>
        <w:t>ب</w:t>
      </w:r>
      <w:r w:rsidRPr="00E66F68">
        <w:rPr>
          <w:rFonts w:hint="cs"/>
          <w:sz w:val="30"/>
          <w:szCs w:val="36"/>
          <w:rtl/>
        </w:rPr>
        <w:t xml:space="preserve"> اتباع الحق ولو كان مخالف</w:t>
      </w:r>
      <w:r w:rsidR="00CD79AB">
        <w:rPr>
          <w:rFonts w:hint="cs"/>
          <w:sz w:val="30"/>
          <w:szCs w:val="36"/>
          <w:rtl/>
        </w:rPr>
        <w:t>ًا</w:t>
      </w:r>
      <w:r w:rsidRPr="00E66F68">
        <w:rPr>
          <w:rFonts w:hint="cs"/>
          <w:sz w:val="30"/>
          <w:szCs w:val="36"/>
          <w:rtl/>
        </w:rPr>
        <w:t xml:space="preserve"> لمذهب القاضي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الثالث : حكم القاضي بعلمه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الرابع : حكم القاضي لا يحل الحرام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آداب القاضي </w:t>
      </w:r>
      <w:r w:rsidR="004B755C" w:rsidRPr="00E66F68">
        <w:rPr>
          <w:rFonts w:hint="cs"/>
          <w:sz w:val="30"/>
          <w:szCs w:val="36"/>
          <w:rtl/>
        </w:rPr>
        <w:t>عند الإمام الشوكاني</w:t>
      </w:r>
      <w:r w:rsidRPr="00E66F68">
        <w:rPr>
          <w:rFonts w:hint="cs"/>
          <w:sz w:val="30"/>
          <w:szCs w:val="36"/>
          <w:rtl/>
        </w:rPr>
        <w:t xml:space="preserve">: </w:t>
      </w:r>
    </w:p>
    <w:p w:rsidR="0086250A" w:rsidRPr="00E66F68" w:rsidRDefault="0086250A" w:rsidP="00A72A56">
      <w:pPr>
        <w:spacing w:line="240" w:lineRule="auto"/>
        <w:rPr>
          <w:sz w:val="30"/>
          <w:szCs w:val="36"/>
          <w:rtl/>
        </w:rPr>
      </w:pPr>
      <w:r w:rsidRPr="00E66F68">
        <w:rPr>
          <w:rFonts w:hint="cs"/>
          <w:sz w:val="30"/>
          <w:szCs w:val="36"/>
          <w:rtl/>
        </w:rPr>
        <w:t xml:space="preserve">وفيه عدة </w:t>
      </w:r>
      <w:r w:rsidR="004B755C" w:rsidRPr="00E66F68">
        <w:rPr>
          <w:rFonts w:hint="cs"/>
          <w:sz w:val="30"/>
          <w:szCs w:val="36"/>
          <w:rtl/>
        </w:rPr>
        <w:t>مطالب</w:t>
      </w:r>
      <w:r w:rsidRPr="00E66F68">
        <w:rPr>
          <w:rFonts w:hint="cs"/>
          <w:sz w:val="30"/>
          <w:szCs w:val="36"/>
          <w:rtl/>
        </w:rPr>
        <w:t xml:space="preserve"> : </w:t>
      </w:r>
    </w:p>
    <w:p w:rsidR="0086250A" w:rsidRPr="00E66F68" w:rsidRDefault="004B755C" w:rsidP="00A72A56">
      <w:pPr>
        <w:spacing w:line="240" w:lineRule="auto"/>
        <w:rPr>
          <w:sz w:val="30"/>
          <w:szCs w:val="36"/>
          <w:rtl/>
        </w:rPr>
      </w:pPr>
      <w:r w:rsidRPr="00E66F68">
        <w:rPr>
          <w:rFonts w:hint="cs"/>
          <w:sz w:val="30"/>
          <w:szCs w:val="36"/>
          <w:rtl/>
        </w:rPr>
        <w:t>المطلب الأول :</w:t>
      </w:r>
      <w:r w:rsidR="0086250A" w:rsidRPr="00E66F68">
        <w:rPr>
          <w:rFonts w:hint="cs"/>
          <w:sz w:val="30"/>
          <w:szCs w:val="36"/>
          <w:rtl/>
        </w:rPr>
        <w:t xml:space="preserve"> إرشاد القاضي للضال وتعليم الجاهل . </w:t>
      </w:r>
    </w:p>
    <w:p w:rsidR="0086250A" w:rsidRPr="00E66F68" w:rsidRDefault="004B755C" w:rsidP="00A72A56">
      <w:pPr>
        <w:spacing w:line="240" w:lineRule="auto"/>
        <w:rPr>
          <w:sz w:val="30"/>
          <w:szCs w:val="36"/>
          <w:rtl/>
        </w:rPr>
      </w:pPr>
      <w:r w:rsidRPr="00E66F68">
        <w:rPr>
          <w:rFonts w:hint="cs"/>
          <w:sz w:val="30"/>
          <w:szCs w:val="36"/>
          <w:rtl/>
        </w:rPr>
        <w:t>المطلب الثاني :</w:t>
      </w:r>
      <w:r w:rsidR="0086250A" w:rsidRPr="00E66F68">
        <w:rPr>
          <w:rFonts w:hint="cs"/>
          <w:sz w:val="30"/>
          <w:szCs w:val="36"/>
          <w:rtl/>
        </w:rPr>
        <w:t xml:space="preserve"> تسوية القاضي بين الخصوم . </w:t>
      </w:r>
    </w:p>
    <w:p w:rsidR="0086250A" w:rsidRPr="00E66F68" w:rsidRDefault="004B755C" w:rsidP="00A72A56">
      <w:pPr>
        <w:spacing w:line="240" w:lineRule="auto"/>
        <w:rPr>
          <w:sz w:val="30"/>
          <w:szCs w:val="36"/>
          <w:rtl/>
        </w:rPr>
      </w:pPr>
      <w:r w:rsidRPr="00E66F68">
        <w:rPr>
          <w:rFonts w:hint="cs"/>
          <w:sz w:val="30"/>
          <w:szCs w:val="36"/>
          <w:rtl/>
        </w:rPr>
        <w:t>المطلب الثالث :</w:t>
      </w:r>
      <w:r w:rsidR="0086250A" w:rsidRPr="00E66F68">
        <w:rPr>
          <w:rFonts w:hint="cs"/>
          <w:sz w:val="30"/>
          <w:szCs w:val="36"/>
          <w:rtl/>
        </w:rPr>
        <w:t xml:space="preserve"> قبول القاضي للهدية . </w:t>
      </w:r>
    </w:p>
    <w:p w:rsidR="0086250A" w:rsidRPr="00E66F68" w:rsidRDefault="004B755C" w:rsidP="00A72A56">
      <w:pPr>
        <w:spacing w:line="240" w:lineRule="auto"/>
        <w:rPr>
          <w:sz w:val="30"/>
          <w:szCs w:val="36"/>
          <w:rtl/>
        </w:rPr>
      </w:pPr>
      <w:r w:rsidRPr="00E66F68">
        <w:rPr>
          <w:rFonts w:hint="cs"/>
          <w:sz w:val="30"/>
          <w:szCs w:val="36"/>
          <w:rtl/>
        </w:rPr>
        <w:t xml:space="preserve">المطلب الرابع : </w:t>
      </w:r>
      <w:r w:rsidR="0086250A" w:rsidRPr="00E66F68">
        <w:rPr>
          <w:rFonts w:hint="cs"/>
          <w:sz w:val="30"/>
          <w:szCs w:val="36"/>
          <w:rtl/>
        </w:rPr>
        <w:t xml:space="preserve">حكم القاضي وهو غضبان . </w:t>
      </w:r>
    </w:p>
    <w:p w:rsidR="0086250A" w:rsidRPr="00E66F68" w:rsidRDefault="004B755C" w:rsidP="00A72A56">
      <w:pPr>
        <w:spacing w:line="240" w:lineRule="auto"/>
        <w:rPr>
          <w:sz w:val="30"/>
          <w:szCs w:val="36"/>
          <w:rtl/>
        </w:rPr>
      </w:pPr>
      <w:r w:rsidRPr="00E66F68">
        <w:rPr>
          <w:rFonts w:hint="cs"/>
          <w:sz w:val="30"/>
          <w:szCs w:val="36"/>
          <w:rtl/>
        </w:rPr>
        <w:t>المطلب الخامس :</w:t>
      </w:r>
      <w:r w:rsidR="0086250A" w:rsidRPr="00E66F68">
        <w:rPr>
          <w:rFonts w:hint="cs"/>
          <w:sz w:val="30"/>
          <w:szCs w:val="36"/>
          <w:rtl/>
        </w:rPr>
        <w:t xml:space="preserve"> الرشوة للقاضي  . </w:t>
      </w:r>
    </w:p>
    <w:p w:rsidR="0086250A" w:rsidRPr="00E66F68" w:rsidRDefault="004B755C" w:rsidP="00A72A56">
      <w:pPr>
        <w:spacing w:line="240" w:lineRule="auto"/>
        <w:rPr>
          <w:sz w:val="30"/>
          <w:szCs w:val="36"/>
          <w:rtl/>
        </w:rPr>
      </w:pPr>
      <w:r w:rsidRPr="00E66F68">
        <w:rPr>
          <w:rFonts w:hint="cs"/>
          <w:sz w:val="30"/>
          <w:szCs w:val="36"/>
          <w:rtl/>
        </w:rPr>
        <w:t>المطلب السادس:</w:t>
      </w:r>
      <w:r w:rsidR="0086250A" w:rsidRPr="00E66F68">
        <w:rPr>
          <w:rFonts w:hint="cs"/>
          <w:sz w:val="30"/>
          <w:szCs w:val="36"/>
          <w:rtl/>
        </w:rPr>
        <w:t xml:space="preserve"> أن يشفع في الخصوم . </w:t>
      </w:r>
    </w:p>
    <w:p w:rsidR="0086250A" w:rsidRPr="00E66F68" w:rsidRDefault="004B755C" w:rsidP="00A72A56">
      <w:pPr>
        <w:spacing w:line="240" w:lineRule="auto"/>
        <w:rPr>
          <w:sz w:val="30"/>
          <w:szCs w:val="36"/>
          <w:rtl/>
        </w:rPr>
      </w:pPr>
      <w:r w:rsidRPr="00E66F68">
        <w:rPr>
          <w:rFonts w:hint="cs"/>
          <w:sz w:val="30"/>
          <w:szCs w:val="36"/>
          <w:rtl/>
        </w:rPr>
        <w:t>المطلب السابع:</w:t>
      </w:r>
      <w:r w:rsidR="0086250A" w:rsidRPr="00E66F68">
        <w:rPr>
          <w:rFonts w:hint="cs"/>
          <w:sz w:val="30"/>
          <w:szCs w:val="36"/>
          <w:rtl/>
        </w:rPr>
        <w:t xml:space="preserve"> أن يستوضع القاضي للخصوم . </w:t>
      </w:r>
    </w:p>
    <w:p w:rsidR="0086250A" w:rsidRPr="00E66F68" w:rsidRDefault="004B755C" w:rsidP="00A72A56">
      <w:pPr>
        <w:spacing w:line="240" w:lineRule="auto"/>
        <w:rPr>
          <w:sz w:val="30"/>
          <w:szCs w:val="36"/>
          <w:rtl/>
        </w:rPr>
      </w:pPr>
      <w:r w:rsidRPr="00E66F68">
        <w:rPr>
          <w:rFonts w:hint="cs"/>
          <w:sz w:val="30"/>
          <w:szCs w:val="36"/>
          <w:rtl/>
        </w:rPr>
        <w:t>المطلب الثامن :</w:t>
      </w:r>
      <w:r w:rsidR="0086250A" w:rsidRPr="00E66F68">
        <w:rPr>
          <w:rFonts w:hint="cs"/>
          <w:sz w:val="30"/>
          <w:szCs w:val="36"/>
          <w:rtl/>
        </w:rPr>
        <w:t xml:space="preserve"> الانبساط للخصوم .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lastRenderedPageBreak/>
        <w:t xml:space="preserve">الفصل الثالث : أحكام الدعوى </w:t>
      </w:r>
      <w:r w:rsidR="00AF5D75">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تعريف الدعوى وأركانها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المطلب الأول : تعريف الدعوى لغة واصطلاح</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الثاني : تعريف المدعي والمدعى عليه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الثالث : أركان الدعوى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سماع البيّنات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الأول : ليس من شروط البينة أن تكون مركبة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الثاني : من ثبت عليه دين أو عين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الثالث : الدعوى إذا سبقت بمن يكذبها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الثالث : ما يلزم المنكر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الأول : المنكر تلزمه اليمين فقط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الثاني : إذا لم يكن للمدعي بينة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الثالث : اليمين تكون على القطع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الرابع : حكم تكرار اليمين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الخامس : متى لا تلزم اليمين المنكر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السادس : متى تجب اليمين على المنكر . </w:t>
      </w:r>
    </w:p>
    <w:p w:rsidR="0086250A" w:rsidRPr="00E66F68" w:rsidRDefault="0086250A" w:rsidP="00A72A56">
      <w:pPr>
        <w:pStyle w:val="ListParagraph"/>
        <w:numPr>
          <w:ilvl w:val="0"/>
          <w:numId w:val="21"/>
        </w:numPr>
        <w:spacing w:line="240" w:lineRule="auto"/>
        <w:ind w:left="0" w:firstLine="0"/>
        <w:rPr>
          <w:sz w:val="30"/>
          <w:szCs w:val="36"/>
          <w:rtl/>
        </w:rPr>
      </w:pPr>
      <w:r w:rsidRPr="00E66F68">
        <w:rPr>
          <w:rFonts w:hint="cs"/>
          <w:sz w:val="30"/>
          <w:szCs w:val="36"/>
          <w:rtl/>
        </w:rPr>
        <w:t xml:space="preserve">المطلب السابع : حكم تعارض </w:t>
      </w:r>
      <w:r w:rsidR="004B755C" w:rsidRPr="00E66F68">
        <w:rPr>
          <w:rFonts w:hint="cs"/>
          <w:sz w:val="30"/>
          <w:szCs w:val="36"/>
          <w:rtl/>
        </w:rPr>
        <w:t>البيّنات</w:t>
      </w:r>
      <w:r w:rsidRPr="00E66F68">
        <w:rPr>
          <w:rFonts w:hint="cs"/>
          <w:sz w:val="30"/>
          <w:szCs w:val="36"/>
          <w:rtl/>
        </w:rPr>
        <w:t xml:space="preserve"> . </w:t>
      </w:r>
    </w:p>
    <w:p w:rsidR="0086250A" w:rsidRPr="00E66F68" w:rsidRDefault="0086250A" w:rsidP="00A72A56">
      <w:pPr>
        <w:spacing w:line="240" w:lineRule="auto"/>
        <w:rPr>
          <w:b/>
          <w:bCs/>
          <w:sz w:val="30"/>
          <w:szCs w:val="36"/>
          <w:rtl/>
        </w:rPr>
      </w:pPr>
      <w:r w:rsidRPr="00E66F68">
        <w:rPr>
          <w:rFonts w:hint="cs"/>
          <w:b/>
          <w:bCs/>
          <w:sz w:val="30"/>
          <w:szCs w:val="36"/>
          <w:rtl/>
        </w:rPr>
        <w:t>الباب الثاني : أحكام الشهادات</w:t>
      </w:r>
      <w:r w:rsidR="004B755C" w:rsidRPr="00E66F68">
        <w:rPr>
          <w:rFonts w:hint="cs"/>
          <w:b/>
          <w:bCs/>
          <w:sz w:val="30"/>
          <w:szCs w:val="36"/>
          <w:rtl/>
        </w:rPr>
        <w:t xml:space="preserve"> عند الإمام الشوكاني</w:t>
      </w:r>
      <w:r w:rsidRPr="00E66F68">
        <w:rPr>
          <w:rFonts w:hint="cs"/>
          <w:b/>
          <w:bCs/>
          <w:sz w:val="30"/>
          <w:szCs w:val="36"/>
          <w:rtl/>
        </w:rPr>
        <w:t xml:space="preserve"> :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 xml:space="preserve">الفصل الأول : تعريف الشهادات وأدلة مشروعيتها وأركانها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المبحث الأول : تعريف الشهادة لغة واصطلاح</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أدلة </w:t>
      </w:r>
      <w:r w:rsidR="004B755C" w:rsidRPr="00E66F68">
        <w:rPr>
          <w:rFonts w:hint="cs"/>
          <w:sz w:val="30"/>
          <w:szCs w:val="36"/>
          <w:rtl/>
        </w:rPr>
        <w:t>مشروعية الشهادة</w:t>
      </w:r>
      <w:r w:rsidRPr="00E66F68">
        <w:rPr>
          <w:rFonts w:hint="cs"/>
          <w:sz w:val="30"/>
          <w:szCs w:val="36"/>
          <w:rtl/>
        </w:rPr>
        <w:t xml:space="preserve"> . </w:t>
      </w:r>
    </w:p>
    <w:p w:rsidR="0086250A" w:rsidRPr="00E66F68" w:rsidRDefault="004B755C" w:rsidP="00A72A56">
      <w:pPr>
        <w:pStyle w:val="ListParagraph"/>
        <w:numPr>
          <w:ilvl w:val="0"/>
          <w:numId w:val="19"/>
        </w:numPr>
        <w:spacing w:line="240" w:lineRule="auto"/>
        <w:ind w:left="0" w:firstLine="0"/>
        <w:rPr>
          <w:sz w:val="30"/>
          <w:szCs w:val="36"/>
          <w:rtl/>
        </w:rPr>
      </w:pPr>
      <w:r w:rsidRPr="00E66F68">
        <w:rPr>
          <w:rFonts w:hint="cs"/>
          <w:sz w:val="30"/>
          <w:szCs w:val="36"/>
          <w:rtl/>
        </w:rPr>
        <w:t>المبحث الثالث : بيان أركان الشهادة</w:t>
      </w:r>
      <w:r w:rsidR="0086250A" w:rsidRPr="00E66F68">
        <w:rPr>
          <w:rFonts w:hint="cs"/>
          <w:sz w:val="30"/>
          <w:szCs w:val="36"/>
          <w:rtl/>
        </w:rPr>
        <w:t xml:space="preserve">.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 xml:space="preserve">الفصل الثاني : شهادة غير العدل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المراد بالعدالة في الشاهد عند الشوكاني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حكم شهادة غير العدل إذا رضي به الخصم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lastRenderedPageBreak/>
        <w:t>المبحث الثالث : ما رجحه</w:t>
      </w:r>
      <w:r w:rsidR="004B755C" w:rsidRPr="00E66F68">
        <w:rPr>
          <w:rFonts w:hint="cs"/>
          <w:sz w:val="30"/>
          <w:szCs w:val="36"/>
          <w:rtl/>
        </w:rPr>
        <w:t xml:space="preserve"> الشوكاني</w:t>
      </w:r>
      <w:r w:rsidRPr="00E66F68">
        <w:rPr>
          <w:rFonts w:hint="cs"/>
          <w:sz w:val="30"/>
          <w:szCs w:val="36"/>
          <w:rtl/>
        </w:rPr>
        <w:t xml:space="preserve"> في شهادة الفاسق .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 xml:space="preserve">الفصل الثالث : شهادة الكافر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شهادة الكافر على المسلم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شهادة الكافر على الكافر . </w:t>
      </w:r>
    </w:p>
    <w:p w:rsidR="0086250A" w:rsidRPr="00E66F68" w:rsidRDefault="0086250A" w:rsidP="00A72A56">
      <w:pPr>
        <w:pStyle w:val="ListParagraph"/>
        <w:numPr>
          <w:ilvl w:val="0"/>
          <w:numId w:val="20"/>
        </w:numPr>
        <w:spacing w:line="240" w:lineRule="auto"/>
        <w:ind w:left="0" w:firstLine="0"/>
        <w:rPr>
          <w:b/>
          <w:bCs/>
          <w:sz w:val="30"/>
          <w:szCs w:val="36"/>
          <w:rtl/>
        </w:rPr>
      </w:pPr>
      <w:r w:rsidRPr="00E66F68">
        <w:rPr>
          <w:rFonts w:hint="cs"/>
          <w:b/>
          <w:bCs/>
          <w:sz w:val="30"/>
          <w:szCs w:val="36"/>
          <w:rtl/>
        </w:rPr>
        <w:t xml:space="preserve">الفصل الرابع : الجرح والتعديل في الشهود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الأول : ما يثبت به جرح الشهود . </w:t>
      </w:r>
    </w:p>
    <w:p w:rsidR="0086250A" w:rsidRPr="00E66F68" w:rsidRDefault="0086250A" w:rsidP="00A72A56">
      <w:pPr>
        <w:pStyle w:val="ListParagraph"/>
        <w:numPr>
          <w:ilvl w:val="0"/>
          <w:numId w:val="19"/>
        </w:numPr>
        <w:spacing w:line="240" w:lineRule="auto"/>
        <w:ind w:left="0" w:firstLine="0"/>
        <w:rPr>
          <w:sz w:val="30"/>
          <w:szCs w:val="36"/>
          <w:rtl/>
        </w:rPr>
      </w:pPr>
      <w:r w:rsidRPr="00E66F68">
        <w:rPr>
          <w:rFonts w:hint="cs"/>
          <w:sz w:val="30"/>
          <w:szCs w:val="36"/>
          <w:rtl/>
        </w:rPr>
        <w:t xml:space="preserve">المبحث الثاني : إذا تعارض الجرح والتعديل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إذا غلب ظن الحاكم صدق الجارح أو المعدل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الخامس: أحكام تحمل الشهادة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تحمل الشهادة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وجوب تأدية الشهادة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حكم شهادة الخائن وذي العداوة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الرابع</w:t>
      </w:r>
      <w:r w:rsidR="0086250A" w:rsidRPr="00E66F68">
        <w:rPr>
          <w:rFonts w:hint="cs"/>
          <w:sz w:val="30"/>
          <w:szCs w:val="36"/>
          <w:rtl/>
        </w:rPr>
        <w:t xml:space="preserve"> : شهادة القريب لقريبه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الخامس</w:t>
      </w:r>
      <w:r w:rsidR="0086250A" w:rsidRPr="00E66F68">
        <w:rPr>
          <w:rFonts w:hint="cs"/>
          <w:sz w:val="30"/>
          <w:szCs w:val="36"/>
          <w:rtl/>
        </w:rPr>
        <w:t xml:space="preserve"> : شهادة أحد الزوجين لصاحبه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السادس</w:t>
      </w:r>
      <w:r w:rsidR="0086250A" w:rsidRPr="00E66F68">
        <w:rPr>
          <w:rFonts w:hint="cs"/>
          <w:sz w:val="30"/>
          <w:szCs w:val="36"/>
          <w:rtl/>
        </w:rPr>
        <w:t xml:space="preserve"> : شهادة الأعمى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السابع</w:t>
      </w:r>
      <w:r w:rsidR="0086250A" w:rsidRPr="00E66F68">
        <w:rPr>
          <w:rFonts w:hint="cs"/>
          <w:sz w:val="30"/>
          <w:szCs w:val="36"/>
          <w:rtl/>
        </w:rPr>
        <w:t xml:space="preserve"> : شهادة الأخرس . </w:t>
      </w:r>
    </w:p>
    <w:p w:rsidR="004B755C"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الثامن</w:t>
      </w:r>
      <w:r w:rsidR="0086250A" w:rsidRPr="00E66F68">
        <w:rPr>
          <w:rFonts w:hint="cs"/>
          <w:sz w:val="30"/>
          <w:szCs w:val="36"/>
          <w:rtl/>
        </w:rPr>
        <w:t xml:space="preserve"> : شهادة البدوي على صاحب القرية . </w:t>
      </w:r>
    </w:p>
    <w:p w:rsidR="004B755C"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التاسع : شهادة العبد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السادس : شهادة المرأة </w:t>
      </w:r>
      <w:r w:rsidR="004B755C" w:rsidRPr="00E66F68">
        <w:rPr>
          <w:rFonts w:hint="cs"/>
          <w:b/>
          <w:bCs/>
          <w:sz w:val="30"/>
          <w:szCs w:val="36"/>
          <w:rtl/>
        </w:rPr>
        <w:t xml:space="preserve"> 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شهادة الرجل والمرأتين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جواز شهادة المرأة فيما لا يطلع عليه الرجال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جواز شهادة امرأتين مع اليمين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السابع : الإرعاء في الشهادة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معنى الإرعاء في الشهادة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حكم الإرعاء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lastRenderedPageBreak/>
        <w:t xml:space="preserve">المبحث الثالث : جواز شهادة الفرعين على الأصلين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الثامن : حكم الحاكم بعلمه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جواز الحكم بعلم الحاكم العدل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حكم الحاكم المتهم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إذا تعارضت شهادة الشهود مع علم الحاكم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التاسع : أمور تتعلق بالشهادة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حكم شهادة الإنسان لنفسه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رجوع الشهود عن الشهادة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هل يضمن الشهود إذا كتموا الشهادة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الرابع : إذا رجع المزكي للعدول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الخامس : إذا اختلف الشاهدان في الزمان والمكان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السادس : إذا اختلف الشاهدان في قدر المقر به . </w:t>
      </w:r>
    </w:p>
    <w:p w:rsidR="0086250A" w:rsidRPr="00E66F68" w:rsidRDefault="0086250A" w:rsidP="00A72A56">
      <w:pPr>
        <w:spacing w:line="240" w:lineRule="auto"/>
        <w:rPr>
          <w:b/>
          <w:bCs/>
          <w:sz w:val="30"/>
          <w:szCs w:val="36"/>
        </w:rPr>
      </w:pPr>
      <w:r w:rsidRPr="00E66F68">
        <w:rPr>
          <w:rFonts w:hint="cs"/>
          <w:b/>
          <w:bCs/>
          <w:sz w:val="30"/>
          <w:szCs w:val="36"/>
          <w:rtl/>
        </w:rPr>
        <w:t xml:space="preserve">الباب الثالث : الإقرار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الأول : تعريف الإقرار وبيان حجيته وأركانه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المبحث الأول : تعريف الإقرار لغة واصطلاح</w:t>
      </w:r>
      <w:r w:rsidR="00CD79AB">
        <w:rPr>
          <w:rFonts w:hint="cs"/>
          <w:sz w:val="30"/>
          <w:szCs w:val="36"/>
          <w:rtl/>
        </w:rPr>
        <w:t>ًا</w:t>
      </w:r>
      <w:r w:rsidRPr="00E66F68">
        <w:rPr>
          <w:rFonts w:hint="cs"/>
          <w:sz w:val="30"/>
          <w:szCs w:val="36"/>
          <w:rtl/>
        </w:rPr>
        <w:t xml:space="preserve"> وبيان مشروعيته.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حجية الإقرار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الثالث : أركان الإقرار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الفصل الثاني : شروط صحة الإقرار</w:t>
      </w:r>
      <w:r w:rsidR="004B755C" w:rsidRPr="00E66F68">
        <w:rPr>
          <w:rFonts w:hint="cs"/>
          <w:b/>
          <w:bCs/>
          <w:sz w:val="30"/>
          <w:szCs w:val="36"/>
          <w:rtl/>
        </w:rPr>
        <w:t xml:space="preserve"> عند الإمام الشوكاني</w:t>
      </w:r>
      <w:r w:rsidRPr="00E66F68">
        <w:rPr>
          <w:rFonts w:hint="cs"/>
          <w:b/>
          <w:b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المبحث الأول : أن يكون المقر مكلف</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الثاني : أن يكون </w:t>
      </w:r>
      <w:r w:rsidR="004B755C" w:rsidRPr="00E66F68">
        <w:rPr>
          <w:rFonts w:hint="cs"/>
          <w:sz w:val="30"/>
          <w:szCs w:val="36"/>
          <w:rtl/>
        </w:rPr>
        <w:t xml:space="preserve">المقر </w:t>
      </w:r>
      <w:r w:rsidRPr="00E66F68">
        <w:rPr>
          <w:rFonts w:hint="cs"/>
          <w:sz w:val="30"/>
          <w:szCs w:val="36"/>
          <w:rtl/>
        </w:rPr>
        <w:t>مختار</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المبحث الثالث : أن يكون</w:t>
      </w:r>
      <w:r w:rsidR="004B755C" w:rsidRPr="00E66F68">
        <w:rPr>
          <w:rFonts w:hint="cs"/>
          <w:sz w:val="30"/>
          <w:szCs w:val="36"/>
          <w:rtl/>
        </w:rPr>
        <w:t xml:space="preserve"> المقر</w:t>
      </w:r>
      <w:r w:rsidR="009356D1">
        <w:rPr>
          <w:rFonts w:hint="cs"/>
          <w:sz w:val="30"/>
          <w:szCs w:val="36"/>
          <w:rtl/>
        </w:rPr>
        <w:t xml:space="preserve">ّ </w:t>
      </w:r>
      <w:r w:rsidRPr="00E66F68">
        <w:rPr>
          <w:rFonts w:hint="cs"/>
          <w:sz w:val="30"/>
          <w:szCs w:val="36"/>
          <w:rtl/>
        </w:rPr>
        <w:t>قاصد</w:t>
      </w:r>
      <w:r w:rsidR="00CD79AB">
        <w:rPr>
          <w:rFonts w:hint="cs"/>
          <w:sz w:val="30"/>
          <w:szCs w:val="36"/>
          <w:rtl/>
        </w:rPr>
        <w:t>ًا</w:t>
      </w:r>
      <w:r w:rsidRPr="00E66F68">
        <w:rPr>
          <w:rFonts w:hint="cs"/>
          <w:sz w:val="30"/>
          <w:szCs w:val="36"/>
          <w:rtl/>
        </w:rPr>
        <w:t xml:space="preserve"> . </w:t>
      </w:r>
    </w:p>
    <w:p w:rsidR="0086250A" w:rsidRPr="00E66F68" w:rsidRDefault="0086250A" w:rsidP="00A72A56">
      <w:pPr>
        <w:pStyle w:val="ListParagraph"/>
        <w:numPr>
          <w:ilvl w:val="0"/>
          <w:numId w:val="20"/>
        </w:numPr>
        <w:spacing w:line="240" w:lineRule="auto"/>
        <w:ind w:left="0" w:firstLine="0"/>
        <w:rPr>
          <w:b/>
          <w:bCs/>
          <w:sz w:val="30"/>
          <w:szCs w:val="36"/>
        </w:rPr>
      </w:pPr>
      <w:r w:rsidRPr="00E66F68">
        <w:rPr>
          <w:rFonts w:hint="cs"/>
          <w:b/>
          <w:bCs/>
          <w:sz w:val="30"/>
          <w:szCs w:val="36"/>
          <w:rtl/>
        </w:rPr>
        <w:t xml:space="preserve">الفصل الثالث : أمور تتعلق بالإقرار </w:t>
      </w:r>
      <w:r w:rsidR="004B755C" w:rsidRPr="00E66F68">
        <w:rPr>
          <w:rFonts w:hint="cs"/>
          <w:b/>
          <w:bCs/>
          <w:sz w:val="30"/>
          <w:szCs w:val="36"/>
          <w:rtl/>
        </w:rPr>
        <w:t>عند الإمام الشوكاني</w:t>
      </w:r>
      <w:r w:rsidRPr="00E66F68">
        <w:rPr>
          <w:rFonts w:hint="cs"/>
          <w:b/>
          <w:bCs/>
          <w:sz w:val="30"/>
          <w:szCs w:val="36"/>
          <w:rtl/>
        </w:rPr>
        <w:t xml:space="preserve">.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الأول : إقرار الأخرس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الثاني</w:t>
      </w:r>
      <w:r w:rsidR="0086250A" w:rsidRPr="00E66F68">
        <w:rPr>
          <w:rFonts w:hint="cs"/>
          <w:sz w:val="30"/>
          <w:szCs w:val="36"/>
          <w:rtl/>
        </w:rPr>
        <w:t xml:space="preserve"> : إقرار الوكيل فيما أذن له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الثالث</w:t>
      </w:r>
      <w:r w:rsidR="0086250A" w:rsidRPr="00E66F68">
        <w:rPr>
          <w:rFonts w:hint="cs"/>
          <w:sz w:val="30"/>
          <w:szCs w:val="36"/>
          <w:rtl/>
        </w:rPr>
        <w:t xml:space="preserve"> : الإقرار من المحجور عليه .</w:t>
      </w:r>
    </w:p>
    <w:p w:rsidR="004B755C"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lastRenderedPageBreak/>
        <w:t>المبحث الرابع</w:t>
      </w:r>
      <w:r w:rsidR="0086250A" w:rsidRPr="00E66F68">
        <w:rPr>
          <w:rFonts w:hint="cs"/>
          <w:sz w:val="30"/>
          <w:szCs w:val="36"/>
          <w:rtl/>
        </w:rPr>
        <w:t xml:space="preserve"> : الإقرار للمعين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الم</w:t>
      </w:r>
      <w:r w:rsidR="004B755C" w:rsidRPr="00E66F68">
        <w:rPr>
          <w:rFonts w:hint="cs"/>
          <w:sz w:val="30"/>
          <w:szCs w:val="36"/>
          <w:rtl/>
        </w:rPr>
        <w:t>بحث الخامس</w:t>
      </w:r>
      <w:r w:rsidRPr="00E66F68">
        <w:rPr>
          <w:rFonts w:hint="cs"/>
          <w:sz w:val="30"/>
          <w:szCs w:val="36"/>
          <w:rtl/>
        </w:rPr>
        <w:t xml:space="preserve"> : الإقرار بنسب أو سبب . </w:t>
      </w:r>
    </w:p>
    <w:p w:rsidR="004B755C"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المبحث السادس</w:t>
      </w:r>
      <w:r w:rsidR="0086250A" w:rsidRPr="00E66F68">
        <w:rPr>
          <w:rFonts w:hint="cs"/>
          <w:sz w:val="30"/>
          <w:szCs w:val="36"/>
          <w:rtl/>
        </w:rPr>
        <w:t xml:space="preserve"> : الرجوع عن الإقرار . </w:t>
      </w:r>
    </w:p>
    <w:p w:rsidR="0086250A" w:rsidRPr="00E66F68" w:rsidRDefault="004B755C" w:rsidP="00A72A56">
      <w:pPr>
        <w:pStyle w:val="ListParagraph"/>
        <w:numPr>
          <w:ilvl w:val="0"/>
          <w:numId w:val="19"/>
        </w:numPr>
        <w:spacing w:line="240" w:lineRule="auto"/>
        <w:ind w:left="0" w:firstLine="0"/>
        <w:rPr>
          <w:sz w:val="30"/>
          <w:szCs w:val="36"/>
        </w:rPr>
      </w:pPr>
      <w:r w:rsidRPr="00E66F68">
        <w:rPr>
          <w:rFonts w:hint="cs"/>
          <w:sz w:val="30"/>
          <w:szCs w:val="36"/>
          <w:rtl/>
        </w:rPr>
        <w:t xml:space="preserve">المبحث السابع : إقرار العبد. </w:t>
      </w:r>
    </w:p>
    <w:p w:rsidR="0086250A" w:rsidRPr="00E66F68" w:rsidRDefault="0086250A" w:rsidP="00A72A56">
      <w:pPr>
        <w:pStyle w:val="ListParagraph"/>
        <w:numPr>
          <w:ilvl w:val="0"/>
          <w:numId w:val="19"/>
        </w:numPr>
        <w:spacing w:line="240" w:lineRule="auto"/>
        <w:ind w:left="0" w:firstLine="0"/>
        <w:rPr>
          <w:b/>
          <w:bCs/>
          <w:sz w:val="30"/>
          <w:szCs w:val="36"/>
        </w:rPr>
      </w:pPr>
      <w:r w:rsidRPr="00E66F68">
        <w:rPr>
          <w:rFonts w:hint="cs"/>
          <w:b/>
          <w:bCs/>
          <w:sz w:val="30"/>
          <w:szCs w:val="36"/>
          <w:rtl/>
        </w:rPr>
        <w:t xml:space="preserve">الخاتمة :وفيها أهم النتائج والتوصيات . </w:t>
      </w:r>
    </w:p>
    <w:p w:rsidR="0086250A" w:rsidRPr="00E66F68" w:rsidRDefault="0086250A" w:rsidP="00A72A56">
      <w:pPr>
        <w:pStyle w:val="ListParagraph"/>
        <w:numPr>
          <w:ilvl w:val="0"/>
          <w:numId w:val="19"/>
        </w:numPr>
        <w:spacing w:line="240" w:lineRule="auto"/>
        <w:ind w:left="0" w:firstLine="0"/>
        <w:rPr>
          <w:b/>
          <w:bCs/>
          <w:sz w:val="30"/>
          <w:szCs w:val="36"/>
        </w:rPr>
      </w:pPr>
      <w:r w:rsidRPr="00E66F68">
        <w:rPr>
          <w:rFonts w:hint="cs"/>
          <w:b/>
          <w:bCs/>
          <w:sz w:val="30"/>
          <w:szCs w:val="36"/>
          <w:rtl/>
        </w:rPr>
        <w:t xml:space="preserve">الفهارس العلمية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فهرس الآيات القرآنية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فهرس الأحاديث النبوية . </w:t>
      </w:r>
    </w:p>
    <w:p w:rsidR="0086250A" w:rsidRPr="00E66F68" w:rsidRDefault="0086250A" w:rsidP="00A72A56">
      <w:pPr>
        <w:pStyle w:val="ListParagraph"/>
        <w:numPr>
          <w:ilvl w:val="0"/>
          <w:numId w:val="19"/>
        </w:numPr>
        <w:spacing w:line="240" w:lineRule="auto"/>
        <w:ind w:left="0" w:firstLine="0"/>
        <w:rPr>
          <w:sz w:val="30"/>
          <w:szCs w:val="36"/>
        </w:rPr>
      </w:pPr>
      <w:r w:rsidRPr="00E66F68">
        <w:rPr>
          <w:rFonts w:hint="cs"/>
          <w:sz w:val="30"/>
          <w:szCs w:val="36"/>
          <w:rtl/>
        </w:rPr>
        <w:t xml:space="preserve">ثبت المصادر والمراجع . </w:t>
      </w:r>
    </w:p>
    <w:p w:rsidR="0086250A" w:rsidRPr="00E66F68" w:rsidRDefault="0086250A" w:rsidP="00A72A56">
      <w:pPr>
        <w:spacing w:line="240" w:lineRule="auto"/>
        <w:rPr>
          <w:sz w:val="30"/>
          <w:szCs w:val="36"/>
          <w:rtl/>
        </w:rPr>
      </w:pPr>
    </w:p>
    <w:p w:rsidR="0086250A" w:rsidRPr="00E66F68" w:rsidRDefault="0086250A" w:rsidP="00A72A56">
      <w:pPr>
        <w:spacing w:line="240" w:lineRule="auto"/>
        <w:rPr>
          <w:sz w:val="30"/>
          <w:szCs w:val="36"/>
          <w:rtl/>
        </w:rPr>
      </w:pPr>
    </w:p>
    <w:p w:rsidR="005A747B" w:rsidRDefault="005A747B"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Default="00226505" w:rsidP="00A72A56">
      <w:pPr>
        <w:widowControl w:val="0"/>
        <w:spacing w:line="240" w:lineRule="auto"/>
        <w:rPr>
          <w:sz w:val="30"/>
          <w:szCs w:val="36"/>
          <w:rtl/>
        </w:rPr>
      </w:pPr>
    </w:p>
    <w:p w:rsidR="00226505" w:rsidRPr="00E66F68" w:rsidRDefault="00226505" w:rsidP="00A72A56">
      <w:pPr>
        <w:widowControl w:val="0"/>
        <w:spacing w:line="240" w:lineRule="auto"/>
        <w:rPr>
          <w:sz w:val="30"/>
          <w:szCs w:val="36"/>
          <w:rtl/>
        </w:rPr>
      </w:pPr>
    </w:p>
    <w:p w:rsidR="004B755C" w:rsidRPr="00E66F68" w:rsidRDefault="004B755C" w:rsidP="00A72A56">
      <w:pPr>
        <w:widowControl w:val="0"/>
        <w:spacing w:line="240" w:lineRule="auto"/>
        <w:rPr>
          <w:sz w:val="30"/>
          <w:szCs w:val="36"/>
          <w:rtl/>
        </w:rPr>
      </w:pPr>
    </w:p>
    <w:p w:rsidR="004B755C" w:rsidRPr="00E66F68" w:rsidRDefault="004B755C" w:rsidP="00A72A56">
      <w:pPr>
        <w:widowControl w:val="0"/>
        <w:spacing w:line="240" w:lineRule="auto"/>
        <w:rPr>
          <w:sz w:val="30"/>
          <w:szCs w:val="36"/>
          <w:rtl/>
        </w:rPr>
      </w:pPr>
    </w:p>
    <w:p w:rsidR="001A3DE7" w:rsidRPr="00E66F68" w:rsidRDefault="001A3DE7" w:rsidP="00A72A56">
      <w:pPr>
        <w:widowControl w:val="0"/>
        <w:spacing w:line="240" w:lineRule="auto"/>
        <w:rPr>
          <w:sz w:val="30"/>
          <w:szCs w:val="36"/>
          <w:rtl/>
        </w:rPr>
      </w:pPr>
    </w:p>
    <w:p w:rsidR="005A747B" w:rsidRPr="00E66F68" w:rsidRDefault="00767C4C"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61312" behindDoc="0" locked="0" layoutInCell="1" allowOverlap="1" wp14:anchorId="5EBB7EAE" wp14:editId="59F7B166">
                <wp:simplePos x="0" y="0"/>
                <wp:positionH relativeFrom="column">
                  <wp:posOffset>176662</wp:posOffset>
                </wp:positionH>
                <wp:positionV relativeFrom="paragraph">
                  <wp:posOffset>212666</wp:posOffset>
                </wp:positionV>
                <wp:extent cx="5058410" cy="6741795"/>
                <wp:effectExtent l="0" t="0" r="27940" b="20955"/>
                <wp:wrapNone/>
                <wp:docPr id="28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85" name="Rectangle 4"/>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6" name="Rectangle 5"/>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7" name="Rectangle 6"/>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8" name="Rectangle 7"/>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9" name="Rectangle 8"/>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0" name="Rectangle 9"/>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1" name="Rectangle 10"/>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2" name="Rectangle 11"/>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3" name="AutoShape 12"/>
                        <wps:cNvSpPr>
                          <a:spLocks noChangeArrowheads="1"/>
                        </wps:cNvSpPr>
                        <wps:spPr bwMode="auto">
                          <a:xfrm>
                            <a:off x="2253" y="5024"/>
                            <a:ext cx="6445" cy="7723"/>
                          </a:xfrm>
                          <a:prstGeom prst="roundRect">
                            <a:avLst>
                              <a:gd name="adj" fmla="val 16667"/>
                            </a:avLst>
                          </a:prstGeom>
                          <a:solidFill>
                            <a:srgbClr val="FFFFFF"/>
                          </a:solidFill>
                          <a:ln w="9525">
                            <a:solidFill>
                              <a:srgbClr val="000000"/>
                            </a:solidFill>
                            <a:round/>
                            <a:headEnd/>
                            <a:tailEnd/>
                          </a:ln>
                        </wps:spPr>
                        <wps:txbx>
                          <w:txbxContent>
                            <w:p w:rsidR="00ED7E05" w:rsidRPr="00E66F68" w:rsidRDefault="00ED7E05" w:rsidP="005A747B">
                              <w:pPr>
                                <w:spacing w:before="120"/>
                                <w:jc w:val="center"/>
                                <w:rPr>
                                  <w:b/>
                                  <w:bCs/>
                                  <w:sz w:val="34"/>
                                  <w:szCs w:val="40"/>
                                  <w:rtl/>
                                </w:rPr>
                              </w:pPr>
                              <w:r>
                                <w:rPr>
                                  <w:rFonts w:hint="cs"/>
                                  <w:b/>
                                  <w:bCs/>
                                  <w:sz w:val="34"/>
                                  <w:szCs w:val="40"/>
                                  <w:rtl/>
                                </w:rPr>
                                <w:t>في</w:t>
                              </w:r>
                              <w:r w:rsidRPr="00E66F68">
                                <w:rPr>
                                  <w:rFonts w:hint="cs"/>
                                  <w:b/>
                                  <w:bCs/>
                                  <w:sz w:val="34"/>
                                  <w:szCs w:val="40"/>
                                  <w:rtl/>
                                </w:rPr>
                                <w:t xml:space="preserve"> ترجمة موجزة للإمام الشوكاني وفيه أربعة مباحث:</w:t>
                              </w:r>
                            </w:p>
                            <w:p w:rsidR="00ED7E05" w:rsidRPr="00E66F68" w:rsidRDefault="00ED7E05" w:rsidP="005A747B">
                              <w:pPr>
                                <w:spacing w:before="120"/>
                                <w:ind w:left="1666" w:hanging="1666"/>
                                <w:rPr>
                                  <w:b/>
                                  <w:bCs/>
                                  <w:sz w:val="30"/>
                                  <w:szCs w:val="36"/>
                                  <w:rtl/>
                                </w:rPr>
                              </w:pPr>
                            </w:p>
                            <w:p w:rsidR="00ED7E05" w:rsidRPr="00E66F68" w:rsidRDefault="00ED7E05" w:rsidP="005A747B">
                              <w:pPr>
                                <w:spacing w:before="120"/>
                                <w:ind w:left="1666" w:hanging="1666"/>
                                <w:rPr>
                                  <w:b/>
                                  <w:bCs/>
                                  <w:sz w:val="30"/>
                                  <w:szCs w:val="36"/>
                                  <w:rtl/>
                                </w:rPr>
                              </w:pPr>
                              <w:r>
                                <w:rPr>
                                  <w:rFonts w:hint="cs"/>
                                  <w:b/>
                                  <w:bCs/>
                                  <w:sz w:val="30"/>
                                  <w:szCs w:val="36"/>
                                  <w:rtl/>
                                </w:rPr>
                                <w:t xml:space="preserve">المبحث الأول: </w:t>
                              </w:r>
                              <w:r w:rsidRPr="00E66F68">
                                <w:rPr>
                                  <w:rFonts w:hint="cs"/>
                                  <w:b/>
                                  <w:bCs/>
                                  <w:sz w:val="30"/>
                                  <w:szCs w:val="36"/>
                                  <w:rtl/>
                                </w:rPr>
                                <w:t xml:space="preserve">في معرفة </w:t>
                              </w:r>
                              <w:r>
                                <w:rPr>
                                  <w:rFonts w:hint="cs"/>
                                  <w:b/>
                                  <w:bCs/>
                                  <w:sz w:val="30"/>
                                  <w:szCs w:val="36"/>
                                  <w:rtl/>
                                </w:rPr>
                                <w:t>اسمه ونسبه وتاريخ ولادته ووفاته</w:t>
                              </w:r>
                              <w:r w:rsidRPr="00E66F68">
                                <w:rPr>
                                  <w:rFonts w:hint="cs"/>
                                  <w:b/>
                                  <w:bCs/>
                                  <w:sz w:val="30"/>
                                  <w:szCs w:val="36"/>
                                  <w:rtl/>
                                </w:rPr>
                                <w:t xml:space="preserve"> </w:t>
                              </w:r>
                            </w:p>
                            <w:p w:rsidR="00ED7E05" w:rsidRPr="00E66F68" w:rsidRDefault="00ED7E05" w:rsidP="005A747B">
                              <w:pPr>
                                <w:spacing w:before="120"/>
                                <w:rPr>
                                  <w:b/>
                                  <w:bCs/>
                                  <w:sz w:val="30"/>
                                  <w:szCs w:val="36"/>
                                  <w:rtl/>
                                </w:rPr>
                              </w:pPr>
                              <w:r w:rsidRPr="00E66F68">
                                <w:rPr>
                                  <w:rFonts w:hint="cs"/>
                                  <w:b/>
                                  <w:bCs/>
                                  <w:sz w:val="30"/>
                                  <w:szCs w:val="36"/>
                                  <w:rtl/>
                                </w:rPr>
                                <w:t>المبحث الثاني: شيوخه وتلاميذه وأهم آثاره العلمية.</w:t>
                              </w:r>
                            </w:p>
                            <w:p w:rsidR="00ED7E05" w:rsidRPr="00E66F68" w:rsidRDefault="00ED7E05" w:rsidP="0086250A">
                              <w:pPr>
                                <w:spacing w:before="120"/>
                                <w:rPr>
                                  <w:b/>
                                  <w:bCs/>
                                  <w:sz w:val="30"/>
                                  <w:szCs w:val="36"/>
                                  <w:rtl/>
                                </w:rPr>
                              </w:pPr>
                              <w:r w:rsidRPr="00E66F68">
                                <w:rPr>
                                  <w:rFonts w:hint="cs"/>
                                  <w:b/>
                                  <w:bCs/>
                                  <w:sz w:val="30"/>
                                  <w:szCs w:val="36"/>
                                  <w:rtl/>
                                </w:rPr>
                                <w:t xml:space="preserve">المبحث الثالث: أقوال العلماء فيه . </w:t>
                              </w:r>
                            </w:p>
                            <w:p w:rsidR="00ED7E05" w:rsidRPr="00E66F68" w:rsidRDefault="00ED7E05" w:rsidP="005A747B">
                              <w:pPr>
                                <w:spacing w:before="120"/>
                                <w:rPr>
                                  <w:b/>
                                  <w:bCs/>
                                  <w:sz w:val="30"/>
                                  <w:szCs w:val="36"/>
                                  <w:rtl/>
                                </w:rPr>
                              </w:pPr>
                              <w:r w:rsidRPr="00E66F68">
                                <w:rPr>
                                  <w:rFonts w:hint="cs"/>
                                  <w:b/>
                                  <w:bCs/>
                                  <w:sz w:val="30"/>
                                  <w:szCs w:val="36"/>
                                  <w:rtl/>
                                </w:rPr>
                                <w:t>المبحث الرابع : منهجه في البحث والتأليف.</w:t>
                              </w:r>
                            </w:p>
                            <w:p w:rsidR="00ED7E05" w:rsidRPr="00E66F68" w:rsidRDefault="00ED7E05" w:rsidP="005A747B">
                              <w:pPr>
                                <w:spacing w:line="1180" w:lineRule="exact"/>
                                <w:jc w:val="center"/>
                                <w:rPr>
                                  <w:rFonts w:cs="PT Bold Heading"/>
                                  <w:b/>
                                  <w:bCs/>
                                  <w:sz w:val="38"/>
                                  <w:szCs w:val="44"/>
                                  <w:rtl/>
                                </w:rPr>
                              </w:pPr>
                            </w:p>
                            <w:p w:rsidR="00ED7E05" w:rsidRPr="00E66F68" w:rsidRDefault="00ED7E05" w:rsidP="005A747B">
                              <w:pPr>
                                <w:spacing w:line="1180" w:lineRule="exact"/>
                                <w:jc w:val="center"/>
                                <w:rPr>
                                  <w:rFonts w:cs="PT Bold Heading"/>
                                  <w:b/>
                                  <w:bCs/>
                                  <w:sz w:val="38"/>
                                  <w:szCs w:val="44"/>
                                </w:rPr>
                              </w:pPr>
                            </w:p>
                          </w:txbxContent>
                        </wps:txbx>
                        <wps:bodyPr rot="0" vert="horz" wrap="square" lIns="91440" tIns="45720" rIns="91440" bIns="45720" anchor="t" anchorCtr="0" upright="1">
                          <a:noAutofit/>
                        </wps:bodyPr>
                      </wps:wsp>
                      <wps:wsp>
                        <wps:cNvPr id="294" name="AutoShape 13"/>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5A747B" w:rsidRDefault="00ED7E05" w:rsidP="005A747B">
                              <w:pPr>
                                <w:spacing w:before="120"/>
                                <w:jc w:val="center"/>
                                <w:rPr>
                                  <w:sz w:val="78"/>
                                  <w:szCs w:val="84"/>
                                </w:rPr>
                              </w:pPr>
                              <w:r w:rsidRPr="005A747B">
                                <w:rPr>
                                  <w:rFonts w:hint="cs"/>
                                  <w:sz w:val="78"/>
                                  <w:szCs w:val="84"/>
                                </w:rPr>
                                <w:sym w:font="AGA Arabesque" w:char="F04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3.9pt;margin-top:16.75pt;width:398.3pt;height:530.85pt;z-index:251661312"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">
                <v:rect id="Rectangle 4" o:spid="_x0000_s1027"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6+LMUA&#10;AADcAAAADwAAAGRycy9kb3ducmV2LnhtbESPQWvCQBSE74X+h+UVeqsbUxQbXaW0pLTHJF56e2af&#10;STT7NmTXmPrru4LgcZiZb5jVZjStGKh3jWUF00kEgri0uuFKwbZIXxYgnEfW2FomBX/kYLN+fFhh&#10;ou2ZMxpyX4kAYZeggtr7LpHSlTUZdBPbEQdvb3uDPsi+krrHc4CbVsZRNJcGGw4LNXb0UVN5zE9G&#10;wa6Jt3jJiq/IvKWv/mcsDqffT6Wen8b3JQhPo7+Hb+1vrSBezOB6Jhw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r4sxQAAANwAAAAPAAAAAAAAAAAAAAAAAJgCAABkcnMv&#10;ZG93bnJldi54bWxQSwUGAAAAAAQABAD1AAAAigMAAAAA&#10;"/>
                <v:rect id="Rectangle 5" o:spid="_x0000_s1028"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wgW8MA&#10;AADcAAAADwAAAGRycy9kb3ducmV2LnhtbESPQYvCMBSE74L/ITzBm6Z2QbRrFFFc3KO2F2/P5m3b&#10;3ealNFGrv34jCB6HmfmGWaw6U4srta6yrGAyjkAQ51ZXXCjI0t1oBsJ5ZI21ZVJwJwerZb+3wETb&#10;Gx/oevSFCBB2CSoovW8SKV1ekkE3tg1x8H5sa9AH2RZSt3gLcFPLOIqm0mDFYaHEhjYl5X/Hi1Fw&#10;ruIMH4f0KzLz3Yf/7tLfy2mr1HDQrT9BeOr8O/xq77WCeDaF5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wgW8MAAADcAAAADwAAAAAAAAAAAAAAAACYAgAAZHJzL2Rv&#10;d25yZXYueG1sUEsFBgAAAAAEAAQA9QAAAIgDAAAAAA==&#10;"/>
                <v:rect id="Rectangle 6" o:spid="_x0000_s1029"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CFwMUA&#10;AADcAAAADwAAAGRycy9kb3ducmV2LnhtbESPQWvCQBSE74X+h+UVeqsbU1AbXaW0pLTHJF56e2af&#10;STT7NmTXmPrru4LgcZiZb5jVZjStGKh3jWUF00kEgri0uuFKwbZIXxYgnEfW2FomBX/kYLN+fFhh&#10;ou2ZMxpyX4kAYZeggtr7LpHSlTUZdBPbEQdvb3uDPsi+krrHc4CbVsZRNJMGGw4LNXb0UVN5zE9G&#10;wa6Jt3jJiq/IvKWv/mcsDqffT6Wen8b3JQhPo7+Hb+1vrSBezOF6Jhw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IXAxQAAANwAAAAPAAAAAAAAAAAAAAAAAJgCAABkcnMv&#10;ZG93bnJldi54bWxQSwUGAAAAAAQABAD1AAAAigMAAAAA&#10;"/>
                <v:rect id="Rectangle 7" o:spid="_x0000_s1030"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8RssIA&#10;AADcAAAADwAAAGRycy9kb3ducmV2LnhtbERPPW/CMBDdkfofrEPqBg6phGgaB6EiEB1DWLpd4yMJ&#10;xOcoNiT01+OhUsen952uR9OKO/WusaxgMY9AEJdWN1wpOBW72QqE88gaW8uk4EEO1tnLJMVE24Fz&#10;uh99JUIIuwQV1N53iZSurMmgm9uOOHBn2xv0AfaV1D0OIdy0Mo6ipTTYcGiosaPPmsrr8WYU/DTx&#10;CX/zYh+Z992b/xqLy+17q9TrdNx8gPA0+n/xn/ugFcSrsDacCUd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xGywgAAANwAAAAPAAAAAAAAAAAAAAAAAJgCAABkcnMvZG93&#10;bnJldi54bWxQSwUGAAAAAAQABAD1AAAAhwMAAAAA&#10;"/>
                <v:rect id="Rectangle 8" o:spid="_x0000_s1031"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0KcUA&#10;AADcAAAADwAAAGRycy9kb3ducmV2LnhtbESPQWvCQBSE74X+h+UJvTUbUygmdRWpKPUYk4u31+xr&#10;kpp9G7KrSf313ULB4zAz3zDL9WQ6caXBtZYVzKMYBHFldcu1grLYPS9AOI+ssbNMCn7IwXr1+LDE&#10;TNuRc7oefS0ChF2GChrv+0xKVzVk0EW2Jw7elx0M+iCHWuoBxwA3nUzi+FUabDksNNjTe0PV+Xgx&#10;Cj7bpMRbXuxjk+5e/GEqvi+nrVJPs2nzBsLT5O/h//aHVpAsUvg7E4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Y7QpxQAAANwAAAAPAAAAAAAAAAAAAAAAAJgCAABkcnMv&#10;ZG93bnJldi54bWxQSwUGAAAAAAQABAD1AAAAigMAAAAA&#10;"/>
                <v:rect id="Rectangle 9" o:spid="_x0000_s1032"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LacEA&#10;AADcAAAADwAAAGRycy9kb3ducmV2LnhtbERPTYvCMBC9L/gfwgje1tQKslbTIoqiR62Xvc02Y1tt&#10;JqWJWv31m8PCHh/ve5n1phEP6lxtWcFkHIEgLqyuuVRwzrefXyCcR9bYWCYFL3KQpYOPJSbaPvlI&#10;j5MvRQhhl6CCyvs2kdIVFRl0Y9sSB+5iO4M+wK6UusNnCDeNjKNoJg3WHBoqbGldUXE73Y2Cnzo+&#10;4/uY7yIz3079oc+v9++NUqNhv1qA8NT7f/Gfe68VxPMwP5wJR0C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Ai2nBAAAA3AAAAA8AAAAAAAAAAAAAAAAAmAIAAGRycy9kb3du&#10;cmV2LnhtbFBLBQYAAAAABAAEAPUAAACGAwAAAAA=&#10;"/>
                <v:rect id="Rectangle 10" o:spid="_x0000_s1033"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wu8sUA&#10;AADcAAAADwAAAGRycy9kb3ducmV2LnhtbESPT2vCQBTE70K/w/IKvZmNEaRJXUUUpR7z59Lba/Y1&#10;Sc2+DdlV0376bqHQ4zAzv2HW28n04kaj6ywrWEQxCOLa6o4bBVV5nD+DcB5ZY2+ZFHyRg+3mYbbG&#10;TNs753QrfCMChF2GClrvh0xKV7dk0EV2IA7ehx0N+iDHRuoR7wFuepnE8Uoa7DgstDjQvqX6UlyN&#10;gvcuqfA7L0+xSY9Lf57Kz+vbQamnx2n3AsLT5P/Df+1XrSBJF/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C7yxQAAANwAAAAPAAAAAAAAAAAAAAAAAJgCAABkcnMv&#10;ZG93bnJldi54bWxQSwUGAAAAAAQABAD1AAAAigMAAAAA&#10;"/>
                <v:rect id="Rectangle 11" o:spid="_x0000_s1034"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6whcUA&#10;AADcAAAADwAAAGRycy9kb3ducmV2LnhtbESPT2vCQBTE70K/w/IKvenGFEoTXUVaLO0xxou3Z/aZ&#10;RLNvQ3bzp/303ULB4zAzv2HW28k0YqDO1ZYVLBcRCOLC6ppLBcd8P38F4TyyxsYyKfgmB9vNw2yN&#10;qbYjZzQcfCkChF2KCirv21RKV1Rk0C1sSxy8i+0M+iC7UuoOxwA3jYyj6EUarDksVNjSW0XF7dAb&#10;Bec6PuJPln9EJtk/+68pv/and6WeHqfdCoSnyd/D/+1PrSBOYv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HrCFxQAAANwAAAAPAAAAAAAAAAAAAAAAAJgCAABkcnMv&#10;ZG93bnJldi54bWxQSwUGAAAAAAQABAD1AAAAigMAAAAA&#10;"/>
                <v:roundrect id="AutoShape 12" o:spid="_x0000_s1035" style="position:absolute;left:2253;top:5024;width:6445;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1egcQA&#10;AADcAAAADwAAAGRycy9kb3ducmV2LnhtbESPQWsCMRSE7wX/Q3hCbzVRadHVKFKo9Fa6evD43Dx3&#10;Fzcva5Jdt/31TaHQ4zAz3zDr7WAb0ZMPtWMN04kCQVw4U3Op4Xh4e1qACBHZYOOYNHxRgO1m9LDG&#10;zLg7f1Kfx1IkCIcMNVQxtpmUoajIYpi4ljh5F+ctxiR9KY3He4LbRs6UepEWa04LFbb0WlFxzTur&#10;oTCqU/7UfyzPzzH/7rsby/1N68fxsFuBiDTE//Bf+91omC3n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XoHEAAAA3AAAAA8AAAAAAAAAAAAAAAAAmAIAAGRycy9k&#10;b3ducmV2LnhtbFBLBQYAAAAABAAEAPUAAACJAwAAAAA=&#10;">
                  <v:textbox>
                    <w:txbxContent>
                      <w:p w:rsidR="00ED7E05" w:rsidRPr="00E66F68" w:rsidRDefault="00ED7E05" w:rsidP="005A747B">
                        <w:pPr>
                          <w:spacing w:before="120"/>
                          <w:jc w:val="center"/>
                          <w:rPr>
                            <w:b/>
                            <w:bCs/>
                            <w:sz w:val="34"/>
                            <w:szCs w:val="40"/>
                            <w:rtl/>
                          </w:rPr>
                        </w:pPr>
                        <w:r>
                          <w:rPr>
                            <w:rFonts w:hint="cs"/>
                            <w:b/>
                            <w:bCs/>
                            <w:sz w:val="34"/>
                            <w:szCs w:val="40"/>
                            <w:rtl/>
                          </w:rPr>
                          <w:t>في</w:t>
                        </w:r>
                        <w:r w:rsidRPr="00E66F68">
                          <w:rPr>
                            <w:rFonts w:hint="cs"/>
                            <w:b/>
                            <w:bCs/>
                            <w:sz w:val="34"/>
                            <w:szCs w:val="40"/>
                            <w:rtl/>
                          </w:rPr>
                          <w:t xml:space="preserve"> ترجمة موجزة للإمام الشوكاني وفيه أربعة مباحث:</w:t>
                        </w:r>
                      </w:p>
                      <w:p w:rsidR="00ED7E05" w:rsidRPr="00E66F68" w:rsidRDefault="00ED7E05" w:rsidP="005A747B">
                        <w:pPr>
                          <w:spacing w:before="120"/>
                          <w:ind w:left="1666" w:hanging="1666"/>
                          <w:rPr>
                            <w:b/>
                            <w:bCs/>
                            <w:sz w:val="30"/>
                            <w:szCs w:val="36"/>
                            <w:rtl/>
                          </w:rPr>
                        </w:pPr>
                      </w:p>
                      <w:p w:rsidR="00ED7E05" w:rsidRPr="00E66F68" w:rsidRDefault="00ED7E05" w:rsidP="005A747B">
                        <w:pPr>
                          <w:spacing w:before="120"/>
                          <w:ind w:left="1666" w:hanging="1666"/>
                          <w:rPr>
                            <w:b/>
                            <w:bCs/>
                            <w:sz w:val="30"/>
                            <w:szCs w:val="36"/>
                            <w:rtl/>
                          </w:rPr>
                        </w:pPr>
                        <w:r>
                          <w:rPr>
                            <w:rFonts w:hint="cs"/>
                            <w:b/>
                            <w:bCs/>
                            <w:sz w:val="30"/>
                            <w:szCs w:val="36"/>
                            <w:rtl/>
                          </w:rPr>
                          <w:t xml:space="preserve">المبحث الأول: </w:t>
                        </w:r>
                        <w:r w:rsidRPr="00E66F68">
                          <w:rPr>
                            <w:rFonts w:hint="cs"/>
                            <w:b/>
                            <w:bCs/>
                            <w:sz w:val="30"/>
                            <w:szCs w:val="36"/>
                            <w:rtl/>
                          </w:rPr>
                          <w:t xml:space="preserve">في معرفة </w:t>
                        </w:r>
                        <w:r>
                          <w:rPr>
                            <w:rFonts w:hint="cs"/>
                            <w:b/>
                            <w:bCs/>
                            <w:sz w:val="30"/>
                            <w:szCs w:val="36"/>
                            <w:rtl/>
                          </w:rPr>
                          <w:t xml:space="preserve">اسمه ونسبه وتاريخ ولادته </w:t>
                        </w:r>
                        <w:proofErr w:type="gramStart"/>
                        <w:r>
                          <w:rPr>
                            <w:rFonts w:hint="cs"/>
                            <w:b/>
                            <w:bCs/>
                            <w:sz w:val="30"/>
                            <w:szCs w:val="36"/>
                            <w:rtl/>
                          </w:rPr>
                          <w:t>ووفاته</w:t>
                        </w:r>
                        <w:proofErr w:type="gramEnd"/>
                        <w:r w:rsidRPr="00E66F68">
                          <w:rPr>
                            <w:rFonts w:hint="cs"/>
                            <w:b/>
                            <w:bCs/>
                            <w:sz w:val="30"/>
                            <w:szCs w:val="36"/>
                            <w:rtl/>
                          </w:rPr>
                          <w:t xml:space="preserve"> </w:t>
                        </w:r>
                      </w:p>
                      <w:p w:rsidR="00ED7E05" w:rsidRPr="00E66F68" w:rsidRDefault="00ED7E05" w:rsidP="005A747B">
                        <w:pPr>
                          <w:spacing w:before="120"/>
                          <w:rPr>
                            <w:b/>
                            <w:bCs/>
                            <w:sz w:val="30"/>
                            <w:szCs w:val="36"/>
                            <w:rtl/>
                          </w:rPr>
                        </w:pPr>
                        <w:proofErr w:type="gramStart"/>
                        <w:r w:rsidRPr="00E66F68">
                          <w:rPr>
                            <w:rFonts w:hint="cs"/>
                            <w:b/>
                            <w:bCs/>
                            <w:sz w:val="30"/>
                            <w:szCs w:val="36"/>
                            <w:rtl/>
                          </w:rPr>
                          <w:t>المبحث</w:t>
                        </w:r>
                        <w:proofErr w:type="gramEnd"/>
                        <w:r w:rsidRPr="00E66F68">
                          <w:rPr>
                            <w:rFonts w:hint="cs"/>
                            <w:b/>
                            <w:bCs/>
                            <w:sz w:val="30"/>
                            <w:szCs w:val="36"/>
                            <w:rtl/>
                          </w:rPr>
                          <w:t xml:space="preserve"> الثاني: شيوخه وتلاميذه وأهم آثاره العلمية.</w:t>
                        </w:r>
                      </w:p>
                      <w:p w:rsidR="00ED7E05" w:rsidRPr="00E66F68" w:rsidRDefault="00ED7E05" w:rsidP="0086250A">
                        <w:pPr>
                          <w:spacing w:before="120"/>
                          <w:rPr>
                            <w:b/>
                            <w:bCs/>
                            <w:sz w:val="30"/>
                            <w:szCs w:val="36"/>
                            <w:rtl/>
                          </w:rPr>
                        </w:pPr>
                        <w:r w:rsidRPr="00E66F68">
                          <w:rPr>
                            <w:rFonts w:hint="cs"/>
                            <w:b/>
                            <w:bCs/>
                            <w:sz w:val="30"/>
                            <w:szCs w:val="36"/>
                            <w:rtl/>
                          </w:rPr>
                          <w:t xml:space="preserve">المبحث الثالث: أقوال العلماء </w:t>
                        </w:r>
                        <w:proofErr w:type="gramStart"/>
                        <w:r w:rsidRPr="00E66F68">
                          <w:rPr>
                            <w:rFonts w:hint="cs"/>
                            <w:b/>
                            <w:bCs/>
                            <w:sz w:val="30"/>
                            <w:szCs w:val="36"/>
                            <w:rtl/>
                          </w:rPr>
                          <w:t>فيه .</w:t>
                        </w:r>
                        <w:proofErr w:type="gramEnd"/>
                        <w:r w:rsidRPr="00E66F68">
                          <w:rPr>
                            <w:rFonts w:hint="cs"/>
                            <w:b/>
                            <w:bCs/>
                            <w:sz w:val="30"/>
                            <w:szCs w:val="36"/>
                            <w:rtl/>
                          </w:rPr>
                          <w:t xml:space="preserve"> </w:t>
                        </w:r>
                      </w:p>
                      <w:p w:rsidR="00ED7E05" w:rsidRPr="00E66F68" w:rsidRDefault="00ED7E05" w:rsidP="005A747B">
                        <w:pPr>
                          <w:spacing w:before="120"/>
                          <w:rPr>
                            <w:b/>
                            <w:bCs/>
                            <w:sz w:val="30"/>
                            <w:szCs w:val="36"/>
                            <w:rtl/>
                          </w:rPr>
                        </w:pPr>
                        <w:r w:rsidRPr="00E66F68">
                          <w:rPr>
                            <w:rFonts w:hint="cs"/>
                            <w:b/>
                            <w:bCs/>
                            <w:sz w:val="30"/>
                            <w:szCs w:val="36"/>
                            <w:rtl/>
                          </w:rPr>
                          <w:t xml:space="preserve">المبحث </w:t>
                        </w:r>
                        <w:proofErr w:type="gramStart"/>
                        <w:r w:rsidRPr="00E66F68">
                          <w:rPr>
                            <w:rFonts w:hint="cs"/>
                            <w:b/>
                            <w:bCs/>
                            <w:sz w:val="30"/>
                            <w:szCs w:val="36"/>
                            <w:rtl/>
                          </w:rPr>
                          <w:t>الرابع :</w:t>
                        </w:r>
                        <w:proofErr w:type="gramEnd"/>
                        <w:r w:rsidRPr="00E66F68">
                          <w:rPr>
                            <w:rFonts w:hint="cs"/>
                            <w:b/>
                            <w:bCs/>
                            <w:sz w:val="30"/>
                            <w:szCs w:val="36"/>
                            <w:rtl/>
                          </w:rPr>
                          <w:t xml:space="preserve"> منهجه في البحث والتأليف.</w:t>
                        </w:r>
                      </w:p>
                      <w:p w:rsidR="00ED7E05" w:rsidRPr="00E66F68" w:rsidRDefault="00ED7E05" w:rsidP="005A747B">
                        <w:pPr>
                          <w:spacing w:line="1180" w:lineRule="exact"/>
                          <w:jc w:val="center"/>
                          <w:rPr>
                            <w:rFonts w:cs="PT Bold Heading"/>
                            <w:b/>
                            <w:bCs/>
                            <w:sz w:val="38"/>
                            <w:szCs w:val="44"/>
                            <w:rtl/>
                          </w:rPr>
                        </w:pPr>
                      </w:p>
                      <w:p w:rsidR="00ED7E05" w:rsidRPr="00E66F68" w:rsidRDefault="00ED7E05" w:rsidP="005A747B">
                        <w:pPr>
                          <w:spacing w:line="1180" w:lineRule="exact"/>
                          <w:jc w:val="center"/>
                          <w:rPr>
                            <w:rFonts w:cs="PT Bold Heading"/>
                            <w:b/>
                            <w:bCs/>
                            <w:sz w:val="38"/>
                            <w:szCs w:val="44"/>
                          </w:rPr>
                        </w:pPr>
                      </w:p>
                    </w:txbxContent>
                  </v:textbox>
                </v:roundre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AutoShape 13" o:spid="_x0000_s1036"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0e8YA&#10;AADcAAAADwAAAGRycy9kb3ducmV2LnhtbESPQWvCQBSE74X+h+UVetNNpYhGVylioae2iSIen9ln&#10;knb3bciuMfrr3YLQ4zAz3zDzZW+N6Kj1tWMFL8MEBHHhdM2lgu3mfTAB4QOyRuOYFFzIw3Lx+DDH&#10;VLszZ9TloRQRwj5FBVUITSqlLyqy6IeuIY7e0bUWQ5RtKXWL5wi3Ro6SZCwt1hwXKmxoVVHxm5+s&#10;gu7zlE9+Dmb/tTOXbXbN++/jOlPq+al/m4EI1If/8L39oRWMpq/wdy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v0e8YAAADcAAAADwAAAAAAAAAAAAAAAACYAgAAZHJz&#10;L2Rvd25yZXYueG1sUEsFBgAAAAAEAAQA9QAAAIsDAAAAAA==&#10;" adj="2700">
                  <v:textbox>
                    <w:txbxContent>
                      <w:p w:rsidR="00ED7E05" w:rsidRPr="005A747B" w:rsidRDefault="00ED7E05" w:rsidP="005A747B">
                        <w:pPr>
                          <w:spacing w:before="120"/>
                          <w:jc w:val="center"/>
                          <w:rPr>
                            <w:sz w:val="78"/>
                            <w:szCs w:val="84"/>
                          </w:rPr>
                        </w:pPr>
                        <w:r w:rsidRPr="005A747B">
                          <w:rPr>
                            <w:rFonts w:hint="cs"/>
                            <w:sz w:val="78"/>
                            <w:szCs w:val="84"/>
                          </w:rPr>
                          <w:sym w:font="AGA Arabesque" w:char="F04D"/>
                        </w:r>
                      </w:p>
                    </w:txbxContent>
                  </v:textbox>
                </v:shape>
              </v:group>
            </w:pict>
          </mc:Fallback>
        </mc:AlternateContent>
      </w: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5A747B" w:rsidRPr="00E66F68" w:rsidRDefault="005A747B" w:rsidP="00A72A56">
      <w:pPr>
        <w:widowControl w:val="0"/>
        <w:spacing w:line="240" w:lineRule="auto"/>
        <w:rPr>
          <w:sz w:val="30"/>
          <w:szCs w:val="36"/>
          <w:rtl/>
        </w:rPr>
      </w:pPr>
    </w:p>
    <w:p w:rsidR="0086250A" w:rsidRPr="00E66F68" w:rsidRDefault="0086250A" w:rsidP="00A72A56">
      <w:pPr>
        <w:bidi w:val="0"/>
        <w:spacing w:line="240" w:lineRule="auto"/>
        <w:rPr>
          <w:sz w:val="34"/>
          <w:szCs w:val="40"/>
        </w:rPr>
      </w:pPr>
      <w:r w:rsidRPr="00E66F68">
        <w:rPr>
          <w:sz w:val="34"/>
          <w:szCs w:val="40"/>
          <w:rtl/>
        </w:rPr>
        <w:br w:type="page"/>
      </w:r>
    </w:p>
    <w:p w:rsidR="005A747B" w:rsidRPr="00ED7E05" w:rsidRDefault="005A747B" w:rsidP="00A72A56">
      <w:pPr>
        <w:spacing w:line="240" w:lineRule="auto"/>
        <w:jc w:val="center"/>
        <w:rPr>
          <w:b/>
          <w:bCs/>
          <w:sz w:val="32"/>
          <w:szCs w:val="36"/>
          <w:rtl/>
        </w:rPr>
      </w:pPr>
      <w:r w:rsidRPr="00ED7E05">
        <w:rPr>
          <w:rFonts w:hint="cs"/>
          <w:b/>
          <w:bCs/>
          <w:sz w:val="32"/>
          <w:szCs w:val="36"/>
          <w:rtl/>
        </w:rPr>
        <w:lastRenderedPageBreak/>
        <w:t>المبحث الأول</w:t>
      </w:r>
    </w:p>
    <w:p w:rsidR="005A747B" w:rsidRPr="00ED7E05" w:rsidRDefault="005A747B" w:rsidP="00A72A56">
      <w:pPr>
        <w:spacing w:line="240" w:lineRule="auto"/>
        <w:jc w:val="center"/>
        <w:rPr>
          <w:b/>
          <w:bCs/>
          <w:sz w:val="32"/>
          <w:szCs w:val="36"/>
          <w:rtl/>
        </w:rPr>
      </w:pPr>
      <w:r w:rsidRPr="00ED7E05">
        <w:rPr>
          <w:rFonts w:hint="cs"/>
          <w:b/>
          <w:bCs/>
          <w:sz w:val="32"/>
          <w:szCs w:val="36"/>
          <w:rtl/>
        </w:rPr>
        <w:t>في معرفة اسمه ونسبه وتاريخ ولادته ووفاته</w:t>
      </w:r>
    </w:p>
    <w:p w:rsidR="005A747B" w:rsidRPr="00E66F68" w:rsidRDefault="005A747B" w:rsidP="00A72A56">
      <w:pPr>
        <w:spacing w:line="240" w:lineRule="auto"/>
        <w:rPr>
          <w:b/>
          <w:bCs/>
          <w:sz w:val="30"/>
          <w:szCs w:val="36"/>
          <w:rtl/>
        </w:rPr>
      </w:pPr>
      <w:r w:rsidRPr="00E66F68">
        <w:rPr>
          <w:rFonts w:hint="cs"/>
          <w:b/>
          <w:bCs/>
          <w:sz w:val="30"/>
          <w:szCs w:val="36"/>
          <w:rtl/>
        </w:rPr>
        <w:t xml:space="preserve">اسمه ونسبه : </w:t>
      </w:r>
    </w:p>
    <w:p w:rsidR="005A747B" w:rsidRPr="00E66F68" w:rsidRDefault="005A747B" w:rsidP="00462025">
      <w:pPr>
        <w:spacing w:line="240" w:lineRule="auto"/>
        <w:ind w:firstLine="510"/>
        <w:rPr>
          <w:sz w:val="30"/>
          <w:szCs w:val="36"/>
          <w:rtl/>
        </w:rPr>
      </w:pPr>
      <w:r w:rsidRPr="00E66F68">
        <w:rPr>
          <w:rFonts w:hint="cs"/>
          <w:sz w:val="30"/>
          <w:szCs w:val="36"/>
          <w:rtl/>
        </w:rPr>
        <w:t>ترجم الإمام الشوكاني لنفسه ، فقال: " محمد بن</w:t>
      </w:r>
      <w:r w:rsidR="00171B69">
        <w:rPr>
          <w:rFonts w:hint="cs"/>
          <w:sz w:val="30"/>
          <w:szCs w:val="36"/>
          <w:rtl/>
        </w:rPr>
        <w:t xml:space="preserve"> </w:t>
      </w:r>
      <w:r w:rsidRPr="00E66F68">
        <w:rPr>
          <w:rFonts w:hint="cs"/>
          <w:sz w:val="30"/>
          <w:szCs w:val="36"/>
          <w:rtl/>
        </w:rPr>
        <w:t>علي بن محمد بن عبد الله الشوكاني ثم الصنعاني"</w:t>
      </w:r>
      <w:r w:rsidRPr="00E66F68">
        <w:rPr>
          <w:rFonts w:hint="cs"/>
          <w:sz w:val="30"/>
          <w:szCs w:val="36"/>
          <w:vertAlign w:val="superscript"/>
          <w:rtl/>
        </w:rPr>
        <w:t>(</w:t>
      </w:r>
      <w:r w:rsidRPr="00E66F68">
        <w:rPr>
          <w:rStyle w:val="FootnoteReference"/>
          <w:sz w:val="30"/>
          <w:szCs w:val="36"/>
          <w:rtl/>
        </w:rPr>
        <w:footnoteReference w:id="1"/>
      </w:r>
      <w:r w:rsidRPr="00E66F68">
        <w:rPr>
          <w:rFonts w:hint="cs"/>
          <w:sz w:val="30"/>
          <w:szCs w:val="36"/>
          <w:vertAlign w:val="superscript"/>
          <w:rtl/>
        </w:rPr>
        <w:t>)</w:t>
      </w:r>
      <w:r w:rsidRPr="00E66F68">
        <w:rPr>
          <w:rFonts w:hint="cs"/>
          <w:sz w:val="30"/>
          <w:szCs w:val="36"/>
          <w:rtl/>
        </w:rPr>
        <w:t>.</w:t>
      </w:r>
    </w:p>
    <w:p w:rsidR="005A747B" w:rsidRPr="00E66F68" w:rsidRDefault="005A747B" w:rsidP="00462025">
      <w:pPr>
        <w:spacing w:line="240" w:lineRule="auto"/>
        <w:ind w:firstLine="510"/>
        <w:jc w:val="both"/>
        <w:rPr>
          <w:sz w:val="30"/>
          <w:szCs w:val="36"/>
          <w:rtl/>
        </w:rPr>
      </w:pPr>
      <w:r w:rsidRPr="00E66F68">
        <w:rPr>
          <w:rFonts w:hint="cs"/>
          <w:sz w:val="30"/>
          <w:szCs w:val="36"/>
          <w:rtl/>
        </w:rPr>
        <w:t xml:space="preserve">أمّا الشوكاني : فهو نسبة إلى </w:t>
      </w:r>
      <w:r w:rsidR="004B755C" w:rsidRPr="00E66F68">
        <w:rPr>
          <w:rFonts w:hint="cs"/>
          <w:sz w:val="30"/>
          <w:szCs w:val="36"/>
          <w:rtl/>
        </w:rPr>
        <w:t>هجرة شوكان، وهي قرية من قرى السح</w:t>
      </w:r>
      <w:r w:rsidRPr="00E66F68">
        <w:rPr>
          <w:rFonts w:hint="cs"/>
          <w:sz w:val="30"/>
          <w:szCs w:val="36"/>
          <w:rtl/>
        </w:rPr>
        <w:t>امية، إحدى قبائل خولان</w:t>
      </w:r>
      <w:r w:rsidRPr="00E66F68">
        <w:rPr>
          <w:rFonts w:hint="cs"/>
          <w:sz w:val="30"/>
          <w:szCs w:val="36"/>
          <w:vertAlign w:val="superscript"/>
          <w:rtl/>
        </w:rPr>
        <w:t>(</w:t>
      </w:r>
      <w:r w:rsidRPr="00E66F68">
        <w:rPr>
          <w:rStyle w:val="FootnoteReference"/>
          <w:sz w:val="30"/>
          <w:szCs w:val="36"/>
          <w:rtl/>
        </w:rPr>
        <w:footnoteReference w:id="2"/>
      </w:r>
      <w:r w:rsidRPr="00E66F68">
        <w:rPr>
          <w:rFonts w:hint="cs"/>
          <w:sz w:val="30"/>
          <w:szCs w:val="36"/>
          <w:vertAlign w:val="superscript"/>
          <w:rtl/>
        </w:rPr>
        <w:t>)</w:t>
      </w:r>
      <w:r w:rsidRPr="00E66F68">
        <w:rPr>
          <w:rFonts w:hint="cs"/>
          <w:sz w:val="30"/>
          <w:szCs w:val="36"/>
          <w:rtl/>
        </w:rPr>
        <w:t>.</w:t>
      </w:r>
    </w:p>
    <w:p w:rsidR="005A747B" w:rsidRPr="00E66F68" w:rsidRDefault="005A747B" w:rsidP="00462025">
      <w:pPr>
        <w:spacing w:line="240" w:lineRule="auto"/>
        <w:ind w:firstLine="510"/>
        <w:rPr>
          <w:sz w:val="30"/>
          <w:szCs w:val="36"/>
          <w:rtl/>
        </w:rPr>
      </w:pPr>
      <w:r w:rsidRPr="00E66F68">
        <w:rPr>
          <w:rFonts w:hint="cs"/>
          <w:sz w:val="30"/>
          <w:szCs w:val="36"/>
          <w:rtl/>
        </w:rPr>
        <w:t>وأمّا</w:t>
      </w:r>
      <w:r w:rsidR="005E6B38" w:rsidRPr="00E66F68">
        <w:rPr>
          <w:rFonts w:hint="cs"/>
          <w:sz w:val="30"/>
          <w:szCs w:val="36"/>
          <w:rtl/>
        </w:rPr>
        <w:t xml:space="preserve"> الصن</w:t>
      </w:r>
      <w:r w:rsidRPr="00E66F68">
        <w:rPr>
          <w:rFonts w:hint="cs"/>
          <w:sz w:val="30"/>
          <w:szCs w:val="36"/>
          <w:rtl/>
        </w:rPr>
        <w:t>عاني: فنسبة إلى مدينة صنعاء التي استوطنها والده ونشأ فيها بعد ولادته في الهجرة</w:t>
      </w:r>
      <w:r w:rsidRPr="00E66F68">
        <w:rPr>
          <w:rFonts w:hint="cs"/>
          <w:sz w:val="30"/>
          <w:szCs w:val="36"/>
          <w:vertAlign w:val="superscript"/>
          <w:rtl/>
        </w:rPr>
        <w:t>(</w:t>
      </w:r>
      <w:r w:rsidRPr="00E66F68">
        <w:rPr>
          <w:rStyle w:val="FootnoteReference"/>
          <w:sz w:val="30"/>
          <w:szCs w:val="36"/>
          <w:rtl/>
        </w:rPr>
        <w:footnoteReference w:id="3"/>
      </w:r>
      <w:r w:rsidRPr="00E66F68">
        <w:rPr>
          <w:rFonts w:hint="cs"/>
          <w:sz w:val="30"/>
          <w:szCs w:val="36"/>
          <w:vertAlign w:val="superscript"/>
          <w:rtl/>
        </w:rPr>
        <w:t>)</w:t>
      </w:r>
      <w:r w:rsidRPr="00E66F68">
        <w:rPr>
          <w:rFonts w:hint="cs"/>
          <w:sz w:val="30"/>
          <w:szCs w:val="36"/>
          <w:rtl/>
        </w:rPr>
        <w:t>.</w:t>
      </w:r>
    </w:p>
    <w:p w:rsidR="00B05A8B" w:rsidRPr="00E66F68" w:rsidRDefault="005A747B" w:rsidP="00A72A56">
      <w:pPr>
        <w:spacing w:line="240" w:lineRule="auto"/>
        <w:rPr>
          <w:b/>
          <w:bCs/>
          <w:sz w:val="30"/>
          <w:szCs w:val="36"/>
          <w:rtl/>
        </w:rPr>
      </w:pPr>
      <w:r w:rsidRPr="00E66F68">
        <w:rPr>
          <w:rFonts w:hint="cs"/>
          <w:b/>
          <w:bCs/>
          <w:sz w:val="30"/>
          <w:szCs w:val="36"/>
          <w:rtl/>
        </w:rPr>
        <w:t xml:space="preserve">تاريخ ولادته : </w:t>
      </w:r>
    </w:p>
    <w:p w:rsidR="005A747B" w:rsidRPr="00E66F68" w:rsidRDefault="005A747B" w:rsidP="00462025">
      <w:pPr>
        <w:spacing w:line="240" w:lineRule="auto"/>
        <w:ind w:firstLine="510"/>
        <w:rPr>
          <w:sz w:val="30"/>
          <w:szCs w:val="36"/>
          <w:rtl/>
        </w:rPr>
      </w:pPr>
      <w:r w:rsidRPr="00E66F68">
        <w:rPr>
          <w:rFonts w:hint="cs"/>
          <w:sz w:val="30"/>
          <w:szCs w:val="36"/>
          <w:rtl/>
        </w:rPr>
        <w:t>يذكر الشوكاني في ترجمته لنفسه تاريخ مولده نقل</w:t>
      </w:r>
      <w:r w:rsidR="009356D1">
        <w:rPr>
          <w:rFonts w:hint="cs"/>
          <w:sz w:val="30"/>
          <w:szCs w:val="36"/>
          <w:rtl/>
        </w:rPr>
        <w:t>اً</w:t>
      </w:r>
      <w:r w:rsidRPr="00E66F68">
        <w:rPr>
          <w:rFonts w:hint="cs"/>
          <w:sz w:val="30"/>
          <w:szCs w:val="36"/>
          <w:rtl/>
        </w:rPr>
        <w:t xml:space="preserve"> عن خط والده فيقول: "ولد حسبما وُجد بخط والده في وسط نهار يوم الاثنين ، الثامن والعشرين من شهر ذي القعدة سنة (11</w:t>
      </w:r>
      <w:r w:rsidR="00FC0311" w:rsidRPr="00E66F68">
        <w:rPr>
          <w:rFonts w:hint="cs"/>
          <w:sz w:val="30"/>
          <w:szCs w:val="36"/>
          <w:rtl/>
        </w:rPr>
        <w:t>73</w:t>
      </w:r>
      <w:r w:rsidRPr="00E66F68">
        <w:rPr>
          <w:rFonts w:hint="cs"/>
          <w:sz w:val="30"/>
          <w:szCs w:val="36"/>
          <w:rtl/>
        </w:rPr>
        <w:t>هـ) ، ثلاث وسبعين ومائة وألف</w:t>
      </w:r>
      <w:r w:rsidRPr="00E66F68">
        <w:rPr>
          <w:rFonts w:hint="cs"/>
          <w:sz w:val="30"/>
          <w:szCs w:val="36"/>
          <w:vertAlign w:val="superscript"/>
          <w:rtl/>
        </w:rPr>
        <w:t>(</w:t>
      </w:r>
      <w:r w:rsidRPr="00E66F68">
        <w:rPr>
          <w:rStyle w:val="FootnoteReference"/>
          <w:sz w:val="30"/>
          <w:szCs w:val="36"/>
          <w:rtl/>
        </w:rPr>
        <w:footnoteReference w:id="4"/>
      </w:r>
      <w:r w:rsidRPr="00E66F68">
        <w:rPr>
          <w:rFonts w:hint="cs"/>
          <w:sz w:val="30"/>
          <w:szCs w:val="36"/>
          <w:vertAlign w:val="superscript"/>
          <w:rtl/>
        </w:rPr>
        <w:t>)</w:t>
      </w:r>
      <w:r w:rsidRPr="00E66F68">
        <w:rPr>
          <w:rFonts w:hint="cs"/>
          <w:sz w:val="30"/>
          <w:szCs w:val="36"/>
          <w:rtl/>
        </w:rPr>
        <w:t>.</w:t>
      </w:r>
    </w:p>
    <w:p w:rsidR="00C56920" w:rsidRPr="00E66F68" w:rsidRDefault="00C56920" w:rsidP="00A071F6">
      <w:pPr>
        <w:spacing w:line="240" w:lineRule="auto"/>
        <w:ind w:firstLine="510"/>
        <w:rPr>
          <w:sz w:val="30"/>
          <w:szCs w:val="36"/>
          <w:rtl/>
        </w:rPr>
      </w:pPr>
      <w:r w:rsidRPr="00E66F68">
        <w:rPr>
          <w:rFonts w:hint="cs"/>
          <w:sz w:val="30"/>
          <w:szCs w:val="36"/>
          <w:rtl/>
        </w:rPr>
        <w:t xml:space="preserve">ونشأ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بصنعاء اليمن ، وتر</w:t>
      </w:r>
      <w:r w:rsidR="00E6689E">
        <w:rPr>
          <w:rFonts w:hint="cs"/>
          <w:sz w:val="30"/>
          <w:szCs w:val="36"/>
          <w:rtl/>
        </w:rPr>
        <w:t>ب</w:t>
      </w:r>
      <w:r w:rsidRPr="00E66F68">
        <w:rPr>
          <w:rFonts w:hint="cs"/>
          <w:sz w:val="30"/>
          <w:szCs w:val="36"/>
          <w:rtl/>
        </w:rPr>
        <w:t>ى في بيت العلم والفضل فنشأ نشأة دينية طاهرة، تلقى فيها معارفه الأولى على والده وأهل العلم والفضل في بلدته، فحفظ القرآن الكريم وجوّده ، ثم حفظ كتاب "الأزهار" للإمام "المهدي" في فقه الزيدية، و</w:t>
      </w:r>
      <w:r w:rsidR="00A071F6">
        <w:rPr>
          <w:rFonts w:hint="cs"/>
          <w:sz w:val="30"/>
          <w:szCs w:val="36"/>
          <w:rtl/>
        </w:rPr>
        <w:t>مختصر الفرائض للعُصيفيري والملحة</w:t>
      </w:r>
      <w:r w:rsidRPr="00E66F68">
        <w:rPr>
          <w:rFonts w:hint="cs"/>
          <w:sz w:val="30"/>
          <w:szCs w:val="36"/>
          <w:rtl/>
        </w:rPr>
        <w:t xml:space="preserve"> للحريري، والكافية الشافية لابن الحاجب ، وغير ذلك من المتون التي اعتاد حفظها طلاب العلم في القرون المتأخرة </w:t>
      </w:r>
      <w:r w:rsidR="00527BE0" w:rsidRPr="00E66F68">
        <w:rPr>
          <w:rFonts w:hint="cs"/>
          <w:sz w:val="30"/>
          <w:szCs w:val="36"/>
          <w:rtl/>
        </w:rPr>
        <w:t>.</w:t>
      </w:r>
    </w:p>
    <w:p w:rsidR="00527BE0" w:rsidRPr="00E66F68" w:rsidRDefault="00527BE0" w:rsidP="00A071F6">
      <w:pPr>
        <w:spacing w:line="240" w:lineRule="auto"/>
        <w:ind w:firstLine="510"/>
        <w:rPr>
          <w:sz w:val="30"/>
          <w:szCs w:val="36"/>
          <w:rtl/>
        </w:rPr>
      </w:pPr>
      <w:r w:rsidRPr="00E66F68">
        <w:rPr>
          <w:rFonts w:hint="cs"/>
          <w:sz w:val="30"/>
          <w:szCs w:val="36"/>
          <w:rtl/>
        </w:rPr>
        <w:t xml:space="preserve">وكان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كثير الانشغال بمطالعة كتب التاريخ، والأدب، وهو لا يزال مشتغل</w:t>
      </w:r>
      <w:r w:rsidR="00CD79AB">
        <w:rPr>
          <w:rFonts w:hint="cs"/>
          <w:sz w:val="30"/>
          <w:szCs w:val="36"/>
          <w:rtl/>
        </w:rPr>
        <w:t>ًا</w:t>
      </w:r>
      <w:r w:rsidRPr="00E66F68">
        <w:rPr>
          <w:rFonts w:hint="cs"/>
          <w:sz w:val="30"/>
          <w:szCs w:val="36"/>
          <w:rtl/>
        </w:rPr>
        <w:t xml:space="preserve"> بحفظ القرآن الكريم. </w:t>
      </w:r>
    </w:p>
    <w:p w:rsidR="00527BE0" w:rsidRPr="00E66F68" w:rsidRDefault="00527BE0" w:rsidP="00A071F6">
      <w:pPr>
        <w:spacing w:line="240" w:lineRule="auto"/>
        <w:ind w:firstLine="510"/>
        <w:rPr>
          <w:sz w:val="30"/>
          <w:szCs w:val="36"/>
          <w:rtl/>
        </w:rPr>
      </w:pPr>
      <w:r w:rsidRPr="00E66F68">
        <w:rPr>
          <w:rFonts w:hint="cs"/>
          <w:sz w:val="30"/>
          <w:szCs w:val="36"/>
          <w:rtl/>
        </w:rPr>
        <w:lastRenderedPageBreak/>
        <w:t xml:space="preserve">ومما ساعد الإمام الشوكاني على طلب العلم والنبوغ المبكر : وجوده وتربيته في بيت العلم والفضل. فإن والده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كان من العلماء المبرزين في ذلك العصر ، كما أن أكثر أهل هذه القرية كانوا </w:t>
      </w:r>
      <w:r w:rsidRPr="00E66F68">
        <w:rPr>
          <w:sz w:val="30"/>
          <w:szCs w:val="36"/>
          <w:rtl/>
        </w:rPr>
        <w:t>–</w:t>
      </w:r>
      <w:r w:rsidRPr="00E66F68">
        <w:rPr>
          <w:rFonts w:hint="cs"/>
          <w:sz w:val="30"/>
          <w:szCs w:val="36"/>
          <w:rtl/>
        </w:rPr>
        <w:t xml:space="preserve"> كذلك من أهل العلم والفضل . </w:t>
      </w:r>
    </w:p>
    <w:p w:rsidR="00527BE0" w:rsidRPr="00E66F68" w:rsidRDefault="00527BE0" w:rsidP="00A071F6">
      <w:pPr>
        <w:spacing w:line="240" w:lineRule="auto"/>
        <w:ind w:firstLine="510"/>
        <w:rPr>
          <w:sz w:val="30"/>
          <w:szCs w:val="36"/>
          <w:rtl/>
        </w:rPr>
      </w:pPr>
      <w:r w:rsidRPr="00E66F68">
        <w:rPr>
          <w:rFonts w:hint="cs"/>
          <w:sz w:val="30"/>
          <w:szCs w:val="36"/>
          <w:rtl/>
        </w:rPr>
        <w:t>وهذه الهجرة معمورة بأهل الفضل والصلاح والدين من قديم الزمان، لا يخلو وجود عالم منهم في كل زمن ، ولكنه يكون تارة في بعض البطون ، وتارة في بطن آخر ، ولهم عند سلف الأئمة جلالة عظيمة ، وفيهم رؤساء كبار ، ناصروا الأئمة ، ولاسيما في حروب الأتراك ، فإن لهم في ذلك اليد البيضاء ، وكان فيهم إذ ذاك علماء وفضلاء ، يعرفون في سائر البلاد الخولانية بالقضاء "</w:t>
      </w:r>
      <w:r w:rsidRPr="00E66F68">
        <w:rPr>
          <w:rFonts w:hint="cs"/>
          <w:sz w:val="30"/>
          <w:szCs w:val="36"/>
          <w:vertAlign w:val="superscript"/>
          <w:rtl/>
        </w:rPr>
        <w:t>(</w:t>
      </w:r>
      <w:r w:rsidRPr="00E66F68">
        <w:rPr>
          <w:rStyle w:val="FootnoteReference"/>
          <w:sz w:val="30"/>
          <w:szCs w:val="36"/>
          <w:rtl/>
        </w:rPr>
        <w:footnoteReference w:id="5"/>
      </w:r>
      <w:r w:rsidRPr="00E66F68">
        <w:rPr>
          <w:rFonts w:hint="cs"/>
          <w:sz w:val="30"/>
          <w:szCs w:val="36"/>
          <w:vertAlign w:val="superscript"/>
          <w:rtl/>
        </w:rPr>
        <w:t>)</w:t>
      </w:r>
      <w:r w:rsidRPr="00E66F68">
        <w:rPr>
          <w:rFonts w:hint="cs"/>
          <w:sz w:val="30"/>
          <w:szCs w:val="36"/>
          <w:rtl/>
        </w:rPr>
        <w:t>.</w:t>
      </w:r>
    </w:p>
    <w:p w:rsidR="005A747B" w:rsidRPr="009A1811" w:rsidRDefault="00B05A8B" w:rsidP="00A72A56">
      <w:pPr>
        <w:spacing w:line="240" w:lineRule="auto"/>
        <w:rPr>
          <w:b/>
          <w:bCs/>
          <w:sz w:val="30"/>
          <w:szCs w:val="36"/>
          <w:rtl/>
        </w:rPr>
      </w:pPr>
      <w:r w:rsidRPr="009A1811">
        <w:rPr>
          <w:rFonts w:hint="cs"/>
          <w:b/>
          <w:bCs/>
          <w:sz w:val="30"/>
          <w:szCs w:val="36"/>
          <w:rtl/>
        </w:rPr>
        <w:t>وفات</w:t>
      </w:r>
      <w:r w:rsidR="00B10BE1" w:rsidRPr="009A1811">
        <w:rPr>
          <w:rFonts w:hint="cs"/>
          <w:b/>
          <w:bCs/>
          <w:sz w:val="30"/>
          <w:szCs w:val="36"/>
          <w:rtl/>
        </w:rPr>
        <w:t>ـــ</w:t>
      </w:r>
      <w:r w:rsidRPr="009A1811">
        <w:rPr>
          <w:rFonts w:hint="cs"/>
          <w:b/>
          <w:bCs/>
          <w:sz w:val="30"/>
          <w:szCs w:val="36"/>
          <w:rtl/>
        </w:rPr>
        <w:t xml:space="preserve">ه : </w:t>
      </w:r>
    </w:p>
    <w:p w:rsidR="00B05A8B" w:rsidRPr="00E66F68" w:rsidRDefault="00B05A8B" w:rsidP="00A071F6">
      <w:pPr>
        <w:spacing w:line="240" w:lineRule="auto"/>
        <w:ind w:firstLine="510"/>
        <w:rPr>
          <w:sz w:val="30"/>
          <w:szCs w:val="36"/>
          <w:rtl/>
        </w:rPr>
      </w:pPr>
      <w:r w:rsidRPr="00E66F68">
        <w:rPr>
          <w:rFonts w:hint="cs"/>
          <w:sz w:val="30"/>
          <w:szCs w:val="36"/>
          <w:rtl/>
        </w:rPr>
        <w:t>قال العلامة القنوجي</w:t>
      </w:r>
      <w:r w:rsidRPr="00E66F68">
        <w:rPr>
          <w:rFonts w:hint="cs"/>
          <w:sz w:val="30"/>
          <w:szCs w:val="36"/>
          <w:vertAlign w:val="superscript"/>
          <w:rtl/>
        </w:rPr>
        <w:t>(</w:t>
      </w:r>
      <w:r w:rsidRPr="00E66F68">
        <w:rPr>
          <w:rStyle w:val="FootnoteReference"/>
          <w:sz w:val="30"/>
          <w:szCs w:val="36"/>
          <w:rtl/>
        </w:rPr>
        <w:footnoteReference w:id="6"/>
      </w:r>
      <w:r w:rsidRPr="00E66F68">
        <w:rPr>
          <w:rFonts w:hint="cs"/>
          <w:sz w:val="30"/>
          <w:szCs w:val="36"/>
          <w:vertAlign w:val="superscript"/>
          <w:rtl/>
        </w:rPr>
        <w:t>)</w:t>
      </w:r>
      <w:r w:rsidRPr="00E66F68">
        <w:rPr>
          <w:rFonts w:hint="cs"/>
          <w:sz w:val="30"/>
          <w:szCs w:val="36"/>
          <w:rtl/>
        </w:rPr>
        <w:t>: " كانت وفاته في شهر جمادى الآخرة ، سنة خمس وخمسين بعد المائتين والألف</w:t>
      </w:r>
      <w:r w:rsidR="00A071F6">
        <w:rPr>
          <w:rFonts w:hint="cs"/>
          <w:sz w:val="30"/>
          <w:szCs w:val="36"/>
          <w:rtl/>
        </w:rPr>
        <w:t>"</w:t>
      </w:r>
      <w:r w:rsidRPr="00E66F68">
        <w:rPr>
          <w:rFonts w:hint="cs"/>
          <w:sz w:val="30"/>
          <w:szCs w:val="36"/>
          <w:rtl/>
        </w:rPr>
        <w:t xml:space="preserve"> </w:t>
      </w:r>
      <w:r w:rsidRPr="00E66F68">
        <w:rPr>
          <w:rFonts w:hint="cs"/>
          <w:sz w:val="30"/>
          <w:szCs w:val="36"/>
          <w:vertAlign w:val="superscript"/>
          <w:rtl/>
        </w:rPr>
        <w:t>(</w:t>
      </w:r>
      <w:r w:rsidRPr="00E66F68">
        <w:rPr>
          <w:rStyle w:val="FootnoteReference"/>
          <w:sz w:val="30"/>
          <w:szCs w:val="36"/>
          <w:rtl/>
        </w:rPr>
        <w:footnoteReference w:id="7"/>
      </w:r>
      <w:r w:rsidRPr="00E66F68">
        <w:rPr>
          <w:rFonts w:hint="cs"/>
          <w:sz w:val="30"/>
          <w:szCs w:val="36"/>
          <w:vertAlign w:val="superscript"/>
          <w:rtl/>
        </w:rPr>
        <w:t>)</w:t>
      </w:r>
      <w:r w:rsidRPr="00E66F68">
        <w:rPr>
          <w:rFonts w:hint="cs"/>
          <w:sz w:val="30"/>
          <w:szCs w:val="36"/>
          <w:rtl/>
        </w:rPr>
        <w:t>.</w:t>
      </w: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226505" w:rsidRDefault="00226505" w:rsidP="00A72A56">
      <w:pPr>
        <w:spacing w:line="240" w:lineRule="auto"/>
        <w:jc w:val="center"/>
        <w:rPr>
          <w:b/>
          <w:bCs/>
          <w:sz w:val="32"/>
          <w:szCs w:val="36"/>
          <w:rtl/>
        </w:rPr>
      </w:pPr>
    </w:p>
    <w:p w:rsidR="005A747B" w:rsidRPr="00ED7E05" w:rsidRDefault="00B10BE1" w:rsidP="00A72A56">
      <w:pPr>
        <w:spacing w:line="240" w:lineRule="auto"/>
        <w:jc w:val="center"/>
        <w:rPr>
          <w:b/>
          <w:bCs/>
          <w:sz w:val="32"/>
          <w:szCs w:val="36"/>
          <w:rtl/>
        </w:rPr>
      </w:pPr>
      <w:r w:rsidRPr="00ED7E05">
        <w:rPr>
          <w:rFonts w:hint="cs"/>
          <w:b/>
          <w:bCs/>
          <w:sz w:val="32"/>
          <w:szCs w:val="36"/>
          <w:rtl/>
        </w:rPr>
        <w:t xml:space="preserve">المبحث الثاني </w:t>
      </w:r>
    </w:p>
    <w:p w:rsidR="00B10BE1" w:rsidRDefault="00B10BE1" w:rsidP="00A72A56">
      <w:pPr>
        <w:spacing w:line="240" w:lineRule="auto"/>
        <w:jc w:val="center"/>
        <w:rPr>
          <w:b/>
          <w:bCs/>
          <w:sz w:val="30"/>
          <w:szCs w:val="36"/>
          <w:vertAlign w:val="superscript"/>
          <w:rtl/>
        </w:rPr>
      </w:pPr>
      <w:r w:rsidRPr="00226505">
        <w:rPr>
          <w:rFonts w:hint="cs"/>
          <w:b/>
          <w:bCs/>
          <w:sz w:val="32"/>
          <w:szCs w:val="36"/>
          <w:rtl/>
        </w:rPr>
        <w:lastRenderedPageBreak/>
        <w:t>شـيوخه</w:t>
      </w:r>
      <w:r w:rsidR="0086250A" w:rsidRPr="00226505">
        <w:rPr>
          <w:rFonts w:hint="cs"/>
          <w:b/>
          <w:bCs/>
          <w:sz w:val="32"/>
          <w:szCs w:val="36"/>
          <w:rtl/>
        </w:rPr>
        <w:t xml:space="preserve"> وتلاميذه وأهم آثاره العلمية</w:t>
      </w:r>
      <w:r w:rsidRPr="009A1811">
        <w:rPr>
          <w:rFonts w:hint="cs"/>
          <w:b/>
          <w:bCs/>
          <w:sz w:val="30"/>
          <w:szCs w:val="36"/>
          <w:vertAlign w:val="superscript"/>
          <w:rtl/>
        </w:rPr>
        <w:t>(</w:t>
      </w:r>
      <w:r w:rsidRPr="009A1811">
        <w:rPr>
          <w:rStyle w:val="FootnoteReference"/>
          <w:b/>
          <w:bCs/>
          <w:sz w:val="30"/>
          <w:szCs w:val="36"/>
          <w:rtl/>
        </w:rPr>
        <w:footnoteReference w:id="8"/>
      </w:r>
      <w:r w:rsidRPr="009A1811">
        <w:rPr>
          <w:rFonts w:hint="cs"/>
          <w:b/>
          <w:bCs/>
          <w:sz w:val="30"/>
          <w:szCs w:val="36"/>
          <w:vertAlign w:val="superscript"/>
          <w:rtl/>
        </w:rPr>
        <w:t>)</w:t>
      </w:r>
    </w:p>
    <w:p w:rsidR="008E385D" w:rsidRPr="00ED7E05" w:rsidRDefault="008E385D" w:rsidP="00A72A56">
      <w:pPr>
        <w:spacing w:line="240" w:lineRule="auto"/>
        <w:jc w:val="center"/>
        <w:rPr>
          <w:b/>
          <w:bCs/>
          <w:sz w:val="32"/>
          <w:szCs w:val="36"/>
          <w:rtl/>
        </w:rPr>
      </w:pPr>
    </w:p>
    <w:p w:rsidR="005A747B" w:rsidRPr="00E66F68" w:rsidRDefault="00B10BE1" w:rsidP="00A071F6">
      <w:pPr>
        <w:spacing w:line="240" w:lineRule="auto"/>
        <w:ind w:firstLine="510"/>
        <w:rPr>
          <w:sz w:val="30"/>
          <w:szCs w:val="36"/>
          <w:rtl/>
        </w:rPr>
      </w:pPr>
      <w:r w:rsidRPr="00E66F68">
        <w:rPr>
          <w:rFonts w:hint="cs"/>
          <w:sz w:val="30"/>
          <w:szCs w:val="36"/>
          <w:rtl/>
        </w:rPr>
        <w:t>قا</w:t>
      </w:r>
      <w:r w:rsidR="0086250A" w:rsidRPr="00E66F68">
        <w:rPr>
          <w:rFonts w:hint="cs"/>
          <w:sz w:val="30"/>
          <w:szCs w:val="36"/>
          <w:rtl/>
        </w:rPr>
        <w:t>م</w:t>
      </w:r>
      <w:r w:rsidRPr="00E66F68">
        <w:rPr>
          <w:rFonts w:hint="cs"/>
          <w:sz w:val="30"/>
          <w:szCs w:val="36"/>
          <w:rtl/>
        </w:rPr>
        <w:t xml:space="preserve"> الشيخ محمد صبحي حلاّق </w:t>
      </w:r>
      <w:r w:rsidR="009356D1">
        <w:rPr>
          <w:rFonts w:hint="cs"/>
          <w:sz w:val="30"/>
          <w:szCs w:val="36"/>
          <w:rtl/>
        </w:rPr>
        <w:t>"</w:t>
      </w:r>
      <w:r w:rsidRPr="00E66F68">
        <w:rPr>
          <w:rFonts w:hint="cs"/>
          <w:sz w:val="30"/>
          <w:szCs w:val="36"/>
          <w:rtl/>
        </w:rPr>
        <w:t>حفظه الله</w:t>
      </w:r>
      <w:r w:rsidR="009356D1">
        <w:rPr>
          <w:rFonts w:hint="cs"/>
          <w:sz w:val="30"/>
          <w:szCs w:val="36"/>
          <w:rtl/>
        </w:rPr>
        <w:t>"</w:t>
      </w:r>
      <w:r w:rsidRPr="00E66F68">
        <w:rPr>
          <w:rFonts w:hint="cs"/>
          <w:sz w:val="30"/>
          <w:szCs w:val="36"/>
          <w:rtl/>
        </w:rPr>
        <w:t xml:space="preserve"> بحصر شيوخ ، وتلاميذ ومؤلفات الإمام الشوكاني </w:t>
      </w:r>
      <w:r w:rsidR="00A071F6">
        <w:rPr>
          <w:rFonts w:hint="cs"/>
          <w:sz w:val="30"/>
          <w:szCs w:val="36"/>
          <w:rtl/>
        </w:rPr>
        <w:t>"</w:t>
      </w:r>
      <w:r w:rsidRPr="00E66F68">
        <w:rPr>
          <w:rFonts w:hint="cs"/>
          <w:sz w:val="30"/>
          <w:szCs w:val="36"/>
          <w:rtl/>
        </w:rPr>
        <w:t>رحمه الله</w:t>
      </w:r>
      <w:r w:rsidR="00A071F6">
        <w:rPr>
          <w:rFonts w:hint="cs"/>
          <w:sz w:val="30"/>
          <w:szCs w:val="36"/>
          <w:rtl/>
        </w:rPr>
        <w:t>"</w:t>
      </w:r>
      <w:r w:rsidRPr="00E66F68">
        <w:rPr>
          <w:rFonts w:hint="cs"/>
          <w:sz w:val="30"/>
          <w:szCs w:val="36"/>
          <w:rtl/>
        </w:rPr>
        <w:t xml:space="preserve"> في مقدمة تحقيقه لكتاب "ويل الغمام عل</w:t>
      </w:r>
      <w:r w:rsidR="00A071F6">
        <w:rPr>
          <w:rFonts w:hint="cs"/>
          <w:sz w:val="30"/>
          <w:szCs w:val="36"/>
          <w:rtl/>
        </w:rPr>
        <w:t>ى شفاء الأُوام" وذكر من شيوخه:</w:t>
      </w:r>
      <w:r w:rsidRPr="00E66F68">
        <w:rPr>
          <w:rFonts w:hint="cs"/>
          <w:sz w:val="30"/>
          <w:szCs w:val="36"/>
          <w:rtl/>
        </w:rPr>
        <w:t xml:space="preserve"> </w:t>
      </w:r>
    </w:p>
    <w:p w:rsidR="00B10BE1" w:rsidRPr="00E66F68" w:rsidRDefault="00B6686B" w:rsidP="00A72A56">
      <w:pPr>
        <w:pStyle w:val="ListParagraph"/>
        <w:numPr>
          <w:ilvl w:val="0"/>
          <w:numId w:val="6"/>
        </w:numPr>
        <w:spacing w:line="240" w:lineRule="auto"/>
        <w:ind w:left="0" w:firstLine="0"/>
        <w:rPr>
          <w:sz w:val="30"/>
          <w:szCs w:val="36"/>
        </w:rPr>
      </w:pPr>
      <w:r w:rsidRPr="00E66F68">
        <w:rPr>
          <w:rFonts w:hint="cs"/>
          <w:sz w:val="30"/>
          <w:szCs w:val="36"/>
          <w:rtl/>
        </w:rPr>
        <w:t xml:space="preserve">العلاّمة أحمد بن عامر الحدائي (1127-1197هـ= 1715-1783م) . </w:t>
      </w:r>
    </w:p>
    <w:p w:rsidR="00B6686B" w:rsidRPr="00E66F68" w:rsidRDefault="00B6686B" w:rsidP="00A72A56">
      <w:pPr>
        <w:pStyle w:val="ListParagraph"/>
        <w:numPr>
          <w:ilvl w:val="0"/>
          <w:numId w:val="6"/>
        </w:numPr>
        <w:spacing w:line="240" w:lineRule="auto"/>
        <w:ind w:left="0" w:firstLine="0"/>
        <w:rPr>
          <w:sz w:val="30"/>
          <w:szCs w:val="36"/>
        </w:rPr>
      </w:pPr>
      <w:r w:rsidRPr="00E66F68">
        <w:rPr>
          <w:rFonts w:hint="cs"/>
          <w:sz w:val="30"/>
          <w:szCs w:val="36"/>
          <w:rtl/>
        </w:rPr>
        <w:t xml:space="preserve">السيد العلامة إسماعيل بن الحسن المهدي بن أحمد بن الإمام القاسم بن محمد (1120-1206هـ) . </w:t>
      </w:r>
    </w:p>
    <w:p w:rsidR="00B6686B" w:rsidRPr="00E66F68" w:rsidRDefault="00B6686B" w:rsidP="00A72A56">
      <w:pPr>
        <w:pStyle w:val="ListParagraph"/>
        <w:numPr>
          <w:ilvl w:val="0"/>
          <w:numId w:val="6"/>
        </w:numPr>
        <w:spacing w:line="240" w:lineRule="auto"/>
        <w:ind w:left="0" w:firstLine="0"/>
        <w:rPr>
          <w:sz w:val="30"/>
          <w:szCs w:val="36"/>
        </w:rPr>
      </w:pPr>
      <w:r w:rsidRPr="00E66F68">
        <w:rPr>
          <w:rFonts w:hint="cs"/>
          <w:sz w:val="30"/>
          <w:szCs w:val="36"/>
          <w:rtl/>
        </w:rPr>
        <w:t xml:space="preserve">السيد الإمام عبد القادر بن أحمد الكوكباني (1135-1207هـ/1723-1772م). </w:t>
      </w:r>
    </w:p>
    <w:p w:rsidR="00B6686B" w:rsidRPr="00E66F68" w:rsidRDefault="00B6686B" w:rsidP="00A72A56">
      <w:pPr>
        <w:pStyle w:val="ListParagraph"/>
        <w:numPr>
          <w:ilvl w:val="0"/>
          <w:numId w:val="6"/>
        </w:numPr>
        <w:spacing w:line="240" w:lineRule="auto"/>
        <w:ind w:left="0" w:firstLine="0"/>
        <w:rPr>
          <w:sz w:val="30"/>
          <w:szCs w:val="36"/>
        </w:rPr>
      </w:pPr>
      <w:r w:rsidRPr="00E66F68">
        <w:rPr>
          <w:rFonts w:hint="cs"/>
          <w:sz w:val="30"/>
          <w:szCs w:val="36"/>
          <w:rtl/>
        </w:rPr>
        <w:t xml:space="preserve"> القاضي عبد الرحمن بن حسن الأكوع (1135-1207هـ/1424-1772م) . </w:t>
      </w:r>
    </w:p>
    <w:p w:rsidR="00B6686B" w:rsidRPr="00E66F68" w:rsidRDefault="00B6686B" w:rsidP="00A72A56">
      <w:pPr>
        <w:pStyle w:val="ListParagraph"/>
        <w:numPr>
          <w:ilvl w:val="0"/>
          <w:numId w:val="6"/>
        </w:numPr>
        <w:spacing w:line="240" w:lineRule="auto"/>
        <w:ind w:left="0" w:firstLine="0"/>
        <w:rPr>
          <w:sz w:val="30"/>
          <w:szCs w:val="36"/>
        </w:rPr>
      </w:pPr>
      <w:r w:rsidRPr="00E66F68">
        <w:rPr>
          <w:rFonts w:hint="cs"/>
          <w:sz w:val="30"/>
          <w:szCs w:val="36"/>
          <w:rtl/>
        </w:rPr>
        <w:t>العلامة الحسن بن إسماعيل المغربي</w:t>
      </w:r>
      <w:r w:rsidR="00401854" w:rsidRPr="00E66F68">
        <w:rPr>
          <w:rFonts w:hint="cs"/>
          <w:sz w:val="30"/>
          <w:szCs w:val="36"/>
          <w:rtl/>
        </w:rPr>
        <w:t xml:space="preserve"> (1140-1208هـ)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السيد العلامة علي بن إبراهيم بن أحمد بن </w:t>
      </w:r>
      <w:r w:rsidR="005C2731">
        <w:rPr>
          <w:rFonts w:hint="cs"/>
          <w:sz w:val="30"/>
          <w:szCs w:val="36"/>
          <w:rtl/>
        </w:rPr>
        <w:t>عامر (1141-1209هـ / 1417-1794م)</w:t>
      </w:r>
      <w:r w:rsidRPr="00E66F68">
        <w:rPr>
          <w:rFonts w:hint="cs"/>
          <w:sz w:val="30"/>
          <w:szCs w:val="36"/>
          <w:rtl/>
        </w:rPr>
        <w:t xml:space="preserve">.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 العلاّمة القاسم بن يحيى الحولاني (1162-1209هـ/ 1414-1794م)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والده علي بن محمد الشوكاني (ت1211هـ)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السيد عبد الرحمن بن قاسم المداني (1121-1211هـ/ 1709-1796م)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 العلاّمة عبد الله بن إسماعيل النهمي (1150-1228هـ)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 السيد العارف يحيى بن محمد الحوشي (1160-1247هـ/ 1747-1831م )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أحمد بن محمد الحرازي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علي بن هادي عرهب (1164- 1236هـ )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هادي بن حسن القارني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 يوسف بن محمد بن علاء المزجاجي (1140-1213هـ) . </w:t>
      </w:r>
    </w:p>
    <w:p w:rsidR="00401854" w:rsidRPr="00E66F68" w:rsidRDefault="00401854" w:rsidP="00A72A56">
      <w:pPr>
        <w:pStyle w:val="ListParagraph"/>
        <w:numPr>
          <w:ilvl w:val="0"/>
          <w:numId w:val="6"/>
        </w:numPr>
        <w:spacing w:line="240" w:lineRule="auto"/>
        <w:ind w:left="0" w:firstLine="0"/>
        <w:rPr>
          <w:sz w:val="30"/>
          <w:szCs w:val="36"/>
        </w:rPr>
      </w:pPr>
      <w:r w:rsidRPr="00E66F68">
        <w:rPr>
          <w:rFonts w:hint="cs"/>
          <w:sz w:val="30"/>
          <w:szCs w:val="36"/>
          <w:rtl/>
        </w:rPr>
        <w:t xml:space="preserve">أحمد بن محمد بن مطهر القايلي (1158-1227هـ ) . </w:t>
      </w:r>
    </w:p>
    <w:p w:rsidR="00401854" w:rsidRPr="00E66F68" w:rsidRDefault="00401854" w:rsidP="00A72A56">
      <w:pPr>
        <w:pStyle w:val="ListParagraph"/>
        <w:numPr>
          <w:ilvl w:val="0"/>
          <w:numId w:val="6"/>
        </w:numPr>
        <w:spacing w:line="240" w:lineRule="auto"/>
        <w:ind w:left="0" w:firstLine="0"/>
        <w:rPr>
          <w:sz w:val="30"/>
          <w:szCs w:val="36"/>
          <w:rtl/>
        </w:rPr>
      </w:pPr>
      <w:r w:rsidRPr="00E66F68">
        <w:rPr>
          <w:rFonts w:hint="cs"/>
          <w:sz w:val="30"/>
          <w:szCs w:val="36"/>
          <w:rtl/>
        </w:rPr>
        <w:lastRenderedPageBreak/>
        <w:t xml:space="preserve">عبد الله بن الحسن بن علي بن الحسن بن علي بن الإمام المتوكل على الله إسماعيل بن القاسم (1165-1210هـ) . </w:t>
      </w:r>
    </w:p>
    <w:p w:rsidR="00401854" w:rsidRPr="00226505" w:rsidRDefault="00401854" w:rsidP="00A72A56">
      <w:pPr>
        <w:spacing w:line="240" w:lineRule="auto"/>
        <w:jc w:val="both"/>
        <w:rPr>
          <w:b/>
          <w:bCs/>
          <w:sz w:val="32"/>
          <w:szCs w:val="36"/>
          <w:rtl/>
        </w:rPr>
      </w:pPr>
      <w:r w:rsidRPr="009A1811">
        <w:rPr>
          <w:rFonts w:hint="cs"/>
          <w:b/>
          <w:bCs/>
          <w:sz w:val="30"/>
          <w:szCs w:val="36"/>
          <w:rtl/>
        </w:rPr>
        <w:t>تلاميــــذه</w:t>
      </w:r>
      <w:r w:rsidRPr="009A1811">
        <w:rPr>
          <w:rFonts w:hint="cs"/>
          <w:b/>
          <w:bCs/>
          <w:sz w:val="30"/>
          <w:szCs w:val="36"/>
          <w:vertAlign w:val="superscript"/>
          <w:rtl/>
        </w:rPr>
        <w:t>(</w:t>
      </w:r>
      <w:r w:rsidRPr="009A1811">
        <w:rPr>
          <w:rStyle w:val="FootnoteReference"/>
          <w:b/>
          <w:bCs/>
          <w:sz w:val="30"/>
          <w:szCs w:val="36"/>
          <w:rtl/>
        </w:rPr>
        <w:footnoteReference w:id="9"/>
      </w:r>
      <w:r w:rsidRPr="009A1811">
        <w:rPr>
          <w:rFonts w:hint="cs"/>
          <w:b/>
          <w:bCs/>
          <w:sz w:val="30"/>
          <w:szCs w:val="36"/>
          <w:vertAlign w:val="superscript"/>
          <w:rtl/>
        </w:rPr>
        <w:t>)</w:t>
      </w:r>
    </w:p>
    <w:p w:rsidR="00401854" w:rsidRPr="008E385D" w:rsidRDefault="00401854" w:rsidP="00A071F6">
      <w:pPr>
        <w:spacing w:line="240" w:lineRule="auto"/>
        <w:ind w:firstLine="510"/>
        <w:rPr>
          <w:spacing w:val="-6"/>
          <w:sz w:val="30"/>
          <w:szCs w:val="36"/>
          <w:rtl/>
        </w:rPr>
      </w:pPr>
      <w:r w:rsidRPr="008E385D">
        <w:rPr>
          <w:rFonts w:hint="cs"/>
          <w:spacing w:val="-6"/>
          <w:sz w:val="30"/>
          <w:szCs w:val="36"/>
          <w:rtl/>
        </w:rPr>
        <w:t xml:space="preserve">يُعدُّ الإمام الشوكاني من العلماء الذين كان لهم تلاميذ مبّرزون في شتى العلوم ومن تلاميذه </w:t>
      </w:r>
      <w:r w:rsidR="00A071F6">
        <w:rPr>
          <w:rFonts w:hint="cs"/>
          <w:spacing w:val="-6"/>
          <w:sz w:val="30"/>
          <w:szCs w:val="36"/>
          <w:rtl/>
        </w:rPr>
        <w:t>"رحمه الله"</w:t>
      </w:r>
      <w:r w:rsidRPr="008E385D">
        <w:rPr>
          <w:rFonts w:hint="cs"/>
          <w:spacing w:val="-6"/>
          <w:sz w:val="30"/>
          <w:szCs w:val="36"/>
          <w:rtl/>
        </w:rPr>
        <w:t xml:space="preserve">: </w:t>
      </w:r>
    </w:p>
    <w:p w:rsidR="00F87460"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أحمد بن عبد الله العمري الضمدي (1170- 1212هـ)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أحمد بن علي بن محمد بن المتوكل على الله </w:t>
      </w:r>
      <w:r w:rsidR="008E385D">
        <w:rPr>
          <w:rFonts w:hint="cs"/>
          <w:sz w:val="30"/>
          <w:szCs w:val="36"/>
          <w:rtl/>
        </w:rPr>
        <w:t>إسماعيل بن القاسم (1150-1222هـ)</w:t>
      </w:r>
      <w:r w:rsidRPr="00E66F68">
        <w:rPr>
          <w:rFonts w:hint="cs"/>
          <w:sz w:val="30"/>
          <w:szCs w:val="36"/>
          <w:rtl/>
        </w:rPr>
        <w:t xml:space="preserve">.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أحمد بن محمد الشوكاني (1299-1281هـ) وهو ابن الإمام الشوكاني.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أحمد بن ناصر الكبسي (1209-1271هـ)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 أحمد بن حسين الوزّان الصنعاني (1186-1238هـ)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 أحمد بن زيد الكبسي الصنعاني (1209- 1271هـ)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المتوكل على الله رب العالمين أحمد بن الإمام المنصور علي ابن الإمام المهدي لدين الله العباس ابن الإمام المنصور بالله حسين ابن الإمام المتوكل على الله القاسم بن الحسين بن أحمد بن حسين ابن الإمام القاسم (1170-1221هـ)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 xml:space="preserve">أحمد بن لطف الباري بن أحمد بن عبد القادر الورد (1191-1282هـ) . </w:t>
      </w:r>
    </w:p>
    <w:p w:rsidR="00401854" w:rsidRPr="00E66F68" w:rsidRDefault="00401854" w:rsidP="00A72A56">
      <w:pPr>
        <w:pStyle w:val="ListParagraph"/>
        <w:numPr>
          <w:ilvl w:val="0"/>
          <w:numId w:val="7"/>
        </w:numPr>
        <w:spacing w:line="240" w:lineRule="auto"/>
        <w:ind w:left="0" w:firstLine="0"/>
        <w:rPr>
          <w:sz w:val="30"/>
          <w:szCs w:val="36"/>
        </w:rPr>
      </w:pPr>
      <w:r w:rsidRPr="00E66F68">
        <w:rPr>
          <w:rFonts w:hint="cs"/>
          <w:sz w:val="30"/>
          <w:szCs w:val="36"/>
          <w:rtl/>
        </w:rPr>
        <w:t>أحمد بن علي محسن بن أحمد الطشي الصَّعْدي أصل</w:t>
      </w:r>
      <w:r w:rsidR="00CD79AB">
        <w:rPr>
          <w:rFonts w:hint="cs"/>
          <w:sz w:val="30"/>
          <w:szCs w:val="36"/>
          <w:rtl/>
        </w:rPr>
        <w:t>ًا</w:t>
      </w:r>
      <w:r w:rsidRPr="00E66F68">
        <w:rPr>
          <w:rFonts w:hint="cs"/>
          <w:sz w:val="30"/>
          <w:szCs w:val="36"/>
          <w:rtl/>
        </w:rPr>
        <w:t xml:space="preserve"> ، والرداعي مولد</w:t>
      </w:r>
      <w:r w:rsidR="00CD79AB">
        <w:rPr>
          <w:rFonts w:hint="cs"/>
          <w:sz w:val="30"/>
          <w:szCs w:val="36"/>
          <w:rtl/>
        </w:rPr>
        <w:t>ًا</w:t>
      </w:r>
      <w:r w:rsidR="008E385D">
        <w:rPr>
          <w:rFonts w:hint="cs"/>
          <w:sz w:val="30"/>
          <w:szCs w:val="36"/>
          <w:rtl/>
        </w:rPr>
        <w:t xml:space="preserve"> (1190-1279هـ)</w:t>
      </w:r>
      <w:r w:rsidRPr="00E66F68">
        <w:rPr>
          <w:rFonts w:hint="cs"/>
          <w:sz w:val="30"/>
          <w:szCs w:val="36"/>
          <w:rtl/>
        </w:rPr>
        <w:t xml:space="preserve">.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أحمد بن محمد بن أحمد بن مظهر القابلي الحرازي نِسبّه والده الذماري مولد</w:t>
      </w:r>
      <w:r w:rsidR="00CD79AB">
        <w:rPr>
          <w:rFonts w:hint="cs"/>
          <w:sz w:val="30"/>
          <w:szCs w:val="36"/>
          <w:rtl/>
        </w:rPr>
        <w:t>ًا</w:t>
      </w:r>
      <w:r w:rsidRPr="00E66F68">
        <w:rPr>
          <w:rFonts w:hint="cs"/>
          <w:sz w:val="30"/>
          <w:szCs w:val="36"/>
          <w:rtl/>
        </w:rPr>
        <w:t xml:space="preserve"> ، ولد في (1158هـ)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العلاّمة أحمد بن محمد بن حسين بن حسين بن عل</w:t>
      </w:r>
      <w:r w:rsidR="00A071F6">
        <w:rPr>
          <w:rFonts w:hint="cs"/>
          <w:sz w:val="30"/>
          <w:szCs w:val="36"/>
          <w:rtl/>
        </w:rPr>
        <w:t>ي بن حسن ابن الإمام المتوكل</w:t>
      </w:r>
      <w:r w:rsidR="00A071F6">
        <w:rPr>
          <w:sz w:val="30"/>
          <w:szCs w:val="36"/>
          <w:rtl/>
        </w:rPr>
        <w:br/>
      </w:r>
      <w:r w:rsidR="00A071F6">
        <w:rPr>
          <w:rFonts w:hint="cs"/>
          <w:sz w:val="30"/>
          <w:szCs w:val="36"/>
          <w:rtl/>
        </w:rPr>
        <w:t xml:space="preserve"> على </w:t>
      </w:r>
      <w:r w:rsidRPr="00E66F68">
        <w:rPr>
          <w:rFonts w:hint="cs"/>
          <w:sz w:val="30"/>
          <w:szCs w:val="36"/>
          <w:rtl/>
        </w:rPr>
        <w:t xml:space="preserve">الله إسماعيل بن الإمام القاسم ، عليهم السلام . ولد في عام 1210هـ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أحمد بن يوسف الرُّباعي ، ولد في صنعاء عام (1150هـ)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أحمد بن علي العودي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lastRenderedPageBreak/>
        <w:t>السيد العلاّمة إسماعيل بن إبراهيم بن الحسن بن يوسف ا</w:t>
      </w:r>
      <w:r w:rsidR="00A071F6">
        <w:rPr>
          <w:rFonts w:hint="cs"/>
          <w:sz w:val="30"/>
          <w:szCs w:val="36"/>
          <w:rtl/>
        </w:rPr>
        <w:t xml:space="preserve">بن الإمام المهدي محمد بن الحسن </w:t>
      </w:r>
      <w:r w:rsidRPr="00E66F68">
        <w:rPr>
          <w:rFonts w:hint="cs"/>
          <w:sz w:val="30"/>
          <w:szCs w:val="36"/>
          <w:rtl/>
        </w:rPr>
        <w:t xml:space="preserve">بن الإمام القاسم (1165-1237هـ)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إبراهيم بن أحمد بن يوسف الرُّباعي ، ولد عام (1199هـ)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الوَرِع إسماعيل بن أحمد الكبسي الملقّب المفلس.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أحمد بن علي بن محمد بن أحمد الطشي المعدي (1190-1279هـ )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أحمد بن يوسف الرُّباعي ، ولد عام (1155هـ)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إسماعيل بن إبراهيم (1165-1237هـ)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العلاّمة الحسين بن قاسم المجاهد (1190-1276هـ)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حسن بن أحمد بن يوسف الرُّباعي الصنعاني. ولد تقريب</w:t>
      </w:r>
      <w:r w:rsidR="00CD79AB">
        <w:rPr>
          <w:rFonts w:hint="cs"/>
          <w:sz w:val="30"/>
          <w:szCs w:val="36"/>
          <w:rtl/>
        </w:rPr>
        <w:t>ًا</w:t>
      </w:r>
      <w:r w:rsidRPr="00E66F68">
        <w:rPr>
          <w:rFonts w:hint="cs"/>
          <w:sz w:val="30"/>
          <w:szCs w:val="36"/>
          <w:rtl/>
        </w:rPr>
        <w:t xml:space="preserve"> على رأس القرن الثاني عشر، وتوفي عام 1276هـ.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الحسن محمد بن صالح السحولي (1190-1234هـ)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الحسين بن علي الغماري الصنعاني (1179-1225هـ) ، ولد ونشأ في صنعاء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القاضي العامة الحسين بن محمد بن عبد الله العنسي الصن</w:t>
      </w:r>
      <w:r w:rsidR="008E385D">
        <w:rPr>
          <w:rFonts w:hint="cs"/>
          <w:sz w:val="30"/>
          <w:szCs w:val="36"/>
          <w:rtl/>
        </w:rPr>
        <w:t>عاني الكوكباني، ولد في (1188هـ)</w:t>
      </w:r>
      <w:r w:rsidRPr="00E66F68">
        <w:rPr>
          <w:rFonts w:hint="cs"/>
          <w:sz w:val="30"/>
          <w:szCs w:val="36"/>
          <w:rtl/>
        </w:rPr>
        <w:t xml:space="preserve">.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الحسين بن يحيى السلفي الصنعاني ، ولد بعد سنة (1160هـ)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سيف بن موسى بن جعفر البحراني ، وفد إلى صنعاء عام 1234هـ، وتركها عام 1234هـ.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شرف الدين بن أحمد (1159-1241هـ)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الشيخ صديق المزجاجي الزبيدي (1150-1209هـ)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صالح بن أحمد العنسي الصنعاني ، ولد عام (1200هـ)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علي بن أحمد هاجر الصنعاني (1180-1235هـ)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الله بن شرف الدين المهلل (1170-1226هـ)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الله بن محسن الحيمي ثم الصنعاني (1170-1420هـ)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عبد الله بن عيسى الكوكباني (1175-1224هـ)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عبد الوهاب بن حسين بن يحيى الديلمي المباري (1201-1235هـ)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lastRenderedPageBreak/>
        <w:t xml:space="preserve">السيد علي بن يحيى أبو طالب (1157-1236هـ)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العلاّمة عبد الرحمن بن يحيى الآنسي ثم الصنعاني (1161-1250هـ)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الشيخ المعمر عبد الحق الهندي المتوفي في سفره للحج سنة 1286هـ.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علي بن أحمد بن عطية، ولد في خُبان (اليمن الأوسط) عام (1180هـ)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الله بن علي بن محمد بن عبد الله العنسي الصنعاني (1190-1231هـ)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الله بن محسن الحيمي الصنعاني ، ولد عام (1170هت) . </w:t>
      </w:r>
    </w:p>
    <w:p w:rsidR="001748B6" w:rsidRPr="00E66F68" w:rsidRDefault="001748B6" w:rsidP="00A72A56">
      <w:pPr>
        <w:pStyle w:val="ListParagraph"/>
        <w:numPr>
          <w:ilvl w:val="0"/>
          <w:numId w:val="7"/>
        </w:numPr>
        <w:spacing w:line="240" w:lineRule="auto"/>
        <w:ind w:left="0" w:firstLine="0"/>
        <w:rPr>
          <w:sz w:val="30"/>
          <w:szCs w:val="36"/>
        </w:rPr>
      </w:pPr>
      <w:r w:rsidRPr="00E66F68">
        <w:rPr>
          <w:rFonts w:hint="cs"/>
          <w:sz w:val="30"/>
          <w:szCs w:val="36"/>
          <w:rtl/>
        </w:rPr>
        <w:t xml:space="preserve"> عبد الرحمن بن حسين الرِّيمي الذماري ولد عام (1170هـ) أو بعدها بقليل. </w:t>
      </w:r>
    </w:p>
    <w:p w:rsidR="009E776C" w:rsidRPr="00E66F68" w:rsidRDefault="009E776C"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الرحمن بن أحمد البهكلي الضمدي (1180-1227هـ) . </w:t>
      </w:r>
    </w:p>
    <w:p w:rsidR="009E776C" w:rsidRPr="00E66F68" w:rsidRDefault="009E776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علي بن إسماعيل بن القاسم بن أحمد ابن الإمام المتوكل على الله إسماعيل بن القاسم بن محمد (1151-1229هـ أو 1230هـ) . </w:t>
      </w:r>
    </w:p>
    <w:p w:rsidR="009E776C" w:rsidRPr="00E66F68" w:rsidRDefault="009E776C" w:rsidP="00A72A56">
      <w:pPr>
        <w:pStyle w:val="ListParagraph"/>
        <w:numPr>
          <w:ilvl w:val="0"/>
          <w:numId w:val="7"/>
        </w:numPr>
        <w:spacing w:line="240" w:lineRule="auto"/>
        <w:ind w:left="0" w:firstLine="0"/>
        <w:rPr>
          <w:sz w:val="30"/>
          <w:szCs w:val="36"/>
        </w:rPr>
      </w:pPr>
      <w:r w:rsidRPr="00E66F68">
        <w:rPr>
          <w:rFonts w:hint="cs"/>
          <w:sz w:val="30"/>
          <w:szCs w:val="36"/>
          <w:rtl/>
        </w:rPr>
        <w:t xml:space="preserve"> علي بن محمد علي الشوكاني ابن الإمام الشوكاني (1217هـ</w:t>
      </w:r>
      <w:r w:rsidR="00CD5A25" w:rsidRPr="00E66F68">
        <w:rPr>
          <w:rFonts w:hint="cs"/>
          <w:sz w:val="30"/>
          <w:szCs w:val="36"/>
          <w:rtl/>
        </w:rPr>
        <w:t xml:space="preserve">- 1250هـ) . </w:t>
      </w:r>
    </w:p>
    <w:p w:rsidR="00CD5A25" w:rsidRPr="00E66F68" w:rsidRDefault="00CD5A25"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عبد الله بن عامر الحوثي ثم الصنعاني ، ولد في صنعاء عام 1196هـ. </w:t>
      </w:r>
    </w:p>
    <w:p w:rsidR="00CD5A25" w:rsidRPr="00E66F68" w:rsidRDefault="00CD5A25"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العلاّمة الأديب عبد الله بن علي الجلالي ، ولد في أوائل القرن الثالث عشر. </w:t>
      </w:r>
    </w:p>
    <w:p w:rsidR="00CD5A25" w:rsidRPr="00E66F68" w:rsidRDefault="00CD5A25"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عبد الله بن علي سهيل (1180-1251هـ).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عبد الحميد بن أحمد بن محمد قاطن، ولد في جمادى الأولى 1175هـ.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الله بن شرف الدين الجبلي ، ولد في (1170هـ)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عبد الله بن عباس بن الحسن بن يوسف بن الإمام المهدي محمد بن أحمد بن حسن ابن الإمام القاسم ، ولد عام 1196هـ.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علي بن أحمد بن الحسن بن عبد الله الظفري، </w:t>
      </w:r>
      <w:r w:rsidR="00A071F6">
        <w:rPr>
          <w:rFonts w:hint="cs"/>
          <w:sz w:val="30"/>
          <w:szCs w:val="36"/>
          <w:rtl/>
        </w:rPr>
        <w:t xml:space="preserve">ولد في أوائل القرن الثالث عشر </w:t>
      </w:r>
      <w:r w:rsidRPr="00E66F68">
        <w:rPr>
          <w:rFonts w:hint="cs"/>
          <w:sz w:val="30"/>
          <w:szCs w:val="36"/>
          <w:rtl/>
        </w:rPr>
        <w:t xml:space="preserve">وتوفي في صنعاء عام 1270هـ.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علي عبد الله الحيمي ، ولد على رأس المائة الثانية عشرة أو قبلها أو بعدها بقليل . ومات عام 1256هـ.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العلاّمة علي بن محمد بن عبد الله الشوكاني (1130هـ- 1211هـ)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الإمام العباس بن عبد الرحمن الشهاري ، توفي عام (1298هـ)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عبد الرحمن بن محمد العمراني الصنعاني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lastRenderedPageBreak/>
        <w:t xml:space="preserve">السيد عبد الله بن حسين بلفقيه الحضرمي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القاسم بن إبراهيم بن الحسن بن يوسف بن المهدي محمد بن الإمام المهدي أحمد بن الحسن ابن الإمام القاسم . ولد بعد </w:t>
      </w:r>
      <w:r w:rsidR="00A541B1" w:rsidRPr="00E66F68">
        <w:rPr>
          <w:rFonts w:hint="cs"/>
          <w:sz w:val="30"/>
          <w:szCs w:val="36"/>
          <w:rtl/>
        </w:rPr>
        <w:t>سنة 1165هـ أو في 1167هـ تقريب</w:t>
      </w:r>
      <w:r w:rsidR="00CD79AB">
        <w:rPr>
          <w:rFonts w:hint="cs"/>
          <w:sz w:val="30"/>
          <w:szCs w:val="36"/>
          <w:rtl/>
        </w:rPr>
        <w:t>ًا</w:t>
      </w:r>
      <w:r w:rsidRPr="00E66F68">
        <w:rPr>
          <w:rFonts w:hint="cs"/>
          <w:sz w:val="30"/>
          <w:szCs w:val="36"/>
          <w:rtl/>
        </w:rPr>
        <w:t xml:space="preserve">. وتوفي عام 1227هـ.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القاسم بن أحمد نعمان بن أحمد شمس الدين ابن الإمام المهدي أحمد بن يحيى (1166هـ - 1223هـ)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القاسم ابن أمير المؤمنين المتوكل على الله أحمد بن أمير المؤمنين رحمه الله المنصور بالله علي بن المهدي العباسي (1221هـ-1239هـ)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الفقيه العلامة قاسم بن لطفالجبلي ولد عام 1180هـ تقريب</w:t>
      </w:r>
      <w:r w:rsidR="00CD79AB">
        <w:rPr>
          <w:rFonts w:hint="cs"/>
          <w:sz w:val="30"/>
          <w:szCs w:val="36"/>
          <w:rtl/>
        </w:rPr>
        <w:t>ًا</w:t>
      </w:r>
      <w:r w:rsidRPr="00E66F68">
        <w:rPr>
          <w:rFonts w:hint="cs"/>
          <w:sz w:val="30"/>
          <w:szCs w:val="36"/>
          <w:rtl/>
        </w:rPr>
        <w:t xml:space="preserve"> .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الفقيه لطف الله بن أحمد بن لطف جحاف (1189-1243هـ).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محسن بن عبد الكريم بن أحمد بن إسحاق الصنعاني (1191-1266هـ). </w:t>
      </w:r>
    </w:p>
    <w:p w:rsidR="00951EBC" w:rsidRPr="00E66F68" w:rsidRDefault="00951EBC" w:rsidP="00A72A56">
      <w:pPr>
        <w:pStyle w:val="ListParagraph"/>
        <w:numPr>
          <w:ilvl w:val="0"/>
          <w:numId w:val="7"/>
        </w:numPr>
        <w:spacing w:line="240" w:lineRule="auto"/>
        <w:ind w:left="0" w:firstLine="0"/>
        <w:rPr>
          <w:sz w:val="30"/>
          <w:szCs w:val="36"/>
        </w:rPr>
      </w:pPr>
      <w:r w:rsidRPr="00E66F68">
        <w:rPr>
          <w:rFonts w:hint="cs"/>
          <w:sz w:val="30"/>
          <w:szCs w:val="36"/>
          <w:rtl/>
        </w:rPr>
        <w:t xml:space="preserve">محمد بن أحمد سعيد السودي (1178-1236هـ). </w:t>
      </w:r>
    </w:p>
    <w:p w:rsidR="004D299E"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محمد بن أحمد بن محمد بن أحمد مشحم الصنعاني (1186-1223هـ)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العلاّمة محمد بن أحمد الحرازي (1194-1245هـ)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محسن بن الحسين بن علي بن حسن المغربي (1191-1252هـ)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محمد بن أحمد الشاطبي الصنعاني (1210هـ- 1255هـ)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محمد بن إسماعيل بن الحسين الشامي (1194-1224هـ)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العلاّمة محمد بن حسن السماوي ولد عام (1170هـ).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محمد بن حسن الشجني الذماري. صاحب (النقصار فيجيد زمن علامة الأقاليم والأمصار)وقد ذكر فيه مشايخه (1200-1286م)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الفقيه العلاّمة محمد بن صالح العصامي الصنعاني (1188-1263هـ)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العلاّمة محمد بن عز الدين النعمي التهامي (1180-1232هـ).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العلاّمة محمد بن الحسن المحتسب (1170-1257هـ)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الفقيه العلامة محمد بن علي بن حسن العمراني الصنعاني (1194-1264هـ).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الشيخ محمد الكردي ، أصله من أكراد قرية مجاورة لبغداد، قدم إلى صنعاء في أوائل القرن الثالث عشر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lastRenderedPageBreak/>
        <w:t xml:space="preserve"> الشيخ محمد عابد بن علي بن أحمد بن محمد بن مراد الأيوبي الأنصاري السّندي المكي ، تردد إلى صنعاء وأقام بها مدة طويلة. توفي عام 1257هـ.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محمد بن محمد بن هاشم بن يحيى الشامي (1178-1251هـ)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محمد بن يحيى إسماعيل الأخفش الحسني الصنعاني ، ولد في صنعاء عام 1210هـ، توفي في القرن الثالث عشر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العلاّمة محمد بن يحيى سعيد بن حسين العنسي الذماري (1200-1266هـ).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محمد بن علي الأرياني (1198- 1245هـ)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محمد بن لطف الورد الصنعاني . توفي عام 1272هـ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القاضي محمد بن محمد الحرازي الصنعاني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محمد بن الكبسي الصنعاني . وتوفي في القرن الثالث عشر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محمد بن مهدي الضمدي الحماطي التهامي الصنعاغني (1193-1269هـ) تقريب</w:t>
      </w:r>
      <w:r w:rsidR="00CD79AB">
        <w:rPr>
          <w:rFonts w:hint="cs"/>
          <w:sz w:val="30"/>
          <w:szCs w:val="36"/>
          <w:rtl/>
        </w:rPr>
        <w:t>ًا</w:t>
      </w:r>
      <w:r w:rsidRPr="00E66F68">
        <w:rPr>
          <w:rFonts w:hint="cs"/>
          <w:sz w:val="30"/>
          <w:szCs w:val="36"/>
          <w:rtl/>
        </w:rPr>
        <w:t xml:space="preserve">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محمد بن محمد زيارة الحسني اليمني الصنعاني ، وهو من الجيل الثاني للشوكاني . وقد توفي عام 1381- 1962م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محمد صديق حسن خان (1248-1307هـ)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الفقيه العلامة هادي حسين القارني الصنعاني (1164-1235هـ)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السيد يحيى بنم أحمد أبي أحمد الديلمي الحسني الذماري ، ولد عام (1185- أو عام 1190هـ)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القاضي العلاّمة يحيى بن علي بن محمد بن عبد الله الشوكاني الصنعاني (1190-1262 أو 1267هـ )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 العلاّمة يحيى بن علي الردمي (1203- 1279هـ) . </w:t>
      </w:r>
    </w:p>
    <w:p w:rsidR="00284222" w:rsidRPr="00E66F68" w:rsidRDefault="00284222" w:rsidP="00A72A56">
      <w:pPr>
        <w:pStyle w:val="ListParagraph"/>
        <w:numPr>
          <w:ilvl w:val="0"/>
          <w:numId w:val="7"/>
        </w:numPr>
        <w:spacing w:line="240" w:lineRule="auto"/>
        <w:ind w:left="0" w:firstLine="0"/>
        <w:rPr>
          <w:sz w:val="30"/>
          <w:szCs w:val="36"/>
        </w:rPr>
      </w:pPr>
      <w:r w:rsidRPr="00E66F68">
        <w:rPr>
          <w:rFonts w:hint="cs"/>
          <w:sz w:val="30"/>
          <w:szCs w:val="36"/>
          <w:rtl/>
        </w:rPr>
        <w:t xml:space="preserve">السيد العلاّمة يحيى بن محمد الأخفش (1206 أو 1204 أو 1205- 1262هـ أو 1263هـ) . </w:t>
      </w:r>
    </w:p>
    <w:p w:rsidR="00284222" w:rsidRPr="00E66F68" w:rsidRDefault="00284222" w:rsidP="00A72A56">
      <w:pPr>
        <w:pStyle w:val="ListParagraph"/>
        <w:numPr>
          <w:ilvl w:val="0"/>
          <w:numId w:val="7"/>
        </w:numPr>
        <w:spacing w:line="240" w:lineRule="auto"/>
        <w:ind w:left="0" w:firstLine="0"/>
        <w:rPr>
          <w:sz w:val="30"/>
          <w:szCs w:val="36"/>
          <w:rtl/>
        </w:rPr>
      </w:pPr>
      <w:r w:rsidRPr="00E66F68">
        <w:rPr>
          <w:rFonts w:hint="cs"/>
          <w:sz w:val="30"/>
          <w:szCs w:val="36"/>
          <w:rtl/>
        </w:rPr>
        <w:t xml:space="preserve"> السيد العلاّمة يحيى بن الكطهر بن إسماعيل بن يحيى بن الحسين بن الإمام القاسم بن محمد الحسيني الصنعاني (1190-1268هـ) . </w:t>
      </w:r>
    </w:p>
    <w:p w:rsidR="00F87460" w:rsidRPr="00E66F68" w:rsidRDefault="00284222" w:rsidP="00A071F6">
      <w:pPr>
        <w:spacing w:line="240" w:lineRule="auto"/>
        <w:ind w:firstLine="510"/>
        <w:rPr>
          <w:sz w:val="30"/>
          <w:szCs w:val="36"/>
          <w:rtl/>
        </w:rPr>
      </w:pPr>
      <w:r w:rsidRPr="00E66F68">
        <w:rPr>
          <w:rFonts w:hint="cs"/>
          <w:sz w:val="30"/>
          <w:szCs w:val="36"/>
          <w:rtl/>
        </w:rPr>
        <w:lastRenderedPageBreak/>
        <w:t>ونكتفي بذكر ما سبق من تلاميذ الشوكاني ، وعددهم اثنان وتسعون تلميذ</w:t>
      </w:r>
      <w:r w:rsidR="00CD79AB">
        <w:rPr>
          <w:rFonts w:hint="cs"/>
          <w:sz w:val="30"/>
          <w:szCs w:val="36"/>
          <w:rtl/>
        </w:rPr>
        <w:t>ًا</w:t>
      </w:r>
      <w:r w:rsidRPr="00E66F68">
        <w:rPr>
          <w:rFonts w:hint="cs"/>
          <w:sz w:val="30"/>
          <w:szCs w:val="36"/>
          <w:rtl/>
        </w:rPr>
        <w:t xml:space="preserve"> ، وإلا فهم مئات بل ألوف . </w:t>
      </w:r>
    </w:p>
    <w:p w:rsidR="00A541B1" w:rsidRPr="009A1811" w:rsidRDefault="00A541B1" w:rsidP="00A72A56">
      <w:pPr>
        <w:spacing w:line="240" w:lineRule="auto"/>
        <w:rPr>
          <w:b/>
          <w:bCs/>
          <w:sz w:val="30"/>
          <w:szCs w:val="36"/>
          <w:rtl/>
        </w:rPr>
      </w:pPr>
      <w:r w:rsidRPr="009A1811">
        <w:rPr>
          <w:rFonts w:hint="cs"/>
          <w:b/>
          <w:bCs/>
          <w:sz w:val="30"/>
          <w:szCs w:val="36"/>
          <w:rtl/>
        </w:rPr>
        <w:t xml:space="preserve">أهم آثاره العلمية </w:t>
      </w:r>
      <w:r w:rsidR="004A271A" w:rsidRPr="009A1811">
        <w:rPr>
          <w:rFonts w:hint="cs"/>
          <w:b/>
          <w:bCs/>
          <w:sz w:val="30"/>
          <w:szCs w:val="36"/>
          <w:vertAlign w:val="superscript"/>
          <w:rtl/>
        </w:rPr>
        <w:t>(</w:t>
      </w:r>
      <w:r w:rsidR="004A271A" w:rsidRPr="009A1811">
        <w:rPr>
          <w:rStyle w:val="FootnoteReference"/>
          <w:b/>
          <w:bCs/>
          <w:sz w:val="30"/>
          <w:szCs w:val="36"/>
          <w:rtl/>
        </w:rPr>
        <w:footnoteReference w:id="10"/>
      </w:r>
      <w:r w:rsidR="004A271A" w:rsidRPr="009A1811">
        <w:rPr>
          <w:rFonts w:hint="cs"/>
          <w:b/>
          <w:bCs/>
          <w:sz w:val="30"/>
          <w:szCs w:val="36"/>
          <w:vertAlign w:val="superscript"/>
          <w:rtl/>
        </w:rPr>
        <w:t>)</w:t>
      </w:r>
      <w:r w:rsidRPr="009A1811">
        <w:rPr>
          <w:rFonts w:hint="cs"/>
          <w:b/>
          <w:bCs/>
          <w:sz w:val="30"/>
          <w:szCs w:val="36"/>
          <w:rtl/>
        </w:rPr>
        <w:t>:</w:t>
      </w:r>
    </w:p>
    <w:p w:rsidR="004A271A" w:rsidRPr="00E66F68" w:rsidRDefault="004A271A" w:rsidP="00A071F6">
      <w:pPr>
        <w:spacing w:line="240" w:lineRule="auto"/>
        <w:ind w:firstLine="510"/>
        <w:rPr>
          <w:sz w:val="30"/>
          <w:szCs w:val="36"/>
          <w:rtl/>
        </w:rPr>
      </w:pPr>
      <w:r w:rsidRPr="00E66F68">
        <w:rPr>
          <w:rFonts w:hint="cs"/>
          <w:sz w:val="30"/>
          <w:szCs w:val="36"/>
          <w:rtl/>
        </w:rPr>
        <w:t>امتازت كتب الشوكاني بسعتها وإفادتها لجميع التخصصات في المكت</w:t>
      </w:r>
      <w:r w:rsidR="000A086E">
        <w:rPr>
          <w:rFonts w:hint="cs"/>
          <w:sz w:val="30"/>
          <w:szCs w:val="36"/>
          <w:rtl/>
        </w:rPr>
        <w:t>بة الإسلامية وقد رمز بحرف "ف" للرسائل</w:t>
      </w:r>
      <w:r w:rsidRPr="00E66F68">
        <w:rPr>
          <w:rFonts w:hint="cs"/>
          <w:sz w:val="30"/>
          <w:szCs w:val="36"/>
          <w:rtl/>
        </w:rPr>
        <w:t xml:space="preserve"> الموجودة في كتاب " الفتح الرباني </w:t>
      </w:r>
      <w:r w:rsidR="000A086E">
        <w:rPr>
          <w:rFonts w:hint="cs"/>
          <w:sz w:val="30"/>
          <w:szCs w:val="36"/>
          <w:rtl/>
        </w:rPr>
        <w:t>من</w:t>
      </w:r>
      <w:r w:rsidRPr="00E66F68">
        <w:rPr>
          <w:rFonts w:hint="cs"/>
          <w:sz w:val="30"/>
          <w:szCs w:val="36"/>
          <w:rtl/>
        </w:rPr>
        <w:t xml:space="preserve"> فتاوى الإمام الشوكاني</w:t>
      </w:r>
      <w:r w:rsidR="000A086E">
        <w:rPr>
          <w:rFonts w:hint="cs"/>
          <w:sz w:val="30"/>
          <w:szCs w:val="36"/>
          <w:rtl/>
        </w:rPr>
        <w:t>"</w:t>
      </w:r>
      <w:r w:rsidRPr="00E66F68">
        <w:rPr>
          <w:rFonts w:hint="cs"/>
          <w:sz w:val="30"/>
          <w:szCs w:val="36"/>
          <w:rtl/>
        </w:rPr>
        <w:t xml:space="preserve"> </w:t>
      </w:r>
      <w:r w:rsidR="000A086E">
        <w:rPr>
          <w:rFonts w:hint="cs"/>
          <w:sz w:val="30"/>
          <w:szCs w:val="36"/>
          <w:rtl/>
        </w:rPr>
        <w:t>والذي جمع فيه مؤلفه ، محمد صبحي حلاق ال</w:t>
      </w:r>
      <w:r w:rsidR="009356D1">
        <w:rPr>
          <w:rFonts w:hint="cs"/>
          <w:sz w:val="30"/>
          <w:szCs w:val="36"/>
          <w:rtl/>
        </w:rPr>
        <w:t xml:space="preserve">كثير من رسائل الإمام الشوكاني </w:t>
      </w:r>
      <w:r w:rsidR="000A086E">
        <w:rPr>
          <w:rFonts w:hint="cs"/>
          <w:sz w:val="30"/>
          <w:szCs w:val="36"/>
          <w:rtl/>
        </w:rPr>
        <w:t xml:space="preserve">غير </w:t>
      </w:r>
      <w:r w:rsidR="009356D1">
        <w:rPr>
          <w:rFonts w:hint="cs"/>
          <w:sz w:val="30"/>
          <w:szCs w:val="36"/>
          <w:rtl/>
        </w:rPr>
        <w:t>ال</w:t>
      </w:r>
      <w:r w:rsidR="000A086E">
        <w:rPr>
          <w:rFonts w:hint="cs"/>
          <w:sz w:val="30"/>
          <w:szCs w:val="36"/>
          <w:rtl/>
        </w:rPr>
        <w:t xml:space="preserve">مطبوعة، </w:t>
      </w:r>
      <w:r w:rsidRPr="00E66F68">
        <w:rPr>
          <w:rFonts w:hint="cs"/>
          <w:sz w:val="30"/>
          <w:szCs w:val="36"/>
          <w:rtl/>
        </w:rPr>
        <w:t>وقد رتب</w:t>
      </w:r>
      <w:r w:rsidR="000A086E">
        <w:rPr>
          <w:rFonts w:hint="cs"/>
          <w:sz w:val="30"/>
          <w:szCs w:val="36"/>
          <w:rtl/>
        </w:rPr>
        <w:t>تُ</w:t>
      </w:r>
      <w:r w:rsidRPr="00E66F68">
        <w:rPr>
          <w:rFonts w:hint="cs"/>
          <w:sz w:val="30"/>
          <w:szCs w:val="36"/>
          <w:rtl/>
        </w:rPr>
        <w:t xml:space="preserve"> الكتب على </w:t>
      </w:r>
      <w:r w:rsidR="000A086E">
        <w:rPr>
          <w:rFonts w:hint="cs"/>
          <w:sz w:val="30"/>
          <w:szCs w:val="36"/>
          <w:rtl/>
        </w:rPr>
        <w:t xml:space="preserve">تاريخ تأليف الإمام الشوكاني </w:t>
      </w:r>
      <w:r w:rsidRPr="00E66F68">
        <w:rPr>
          <w:rFonts w:hint="cs"/>
          <w:sz w:val="30"/>
          <w:szCs w:val="36"/>
          <w:rtl/>
        </w:rPr>
        <w:t xml:space="preserve">فمنها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حكم المخابرة" جمادى الأولى (120</w:t>
      </w:r>
      <w:r w:rsidR="00EF0FFE" w:rsidRPr="00E66F68">
        <w:rPr>
          <w:rFonts w:hint="cs"/>
          <w:sz w:val="30"/>
          <w:szCs w:val="36"/>
          <w:rtl/>
        </w:rPr>
        <w:t>2هـ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رضاع الكبير هل يقتضي التحريم " (سنة 1203</w:t>
      </w:r>
      <w:r w:rsidR="00EF0FFE" w:rsidRPr="00E66F68">
        <w:rPr>
          <w:rFonts w:hint="cs"/>
          <w:sz w:val="30"/>
          <w:szCs w:val="36"/>
          <w:rtl/>
        </w:rPr>
        <w:t>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لزوم الإمساك إذا علم بدخول شهر رمضان أثناء النهار" شهر رمضان سنة (1204</w:t>
      </w:r>
      <w:r w:rsidR="00EF0FFE" w:rsidRPr="00E66F68">
        <w:rPr>
          <w:rFonts w:hint="cs"/>
          <w:sz w:val="30"/>
          <w:szCs w:val="36"/>
          <w:rtl/>
        </w:rPr>
        <w:t>هـ</w:t>
      </w:r>
      <w:r w:rsidRPr="00E66F68">
        <w:rPr>
          <w:rFonts w:hint="cs"/>
          <w:sz w:val="30"/>
          <w:szCs w:val="36"/>
          <w:rtl/>
        </w:rPr>
        <w:t xml:space="preserve">).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"شفاء العُلل في زيادة الثمن لمجرد الأجل " (1205</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"إبطال </w:t>
      </w:r>
      <w:r w:rsidR="00EF0FFE" w:rsidRPr="00E66F68">
        <w:rPr>
          <w:rFonts w:hint="cs"/>
          <w:sz w:val="30"/>
          <w:szCs w:val="36"/>
          <w:rtl/>
        </w:rPr>
        <w:t>دعوى الاختلال في حل الإشكالية"</w:t>
      </w:r>
      <w:r w:rsidRPr="00E66F68">
        <w:rPr>
          <w:rFonts w:hint="cs"/>
          <w:sz w:val="30"/>
          <w:szCs w:val="36"/>
          <w:rtl/>
        </w:rPr>
        <w:t>يوم الجمعة شهر محرم (1206</w:t>
      </w:r>
      <w:r w:rsidR="00EF0FFE" w:rsidRPr="00E66F68">
        <w:rPr>
          <w:rFonts w:hint="cs"/>
          <w:sz w:val="30"/>
          <w:szCs w:val="36"/>
          <w:rtl/>
        </w:rPr>
        <w:t>هـ</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"الإجبار على الإطلاق " سنة (1207</w:t>
      </w:r>
      <w:r w:rsidR="00EF0FFE" w:rsidRPr="00E66F68">
        <w:rPr>
          <w:rFonts w:hint="cs"/>
          <w:sz w:val="30"/>
          <w:szCs w:val="36"/>
          <w:rtl/>
        </w:rPr>
        <w:t>هـ</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"العقد المنضد في جيد مسائل علامة ضمد" سنة (1207</w:t>
      </w:r>
      <w:r w:rsidR="00EF0FFE" w:rsidRPr="00E66F68">
        <w:rPr>
          <w:rFonts w:hint="cs"/>
          <w:sz w:val="30"/>
          <w:szCs w:val="36"/>
          <w:rtl/>
        </w:rPr>
        <w:t>هـ</w:t>
      </w:r>
      <w:r w:rsidRPr="00E66F68">
        <w:rPr>
          <w:rFonts w:hint="cs"/>
          <w:sz w:val="30"/>
          <w:szCs w:val="36"/>
          <w:rtl/>
        </w:rPr>
        <w:t xml:space="preserve">) ، طبع ضمن "ذخائر علماء اليمن " للجرافي ص (219-238) وله اسم آخر وهو "عقود الزبرجد في جيد علامة ضمد"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 الذكر في المسجد " غرة محرم سنة (1207</w:t>
      </w:r>
      <w:r w:rsidR="00EF0FFE" w:rsidRPr="00E66F68">
        <w:rPr>
          <w:rFonts w:hint="cs"/>
          <w:sz w:val="30"/>
          <w:szCs w:val="36"/>
          <w:rtl/>
        </w:rPr>
        <w:t>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من قال: امرأته طالق ليقضين غريمه غد</w:t>
      </w:r>
      <w:r w:rsidR="00CD79AB">
        <w:rPr>
          <w:rFonts w:hint="cs"/>
          <w:sz w:val="30"/>
          <w:szCs w:val="36"/>
          <w:rtl/>
        </w:rPr>
        <w:t>ًا</w:t>
      </w:r>
      <w:r w:rsidRPr="00E66F68">
        <w:rPr>
          <w:sz w:val="30"/>
          <w:szCs w:val="36"/>
          <w:rtl/>
        </w:rPr>
        <w:t>–</w:t>
      </w:r>
      <w:r w:rsidRPr="00E66F68">
        <w:rPr>
          <w:rFonts w:hint="cs"/>
          <w:sz w:val="30"/>
          <w:szCs w:val="36"/>
          <w:rtl/>
        </w:rPr>
        <w:t xml:space="preserve"> إن شاء الله </w:t>
      </w:r>
      <w:r w:rsidRPr="00E66F68">
        <w:rPr>
          <w:sz w:val="30"/>
          <w:szCs w:val="36"/>
          <w:rtl/>
        </w:rPr>
        <w:t>–</w:t>
      </w:r>
      <w:r w:rsidRPr="00E66F68">
        <w:rPr>
          <w:rFonts w:hint="cs"/>
          <w:sz w:val="30"/>
          <w:szCs w:val="36"/>
          <w:rtl/>
        </w:rPr>
        <w:t xml:space="preserve"> ولم يقضه هل يقع الطلاق" سنة (1207)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الوصية بالثلث " (1207</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9356D1" w:rsidP="00A72A56">
      <w:pPr>
        <w:pStyle w:val="ListParagraph"/>
        <w:numPr>
          <w:ilvl w:val="0"/>
          <w:numId w:val="22"/>
        </w:numPr>
        <w:spacing w:line="240" w:lineRule="auto"/>
        <w:ind w:left="0" w:firstLine="0"/>
        <w:rPr>
          <w:sz w:val="30"/>
          <w:szCs w:val="36"/>
        </w:rPr>
      </w:pPr>
      <w:r>
        <w:rPr>
          <w:rFonts w:hint="cs"/>
          <w:sz w:val="30"/>
          <w:szCs w:val="36"/>
          <w:rtl/>
        </w:rPr>
        <w:t xml:space="preserve"> (شرح حديث "لا </w:t>
      </w:r>
      <w:r w:rsidR="004A271A" w:rsidRPr="00E66F68">
        <w:rPr>
          <w:rFonts w:hint="cs"/>
          <w:sz w:val="30"/>
          <w:szCs w:val="36"/>
          <w:rtl/>
        </w:rPr>
        <w:t>ي</w:t>
      </w:r>
      <w:r>
        <w:rPr>
          <w:rFonts w:hint="cs"/>
          <w:sz w:val="30"/>
          <w:szCs w:val="36"/>
          <w:rtl/>
        </w:rPr>
        <w:t>ب</w:t>
      </w:r>
      <w:r w:rsidR="004A271A" w:rsidRPr="00E66F68">
        <w:rPr>
          <w:rFonts w:hint="cs"/>
          <w:sz w:val="30"/>
          <w:szCs w:val="36"/>
          <w:rtl/>
        </w:rPr>
        <w:t>ع حاضر لباد" ) (1207</w:t>
      </w:r>
      <w:r w:rsidR="00EF0FFE" w:rsidRPr="00E66F68">
        <w:rPr>
          <w:rFonts w:hint="cs"/>
          <w:sz w:val="30"/>
          <w:szCs w:val="36"/>
          <w:rtl/>
        </w:rPr>
        <w:t>هـ</w:t>
      </w:r>
      <w:r w:rsidR="004A271A"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"قبول العدلة في عورات النساء " (1207</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"الطلاق لا يتبع الطلاق " (1207</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 xml:space="preserve"> " لحوق ثواب القراءة المُهداة من الأحياء إلى الأموات " صبح الخميس شهر ربيع الأولى سنة (1208</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إنشاءات النساء " جمادى الأولى سنة (1208</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(شرح حديث : "اجعل لك صلاتي كلها" ) يوم السبت جمادى الآخرة </w:t>
      </w:r>
      <w:r w:rsidR="00EF0FFE" w:rsidRPr="00E66F68">
        <w:rPr>
          <w:rFonts w:hint="cs"/>
          <w:sz w:val="30"/>
          <w:szCs w:val="36"/>
          <w:rtl/>
        </w:rPr>
        <w:t>(</w:t>
      </w:r>
      <w:r w:rsidRPr="00E66F68">
        <w:rPr>
          <w:rFonts w:hint="cs"/>
          <w:sz w:val="30"/>
          <w:szCs w:val="36"/>
          <w:rtl/>
        </w:rPr>
        <w:t>1208</w:t>
      </w:r>
      <w:r w:rsidR="00EF0FFE" w:rsidRPr="00E66F68">
        <w:rPr>
          <w:rFonts w:hint="cs"/>
          <w:sz w:val="30"/>
          <w:szCs w:val="36"/>
          <w:rtl/>
        </w:rPr>
        <w:t>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"الوقف على الذرية " (1208</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"الاستئجار على الصلاة على النبي - </w:t>
      </w:r>
      <w:r w:rsidRPr="00E66F68">
        <w:rPr>
          <w:rFonts w:hint="cs"/>
          <w:sz w:val="30"/>
          <w:szCs w:val="36"/>
        </w:rPr>
        <w:sym w:font="AGA Arabesque" w:char="F072"/>
      </w:r>
      <w:r w:rsidRPr="00E66F68">
        <w:rPr>
          <w:rFonts w:hint="cs"/>
          <w:sz w:val="30"/>
          <w:szCs w:val="36"/>
          <w:rtl/>
        </w:rPr>
        <w:t xml:space="preserve"> - " (سنة 1208</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"بيع المشاع من غير تعيين " سنة (1208</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الوقف على الأولاد دون الزوجة " شهر جمادى الأولى سنة (1208</w:t>
      </w:r>
      <w:r w:rsidR="00EF0FFE" w:rsidRPr="00E66F68">
        <w:rPr>
          <w:rFonts w:hint="cs"/>
          <w:sz w:val="30"/>
          <w:szCs w:val="36"/>
          <w:rtl/>
        </w:rPr>
        <w:t>هـ</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"البحث المسفر في تحريم كل مسكر ومفتر" شهر ربيع الأول سنة (1209</w:t>
      </w:r>
      <w:r w:rsidR="00EF0FFE" w:rsidRPr="00E66F68">
        <w:rPr>
          <w:rFonts w:hint="cs"/>
          <w:sz w:val="30"/>
          <w:szCs w:val="36"/>
          <w:rtl/>
        </w:rPr>
        <w:t>هـ</w:t>
      </w:r>
      <w:r w:rsidRPr="00E66F68">
        <w:rPr>
          <w:rFonts w:hint="cs"/>
          <w:sz w:val="30"/>
          <w:szCs w:val="36"/>
          <w:rtl/>
        </w:rPr>
        <w:t xml:space="preserve">) . ط دار البخاري ، د/ عبد الكريم العمري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لقول المحرر في لبس المعصفر وسائر أنواع الأحمر " ربيع الآخرة (1209</w:t>
      </w:r>
      <w:r w:rsidR="00EF0FFE" w:rsidRPr="00E66F68">
        <w:rPr>
          <w:rFonts w:hint="cs"/>
          <w:sz w:val="30"/>
          <w:szCs w:val="36"/>
          <w:rtl/>
        </w:rPr>
        <w:t>هـ</w:t>
      </w:r>
      <w:r w:rsidRPr="00E66F68">
        <w:rPr>
          <w:rFonts w:hint="cs"/>
          <w:sz w:val="30"/>
          <w:szCs w:val="36"/>
          <w:rtl/>
        </w:rPr>
        <w:t xml:space="preserve">)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تشنيف السمع بإبطال أدلة الجمع " قبل سنة (1209</w:t>
      </w:r>
      <w:r w:rsidR="00EF0FFE" w:rsidRPr="00E66F68">
        <w:rPr>
          <w:rFonts w:hint="cs"/>
          <w:sz w:val="30"/>
          <w:szCs w:val="36"/>
          <w:rtl/>
        </w:rPr>
        <w:t>هـ</w:t>
      </w:r>
      <w:r w:rsidRPr="00E66F68">
        <w:rPr>
          <w:rFonts w:hint="cs"/>
          <w:sz w:val="30"/>
          <w:szCs w:val="36"/>
          <w:rtl/>
        </w:rPr>
        <w:t>) ، لا تزال مخطوط</w:t>
      </w:r>
      <w:r w:rsidR="00CD79AB">
        <w:rPr>
          <w:rFonts w:hint="cs"/>
          <w:sz w:val="30"/>
          <w:szCs w:val="36"/>
          <w:rtl/>
        </w:rPr>
        <w:t>ًا</w:t>
      </w:r>
      <w:r w:rsidRPr="00E66F68">
        <w:rPr>
          <w:rFonts w:hint="cs"/>
          <w:sz w:val="30"/>
          <w:szCs w:val="36"/>
          <w:rtl/>
        </w:rPr>
        <w:t xml:space="preserve">.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"تنبيه ذوي الحجى على حكم بيع الرجا " شهر صفر (1209</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شرح حديث :  " لعن الله اليهود والنصارى اتخذوا قبور أنبيائهم مساجد</w:t>
      </w:r>
      <w:r w:rsidR="00CD79AB">
        <w:rPr>
          <w:rFonts w:hint="cs"/>
          <w:sz w:val="30"/>
          <w:szCs w:val="36"/>
          <w:rtl/>
        </w:rPr>
        <w:t>ًا</w:t>
      </w:r>
      <w:r w:rsidRPr="00E66F68">
        <w:rPr>
          <w:rFonts w:hint="cs"/>
          <w:sz w:val="30"/>
          <w:szCs w:val="36"/>
          <w:rtl/>
        </w:rPr>
        <w:t>" نهار يوم السبت شهر جمادى الأولى سنة (1209</w:t>
      </w:r>
      <w:r w:rsidR="00EF0FFE" w:rsidRPr="00E66F68">
        <w:rPr>
          <w:rFonts w:hint="cs"/>
          <w:sz w:val="30"/>
          <w:szCs w:val="36"/>
          <w:rtl/>
        </w:rPr>
        <w:t>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"اطلاع أرباب الكمال على ما في رسالة الجلال في الهلال من الاختلال" قبل سنة (1209</w:t>
      </w:r>
      <w:r w:rsidR="00EF0FFE" w:rsidRPr="00E66F68">
        <w:rPr>
          <w:rFonts w:hint="cs"/>
          <w:sz w:val="30"/>
          <w:szCs w:val="36"/>
          <w:rtl/>
        </w:rPr>
        <w:t>هـ</w:t>
      </w:r>
      <w:r w:rsidRPr="00E66F68">
        <w:rPr>
          <w:rFonts w:hint="cs"/>
          <w:sz w:val="30"/>
          <w:szCs w:val="36"/>
          <w:rtl/>
        </w:rPr>
        <w:t>) لا زال مخطوط</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حكم صبيان الذميين إذا مات أبوهم" (1209</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إرشاد المستفيد إلى دفع كلام ابن دقيق العيد في الإطلاق والتقييد " (1209</w:t>
      </w:r>
      <w:r w:rsidR="00EF0FFE"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مخطوط"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القول المقبول في فيضان الغيول والسيول" الثلث الأوسط من ليلة الجمعة ، لعله التاسع والعشرين من شهر ربيع الآخرة (1210</w:t>
      </w:r>
      <w:r w:rsidR="00EF0FFE" w:rsidRPr="00E66F68">
        <w:rPr>
          <w:rFonts w:hint="cs"/>
          <w:sz w:val="30"/>
          <w:szCs w:val="36"/>
          <w:rtl/>
        </w:rPr>
        <w:t>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من قرأ الفاتحة ولم يشقق القاف " عام (1210</w:t>
      </w:r>
      <w:r w:rsidR="00EF0FFE"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بيان اختلاف الأئمة في مقدار المدة التي يقتضي الرضاع في مثلها التحريم " سنة (1210</w:t>
      </w:r>
      <w:r w:rsidR="00EF0FFE" w:rsidRPr="00E66F68">
        <w:rPr>
          <w:rFonts w:hint="cs"/>
          <w:sz w:val="30"/>
          <w:szCs w:val="36"/>
          <w:rtl/>
        </w:rPr>
        <w:t xml:space="preserve"> 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 بحث أمناء الشريعة " (1210</w:t>
      </w:r>
      <w:r w:rsidR="00EF0FFE" w:rsidRPr="00E66F68">
        <w:rPr>
          <w:rFonts w:hint="cs"/>
          <w:sz w:val="30"/>
          <w:szCs w:val="36"/>
          <w:rtl/>
        </w:rPr>
        <w:t xml:space="preserve"> هـ</w:t>
      </w:r>
      <w:r w:rsidRPr="00E66F68">
        <w:rPr>
          <w:rFonts w:hint="cs"/>
          <w:sz w:val="30"/>
          <w:szCs w:val="36"/>
          <w:rtl/>
        </w:rPr>
        <w:t>) ،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 نيل الأوطار من أسرار منتقى الأخبار من أحاديث سيد الأخيار " بدأ في ه من تاريخ الربع الأخير من شهر رجب لعام (1204) ، وانتهى منه عام (1211</w:t>
      </w:r>
      <w:r w:rsidR="00EF0FFE" w:rsidRPr="00E66F68">
        <w:rPr>
          <w:rFonts w:hint="cs"/>
          <w:sz w:val="30"/>
          <w:szCs w:val="36"/>
          <w:rtl/>
        </w:rPr>
        <w:t xml:space="preserve"> هـ</w:t>
      </w:r>
      <w:r w:rsidR="00A071F6">
        <w:rPr>
          <w:rFonts w:hint="cs"/>
          <w:sz w:val="30"/>
          <w:szCs w:val="36"/>
          <w:rtl/>
        </w:rPr>
        <w:t xml:space="preserve">) ، ط دار الكتب العلمية </w:t>
      </w:r>
      <w:r w:rsidRPr="00E66F68">
        <w:rPr>
          <w:rFonts w:hint="cs"/>
          <w:sz w:val="30"/>
          <w:szCs w:val="36"/>
          <w:rtl/>
        </w:rPr>
        <w:t xml:space="preserve">سنة 1403هـ. </w:t>
      </w:r>
    </w:p>
    <w:p w:rsidR="004A271A" w:rsidRPr="00E66F68" w:rsidRDefault="00EF0FFE" w:rsidP="00A72A56">
      <w:pPr>
        <w:pStyle w:val="ListParagraph"/>
        <w:numPr>
          <w:ilvl w:val="0"/>
          <w:numId w:val="22"/>
        </w:numPr>
        <w:spacing w:line="240" w:lineRule="auto"/>
        <w:ind w:left="0" w:firstLine="0"/>
        <w:rPr>
          <w:sz w:val="30"/>
          <w:szCs w:val="36"/>
        </w:rPr>
      </w:pPr>
      <w:r w:rsidRPr="00E66F68">
        <w:rPr>
          <w:rFonts w:hint="cs"/>
          <w:sz w:val="30"/>
          <w:szCs w:val="36"/>
          <w:rtl/>
        </w:rPr>
        <w:t xml:space="preserve">"عقد الجُمان في شأن حدود البلدان" </w:t>
      </w:r>
      <w:r w:rsidR="004A271A" w:rsidRPr="00E66F68">
        <w:rPr>
          <w:rFonts w:hint="cs"/>
          <w:sz w:val="30"/>
          <w:szCs w:val="36"/>
          <w:rtl/>
        </w:rPr>
        <w:t>رابع شهر ذي الحجة (1212</w:t>
      </w:r>
      <w:r w:rsidRPr="00E66F68">
        <w:rPr>
          <w:rFonts w:hint="cs"/>
          <w:sz w:val="30"/>
          <w:szCs w:val="36"/>
          <w:rtl/>
        </w:rPr>
        <w:t xml:space="preserve"> هـ)</w:t>
      </w:r>
      <w:r w:rsidR="004A271A"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"الصوارم الهندية المسلولة على الرياض الندية" (1212</w:t>
      </w:r>
      <w:r w:rsidR="00EF0FFE" w:rsidRPr="00E66F68">
        <w:rPr>
          <w:rFonts w:hint="cs"/>
          <w:sz w:val="30"/>
          <w:szCs w:val="36"/>
          <w:rtl/>
        </w:rPr>
        <w:t xml:space="preserve"> هـ</w:t>
      </w:r>
      <w:r w:rsidRPr="00E66F68">
        <w:rPr>
          <w:rFonts w:hint="cs"/>
          <w:sz w:val="30"/>
          <w:szCs w:val="36"/>
          <w:rtl/>
        </w:rPr>
        <w:t>) .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القول الجلي في حل لباس النساء للحلي " الثلث الأوسط ليلة الثاني والعشرين من شهر رجب سنة (1213</w:t>
      </w:r>
      <w:r w:rsidR="00EF0FFE"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الأبحاث الحسان المتعلقة بالعارية، و</w:t>
      </w:r>
      <w:r w:rsidR="00EF0FFE" w:rsidRPr="00E66F68">
        <w:rPr>
          <w:rFonts w:hint="cs"/>
          <w:sz w:val="30"/>
          <w:szCs w:val="36"/>
          <w:rtl/>
        </w:rPr>
        <w:t>التأجير ، والشركة والرهان" (سنة</w:t>
      </w:r>
      <w:r w:rsidRPr="00E66F68">
        <w:rPr>
          <w:rFonts w:hint="cs"/>
          <w:sz w:val="30"/>
          <w:szCs w:val="36"/>
          <w:rtl/>
        </w:rPr>
        <w:t>1213</w:t>
      </w:r>
      <w:r w:rsidR="00EF0FFE" w:rsidRPr="00E66F68">
        <w:rPr>
          <w:rFonts w:hint="cs"/>
          <w:sz w:val="30"/>
          <w:szCs w:val="36"/>
          <w:rtl/>
        </w:rPr>
        <w:t>هـ</w:t>
      </w:r>
      <w:r w:rsidR="00226505">
        <w:rPr>
          <w:rFonts w:hint="cs"/>
          <w:sz w:val="30"/>
          <w:szCs w:val="36"/>
          <w:rtl/>
        </w:rPr>
        <w:t>). (ف)</w:t>
      </w:r>
      <w:r w:rsidRPr="00E66F68">
        <w:rPr>
          <w:rFonts w:hint="cs"/>
          <w:sz w:val="30"/>
          <w:szCs w:val="36"/>
          <w:rtl/>
        </w:rPr>
        <w:t xml:space="preserve">.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"وبل الغمام على شفاء الأوام " ليلة الجمعة لاثني عشرة خلت من شهر رجب سنة (1213</w:t>
      </w:r>
      <w:r w:rsidR="00EF0FFE" w:rsidRPr="00E66F68">
        <w:rPr>
          <w:rFonts w:hint="cs"/>
          <w:sz w:val="30"/>
          <w:szCs w:val="36"/>
          <w:rtl/>
        </w:rPr>
        <w:t xml:space="preserve"> هـ</w:t>
      </w:r>
      <w:r w:rsidRPr="00E66F68">
        <w:rPr>
          <w:rFonts w:hint="cs"/>
          <w:sz w:val="30"/>
          <w:szCs w:val="36"/>
          <w:rtl/>
        </w:rPr>
        <w:t xml:space="preserve">) ط. مكتبة ابن تيمية ط1/ 1416هـ، تحقيق حلاق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"البدر الطالع بمحاسن من بعد القرن السابع " ، ليلة الأربعاء ثاني شهر ذي الحجة (1213</w:t>
      </w:r>
      <w:r w:rsidR="00EF0FFE" w:rsidRPr="00E66F68">
        <w:rPr>
          <w:rFonts w:hint="cs"/>
          <w:sz w:val="30"/>
          <w:szCs w:val="36"/>
          <w:rtl/>
        </w:rPr>
        <w:t xml:space="preserve"> هـ</w:t>
      </w:r>
      <w:r w:rsidRPr="00E66F68">
        <w:rPr>
          <w:rFonts w:hint="cs"/>
          <w:sz w:val="30"/>
          <w:szCs w:val="36"/>
          <w:rtl/>
        </w:rPr>
        <w:t xml:space="preserve">) . ط دار المعرفة . مع تعليقات المؤرخ زيارة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 اختلاف النقد المتعامل به" ذو الحجة (1213</w:t>
      </w:r>
      <w:r w:rsidR="00EF0FFE"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"الطلاق المشروط " عشر ذي الحجة (1213</w:t>
      </w:r>
      <w:r w:rsidR="00EF0FFE"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"نفقة الزوجات " النصف الأول من ليلة الأحد السادس والعشرون شهر ذي الحجة (1213</w:t>
      </w:r>
      <w:r w:rsidR="00EF0FFE"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 نقض الحكم إذا لم يوافق الحق " ، (1213</w:t>
      </w:r>
      <w:r w:rsidR="00EF0FFE"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"جواب أسئلة أحمد بن يوسف زيارة " (1213</w:t>
      </w:r>
      <w:r w:rsidR="00EF0FFE"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"تحرير الدلائل على مقدار ما يجوز بين الإمام والمؤتم من الارتفاع ، والانخفاض ، والبعد والحائل" النصف الأول من ليلة الاثنين المسفر عن الخامس والعشرين من شهر صفر سنة (1214</w:t>
      </w:r>
      <w:r w:rsidR="00EF0FFE" w:rsidRPr="00E66F68">
        <w:rPr>
          <w:rFonts w:hint="cs"/>
          <w:sz w:val="30"/>
          <w:szCs w:val="36"/>
          <w:rtl/>
        </w:rPr>
        <w:t xml:space="preserve"> هـ</w:t>
      </w:r>
      <w:r w:rsidRPr="00E66F68">
        <w:rPr>
          <w:rFonts w:hint="cs"/>
          <w:sz w:val="30"/>
          <w:szCs w:val="36"/>
          <w:rtl/>
        </w:rPr>
        <w:t>)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إرشاد الأعيان غلى تصحيح ما في عقود الجُمان ط النصف الأول من ليلة الاثنين إحدى ليالي شهر جمادى الآخرة سنة (1214</w:t>
      </w:r>
      <w:r w:rsidR="00EF0FFE"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"إقناع الباحث بدفع ما ظنه دليل</w:t>
      </w:r>
      <w:r w:rsidR="00CD79AB">
        <w:rPr>
          <w:rFonts w:hint="cs"/>
          <w:sz w:val="30"/>
          <w:szCs w:val="36"/>
          <w:rtl/>
        </w:rPr>
        <w:t>ًا</w:t>
      </w:r>
      <w:r w:rsidRPr="00E66F68">
        <w:rPr>
          <w:rFonts w:hint="cs"/>
          <w:sz w:val="30"/>
          <w:szCs w:val="36"/>
          <w:rtl/>
        </w:rPr>
        <w:t xml:space="preserve"> على جواز الوصية للوارث" (1214</w:t>
      </w:r>
      <w:r w:rsidR="00672D52" w:rsidRPr="00E66F68">
        <w:rPr>
          <w:rFonts w:hint="cs"/>
          <w:sz w:val="30"/>
          <w:szCs w:val="36"/>
          <w:rtl/>
        </w:rPr>
        <w:t xml:space="preserve"> هـ</w:t>
      </w:r>
      <w:r w:rsidRPr="00E66F68">
        <w:rPr>
          <w:rFonts w:hint="cs"/>
          <w:sz w:val="30"/>
          <w:szCs w:val="36"/>
          <w:rtl/>
        </w:rPr>
        <w:t xml:space="preserve">) ، ط دار البيان بتحقيق عبد الرحمن العيزري وأعوج سير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الدر النضيد  في إخلاص التوحيد " (1214</w:t>
      </w:r>
      <w:r w:rsidR="00672D52" w:rsidRPr="00E66F68">
        <w:rPr>
          <w:rFonts w:hint="cs"/>
          <w:sz w:val="30"/>
          <w:szCs w:val="36"/>
          <w:rtl/>
        </w:rPr>
        <w:t xml:space="preserve"> هـ</w:t>
      </w:r>
      <w:r w:rsidRPr="00E66F68">
        <w:rPr>
          <w:rFonts w:hint="cs"/>
          <w:sz w:val="30"/>
          <w:szCs w:val="36"/>
          <w:rtl/>
        </w:rPr>
        <w:t xml:space="preserve">) ، طبع ضمن " الرسائل السلفية" ص(3-49) الرسالة الثامنة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"تحريم الزكاة على الهاشمي" (1214</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"تنبيه الأعلام على تفسير المشتبهات من الحلال والحرام " الجمعة ليلة تاسع شهر محرم (1215</w:t>
      </w:r>
      <w:r w:rsidR="00672D52" w:rsidRPr="00E66F68">
        <w:rPr>
          <w:rFonts w:hint="cs"/>
          <w:sz w:val="30"/>
          <w:szCs w:val="36"/>
          <w:rtl/>
        </w:rPr>
        <w:t xml:space="preserve"> هـ</w:t>
      </w:r>
      <w:r w:rsidRPr="00E66F68">
        <w:rPr>
          <w:rFonts w:hint="cs"/>
          <w:sz w:val="30"/>
          <w:szCs w:val="36"/>
          <w:rtl/>
        </w:rPr>
        <w:t xml:space="preserve">) ، طبع ضمن الرسائل السلفية ، ص(3-24) الرسالة السادسة.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"حكم المحاريب " جمادى الآخرة سنة (1215</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رفع الخصام في الحكم بالعلم من الحكام " سنة (1215</w:t>
      </w:r>
      <w:r w:rsidR="00672D52" w:rsidRPr="00E66F68">
        <w:rPr>
          <w:rFonts w:hint="cs"/>
          <w:sz w:val="30"/>
          <w:szCs w:val="36"/>
          <w:rtl/>
        </w:rPr>
        <w:t xml:space="preserve"> هـ</w:t>
      </w:r>
      <w:r w:rsidRPr="00E66F68">
        <w:rPr>
          <w:rFonts w:hint="cs"/>
          <w:sz w:val="30"/>
          <w:szCs w:val="36"/>
          <w:rtl/>
        </w:rPr>
        <w:t xml:space="preserve">)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"جواز امتاع الزوجة حتى يسمى المهر " (1215</w:t>
      </w:r>
      <w:r w:rsidR="00672D52" w:rsidRPr="00E66F68">
        <w:rPr>
          <w:rFonts w:hint="cs"/>
          <w:sz w:val="30"/>
          <w:szCs w:val="36"/>
          <w:rtl/>
        </w:rPr>
        <w:t xml:space="preserve"> هـ</w:t>
      </w:r>
      <w:r w:rsidRPr="00E66F68">
        <w:rPr>
          <w:rFonts w:hint="cs"/>
          <w:sz w:val="30"/>
          <w:szCs w:val="36"/>
          <w:rtl/>
        </w:rPr>
        <w:t>)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"بدر شعبان الطالع في سماء العرفان " الثلث الأوسط من ليلة الخميس ، ليلة يوم عشرين شهر صفر سنة (1216</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إرشاد السائل إلى دلائل" ليلة الأحد ، لعله العشرين من محرم سنة (1217</w:t>
      </w:r>
      <w:r w:rsidR="00672D52" w:rsidRPr="00E66F68">
        <w:rPr>
          <w:rFonts w:hint="cs"/>
          <w:sz w:val="30"/>
          <w:szCs w:val="36"/>
          <w:rtl/>
        </w:rPr>
        <w:t xml:space="preserve"> هـ</w:t>
      </w:r>
      <w:r w:rsidRPr="00E66F68">
        <w:rPr>
          <w:rFonts w:hint="cs"/>
          <w:sz w:val="30"/>
          <w:szCs w:val="36"/>
          <w:rtl/>
        </w:rPr>
        <w:t xml:space="preserve">) ، طبع ضمن "الرسائل السلفية " ص(39-51) الرسالة الرابعة.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إشراق النيرين في بيان الحكم إذا تخلف عن الوعد أحد الخصمين " شعبان (1217</w:t>
      </w:r>
      <w:r w:rsidR="00672D52" w:rsidRPr="00E66F68">
        <w:rPr>
          <w:rFonts w:hint="cs"/>
          <w:sz w:val="30"/>
          <w:szCs w:val="36"/>
          <w:rtl/>
        </w:rPr>
        <w:t>هـ</w:t>
      </w:r>
      <w:r w:rsidRPr="00E66F68">
        <w:rPr>
          <w:rFonts w:hint="cs"/>
          <w:sz w:val="30"/>
          <w:szCs w:val="36"/>
          <w:rtl/>
        </w:rPr>
        <w:t>) (ف).</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"الدر البهية في المسائل الفقهية " سنة (1217</w:t>
      </w:r>
      <w:r w:rsidR="00672D52" w:rsidRPr="00E66F68">
        <w:rPr>
          <w:rFonts w:hint="cs"/>
          <w:sz w:val="30"/>
          <w:szCs w:val="36"/>
          <w:rtl/>
        </w:rPr>
        <w:t xml:space="preserve"> هـ</w:t>
      </w:r>
      <w:r w:rsidRPr="00E66F68">
        <w:rPr>
          <w:rFonts w:hint="cs"/>
          <w:sz w:val="30"/>
          <w:szCs w:val="36"/>
          <w:rtl/>
        </w:rPr>
        <w:t xml:space="preserve">) ، طبع دار العاصمة بتحقيق عبد الله بن صالح العبيد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"هداية القاضي إل</w:t>
      </w:r>
      <w:r w:rsidR="00672D52" w:rsidRPr="00E66F68">
        <w:rPr>
          <w:rFonts w:hint="cs"/>
          <w:sz w:val="30"/>
          <w:szCs w:val="36"/>
          <w:rtl/>
        </w:rPr>
        <w:t>ى حكم تخوم الأراضي</w:t>
      </w:r>
      <w:r w:rsidRPr="00E66F68">
        <w:rPr>
          <w:rFonts w:hint="cs"/>
          <w:sz w:val="30"/>
          <w:szCs w:val="36"/>
          <w:rtl/>
        </w:rPr>
        <w:t>" شهر ذي القعدة سنة (1217</w:t>
      </w:r>
      <w:r w:rsidR="00672D52" w:rsidRPr="00E66F68">
        <w:rPr>
          <w:rFonts w:hint="cs"/>
          <w:sz w:val="30"/>
          <w:szCs w:val="36"/>
          <w:rtl/>
        </w:rPr>
        <w:t>هـ)</w:t>
      </w:r>
      <w:r w:rsidRPr="00E66F68">
        <w:rPr>
          <w:rFonts w:hint="cs"/>
          <w:sz w:val="30"/>
          <w:szCs w:val="36"/>
          <w:rtl/>
        </w:rPr>
        <w:t>.(ف).</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"دفع من قال باستحباب الرفع في السجود " (1217</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"رفع منار الجار بالإجبار على البيع مع الضرار " (1217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"شرح الصدور في تحريم رفع القبور" (1217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طبع ضمن "الرسائل السلفية" "الرسالة الأولى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"منحة المنان في أجرة القاضي والسجان والأعوان" (1217</w:t>
      </w:r>
      <w:r w:rsidR="00672D52" w:rsidRPr="00E66F68">
        <w:rPr>
          <w:rFonts w:hint="cs"/>
          <w:sz w:val="30"/>
          <w:szCs w:val="36"/>
          <w:rtl/>
        </w:rPr>
        <w:t>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"الدفعة في ضرب وجه القرعة" سنة (1218</w:t>
      </w:r>
      <w:r w:rsidR="00672D52"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"الذريعة إلى دفع الأجوبة المنيعة عن الأبحاث البديعة" سنة (1218</w:t>
      </w:r>
      <w:r w:rsidR="00672D52" w:rsidRPr="00E66F68">
        <w:rPr>
          <w:rFonts w:hint="cs"/>
          <w:sz w:val="30"/>
          <w:szCs w:val="36"/>
          <w:rtl/>
        </w:rPr>
        <w:t xml:space="preserve"> هـ) تقريب</w:t>
      </w:r>
      <w:r w:rsidR="00CD79AB">
        <w:rPr>
          <w:rFonts w:hint="cs"/>
          <w:sz w:val="30"/>
          <w:szCs w:val="36"/>
          <w:rtl/>
        </w:rPr>
        <w:t>ًا</w:t>
      </w:r>
      <w:r w:rsidR="00672D52" w:rsidRPr="00E66F68">
        <w:rPr>
          <w:rFonts w:hint="cs"/>
          <w:sz w:val="30"/>
          <w:szCs w:val="36"/>
          <w:rtl/>
        </w:rPr>
        <w:t>.</w:t>
      </w:r>
      <w:r w:rsidRPr="00E66F68">
        <w:rPr>
          <w:rFonts w:hint="cs"/>
          <w:sz w:val="30"/>
          <w:szCs w:val="36"/>
          <w:rtl/>
        </w:rPr>
        <w:t xml:space="preserve">(ف).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"إيضاح القول في إثبات العول" سنة (1218</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"الأبحاث البديعة في وجوب الإجابة إلى حكام الشريعة" سنة (1218</w:t>
      </w:r>
      <w:r w:rsidR="00672D52" w:rsidRPr="00E66F68">
        <w:rPr>
          <w:rFonts w:hint="cs"/>
          <w:sz w:val="30"/>
          <w:szCs w:val="36"/>
          <w:rtl/>
        </w:rPr>
        <w:t xml:space="preserve"> 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"كشف الرين عن حديث ذي اليدين" صبح يوم الأحد الرابع والعشرين من جمادى الأولى سنة (1218</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اللمعة في الاعتداد بإدراك الركعة من الجمعة" ، الخميس ، لعله السادس من شهر شوال سنة (1218</w:t>
      </w:r>
      <w:r w:rsidR="00672D52" w:rsidRPr="00E66F68">
        <w:rPr>
          <w:rFonts w:hint="cs"/>
          <w:sz w:val="30"/>
          <w:szCs w:val="36"/>
          <w:rtl/>
        </w:rPr>
        <w:t xml:space="preserve"> هـ</w:t>
      </w:r>
      <w:r w:rsidRPr="00E66F68">
        <w:rPr>
          <w:rFonts w:hint="cs"/>
          <w:sz w:val="30"/>
          <w:szCs w:val="36"/>
          <w:rtl/>
        </w:rPr>
        <w:t xml:space="preserve">) ط . دار ابن حزم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جوابات تتعلق بالصلاة " (1218</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العمل بقول المفتي : "صح عندي" (1218</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"دفع الاعتراضات على إيضاح الدلالات " سنة (1219</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"إيضاح الدلالات على أحكام الخيارات " الثلث الأول من ليلة الجمعة ، لعلها ليلة ثلاثين من شهر محرم سنة (1219</w:t>
      </w:r>
      <w:r w:rsidR="00672D52" w:rsidRPr="00E66F68">
        <w:rPr>
          <w:rFonts w:hint="cs"/>
          <w:sz w:val="30"/>
          <w:szCs w:val="36"/>
          <w:rtl/>
        </w:rPr>
        <w:t xml:space="preserve"> هـ</w:t>
      </w:r>
      <w:r w:rsidRPr="00E66F68">
        <w:rPr>
          <w:rFonts w:hint="cs"/>
          <w:sz w:val="30"/>
          <w:szCs w:val="36"/>
          <w:rtl/>
        </w:rPr>
        <w:t>)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"كشف الأستار عن حكم الشفعة بالجبار" شهر رجب (1219</w:t>
      </w:r>
      <w:r w:rsidR="00672D52" w:rsidRPr="00E66F68">
        <w:rPr>
          <w:rFonts w:hint="cs"/>
          <w:sz w:val="30"/>
          <w:szCs w:val="36"/>
          <w:rtl/>
        </w:rPr>
        <w:t xml:space="preserve"> هـ</w:t>
      </w:r>
      <w:r w:rsidRPr="00E66F68">
        <w:rPr>
          <w:rFonts w:hint="cs"/>
          <w:sz w:val="30"/>
          <w:szCs w:val="36"/>
          <w:rtl/>
        </w:rPr>
        <w:t xml:space="preserve">)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"الجهر بالبسملة" سنة (1220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"الدراري</w:t>
      </w:r>
      <w:r w:rsidR="007B16C5" w:rsidRPr="00E66F68">
        <w:rPr>
          <w:rFonts w:hint="cs"/>
          <w:sz w:val="30"/>
          <w:szCs w:val="36"/>
          <w:rtl/>
        </w:rPr>
        <w:t xml:space="preserve"> المضيّة </w:t>
      </w:r>
      <w:r w:rsidRPr="00E66F68">
        <w:rPr>
          <w:rFonts w:hint="cs"/>
          <w:sz w:val="30"/>
          <w:szCs w:val="36"/>
          <w:rtl/>
        </w:rPr>
        <w:t>شرح الدرر البهية في المسائل الفقهية " سنة (1220</w:t>
      </w:r>
      <w:r w:rsidR="00672D52" w:rsidRPr="00E66F68">
        <w:rPr>
          <w:rFonts w:hint="cs"/>
          <w:sz w:val="30"/>
          <w:szCs w:val="36"/>
          <w:rtl/>
        </w:rPr>
        <w:t xml:space="preserve"> هـ</w:t>
      </w:r>
      <w:r w:rsidRPr="00E66F68">
        <w:rPr>
          <w:rFonts w:hint="cs"/>
          <w:sz w:val="30"/>
          <w:szCs w:val="36"/>
          <w:rtl/>
        </w:rPr>
        <w:t xml:space="preserve">) . ط مكتبة الإرشاد بتحقيق حلاق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"قاذف الرجل والمناقشة عليه" سنة (1220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"بلوغ السائل أمانيه بالتكلم على أطراف الثمانية" (1220</w:t>
      </w:r>
      <w:r w:rsidR="00672D52" w:rsidRPr="00E66F68">
        <w:rPr>
          <w:rFonts w:hint="cs"/>
          <w:sz w:val="30"/>
          <w:szCs w:val="36"/>
          <w:rtl/>
        </w:rPr>
        <w:t xml:space="preserve"> هـ</w:t>
      </w:r>
      <w:r w:rsidRPr="00E66F68">
        <w:rPr>
          <w:rFonts w:hint="cs"/>
          <w:sz w:val="30"/>
          <w:szCs w:val="36"/>
          <w:rtl/>
        </w:rPr>
        <w:t>) . تقريب</w:t>
      </w:r>
      <w:r w:rsidR="00CD79AB">
        <w:rPr>
          <w:rFonts w:hint="cs"/>
          <w:sz w:val="30"/>
          <w:szCs w:val="36"/>
          <w:rtl/>
        </w:rPr>
        <w:t>ًا</w:t>
      </w:r>
      <w:r w:rsidRPr="00E66F68">
        <w:rPr>
          <w:rFonts w:hint="cs"/>
          <w:sz w:val="30"/>
          <w:szCs w:val="36"/>
          <w:rtl/>
        </w:rPr>
        <w:t xml:space="preserve"> . ط دار ابن حزم. تحقيق عبد الله الحاشدي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"المباحث الدرية في المسألة الحمارية " (1220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"العين المسروقة إذا وجدها مالكها" (1220</w:t>
      </w:r>
      <w:r w:rsidR="00672D52" w:rsidRPr="00E66F68">
        <w:rPr>
          <w:rFonts w:hint="cs"/>
          <w:sz w:val="30"/>
          <w:szCs w:val="36"/>
          <w:rtl/>
        </w:rPr>
        <w:t xml:space="preserve"> هـ</w:t>
      </w:r>
      <w:r w:rsidR="00D73AFD" w:rsidRPr="00E66F68">
        <w:rPr>
          <w:rFonts w:hint="cs"/>
          <w:sz w:val="30"/>
          <w:szCs w:val="36"/>
          <w:rtl/>
        </w:rPr>
        <w:t>) تقريب</w:t>
      </w:r>
      <w:r w:rsidR="00CD79AB">
        <w:rPr>
          <w:rFonts w:hint="cs"/>
          <w:sz w:val="30"/>
          <w:szCs w:val="36"/>
          <w:rtl/>
        </w:rPr>
        <w:t>ًا</w:t>
      </w:r>
      <w:r w:rsidR="00D73AFD" w:rsidRPr="00E66F68">
        <w:rPr>
          <w:rFonts w:hint="cs"/>
          <w:sz w:val="30"/>
          <w:szCs w:val="36"/>
          <w:rtl/>
        </w:rPr>
        <w:t xml:space="preserve">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شرح حديث " بني الإسلام على خمس " (1220</w:t>
      </w:r>
      <w:r w:rsidR="00672D52" w:rsidRPr="00E66F68">
        <w:rPr>
          <w:rFonts w:hint="cs"/>
          <w:sz w:val="30"/>
          <w:szCs w:val="36"/>
          <w:rtl/>
        </w:rPr>
        <w:t xml:space="preserve"> هـ</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"المباحث الوفية في الشركة العرفية" نهار يوم الأحد نهاية شهر محرم سنة (1221</w:t>
      </w:r>
      <w:r w:rsidR="00672D52" w:rsidRPr="00E66F68">
        <w:rPr>
          <w:rFonts w:hint="cs"/>
          <w:sz w:val="30"/>
          <w:szCs w:val="36"/>
          <w:rtl/>
        </w:rPr>
        <w:t>هـ</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"الدواء العاجل في دفع العدو الصائل" (1221</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طبع ضمن "الرسائل السلفية" (ص27-38)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 xml:space="preserve"> "المسلك الفتح في حط الجوائح" (1222</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"يمين التعنت التي يطلقها المتخاصمون " (1222</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"تنبيه الأمثال على عدم جواز الاستعانة من خالص المال" (1222</w:t>
      </w:r>
      <w:r w:rsidR="00672D52" w:rsidRPr="00E66F68">
        <w:rPr>
          <w:rFonts w:hint="cs"/>
          <w:sz w:val="30"/>
          <w:szCs w:val="36"/>
          <w:rtl/>
        </w:rPr>
        <w:t>هـ) تقريب</w:t>
      </w:r>
      <w:r w:rsidR="00CD79AB">
        <w:rPr>
          <w:rFonts w:hint="cs"/>
          <w:sz w:val="30"/>
          <w:szCs w:val="36"/>
          <w:rtl/>
        </w:rPr>
        <w:t>ًا</w:t>
      </w:r>
      <w:r w:rsidR="00672D52" w:rsidRPr="00E66F68">
        <w:rPr>
          <w:rFonts w:hint="cs"/>
          <w:sz w:val="30"/>
          <w:szCs w:val="36"/>
          <w:rtl/>
        </w:rPr>
        <w:t>.</w:t>
      </w:r>
      <w:r w:rsidRPr="00E66F68">
        <w:rPr>
          <w:rFonts w:hint="cs"/>
          <w:sz w:val="30"/>
          <w:szCs w:val="36"/>
          <w:rtl/>
        </w:rPr>
        <w:t xml:space="preserve">(ف).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"الجواب المنير على قاضي عسير" (1222</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دم ابن آدم ودم الخيل هل هو طاهر أن نجس ؟ " سنة (1223</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"أجوبة مسائل من تهامة" (1223</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"التعريف بتزييف ما في التعريف" سنة (1223</w:t>
      </w:r>
      <w:r w:rsidR="00672D52" w:rsidRPr="00E66F68">
        <w:rPr>
          <w:rFonts w:hint="cs"/>
          <w:sz w:val="30"/>
          <w:szCs w:val="36"/>
          <w:rtl/>
        </w:rPr>
        <w:t xml:space="preserve"> هـ</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الإيضاح لمعنى التوبة والإصلاح" ، نهار يوم السبت لعله الحادي والعشرون شهر محرم سنة (1224</w:t>
      </w:r>
      <w:r w:rsidR="00672D52" w:rsidRPr="00E66F68">
        <w:rPr>
          <w:rFonts w:hint="cs"/>
          <w:sz w:val="30"/>
          <w:szCs w:val="36"/>
          <w:rtl/>
        </w:rPr>
        <w:t xml:space="preserve"> هـ</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إفادة السائل في العشر المسائل" سنة (1225</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"الجواب على أسئلة الفقيه قاسم لطف الله " (1225</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"جواب سؤال في نجاسة الميتة" (1225</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"الأجوبة الشوكانية على الأسئلة الحفظية" (1227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طبع بتحقيق عبد الآخر الغنيمي.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رفع الأساس لفوائد حديث ابن عباس " (1227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"القول الواضح في صلاة الاستحاضة ونحوها من أهل العلل والجرائح" سنة (1227</w:t>
      </w:r>
      <w:r w:rsidR="00672D52" w:rsidRPr="00E66F68">
        <w:rPr>
          <w:rFonts w:hint="cs"/>
          <w:sz w:val="30"/>
          <w:szCs w:val="36"/>
          <w:rtl/>
        </w:rPr>
        <w:t>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حكم الطلاق ثلاث</w:t>
      </w:r>
      <w:r w:rsidR="00CD79AB">
        <w:rPr>
          <w:rFonts w:hint="cs"/>
          <w:sz w:val="30"/>
          <w:szCs w:val="36"/>
          <w:rtl/>
        </w:rPr>
        <w:t>ًا</w:t>
      </w:r>
      <w:r w:rsidRPr="00E66F68">
        <w:rPr>
          <w:rFonts w:hint="cs"/>
          <w:sz w:val="30"/>
          <w:szCs w:val="36"/>
          <w:rtl/>
        </w:rPr>
        <w:t xml:space="preserve"> " (1227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سجود المنفرد عبادة مستقلة بذاته" (1227</w:t>
      </w:r>
      <w:r w:rsidR="00672D52" w:rsidRPr="00E66F68">
        <w:rPr>
          <w:rFonts w:hint="cs"/>
          <w:sz w:val="30"/>
          <w:szCs w:val="36"/>
          <w:rtl/>
        </w:rPr>
        <w:t xml:space="preserve"> هـ</w:t>
      </w:r>
      <w:r w:rsidRPr="00E66F68">
        <w:rPr>
          <w:rFonts w:hint="cs"/>
          <w:sz w:val="30"/>
          <w:szCs w:val="36"/>
          <w:rtl/>
        </w:rPr>
        <w:t>) ، تقريب</w:t>
      </w:r>
      <w:r w:rsidR="00CD79AB">
        <w:rPr>
          <w:rFonts w:hint="cs"/>
          <w:sz w:val="30"/>
          <w:szCs w:val="36"/>
          <w:rtl/>
        </w:rPr>
        <w:t>ًا</w:t>
      </w:r>
      <w:r w:rsidRPr="00E66F68">
        <w:rPr>
          <w:rFonts w:hint="cs"/>
          <w:sz w:val="30"/>
          <w:szCs w:val="36"/>
          <w:rtl/>
        </w:rPr>
        <w:t xml:space="preserve"> . طبع ضمن "ذخائر علماء اليمن"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شرح حديث " فدين الله أحق أن يقضى " (1227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"كثرة الجماعات في المسجد الواحد " (1228</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رفع البأس عن حديث الهم ، والنفس، والوسواس" (1228</w:t>
      </w:r>
      <w:r w:rsidR="00672D52" w:rsidRPr="00E66F68">
        <w:rPr>
          <w:rFonts w:hint="cs"/>
          <w:sz w:val="30"/>
          <w:szCs w:val="36"/>
          <w:rtl/>
        </w:rPr>
        <w:t xml:space="preserve"> هـ</w:t>
      </w:r>
      <w:r w:rsidRPr="00E66F68">
        <w:rPr>
          <w:rFonts w:hint="cs"/>
          <w:sz w:val="30"/>
          <w:szCs w:val="36"/>
          <w:rtl/>
        </w:rPr>
        <w:t xml:space="preserve">) ط دار الحرمين بمصر. بتحقيق صالح الوادعي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 xml:space="preserve"> "فتح القدير الجامع بين فني الرواية والدراية من علم التفسير</w:t>
      </w:r>
      <w:r w:rsidR="00672D52" w:rsidRPr="00E66F68">
        <w:rPr>
          <w:rFonts w:hint="cs"/>
          <w:sz w:val="30"/>
          <w:szCs w:val="36"/>
          <w:rtl/>
        </w:rPr>
        <w:t>"</w:t>
      </w:r>
      <w:r w:rsidRPr="00E66F68">
        <w:rPr>
          <w:rFonts w:hint="cs"/>
          <w:sz w:val="30"/>
          <w:szCs w:val="36"/>
          <w:rtl/>
        </w:rPr>
        <w:t>ضحوة يوم السبت الثامن والعشرون من شهر رجب سنة (1229</w:t>
      </w:r>
      <w:r w:rsidR="00672D52" w:rsidRPr="00E66F68">
        <w:rPr>
          <w:rFonts w:hint="cs"/>
          <w:sz w:val="30"/>
          <w:szCs w:val="36"/>
          <w:rtl/>
        </w:rPr>
        <w:t>هـ)</w:t>
      </w:r>
      <w:r w:rsidRPr="00E66F68">
        <w:rPr>
          <w:rFonts w:hint="cs"/>
          <w:sz w:val="30"/>
          <w:szCs w:val="36"/>
          <w:rtl/>
        </w:rPr>
        <w:t xml:space="preserve">ط. دار الفكر عام (1403هـ).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"تشنيف السمع بجواب المسائل السبع" بعد سنة (1230</w:t>
      </w:r>
      <w:r w:rsidR="00672D52" w:rsidRPr="00E66F68">
        <w:rPr>
          <w:rFonts w:hint="cs"/>
          <w:sz w:val="30"/>
          <w:szCs w:val="36"/>
          <w:rtl/>
        </w:rPr>
        <w:t xml:space="preserve"> هـ</w:t>
      </w:r>
      <w:r w:rsidRPr="00E66F68">
        <w:rPr>
          <w:rFonts w:hint="cs"/>
          <w:sz w:val="30"/>
          <w:szCs w:val="36"/>
          <w:rtl/>
        </w:rPr>
        <w:t>).(ف).</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"الفوائد المجموعة في الأحاديث الموضوعة" قبل سنة (1230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ط المكتب الإسلامي بتحقيق المعلمي.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"رفع الأساطين في حكم الاتصال بالسلاطين" (1230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"الكسوف هل يكون في وقت معين أم يختلف؟" (1230</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"جواب سؤالات وردت من أبي عويش " (1231</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مخطوط.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"إرشاد الفحول إلى تحقيق الحق من علم الأصول" يوم الأربعاء لعله الرابع من شهر محرم سنة 1231</w:t>
      </w:r>
      <w:r w:rsidR="00672D52" w:rsidRPr="00E66F68">
        <w:rPr>
          <w:rFonts w:hint="cs"/>
          <w:sz w:val="30"/>
          <w:szCs w:val="36"/>
          <w:rtl/>
        </w:rPr>
        <w:t xml:space="preserve"> هـ </w:t>
      </w:r>
      <w:r w:rsidRPr="00E66F68">
        <w:rPr>
          <w:rFonts w:hint="cs"/>
          <w:sz w:val="30"/>
          <w:szCs w:val="36"/>
          <w:rtl/>
        </w:rPr>
        <w:t xml:space="preserve">، ط دار السلام بمصر ، بتحقيق : د/ شعبان محمد إسماعيل.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"جواب سؤالات وصلت من كوكبان" (1232</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"الصلاة على من عليه دين" (1232</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"تحفة الذاكرين شرح عدة الحصن الحصين" (سنة 1235</w:t>
      </w:r>
      <w:r w:rsidR="00672D52" w:rsidRPr="00E66F68">
        <w:rPr>
          <w:rFonts w:hint="cs"/>
          <w:sz w:val="30"/>
          <w:szCs w:val="36"/>
          <w:rtl/>
        </w:rPr>
        <w:t xml:space="preserve"> هـ</w:t>
      </w:r>
      <w:r w:rsidRPr="00E66F68">
        <w:rPr>
          <w:rFonts w:hint="cs"/>
          <w:sz w:val="30"/>
          <w:szCs w:val="36"/>
          <w:rtl/>
        </w:rPr>
        <w:t xml:space="preserve">) . ط دار إحياء التراث العربي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"السيل الجرار المتدفق على حدائق الأزهار" سلخ محرم (سنة 1235</w:t>
      </w:r>
      <w:r w:rsidR="00672D52" w:rsidRPr="00E66F68">
        <w:rPr>
          <w:rFonts w:hint="cs"/>
          <w:sz w:val="30"/>
          <w:szCs w:val="36"/>
          <w:rtl/>
        </w:rPr>
        <w:t xml:space="preserve"> هـ</w:t>
      </w:r>
      <w:r w:rsidRPr="00E66F68">
        <w:rPr>
          <w:rFonts w:hint="cs"/>
          <w:sz w:val="30"/>
          <w:szCs w:val="36"/>
          <w:rtl/>
        </w:rPr>
        <w:t xml:space="preserve">) ، ط دار الكتب العلمية. تحقيق محمود إبراهيم زائد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"بلوغ المـُنى في حكم الاستمناء" شهر رجب سنة (1235</w:t>
      </w:r>
      <w:r w:rsidR="00672D52" w:rsidRPr="00E66F68">
        <w:rPr>
          <w:rFonts w:hint="cs"/>
          <w:sz w:val="30"/>
          <w:szCs w:val="36"/>
          <w:rtl/>
        </w:rPr>
        <w:t xml:space="preserve"> هـ</w:t>
      </w:r>
      <w:r w:rsidRPr="00E66F68">
        <w:rPr>
          <w:rFonts w:hint="cs"/>
          <w:sz w:val="30"/>
          <w:szCs w:val="36"/>
          <w:rtl/>
        </w:rPr>
        <w:t xml:space="preserve">) ط. دار ابن حزم بتحقيق مشهور حسن 1405هـ.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"الربا والنسيئة" بعد السيل الجرار .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xml:space="preserve"> "فائق الكسا في جواب عالم الحسا" (1237</w:t>
      </w:r>
      <w:r w:rsidR="00672D52" w:rsidRPr="00E66F68">
        <w:rPr>
          <w:rFonts w:hint="cs"/>
          <w:sz w:val="30"/>
          <w:szCs w:val="36"/>
          <w:rtl/>
        </w:rPr>
        <w:t xml:space="preserve"> هـ</w:t>
      </w:r>
      <w:r w:rsidRPr="00E66F68">
        <w:rPr>
          <w:rFonts w:hint="cs"/>
          <w:sz w:val="30"/>
          <w:szCs w:val="36"/>
          <w:rtl/>
        </w:rPr>
        <w:t>) تقريب</w:t>
      </w:r>
      <w:r w:rsidR="00CD79AB">
        <w:rPr>
          <w:rFonts w:hint="cs"/>
          <w:sz w:val="30"/>
          <w:szCs w:val="36"/>
          <w:rtl/>
        </w:rPr>
        <w:t>ًا</w:t>
      </w:r>
      <w:r w:rsidRPr="00E66F68">
        <w:rPr>
          <w:rFonts w:hint="cs"/>
          <w:sz w:val="30"/>
          <w:szCs w:val="36"/>
          <w:rtl/>
        </w:rPr>
        <w:t xml:space="preserve">. (ف) .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 قطر الولي على حديث الولي" نهار الاثنين ، لعله سابع عشر ذي العقدة سنة (1239</w:t>
      </w:r>
      <w:r w:rsidR="00672D52" w:rsidRPr="00E66F68">
        <w:rPr>
          <w:rFonts w:hint="cs"/>
          <w:sz w:val="30"/>
          <w:szCs w:val="36"/>
          <w:rtl/>
        </w:rPr>
        <w:t xml:space="preserve"> هـ</w:t>
      </w:r>
      <w:r w:rsidRPr="00E66F68">
        <w:rPr>
          <w:rFonts w:hint="cs"/>
          <w:sz w:val="30"/>
          <w:szCs w:val="36"/>
          <w:rtl/>
        </w:rPr>
        <w:t xml:space="preserve">) ط. دار إحياء التراث العربي بتحقيق إبراهيم هلالز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t>"جواب على بعض الأحاديث المتعارضة في الأذكار" ، سنة (1243</w:t>
      </w:r>
      <w:r w:rsidR="00672D52" w:rsidRPr="00E66F68">
        <w:rPr>
          <w:rFonts w:hint="cs"/>
          <w:sz w:val="30"/>
          <w:szCs w:val="36"/>
          <w:rtl/>
        </w:rPr>
        <w:t xml:space="preserve"> هـ</w:t>
      </w:r>
      <w:r w:rsidRPr="00E66F68">
        <w:rPr>
          <w:rFonts w:hint="cs"/>
          <w:sz w:val="30"/>
          <w:szCs w:val="36"/>
          <w:rtl/>
        </w:rPr>
        <w:t xml:space="preserve">) (ف). </w:t>
      </w:r>
    </w:p>
    <w:p w:rsidR="004A271A" w:rsidRPr="00E66F68" w:rsidRDefault="004A271A" w:rsidP="00A72A56">
      <w:pPr>
        <w:pStyle w:val="ListParagraph"/>
        <w:numPr>
          <w:ilvl w:val="0"/>
          <w:numId w:val="22"/>
        </w:numPr>
        <w:spacing w:line="240" w:lineRule="auto"/>
        <w:ind w:left="0" w:firstLine="0"/>
        <w:rPr>
          <w:sz w:val="30"/>
          <w:szCs w:val="36"/>
        </w:rPr>
      </w:pPr>
      <w:r w:rsidRPr="00E66F68">
        <w:rPr>
          <w:rFonts w:hint="cs"/>
          <w:sz w:val="30"/>
          <w:szCs w:val="36"/>
          <w:rtl/>
        </w:rPr>
        <w:lastRenderedPageBreak/>
        <w:t>"الفتح الرباني من فتاوى الإمام الشوكاني " وهو م</w:t>
      </w:r>
      <w:r w:rsidR="00A071F6">
        <w:rPr>
          <w:rFonts w:hint="cs"/>
          <w:sz w:val="30"/>
          <w:szCs w:val="36"/>
          <w:rtl/>
        </w:rPr>
        <w:t>جموعة رسائله المذكورة أو أكثرها</w:t>
      </w:r>
      <w:r w:rsidRPr="00E66F68">
        <w:rPr>
          <w:rFonts w:hint="cs"/>
          <w:sz w:val="30"/>
          <w:szCs w:val="36"/>
          <w:rtl/>
        </w:rPr>
        <w:t xml:space="preserve"> وقد طبع قريب</w:t>
      </w:r>
      <w:r w:rsidR="00CD79AB">
        <w:rPr>
          <w:rFonts w:hint="cs"/>
          <w:sz w:val="30"/>
          <w:szCs w:val="36"/>
          <w:rtl/>
        </w:rPr>
        <w:t>ًا</w:t>
      </w:r>
      <w:r w:rsidRPr="00E66F68">
        <w:rPr>
          <w:rFonts w:hint="cs"/>
          <w:sz w:val="30"/>
          <w:szCs w:val="36"/>
          <w:rtl/>
        </w:rPr>
        <w:t xml:space="preserve"> بتحقيق الأخ محمد حلاق ، وأكثر قراءتي لرسائله قبل طبعة بثلاث سنوات، وإنما أحببت أن أعزو إليه؛ لوجوده مطبوع</w:t>
      </w:r>
      <w:r w:rsidR="00CD79AB">
        <w:rPr>
          <w:rFonts w:hint="cs"/>
          <w:sz w:val="30"/>
          <w:szCs w:val="36"/>
          <w:rtl/>
        </w:rPr>
        <w:t>ًا</w:t>
      </w:r>
      <w:r w:rsidRPr="00E66F68">
        <w:rPr>
          <w:rFonts w:hint="cs"/>
          <w:sz w:val="30"/>
          <w:szCs w:val="36"/>
          <w:rtl/>
        </w:rPr>
        <w:t xml:space="preserve"> . </w:t>
      </w:r>
    </w:p>
    <w:p w:rsidR="004A271A" w:rsidRPr="00E66F68" w:rsidRDefault="004A271A" w:rsidP="00A72A56">
      <w:pPr>
        <w:pStyle w:val="ListParagraph"/>
        <w:numPr>
          <w:ilvl w:val="0"/>
          <w:numId w:val="22"/>
        </w:numPr>
        <w:spacing w:line="240" w:lineRule="auto"/>
        <w:ind w:left="0" w:firstLine="0"/>
        <w:rPr>
          <w:sz w:val="30"/>
          <w:szCs w:val="36"/>
          <w:rtl/>
        </w:rPr>
      </w:pPr>
      <w:r w:rsidRPr="00E66F68">
        <w:rPr>
          <w:rFonts w:hint="cs"/>
          <w:sz w:val="30"/>
          <w:szCs w:val="36"/>
          <w:rtl/>
        </w:rPr>
        <w:t>" أسلاك الجوهر في نظم مجدد القرن الثالث</w:t>
      </w:r>
      <w:r w:rsidR="007D50B2">
        <w:rPr>
          <w:rFonts w:hint="cs"/>
          <w:sz w:val="30"/>
          <w:szCs w:val="36"/>
          <w:rtl/>
        </w:rPr>
        <w:t xml:space="preserve"> عشر</w:t>
      </w:r>
      <w:r w:rsidRPr="00E66F68">
        <w:rPr>
          <w:rFonts w:hint="cs"/>
          <w:sz w:val="30"/>
          <w:szCs w:val="36"/>
          <w:rtl/>
        </w:rPr>
        <w:t>" . دار الفكر بتحقيق الدكتور حسين العمري وهو يحوي بعض الأجوبة الفقهية المنظومة وهي مختلفة زمن</w:t>
      </w:r>
      <w:r w:rsidR="00CD79AB">
        <w:rPr>
          <w:rFonts w:hint="cs"/>
          <w:sz w:val="30"/>
          <w:szCs w:val="36"/>
          <w:rtl/>
        </w:rPr>
        <w:t>ًا</w:t>
      </w:r>
      <w:r w:rsidRPr="00E66F68">
        <w:rPr>
          <w:rFonts w:hint="cs"/>
          <w:sz w:val="30"/>
          <w:szCs w:val="36"/>
          <w:rtl/>
        </w:rPr>
        <w:t xml:space="preserve"> . </w:t>
      </w:r>
    </w:p>
    <w:p w:rsidR="00132672" w:rsidRPr="00E66F68" w:rsidRDefault="00132672" w:rsidP="00A72A56">
      <w:pPr>
        <w:bidi w:val="0"/>
        <w:spacing w:line="240" w:lineRule="auto"/>
        <w:rPr>
          <w:sz w:val="34"/>
          <w:szCs w:val="40"/>
        </w:rPr>
      </w:pPr>
      <w:r w:rsidRPr="00E66F68">
        <w:rPr>
          <w:sz w:val="34"/>
          <w:szCs w:val="40"/>
          <w:rtl/>
        </w:rPr>
        <w:br w:type="page"/>
      </w:r>
    </w:p>
    <w:p w:rsidR="003349D9" w:rsidRPr="00ED7E05" w:rsidRDefault="003349D9" w:rsidP="00A72A56">
      <w:pPr>
        <w:widowControl w:val="0"/>
        <w:spacing w:line="240" w:lineRule="auto"/>
        <w:jc w:val="center"/>
        <w:rPr>
          <w:b/>
          <w:bCs/>
          <w:sz w:val="32"/>
          <w:szCs w:val="36"/>
          <w:rtl/>
        </w:rPr>
      </w:pPr>
      <w:r w:rsidRPr="00ED7E05">
        <w:rPr>
          <w:rFonts w:hint="cs"/>
          <w:b/>
          <w:bCs/>
          <w:sz w:val="32"/>
          <w:szCs w:val="36"/>
          <w:rtl/>
        </w:rPr>
        <w:lastRenderedPageBreak/>
        <w:t>المبحث الثالث</w:t>
      </w:r>
    </w:p>
    <w:p w:rsidR="003349D9" w:rsidRPr="00ED7E05" w:rsidRDefault="003349D9" w:rsidP="00A72A56">
      <w:pPr>
        <w:widowControl w:val="0"/>
        <w:spacing w:line="240" w:lineRule="auto"/>
        <w:jc w:val="center"/>
        <w:rPr>
          <w:b/>
          <w:bCs/>
          <w:sz w:val="32"/>
          <w:szCs w:val="36"/>
          <w:rtl/>
        </w:rPr>
      </w:pPr>
      <w:r w:rsidRPr="00ED7E05">
        <w:rPr>
          <w:rFonts w:hint="cs"/>
          <w:b/>
          <w:bCs/>
          <w:sz w:val="32"/>
          <w:szCs w:val="36"/>
          <w:rtl/>
        </w:rPr>
        <w:t>أقوال العلماء في الإمام الشوكاني</w:t>
      </w:r>
    </w:p>
    <w:p w:rsidR="00AC77EB" w:rsidRPr="00E66F68" w:rsidRDefault="00AC77EB" w:rsidP="00A071F6">
      <w:pPr>
        <w:widowControl w:val="0"/>
        <w:spacing w:line="240" w:lineRule="auto"/>
        <w:ind w:firstLine="510"/>
        <w:rPr>
          <w:sz w:val="30"/>
          <w:szCs w:val="36"/>
          <w:rtl/>
        </w:rPr>
      </w:pPr>
      <w:r w:rsidRPr="00E66F68">
        <w:rPr>
          <w:rFonts w:hint="cs"/>
          <w:sz w:val="30"/>
          <w:szCs w:val="36"/>
          <w:rtl/>
        </w:rPr>
        <w:t xml:space="preserve">رغم أن الإمام الشوكاني كان من متأخري العلماء والذين لا يحظون عادة بنفس التقدير والثناء الذي يحظى به الأولون والسابقون من علماء الأمة، إلا أن الشوكاني يمثل استثناء من تلك القاعدة فثناء الناس عليه عريض وتقديرهم لعلومه جزيل وهذه طائفة من أقوال معاصريه عنه : </w:t>
      </w:r>
    </w:p>
    <w:p w:rsidR="00AC77EB" w:rsidRPr="00E66F68" w:rsidRDefault="00AC77EB" w:rsidP="00672AF5">
      <w:pPr>
        <w:widowControl w:val="0"/>
        <w:spacing w:line="240" w:lineRule="auto"/>
        <w:ind w:firstLine="510"/>
        <w:rPr>
          <w:sz w:val="30"/>
          <w:szCs w:val="36"/>
          <w:rtl/>
        </w:rPr>
      </w:pPr>
      <w:r w:rsidRPr="00E66F68">
        <w:rPr>
          <w:rFonts w:hint="cs"/>
          <w:sz w:val="30"/>
          <w:szCs w:val="36"/>
          <w:rtl/>
        </w:rPr>
        <w:t xml:space="preserve">قال العلامة حسن السبعي الأنصاري : "الشوكاني إمام الأئمة ومفتي الأمة، بحر العلوم وشمس الفهوم، سند المجتهدين ، الحفاظ فارس المعاني والألفاظ، فريد </w:t>
      </w:r>
      <w:r w:rsidR="000162F4">
        <w:rPr>
          <w:rFonts w:hint="cs"/>
          <w:sz w:val="30"/>
          <w:szCs w:val="36"/>
          <w:rtl/>
        </w:rPr>
        <w:t xml:space="preserve">عصره ونادرة الدهر، شيخ الإسلام </w:t>
      </w:r>
      <w:r w:rsidRPr="00E66F68">
        <w:rPr>
          <w:rFonts w:hint="cs"/>
          <w:sz w:val="30"/>
          <w:szCs w:val="36"/>
          <w:rtl/>
        </w:rPr>
        <w:t xml:space="preserve"> علامة الزمان، ترجمان الحديث والقرآن ، علم الزهاد، أوحد العباد، قامع المبتدعين ، رأس الموحدين، تاج المتبعين، صاحب التصانيف التي لم يسبق إلى مثلها، قاضي قضاة أهل السنة والجماعة ، شيخ الرواية والسماع على الإسناد ، السابق في ميدان الاجتهاد، المطلع على حقائق الشريعة ومواردها العارف بغوامضها ومقاصدها" </w:t>
      </w:r>
      <w:r w:rsidR="00D73AFD" w:rsidRPr="00E66F68">
        <w:rPr>
          <w:rFonts w:hint="cs"/>
          <w:sz w:val="30"/>
          <w:szCs w:val="36"/>
          <w:vertAlign w:val="superscript"/>
          <w:rtl/>
        </w:rPr>
        <w:t>(</w:t>
      </w:r>
      <w:r w:rsidR="00D73AFD" w:rsidRPr="00E66F68">
        <w:rPr>
          <w:rStyle w:val="FootnoteReference"/>
          <w:sz w:val="30"/>
          <w:szCs w:val="36"/>
          <w:rtl/>
        </w:rPr>
        <w:footnoteReference w:id="11"/>
      </w:r>
      <w:r w:rsidR="00D73AFD" w:rsidRPr="00E66F68">
        <w:rPr>
          <w:rFonts w:hint="cs"/>
          <w:sz w:val="30"/>
          <w:szCs w:val="36"/>
          <w:vertAlign w:val="superscript"/>
          <w:rtl/>
        </w:rPr>
        <w:t>)</w:t>
      </w:r>
      <w:r w:rsidRPr="00E66F68">
        <w:rPr>
          <w:rFonts w:hint="cs"/>
          <w:sz w:val="30"/>
          <w:szCs w:val="36"/>
          <w:rtl/>
        </w:rPr>
        <w:t xml:space="preserve">. </w:t>
      </w:r>
    </w:p>
    <w:p w:rsidR="00AC77EB" w:rsidRPr="00E66F68" w:rsidRDefault="00672AF5" w:rsidP="00672AF5">
      <w:pPr>
        <w:widowControl w:val="0"/>
        <w:spacing w:line="240" w:lineRule="auto"/>
        <w:ind w:firstLine="510"/>
        <w:rPr>
          <w:sz w:val="30"/>
          <w:szCs w:val="36"/>
          <w:rtl/>
        </w:rPr>
      </w:pPr>
      <w:r>
        <w:rPr>
          <w:rFonts w:hint="cs"/>
          <w:sz w:val="30"/>
          <w:szCs w:val="36"/>
          <w:rtl/>
        </w:rPr>
        <w:t>و</w:t>
      </w:r>
      <w:r w:rsidR="00AC77EB" w:rsidRPr="00E66F68">
        <w:rPr>
          <w:rFonts w:hint="cs"/>
          <w:sz w:val="30"/>
          <w:szCs w:val="36"/>
          <w:rtl/>
        </w:rPr>
        <w:t>قال عنه العلامة البهكلي</w:t>
      </w:r>
      <w:r w:rsidR="00D73AFD" w:rsidRPr="00E66F68">
        <w:rPr>
          <w:rFonts w:hint="cs"/>
          <w:sz w:val="30"/>
          <w:szCs w:val="36"/>
          <w:vertAlign w:val="superscript"/>
          <w:rtl/>
        </w:rPr>
        <w:t>(</w:t>
      </w:r>
      <w:r w:rsidR="00D73AFD" w:rsidRPr="00E66F68">
        <w:rPr>
          <w:rStyle w:val="FootnoteReference"/>
          <w:sz w:val="30"/>
          <w:szCs w:val="36"/>
          <w:rtl/>
        </w:rPr>
        <w:footnoteReference w:id="12"/>
      </w:r>
      <w:r w:rsidR="00D73AFD" w:rsidRPr="00E66F68">
        <w:rPr>
          <w:rFonts w:hint="cs"/>
          <w:sz w:val="30"/>
          <w:szCs w:val="36"/>
          <w:vertAlign w:val="superscript"/>
          <w:rtl/>
        </w:rPr>
        <w:t>)</w:t>
      </w:r>
      <w:r w:rsidR="00AC77EB" w:rsidRPr="00E66F68">
        <w:rPr>
          <w:rFonts w:hint="cs"/>
          <w:sz w:val="30"/>
          <w:szCs w:val="36"/>
          <w:rtl/>
        </w:rPr>
        <w:t>: "قاضي الجماعة ، شيخ الإسلام ، المحقق العلامة الإمام، سلطان العلماء ، إمام الدنيا ، خاتمة الحفاظ بلا مراء، الحجة النقاد على الإسناد في ميدان الاجتهاد ، وعلى الجملة فما رأى مثل نفسه ، ولا أرى من رآه مثله علم</w:t>
      </w:r>
      <w:r w:rsidR="00CD79AB">
        <w:rPr>
          <w:rFonts w:hint="cs"/>
          <w:sz w:val="30"/>
          <w:szCs w:val="36"/>
          <w:rtl/>
        </w:rPr>
        <w:t>ًا</w:t>
      </w:r>
      <w:r w:rsidR="00AC77EB" w:rsidRPr="00E66F68">
        <w:rPr>
          <w:rFonts w:hint="cs"/>
          <w:sz w:val="30"/>
          <w:szCs w:val="36"/>
          <w:rtl/>
        </w:rPr>
        <w:t xml:space="preserve"> وورع</w:t>
      </w:r>
      <w:r w:rsidR="00CD79AB">
        <w:rPr>
          <w:rFonts w:hint="cs"/>
          <w:sz w:val="30"/>
          <w:szCs w:val="36"/>
          <w:rtl/>
        </w:rPr>
        <w:t>ًا</w:t>
      </w:r>
      <w:r w:rsidR="00AC77EB" w:rsidRPr="00E66F68">
        <w:rPr>
          <w:rFonts w:hint="cs"/>
          <w:sz w:val="30"/>
          <w:szCs w:val="36"/>
          <w:rtl/>
        </w:rPr>
        <w:t>، وقياس</w:t>
      </w:r>
      <w:r w:rsidR="00CD79AB">
        <w:rPr>
          <w:rFonts w:hint="cs"/>
          <w:sz w:val="30"/>
          <w:szCs w:val="36"/>
          <w:rtl/>
        </w:rPr>
        <w:t>ًا</w:t>
      </w:r>
      <w:r w:rsidR="00AC77EB" w:rsidRPr="00E66F68">
        <w:rPr>
          <w:rFonts w:hint="cs"/>
          <w:sz w:val="30"/>
          <w:szCs w:val="36"/>
          <w:rtl/>
        </w:rPr>
        <w:t xml:space="preserve"> بالحق ، بقوة جنان وسلاطة لسان "</w:t>
      </w:r>
      <w:r w:rsidR="00D73AFD" w:rsidRPr="00E66F68">
        <w:rPr>
          <w:rFonts w:hint="cs"/>
          <w:sz w:val="30"/>
          <w:szCs w:val="36"/>
          <w:vertAlign w:val="superscript"/>
          <w:rtl/>
        </w:rPr>
        <w:t>(</w:t>
      </w:r>
      <w:r w:rsidR="00D73AFD" w:rsidRPr="00E66F68">
        <w:rPr>
          <w:rStyle w:val="FootnoteReference"/>
          <w:sz w:val="30"/>
          <w:szCs w:val="36"/>
          <w:rtl/>
        </w:rPr>
        <w:footnoteReference w:id="13"/>
      </w:r>
      <w:r w:rsidR="00D73AFD" w:rsidRPr="00E66F68">
        <w:rPr>
          <w:rFonts w:hint="cs"/>
          <w:sz w:val="30"/>
          <w:szCs w:val="36"/>
          <w:vertAlign w:val="superscript"/>
          <w:rtl/>
        </w:rPr>
        <w:t>)</w:t>
      </w:r>
      <w:r w:rsidR="00AC77EB" w:rsidRPr="00E66F68">
        <w:rPr>
          <w:rFonts w:hint="cs"/>
          <w:sz w:val="30"/>
          <w:szCs w:val="36"/>
          <w:rtl/>
        </w:rPr>
        <w:t xml:space="preserve"> . </w:t>
      </w:r>
    </w:p>
    <w:p w:rsidR="00AC77EB" w:rsidRPr="00E66F68" w:rsidRDefault="00672AF5" w:rsidP="00672AF5">
      <w:pPr>
        <w:widowControl w:val="0"/>
        <w:spacing w:line="240" w:lineRule="auto"/>
        <w:ind w:firstLine="510"/>
        <w:rPr>
          <w:sz w:val="30"/>
          <w:szCs w:val="36"/>
          <w:rtl/>
        </w:rPr>
      </w:pPr>
      <w:r>
        <w:rPr>
          <w:rFonts w:hint="cs"/>
          <w:sz w:val="30"/>
          <w:szCs w:val="36"/>
          <w:rtl/>
        </w:rPr>
        <w:t>و</w:t>
      </w:r>
      <w:r w:rsidR="00AC77EB" w:rsidRPr="00E66F68">
        <w:rPr>
          <w:rFonts w:hint="cs"/>
          <w:sz w:val="30"/>
          <w:szCs w:val="36"/>
          <w:rtl/>
        </w:rPr>
        <w:t xml:space="preserve">قال عنه العلامة صديق حسن خان : " أحرز جميع المعارف ، واتفق على تحقيقه المخالف والمؤالف وصار المشار إليه في علوم الاجتهاد بالبنان، والمجلى في </w:t>
      </w:r>
      <w:r>
        <w:rPr>
          <w:rFonts w:hint="cs"/>
          <w:sz w:val="30"/>
          <w:szCs w:val="36"/>
          <w:rtl/>
        </w:rPr>
        <w:t>معرفة غوامض الشريعة عند الرهان</w:t>
      </w:r>
      <w:r w:rsidR="00AC77EB" w:rsidRPr="00E66F68">
        <w:rPr>
          <w:rFonts w:hint="cs"/>
          <w:sz w:val="30"/>
          <w:szCs w:val="36"/>
          <w:rtl/>
        </w:rPr>
        <w:t xml:space="preserve"> له المؤلفات الجليلة الممتعة المفيدة النافعة" </w:t>
      </w:r>
      <w:r w:rsidR="00D73AFD" w:rsidRPr="00E66F68">
        <w:rPr>
          <w:rFonts w:hint="cs"/>
          <w:sz w:val="30"/>
          <w:szCs w:val="36"/>
          <w:vertAlign w:val="superscript"/>
          <w:rtl/>
        </w:rPr>
        <w:t>(</w:t>
      </w:r>
      <w:r w:rsidR="00D73AFD" w:rsidRPr="00E66F68">
        <w:rPr>
          <w:rStyle w:val="FootnoteReference"/>
          <w:sz w:val="30"/>
          <w:szCs w:val="36"/>
          <w:rtl/>
        </w:rPr>
        <w:footnoteReference w:id="14"/>
      </w:r>
      <w:r w:rsidR="00D73AFD" w:rsidRPr="00E66F68">
        <w:rPr>
          <w:rFonts w:hint="cs"/>
          <w:sz w:val="30"/>
          <w:szCs w:val="36"/>
          <w:vertAlign w:val="superscript"/>
          <w:rtl/>
        </w:rPr>
        <w:t>)</w:t>
      </w:r>
      <w:r w:rsidR="00AC77EB" w:rsidRPr="00E66F68">
        <w:rPr>
          <w:rFonts w:hint="cs"/>
          <w:sz w:val="30"/>
          <w:szCs w:val="36"/>
          <w:rtl/>
        </w:rPr>
        <w:t xml:space="preserve">. </w:t>
      </w:r>
    </w:p>
    <w:p w:rsidR="00AC77EB" w:rsidRPr="00E66F68" w:rsidRDefault="00672AF5" w:rsidP="00672AF5">
      <w:pPr>
        <w:widowControl w:val="0"/>
        <w:spacing w:line="240" w:lineRule="auto"/>
        <w:ind w:firstLine="510"/>
        <w:rPr>
          <w:sz w:val="30"/>
          <w:szCs w:val="36"/>
          <w:rtl/>
        </w:rPr>
      </w:pPr>
      <w:r>
        <w:rPr>
          <w:rFonts w:hint="cs"/>
          <w:sz w:val="30"/>
          <w:szCs w:val="36"/>
          <w:rtl/>
        </w:rPr>
        <w:t>و</w:t>
      </w:r>
      <w:r w:rsidR="0079471E" w:rsidRPr="00E66F68">
        <w:rPr>
          <w:rFonts w:hint="cs"/>
          <w:sz w:val="30"/>
          <w:szCs w:val="36"/>
          <w:rtl/>
        </w:rPr>
        <w:t xml:space="preserve">قال عنه الإمام عبد الحي الكناني: " هو الإمام خاتمة محدثي المشرق وأثريه، العلامة النظار الجهبذ القاضي ، كان شامة في وجه القرن المنصرم ، وغرة في جبين الدهر، انتهج من مناهج العلم ما </w:t>
      </w:r>
      <w:r w:rsidR="0079471E" w:rsidRPr="00E66F68">
        <w:rPr>
          <w:rFonts w:hint="cs"/>
          <w:sz w:val="30"/>
          <w:szCs w:val="36"/>
          <w:rtl/>
        </w:rPr>
        <w:lastRenderedPageBreak/>
        <w:t>عمى على كثير من قبله، وأوتي فيه من طلاقة القلم والزعامة ما لم ينطق به قلم غيره، فهو من مفاخر الدين بل العرب"</w:t>
      </w:r>
      <w:r w:rsidR="00D73AFD" w:rsidRPr="00E66F68">
        <w:rPr>
          <w:rFonts w:hint="cs"/>
          <w:sz w:val="30"/>
          <w:szCs w:val="36"/>
          <w:vertAlign w:val="superscript"/>
          <w:rtl/>
        </w:rPr>
        <w:t>(</w:t>
      </w:r>
      <w:r w:rsidR="00D73AFD" w:rsidRPr="00E66F68">
        <w:rPr>
          <w:rStyle w:val="FootnoteReference"/>
          <w:sz w:val="30"/>
          <w:szCs w:val="36"/>
          <w:rtl/>
        </w:rPr>
        <w:footnoteReference w:id="15"/>
      </w:r>
      <w:r w:rsidR="00D73AFD" w:rsidRPr="00E66F68">
        <w:rPr>
          <w:rFonts w:hint="cs"/>
          <w:sz w:val="30"/>
          <w:szCs w:val="36"/>
          <w:vertAlign w:val="superscript"/>
          <w:rtl/>
        </w:rPr>
        <w:t>)</w:t>
      </w:r>
      <w:r w:rsidR="0079471E" w:rsidRPr="00E66F68">
        <w:rPr>
          <w:rFonts w:hint="cs"/>
          <w:sz w:val="30"/>
          <w:szCs w:val="36"/>
          <w:rtl/>
        </w:rPr>
        <w:t xml:space="preserve">. </w:t>
      </w:r>
    </w:p>
    <w:p w:rsidR="0079471E" w:rsidRPr="00E66F68" w:rsidRDefault="00672AF5" w:rsidP="00672AF5">
      <w:pPr>
        <w:widowControl w:val="0"/>
        <w:spacing w:line="240" w:lineRule="auto"/>
        <w:ind w:firstLine="510"/>
        <w:rPr>
          <w:sz w:val="30"/>
          <w:szCs w:val="36"/>
          <w:rtl/>
        </w:rPr>
      </w:pPr>
      <w:r>
        <w:rPr>
          <w:rFonts w:hint="cs"/>
          <w:sz w:val="30"/>
          <w:szCs w:val="36"/>
          <w:rtl/>
        </w:rPr>
        <w:t>و</w:t>
      </w:r>
      <w:r w:rsidR="0079471E" w:rsidRPr="00E66F68">
        <w:rPr>
          <w:rFonts w:hint="cs"/>
          <w:sz w:val="30"/>
          <w:szCs w:val="36"/>
          <w:rtl/>
        </w:rPr>
        <w:t>قال عنه الوجيه عبد الرحمن بن الأهدل: "إمام عصرنا في سائر العلوم ، وخطيب دهرنا في إيضاح دقائق المنطوق والمفهوم، الحافظ المسند الحجة، الهادي في إيضاح السنن النبوي إلى المحجة عز الإسلام محمد بن علي الشوكاني "</w:t>
      </w:r>
      <w:r w:rsidR="00D73AFD" w:rsidRPr="00E66F68">
        <w:rPr>
          <w:rFonts w:hint="cs"/>
          <w:sz w:val="30"/>
          <w:szCs w:val="36"/>
          <w:vertAlign w:val="superscript"/>
          <w:rtl/>
        </w:rPr>
        <w:t>(</w:t>
      </w:r>
      <w:r w:rsidR="00D73AFD" w:rsidRPr="00E66F68">
        <w:rPr>
          <w:rStyle w:val="FootnoteReference"/>
          <w:sz w:val="30"/>
          <w:szCs w:val="36"/>
          <w:rtl/>
        </w:rPr>
        <w:footnoteReference w:id="16"/>
      </w:r>
      <w:r w:rsidR="00D73AFD" w:rsidRPr="00E66F68">
        <w:rPr>
          <w:rFonts w:hint="cs"/>
          <w:sz w:val="30"/>
          <w:szCs w:val="36"/>
          <w:vertAlign w:val="superscript"/>
          <w:rtl/>
        </w:rPr>
        <w:t>)</w:t>
      </w:r>
      <w:r w:rsidR="0079471E" w:rsidRPr="00E66F68">
        <w:rPr>
          <w:rFonts w:hint="cs"/>
          <w:sz w:val="30"/>
          <w:szCs w:val="36"/>
          <w:rtl/>
        </w:rPr>
        <w:t xml:space="preserve">. </w:t>
      </w:r>
    </w:p>
    <w:p w:rsidR="0079471E" w:rsidRPr="00E66F68" w:rsidRDefault="00672AF5" w:rsidP="00672AF5">
      <w:pPr>
        <w:widowControl w:val="0"/>
        <w:spacing w:line="240" w:lineRule="auto"/>
        <w:ind w:firstLine="510"/>
        <w:rPr>
          <w:sz w:val="30"/>
          <w:szCs w:val="36"/>
          <w:rtl/>
        </w:rPr>
      </w:pPr>
      <w:r>
        <w:rPr>
          <w:rFonts w:hint="cs"/>
          <w:sz w:val="30"/>
          <w:szCs w:val="36"/>
          <w:rtl/>
        </w:rPr>
        <w:t>و</w:t>
      </w:r>
      <w:r w:rsidR="0079471E" w:rsidRPr="00E66F68">
        <w:rPr>
          <w:rFonts w:hint="cs"/>
          <w:sz w:val="30"/>
          <w:szCs w:val="36"/>
          <w:rtl/>
        </w:rPr>
        <w:t>قال العلامة الكناني في موضع آخر عن الإمام الشوكاني : " وقد منح الله هذا الإمام ثلاثة أمور لا أعلم أنها في هذا الزمن الأخير جمعت لغيره : الأول: سعة التبحر في العلوم على اختلاف أجناسها وأنواعها، والثاني: كثرة التلاميذ المحققين أولى الأفهام الخارقة. الثالثة: سعة التآليف المحررة "</w:t>
      </w:r>
      <w:r w:rsidR="00D73AFD" w:rsidRPr="00E66F68">
        <w:rPr>
          <w:rFonts w:hint="cs"/>
          <w:sz w:val="30"/>
          <w:szCs w:val="36"/>
          <w:vertAlign w:val="superscript"/>
          <w:rtl/>
        </w:rPr>
        <w:t>(</w:t>
      </w:r>
      <w:r w:rsidR="00D73AFD" w:rsidRPr="00E66F68">
        <w:rPr>
          <w:rStyle w:val="FootnoteReference"/>
          <w:sz w:val="30"/>
          <w:szCs w:val="36"/>
          <w:rtl/>
        </w:rPr>
        <w:footnoteReference w:id="17"/>
      </w:r>
      <w:r w:rsidR="00D73AFD" w:rsidRPr="00E66F68">
        <w:rPr>
          <w:rFonts w:hint="cs"/>
          <w:sz w:val="30"/>
          <w:szCs w:val="36"/>
          <w:vertAlign w:val="superscript"/>
          <w:rtl/>
        </w:rPr>
        <w:t>)</w:t>
      </w:r>
      <w:r w:rsidR="0079471E" w:rsidRPr="00E66F68">
        <w:rPr>
          <w:rFonts w:hint="cs"/>
          <w:sz w:val="30"/>
          <w:szCs w:val="36"/>
          <w:rtl/>
        </w:rPr>
        <w:t xml:space="preserve">. </w:t>
      </w:r>
    </w:p>
    <w:p w:rsidR="0079471E" w:rsidRPr="00E66F68" w:rsidRDefault="00672AF5" w:rsidP="00672AF5">
      <w:pPr>
        <w:widowControl w:val="0"/>
        <w:spacing w:line="240" w:lineRule="auto"/>
        <w:ind w:firstLine="510"/>
        <w:rPr>
          <w:sz w:val="30"/>
          <w:szCs w:val="36"/>
          <w:rtl/>
        </w:rPr>
      </w:pPr>
      <w:r>
        <w:rPr>
          <w:rFonts w:hint="cs"/>
          <w:sz w:val="30"/>
          <w:szCs w:val="36"/>
          <w:rtl/>
        </w:rPr>
        <w:t>و</w:t>
      </w:r>
      <w:r w:rsidR="0079471E" w:rsidRPr="00E66F68">
        <w:rPr>
          <w:rFonts w:hint="cs"/>
          <w:sz w:val="30"/>
          <w:szCs w:val="36"/>
          <w:rtl/>
        </w:rPr>
        <w:t xml:space="preserve">قال عنه إبراهيم بن عبد الله الحوثي : " </w:t>
      </w:r>
      <w:r w:rsidR="000D4F84" w:rsidRPr="00E66F68">
        <w:rPr>
          <w:rFonts w:hint="cs"/>
          <w:sz w:val="30"/>
          <w:szCs w:val="36"/>
          <w:rtl/>
        </w:rPr>
        <w:t>زعيم أرباب التأويل ، سمع وصنف وأطرب الأسماع بالفتوى وشنف، وبحث وأفاد، وطارت أوراق فتاويه في البلاد، واشتهر بالضبط والتحرير ، وانتهت إليه رئاسة العلم في الحديث والتفسير والأصول والفروع والتاريخ ومعرفة الرجال وحال الأسانيد في تحصيل العوالي وتمييز العالي من النازل"</w:t>
      </w:r>
      <w:r w:rsidR="00C72989" w:rsidRPr="00E66F68">
        <w:rPr>
          <w:rFonts w:hint="cs"/>
          <w:sz w:val="30"/>
          <w:szCs w:val="36"/>
          <w:vertAlign w:val="superscript"/>
          <w:rtl/>
        </w:rPr>
        <w:t>(</w:t>
      </w:r>
      <w:r w:rsidR="00C72989" w:rsidRPr="00E66F68">
        <w:rPr>
          <w:rStyle w:val="FootnoteReference"/>
          <w:sz w:val="30"/>
          <w:szCs w:val="36"/>
          <w:rtl/>
        </w:rPr>
        <w:footnoteReference w:id="18"/>
      </w:r>
      <w:r w:rsidR="00C72989" w:rsidRPr="00E66F68">
        <w:rPr>
          <w:rFonts w:hint="cs"/>
          <w:sz w:val="30"/>
          <w:szCs w:val="36"/>
          <w:vertAlign w:val="superscript"/>
          <w:rtl/>
        </w:rPr>
        <w:t>)</w:t>
      </w:r>
      <w:r w:rsidR="000D4F84" w:rsidRPr="00E66F68">
        <w:rPr>
          <w:rFonts w:hint="cs"/>
          <w:sz w:val="30"/>
          <w:szCs w:val="36"/>
          <w:rtl/>
        </w:rPr>
        <w:t xml:space="preserve">. </w:t>
      </w:r>
    </w:p>
    <w:p w:rsidR="000D4F84" w:rsidRPr="00E66F68" w:rsidRDefault="00672AF5" w:rsidP="00672AF5">
      <w:pPr>
        <w:widowControl w:val="0"/>
        <w:spacing w:line="240" w:lineRule="auto"/>
        <w:ind w:firstLine="510"/>
        <w:rPr>
          <w:sz w:val="30"/>
          <w:szCs w:val="36"/>
          <w:rtl/>
        </w:rPr>
      </w:pPr>
      <w:r>
        <w:rPr>
          <w:rFonts w:hint="cs"/>
          <w:sz w:val="30"/>
          <w:szCs w:val="36"/>
          <w:rtl/>
        </w:rPr>
        <w:t>و</w:t>
      </w:r>
      <w:r w:rsidR="000D4F84" w:rsidRPr="00E66F68">
        <w:rPr>
          <w:rFonts w:hint="cs"/>
          <w:sz w:val="30"/>
          <w:szCs w:val="36"/>
          <w:rtl/>
        </w:rPr>
        <w:t xml:space="preserve">قال عمر كحالة في معجم المؤلفين عنه:  مفسر محدث، فقيه  أصولي، مؤرخ أديب، نحوي منطقي ، متكلم حكيم ، صارت </w:t>
      </w:r>
      <w:r w:rsidR="000162F4" w:rsidRPr="00E66F68">
        <w:rPr>
          <w:rFonts w:hint="cs"/>
          <w:sz w:val="30"/>
          <w:szCs w:val="36"/>
          <w:rtl/>
        </w:rPr>
        <w:t>تصانيفه</w:t>
      </w:r>
      <w:r w:rsidR="000D4F84" w:rsidRPr="00E66F68">
        <w:rPr>
          <w:rFonts w:hint="cs"/>
          <w:sz w:val="30"/>
          <w:szCs w:val="36"/>
          <w:rtl/>
        </w:rPr>
        <w:t xml:space="preserve"> في البلاد في حياته  وانتفع الناس بها بعد وفاته"</w:t>
      </w:r>
      <w:r w:rsidR="00C72989" w:rsidRPr="00E66F68">
        <w:rPr>
          <w:rFonts w:hint="cs"/>
          <w:sz w:val="30"/>
          <w:szCs w:val="36"/>
          <w:vertAlign w:val="superscript"/>
          <w:rtl/>
        </w:rPr>
        <w:t>(</w:t>
      </w:r>
      <w:r w:rsidR="00C72989" w:rsidRPr="00E66F68">
        <w:rPr>
          <w:rStyle w:val="FootnoteReference"/>
          <w:sz w:val="30"/>
          <w:szCs w:val="36"/>
          <w:rtl/>
        </w:rPr>
        <w:footnoteReference w:id="19"/>
      </w:r>
      <w:r w:rsidR="00C72989" w:rsidRPr="00E66F68">
        <w:rPr>
          <w:rFonts w:hint="cs"/>
          <w:sz w:val="30"/>
          <w:szCs w:val="36"/>
          <w:vertAlign w:val="superscript"/>
          <w:rtl/>
        </w:rPr>
        <w:t>)</w:t>
      </w:r>
      <w:r w:rsidR="000D4F84" w:rsidRPr="00E66F68">
        <w:rPr>
          <w:rFonts w:hint="cs"/>
          <w:sz w:val="30"/>
          <w:szCs w:val="36"/>
          <w:rtl/>
        </w:rPr>
        <w:t>.</w:t>
      </w:r>
    </w:p>
    <w:p w:rsidR="000D4F84" w:rsidRPr="00E66F68" w:rsidRDefault="000D4F84" w:rsidP="00672AF5">
      <w:pPr>
        <w:widowControl w:val="0"/>
        <w:spacing w:line="240" w:lineRule="auto"/>
        <w:ind w:firstLine="510"/>
        <w:rPr>
          <w:sz w:val="30"/>
          <w:szCs w:val="36"/>
          <w:rtl/>
        </w:rPr>
      </w:pPr>
      <w:r w:rsidRPr="00E66F68">
        <w:rPr>
          <w:rFonts w:hint="cs"/>
          <w:sz w:val="30"/>
          <w:szCs w:val="36"/>
          <w:rtl/>
        </w:rPr>
        <w:t xml:space="preserve">قال عنه العلامة الألوسي "ثم إن الله تعالى قيض </w:t>
      </w:r>
      <w:r w:rsidR="00C72989" w:rsidRPr="00E66F68">
        <w:rPr>
          <w:rFonts w:hint="cs"/>
          <w:sz w:val="30"/>
          <w:szCs w:val="36"/>
          <w:rtl/>
        </w:rPr>
        <w:t>لأهل اليمن</w:t>
      </w:r>
      <w:r w:rsidRPr="00E66F68">
        <w:rPr>
          <w:rFonts w:hint="cs"/>
          <w:sz w:val="30"/>
          <w:szCs w:val="36"/>
          <w:rtl/>
        </w:rPr>
        <w:t xml:space="preserve"> فخر الملة وعز الإسلام وحسنة الليالي والأيام، القاضي محمد بن علي الشوكاني فقمع به البدعة، وأزال به الضلالة، وقهر به أهل النحل والمذاهب الباطلة، كالزيدية وغيرها، فأصبح الإيمان في اليمن ونواحيها غض</w:t>
      </w:r>
      <w:r w:rsidR="00CD79AB">
        <w:rPr>
          <w:rFonts w:hint="cs"/>
          <w:sz w:val="30"/>
          <w:szCs w:val="36"/>
          <w:rtl/>
        </w:rPr>
        <w:t>ًا</w:t>
      </w:r>
      <w:r w:rsidRPr="00E66F68">
        <w:rPr>
          <w:rFonts w:hint="cs"/>
          <w:sz w:val="30"/>
          <w:szCs w:val="36"/>
          <w:rtl/>
        </w:rPr>
        <w:t xml:space="preserve"> طري</w:t>
      </w:r>
      <w:r w:rsidR="00CD79AB">
        <w:rPr>
          <w:rFonts w:hint="cs"/>
          <w:sz w:val="30"/>
          <w:szCs w:val="36"/>
          <w:rtl/>
        </w:rPr>
        <w:t>ًا</w:t>
      </w:r>
      <w:r w:rsidRPr="00E66F68">
        <w:rPr>
          <w:rFonts w:hint="cs"/>
          <w:sz w:val="30"/>
          <w:szCs w:val="36"/>
          <w:rtl/>
        </w:rPr>
        <w:t xml:space="preserve"> "</w:t>
      </w:r>
      <w:r w:rsidR="00C72989" w:rsidRPr="00E66F68">
        <w:rPr>
          <w:rFonts w:hint="cs"/>
          <w:sz w:val="30"/>
          <w:szCs w:val="36"/>
          <w:vertAlign w:val="superscript"/>
          <w:rtl/>
        </w:rPr>
        <w:t>(</w:t>
      </w:r>
      <w:r w:rsidR="00C72989" w:rsidRPr="00E66F68">
        <w:rPr>
          <w:rStyle w:val="FootnoteReference"/>
          <w:sz w:val="30"/>
          <w:szCs w:val="36"/>
          <w:rtl/>
        </w:rPr>
        <w:footnoteReference w:id="20"/>
      </w:r>
      <w:r w:rsidR="00C72989" w:rsidRPr="00E66F68">
        <w:rPr>
          <w:rFonts w:hint="cs"/>
          <w:sz w:val="30"/>
          <w:szCs w:val="36"/>
          <w:vertAlign w:val="superscript"/>
          <w:rtl/>
        </w:rPr>
        <w:t>)</w:t>
      </w:r>
      <w:r w:rsidRPr="00E66F68">
        <w:rPr>
          <w:rFonts w:hint="cs"/>
          <w:sz w:val="30"/>
          <w:szCs w:val="36"/>
          <w:rtl/>
        </w:rPr>
        <w:t xml:space="preserve">. </w:t>
      </w:r>
    </w:p>
    <w:p w:rsidR="00E623D3" w:rsidRPr="00E66F68" w:rsidRDefault="00F7416A" w:rsidP="00672AF5">
      <w:pPr>
        <w:widowControl w:val="0"/>
        <w:spacing w:line="240" w:lineRule="auto"/>
        <w:ind w:firstLine="510"/>
        <w:rPr>
          <w:sz w:val="30"/>
          <w:szCs w:val="36"/>
          <w:rtl/>
        </w:rPr>
      </w:pPr>
      <w:r w:rsidRPr="00E66F68">
        <w:rPr>
          <w:rFonts w:hint="cs"/>
          <w:sz w:val="30"/>
          <w:szCs w:val="36"/>
          <w:rtl/>
        </w:rPr>
        <w:t xml:space="preserve">وقال عنه الدكتور محمد حسن </w:t>
      </w:r>
      <w:r w:rsidR="00AC0029" w:rsidRPr="00E66F68">
        <w:rPr>
          <w:rFonts w:hint="cs"/>
          <w:sz w:val="30"/>
          <w:szCs w:val="36"/>
          <w:rtl/>
        </w:rPr>
        <w:t>اب</w:t>
      </w:r>
      <w:r w:rsidRPr="00E66F68">
        <w:rPr>
          <w:rFonts w:hint="cs"/>
          <w:sz w:val="30"/>
          <w:szCs w:val="36"/>
          <w:rtl/>
        </w:rPr>
        <w:t xml:space="preserve">ن أحمد الغماري : </w:t>
      </w:r>
      <w:r w:rsidR="00E623D3" w:rsidRPr="00E66F68">
        <w:rPr>
          <w:sz w:val="30"/>
          <w:szCs w:val="36"/>
          <w:rtl/>
        </w:rPr>
        <w:t>" كان محمد بن علي الشوكاني على مبلغ عظيم من العلم شهد له بذلك علماء عصره ومن أتى بعده بسعة علمه وغ</w:t>
      </w:r>
      <w:r w:rsidR="00672AF5">
        <w:rPr>
          <w:sz w:val="30"/>
          <w:szCs w:val="36"/>
          <w:rtl/>
        </w:rPr>
        <w:t xml:space="preserve">زارة مادته في مختلف </w:t>
      </w:r>
      <w:r w:rsidR="00672AF5">
        <w:rPr>
          <w:sz w:val="30"/>
          <w:szCs w:val="36"/>
          <w:rtl/>
        </w:rPr>
        <w:lastRenderedPageBreak/>
        <w:t xml:space="preserve">الفنون </w:t>
      </w:r>
      <w:r w:rsidR="00E623D3" w:rsidRPr="00E66F68">
        <w:rPr>
          <w:sz w:val="30"/>
          <w:szCs w:val="36"/>
          <w:rtl/>
        </w:rPr>
        <w:t xml:space="preserve"> وامتدحه الناس شعر</w:t>
      </w:r>
      <w:r w:rsidR="00CD79AB">
        <w:rPr>
          <w:sz w:val="30"/>
          <w:szCs w:val="36"/>
          <w:rtl/>
        </w:rPr>
        <w:t>ًا</w:t>
      </w:r>
      <w:r w:rsidR="00E623D3" w:rsidRPr="00E66F68">
        <w:rPr>
          <w:sz w:val="30"/>
          <w:szCs w:val="36"/>
          <w:rtl/>
        </w:rPr>
        <w:t xml:space="preserve"> ونثر</w:t>
      </w:r>
      <w:r w:rsidR="00CD79AB">
        <w:rPr>
          <w:sz w:val="30"/>
          <w:szCs w:val="36"/>
          <w:rtl/>
        </w:rPr>
        <w:t>ًا</w:t>
      </w:r>
      <w:r w:rsidR="00E623D3" w:rsidRPr="00E66F68">
        <w:rPr>
          <w:sz w:val="30"/>
          <w:szCs w:val="36"/>
          <w:rtl/>
        </w:rPr>
        <w:t xml:space="preserve"> وكاتبه الملوك والعلماء من مختلف الأقاليم وألف في شتى العلوم في التفسير والحديث وعلومهما والفقه والنحو والمنطق والتاريخ والأصول والأدب </w:t>
      </w:r>
      <w:r w:rsidR="00672AF5">
        <w:rPr>
          <w:sz w:val="30"/>
          <w:szCs w:val="36"/>
          <w:rtl/>
        </w:rPr>
        <w:t xml:space="preserve">وله الشعر الرائق والنثر البليغ </w:t>
      </w:r>
      <w:r w:rsidR="00E623D3" w:rsidRPr="00E66F68">
        <w:rPr>
          <w:sz w:val="30"/>
          <w:szCs w:val="36"/>
          <w:rtl/>
        </w:rPr>
        <w:t xml:space="preserve"> صارت مؤلفاته منتجع العلماء وسار بها الركبان في حياته ، وانتفع بها الناس بعد وفاته .</w:t>
      </w:r>
    </w:p>
    <w:p w:rsidR="00E623D3" w:rsidRPr="00E66F68" w:rsidRDefault="00E623D3" w:rsidP="00672AF5">
      <w:pPr>
        <w:widowControl w:val="0"/>
        <w:spacing w:line="240" w:lineRule="auto"/>
        <w:ind w:firstLine="510"/>
        <w:rPr>
          <w:sz w:val="30"/>
          <w:szCs w:val="36"/>
          <w:rtl/>
        </w:rPr>
      </w:pPr>
      <w:r w:rsidRPr="00E66F68">
        <w:rPr>
          <w:sz w:val="30"/>
          <w:szCs w:val="36"/>
          <w:rtl/>
        </w:rPr>
        <w:t>أل</w:t>
      </w:r>
      <w:r w:rsidR="00672AF5">
        <w:rPr>
          <w:rFonts w:hint="cs"/>
          <w:sz w:val="30"/>
          <w:szCs w:val="36"/>
          <w:rtl/>
        </w:rPr>
        <w:t>ّ</w:t>
      </w:r>
      <w:r w:rsidRPr="00E66F68">
        <w:rPr>
          <w:sz w:val="30"/>
          <w:szCs w:val="36"/>
          <w:rtl/>
        </w:rPr>
        <w:t>ف " نيل الأوطار " فابدع وأودع فيه الفرائد ، وص</w:t>
      </w:r>
      <w:r w:rsidR="009A1811">
        <w:rPr>
          <w:rFonts w:hint="cs"/>
          <w:sz w:val="30"/>
          <w:szCs w:val="36"/>
          <w:rtl/>
        </w:rPr>
        <w:t>ـ</w:t>
      </w:r>
      <w:r w:rsidRPr="00E66F68">
        <w:rPr>
          <w:sz w:val="30"/>
          <w:szCs w:val="36"/>
          <w:rtl/>
        </w:rPr>
        <w:t>نف تفسيره العظيم فكان جامع</w:t>
      </w:r>
      <w:r w:rsidR="00CD79AB">
        <w:rPr>
          <w:sz w:val="30"/>
          <w:szCs w:val="36"/>
          <w:rtl/>
        </w:rPr>
        <w:t>ًا</w:t>
      </w:r>
      <w:r w:rsidRPr="00E66F68">
        <w:rPr>
          <w:sz w:val="30"/>
          <w:szCs w:val="36"/>
          <w:rtl/>
        </w:rPr>
        <w:t xml:space="preserve"> لما تفرق في غيره وترجم لأعيان من بعد القرن السابع فأتى بالعجب ال</w:t>
      </w:r>
      <w:r w:rsidR="00672AF5">
        <w:rPr>
          <w:sz w:val="30"/>
          <w:szCs w:val="36"/>
          <w:rtl/>
        </w:rPr>
        <w:t>عجاب وأنه ليعجب الناظر كيف تهي</w:t>
      </w:r>
      <w:r w:rsidR="00672AF5">
        <w:rPr>
          <w:rFonts w:hint="cs"/>
          <w:sz w:val="30"/>
          <w:szCs w:val="36"/>
          <w:rtl/>
        </w:rPr>
        <w:t>ّأ</w:t>
      </w:r>
      <w:r w:rsidRPr="00E66F68">
        <w:rPr>
          <w:sz w:val="30"/>
          <w:szCs w:val="36"/>
          <w:rtl/>
        </w:rPr>
        <w:t xml:space="preserve"> له أن يلم بتراجم أعيان ستة قرون كأن</w:t>
      </w:r>
      <w:r w:rsidR="009A1811">
        <w:rPr>
          <w:rFonts w:hint="cs"/>
          <w:sz w:val="30"/>
          <w:szCs w:val="36"/>
          <w:rtl/>
        </w:rPr>
        <w:t>ـ</w:t>
      </w:r>
      <w:r w:rsidRPr="00E66F68">
        <w:rPr>
          <w:sz w:val="30"/>
          <w:szCs w:val="36"/>
          <w:rtl/>
        </w:rPr>
        <w:t>ه عاش معهم مع أن الكثير منهم لم يكونوا من أبناء اليمن الذي عاش الشوكاني فيه ترجم لكل واحد منهم ب</w:t>
      </w:r>
      <w:r w:rsidRPr="00E66F68">
        <w:rPr>
          <w:rFonts w:hint="cs"/>
          <w:sz w:val="30"/>
          <w:szCs w:val="36"/>
          <w:rtl/>
        </w:rPr>
        <w:t>إ</w:t>
      </w:r>
      <w:r w:rsidRPr="00E66F68">
        <w:rPr>
          <w:sz w:val="30"/>
          <w:szCs w:val="36"/>
          <w:rtl/>
        </w:rPr>
        <w:t>نصاف ونزاهة .</w:t>
      </w:r>
    </w:p>
    <w:p w:rsidR="00E623D3" w:rsidRPr="00E66F68" w:rsidRDefault="00E623D3" w:rsidP="00672AF5">
      <w:pPr>
        <w:widowControl w:val="0"/>
        <w:spacing w:line="240" w:lineRule="auto"/>
        <w:ind w:firstLine="510"/>
        <w:rPr>
          <w:sz w:val="30"/>
          <w:szCs w:val="36"/>
          <w:rtl/>
        </w:rPr>
      </w:pPr>
      <w:r w:rsidRPr="00E66F68">
        <w:rPr>
          <w:sz w:val="30"/>
          <w:szCs w:val="36"/>
          <w:rtl/>
        </w:rPr>
        <w:t>وأل</w:t>
      </w:r>
      <w:r w:rsidR="00672AF5">
        <w:rPr>
          <w:rFonts w:hint="cs"/>
          <w:sz w:val="30"/>
          <w:szCs w:val="36"/>
          <w:rtl/>
        </w:rPr>
        <w:t>ّ</w:t>
      </w:r>
      <w:r w:rsidRPr="00E66F68">
        <w:rPr>
          <w:sz w:val="30"/>
          <w:szCs w:val="36"/>
          <w:rtl/>
        </w:rPr>
        <w:t>ف في الفقه " الدراري</w:t>
      </w:r>
      <w:r w:rsidR="007B16C5" w:rsidRPr="00E66F68">
        <w:rPr>
          <w:sz w:val="30"/>
          <w:szCs w:val="36"/>
          <w:rtl/>
        </w:rPr>
        <w:t xml:space="preserve"> المضيّة </w:t>
      </w:r>
      <w:r w:rsidRPr="00E66F68">
        <w:rPr>
          <w:sz w:val="30"/>
          <w:szCs w:val="36"/>
          <w:rtl/>
        </w:rPr>
        <w:t>" فأبدع فيه وأحسن وألف " السيل الجرار " الذي لم تخط بنات الأفكار بمثله أقام الدليل وزيف الرأي المحض وألف " الفوائد المجموعة في الأحاديث الموضوعة " واستدرك على ابن الجوزي والسيوطي وابن عراق كثير</w:t>
      </w:r>
      <w:r w:rsidR="00CD79AB">
        <w:rPr>
          <w:sz w:val="30"/>
          <w:szCs w:val="36"/>
          <w:rtl/>
        </w:rPr>
        <w:t>ًا</w:t>
      </w:r>
      <w:r w:rsidRPr="00E66F68">
        <w:rPr>
          <w:sz w:val="30"/>
          <w:szCs w:val="36"/>
          <w:rtl/>
        </w:rPr>
        <w:t xml:space="preserve"> مما فاتهم ونبه على أوهامهم في الحكم على بعض الأحاديث بالوضع .</w:t>
      </w:r>
    </w:p>
    <w:p w:rsidR="00E623D3" w:rsidRPr="00E66F68" w:rsidRDefault="00E623D3" w:rsidP="00672AF5">
      <w:pPr>
        <w:widowControl w:val="0"/>
        <w:spacing w:line="240" w:lineRule="auto"/>
        <w:ind w:firstLine="510"/>
        <w:rPr>
          <w:sz w:val="30"/>
          <w:szCs w:val="36"/>
          <w:rtl/>
        </w:rPr>
      </w:pPr>
      <w:r w:rsidRPr="00E66F68">
        <w:rPr>
          <w:sz w:val="30"/>
          <w:szCs w:val="36"/>
          <w:rtl/>
        </w:rPr>
        <w:t>وأما أصول الدين فهو فارس ميدانها وحامل مشعلها فقد حارب الشرك والبدع وأبلى في سبيل العقيدة الإسلامية بلاء حسن</w:t>
      </w:r>
      <w:r w:rsidR="00CD79AB">
        <w:rPr>
          <w:sz w:val="30"/>
          <w:szCs w:val="36"/>
          <w:rtl/>
        </w:rPr>
        <w:t>ًا</w:t>
      </w:r>
      <w:r w:rsidRPr="00E66F68">
        <w:rPr>
          <w:sz w:val="30"/>
          <w:szCs w:val="36"/>
          <w:rtl/>
        </w:rPr>
        <w:t xml:space="preserve"> اقتداء بالأنبياء والمرسلين والدعاة المخلصين فلقي من الناس العنت والأود وناصبوه العداء ورموه عن قوس واحدة ... "</w:t>
      </w:r>
      <w:r w:rsidR="00672D52" w:rsidRPr="00E66F68">
        <w:rPr>
          <w:rFonts w:hint="cs"/>
          <w:sz w:val="30"/>
          <w:szCs w:val="36"/>
          <w:vertAlign w:val="superscript"/>
          <w:rtl/>
        </w:rPr>
        <w:t>(</w:t>
      </w:r>
      <w:r w:rsidR="00672D52" w:rsidRPr="00E66F68">
        <w:rPr>
          <w:rStyle w:val="FootnoteReference"/>
          <w:sz w:val="30"/>
          <w:szCs w:val="36"/>
          <w:rtl/>
        </w:rPr>
        <w:footnoteReference w:id="21"/>
      </w:r>
      <w:r w:rsidR="00672D52" w:rsidRPr="00E66F68">
        <w:rPr>
          <w:rFonts w:hint="cs"/>
          <w:sz w:val="30"/>
          <w:szCs w:val="36"/>
          <w:vertAlign w:val="superscript"/>
          <w:rtl/>
        </w:rPr>
        <w:t>)</w:t>
      </w:r>
      <w:r w:rsidRPr="00E66F68">
        <w:rPr>
          <w:sz w:val="30"/>
          <w:szCs w:val="36"/>
          <w:rtl/>
        </w:rPr>
        <w:t xml:space="preserve">  .</w:t>
      </w:r>
    </w:p>
    <w:p w:rsidR="00E623D3" w:rsidRPr="00E66F68" w:rsidRDefault="00E623D3" w:rsidP="00672AF5">
      <w:pPr>
        <w:widowControl w:val="0"/>
        <w:spacing w:line="240" w:lineRule="auto"/>
        <w:ind w:firstLine="510"/>
        <w:rPr>
          <w:sz w:val="30"/>
          <w:szCs w:val="36"/>
          <w:rtl/>
        </w:rPr>
      </w:pPr>
      <w:r w:rsidRPr="00E66F68">
        <w:rPr>
          <w:sz w:val="30"/>
          <w:szCs w:val="36"/>
          <w:rtl/>
        </w:rPr>
        <w:t xml:space="preserve">وقال عنه خير الدين الزِرِكْلي :" فقيه مجتهد من كبار علماء اليمن ، من أهل صنعاء... وكان يرى تحريم التقليد </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22"/>
      </w:r>
      <w:r w:rsidRPr="00E66F68">
        <w:rPr>
          <w:rFonts w:hint="cs"/>
          <w:sz w:val="30"/>
          <w:szCs w:val="36"/>
          <w:vertAlign w:val="superscript"/>
          <w:rtl/>
        </w:rPr>
        <w:t>)</w:t>
      </w:r>
      <w:r w:rsidRPr="00E66F68">
        <w:rPr>
          <w:sz w:val="30"/>
          <w:szCs w:val="36"/>
          <w:rtl/>
        </w:rPr>
        <w:t>.</w:t>
      </w:r>
    </w:p>
    <w:p w:rsidR="003349D9" w:rsidRPr="00E66F68" w:rsidRDefault="003349D9" w:rsidP="00A72A56">
      <w:pPr>
        <w:bidi w:val="0"/>
        <w:spacing w:line="240" w:lineRule="auto"/>
        <w:rPr>
          <w:sz w:val="34"/>
          <w:szCs w:val="40"/>
        </w:rPr>
      </w:pPr>
      <w:r w:rsidRPr="00E66F68">
        <w:rPr>
          <w:sz w:val="34"/>
          <w:szCs w:val="40"/>
          <w:rtl/>
        </w:rPr>
        <w:br w:type="page"/>
      </w:r>
    </w:p>
    <w:p w:rsidR="00F87460" w:rsidRPr="00ED7E05" w:rsidRDefault="0088608A" w:rsidP="00A72A56">
      <w:pPr>
        <w:widowControl w:val="0"/>
        <w:spacing w:line="240" w:lineRule="auto"/>
        <w:jc w:val="center"/>
        <w:rPr>
          <w:b/>
          <w:bCs/>
          <w:sz w:val="32"/>
          <w:szCs w:val="36"/>
          <w:rtl/>
        </w:rPr>
      </w:pPr>
      <w:r w:rsidRPr="00ED7E05">
        <w:rPr>
          <w:rFonts w:hint="cs"/>
          <w:b/>
          <w:bCs/>
          <w:sz w:val="32"/>
          <w:szCs w:val="36"/>
          <w:rtl/>
        </w:rPr>
        <w:lastRenderedPageBreak/>
        <w:t>المبحث الرابع</w:t>
      </w:r>
    </w:p>
    <w:p w:rsidR="00132672" w:rsidRPr="00226505" w:rsidRDefault="00132672" w:rsidP="00A72A56">
      <w:pPr>
        <w:widowControl w:val="0"/>
        <w:spacing w:line="240" w:lineRule="auto"/>
        <w:jc w:val="center"/>
        <w:rPr>
          <w:b/>
          <w:bCs/>
          <w:sz w:val="32"/>
          <w:szCs w:val="36"/>
          <w:rtl/>
        </w:rPr>
      </w:pPr>
      <w:r w:rsidRPr="00226505">
        <w:rPr>
          <w:rFonts w:hint="cs"/>
          <w:b/>
          <w:bCs/>
          <w:sz w:val="32"/>
          <w:szCs w:val="36"/>
          <w:rtl/>
        </w:rPr>
        <w:t xml:space="preserve">منهجه في البحث والتأليف </w:t>
      </w:r>
      <w:r w:rsidRPr="009A1811">
        <w:rPr>
          <w:rFonts w:hint="cs"/>
          <w:b/>
          <w:bCs/>
          <w:sz w:val="30"/>
          <w:szCs w:val="36"/>
          <w:vertAlign w:val="superscript"/>
          <w:rtl/>
        </w:rPr>
        <w:t>(</w:t>
      </w:r>
      <w:r w:rsidRPr="009A1811">
        <w:rPr>
          <w:rStyle w:val="FootnoteReference"/>
          <w:b/>
          <w:bCs/>
          <w:sz w:val="30"/>
          <w:szCs w:val="36"/>
          <w:rtl/>
        </w:rPr>
        <w:footnoteReference w:id="23"/>
      </w:r>
      <w:r w:rsidRPr="009A1811">
        <w:rPr>
          <w:rFonts w:hint="cs"/>
          <w:b/>
          <w:bCs/>
          <w:sz w:val="30"/>
          <w:szCs w:val="36"/>
          <w:vertAlign w:val="superscript"/>
          <w:rtl/>
        </w:rPr>
        <w:t>)</w:t>
      </w:r>
    </w:p>
    <w:p w:rsidR="00F87460" w:rsidRPr="00E66F68" w:rsidRDefault="00132672" w:rsidP="00672AF5">
      <w:pPr>
        <w:widowControl w:val="0"/>
        <w:spacing w:line="240" w:lineRule="auto"/>
        <w:ind w:firstLine="510"/>
        <w:rPr>
          <w:sz w:val="30"/>
          <w:szCs w:val="36"/>
          <w:rtl/>
        </w:rPr>
      </w:pPr>
      <w:r w:rsidRPr="00E66F68">
        <w:rPr>
          <w:rFonts w:hint="cs"/>
          <w:sz w:val="30"/>
          <w:szCs w:val="36"/>
          <w:rtl/>
        </w:rPr>
        <w:t xml:space="preserve">يُعدُّ الشوكاني </w:t>
      </w:r>
      <w:r w:rsidR="00634B6C">
        <w:rPr>
          <w:sz w:val="30"/>
          <w:szCs w:val="36"/>
          <w:rtl/>
        </w:rPr>
        <w:t xml:space="preserve">"رحمه الله" </w:t>
      </w:r>
      <w:r w:rsidRPr="00E66F68">
        <w:rPr>
          <w:rFonts w:hint="cs"/>
          <w:sz w:val="30"/>
          <w:szCs w:val="36"/>
          <w:rtl/>
        </w:rPr>
        <w:t>من الأئمة الذين بلغوا مرتبة الاجتهاد فهو يرى تحريم التقليد؛ بل ويدعو دائم</w:t>
      </w:r>
      <w:r w:rsidR="00CD79AB">
        <w:rPr>
          <w:rFonts w:hint="cs"/>
          <w:sz w:val="30"/>
          <w:szCs w:val="36"/>
          <w:rtl/>
        </w:rPr>
        <w:t>ًا</w:t>
      </w:r>
      <w:r w:rsidRPr="00E66F68">
        <w:rPr>
          <w:rFonts w:hint="cs"/>
          <w:sz w:val="30"/>
          <w:szCs w:val="36"/>
          <w:rtl/>
        </w:rPr>
        <w:t xml:space="preserve"> إلى الاجتهاد ومن ذلك : </w:t>
      </w:r>
    </w:p>
    <w:p w:rsidR="00132672" w:rsidRPr="00E66F68" w:rsidRDefault="00132672" w:rsidP="00A72A56">
      <w:pPr>
        <w:pStyle w:val="ListParagraph"/>
        <w:widowControl w:val="0"/>
        <w:numPr>
          <w:ilvl w:val="0"/>
          <w:numId w:val="8"/>
        </w:numPr>
        <w:spacing w:line="240" w:lineRule="auto"/>
        <w:ind w:left="0" w:firstLine="0"/>
        <w:rPr>
          <w:sz w:val="30"/>
          <w:szCs w:val="36"/>
        </w:rPr>
      </w:pPr>
      <w:r w:rsidRPr="00E66F68">
        <w:rPr>
          <w:rFonts w:hint="cs"/>
          <w:sz w:val="30"/>
          <w:szCs w:val="36"/>
          <w:rtl/>
        </w:rPr>
        <w:t xml:space="preserve">تقديمه الكتاب والسنة على غيرهما من الآراء يقول في سيل الجرار: "وإذا ثبت الشرع طاحت الأقيسة وبطلت الاجتهادات العاطلة عن الدليل " </w:t>
      </w:r>
      <w:r w:rsidRPr="00E66F68">
        <w:rPr>
          <w:rFonts w:hint="cs"/>
          <w:sz w:val="30"/>
          <w:szCs w:val="36"/>
          <w:vertAlign w:val="superscript"/>
          <w:rtl/>
        </w:rPr>
        <w:t>(</w:t>
      </w:r>
      <w:r w:rsidRPr="00E66F68">
        <w:rPr>
          <w:rStyle w:val="FootnoteReference"/>
          <w:sz w:val="30"/>
          <w:szCs w:val="36"/>
          <w:rtl/>
        </w:rPr>
        <w:footnoteReference w:id="24"/>
      </w:r>
      <w:r w:rsidRPr="00E66F68">
        <w:rPr>
          <w:rFonts w:hint="cs"/>
          <w:sz w:val="30"/>
          <w:szCs w:val="36"/>
          <w:vertAlign w:val="superscript"/>
          <w:rtl/>
        </w:rPr>
        <w:t>)</w:t>
      </w:r>
      <w:r w:rsidRPr="00E66F68">
        <w:rPr>
          <w:rFonts w:hint="cs"/>
          <w:sz w:val="30"/>
          <w:szCs w:val="36"/>
          <w:rtl/>
        </w:rPr>
        <w:t>.</w:t>
      </w:r>
      <w:r w:rsidR="007D50B2">
        <w:rPr>
          <w:rFonts w:hint="cs"/>
          <w:sz w:val="30"/>
          <w:szCs w:val="36"/>
          <w:rtl/>
        </w:rPr>
        <w:t xml:space="preserve"> وهذا يدلّ على أن الإمام الشوكاني يقدّم الكتاب والسنة عليهما.</w:t>
      </w:r>
    </w:p>
    <w:p w:rsidR="00132672" w:rsidRPr="00E66F68" w:rsidRDefault="00132672" w:rsidP="00A72A56">
      <w:pPr>
        <w:pStyle w:val="ListParagraph"/>
        <w:widowControl w:val="0"/>
        <w:numPr>
          <w:ilvl w:val="0"/>
          <w:numId w:val="8"/>
        </w:numPr>
        <w:spacing w:line="240" w:lineRule="auto"/>
        <w:ind w:left="0" w:firstLine="0"/>
        <w:rPr>
          <w:sz w:val="30"/>
          <w:szCs w:val="36"/>
        </w:rPr>
      </w:pPr>
      <w:r w:rsidRPr="00E66F68">
        <w:rPr>
          <w:rFonts w:hint="cs"/>
          <w:sz w:val="30"/>
          <w:szCs w:val="36"/>
          <w:rtl/>
        </w:rPr>
        <w:t>نبذه للحديث الضعيف واعتماده على الحديث الصحيح وأكد ذلك في كتابه السيل الجرار بقوله : " لا حجة في ضعيف، يقال : إنه مرفوع فإنه ليس مجرد ذكر الرفع ما تقوم به الحجة حتى يثبت ، فإذا ثبت سمع</w:t>
      </w:r>
      <w:r w:rsidR="00CD79AB">
        <w:rPr>
          <w:rFonts w:hint="cs"/>
          <w:sz w:val="30"/>
          <w:szCs w:val="36"/>
          <w:rtl/>
        </w:rPr>
        <w:t>ًا</w:t>
      </w:r>
      <w:r w:rsidRPr="00E66F68">
        <w:rPr>
          <w:rFonts w:hint="cs"/>
          <w:sz w:val="30"/>
          <w:szCs w:val="36"/>
          <w:rtl/>
        </w:rPr>
        <w:t xml:space="preserve"> وطاعة "</w:t>
      </w:r>
      <w:r w:rsidRPr="00E66F68">
        <w:rPr>
          <w:rFonts w:hint="cs"/>
          <w:sz w:val="30"/>
          <w:szCs w:val="36"/>
          <w:vertAlign w:val="superscript"/>
          <w:rtl/>
        </w:rPr>
        <w:t>(</w:t>
      </w:r>
      <w:r w:rsidRPr="00E66F68">
        <w:rPr>
          <w:rStyle w:val="FootnoteReference"/>
          <w:sz w:val="30"/>
          <w:szCs w:val="36"/>
          <w:rtl/>
        </w:rPr>
        <w:footnoteReference w:id="25"/>
      </w:r>
      <w:r w:rsidRPr="00E66F68">
        <w:rPr>
          <w:rFonts w:hint="cs"/>
          <w:sz w:val="30"/>
          <w:szCs w:val="36"/>
          <w:vertAlign w:val="superscript"/>
          <w:rtl/>
        </w:rPr>
        <w:t>)</w:t>
      </w:r>
      <w:r w:rsidRPr="00E66F68">
        <w:rPr>
          <w:rFonts w:hint="cs"/>
          <w:sz w:val="30"/>
          <w:szCs w:val="36"/>
          <w:rtl/>
        </w:rPr>
        <w:t>.</w:t>
      </w:r>
    </w:p>
    <w:p w:rsidR="00132672" w:rsidRPr="00E66F68" w:rsidRDefault="00132672" w:rsidP="007D50B2">
      <w:pPr>
        <w:pStyle w:val="ListParagraph"/>
        <w:widowControl w:val="0"/>
        <w:numPr>
          <w:ilvl w:val="0"/>
          <w:numId w:val="8"/>
        </w:numPr>
        <w:spacing w:line="240" w:lineRule="auto"/>
        <w:ind w:left="0" w:firstLine="0"/>
        <w:rPr>
          <w:sz w:val="30"/>
          <w:szCs w:val="36"/>
        </w:rPr>
      </w:pPr>
      <w:r w:rsidRPr="00E66F68">
        <w:rPr>
          <w:rFonts w:hint="cs"/>
          <w:sz w:val="30"/>
          <w:szCs w:val="36"/>
          <w:rtl/>
        </w:rPr>
        <w:t>الإمام الشوكاني يعتمد على الن</w:t>
      </w:r>
      <w:r w:rsidR="007D50B2">
        <w:rPr>
          <w:rFonts w:hint="cs"/>
          <w:sz w:val="30"/>
          <w:szCs w:val="36"/>
          <w:rtl/>
        </w:rPr>
        <w:t xml:space="preserve">ص؛ </w:t>
      </w:r>
      <w:r w:rsidRPr="00E66F68">
        <w:rPr>
          <w:rFonts w:hint="cs"/>
          <w:sz w:val="30"/>
          <w:szCs w:val="36"/>
          <w:rtl/>
        </w:rPr>
        <w:t xml:space="preserve">حتى عدّه بعض العلماء من الظاهرية، وذلك لكثرة تتبعه </w:t>
      </w:r>
      <w:r w:rsidRPr="00E66F68">
        <w:rPr>
          <w:sz w:val="30"/>
          <w:szCs w:val="36"/>
          <w:rtl/>
        </w:rPr>
        <w:t>–</w:t>
      </w:r>
      <w:r w:rsidRPr="00E66F68">
        <w:rPr>
          <w:rFonts w:hint="cs"/>
          <w:sz w:val="30"/>
          <w:szCs w:val="36"/>
          <w:rtl/>
        </w:rPr>
        <w:t xml:space="preserve">رحمه الله </w:t>
      </w:r>
      <w:r w:rsidRPr="00E66F68">
        <w:rPr>
          <w:sz w:val="30"/>
          <w:szCs w:val="36"/>
          <w:rtl/>
        </w:rPr>
        <w:t>–</w:t>
      </w:r>
      <w:r w:rsidRPr="00E66F68">
        <w:rPr>
          <w:rFonts w:hint="cs"/>
          <w:sz w:val="30"/>
          <w:szCs w:val="36"/>
          <w:rtl/>
        </w:rPr>
        <w:t xml:space="preserve"> الدليل وكان دائم</w:t>
      </w:r>
      <w:r w:rsidR="00CD79AB">
        <w:rPr>
          <w:rFonts w:hint="cs"/>
          <w:sz w:val="30"/>
          <w:szCs w:val="36"/>
          <w:rtl/>
        </w:rPr>
        <w:t>ًا</w:t>
      </w:r>
      <w:r w:rsidRPr="00E66F68">
        <w:rPr>
          <w:rFonts w:hint="cs"/>
          <w:sz w:val="30"/>
          <w:szCs w:val="36"/>
          <w:rtl/>
        </w:rPr>
        <w:t xml:space="preserve"> يردد إذا عرفت الدليل عملت به، وإذا نظرت في علوم الكتاب والسنة حق النظر كنت ظاهري</w:t>
      </w:r>
      <w:r w:rsidR="00CD79AB">
        <w:rPr>
          <w:rFonts w:hint="cs"/>
          <w:sz w:val="30"/>
          <w:szCs w:val="36"/>
          <w:rtl/>
        </w:rPr>
        <w:t>ًا</w:t>
      </w:r>
      <w:r w:rsidRPr="00E66F68">
        <w:rPr>
          <w:rFonts w:hint="cs"/>
          <w:sz w:val="30"/>
          <w:szCs w:val="36"/>
          <w:rtl/>
        </w:rPr>
        <w:t>، أي: عامل</w:t>
      </w:r>
      <w:r w:rsidR="00CD79AB">
        <w:rPr>
          <w:rFonts w:hint="cs"/>
          <w:sz w:val="30"/>
          <w:szCs w:val="36"/>
          <w:rtl/>
        </w:rPr>
        <w:t>ًا</w:t>
      </w:r>
      <w:r w:rsidRPr="00E66F68">
        <w:rPr>
          <w:rFonts w:hint="cs"/>
          <w:sz w:val="30"/>
          <w:szCs w:val="36"/>
          <w:rtl/>
        </w:rPr>
        <w:t xml:space="preserve"> بظاهر الشرع منسوب</w:t>
      </w:r>
      <w:r w:rsidR="00CD79AB">
        <w:rPr>
          <w:rFonts w:hint="cs"/>
          <w:sz w:val="30"/>
          <w:szCs w:val="36"/>
          <w:rtl/>
        </w:rPr>
        <w:t>ًا</w:t>
      </w:r>
      <w:r w:rsidRPr="00E66F68">
        <w:rPr>
          <w:rFonts w:hint="cs"/>
          <w:sz w:val="30"/>
          <w:szCs w:val="36"/>
          <w:rtl/>
        </w:rPr>
        <w:t xml:space="preserve"> إليه لا إلى داود الظاهري؛ لأن نسبتك ونسبة داود إلى الظاهر متفقة . </w:t>
      </w:r>
    </w:p>
    <w:p w:rsidR="00132672" w:rsidRPr="00E66F68" w:rsidRDefault="00132672" w:rsidP="00226505">
      <w:pPr>
        <w:pStyle w:val="ListParagraph"/>
        <w:widowControl w:val="0"/>
        <w:numPr>
          <w:ilvl w:val="0"/>
          <w:numId w:val="8"/>
        </w:numPr>
        <w:spacing w:line="240" w:lineRule="auto"/>
        <w:ind w:left="0" w:firstLine="0"/>
        <w:rPr>
          <w:sz w:val="30"/>
          <w:szCs w:val="36"/>
        </w:rPr>
      </w:pPr>
      <w:r w:rsidRPr="00E66F68">
        <w:rPr>
          <w:rFonts w:hint="cs"/>
          <w:sz w:val="30"/>
          <w:szCs w:val="36"/>
          <w:rtl/>
        </w:rPr>
        <w:t>لا يلجأ إلى الترجيح بين الأدلة إلا إذا تعذّر الجمع وهذه القاعدة يستعملها كثير</w:t>
      </w:r>
      <w:r w:rsidR="00CD79AB">
        <w:rPr>
          <w:rFonts w:hint="cs"/>
          <w:sz w:val="30"/>
          <w:szCs w:val="36"/>
          <w:rtl/>
        </w:rPr>
        <w:t>ًا</w:t>
      </w:r>
      <w:r w:rsidRPr="00E66F68">
        <w:rPr>
          <w:rFonts w:hint="cs"/>
          <w:sz w:val="30"/>
          <w:szCs w:val="36"/>
          <w:rtl/>
        </w:rPr>
        <w:t xml:space="preserve"> في اختياراته الفقهية ، فإنه يقدم الجمع بين الأدلة إذا كان ممكن</w:t>
      </w:r>
      <w:r w:rsidR="00CD79AB">
        <w:rPr>
          <w:rFonts w:hint="cs"/>
          <w:sz w:val="30"/>
          <w:szCs w:val="36"/>
          <w:rtl/>
        </w:rPr>
        <w:t>ًا</w:t>
      </w:r>
      <w:r w:rsidR="007D50B2">
        <w:rPr>
          <w:rFonts w:hint="cs"/>
          <w:sz w:val="30"/>
          <w:szCs w:val="36"/>
          <w:rtl/>
        </w:rPr>
        <w:t xml:space="preserve"> دون التعسف في ذلك إلى الترجيح</w:t>
      </w:r>
      <w:r w:rsidRPr="00E66F68">
        <w:rPr>
          <w:rFonts w:hint="cs"/>
          <w:sz w:val="30"/>
          <w:szCs w:val="36"/>
          <w:rtl/>
        </w:rPr>
        <w:t xml:space="preserve"> </w:t>
      </w:r>
      <w:r w:rsidR="00652FDD" w:rsidRPr="00E66F68">
        <w:rPr>
          <w:rFonts w:hint="cs"/>
          <w:sz w:val="30"/>
          <w:szCs w:val="36"/>
          <w:vertAlign w:val="superscript"/>
          <w:rtl/>
        </w:rPr>
        <w:t>(</w:t>
      </w:r>
      <w:r w:rsidR="00652FDD" w:rsidRPr="00E66F68">
        <w:rPr>
          <w:rStyle w:val="FootnoteReference"/>
          <w:sz w:val="30"/>
          <w:szCs w:val="36"/>
          <w:rtl/>
        </w:rPr>
        <w:footnoteReference w:id="26"/>
      </w:r>
      <w:r w:rsidR="00652FDD" w:rsidRPr="00E66F68">
        <w:rPr>
          <w:rFonts w:hint="cs"/>
          <w:sz w:val="30"/>
          <w:szCs w:val="36"/>
          <w:vertAlign w:val="superscript"/>
          <w:rtl/>
        </w:rPr>
        <w:t>)</w:t>
      </w:r>
      <w:r w:rsidRPr="00E66F68">
        <w:rPr>
          <w:rFonts w:hint="cs"/>
          <w:sz w:val="30"/>
          <w:szCs w:val="36"/>
          <w:rtl/>
        </w:rPr>
        <w:t xml:space="preserve">. </w:t>
      </w:r>
    </w:p>
    <w:p w:rsidR="00132672" w:rsidRPr="00E66F68" w:rsidRDefault="00132672" w:rsidP="00A72A56">
      <w:pPr>
        <w:pStyle w:val="ListParagraph"/>
        <w:widowControl w:val="0"/>
        <w:numPr>
          <w:ilvl w:val="0"/>
          <w:numId w:val="8"/>
        </w:numPr>
        <w:spacing w:line="240" w:lineRule="auto"/>
        <w:ind w:left="0" w:firstLine="0"/>
        <w:rPr>
          <w:sz w:val="30"/>
          <w:szCs w:val="36"/>
          <w:rtl/>
        </w:rPr>
      </w:pPr>
      <w:r w:rsidRPr="00E66F68">
        <w:rPr>
          <w:rFonts w:hint="cs"/>
          <w:sz w:val="30"/>
          <w:szCs w:val="36"/>
          <w:rtl/>
        </w:rPr>
        <w:t xml:space="preserve"> إذا تعارض قول الن</w:t>
      </w:r>
      <w:r w:rsidR="00652FDD" w:rsidRPr="00E66F68">
        <w:rPr>
          <w:rFonts w:hint="cs"/>
          <w:sz w:val="30"/>
          <w:szCs w:val="36"/>
          <w:rtl/>
        </w:rPr>
        <w:t>بي صلى الله عليه وسلم مع فعله فال</w:t>
      </w:r>
      <w:r w:rsidRPr="00E66F68">
        <w:rPr>
          <w:rFonts w:hint="cs"/>
          <w:sz w:val="30"/>
          <w:szCs w:val="36"/>
          <w:rtl/>
        </w:rPr>
        <w:t>قول عام</w:t>
      </w:r>
      <w:r w:rsidR="007D50B2">
        <w:rPr>
          <w:rFonts w:hint="cs"/>
          <w:sz w:val="30"/>
          <w:szCs w:val="36"/>
          <w:rtl/>
        </w:rPr>
        <w:t xml:space="preserve">ٌ </w:t>
      </w:r>
      <w:r w:rsidRPr="00E66F68">
        <w:rPr>
          <w:rFonts w:hint="cs"/>
          <w:sz w:val="30"/>
          <w:szCs w:val="36"/>
          <w:rtl/>
        </w:rPr>
        <w:t>للأمة ، والفعل خاص</w:t>
      </w:r>
      <w:r w:rsidR="007D50B2">
        <w:rPr>
          <w:rFonts w:hint="cs"/>
          <w:sz w:val="30"/>
          <w:szCs w:val="36"/>
          <w:rtl/>
        </w:rPr>
        <w:t>ٌ</w:t>
      </w:r>
      <w:r w:rsidRPr="00E66F68">
        <w:rPr>
          <w:rFonts w:hint="cs"/>
          <w:sz w:val="30"/>
          <w:szCs w:val="36"/>
          <w:rtl/>
        </w:rPr>
        <w:t xml:space="preserve"> به صلى الله عليه وسلم</w:t>
      </w:r>
      <w:r w:rsidRPr="00E66F68">
        <w:rPr>
          <w:rFonts w:hint="cs"/>
          <w:sz w:val="30"/>
          <w:szCs w:val="36"/>
          <w:vertAlign w:val="superscript"/>
          <w:rtl/>
        </w:rPr>
        <w:t>(</w:t>
      </w:r>
      <w:r w:rsidRPr="00E66F68">
        <w:rPr>
          <w:rStyle w:val="FootnoteReference"/>
          <w:sz w:val="30"/>
          <w:szCs w:val="36"/>
          <w:rtl/>
        </w:rPr>
        <w:footnoteReference w:id="27"/>
      </w:r>
      <w:r w:rsidRPr="00E66F68">
        <w:rPr>
          <w:rFonts w:hint="cs"/>
          <w:sz w:val="30"/>
          <w:szCs w:val="36"/>
          <w:vertAlign w:val="superscript"/>
          <w:rtl/>
        </w:rPr>
        <w:t>)</w:t>
      </w:r>
      <w:r w:rsidRPr="00E66F68">
        <w:rPr>
          <w:rFonts w:hint="cs"/>
          <w:sz w:val="30"/>
          <w:szCs w:val="36"/>
          <w:rtl/>
        </w:rPr>
        <w:t xml:space="preserve"> .</w:t>
      </w:r>
    </w:p>
    <w:p w:rsidR="00F87460" w:rsidRPr="008E385D" w:rsidRDefault="00652FDD" w:rsidP="00672AF5">
      <w:pPr>
        <w:spacing w:line="240" w:lineRule="auto"/>
        <w:ind w:firstLine="510"/>
        <w:rPr>
          <w:spacing w:val="-12"/>
          <w:sz w:val="30"/>
          <w:szCs w:val="36"/>
          <w:rtl/>
        </w:rPr>
      </w:pPr>
      <w:r w:rsidRPr="008E385D">
        <w:rPr>
          <w:rFonts w:hint="cs"/>
          <w:spacing w:val="-12"/>
          <w:sz w:val="30"/>
          <w:szCs w:val="36"/>
          <w:rtl/>
        </w:rPr>
        <w:t>ومن خلال استعراض منهج الشوكاني في بعض كتبه نجده في كتابه " فتح القدي</w:t>
      </w:r>
      <w:r w:rsidR="007D50B2">
        <w:rPr>
          <w:rFonts w:hint="cs"/>
          <w:spacing w:val="-12"/>
          <w:sz w:val="30"/>
          <w:szCs w:val="36"/>
          <w:rtl/>
        </w:rPr>
        <w:t>ر الجامع بين فني الرواية والدراية،</w:t>
      </w:r>
      <w:r w:rsidRPr="008E385D">
        <w:rPr>
          <w:rFonts w:hint="cs"/>
          <w:spacing w:val="-12"/>
          <w:sz w:val="30"/>
          <w:szCs w:val="36"/>
          <w:rtl/>
        </w:rPr>
        <w:t xml:space="preserve"> من علم التفسير" قد راعى الأثر ، ووقف على المنقول والخبر، وفيه شبه في المنهج من ابن كثير؛ لكنه </w:t>
      </w:r>
      <w:r w:rsidRPr="008E385D">
        <w:rPr>
          <w:rFonts w:hint="cs"/>
          <w:spacing w:val="-12"/>
          <w:sz w:val="30"/>
          <w:szCs w:val="36"/>
          <w:rtl/>
        </w:rPr>
        <w:lastRenderedPageBreak/>
        <w:t>أظهر استعمال العربية، واعتنى بالبلاغة، يعتمد فيما يذكره على النقل عمن تقدمه دون تقليد إلا في الصدور عن"الدر المنثور" للسيوطي فإنه استفاد منه الكثير من الآثار وهو لم يقف على أسانيدها، وهو في الجملة نافعٌ مفيد</w:t>
      </w:r>
      <w:r w:rsidRPr="008E385D">
        <w:rPr>
          <w:rFonts w:hint="cs"/>
          <w:spacing w:val="-12"/>
          <w:sz w:val="30"/>
          <w:szCs w:val="36"/>
          <w:vertAlign w:val="superscript"/>
          <w:rtl/>
        </w:rPr>
        <w:t>(</w:t>
      </w:r>
      <w:r w:rsidRPr="008E385D">
        <w:rPr>
          <w:rStyle w:val="FootnoteReference"/>
          <w:spacing w:val="-12"/>
          <w:sz w:val="30"/>
          <w:szCs w:val="36"/>
          <w:rtl/>
        </w:rPr>
        <w:footnoteReference w:id="28"/>
      </w:r>
      <w:r w:rsidRPr="008E385D">
        <w:rPr>
          <w:rFonts w:hint="cs"/>
          <w:spacing w:val="-12"/>
          <w:sz w:val="30"/>
          <w:szCs w:val="36"/>
          <w:vertAlign w:val="superscript"/>
          <w:rtl/>
        </w:rPr>
        <w:t>)</w:t>
      </w:r>
      <w:r w:rsidRPr="008E385D">
        <w:rPr>
          <w:rFonts w:hint="cs"/>
          <w:spacing w:val="-12"/>
          <w:sz w:val="30"/>
          <w:szCs w:val="36"/>
          <w:rtl/>
        </w:rPr>
        <w:t>.</w:t>
      </w:r>
    </w:p>
    <w:p w:rsidR="00652FDD" w:rsidRPr="00E66F68" w:rsidRDefault="00652FDD" w:rsidP="00672AF5">
      <w:pPr>
        <w:spacing w:line="240" w:lineRule="auto"/>
        <w:ind w:firstLine="510"/>
        <w:rPr>
          <w:sz w:val="30"/>
          <w:szCs w:val="36"/>
          <w:rtl/>
        </w:rPr>
      </w:pPr>
      <w:r w:rsidRPr="00E66F68">
        <w:rPr>
          <w:rFonts w:hint="cs"/>
          <w:sz w:val="30"/>
          <w:szCs w:val="36"/>
          <w:rtl/>
        </w:rPr>
        <w:t>وقال القطان عن تفسير الشوكاني : " تفسير اعتمد فيه على فحول المفسرين كالنحاس، وابن عطية، والقرطبي، وهو متداول في جهات كثيرة من أنحاء العالم الإسلامي"</w:t>
      </w:r>
      <w:r w:rsidRPr="00E66F68">
        <w:rPr>
          <w:rFonts w:hint="cs"/>
          <w:sz w:val="30"/>
          <w:szCs w:val="36"/>
          <w:vertAlign w:val="superscript"/>
          <w:rtl/>
        </w:rPr>
        <w:t>(</w:t>
      </w:r>
      <w:r w:rsidRPr="00E66F68">
        <w:rPr>
          <w:rStyle w:val="FootnoteReference"/>
          <w:sz w:val="30"/>
          <w:szCs w:val="36"/>
          <w:rtl/>
        </w:rPr>
        <w:footnoteReference w:id="29"/>
      </w:r>
      <w:r w:rsidRPr="00E66F68">
        <w:rPr>
          <w:rFonts w:hint="cs"/>
          <w:sz w:val="30"/>
          <w:szCs w:val="36"/>
          <w:vertAlign w:val="superscript"/>
          <w:rtl/>
        </w:rPr>
        <w:t>)</w:t>
      </w:r>
      <w:r w:rsidRPr="00E66F68">
        <w:rPr>
          <w:rFonts w:hint="cs"/>
          <w:sz w:val="30"/>
          <w:szCs w:val="36"/>
          <w:rtl/>
        </w:rPr>
        <w:t>.</w:t>
      </w:r>
    </w:p>
    <w:p w:rsidR="00652FDD" w:rsidRPr="008E385D" w:rsidRDefault="00652FDD" w:rsidP="00672AF5">
      <w:pPr>
        <w:spacing w:line="240" w:lineRule="auto"/>
        <w:ind w:firstLine="510"/>
        <w:rPr>
          <w:spacing w:val="-8"/>
          <w:sz w:val="30"/>
          <w:szCs w:val="36"/>
          <w:rtl/>
        </w:rPr>
      </w:pPr>
      <w:r w:rsidRPr="008E385D">
        <w:rPr>
          <w:rFonts w:hint="cs"/>
          <w:spacing w:val="-8"/>
          <w:sz w:val="30"/>
          <w:szCs w:val="36"/>
          <w:rtl/>
        </w:rPr>
        <w:t>ونجد الإمام الشوكاني في كتابه المتميز</w:t>
      </w:r>
      <w:r w:rsidR="00672AF5">
        <w:rPr>
          <w:rFonts w:hint="cs"/>
          <w:spacing w:val="-8"/>
          <w:sz w:val="30"/>
          <w:szCs w:val="36"/>
          <w:rtl/>
        </w:rPr>
        <w:t xml:space="preserve"> "نيل الأوطار شرح منتقى الأخيار</w:t>
      </w:r>
      <w:r w:rsidRPr="008E385D">
        <w:rPr>
          <w:rFonts w:hint="cs"/>
          <w:spacing w:val="-8"/>
          <w:sz w:val="30"/>
          <w:szCs w:val="36"/>
          <w:rtl/>
        </w:rPr>
        <w:t xml:space="preserve">" يتميز </w:t>
      </w:r>
      <w:r w:rsidR="00C72989" w:rsidRPr="008E385D">
        <w:rPr>
          <w:rFonts w:hint="cs"/>
          <w:spacing w:val="-8"/>
          <w:sz w:val="30"/>
          <w:szCs w:val="36"/>
          <w:rtl/>
        </w:rPr>
        <w:t>أسلوبه بمزايا كثيرة منها</w:t>
      </w:r>
      <w:r w:rsidR="00E259A2" w:rsidRPr="008E385D">
        <w:rPr>
          <w:rFonts w:hint="cs"/>
          <w:spacing w:val="-8"/>
          <w:sz w:val="30"/>
          <w:szCs w:val="36"/>
          <w:rtl/>
        </w:rPr>
        <w:t xml:space="preserve">: </w:t>
      </w:r>
    </w:p>
    <w:p w:rsidR="00E259A2" w:rsidRPr="00E66F68" w:rsidRDefault="00E259A2" w:rsidP="00A72A56">
      <w:pPr>
        <w:pStyle w:val="ListParagraph"/>
        <w:numPr>
          <w:ilvl w:val="0"/>
          <w:numId w:val="23"/>
        </w:numPr>
        <w:spacing w:line="240" w:lineRule="auto"/>
        <w:ind w:left="0" w:firstLine="0"/>
        <w:rPr>
          <w:sz w:val="30"/>
          <w:szCs w:val="36"/>
        </w:rPr>
      </w:pPr>
      <w:r w:rsidRPr="00E66F68">
        <w:rPr>
          <w:rFonts w:hint="cs"/>
          <w:sz w:val="30"/>
          <w:szCs w:val="36"/>
          <w:rtl/>
        </w:rPr>
        <w:t xml:space="preserve">تخريج الحديث وبيان درجته من صحة وضعف وأقوال أئمة الحديث فيه. </w:t>
      </w:r>
    </w:p>
    <w:p w:rsidR="00E259A2" w:rsidRPr="00E66F68" w:rsidRDefault="00E259A2" w:rsidP="00A72A56">
      <w:pPr>
        <w:pStyle w:val="ListParagraph"/>
        <w:numPr>
          <w:ilvl w:val="0"/>
          <w:numId w:val="23"/>
        </w:numPr>
        <w:spacing w:line="240" w:lineRule="auto"/>
        <w:ind w:left="0" w:firstLine="0"/>
        <w:rPr>
          <w:sz w:val="30"/>
          <w:szCs w:val="36"/>
        </w:rPr>
      </w:pPr>
      <w:r w:rsidRPr="00E66F68">
        <w:rPr>
          <w:rFonts w:hint="cs"/>
          <w:sz w:val="30"/>
          <w:szCs w:val="36"/>
          <w:rtl/>
        </w:rPr>
        <w:t>إيضاح معاني ألفاظ الحديث لغة واصطلاح</w:t>
      </w:r>
      <w:r w:rsidR="00CD79AB">
        <w:rPr>
          <w:rFonts w:hint="cs"/>
          <w:sz w:val="30"/>
          <w:szCs w:val="36"/>
          <w:rtl/>
        </w:rPr>
        <w:t>ًا</w:t>
      </w:r>
      <w:r w:rsidRPr="00E66F68">
        <w:rPr>
          <w:rFonts w:hint="cs"/>
          <w:sz w:val="30"/>
          <w:szCs w:val="36"/>
          <w:rtl/>
        </w:rPr>
        <w:t xml:space="preserve"> وشرع</w:t>
      </w:r>
      <w:r w:rsidR="00CD79AB">
        <w:rPr>
          <w:rFonts w:hint="cs"/>
          <w:sz w:val="30"/>
          <w:szCs w:val="36"/>
          <w:rtl/>
        </w:rPr>
        <w:t>ًا</w:t>
      </w:r>
      <w:r w:rsidRPr="00E66F68">
        <w:rPr>
          <w:rFonts w:hint="cs"/>
          <w:sz w:val="30"/>
          <w:szCs w:val="36"/>
          <w:rtl/>
        </w:rPr>
        <w:t xml:space="preserve">. </w:t>
      </w:r>
    </w:p>
    <w:p w:rsidR="00E259A2" w:rsidRPr="00E66F68" w:rsidRDefault="00E259A2" w:rsidP="00A72A56">
      <w:pPr>
        <w:pStyle w:val="ListParagraph"/>
        <w:numPr>
          <w:ilvl w:val="0"/>
          <w:numId w:val="23"/>
        </w:numPr>
        <w:spacing w:line="240" w:lineRule="auto"/>
        <w:ind w:left="0" w:firstLine="0"/>
        <w:rPr>
          <w:sz w:val="30"/>
          <w:szCs w:val="36"/>
        </w:rPr>
      </w:pPr>
      <w:r w:rsidRPr="00E66F68">
        <w:rPr>
          <w:rFonts w:hint="cs"/>
          <w:sz w:val="30"/>
          <w:szCs w:val="36"/>
          <w:rtl/>
        </w:rPr>
        <w:t xml:space="preserve">استنباط الأحكام الشرعية وأدلتها من غير تعصب ولا تعسف. </w:t>
      </w:r>
    </w:p>
    <w:p w:rsidR="00E259A2" w:rsidRPr="00E66F68" w:rsidRDefault="00E259A2" w:rsidP="00A72A56">
      <w:pPr>
        <w:pStyle w:val="ListParagraph"/>
        <w:numPr>
          <w:ilvl w:val="0"/>
          <w:numId w:val="23"/>
        </w:numPr>
        <w:spacing w:line="240" w:lineRule="auto"/>
        <w:ind w:left="0" w:firstLine="0"/>
        <w:rPr>
          <w:sz w:val="30"/>
          <w:szCs w:val="36"/>
        </w:rPr>
      </w:pPr>
      <w:r w:rsidRPr="00E66F68">
        <w:rPr>
          <w:rFonts w:hint="cs"/>
          <w:sz w:val="30"/>
          <w:szCs w:val="36"/>
          <w:rtl/>
        </w:rPr>
        <w:t>إيراد أقوال الصحابة والتابعين ومذاهب علماء الأمصار وأئمة المذاهب .</w:t>
      </w:r>
    </w:p>
    <w:p w:rsidR="00E259A2" w:rsidRPr="008E385D" w:rsidRDefault="00E259A2" w:rsidP="008E385D">
      <w:pPr>
        <w:pStyle w:val="ListParagraph"/>
        <w:numPr>
          <w:ilvl w:val="0"/>
          <w:numId w:val="23"/>
        </w:numPr>
        <w:spacing w:line="240" w:lineRule="auto"/>
        <w:ind w:left="0" w:firstLine="0"/>
        <w:rPr>
          <w:spacing w:val="-12"/>
          <w:sz w:val="30"/>
          <w:szCs w:val="36"/>
          <w:rtl/>
        </w:rPr>
      </w:pPr>
      <w:r w:rsidRPr="008E385D">
        <w:rPr>
          <w:rFonts w:hint="cs"/>
          <w:spacing w:val="-12"/>
          <w:sz w:val="30"/>
          <w:szCs w:val="36"/>
          <w:rtl/>
        </w:rPr>
        <w:t xml:space="preserve"> الاعتماد على القواعد الأصولية والشرعية الكلية، وبيان كيفية تطبيق الأحكام الشرعية الفرعية عليها</w:t>
      </w:r>
      <w:r w:rsidRPr="008E385D">
        <w:rPr>
          <w:rFonts w:hint="cs"/>
          <w:spacing w:val="-12"/>
          <w:sz w:val="30"/>
          <w:szCs w:val="36"/>
          <w:vertAlign w:val="superscript"/>
          <w:rtl/>
        </w:rPr>
        <w:t>(</w:t>
      </w:r>
      <w:r w:rsidRPr="008E385D">
        <w:rPr>
          <w:rStyle w:val="FootnoteReference"/>
          <w:spacing w:val="-12"/>
          <w:sz w:val="30"/>
          <w:szCs w:val="36"/>
          <w:rtl/>
        </w:rPr>
        <w:footnoteReference w:id="30"/>
      </w:r>
      <w:r w:rsidRPr="008E385D">
        <w:rPr>
          <w:rFonts w:hint="cs"/>
          <w:spacing w:val="-12"/>
          <w:sz w:val="30"/>
          <w:szCs w:val="36"/>
          <w:vertAlign w:val="superscript"/>
          <w:rtl/>
        </w:rPr>
        <w:t>)</w:t>
      </w:r>
      <w:r w:rsidRPr="008E385D">
        <w:rPr>
          <w:rFonts w:hint="cs"/>
          <w:spacing w:val="-12"/>
          <w:sz w:val="30"/>
          <w:szCs w:val="36"/>
          <w:rtl/>
        </w:rPr>
        <w:t>.</w:t>
      </w:r>
    </w:p>
    <w:p w:rsidR="00652FDD" w:rsidRPr="00E66F68" w:rsidRDefault="00E259A2" w:rsidP="00672AF5">
      <w:pPr>
        <w:spacing w:line="240" w:lineRule="auto"/>
        <w:ind w:firstLine="510"/>
        <w:rPr>
          <w:sz w:val="30"/>
          <w:szCs w:val="36"/>
          <w:rtl/>
        </w:rPr>
      </w:pPr>
      <w:r w:rsidRPr="00E66F68">
        <w:rPr>
          <w:rFonts w:hint="cs"/>
          <w:sz w:val="30"/>
          <w:szCs w:val="36"/>
          <w:rtl/>
        </w:rPr>
        <w:t>أخير</w:t>
      </w:r>
      <w:r w:rsidR="00CD79AB">
        <w:rPr>
          <w:rFonts w:hint="cs"/>
          <w:sz w:val="30"/>
          <w:szCs w:val="36"/>
          <w:rtl/>
        </w:rPr>
        <w:t>ًا</w:t>
      </w:r>
      <w:r w:rsidRPr="00E66F68">
        <w:rPr>
          <w:rFonts w:hint="cs"/>
          <w:sz w:val="30"/>
          <w:szCs w:val="36"/>
          <w:rtl/>
        </w:rPr>
        <w:t xml:space="preserve"> تفقه الشوكاني رحمه الله على مذهب الزيدية، إلا أنه لم يلبث أن تخلى عن التقليد والتمذهب</w:t>
      </w:r>
      <w:r w:rsidR="00997726" w:rsidRPr="00E66F68">
        <w:rPr>
          <w:rFonts w:hint="cs"/>
          <w:sz w:val="30"/>
          <w:szCs w:val="36"/>
          <w:rtl/>
        </w:rPr>
        <w:t>، وأصبح لا يتقيد بفرقة من الفرق أو مذهب من المذاهب، بل اعتمد اعتماد</w:t>
      </w:r>
      <w:r w:rsidR="00CD79AB">
        <w:rPr>
          <w:rFonts w:hint="cs"/>
          <w:sz w:val="30"/>
          <w:szCs w:val="36"/>
          <w:rtl/>
        </w:rPr>
        <w:t>ًا</w:t>
      </w:r>
      <w:r w:rsidR="00997726" w:rsidRPr="00E66F68">
        <w:rPr>
          <w:rFonts w:hint="cs"/>
          <w:sz w:val="30"/>
          <w:szCs w:val="36"/>
          <w:rtl/>
        </w:rPr>
        <w:t xml:space="preserve"> مباشر</w:t>
      </w:r>
      <w:r w:rsidR="00CD79AB">
        <w:rPr>
          <w:rFonts w:hint="cs"/>
          <w:sz w:val="30"/>
          <w:szCs w:val="36"/>
          <w:rtl/>
        </w:rPr>
        <w:t>ًا</w:t>
      </w:r>
      <w:r w:rsidR="00997726" w:rsidRPr="00E66F68">
        <w:rPr>
          <w:rFonts w:hint="cs"/>
          <w:sz w:val="30"/>
          <w:szCs w:val="36"/>
          <w:rtl/>
        </w:rPr>
        <w:t xml:space="preserve"> على الكتاب والسنة ، وأصبح من المجتهدين في البحث عن الحكم الشرعي والرأي العقائدي من خلال الأدلة والبراهين ، لا من طريق التقليد والتلقين، وقد وصل إلى هذه المرتبة وهو دون الثلاثين من عمره، وكانت دعوته إلى الاجتهاد ونبذ التقليد والرجوع بالتشريع إلى طريق السلف تمثل امتداد</w:t>
      </w:r>
      <w:r w:rsidR="00CD79AB">
        <w:rPr>
          <w:rFonts w:hint="cs"/>
          <w:sz w:val="30"/>
          <w:szCs w:val="36"/>
          <w:rtl/>
        </w:rPr>
        <w:t>ًا</w:t>
      </w:r>
      <w:r w:rsidR="00997726" w:rsidRPr="00E66F68">
        <w:rPr>
          <w:rFonts w:hint="cs"/>
          <w:sz w:val="30"/>
          <w:szCs w:val="36"/>
          <w:rtl/>
        </w:rPr>
        <w:t xml:space="preserve"> لأدوار من سبقه من المجددين والمصلحين، كالإمام مالك، وأبي حنيفة ، وأحمد بن حنبل ، وشيخ الإسلام ابن تيمية ، وابن القيم ، وكابن الوزير، والمقبلي ، والأمير الصنعا</w:t>
      </w:r>
      <w:r w:rsidR="00631F80">
        <w:rPr>
          <w:rFonts w:hint="cs"/>
          <w:sz w:val="30"/>
          <w:szCs w:val="36"/>
          <w:rtl/>
        </w:rPr>
        <w:t xml:space="preserve">ني ، والإمام محمد بن عبد الوهاب ونظائرهم </w:t>
      </w:r>
      <w:r w:rsidR="00997726" w:rsidRPr="00E66F68">
        <w:rPr>
          <w:rFonts w:hint="cs"/>
          <w:sz w:val="30"/>
          <w:szCs w:val="36"/>
          <w:rtl/>
        </w:rPr>
        <w:t xml:space="preserve">رحمهم الله. وقد تعرض في سبيل الدعوة لأذى كثير من المتعصبين </w:t>
      </w:r>
      <w:r w:rsidR="007B79C6" w:rsidRPr="00E66F68">
        <w:rPr>
          <w:rFonts w:hint="cs"/>
          <w:sz w:val="30"/>
          <w:szCs w:val="36"/>
          <w:rtl/>
        </w:rPr>
        <w:t xml:space="preserve">والمقلدين في عصره ، واتهموا بالدعوة إلى هدم مذهب أهل البيت ، وهو بريء من هذه التهمة وهذا شأنهم مع كل عالم </w:t>
      </w:r>
      <w:r w:rsidR="007B79C6" w:rsidRPr="00E66F68">
        <w:rPr>
          <w:rFonts w:hint="cs"/>
          <w:sz w:val="30"/>
          <w:szCs w:val="36"/>
          <w:rtl/>
        </w:rPr>
        <w:lastRenderedPageBreak/>
        <w:t>مجتهد آخذ بالدليل ، وعقيدة الشوكاني عقيدة الس</w:t>
      </w:r>
      <w:r w:rsidR="001B7B51" w:rsidRPr="00E66F68">
        <w:rPr>
          <w:rFonts w:hint="cs"/>
          <w:sz w:val="30"/>
          <w:szCs w:val="36"/>
          <w:rtl/>
        </w:rPr>
        <w:t>ل</w:t>
      </w:r>
      <w:r w:rsidR="007B79C6" w:rsidRPr="00E66F68">
        <w:rPr>
          <w:rFonts w:hint="cs"/>
          <w:sz w:val="30"/>
          <w:szCs w:val="36"/>
          <w:rtl/>
        </w:rPr>
        <w:t xml:space="preserve">ف ، من </w:t>
      </w:r>
      <w:r w:rsidR="00002CDE" w:rsidRPr="00E66F68">
        <w:rPr>
          <w:rFonts w:hint="cs"/>
          <w:sz w:val="30"/>
          <w:szCs w:val="36"/>
          <w:rtl/>
        </w:rPr>
        <w:t>ح</w:t>
      </w:r>
      <w:r w:rsidR="007B79C6" w:rsidRPr="00E66F68">
        <w:rPr>
          <w:rFonts w:hint="cs"/>
          <w:sz w:val="30"/>
          <w:szCs w:val="36"/>
          <w:rtl/>
        </w:rPr>
        <w:t>مل صفات الله تعالى الواردة في القرآن والسنة على ظاهرها من غير تأويل ولا تحريف ، وقد ألف رسالة سماها (التحف بمذهب السلف )</w:t>
      </w:r>
      <w:r w:rsidR="007B79C6" w:rsidRPr="00E66F68">
        <w:rPr>
          <w:rFonts w:hint="cs"/>
          <w:sz w:val="30"/>
          <w:szCs w:val="36"/>
          <w:vertAlign w:val="superscript"/>
          <w:rtl/>
        </w:rPr>
        <w:t>(</w:t>
      </w:r>
      <w:r w:rsidR="007B79C6" w:rsidRPr="00E66F68">
        <w:rPr>
          <w:rStyle w:val="FootnoteReference"/>
          <w:sz w:val="30"/>
          <w:szCs w:val="36"/>
          <w:rtl/>
        </w:rPr>
        <w:footnoteReference w:id="31"/>
      </w:r>
      <w:r w:rsidR="007B79C6" w:rsidRPr="00E66F68">
        <w:rPr>
          <w:rFonts w:hint="cs"/>
          <w:sz w:val="30"/>
          <w:szCs w:val="36"/>
          <w:vertAlign w:val="superscript"/>
          <w:rtl/>
        </w:rPr>
        <w:t>)</w:t>
      </w:r>
      <w:r w:rsidR="007B79C6" w:rsidRPr="00E66F68">
        <w:rPr>
          <w:rFonts w:hint="cs"/>
          <w:sz w:val="30"/>
          <w:szCs w:val="36"/>
          <w:rtl/>
        </w:rPr>
        <w:t>.</w:t>
      </w:r>
    </w:p>
    <w:p w:rsidR="00F87460" w:rsidRPr="00E66F68" w:rsidRDefault="00F87460" w:rsidP="00A72A56">
      <w:pPr>
        <w:spacing w:line="240" w:lineRule="auto"/>
        <w:rPr>
          <w:sz w:val="30"/>
          <w:szCs w:val="36"/>
          <w:rtl/>
        </w:rPr>
      </w:pPr>
    </w:p>
    <w:p w:rsidR="00672AF5" w:rsidRDefault="00672AF5">
      <w:pPr>
        <w:bidi w:val="0"/>
        <w:rPr>
          <w:sz w:val="30"/>
          <w:szCs w:val="36"/>
          <w:rtl/>
        </w:rPr>
      </w:pPr>
      <w:r>
        <w:rPr>
          <w:sz w:val="30"/>
          <w:szCs w:val="36"/>
          <w:rtl/>
        </w:rPr>
        <w:br w:type="page"/>
      </w:r>
    </w:p>
    <w:p w:rsidR="00F87460" w:rsidRPr="00E66F68" w:rsidRDefault="00F87460" w:rsidP="00A72A56">
      <w:pPr>
        <w:spacing w:line="240" w:lineRule="auto"/>
        <w:rPr>
          <w:sz w:val="30"/>
          <w:szCs w:val="36"/>
          <w:rtl/>
        </w:rPr>
      </w:pPr>
    </w:p>
    <w:p w:rsidR="00F87460" w:rsidRPr="00E66F68" w:rsidRDefault="00767C4C" w:rsidP="00A72A56">
      <w:pPr>
        <w:spacing w:line="240" w:lineRule="auto"/>
        <w:rPr>
          <w:sz w:val="30"/>
          <w:szCs w:val="36"/>
          <w:rtl/>
        </w:rPr>
      </w:pPr>
      <w:r>
        <w:rPr>
          <w:noProof/>
          <w:sz w:val="30"/>
          <w:szCs w:val="36"/>
          <w:rtl/>
        </w:rPr>
        <mc:AlternateContent>
          <mc:Choice Requires="wpg">
            <w:drawing>
              <wp:anchor distT="0" distB="0" distL="114300" distR="114300" simplePos="0" relativeHeight="251662336" behindDoc="0" locked="0" layoutInCell="1" allowOverlap="1" wp14:anchorId="0E5D8E3E" wp14:editId="3626A17D">
                <wp:simplePos x="0" y="0"/>
                <wp:positionH relativeFrom="column">
                  <wp:posOffset>12202</wp:posOffset>
                </wp:positionH>
                <wp:positionV relativeFrom="paragraph">
                  <wp:posOffset>47757</wp:posOffset>
                </wp:positionV>
                <wp:extent cx="5058410" cy="6741795"/>
                <wp:effectExtent l="0" t="0" r="27940" b="20955"/>
                <wp:wrapNone/>
                <wp:docPr id="27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74" name="Rectangle 16"/>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5" name="Rectangle 17"/>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6" name="Rectangle 18"/>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7" name="Rectangle 19"/>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8" name="Rectangle 20"/>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9" name="Rectangle 21"/>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0" name="Rectangle 22"/>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1" name="Rectangle 23"/>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2" name="AutoShape 24"/>
                        <wps:cNvSpPr>
                          <a:spLocks noChangeArrowheads="1"/>
                        </wps:cNvSpPr>
                        <wps:spPr bwMode="auto">
                          <a:xfrm>
                            <a:off x="2134" y="5024"/>
                            <a:ext cx="6564"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D50B2">
                              <w:pPr>
                                <w:spacing w:before="120" w:line="840" w:lineRule="exact"/>
                                <w:jc w:val="center"/>
                                <w:rPr>
                                  <w:b/>
                                  <w:bCs/>
                                  <w:sz w:val="40"/>
                                  <w:szCs w:val="40"/>
                                  <w:rtl/>
                                </w:rPr>
                              </w:pPr>
                              <w:r w:rsidRPr="009A1811">
                                <w:rPr>
                                  <w:rFonts w:hint="cs"/>
                                  <w:b/>
                                  <w:bCs/>
                                  <w:sz w:val="40"/>
                                  <w:szCs w:val="40"/>
                                  <w:rtl/>
                                </w:rPr>
                                <w:t>وفيه ثلاثة فصول:</w:t>
                              </w:r>
                            </w:p>
                            <w:p w:rsidR="00ED7E05" w:rsidRDefault="00ED7E05" w:rsidP="007D50B2">
                              <w:pPr>
                                <w:spacing w:before="120" w:line="840" w:lineRule="exact"/>
                                <w:ind w:left="1661" w:hanging="1661"/>
                                <w:jc w:val="center"/>
                                <w:rPr>
                                  <w:b/>
                                  <w:bCs/>
                                  <w:sz w:val="40"/>
                                  <w:szCs w:val="40"/>
                                  <w:rtl/>
                                </w:rPr>
                              </w:pPr>
                              <w:r w:rsidRPr="009A1811">
                                <w:rPr>
                                  <w:rFonts w:hint="cs"/>
                                  <w:b/>
                                  <w:bCs/>
                                  <w:sz w:val="40"/>
                                  <w:szCs w:val="40"/>
                                  <w:rtl/>
                                </w:rPr>
                                <w:t>الفصل الأ</w:t>
                              </w:r>
                              <w:r>
                                <w:rPr>
                                  <w:rFonts w:hint="cs"/>
                                  <w:b/>
                                  <w:bCs/>
                                  <w:sz w:val="40"/>
                                  <w:szCs w:val="40"/>
                                  <w:rtl/>
                                </w:rPr>
                                <w:t>ول: تعريف القضاء وبيان مشروعيته</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وشروطه عند الإمام الشوكاني.</w:t>
                              </w:r>
                            </w:p>
                            <w:p w:rsidR="00ED7E05" w:rsidRDefault="00ED7E05" w:rsidP="007D50B2">
                              <w:pPr>
                                <w:spacing w:before="120" w:line="840" w:lineRule="exact"/>
                                <w:ind w:left="1661" w:hanging="1661"/>
                                <w:jc w:val="center"/>
                                <w:rPr>
                                  <w:b/>
                                  <w:bCs/>
                                  <w:sz w:val="40"/>
                                  <w:szCs w:val="40"/>
                                  <w:rtl/>
                                </w:rPr>
                              </w:pPr>
                              <w:r w:rsidRPr="009A1811">
                                <w:rPr>
                                  <w:rFonts w:hint="cs"/>
                                  <w:b/>
                                  <w:bCs/>
                                  <w:sz w:val="40"/>
                                  <w:szCs w:val="40"/>
                                  <w:rtl/>
                                </w:rPr>
                                <w:t>الفصل الثاني : مقومات القاضي وآدابه</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عند الإمام الشوكاني .</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الفصل الثالث: أحكام الدعوى عند الإمام الشوكاني.</w:t>
                              </w:r>
                            </w:p>
                            <w:p w:rsidR="00ED7E05" w:rsidRPr="009A1811" w:rsidRDefault="00ED7E05" w:rsidP="00E52448">
                              <w:pPr>
                                <w:spacing w:line="1180" w:lineRule="exact"/>
                                <w:jc w:val="center"/>
                                <w:rPr>
                                  <w:rFonts w:cs="PT Bold Heading"/>
                                  <w:b/>
                                  <w:bCs/>
                                  <w:sz w:val="40"/>
                                  <w:szCs w:val="40"/>
                                  <w:rtl/>
                                </w:rPr>
                              </w:pPr>
                            </w:p>
                            <w:p w:rsidR="00ED7E05" w:rsidRPr="00E279C3" w:rsidRDefault="00ED7E05" w:rsidP="00E52448">
                              <w:pPr>
                                <w:spacing w:line="1180" w:lineRule="exact"/>
                                <w:jc w:val="center"/>
                                <w:rPr>
                                  <w:rFonts w:cs="PT Bold Heading"/>
                                  <w:sz w:val="40"/>
                                  <w:szCs w:val="40"/>
                                </w:rPr>
                              </w:pPr>
                            </w:p>
                          </w:txbxContent>
                        </wps:txbx>
                        <wps:bodyPr rot="0" vert="horz" wrap="square" lIns="91440" tIns="45720" rIns="91440" bIns="45720" anchor="t" anchorCtr="0" upright="1">
                          <a:noAutofit/>
                        </wps:bodyPr>
                      </wps:wsp>
                      <wps:wsp>
                        <wps:cNvPr id="283" name="AutoShape 25"/>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Default="00ED7E05" w:rsidP="00C72989">
                              <w:pPr>
                                <w:spacing w:line="500" w:lineRule="exact"/>
                                <w:jc w:val="center"/>
                                <w:rPr>
                                  <w:rFonts w:cs="PT Bold Heading"/>
                                  <w:b/>
                                  <w:bCs/>
                                  <w:sz w:val="34"/>
                                  <w:szCs w:val="40"/>
                                  <w:rtl/>
                                </w:rPr>
                              </w:pPr>
                              <w:r w:rsidRPr="00E52448">
                                <w:rPr>
                                  <w:rFonts w:cs="PT Bold Heading" w:hint="cs"/>
                                  <w:b/>
                                  <w:bCs/>
                                  <w:sz w:val="34"/>
                                  <w:szCs w:val="40"/>
                                  <w:rtl/>
                                </w:rPr>
                                <w:t>الباب الأول</w:t>
                              </w:r>
                              <w:r>
                                <w:rPr>
                                  <w:rFonts w:cs="PT Bold Heading" w:hint="cs"/>
                                  <w:b/>
                                  <w:bCs/>
                                  <w:sz w:val="34"/>
                                  <w:szCs w:val="40"/>
                                  <w:rtl/>
                                </w:rPr>
                                <w:t xml:space="preserve">: القضـاء </w:t>
                              </w:r>
                            </w:p>
                            <w:p w:rsidR="00ED7E05" w:rsidRPr="00E52448" w:rsidRDefault="00ED7E05" w:rsidP="00C72989">
                              <w:pPr>
                                <w:spacing w:line="500" w:lineRule="exact"/>
                                <w:jc w:val="center"/>
                                <w:rPr>
                                  <w:rFonts w:cs="PT Bold Heading"/>
                                  <w:b/>
                                  <w:bCs/>
                                  <w:sz w:val="34"/>
                                  <w:szCs w:val="40"/>
                                </w:rPr>
                              </w:pPr>
                              <w:r>
                                <w:rPr>
                                  <w:rFonts w:cs="PT Bold Heading" w:hint="cs"/>
                                  <w:b/>
                                  <w:bCs/>
                                  <w:sz w:val="34"/>
                                  <w:szCs w:val="40"/>
                                  <w:rtl/>
                                </w:rPr>
                                <w:t>عند الإمام الشوكاني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37" style="position:absolute;left:0;text-align:left;margin-left:.95pt;margin-top:3.75pt;width:398.3pt;height:530.85pt;z-index:251662336"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">
                <v:rect id="Rectangle 16" o:spid="_x0000_s1038"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drkMUA&#10;AADcAAAADwAAAGRycy9kb3ducmV2LnhtbESPQWvCQBSE70L/w/IKvenGtLQ1ZiNisdijJhdvz+xr&#10;kpp9G7Krpv56Vyj0OMzMN0y6GEwrztS7xrKC6SQCQVxa3XCloMjX43cQziNrbC2Tgl9ysMgeRikm&#10;2l54S+edr0SAsEtQQe19l0jpypoMuontiIP3bXuDPsi+krrHS4CbVsZR9CoNNhwWauxoVVN53J2M&#10;gkMTF3jd5p+Rma2f/deQ/5z2H0o9PQ7LOQhPg/8P/7U3WkH89gL3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t2uQxQAAANwAAAAPAAAAAAAAAAAAAAAAAJgCAABkcnMv&#10;ZG93bnJldi54bWxQSwUGAAAAAAQABAD1AAAAigMAAAAA&#10;"/>
                <v:rect id="Rectangle 17" o:spid="_x0000_s1039"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vOC8UA&#10;AADcAAAADwAAAGRycy9kb3ducmV2LnhtbESPzW7CMBCE70h9B2sr9QYOqfpDiIMQFRU9QnLhtsTb&#10;JCVeR7GBlKfHSJV6HM3MN5p0MZhWnKl3jWUF00kEgri0uuFKQZGvx+8gnEfW2FomBb/kYJE9jFJM&#10;tL3wls47X4kAYZeggtr7LpHSlTUZdBPbEQfv2/YGfZB9JXWPlwA3rYyj6FUabDgs1NjRqqbyuDsZ&#10;BYcmLvC6zT8jM1s/+68h/zntP5R6ehyWcxCeBv8f/mtvtIL47QX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84LxQAAANwAAAAPAAAAAAAAAAAAAAAAAJgCAABkcnMv&#10;ZG93bnJldi54bWxQSwUGAAAAAAQABAD1AAAAigMAAAAA&#10;"/>
                <v:rect id="Rectangle 18" o:spid="_x0000_s1040"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QfMUA&#10;AADcAAAADwAAAGRycy9kb3ducmV2LnhtbESPQWvCQBSE74X+h+UVeqsbU4htmlXEYtGjxktvr9nX&#10;JDX7NmTXJPrrXUHocZiZb5hsMZpG9NS52rKC6SQCQVxYXXOp4JCvX95AOI+ssbFMCs7kYDF/fMgw&#10;1XbgHfV7X4oAYZeigsr7NpXSFRUZdBPbEgfv13YGfZBdKXWHQ4CbRsZRlEiDNYeFCltaVVQc9yej&#10;4KeOD3jZ5V+ReV+/+u2Y/52+P5V6fhqXHyA8jf4/fG9vtIJ4l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VB8xQAAANwAAAAPAAAAAAAAAAAAAAAAAJgCAABkcnMv&#10;ZG93bnJldi54bWxQSwUGAAAAAAQABAD1AAAAigMAAAAA&#10;"/>
                <v:rect id="Rectangle 19" o:spid="_x0000_s1041"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158UA&#10;AADcAAAADwAAAGRycy9kb3ducmV2LnhtbESPQWvCQBSE74X+h+UVeqsbI2gbXaVUUuzRxEtvz+wz&#10;iWbfhuyaRH99t1DocZiZb5jVZjSN6KlztWUF00kEgriwuuZSwSFPX15BOI+ssbFMCm7kYLN+fFhh&#10;ou3Ae+ozX4oAYZeggsr7NpHSFRUZdBPbEgfvZDuDPsiulLrDIcBNI+MomkuDNYeFClv6qKi4ZFej&#10;4FjHB7zv88/IvKUz/zXm5+v3Vqnnp/F9CcLT6P/Df+2dVhAvF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ZfXnxQAAANwAAAAPAAAAAAAAAAAAAAAAAJgCAABkcnMv&#10;ZG93bnJldi54bWxQSwUGAAAAAAQABAD1AAAAigMAAAAA&#10;"/>
                <v:rect id="Rectangle 20" o:spid="_x0000_s1042"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lcIA&#10;AADcAAAADwAAAGRycy9kb3ducmV2LnhtbERPTW+CQBC9m/Q/bKZJb7pIE23RhTRtaOpR4dLbyE6B&#10;ys4SdlHqr3cPJj2+vO9tNplOnGlwrWUFy0UEgriyuuVaQVnk8xcQziNr7CyTgj9ykKUPsy0m2l54&#10;T+eDr0UIYZeggsb7PpHSVQ0ZdAvbEwfuxw4GfYBDLfWAlxBuOhlH0UoabDk0NNjTe0PV6TAaBcc2&#10;LvG6Lz4j85o/+91U/I7fH0o9PU5vGxCeJv8vvru/tIJ4HdaG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mGVwgAAANwAAAAPAAAAAAAAAAAAAAAAAJgCAABkcnMvZG93&#10;bnJldi54bWxQSwUGAAAAAAQABAD1AAAAhwMAAAAA&#10;"/>
                <v:rect id="Rectangle 21" o:spid="_x0000_s1043"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EDsQA&#10;AADcAAAADwAAAGRycy9kb3ducmV2LnhtbESPQYvCMBSE74L/IbyFvWm6XXC1GkUURY9aL96ezbPt&#10;bvNSmqjVX2+EBY/DzHzDTGatqcSVGldaVvDVj0AQZ1aXnCs4pKveEITzyBory6TgTg5m025ngom2&#10;N97Rde9zESDsElRQeF8nUrqsIIOub2vi4J1tY9AH2eRSN3gLcFPJOIoG0mDJYaHAmhYFZX/7i1Fw&#10;KuMDPnbpOjKj1bfftunv5bhU6vOjnY9BeGr9O/zf3mgF8c8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xA7EAAAA3AAAAA8AAAAAAAAAAAAAAAAAmAIAAGRycy9k&#10;b3ducmV2LnhtbFBLBQYAAAAABAAEAPUAAACJAwAAAAA=&#10;"/>
                <v:rect id="Rectangle 22" o:spid="_x0000_s1044"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kdtMIA&#10;AADcAAAADwAAAGRycy9kb3ducmV2LnhtbERPPW/CMBDdkfofrEPqBg6phGgaB6EiEB1DWLpd4yMJ&#10;xOcoNiT01+OhUsen952uR9OKO/WusaxgMY9AEJdWN1wpOBW72QqE88gaW8uk4EEO1tnLJMVE24Fz&#10;uh99JUIIuwQV1N53iZSurMmgm9uOOHBn2xv0AfaV1D0OIdy0Mo6ipTTYcGiosaPPmsrr8WYU/DTx&#10;CX/zYh+Z992b/xqLy+17q9TrdNx8gPA0+n/xn/ugFcSrMD+cCUd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R20wgAAANwAAAAPAAAAAAAAAAAAAAAAAJgCAABkcnMvZG93&#10;bnJldi54bWxQSwUGAAAAAAQABAD1AAAAhwMAAAAA&#10;"/>
                <v:rect id="Rectangle 23" o:spid="_x0000_s1045"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W4L8UA&#10;AADcAAAADwAAAGRycy9kb3ducmV2LnhtbESPQWvCQBSE7wX/w/KE3uomKRRNXUWUSD3G5NLba/Y1&#10;SZt9G7KrSf313ULB4zAz3zDr7WQ6caXBtZYVxIsIBHFldcu1grLInpYgnEfW2FkmBT/kYLuZPawx&#10;1XbknK5nX4sAYZeigsb7PpXSVQ0ZdAvbEwfv0w4GfZBDLfWAY4CbTiZR9CINthwWGuxp31D1fb4Y&#10;BR9tUuItL46RWWXP/jQVX5f3g1KP82n3CsLT5O/h//abVpAsY/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bgvxQAAANwAAAAPAAAAAAAAAAAAAAAAAJgCAABkcnMv&#10;ZG93bnJldi54bWxQSwUGAAAAAAQABAD1AAAAigMAAAAA&#10;"/>
                <v:roundrect id="AutoShape 24" o:spid="_x0000_s1046" style="position:absolute;left:2134;top:5024;width:6564;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htx8QA&#10;AADcAAAADwAAAGRycy9kb3ducmV2LnhtbESPQWvCQBSE7wX/w/IEb3XXgEVTVxHB0ps09eDxNfua&#10;hGbfxt1NjP313UKhx2FmvmE2u9G2YiAfGscaFnMFgrh0puFKw/n9+LgCESKywdYxabhTgN128rDB&#10;3Lgbv9FQxEokCIccNdQxdrmUoazJYpi7jjh5n85bjEn6ShqPtwS3rcyUepIWG04LNXZ0qKn8Knqr&#10;oTSqV/4ynNYfy1h8D/2V5ctV69l03D+DiDTG//Bf+9VoyFYZ/J5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YbcfEAAAA3AAAAA8AAAAAAAAAAAAAAAAAmAIAAGRycy9k&#10;b3ducmV2LnhtbFBLBQYAAAAABAAEAPUAAACJAwAAAAA=&#10;">
                  <v:textbox>
                    <w:txbxContent>
                      <w:p w:rsidR="00ED7E05" w:rsidRPr="009A1811" w:rsidRDefault="00ED7E05" w:rsidP="007D50B2">
                        <w:pPr>
                          <w:spacing w:before="120" w:line="840" w:lineRule="exact"/>
                          <w:jc w:val="center"/>
                          <w:rPr>
                            <w:b/>
                            <w:bCs/>
                            <w:sz w:val="40"/>
                            <w:szCs w:val="40"/>
                            <w:rtl/>
                          </w:rPr>
                        </w:pPr>
                        <w:r w:rsidRPr="009A1811">
                          <w:rPr>
                            <w:rFonts w:hint="cs"/>
                            <w:b/>
                            <w:bCs/>
                            <w:sz w:val="40"/>
                            <w:szCs w:val="40"/>
                            <w:rtl/>
                          </w:rPr>
                          <w:t>وفيه ثلاثة فصول:</w:t>
                        </w:r>
                      </w:p>
                      <w:p w:rsidR="00ED7E05" w:rsidRDefault="00ED7E05" w:rsidP="007D50B2">
                        <w:pPr>
                          <w:spacing w:before="120" w:line="840" w:lineRule="exact"/>
                          <w:ind w:left="1661" w:hanging="1661"/>
                          <w:jc w:val="center"/>
                          <w:rPr>
                            <w:b/>
                            <w:bCs/>
                            <w:sz w:val="40"/>
                            <w:szCs w:val="40"/>
                            <w:rtl/>
                          </w:rPr>
                        </w:pPr>
                        <w:proofErr w:type="gramStart"/>
                        <w:r w:rsidRPr="009A1811">
                          <w:rPr>
                            <w:rFonts w:hint="cs"/>
                            <w:b/>
                            <w:bCs/>
                            <w:sz w:val="40"/>
                            <w:szCs w:val="40"/>
                            <w:rtl/>
                          </w:rPr>
                          <w:t>الفصل</w:t>
                        </w:r>
                        <w:proofErr w:type="gramEnd"/>
                        <w:r w:rsidRPr="009A1811">
                          <w:rPr>
                            <w:rFonts w:hint="cs"/>
                            <w:b/>
                            <w:bCs/>
                            <w:sz w:val="40"/>
                            <w:szCs w:val="40"/>
                            <w:rtl/>
                          </w:rPr>
                          <w:t xml:space="preserve"> الأ</w:t>
                        </w:r>
                        <w:r>
                          <w:rPr>
                            <w:rFonts w:hint="cs"/>
                            <w:b/>
                            <w:bCs/>
                            <w:sz w:val="40"/>
                            <w:szCs w:val="40"/>
                            <w:rtl/>
                          </w:rPr>
                          <w:t>ول: تعريف القضاء وبيان مشروعيته</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وشروطه عند الإمام الشوكاني.</w:t>
                        </w:r>
                      </w:p>
                      <w:p w:rsidR="00ED7E05" w:rsidRDefault="00ED7E05" w:rsidP="007D50B2">
                        <w:pPr>
                          <w:spacing w:before="120" w:line="840" w:lineRule="exact"/>
                          <w:ind w:left="1661" w:hanging="1661"/>
                          <w:jc w:val="center"/>
                          <w:rPr>
                            <w:b/>
                            <w:bCs/>
                            <w:sz w:val="40"/>
                            <w:szCs w:val="40"/>
                            <w:rtl/>
                          </w:rPr>
                        </w:pPr>
                        <w:r w:rsidRPr="009A1811">
                          <w:rPr>
                            <w:rFonts w:hint="cs"/>
                            <w:b/>
                            <w:bCs/>
                            <w:sz w:val="40"/>
                            <w:szCs w:val="40"/>
                            <w:rtl/>
                          </w:rPr>
                          <w:t>الفصل الثاني : مقومات القاضي وآدابه</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عند الإمام الشوكاني .</w:t>
                        </w:r>
                      </w:p>
                      <w:p w:rsidR="00ED7E05" w:rsidRPr="009A1811" w:rsidRDefault="00ED7E05" w:rsidP="007D50B2">
                        <w:pPr>
                          <w:spacing w:before="120" w:line="840" w:lineRule="exact"/>
                          <w:ind w:left="1661" w:hanging="1661"/>
                          <w:jc w:val="center"/>
                          <w:rPr>
                            <w:b/>
                            <w:bCs/>
                            <w:sz w:val="40"/>
                            <w:szCs w:val="40"/>
                            <w:rtl/>
                          </w:rPr>
                        </w:pPr>
                        <w:r w:rsidRPr="009A1811">
                          <w:rPr>
                            <w:rFonts w:hint="cs"/>
                            <w:b/>
                            <w:bCs/>
                            <w:sz w:val="40"/>
                            <w:szCs w:val="40"/>
                            <w:rtl/>
                          </w:rPr>
                          <w:t>الفصل الثالث: أحكام الدعوى عند الإمام الشوكاني.</w:t>
                        </w:r>
                      </w:p>
                      <w:p w:rsidR="00ED7E05" w:rsidRPr="009A1811" w:rsidRDefault="00ED7E05" w:rsidP="00E52448">
                        <w:pPr>
                          <w:spacing w:line="1180" w:lineRule="exact"/>
                          <w:jc w:val="center"/>
                          <w:rPr>
                            <w:rFonts w:cs="PT Bold Heading"/>
                            <w:b/>
                            <w:bCs/>
                            <w:sz w:val="40"/>
                            <w:szCs w:val="40"/>
                            <w:rtl/>
                          </w:rPr>
                        </w:pPr>
                      </w:p>
                      <w:p w:rsidR="00ED7E05" w:rsidRPr="00E279C3" w:rsidRDefault="00ED7E05" w:rsidP="00E52448">
                        <w:pPr>
                          <w:spacing w:line="1180" w:lineRule="exact"/>
                          <w:jc w:val="center"/>
                          <w:rPr>
                            <w:rFonts w:cs="PT Bold Heading"/>
                            <w:sz w:val="40"/>
                            <w:szCs w:val="40"/>
                          </w:rPr>
                        </w:pPr>
                      </w:p>
                    </w:txbxContent>
                  </v:textbox>
                </v:roundrect>
                <v:shape id="AutoShape 25" o:spid="_x0000_s1047"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v60sYA&#10;AADcAAAADwAAAGRycy9kb3ducmV2LnhtbESPQWvCQBSE74X+h+UJvdWNFiREVylSwVNrUik9PrPP&#10;JHX3bciuMfrr3UKhx2FmvmEWq8Ea0VPnG8cKJuMEBHHpdMOVgv3n5jkF4QOyRuOYFFzJw2r5+LDA&#10;TLsL59QXoRIRwj5DBXUIbSalL2uy6MeuJY7e0XUWQ5RdJXWHlwi3Rk6TZCYtNhwXamxpXVN5Ks5W&#10;Qf9+LtKfg/n++DLXfX4rht3xLVfqaTS8zkEEGsJ/+K+91Qqm6Qv8nolH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4v60sYAAADcAAAADwAAAAAAAAAAAAAAAACYAgAAZHJz&#10;L2Rvd25yZXYueG1sUEsFBgAAAAAEAAQA9QAAAIsDAAAAAA==&#10;" adj="2700">
                  <v:textbox>
                    <w:txbxContent>
                      <w:p w:rsidR="00ED7E05" w:rsidRDefault="00ED7E05" w:rsidP="00C72989">
                        <w:pPr>
                          <w:spacing w:line="500" w:lineRule="exact"/>
                          <w:jc w:val="center"/>
                          <w:rPr>
                            <w:rFonts w:cs="PT Bold Heading"/>
                            <w:b/>
                            <w:bCs/>
                            <w:sz w:val="34"/>
                            <w:szCs w:val="40"/>
                            <w:rtl/>
                          </w:rPr>
                        </w:pPr>
                        <w:proofErr w:type="gramStart"/>
                        <w:r w:rsidRPr="00E52448">
                          <w:rPr>
                            <w:rFonts w:cs="PT Bold Heading" w:hint="cs"/>
                            <w:b/>
                            <w:bCs/>
                            <w:sz w:val="34"/>
                            <w:szCs w:val="40"/>
                            <w:rtl/>
                          </w:rPr>
                          <w:t>الباب</w:t>
                        </w:r>
                        <w:proofErr w:type="gramEnd"/>
                        <w:r w:rsidRPr="00E52448">
                          <w:rPr>
                            <w:rFonts w:cs="PT Bold Heading" w:hint="cs"/>
                            <w:b/>
                            <w:bCs/>
                            <w:sz w:val="34"/>
                            <w:szCs w:val="40"/>
                            <w:rtl/>
                          </w:rPr>
                          <w:t xml:space="preserve"> الأول</w:t>
                        </w:r>
                        <w:r>
                          <w:rPr>
                            <w:rFonts w:cs="PT Bold Heading" w:hint="cs"/>
                            <w:b/>
                            <w:bCs/>
                            <w:sz w:val="34"/>
                            <w:szCs w:val="40"/>
                            <w:rtl/>
                          </w:rPr>
                          <w:t xml:space="preserve">: القضـاء </w:t>
                        </w:r>
                      </w:p>
                      <w:p w:rsidR="00ED7E05" w:rsidRPr="00E52448" w:rsidRDefault="00ED7E05" w:rsidP="00C72989">
                        <w:pPr>
                          <w:spacing w:line="500" w:lineRule="exact"/>
                          <w:jc w:val="center"/>
                          <w:rPr>
                            <w:rFonts w:cs="PT Bold Heading"/>
                            <w:b/>
                            <w:bCs/>
                            <w:sz w:val="34"/>
                            <w:szCs w:val="40"/>
                          </w:rPr>
                        </w:pPr>
                        <w:r>
                          <w:rPr>
                            <w:rFonts w:cs="PT Bold Heading" w:hint="cs"/>
                            <w:b/>
                            <w:bCs/>
                            <w:sz w:val="34"/>
                            <w:szCs w:val="40"/>
                            <w:rtl/>
                          </w:rPr>
                          <w:t>عند الإمام الشوكاني</w:t>
                        </w:r>
                      </w:p>
                    </w:txbxContent>
                  </v:textbox>
                </v:shape>
              </v:group>
            </w:pict>
          </mc:Fallback>
        </mc:AlternateContent>
      </w: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F87460" w:rsidRPr="00E66F68" w:rsidRDefault="00F87460"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8E385D" w:rsidRDefault="008E385D">
      <w:pPr>
        <w:bidi w:val="0"/>
        <w:rPr>
          <w:sz w:val="30"/>
          <w:szCs w:val="36"/>
          <w:rtl/>
        </w:rPr>
      </w:pPr>
      <w:r>
        <w:rPr>
          <w:sz w:val="30"/>
          <w:szCs w:val="36"/>
          <w:rtl/>
        </w:rPr>
        <w:br w:type="page"/>
      </w: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767C4C" w:rsidP="00A72A56">
      <w:pPr>
        <w:spacing w:line="240" w:lineRule="auto"/>
        <w:rPr>
          <w:sz w:val="30"/>
          <w:szCs w:val="36"/>
          <w:rtl/>
        </w:rPr>
      </w:pPr>
      <w:r>
        <w:rPr>
          <w:noProof/>
          <w:sz w:val="30"/>
          <w:szCs w:val="36"/>
          <w:rtl/>
        </w:rPr>
        <mc:AlternateContent>
          <mc:Choice Requires="wpg">
            <w:drawing>
              <wp:anchor distT="0" distB="0" distL="114300" distR="114300" simplePos="0" relativeHeight="251664384" behindDoc="0" locked="0" layoutInCell="1" allowOverlap="1" wp14:anchorId="030DFE66" wp14:editId="4AE53531">
                <wp:simplePos x="0" y="0"/>
                <wp:positionH relativeFrom="column">
                  <wp:posOffset>345440</wp:posOffset>
                </wp:positionH>
                <wp:positionV relativeFrom="paragraph">
                  <wp:posOffset>284480</wp:posOffset>
                </wp:positionV>
                <wp:extent cx="5058410" cy="6741795"/>
                <wp:effectExtent l="12700" t="6350" r="5715" b="5080"/>
                <wp:wrapNone/>
                <wp:docPr id="26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63" name="Rectangle 27"/>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4" name="Rectangle 28"/>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5" name="Rectangle 29"/>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6" name="Rectangle 30"/>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7" name="Rectangle 31"/>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8" name="Rectangle 32"/>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9" name="Rectangle 33"/>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0" name="Rectangle 34"/>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1" name="AutoShape 35"/>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C72989">
                              <w:pPr>
                                <w:spacing w:before="120"/>
                                <w:jc w:val="center"/>
                                <w:rPr>
                                  <w:b/>
                                  <w:bCs/>
                                  <w:sz w:val="34"/>
                                  <w:szCs w:val="40"/>
                                  <w:rtl/>
                                </w:rPr>
                              </w:pPr>
                              <w:r w:rsidRPr="009A1811">
                                <w:rPr>
                                  <w:rFonts w:hint="cs"/>
                                  <w:b/>
                                  <w:bCs/>
                                  <w:sz w:val="34"/>
                                  <w:szCs w:val="40"/>
                                  <w:rtl/>
                                </w:rPr>
                                <w:t>تعريف القضاء وبيان مشروعيته وشروطه عند الإمام الشوكاني:</w:t>
                              </w:r>
                            </w:p>
                            <w:p w:rsidR="00ED7E05" w:rsidRPr="009A1811" w:rsidRDefault="00ED7E05" w:rsidP="00EF5B90">
                              <w:pPr>
                                <w:spacing w:before="120"/>
                                <w:jc w:val="center"/>
                                <w:rPr>
                                  <w:b/>
                                  <w:bCs/>
                                  <w:sz w:val="34"/>
                                  <w:szCs w:val="40"/>
                                  <w:rtl/>
                                </w:rPr>
                              </w:pPr>
                              <w:r w:rsidRPr="009A1811">
                                <w:rPr>
                                  <w:rFonts w:hint="cs"/>
                                  <w:b/>
                                  <w:bCs/>
                                  <w:sz w:val="34"/>
                                  <w:szCs w:val="40"/>
                                  <w:rtl/>
                                </w:rPr>
                                <w:t>وفيه أربعة مباحث</w:t>
                              </w:r>
                            </w:p>
                            <w:p w:rsidR="00ED7E05" w:rsidRPr="009A1811" w:rsidRDefault="00ED7E05" w:rsidP="00C72989">
                              <w:pPr>
                                <w:spacing w:before="120"/>
                                <w:ind w:left="1661" w:hanging="1661"/>
                                <w:rPr>
                                  <w:b/>
                                  <w:bCs/>
                                  <w:sz w:val="40"/>
                                  <w:szCs w:val="40"/>
                                  <w:rtl/>
                                </w:rPr>
                              </w:pPr>
                              <w:r w:rsidRPr="009A1811">
                                <w:rPr>
                                  <w:rFonts w:hint="cs"/>
                                  <w:b/>
                                  <w:bCs/>
                                  <w:sz w:val="40"/>
                                  <w:szCs w:val="40"/>
                                  <w:rtl/>
                                </w:rPr>
                                <w:t>المبحث الأول : تعريف القضاء لغة واصطلاح</w:t>
                              </w:r>
                              <w:r>
                                <w:rPr>
                                  <w:rFonts w:hint="cs"/>
                                  <w:b/>
                                  <w:bCs/>
                                  <w:sz w:val="40"/>
                                  <w:szCs w:val="40"/>
                                  <w:rtl/>
                                </w:rPr>
                                <w:t>ًا</w:t>
                              </w:r>
                              <w:r w:rsidRPr="009A1811">
                                <w:rPr>
                                  <w:rFonts w:hint="cs"/>
                                  <w:b/>
                                  <w:bCs/>
                                  <w:sz w:val="40"/>
                                  <w:szCs w:val="40"/>
                                  <w:rtl/>
                                </w:rPr>
                                <w:t xml:space="preserve"> . </w:t>
                              </w:r>
                            </w:p>
                            <w:p w:rsidR="00ED7E05" w:rsidRPr="009A1811" w:rsidRDefault="00ED7E05" w:rsidP="00C72989">
                              <w:pPr>
                                <w:spacing w:before="120"/>
                                <w:ind w:left="1661" w:hanging="1661"/>
                                <w:rPr>
                                  <w:b/>
                                  <w:bCs/>
                                  <w:sz w:val="40"/>
                                  <w:szCs w:val="40"/>
                                  <w:rtl/>
                                </w:rPr>
                              </w:pPr>
                              <w:r w:rsidRPr="009A1811">
                                <w:rPr>
                                  <w:rFonts w:hint="cs"/>
                                  <w:b/>
                                  <w:bCs/>
                                  <w:sz w:val="40"/>
                                  <w:szCs w:val="40"/>
                                  <w:rtl/>
                                </w:rPr>
                                <w:t xml:space="preserve">المبحث الثاني : الغرض من القضاء وبيان مشروعيته. </w:t>
                              </w:r>
                            </w:p>
                            <w:p w:rsidR="00ED7E05" w:rsidRPr="009A1811" w:rsidRDefault="00ED7E05" w:rsidP="00C72989">
                              <w:pPr>
                                <w:spacing w:before="120"/>
                                <w:ind w:left="1661" w:hanging="1661"/>
                                <w:rPr>
                                  <w:b/>
                                  <w:bCs/>
                                  <w:sz w:val="40"/>
                                  <w:szCs w:val="40"/>
                                  <w:rtl/>
                                </w:rPr>
                              </w:pPr>
                              <w:r w:rsidRPr="009A1811">
                                <w:rPr>
                                  <w:rFonts w:hint="cs"/>
                                  <w:b/>
                                  <w:bCs/>
                                  <w:sz w:val="40"/>
                                  <w:szCs w:val="40"/>
                                  <w:rtl/>
                                </w:rPr>
                                <w:t xml:space="preserve">المبحث الثالث : الترغيب والترهيب في تولي القضاء . </w:t>
                              </w:r>
                            </w:p>
                            <w:p w:rsidR="00ED7E05" w:rsidRPr="009A1811" w:rsidRDefault="00ED7E05" w:rsidP="00C72989">
                              <w:pPr>
                                <w:spacing w:before="120"/>
                                <w:ind w:left="1661" w:hanging="1661"/>
                                <w:rPr>
                                  <w:b/>
                                  <w:bCs/>
                                  <w:sz w:val="40"/>
                                  <w:szCs w:val="40"/>
                                  <w:rtl/>
                                </w:rPr>
                              </w:pPr>
                              <w:r w:rsidRPr="009A1811">
                                <w:rPr>
                                  <w:rFonts w:hint="cs"/>
                                  <w:b/>
                                  <w:bCs/>
                                  <w:sz w:val="40"/>
                                  <w:szCs w:val="40"/>
                                  <w:rtl/>
                                </w:rPr>
                                <w:t>المبحث الرابع : شروط القاضي عند الإمام الشوكاني.</w:t>
                              </w:r>
                            </w:p>
                          </w:txbxContent>
                        </wps:txbx>
                        <wps:bodyPr rot="0" vert="horz" wrap="square" lIns="91440" tIns="45720" rIns="91440" bIns="45720" anchor="t" anchorCtr="0" upright="1">
                          <a:noAutofit/>
                        </wps:bodyPr>
                      </wps:wsp>
                      <wps:wsp>
                        <wps:cNvPr id="272" name="AutoShape 36"/>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E52448">
                              <w:pPr>
                                <w:spacing w:before="120"/>
                                <w:jc w:val="center"/>
                                <w:rPr>
                                  <w:rFonts w:cs="PT Bold Heading"/>
                                  <w:b/>
                                  <w:bCs/>
                                  <w:sz w:val="34"/>
                                  <w:szCs w:val="40"/>
                                </w:rPr>
                              </w:pPr>
                              <w:r>
                                <w:rPr>
                                  <w:rFonts w:cs="PT Bold Heading" w:hint="cs"/>
                                  <w:b/>
                                  <w:bCs/>
                                  <w:sz w:val="34"/>
                                  <w:szCs w:val="40"/>
                                  <w:rtl/>
                                </w:rPr>
                                <w:t>الفصل الأول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48" style="position:absolute;left:0;text-align:left;margin-left:27.2pt;margin-top:22.4pt;width:398.3pt;height:530.85pt;z-index:25166438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">
                <v:rect id="Rectangle 27" o:spid="_x0000_s1049"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dlOcMA&#10;AADcAAAADwAAAGRycy9kb3ducmV2LnhtbESPQYvCMBSE7wv+h/AEb2tqBdFqFFGU9ajtZW9vm2fb&#10;3ealNFG7/nojCB6HmfmGWaw6U4srta6yrGA0jEAQ51ZXXCjI0t3nFITzyBpry6Tgnxyslr2PBSba&#10;3vhI15MvRICwS1BB6X2TSOnykgy6oW2Ig3e2rUEfZFtI3eItwE0t4yiaSIMVh4USG9qUlP+dLkbB&#10;TxVneD+m+8jMdmN/6NLfy/dWqUG/W89BeOr8O/xqf2kF8WQM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dlOcMAAADcAAAADwAAAAAAAAAAAAAAAACYAgAAZHJzL2Rv&#10;d25yZXYueG1sUEsFBgAAAAAEAAQA9QAAAIgDAAAAAA==&#10;"/>
                <v:rect id="Rectangle 28" o:spid="_x0000_s1050"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79TcUA&#10;AADcAAAADwAAAGRycy9kb3ducmV2LnhtbESPQWvCQBSE74X+h+UVeqsbo0gbXaVUUuzRxEtvz+wz&#10;iWbfhuyaRH99t1DocZiZb5jVZjSN6KlztWUF00kEgriwuuZSwSFPX15BOI+ssbFMCm7kYLN+fFhh&#10;ou3Ae+ozX4oAYZeggsr7NpHSFRUZdBPbEgfvZDuDPsiulLrDIcBNI+MoWkiDNYeFClv6qKi4ZFej&#10;4FjHB7zv88/IvKUz/zXm5+v3Vqnnp/F9CcLT6P/Df+2dVhAv5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1NxQAAANwAAAAPAAAAAAAAAAAAAAAAAJgCAABkcnMv&#10;ZG93bnJldi54bWxQSwUGAAAAAAQABAD1AAAAigMAAAAA&#10;"/>
                <v:rect id="Rectangle 29" o:spid="_x0000_s1051"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Y1sUA&#10;AADcAAAADwAAAGRycy9kb3ducmV2LnhtbESPQWvCQBSE74X+h+UVeqsbI0obXaVUUuzRxEtvz+wz&#10;iWbfhuyaRH99t1DocZiZb5jVZjSN6KlztWUF00kEgriwuuZSwSFPX15BOI+ssbFMCm7kYLN+fFhh&#10;ou3Ae+ozX4oAYZeggsr7NpHSFRUZdBPbEgfvZDuDPsiulLrDIcBNI+MoWkiDNYeFClv6qKi4ZFej&#10;4FjHB7zv88/IvKUz/zXm5+v3Vqnnp/F9CcLT6P/Df+2dVhAv5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ljWxQAAANwAAAAPAAAAAAAAAAAAAAAAAJgCAABkcnMv&#10;ZG93bnJldi54bWxQSwUGAAAAAAQABAD1AAAAigMAAAAA&#10;"/>
                <v:rect id="Rectangle 30" o:spid="_x0000_s1052"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DGocMA&#10;AADcAAAADwAAAGRycy9kb3ducmV2LnhtbESPQYvCMBSE74L/ITzBm6ZWKGs1iri4uEetF2/P5tlW&#10;m5fSRK376zcLCx6HmfmGWaw6U4sHta6yrGAyjkAQ51ZXXCg4ZtvRBwjnkTXWlknBixyslv3eAlNt&#10;n7ynx8EXIkDYpaig9L5JpXR5SQbd2DbEwbvY1qAPsi2kbvEZ4KaWcRQl0mDFYaHEhjYl5bfD3Sg4&#10;V/ERf/bZV2Rm26n/7rLr/fSp1HDQrecgPHX+Hf5v77SCOEng70w4An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DGocMAAADcAAAADwAAAAAAAAAAAAAAAACYAgAAZHJzL2Rv&#10;d25yZXYueG1sUEsFBgAAAAAEAAQA9QAAAIgDAAAAAA==&#10;"/>
                <v:rect id="Rectangle 31" o:spid="_x0000_s1053"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xjOsUA&#10;AADcAAAADwAAAGRycy9kb3ducmV2LnhtbESPQWvCQBSE74X+h+UVeqsbU4htmlXEYtGjxktvr9nX&#10;JDX7NmTXJPrrXUHocZiZb5hsMZpG9NS52rKC6SQCQVxYXXOp4JCvX95AOI+ssbFMCs7kYDF/fMgw&#10;1XbgHfV7X4oAYZeigsr7NpXSFRUZdBPbEgfv13YGfZBdKXWHQ4CbRsZRlEiDNYeFCltaVVQc9yej&#10;4KeOD3jZ5V+ReV+/+u2Y/52+P5V6fhqXHyA8jf4/fG9vtII4mcH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vGM6xQAAANwAAAAPAAAAAAAAAAAAAAAAAJgCAABkcnMv&#10;ZG93bnJldi54bWxQSwUGAAAAAAQABAD1AAAAigMAAAAA&#10;"/>
                <v:rect id="Rectangle 32" o:spid="_x0000_s1054"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P3SL8A&#10;AADcAAAADwAAAGRycy9kb3ducmV2LnhtbERPTa/BQBTdS/yHyZW8HVN9iVCGCCHPktrYXZ2rLZ07&#10;TWfQ59ebhcTy5HzPFq2pxIMaV1pWMBxEIIgzq0vOFRzTTX8MwnlkjZVlUvBPDhbzbmeGibZP3tPj&#10;4HMRQtglqKDwvk6kdFlBBt3A1sSBu9jGoA+wyaVu8BnCTSXjKBpJgyWHhgJrWhWU3Q53o+Bcxkd8&#10;7dNtZCabX79r0+v9tFbqp9cupyA8tf4r/rj/tIJ4FNaGM+EIy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dIvwAAANwAAAAPAAAAAAAAAAAAAAAAAJgCAABkcnMvZG93bnJl&#10;di54bWxQSwUGAAAAAAQABAD1AAAAhAMAAAAA&#10;"/>
                <v:rect id="Rectangle 33" o:spid="_x0000_s1055"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9S08UA&#10;AADcAAAADwAAAGRycy9kb3ducmV2LnhtbESPQWvCQBSE7wX/w/IEb3VjhFCjq4jF0h6TeOntmX1N&#10;UrNvQ3Y1aX+9KxR6HGbmG2azG00rbtS7xrKCxTwCQVxa3XCl4FQcn19AOI+ssbVMCn7IwW47edpg&#10;qu3AGd1yX4kAYZeigtr7LpXSlTUZdHPbEQfvy/YGfZB9JXWPQ4CbVsZRlEiDDYeFGjs61FRe8qtR&#10;cG7iE/5mxVtkVsel/xiL7+vnq1Kz6bhfg/A0+v/wX/tdK4iTFTzOhCM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b1LTxQAAANwAAAAPAAAAAAAAAAAAAAAAAJgCAABkcnMv&#10;ZG93bnJldi54bWxQSwUGAAAAAAQABAD1AAAAigMAAAAA&#10;"/>
                <v:rect id="Rectangle 34" o:spid="_x0000_s1056"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tk8IA&#10;AADcAAAADwAAAGRycy9kb3ducmV2LnhtbERPTW+CQBC9m/Q/bKZJb7pIE23RhTRtaOpR4dLbyE6B&#10;ys4SdlHqr3cPJj2+vO9tNplOnGlwrWUFy0UEgriyuuVaQVnk8xcQziNr7CyTgj9ykKUPsy0m2l54&#10;T+eDr0UIYZeggsb7PpHSVQ0ZdAvbEwfuxw4GfYBDLfWAlxBuOhlH0UoabDk0NNjTe0PV6TAaBcc2&#10;LvG6Lz4j85o/+91U/I7fH0o9PU5vGxCeJv8vvru/tIJ4HeaH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G2TwgAAANwAAAAPAAAAAAAAAAAAAAAAAJgCAABkcnMvZG93&#10;bnJldi54bWxQSwUGAAAAAAQABAD1AAAAhwMAAAAA&#10;"/>
                <v:roundrect id="AutoShape 35" o:spid="_x0000_s1057"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l8QA&#10;AADcAAAADwAAAGRycy9kb3ducmV2LnhtbESPQWsCMRSE7wX/Q3hCbzVRsNXVKFKo9Fa6evD43Dx3&#10;Fzcva5Jdt/31TaHQ4zAz3zDr7WAb0ZMPtWMN04kCQVw4U3Op4Xh4e1qACBHZYOOYNHxRgO1m9LDG&#10;zLg7f1Kfx1IkCIcMNVQxtpmUoajIYpi4ljh5F+ctxiR9KY3He4LbRs6UepYWa04LFbb0WlFxzTur&#10;oTCqU/7UfyzP85h/992N5f6m9eN42K1ARBrif/iv/W40zF6m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fg5fEAAAA3AAAAA8AAAAAAAAAAAAAAAAAmAIAAGRycy9k&#10;b3ducmV2LnhtbFBLBQYAAAAABAAEAPUAAACJAwAAAAA=&#10;">
                  <v:textbox>
                    <w:txbxContent>
                      <w:p w:rsidR="00ED7E05" w:rsidRPr="009A1811" w:rsidRDefault="00ED7E05" w:rsidP="00C72989">
                        <w:pPr>
                          <w:spacing w:before="120"/>
                          <w:jc w:val="center"/>
                          <w:rPr>
                            <w:b/>
                            <w:bCs/>
                            <w:sz w:val="34"/>
                            <w:szCs w:val="40"/>
                            <w:rtl/>
                          </w:rPr>
                        </w:pPr>
                        <w:r w:rsidRPr="009A1811">
                          <w:rPr>
                            <w:rFonts w:hint="cs"/>
                            <w:b/>
                            <w:bCs/>
                            <w:sz w:val="34"/>
                            <w:szCs w:val="40"/>
                            <w:rtl/>
                          </w:rPr>
                          <w:t>تعريف القضاء وبيان مشروعيته وشروطه عند الإمام الشوكاني:</w:t>
                        </w:r>
                      </w:p>
                      <w:p w:rsidR="00ED7E05" w:rsidRPr="009A1811" w:rsidRDefault="00ED7E05" w:rsidP="00EF5B90">
                        <w:pPr>
                          <w:spacing w:before="120"/>
                          <w:jc w:val="center"/>
                          <w:rPr>
                            <w:b/>
                            <w:bCs/>
                            <w:sz w:val="34"/>
                            <w:szCs w:val="40"/>
                            <w:rtl/>
                          </w:rPr>
                        </w:pPr>
                        <w:r w:rsidRPr="009A1811">
                          <w:rPr>
                            <w:rFonts w:hint="cs"/>
                            <w:b/>
                            <w:bCs/>
                            <w:sz w:val="34"/>
                            <w:szCs w:val="40"/>
                            <w:rtl/>
                          </w:rPr>
                          <w:t>وفيه أربعة مباحث</w:t>
                        </w:r>
                      </w:p>
                      <w:p w:rsidR="00ED7E05" w:rsidRPr="009A1811" w:rsidRDefault="00ED7E05" w:rsidP="00C72989">
                        <w:pPr>
                          <w:spacing w:before="120"/>
                          <w:ind w:left="1661" w:hanging="1661"/>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الأول :</w:t>
                        </w:r>
                        <w:proofErr w:type="gramEnd"/>
                        <w:r w:rsidRPr="009A1811">
                          <w:rPr>
                            <w:rFonts w:hint="cs"/>
                            <w:b/>
                            <w:bCs/>
                            <w:sz w:val="40"/>
                            <w:szCs w:val="40"/>
                            <w:rtl/>
                          </w:rPr>
                          <w:t xml:space="preserve"> تعريف القضاء لغة واصطلاح</w:t>
                        </w:r>
                        <w:r>
                          <w:rPr>
                            <w:rFonts w:hint="cs"/>
                            <w:b/>
                            <w:bCs/>
                            <w:sz w:val="40"/>
                            <w:szCs w:val="40"/>
                            <w:rtl/>
                          </w:rPr>
                          <w:t>ًا</w:t>
                        </w:r>
                        <w:r w:rsidRPr="009A1811">
                          <w:rPr>
                            <w:rFonts w:hint="cs"/>
                            <w:b/>
                            <w:bCs/>
                            <w:sz w:val="40"/>
                            <w:szCs w:val="40"/>
                            <w:rtl/>
                          </w:rPr>
                          <w:t xml:space="preserve"> . </w:t>
                        </w:r>
                      </w:p>
                      <w:p w:rsidR="00ED7E05" w:rsidRPr="009A1811" w:rsidRDefault="00ED7E05" w:rsidP="00C72989">
                        <w:pPr>
                          <w:spacing w:before="120"/>
                          <w:ind w:left="1661" w:hanging="1661"/>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الثاني :</w:t>
                        </w:r>
                        <w:proofErr w:type="gramEnd"/>
                        <w:r w:rsidRPr="009A1811">
                          <w:rPr>
                            <w:rFonts w:hint="cs"/>
                            <w:b/>
                            <w:bCs/>
                            <w:sz w:val="40"/>
                            <w:szCs w:val="40"/>
                            <w:rtl/>
                          </w:rPr>
                          <w:t xml:space="preserve"> الغرض من القضاء وبيان مشروعيته. </w:t>
                        </w:r>
                      </w:p>
                      <w:p w:rsidR="00ED7E05" w:rsidRPr="009A1811" w:rsidRDefault="00ED7E05" w:rsidP="00C72989">
                        <w:pPr>
                          <w:spacing w:before="120"/>
                          <w:ind w:left="1661" w:hanging="1661"/>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الثالث :</w:t>
                        </w:r>
                        <w:proofErr w:type="gramEnd"/>
                        <w:r w:rsidRPr="009A1811">
                          <w:rPr>
                            <w:rFonts w:hint="cs"/>
                            <w:b/>
                            <w:bCs/>
                            <w:sz w:val="40"/>
                            <w:szCs w:val="40"/>
                            <w:rtl/>
                          </w:rPr>
                          <w:t xml:space="preserve"> الترغيب والترهيب في تولي القضاء . </w:t>
                        </w:r>
                      </w:p>
                      <w:p w:rsidR="00ED7E05" w:rsidRPr="009A1811" w:rsidRDefault="00ED7E05" w:rsidP="00C72989">
                        <w:pPr>
                          <w:spacing w:before="120"/>
                          <w:ind w:left="1661" w:hanging="1661"/>
                          <w:rPr>
                            <w:b/>
                            <w:bCs/>
                            <w:sz w:val="40"/>
                            <w:szCs w:val="40"/>
                            <w:rtl/>
                          </w:rPr>
                        </w:pPr>
                        <w:r w:rsidRPr="009A1811">
                          <w:rPr>
                            <w:rFonts w:hint="cs"/>
                            <w:b/>
                            <w:bCs/>
                            <w:sz w:val="40"/>
                            <w:szCs w:val="40"/>
                            <w:rtl/>
                          </w:rPr>
                          <w:t>المبحث الرابع : شروط القاضي عند الإمام الشوكاني.</w:t>
                        </w:r>
                      </w:p>
                    </w:txbxContent>
                  </v:textbox>
                </v:roundrect>
                <v:shape id="AutoShape 36" o:spid="_x0000_s1058"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IvbsYA&#10;AADcAAAADwAAAGRycy9kb3ducmV2LnhtbESPQWvCQBSE74X+h+UJvdWNOVSJrlKkgqfWpFJ6fGaf&#10;Seru25BdY/TXu4VCj8PMfMMsVoM1oqfON44VTMYJCOLS6YYrBfvPzfMMhA/IGo1jUnAlD6vl48MC&#10;M+0unFNfhEpECPsMFdQhtJmUvqzJoh+7ljh6R9dZDFF2ldQdXiLcGpkmyYu02HBcqLGldU3lqThb&#10;Bf37uZj9HMz3x5e57vNbMeyOb7lST6PhdQ4i0BD+w3/trVaQTlP4PROP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IvbsYAAADcAAAADwAAAAAAAAAAAAAAAACYAgAAZHJz&#10;L2Rvd25yZXYueG1sUEsFBgAAAAAEAAQA9QAAAIsDAAAAAA==&#10;" adj="2700">
                  <v:textbox>
                    <w:txbxContent>
                      <w:p w:rsidR="00ED7E05" w:rsidRPr="00E52448" w:rsidRDefault="00ED7E05" w:rsidP="00E52448">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الأول</w:t>
                        </w:r>
                      </w:p>
                    </w:txbxContent>
                  </v:textbox>
                </v:shape>
              </v:group>
            </w:pict>
          </mc:Fallback>
        </mc:AlternateContent>
      </w: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spacing w:line="240" w:lineRule="auto"/>
        <w:rPr>
          <w:sz w:val="30"/>
          <w:szCs w:val="36"/>
          <w:rtl/>
        </w:rPr>
      </w:pPr>
    </w:p>
    <w:p w:rsidR="00E52448" w:rsidRPr="00E66F68" w:rsidRDefault="00E52448" w:rsidP="00A72A56">
      <w:pPr>
        <w:bidi w:val="0"/>
        <w:spacing w:line="240" w:lineRule="auto"/>
        <w:rPr>
          <w:sz w:val="34"/>
          <w:szCs w:val="40"/>
        </w:rPr>
      </w:pPr>
      <w:r w:rsidRPr="00E66F68">
        <w:rPr>
          <w:sz w:val="34"/>
          <w:szCs w:val="40"/>
          <w:rtl/>
        </w:rPr>
        <w:br w:type="page"/>
      </w:r>
    </w:p>
    <w:p w:rsidR="00E52448" w:rsidRPr="00ED7E05" w:rsidRDefault="00E52448" w:rsidP="00A72A56">
      <w:pPr>
        <w:spacing w:line="240" w:lineRule="auto"/>
        <w:jc w:val="center"/>
        <w:rPr>
          <w:b/>
          <w:bCs/>
          <w:sz w:val="32"/>
          <w:szCs w:val="36"/>
          <w:rtl/>
        </w:rPr>
      </w:pPr>
      <w:r w:rsidRPr="00ED7E05">
        <w:rPr>
          <w:rFonts w:hint="cs"/>
          <w:b/>
          <w:bCs/>
          <w:sz w:val="32"/>
          <w:szCs w:val="36"/>
          <w:rtl/>
        </w:rPr>
        <w:lastRenderedPageBreak/>
        <w:t>المبحث الأول</w:t>
      </w:r>
    </w:p>
    <w:p w:rsidR="00E52448" w:rsidRPr="00ED7E05" w:rsidRDefault="00E52448" w:rsidP="00A72A56">
      <w:pPr>
        <w:spacing w:line="240" w:lineRule="auto"/>
        <w:jc w:val="center"/>
        <w:rPr>
          <w:b/>
          <w:bCs/>
          <w:sz w:val="32"/>
          <w:szCs w:val="36"/>
          <w:rtl/>
        </w:rPr>
      </w:pPr>
      <w:r w:rsidRPr="00ED7E05">
        <w:rPr>
          <w:rFonts w:hint="cs"/>
          <w:b/>
          <w:bCs/>
          <w:sz w:val="32"/>
          <w:szCs w:val="36"/>
          <w:rtl/>
        </w:rPr>
        <w:t>تعريف القضاء لغة واصطلاح</w:t>
      </w:r>
      <w:r w:rsidR="00CD79AB" w:rsidRPr="00ED7E05">
        <w:rPr>
          <w:rFonts w:hint="cs"/>
          <w:b/>
          <w:bCs/>
          <w:sz w:val="32"/>
          <w:szCs w:val="36"/>
          <w:rtl/>
        </w:rPr>
        <w:t>ًا</w:t>
      </w:r>
    </w:p>
    <w:p w:rsidR="00F87460" w:rsidRPr="009A1811" w:rsidRDefault="00E52448" w:rsidP="00A72A56">
      <w:pPr>
        <w:spacing w:line="240" w:lineRule="auto"/>
        <w:rPr>
          <w:b/>
          <w:bCs/>
          <w:sz w:val="30"/>
          <w:szCs w:val="36"/>
          <w:rtl/>
        </w:rPr>
      </w:pPr>
      <w:r w:rsidRPr="009A1811">
        <w:rPr>
          <w:rFonts w:hint="cs"/>
          <w:b/>
          <w:bCs/>
          <w:sz w:val="30"/>
          <w:szCs w:val="36"/>
          <w:rtl/>
        </w:rPr>
        <w:t xml:space="preserve">تعريف القضاء في اللغة : </w:t>
      </w:r>
    </w:p>
    <w:p w:rsidR="00E52448" w:rsidRPr="00E66F68" w:rsidRDefault="00E52448" w:rsidP="00672AF5">
      <w:pPr>
        <w:spacing w:line="240" w:lineRule="auto"/>
        <w:ind w:firstLine="510"/>
        <w:rPr>
          <w:sz w:val="30"/>
          <w:szCs w:val="36"/>
          <w:rtl/>
        </w:rPr>
      </w:pPr>
      <w:r w:rsidRPr="00E66F68">
        <w:rPr>
          <w:rFonts w:hint="cs"/>
          <w:sz w:val="30"/>
          <w:szCs w:val="36"/>
          <w:rtl/>
        </w:rPr>
        <w:t xml:space="preserve">جاء لفظ </w:t>
      </w:r>
      <w:r w:rsidR="007D50B2">
        <w:rPr>
          <w:rFonts w:hint="cs"/>
          <w:sz w:val="30"/>
          <w:szCs w:val="36"/>
          <w:rtl/>
        </w:rPr>
        <w:t xml:space="preserve">-القضاء- </w:t>
      </w:r>
      <w:r w:rsidRPr="00E66F68">
        <w:rPr>
          <w:rFonts w:hint="cs"/>
          <w:sz w:val="30"/>
          <w:szCs w:val="36"/>
          <w:rtl/>
        </w:rPr>
        <w:t xml:space="preserve">في اللغة بمعنى : الحكم والفصل والقطع يُقال : قضى يقضي قضاء فهو قاضٍ إذا حكم وفصل، والقاضي "القاطع للأمور المحكم لها الذي يقضي بين الناس بالشرع" . </w:t>
      </w:r>
    </w:p>
    <w:p w:rsidR="00E52448" w:rsidRPr="00E66F68" w:rsidRDefault="00E52448" w:rsidP="00672AF5">
      <w:pPr>
        <w:spacing w:line="240" w:lineRule="auto"/>
        <w:ind w:firstLine="510"/>
        <w:rPr>
          <w:sz w:val="30"/>
          <w:szCs w:val="36"/>
          <w:rtl/>
        </w:rPr>
      </w:pPr>
      <w:r w:rsidRPr="00E66F68">
        <w:rPr>
          <w:rFonts w:hint="cs"/>
          <w:sz w:val="30"/>
          <w:szCs w:val="36"/>
          <w:rtl/>
        </w:rPr>
        <w:t>و</w:t>
      </w:r>
      <w:r w:rsidR="00672AF5" w:rsidRPr="00E66F68">
        <w:rPr>
          <w:rFonts w:hint="cs"/>
          <w:sz w:val="30"/>
          <w:szCs w:val="36"/>
          <w:rtl/>
        </w:rPr>
        <w:t>"</w:t>
      </w:r>
      <w:r w:rsidRPr="00E66F68">
        <w:rPr>
          <w:rFonts w:hint="cs"/>
          <w:sz w:val="30"/>
          <w:szCs w:val="36"/>
          <w:rtl/>
        </w:rPr>
        <w:t xml:space="preserve">الحكم" يأتي بمعنى : العلم والفضة والقضاء بالعدل وهو مصدر حكم يحكم ويرد لفظ القضاء على وجوه كثيرة منها : </w:t>
      </w:r>
    </w:p>
    <w:p w:rsidR="00E52448" w:rsidRPr="00E66F68" w:rsidRDefault="003360B4" w:rsidP="00A72A56">
      <w:pPr>
        <w:pStyle w:val="ListParagraph"/>
        <w:numPr>
          <w:ilvl w:val="0"/>
          <w:numId w:val="11"/>
        </w:numPr>
        <w:spacing w:line="240" w:lineRule="auto"/>
        <w:ind w:left="0" w:firstLine="0"/>
        <w:rPr>
          <w:sz w:val="30"/>
          <w:szCs w:val="36"/>
        </w:rPr>
      </w:pPr>
      <w:r w:rsidRPr="00E66F68">
        <w:rPr>
          <w:rFonts w:hint="cs"/>
          <w:sz w:val="30"/>
          <w:szCs w:val="36"/>
          <w:rtl/>
        </w:rPr>
        <w:t xml:space="preserve">الأمر، مثل قوله تعالى : </w:t>
      </w:r>
      <w:r w:rsidR="007B203E" w:rsidRPr="00E66F68">
        <w:rPr>
          <w:rFonts w:ascii="QCF_BSML" w:hAnsi="QCF_BSML" w:cs="QCF_BSML"/>
          <w:color w:val="000000"/>
          <w:sz w:val="32"/>
          <w:szCs w:val="32"/>
          <w:rtl/>
        </w:rPr>
        <w:t xml:space="preserve">ﭽ </w:t>
      </w:r>
      <w:r w:rsidR="007B203E" w:rsidRPr="00E66F68">
        <w:rPr>
          <w:rFonts w:ascii="QCF_P284" w:hAnsi="QCF_P284" w:cs="QCF_P284"/>
          <w:color w:val="000000"/>
          <w:sz w:val="32"/>
          <w:szCs w:val="32"/>
          <w:rtl/>
        </w:rPr>
        <w:t>ﮗ  ﮘ  ﮙ  ﮚ  ﮛ  ﮜ    ﮝ  ﮞ</w:t>
      </w:r>
      <w:r w:rsidR="007B203E" w:rsidRPr="00E66F68">
        <w:rPr>
          <w:rFonts w:ascii="QCF_BSML" w:hAnsi="QCF_BSML" w:cs="QCF_BSML"/>
          <w:color w:val="000000"/>
          <w:sz w:val="32"/>
          <w:szCs w:val="32"/>
          <w:rtl/>
        </w:rPr>
        <w:t>ﭼ</w:t>
      </w:r>
      <w:r w:rsidRPr="00E66F68">
        <w:rPr>
          <w:rFonts w:hint="cs"/>
          <w:sz w:val="30"/>
          <w:szCs w:val="36"/>
          <w:rtl/>
        </w:rPr>
        <w:t>[الإسراء:23].</w:t>
      </w:r>
    </w:p>
    <w:p w:rsidR="003360B4" w:rsidRPr="00E66F68" w:rsidRDefault="003360B4" w:rsidP="00A72A56">
      <w:pPr>
        <w:pStyle w:val="ListParagraph"/>
        <w:numPr>
          <w:ilvl w:val="0"/>
          <w:numId w:val="11"/>
        </w:numPr>
        <w:spacing w:line="240" w:lineRule="auto"/>
        <w:ind w:left="0" w:firstLine="0"/>
        <w:rPr>
          <w:sz w:val="30"/>
          <w:szCs w:val="36"/>
        </w:rPr>
      </w:pPr>
      <w:r w:rsidRPr="00E66F68">
        <w:rPr>
          <w:rFonts w:hint="cs"/>
          <w:sz w:val="30"/>
          <w:szCs w:val="36"/>
          <w:rtl/>
        </w:rPr>
        <w:t xml:space="preserve">الوجوب والوقوع، مثل قوله تعالى : </w:t>
      </w:r>
      <w:r w:rsidR="007B203E" w:rsidRPr="00E66F68">
        <w:rPr>
          <w:rFonts w:ascii="QCF_BSML" w:hAnsi="QCF_BSML" w:cs="QCF_BSML"/>
          <w:color w:val="000000"/>
          <w:sz w:val="32"/>
          <w:szCs w:val="32"/>
          <w:rtl/>
        </w:rPr>
        <w:t xml:space="preserve">ﭽ </w:t>
      </w:r>
      <w:r w:rsidR="007B203E" w:rsidRPr="00E66F68">
        <w:rPr>
          <w:rFonts w:ascii="QCF_P240" w:hAnsi="QCF_P240" w:cs="QCF_P240"/>
          <w:color w:val="000000"/>
          <w:sz w:val="32"/>
          <w:szCs w:val="32"/>
          <w:rtl/>
        </w:rPr>
        <w:t xml:space="preserve">ﮬ  ﮭ     ﮮ  ﮯ  ﮰ  </w:t>
      </w:r>
      <w:r w:rsidR="007B203E" w:rsidRPr="00E66F68">
        <w:rPr>
          <w:rFonts w:ascii="QCF_BSML" w:hAnsi="QCF_BSML" w:cs="QCF_BSML"/>
          <w:color w:val="000000"/>
          <w:sz w:val="32"/>
          <w:szCs w:val="32"/>
          <w:rtl/>
        </w:rPr>
        <w:t>ﭼ</w:t>
      </w:r>
      <w:r w:rsidRPr="00E66F68">
        <w:rPr>
          <w:rFonts w:hint="cs"/>
          <w:sz w:val="30"/>
          <w:szCs w:val="36"/>
          <w:rtl/>
        </w:rPr>
        <w:t>[يوسف:41]</w:t>
      </w:r>
    </w:p>
    <w:p w:rsidR="003360B4" w:rsidRPr="00E66F68" w:rsidRDefault="003360B4" w:rsidP="00A72A56">
      <w:pPr>
        <w:pStyle w:val="ListParagraph"/>
        <w:numPr>
          <w:ilvl w:val="0"/>
          <w:numId w:val="11"/>
        </w:numPr>
        <w:spacing w:line="240" w:lineRule="auto"/>
        <w:ind w:left="0" w:firstLine="0"/>
        <w:rPr>
          <w:sz w:val="30"/>
          <w:szCs w:val="36"/>
        </w:rPr>
      </w:pPr>
      <w:r w:rsidRPr="00E66F68">
        <w:rPr>
          <w:rFonts w:hint="cs"/>
          <w:sz w:val="30"/>
          <w:szCs w:val="36"/>
          <w:rtl/>
        </w:rPr>
        <w:t xml:space="preserve">الإتمام والإكمال مثل قوله تعالى : </w:t>
      </w:r>
      <w:r w:rsidR="007B203E" w:rsidRPr="00E66F68">
        <w:rPr>
          <w:rFonts w:ascii="QCF_BSML" w:hAnsi="QCF_BSML" w:cs="QCF_BSML"/>
          <w:color w:val="000000"/>
          <w:sz w:val="32"/>
          <w:szCs w:val="32"/>
          <w:rtl/>
        </w:rPr>
        <w:t xml:space="preserve">ﭽ </w:t>
      </w:r>
      <w:r w:rsidR="007B203E" w:rsidRPr="00E66F68">
        <w:rPr>
          <w:rFonts w:ascii="QCF_P389" w:hAnsi="QCF_P389" w:cs="QCF_P389"/>
          <w:color w:val="000000"/>
          <w:sz w:val="32"/>
          <w:szCs w:val="32"/>
          <w:rtl/>
        </w:rPr>
        <w:t xml:space="preserve">ﭒ  ﭓ  ﭔ  ﭕ  </w:t>
      </w:r>
      <w:r w:rsidR="007B203E" w:rsidRPr="00E66F68">
        <w:rPr>
          <w:rFonts w:ascii="QCF_BSML" w:hAnsi="QCF_BSML" w:cs="QCF_BSML"/>
          <w:color w:val="000000"/>
          <w:sz w:val="32"/>
          <w:szCs w:val="32"/>
          <w:rtl/>
        </w:rPr>
        <w:t>ﭼ</w:t>
      </w:r>
      <w:r w:rsidRPr="00E66F68">
        <w:rPr>
          <w:rFonts w:hint="cs"/>
          <w:sz w:val="30"/>
          <w:szCs w:val="36"/>
          <w:rtl/>
        </w:rPr>
        <w:t>[القصص:29]</w:t>
      </w:r>
    </w:p>
    <w:p w:rsidR="003360B4" w:rsidRPr="00E66F68" w:rsidRDefault="003360B4" w:rsidP="00A72A56">
      <w:pPr>
        <w:pStyle w:val="ListParagraph"/>
        <w:numPr>
          <w:ilvl w:val="0"/>
          <w:numId w:val="11"/>
        </w:numPr>
        <w:spacing w:line="240" w:lineRule="auto"/>
        <w:ind w:left="0" w:firstLine="0"/>
        <w:rPr>
          <w:sz w:val="30"/>
          <w:szCs w:val="36"/>
        </w:rPr>
      </w:pPr>
      <w:r w:rsidRPr="00E66F68">
        <w:rPr>
          <w:rFonts w:hint="cs"/>
          <w:sz w:val="30"/>
          <w:szCs w:val="36"/>
          <w:rtl/>
        </w:rPr>
        <w:t xml:space="preserve"> العهد والإيصاء، مقل قوله تعالى : </w:t>
      </w:r>
      <w:r w:rsidR="007B203E" w:rsidRPr="00E66F68">
        <w:rPr>
          <w:rFonts w:ascii="QCF_BSML" w:hAnsi="QCF_BSML" w:cs="QCF_BSML"/>
          <w:color w:val="000000"/>
          <w:sz w:val="32"/>
          <w:szCs w:val="32"/>
          <w:rtl/>
        </w:rPr>
        <w:t xml:space="preserve">ﭽ </w:t>
      </w:r>
      <w:r w:rsidR="007B203E" w:rsidRPr="00E66F68">
        <w:rPr>
          <w:rFonts w:ascii="QCF_P391" w:hAnsi="QCF_P391" w:cs="QCF_P391"/>
          <w:color w:val="000000"/>
          <w:sz w:val="32"/>
          <w:szCs w:val="32"/>
          <w:rtl/>
        </w:rPr>
        <w:t xml:space="preserve">ﭕ  ﭖ  ﭗ   ﭘ  ﭙ     </w:t>
      </w:r>
      <w:r w:rsidR="007B203E" w:rsidRPr="00E66F68">
        <w:rPr>
          <w:rFonts w:ascii="QCF_BSML" w:hAnsi="QCF_BSML" w:cs="QCF_BSML"/>
          <w:color w:val="000000"/>
          <w:sz w:val="32"/>
          <w:szCs w:val="32"/>
          <w:rtl/>
        </w:rPr>
        <w:t>ﭼ</w:t>
      </w:r>
      <w:r w:rsidRPr="00E66F68">
        <w:rPr>
          <w:rFonts w:hint="cs"/>
          <w:sz w:val="30"/>
          <w:szCs w:val="36"/>
          <w:rtl/>
        </w:rPr>
        <w:t xml:space="preserve">[القصص:44]  </w:t>
      </w:r>
    </w:p>
    <w:p w:rsidR="001B7B51" w:rsidRPr="00FB5408" w:rsidRDefault="003360B4" w:rsidP="00FB5408">
      <w:pPr>
        <w:pStyle w:val="ListParagraph"/>
        <w:numPr>
          <w:ilvl w:val="0"/>
          <w:numId w:val="11"/>
        </w:numPr>
        <w:spacing w:line="240" w:lineRule="auto"/>
        <w:ind w:left="0" w:firstLine="0"/>
        <w:rPr>
          <w:sz w:val="30"/>
          <w:szCs w:val="36"/>
          <w:rtl/>
        </w:rPr>
      </w:pPr>
      <w:r w:rsidRPr="00E66F68">
        <w:rPr>
          <w:rFonts w:hint="cs"/>
          <w:sz w:val="30"/>
          <w:szCs w:val="36"/>
          <w:rtl/>
        </w:rPr>
        <w:t>الأداء ، يقال : قضى</w:t>
      </w:r>
      <w:r w:rsidR="007D50B2">
        <w:rPr>
          <w:rFonts w:hint="cs"/>
          <w:sz w:val="30"/>
          <w:szCs w:val="36"/>
          <w:rtl/>
        </w:rPr>
        <w:t xml:space="preserve"> </w:t>
      </w:r>
      <w:r w:rsidRPr="00E66F68">
        <w:rPr>
          <w:rFonts w:hint="cs"/>
          <w:sz w:val="30"/>
          <w:szCs w:val="36"/>
          <w:rtl/>
        </w:rPr>
        <w:t>دينه ، أي أدى دينه وأعطاه</w:t>
      </w:r>
      <w:r w:rsidRPr="00E66F68">
        <w:rPr>
          <w:rFonts w:hint="cs"/>
          <w:sz w:val="30"/>
          <w:szCs w:val="36"/>
          <w:vertAlign w:val="superscript"/>
          <w:rtl/>
        </w:rPr>
        <w:t>(</w:t>
      </w:r>
      <w:r w:rsidRPr="00E66F68">
        <w:rPr>
          <w:rStyle w:val="FootnoteReference"/>
          <w:sz w:val="30"/>
          <w:szCs w:val="36"/>
          <w:rtl/>
        </w:rPr>
        <w:footnoteReference w:id="32"/>
      </w:r>
      <w:r w:rsidRPr="00E66F68">
        <w:rPr>
          <w:rFonts w:hint="cs"/>
          <w:sz w:val="30"/>
          <w:szCs w:val="36"/>
          <w:vertAlign w:val="superscript"/>
          <w:rtl/>
        </w:rPr>
        <w:t>)</w:t>
      </w:r>
      <w:r w:rsidRPr="00E66F68">
        <w:rPr>
          <w:rFonts w:hint="cs"/>
          <w:sz w:val="30"/>
          <w:szCs w:val="36"/>
          <w:rtl/>
        </w:rPr>
        <w:t xml:space="preserve"> . </w:t>
      </w:r>
    </w:p>
    <w:p w:rsidR="003016BF" w:rsidRPr="00E66F68" w:rsidRDefault="003016BF" w:rsidP="00672AF5">
      <w:pPr>
        <w:spacing w:line="240" w:lineRule="auto"/>
        <w:ind w:firstLine="510"/>
        <w:rPr>
          <w:sz w:val="30"/>
          <w:szCs w:val="36"/>
          <w:rtl/>
        </w:rPr>
      </w:pPr>
      <w:r w:rsidRPr="00E66F68">
        <w:rPr>
          <w:rFonts w:hint="cs"/>
          <w:sz w:val="30"/>
          <w:szCs w:val="36"/>
          <w:rtl/>
        </w:rPr>
        <w:t xml:space="preserve">أمّا القضاء في الاصطلاح الشرعي: </w:t>
      </w:r>
    </w:p>
    <w:p w:rsidR="003016BF" w:rsidRPr="009A1811" w:rsidRDefault="003016BF" w:rsidP="00A72A56">
      <w:pPr>
        <w:spacing w:line="240" w:lineRule="auto"/>
        <w:rPr>
          <w:b/>
          <w:bCs/>
          <w:sz w:val="30"/>
          <w:szCs w:val="36"/>
          <w:rtl/>
        </w:rPr>
      </w:pPr>
      <w:r w:rsidRPr="009A1811">
        <w:rPr>
          <w:rFonts w:hint="cs"/>
          <w:b/>
          <w:bCs/>
          <w:sz w:val="30"/>
          <w:szCs w:val="36"/>
          <w:rtl/>
        </w:rPr>
        <w:t xml:space="preserve">فقد عرّفوه بتعاريف كثيرة منها : </w:t>
      </w:r>
    </w:p>
    <w:p w:rsidR="003016BF" w:rsidRPr="00E66F68" w:rsidRDefault="003016BF" w:rsidP="00A72A56">
      <w:pPr>
        <w:pStyle w:val="ListParagraph"/>
        <w:numPr>
          <w:ilvl w:val="0"/>
          <w:numId w:val="12"/>
        </w:numPr>
        <w:spacing w:line="240" w:lineRule="auto"/>
        <w:ind w:left="0" w:firstLine="0"/>
        <w:rPr>
          <w:sz w:val="30"/>
          <w:szCs w:val="36"/>
        </w:rPr>
      </w:pPr>
      <w:r w:rsidRPr="00E66F68">
        <w:rPr>
          <w:rFonts w:hint="cs"/>
          <w:sz w:val="30"/>
          <w:szCs w:val="36"/>
          <w:rtl/>
        </w:rPr>
        <w:t>تعريف الحنفية: " فصل الخصومات وقطع المنازعات"</w:t>
      </w:r>
      <w:r w:rsidRPr="00E66F68">
        <w:rPr>
          <w:rFonts w:hint="cs"/>
          <w:sz w:val="30"/>
          <w:szCs w:val="36"/>
          <w:vertAlign w:val="superscript"/>
          <w:rtl/>
        </w:rPr>
        <w:t>(</w:t>
      </w:r>
      <w:r w:rsidRPr="00E66F68">
        <w:rPr>
          <w:rStyle w:val="FootnoteReference"/>
          <w:sz w:val="30"/>
          <w:szCs w:val="36"/>
          <w:rtl/>
        </w:rPr>
        <w:footnoteReference w:id="33"/>
      </w:r>
      <w:r w:rsidRPr="00E66F68">
        <w:rPr>
          <w:rFonts w:hint="cs"/>
          <w:sz w:val="30"/>
          <w:szCs w:val="36"/>
          <w:vertAlign w:val="superscript"/>
          <w:rtl/>
        </w:rPr>
        <w:t>)</w:t>
      </w:r>
      <w:r w:rsidRPr="00E66F68">
        <w:rPr>
          <w:rFonts w:hint="cs"/>
          <w:sz w:val="30"/>
          <w:szCs w:val="36"/>
          <w:rtl/>
        </w:rPr>
        <w:t>، وقال الكاساني: "القضاء هو الحكم بين الناس بالحق والحكم بما أنزل الله "</w:t>
      </w:r>
      <w:r w:rsidRPr="00E66F68">
        <w:rPr>
          <w:rFonts w:hint="cs"/>
          <w:sz w:val="30"/>
          <w:szCs w:val="36"/>
          <w:vertAlign w:val="superscript"/>
          <w:rtl/>
        </w:rPr>
        <w:t>(</w:t>
      </w:r>
      <w:r w:rsidRPr="00E66F68">
        <w:rPr>
          <w:rStyle w:val="FootnoteReference"/>
          <w:sz w:val="30"/>
          <w:szCs w:val="36"/>
          <w:rtl/>
        </w:rPr>
        <w:footnoteReference w:id="34"/>
      </w:r>
      <w:r w:rsidRPr="00E66F68">
        <w:rPr>
          <w:rFonts w:hint="cs"/>
          <w:sz w:val="30"/>
          <w:szCs w:val="36"/>
          <w:vertAlign w:val="superscript"/>
          <w:rtl/>
        </w:rPr>
        <w:t>)</w:t>
      </w:r>
      <w:r w:rsidRPr="00E66F68">
        <w:rPr>
          <w:rFonts w:hint="cs"/>
          <w:sz w:val="30"/>
          <w:szCs w:val="36"/>
          <w:rtl/>
        </w:rPr>
        <w:t>.</w:t>
      </w:r>
    </w:p>
    <w:p w:rsidR="003016BF" w:rsidRPr="00E66F68" w:rsidRDefault="003016BF" w:rsidP="00A72A56">
      <w:pPr>
        <w:pStyle w:val="ListParagraph"/>
        <w:numPr>
          <w:ilvl w:val="0"/>
          <w:numId w:val="12"/>
        </w:numPr>
        <w:spacing w:line="240" w:lineRule="auto"/>
        <w:ind w:left="0" w:firstLine="0"/>
        <w:rPr>
          <w:sz w:val="30"/>
          <w:szCs w:val="36"/>
        </w:rPr>
      </w:pPr>
      <w:r w:rsidRPr="00E66F68">
        <w:rPr>
          <w:rFonts w:hint="cs"/>
          <w:sz w:val="30"/>
          <w:szCs w:val="36"/>
          <w:rtl/>
        </w:rPr>
        <w:t>تعريف المالكية: هو :" الإخبار عن حكم شرعي على سبيل الإلزام"</w:t>
      </w:r>
      <w:r w:rsidRPr="00E66F68">
        <w:rPr>
          <w:rFonts w:hint="cs"/>
          <w:sz w:val="30"/>
          <w:szCs w:val="36"/>
          <w:vertAlign w:val="superscript"/>
          <w:rtl/>
        </w:rPr>
        <w:t>(</w:t>
      </w:r>
      <w:r w:rsidRPr="00E66F68">
        <w:rPr>
          <w:rStyle w:val="FootnoteReference"/>
          <w:sz w:val="30"/>
          <w:szCs w:val="36"/>
          <w:rtl/>
        </w:rPr>
        <w:footnoteReference w:id="35"/>
      </w:r>
      <w:r w:rsidRPr="00E66F68">
        <w:rPr>
          <w:rFonts w:hint="cs"/>
          <w:sz w:val="30"/>
          <w:szCs w:val="36"/>
          <w:vertAlign w:val="superscript"/>
          <w:rtl/>
        </w:rPr>
        <w:t>)</w:t>
      </w:r>
      <w:r w:rsidRPr="00E66F68">
        <w:rPr>
          <w:rFonts w:hint="cs"/>
          <w:sz w:val="30"/>
          <w:szCs w:val="36"/>
          <w:rtl/>
        </w:rPr>
        <w:t>.</w:t>
      </w:r>
    </w:p>
    <w:p w:rsidR="003016BF" w:rsidRPr="00E66F68" w:rsidRDefault="003016BF" w:rsidP="00A72A56">
      <w:pPr>
        <w:pStyle w:val="ListParagraph"/>
        <w:numPr>
          <w:ilvl w:val="0"/>
          <w:numId w:val="12"/>
        </w:numPr>
        <w:spacing w:line="240" w:lineRule="auto"/>
        <w:ind w:left="0" w:firstLine="0"/>
        <w:rPr>
          <w:sz w:val="30"/>
          <w:szCs w:val="36"/>
        </w:rPr>
      </w:pPr>
      <w:r w:rsidRPr="00E66F68">
        <w:rPr>
          <w:rFonts w:hint="cs"/>
          <w:sz w:val="30"/>
          <w:szCs w:val="36"/>
          <w:rtl/>
        </w:rPr>
        <w:t>تعريف الشافعية: "فصل الخصومة بين خصمين فأكثر بحكم الله تعالى"</w:t>
      </w:r>
      <w:r w:rsidRPr="00E66F68">
        <w:rPr>
          <w:rFonts w:hint="cs"/>
          <w:sz w:val="30"/>
          <w:szCs w:val="36"/>
          <w:vertAlign w:val="superscript"/>
          <w:rtl/>
        </w:rPr>
        <w:t>(</w:t>
      </w:r>
      <w:r w:rsidRPr="00E66F68">
        <w:rPr>
          <w:rStyle w:val="FootnoteReference"/>
          <w:sz w:val="30"/>
          <w:szCs w:val="36"/>
          <w:rtl/>
        </w:rPr>
        <w:footnoteReference w:id="36"/>
      </w:r>
      <w:r w:rsidRPr="00E66F68">
        <w:rPr>
          <w:rFonts w:hint="cs"/>
          <w:sz w:val="30"/>
          <w:szCs w:val="36"/>
          <w:vertAlign w:val="superscript"/>
          <w:rtl/>
        </w:rPr>
        <w:t>)</w:t>
      </w:r>
      <w:r w:rsidRPr="00E66F68">
        <w:rPr>
          <w:rFonts w:hint="cs"/>
          <w:sz w:val="30"/>
          <w:szCs w:val="36"/>
          <w:rtl/>
        </w:rPr>
        <w:t>.</w:t>
      </w:r>
    </w:p>
    <w:p w:rsidR="003016BF" w:rsidRPr="00E66F68" w:rsidRDefault="003016BF" w:rsidP="00A72A56">
      <w:pPr>
        <w:pStyle w:val="ListParagraph"/>
        <w:numPr>
          <w:ilvl w:val="0"/>
          <w:numId w:val="12"/>
        </w:numPr>
        <w:spacing w:line="240" w:lineRule="auto"/>
        <w:ind w:left="0" w:firstLine="0"/>
        <w:rPr>
          <w:sz w:val="30"/>
          <w:szCs w:val="36"/>
          <w:rtl/>
        </w:rPr>
      </w:pPr>
      <w:r w:rsidRPr="00E66F68">
        <w:rPr>
          <w:rFonts w:hint="cs"/>
          <w:sz w:val="30"/>
          <w:szCs w:val="36"/>
          <w:rtl/>
        </w:rPr>
        <w:t>تعريف الحنابلة: "تبيينه والإلزام به وفصل الحكومات"</w:t>
      </w:r>
      <w:r w:rsidRPr="00E66F68">
        <w:rPr>
          <w:rFonts w:hint="cs"/>
          <w:sz w:val="30"/>
          <w:szCs w:val="36"/>
          <w:vertAlign w:val="superscript"/>
          <w:rtl/>
        </w:rPr>
        <w:t>(</w:t>
      </w:r>
      <w:r w:rsidRPr="00E66F68">
        <w:rPr>
          <w:rStyle w:val="FootnoteReference"/>
          <w:sz w:val="30"/>
          <w:szCs w:val="36"/>
          <w:rtl/>
        </w:rPr>
        <w:footnoteReference w:id="37"/>
      </w:r>
      <w:r w:rsidRPr="00E66F68">
        <w:rPr>
          <w:rFonts w:hint="cs"/>
          <w:sz w:val="30"/>
          <w:szCs w:val="36"/>
          <w:vertAlign w:val="superscript"/>
          <w:rtl/>
        </w:rPr>
        <w:t>)</w:t>
      </w:r>
      <w:r w:rsidRPr="00E66F68">
        <w:rPr>
          <w:rFonts w:hint="cs"/>
          <w:sz w:val="30"/>
          <w:szCs w:val="36"/>
          <w:rtl/>
        </w:rPr>
        <w:t>.</w:t>
      </w:r>
    </w:p>
    <w:p w:rsidR="00E52448" w:rsidRPr="00E66F68" w:rsidRDefault="007B203E" w:rsidP="00672AF5">
      <w:pPr>
        <w:spacing w:line="240" w:lineRule="auto"/>
        <w:ind w:firstLine="510"/>
        <w:rPr>
          <w:sz w:val="30"/>
          <w:szCs w:val="36"/>
          <w:rtl/>
        </w:rPr>
      </w:pPr>
      <w:r w:rsidRPr="00E66F68">
        <w:rPr>
          <w:rFonts w:hint="cs"/>
          <w:sz w:val="30"/>
          <w:szCs w:val="36"/>
          <w:rtl/>
        </w:rPr>
        <w:lastRenderedPageBreak/>
        <w:t>والأقرب والله أعلم أن يقال في القضاء : هو النظر في من له الولاية في الخصومات على وجه خاص والحكم الملزم فيها</w:t>
      </w:r>
      <w:r w:rsidR="007D50B2" w:rsidRPr="007D50B2">
        <w:rPr>
          <w:rStyle w:val="FootnoteReference"/>
          <w:rtl/>
        </w:rPr>
        <w:t>(</w:t>
      </w:r>
      <w:r w:rsidR="007D50B2">
        <w:rPr>
          <w:rStyle w:val="FootnoteReference"/>
          <w:rtl/>
        </w:rPr>
        <w:footnoteReference w:id="38"/>
      </w:r>
      <w:r w:rsidR="007D50B2" w:rsidRPr="007D50B2">
        <w:rPr>
          <w:rStyle w:val="FootnoteReference"/>
          <w:rtl/>
        </w:rPr>
        <w:t>)</w:t>
      </w:r>
      <w:r w:rsidRPr="00E66F68">
        <w:rPr>
          <w:rFonts w:hint="cs"/>
          <w:sz w:val="30"/>
          <w:szCs w:val="36"/>
          <w:rtl/>
        </w:rPr>
        <w:t>.</w:t>
      </w:r>
    </w:p>
    <w:p w:rsidR="007B203E" w:rsidRPr="00E66F68" w:rsidRDefault="007B203E" w:rsidP="00A72A56">
      <w:pPr>
        <w:bidi w:val="0"/>
        <w:spacing w:line="240" w:lineRule="auto"/>
        <w:rPr>
          <w:sz w:val="34"/>
          <w:szCs w:val="40"/>
        </w:rPr>
      </w:pPr>
      <w:r w:rsidRPr="00E66F68">
        <w:rPr>
          <w:sz w:val="34"/>
          <w:szCs w:val="40"/>
          <w:rtl/>
        </w:rPr>
        <w:br w:type="page"/>
      </w:r>
    </w:p>
    <w:p w:rsidR="00E52448" w:rsidRPr="00ED7E05" w:rsidRDefault="007B203E" w:rsidP="00A72A56">
      <w:pPr>
        <w:spacing w:line="240" w:lineRule="auto"/>
        <w:jc w:val="center"/>
        <w:rPr>
          <w:b/>
          <w:bCs/>
          <w:sz w:val="32"/>
          <w:szCs w:val="36"/>
          <w:rtl/>
        </w:rPr>
      </w:pPr>
      <w:r w:rsidRPr="00ED7E05">
        <w:rPr>
          <w:rFonts w:hint="cs"/>
          <w:b/>
          <w:bCs/>
          <w:sz w:val="32"/>
          <w:szCs w:val="36"/>
          <w:rtl/>
        </w:rPr>
        <w:lastRenderedPageBreak/>
        <w:t>المبحث الثاني</w:t>
      </w:r>
    </w:p>
    <w:p w:rsidR="007B203E" w:rsidRPr="00ED7E05" w:rsidRDefault="007B203E" w:rsidP="00A72A56">
      <w:pPr>
        <w:spacing w:line="240" w:lineRule="auto"/>
        <w:jc w:val="center"/>
        <w:rPr>
          <w:b/>
          <w:bCs/>
          <w:sz w:val="32"/>
          <w:szCs w:val="36"/>
          <w:rtl/>
        </w:rPr>
      </w:pPr>
      <w:r w:rsidRPr="00ED7E05">
        <w:rPr>
          <w:rFonts w:hint="cs"/>
          <w:b/>
          <w:bCs/>
          <w:sz w:val="32"/>
          <w:szCs w:val="36"/>
          <w:rtl/>
        </w:rPr>
        <w:t>الغرض من القضاء وبيان مشروعيته</w:t>
      </w:r>
    </w:p>
    <w:p w:rsidR="00E52448" w:rsidRPr="009A1811" w:rsidRDefault="007B203E" w:rsidP="00A72A56">
      <w:pPr>
        <w:spacing w:line="240" w:lineRule="auto"/>
        <w:rPr>
          <w:b/>
          <w:bCs/>
          <w:sz w:val="30"/>
          <w:szCs w:val="36"/>
          <w:rtl/>
        </w:rPr>
      </w:pPr>
      <w:r w:rsidRPr="009A1811">
        <w:rPr>
          <w:rFonts w:hint="cs"/>
          <w:b/>
          <w:bCs/>
          <w:sz w:val="30"/>
          <w:szCs w:val="36"/>
          <w:rtl/>
        </w:rPr>
        <w:t xml:space="preserve">الغرض من القضاء : </w:t>
      </w:r>
    </w:p>
    <w:p w:rsidR="007B203E" w:rsidRPr="00E66F68" w:rsidRDefault="007B203E" w:rsidP="00377E7D">
      <w:pPr>
        <w:spacing w:line="240" w:lineRule="auto"/>
        <w:ind w:firstLine="510"/>
        <w:rPr>
          <w:sz w:val="30"/>
          <w:szCs w:val="36"/>
          <w:rtl/>
        </w:rPr>
      </w:pPr>
      <w:r w:rsidRPr="00E66F68">
        <w:rPr>
          <w:rFonts w:hint="cs"/>
          <w:sz w:val="30"/>
          <w:szCs w:val="36"/>
          <w:rtl/>
        </w:rPr>
        <w:t>لا شك أن القضاء مهمة صعبة؛ لكن لابد للحياة البشرية منها ففي كل زمان ومكان يوجد هناك أناس ظالمون يأخذون حقوق بعضهم بعض</w:t>
      </w:r>
      <w:r w:rsidR="00CD79AB">
        <w:rPr>
          <w:rFonts w:hint="cs"/>
          <w:sz w:val="30"/>
          <w:szCs w:val="36"/>
          <w:rtl/>
        </w:rPr>
        <w:t>ًا</w:t>
      </w:r>
      <w:r w:rsidRPr="00E66F68">
        <w:rPr>
          <w:rFonts w:hint="cs"/>
          <w:sz w:val="30"/>
          <w:szCs w:val="36"/>
          <w:rtl/>
        </w:rPr>
        <w:t>، فإرجاع الحقوق إلى أصحابها ، وقطع الخصومات لابد له من قُضاة مخلصون يبذلون أنفسهم ف</w:t>
      </w:r>
      <w:r w:rsidR="004D2C97">
        <w:rPr>
          <w:rFonts w:hint="cs"/>
          <w:sz w:val="30"/>
          <w:szCs w:val="36"/>
          <w:rtl/>
        </w:rPr>
        <w:t>ي سبيل إحقاق الحق وكشف أهل الأهوا</w:t>
      </w:r>
      <w:r w:rsidRPr="00E66F68">
        <w:rPr>
          <w:rFonts w:hint="cs"/>
          <w:sz w:val="30"/>
          <w:szCs w:val="36"/>
          <w:rtl/>
        </w:rPr>
        <w:t>ء والأخذ على أيدي الظلمة والعابثين؛ كي يست</w:t>
      </w:r>
      <w:r w:rsidR="008F0D15" w:rsidRPr="00E66F68">
        <w:rPr>
          <w:rFonts w:hint="cs"/>
          <w:sz w:val="30"/>
          <w:szCs w:val="36"/>
          <w:rtl/>
        </w:rPr>
        <w:t xml:space="preserve">قر الأمن ويسود الاستقرار في المجتمعات. </w:t>
      </w:r>
    </w:p>
    <w:p w:rsidR="008F0D15" w:rsidRPr="009A1811" w:rsidRDefault="008F0D15" w:rsidP="00A72A56">
      <w:pPr>
        <w:spacing w:line="240" w:lineRule="auto"/>
        <w:rPr>
          <w:b/>
          <w:bCs/>
          <w:sz w:val="30"/>
          <w:szCs w:val="36"/>
          <w:rtl/>
        </w:rPr>
      </w:pPr>
      <w:r w:rsidRPr="009A1811">
        <w:rPr>
          <w:rFonts w:hint="cs"/>
          <w:b/>
          <w:bCs/>
          <w:sz w:val="30"/>
          <w:szCs w:val="36"/>
          <w:rtl/>
        </w:rPr>
        <w:t xml:space="preserve">مشروعية القضاء: </w:t>
      </w:r>
    </w:p>
    <w:p w:rsidR="008F0D15" w:rsidRPr="00E66F68" w:rsidRDefault="008F0D15" w:rsidP="00377E7D">
      <w:pPr>
        <w:spacing w:line="240" w:lineRule="auto"/>
        <w:ind w:firstLine="510"/>
        <w:rPr>
          <w:sz w:val="30"/>
          <w:szCs w:val="36"/>
          <w:rtl/>
        </w:rPr>
      </w:pPr>
      <w:r w:rsidRPr="00E66F68">
        <w:rPr>
          <w:rFonts w:hint="cs"/>
          <w:sz w:val="30"/>
          <w:szCs w:val="36"/>
          <w:rtl/>
        </w:rPr>
        <w:t xml:space="preserve">يرى الإمام الشوكاني </w:t>
      </w:r>
      <w:r w:rsidR="004D2C97">
        <w:rPr>
          <w:rFonts w:hint="cs"/>
          <w:sz w:val="30"/>
          <w:szCs w:val="36"/>
          <w:rtl/>
        </w:rPr>
        <w:t>"</w:t>
      </w:r>
      <w:r w:rsidRPr="00E66F68">
        <w:rPr>
          <w:rFonts w:hint="cs"/>
          <w:sz w:val="30"/>
          <w:szCs w:val="36"/>
          <w:rtl/>
        </w:rPr>
        <w:t>رحمه الله</w:t>
      </w:r>
      <w:r w:rsidR="004D2C97">
        <w:rPr>
          <w:rFonts w:hint="cs"/>
          <w:sz w:val="30"/>
          <w:szCs w:val="36"/>
          <w:rtl/>
        </w:rPr>
        <w:t>"</w:t>
      </w:r>
      <w:r w:rsidRPr="00E66F68">
        <w:rPr>
          <w:rFonts w:hint="cs"/>
          <w:sz w:val="30"/>
          <w:szCs w:val="36"/>
          <w:rtl/>
        </w:rPr>
        <w:t xml:space="preserve"> و</w:t>
      </w:r>
      <w:r w:rsidR="004D2C97">
        <w:rPr>
          <w:rFonts w:hint="cs"/>
          <w:sz w:val="30"/>
          <w:szCs w:val="36"/>
          <w:rtl/>
        </w:rPr>
        <w:t>جوب القضاء على القادر إذا لم يق</w:t>
      </w:r>
      <w:r w:rsidRPr="00E66F68">
        <w:rPr>
          <w:rFonts w:hint="cs"/>
          <w:sz w:val="30"/>
          <w:szCs w:val="36"/>
          <w:rtl/>
        </w:rPr>
        <w:t>م به غيره ، حيث يقول: "فالقاضي القادر على الحكم بالحق والعدل وبما أنزل الله إذا امتنع من الدخول في القضاء فقد أهمل ما أوجبه الله عليه .. إلى قوله إذا عرفت هذا فاعلم أنه لا شك في وجوب الدخول في القضاء على من لا يخشى عنه غيره "</w:t>
      </w:r>
      <w:r w:rsidRPr="00E66F68">
        <w:rPr>
          <w:rFonts w:hint="cs"/>
          <w:sz w:val="30"/>
          <w:szCs w:val="36"/>
          <w:vertAlign w:val="superscript"/>
          <w:rtl/>
        </w:rPr>
        <w:t>(</w:t>
      </w:r>
      <w:r w:rsidRPr="00E66F68">
        <w:rPr>
          <w:rStyle w:val="FootnoteReference"/>
          <w:sz w:val="30"/>
          <w:szCs w:val="36"/>
          <w:rtl/>
        </w:rPr>
        <w:footnoteReference w:id="39"/>
      </w:r>
      <w:r w:rsidRPr="00E66F68">
        <w:rPr>
          <w:rFonts w:hint="cs"/>
          <w:sz w:val="30"/>
          <w:szCs w:val="36"/>
          <w:vertAlign w:val="superscript"/>
          <w:rtl/>
        </w:rPr>
        <w:t>)</w:t>
      </w:r>
      <w:r w:rsidRPr="00E66F68">
        <w:rPr>
          <w:rFonts w:hint="cs"/>
          <w:sz w:val="30"/>
          <w:szCs w:val="36"/>
          <w:rtl/>
        </w:rPr>
        <w:t>.</w:t>
      </w:r>
    </w:p>
    <w:p w:rsidR="00E52448" w:rsidRPr="00E66F68" w:rsidRDefault="00A5739D" w:rsidP="00377E7D">
      <w:pPr>
        <w:spacing w:line="240" w:lineRule="auto"/>
        <w:ind w:firstLine="510"/>
        <w:rPr>
          <w:sz w:val="30"/>
          <w:szCs w:val="36"/>
          <w:rtl/>
        </w:rPr>
      </w:pPr>
      <w:r w:rsidRPr="00E66F68">
        <w:rPr>
          <w:rFonts w:hint="cs"/>
          <w:sz w:val="30"/>
          <w:szCs w:val="36"/>
          <w:rtl/>
        </w:rPr>
        <w:t xml:space="preserve">وإذا نظر القارئ إلى مذاهب العلماء في مشروعية القضاء يجدها كالتالي: </w:t>
      </w:r>
    </w:p>
    <w:p w:rsidR="00A5739D" w:rsidRPr="009A1811" w:rsidRDefault="00A5739D" w:rsidP="00A72A56">
      <w:pPr>
        <w:spacing w:line="240" w:lineRule="auto"/>
        <w:rPr>
          <w:b/>
          <w:bCs/>
          <w:sz w:val="30"/>
          <w:szCs w:val="36"/>
          <w:rtl/>
        </w:rPr>
      </w:pPr>
      <w:r w:rsidRPr="009A1811">
        <w:rPr>
          <w:rFonts w:hint="cs"/>
          <w:b/>
          <w:bCs/>
          <w:sz w:val="30"/>
          <w:szCs w:val="36"/>
          <w:rtl/>
        </w:rPr>
        <w:t>أول</w:t>
      </w:r>
      <w:r w:rsidR="00CD79AB">
        <w:rPr>
          <w:rFonts w:hint="cs"/>
          <w:b/>
          <w:bCs/>
          <w:sz w:val="30"/>
          <w:szCs w:val="36"/>
          <w:rtl/>
        </w:rPr>
        <w:t>ًا</w:t>
      </w:r>
      <w:r w:rsidRPr="009A1811">
        <w:rPr>
          <w:rFonts w:hint="cs"/>
          <w:b/>
          <w:bCs/>
          <w:sz w:val="30"/>
          <w:szCs w:val="36"/>
          <w:rtl/>
        </w:rPr>
        <w:t xml:space="preserve"> : مذهب الحنفية : </w:t>
      </w:r>
    </w:p>
    <w:p w:rsidR="00A5739D" w:rsidRPr="00E66F68" w:rsidRDefault="00A5739D" w:rsidP="00377E7D">
      <w:pPr>
        <w:spacing w:line="240" w:lineRule="auto"/>
        <w:ind w:firstLine="510"/>
        <w:rPr>
          <w:sz w:val="30"/>
          <w:szCs w:val="36"/>
          <w:rtl/>
        </w:rPr>
      </w:pPr>
      <w:r w:rsidRPr="00E66F68">
        <w:rPr>
          <w:rFonts w:hint="cs"/>
          <w:sz w:val="30"/>
          <w:szCs w:val="36"/>
          <w:rtl/>
        </w:rPr>
        <w:t xml:space="preserve">ذكر الكاساني في البدائع أن تنصيب القاضي فرض وعلل ذلك بأنه ينصب لإقامة أمر مفروض وهو القضاء ودل على ذلك قوله تعالى : </w:t>
      </w:r>
      <w:r w:rsidR="00B50005" w:rsidRPr="00E66F68">
        <w:rPr>
          <w:rFonts w:ascii="QCF_BSML" w:hAnsi="QCF_BSML" w:cs="QCF_BSML"/>
          <w:color w:val="000000"/>
          <w:sz w:val="32"/>
          <w:szCs w:val="32"/>
          <w:rtl/>
        </w:rPr>
        <w:t xml:space="preserve">ﭽ </w:t>
      </w:r>
      <w:r w:rsidR="00B50005" w:rsidRPr="00E66F68">
        <w:rPr>
          <w:rFonts w:ascii="QCF_P454" w:hAnsi="QCF_P454" w:cs="QCF_P454"/>
          <w:color w:val="000000"/>
          <w:sz w:val="32"/>
          <w:szCs w:val="32"/>
          <w:rtl/>
        </w:rPr>
        <w:t xml:space="preserve">ﯷ  ﯸ  </w:t>
      </w:r>
      <w:r w:rsidR="00377E7D">
        <w:rPr>
          <w:rFonts w:ascii="QCF_P454" w:hAnsi="QCF_P454" w:cs="QCF_P454"/>
          <w:color w:val="000000"/>
          <w:sz w:val="32"/>
          <w:szCs w:val="32"/>
          <w:rtl/>
        </w:rPr>
        <w:t xml:space="preserve">   ﯹ  ﯺ  ﯻ  ﯼ    ﯽ  ﯾ  ﯿ     ﰀ</w:t>
      </w:r>
      <w:r w:rsidR="00B50005" w:rsidRPr="00E66F68">
        <w:rPr>
          <w:rFonts w:ascii="QCF_BSML" w:hAnsi="QCF_BSML" w:cs="QCF_BSML"/>
          <w:color w:val="000000"/>
          <w:sz w:val="32"/>
          <w:szCs w:val="32"/>
          <w:rtl/>
        </w:rPr>
        <w:t>ﭼ</w:t>
      </w:r>
      <w:r w:rsidRPr="00E66F68">
        <w:rPr>
          <w:rFonts w:hint="cs"/>
          <w:sz w:val="30"/>
          <w:szCs w:val="36"/>
          <w:rtl/>
        </w:rPr>
        <w:t xml:space="preserve">[ص:26] وقوله تعالى : </w:t>
      </w:r>
      <w:r w:rsidR="00B50005" w:rsidRPr="00E66F68">
        <w:rPr>
          <w:rFonts w:ascii="QCF_BSML" w:hAnsi="QCF_BSML" w:cs="QCF_BSML"/>
          <w:color w:val="000000"/>
          <w:sz w:val="32"/>
          <w:szCs w:val="32"/>
          <w:rtl/>
        </w:rPr>
        <w:t xml:space="preserve">ﭽ </w:t>
      </w:r>
      <w:r w:rsidR="00B50005" w:rsidRPr="00E66F68">
        <w:rPr>
          <w:rFonts w:ascii="QCF_P116" w:hAnsi="QCF_P116" w:cs="QCF_P116"/>
          <w:color w:val="000000"/>
          <w:sz w:val="32"/>
          <w:szCs w:val="32"/>
          <w:rtl/>
        </w:rPr>
        <w:t>ﮌ  ﮍ  ﮎ  ﮏ  ﮐ</w:t>
      </w:r>
      <w:r w:rsidR="00B50005" w:rsidRPr="00E66F68">
        <w:rPr>
          <w:rFonts w:ascii="QCF_BSML" w:hAnsi="QCF_BSML" w:cs="QCF_BSML"/>
          <w:color w:val="000000"/>
          <w:sz w:val="32"/>
          <w:szCs w:val="32"/>
          <w:rtl/>
        </w:rPr>
        <w:t>ﭼ</w:t>
      </w:r>
      <w:r w:rsidRPr="00E66F68">
        <w:rPr>
          <w:rFonts w:hint="cs"/>
          <w:sz w:val="30"/>
          <w:szCs w:val="36"/>
          <w:rtl/>
        </w:rPr>
        <w:t xml:space="preserve"> [المائدة:48] ، ثم قال الكاساني في بيان وجه الاستدلال بالآتي: "والقضاء هو الحكم بين الناس بالحق ، والحكم بما أنزل الله فكان نصب القاضي لإقامة الفرض"</w:t>
      </w:r>
      <w:r w:rsidRPr="00E66F68">
        <w:rPr>
          <w:rFonts w:hint="cs"/>
          <w:sz w:val="30"/>
          <w:szCs w:val="36"/>
          <w:vertAlign w:val="superscript"/>
          <w:rtl/>
        </w:rPr>
        <w:t>(</w:t>
      </w:r>
      <w:r w:rsidRPr="00E66F68">
        <w:rPr>
          <w:rStyle w:val="FootnoteReference"/>
          <w:sz w:val="30"/>
          <w:szCs w:val="36"/>
          <w:rtl/>
        </w:rPr>
        <w:footnoteReference w:id="40"/>
      </w:r>
      <w:r w:rsidRPr="00E66F68">
        <w:rPr>
          <w:rFonts w:hint="cs"/>
          <w:sz w:val="30"/>
          <w:szCs w:val="36"/>
          <w:vertAlign w:val="superscript"/>
          <w:rtl/>
        </w:rPr>
        <w:t>)</w:t>
      </w:r>
      <w:r w:rsidRPr="00E66F68">
        <w:rPr>
          <w:rFonts w:hint="cs"/>
          <w:sz w:val="30"/>
          <w:szCs w:val="36"/>
          <w:rtl/>
        </w:rPr>
        <w:t>.</w:t>
      </w:r>
    </w:p>
    <w:p w:rsidR="00E52448" w:rsidRPr="009A1811" w:rsidRDefault="00A5739D" w:rsidP="00A72A56">
      <w:pPr>
        <w:spacing w:line="240" w:lineRule="auto"/>
        <w:rPr>
          <w:b/>
          <w:bCs/>
          <w:sz w:val="30"/>
          <w:szCs w:val="36"/>
          <w:rtl/>
        </w:rPr>
      </w:pPr>
      <w:r w:rsidRPr="009A1811">
        <w:rPr>
          <w:rFonts w:hint="cs"/>
          <w:b/>
          <w:bCs/>
          <w:sz w:val="30"/>
          <w:szCs w:val="36"/>
          <w:rtl/>
        </w:rPr>
        <w:t>ثاني</w:t>
      </w:r>
      <w:r w:rsidR="00CD79AB">
        <w:rPr>
          <w:rFonts w:hint="cs"/>
          <w:b/>
          <w:bCs/>
          <w:sz w:val="30"/>
          <w:szCs w:val="36"/>
          <w:rtl/>
        </w:rPr>
        <w:t>ًا</w:t>
      </w:r>
      <w:r w:rsidRPr="009A1811">
        <w:rPr>
          <w:rFonts w:hint="cs"/>
          <w:b/>
          <w:bCs/>
          <w:sz w:val="30"/>
          <w:szCs w:val="36"/>
          <w:rtl/>
        </w:rPr>
        <w:t xml:space="preserve"> : مذهب المالكية : </w:t>
      </w:r>
    </w:p>
    <w:p w:rsidR="00A5739D" w:rsidRPr="00E66F68" w:rsidRDefault="00A5739D" w:rsidP="00377E7D">
      <w:pPr>
        <w:widowControl w:val="0"/>
        <w:spacing w:line="240" w:lineRule="auto"/>
        <w:ind w:firstLine="510"/>
        <w:rPr>
          <w:sz w:val="30"/>
          <w:szCs w:val="36"/>
          <w:rtl/>
        </w:rPr>
      </w:pPr>
      <w:r w:rsidRPr="00E66F68">
        <w:rPr>
          <w:rFonts w:hint="cs"/>
          <w:sz w:val="30"/>
          <w:szCs w:val="36"/>
          <w:rtl/>
        </w:rPr>
        <w:t xml:space="preserve">قال ابن فرحون من المالكية : " أمّا حكم القضاء : فهو فرض كفاية ، ولا يتعين على أحد إلا </w:t>
      </w:r>
      <w:r w:rsidRPr="00E66F68">
        <w:rPr>
          <w:rFonts w:hint="cs"/>
          <w:sz w:val="30"/>
          <w:szCs w:val="36"/>
          <w:rtl/>
        </w:rPr>
        <w:lastRenderedPageBreak/>
        <w:t>أن لا يجد عنه عوض وقد اجتمعت فيه شرائط القضاء فيجبر عليه "</w:t>
      </w:r>
      <w:r w:rsidRPr="00E66F68">
        <w:rPr>
          <w:rFonts w:hint="cs"/>
          <w:sz w:val="30"/>
          <w:szCs w:val="36"/>
          <w:vertAlign w:val="superscript"/>
          <w:rtl/>
        </w:rPr>
        <w:t>(</w:t>
      </w:r>
      <w:r w:rsidRPr="00E66F68">
        <w:rPr>
          <w:rStyle w:val="FootnoteReference"/>
          <w:sz w:val="30"/>
          <w:szCs w:val="36"/>
          <w:rtl/>
        </w:rPr>
        <w:footnoteReference w:id="41"/>
      </w:r>
      <w:r w:rsidRPr="00E66F68">
        <w:rPr>
          <w:rFonts w:hint="cs"/>
          <w:sz w:val="30"/>
          <w:szCs w:val="36"/>
          <w:vertAlign w:val="superscript"/>
          <w:rtl/>
        </w:rPr>
        <w:t>)</w:t>
      </w:r>
      <w:r w:rsidRPr="00E66F68">
        <w:rPr>
          <w:rFonts w:hint="cs"/>
          <w:sz w:val="30"/>
          <w:szCs w:val="36"/>
          <w:rtl/>
        </w:rPr>
        <w:t>.</w:t>
      </w:r>
    </w:p>
    <w:p w:rsidR="00E52448" w:rsidRPr="009A1811" w:rsidRDefault="00A5739D" w:rsidP="00A72A56">
      <w:pPr>
        <w:spacing w:line="240" w:lineRule="auto"/>
        <w:rPr>
          <w:b/>
          <w:bCs/>
          <w:sz w:val="30"/>
          <w:szCs w:val="36"/>
          <w:rtl/>
        </w:rPr>
      </w:pPr>
      <w:r w:rsidRPr="009A1811">
        <w:rPr>
          <w:rFonts w:hint="cs"/>
          <w:b/>
          <w:bCs/>
          <w:sz w:val="30"/>
          <w:szCs w:val="36"/>
          <w:rtl/>
        </w:rPr>
        <w:t>ثالث</w:t>
      </w:r>
      <w:r w:rsidR="00CD79AB">
        <w:rPr>
          <w:rFonts w:hint="cs"/>
          <w:b/>
          <w:bCs/>
          <w:sz w:val="30"/>
          <w:szCs w:val="36"/>
          <w:rtl/>
        </w:rPr>
        <w:t>ًا</w:t>
      </w:r>
      <w:r w:rsidRPr="009A1811">
        <w:rPr>
          <w:rFonts w:hint="cs"/>
          <w:b/>
          <w:bCs/>
          <w:sz w:val="30"/>
          <w:szCs w:val="36"/>
          <w:rtl/>
        </w:rPr>
        <w:t xml:space="preserve"> : مذهب الشافعية : </w:t>
      </w:r>
    </w:p>
    <w:p w:rsidR="00A5739D" w:rsidRPr="00E66F68" w:rsidRDefault="00A5739D" w:rsidP="00377E7D">
      <w:pPr>
        <w:spacing w:line="240" w:lineRule="auto"/>
        <w:ind w:firstLine="510"/>
        <w:rPr>
          <w:sz w:val="30"/>
          <w:szCs w:val="36"/>
          <w:rtl/>
        </w:rPr>
      </w:pPr>
      <w:r w:rsidRPr="00E66F68">
        <w:rPr>
          <w:rFonts w:hint="cs"/>
          <w:sz w:val="30"/>
          <w:szCs w:val="36"/>
          <w:rtl/>
        </w:rPr>
        <w:t>قال الإمام النووي رحمه الله : "القضاء، والإمامة فرض كفاية بالإجماع فإن قام به من يصلح سقط الفرض عن الباقين وإن امتنع الجميع أُثموا"</w:t>
      </w:r>
      <w:r w:rsidRPr="00E66F68">
        <w:rPr>
          <w:rFonts w:hint="cs"/>
          <w:sz w:val="30"/>
          <w:szCs w:val="36"/>
          <w:vertAlign w:val="superscript"/>
          <w:rtl/>
        </w:rPr>
        <w:t>(</w:t>
      </w:r>
      <w:r w:rsidRPr="00E66F68">
        <w:rPr>
          <w:rStyle w:val="FootnoteReference"/>
          <w:sz w:val="30"/>
          <w:szCs w:val="36"/>
          <w:rtl/>
        </w:rPr>
        <w:footnoteReference w:id="42"/>
      </w:r>
      <w:r w:rsidRPr="00E66F68">
        <w:rPr>
          <w:rFonts w:hint="cs"/>
          <w:sz w:val="30"/>
          <w:szCs w:val="36"/>
          <w:vertAlign w:val="superscript"/>
          <w:rtl/>
        </w:rPr>
        <w:t>)</w:t>
      </w:r>
      <w:r w:rsidRPr="00E66F68">
        <w:rPr>
          <w:rFonts w:hint="cs"/>
          <w:sz w:val="30"/>
          <w:szCs w:val="36"/>
          <w:rtl/>
        </w:rPr>
        <w:t xml:space="preserve"> .</w:t>
      </w:r>
    </w:p>
    <w:p w:rsidR="00A5739D" w:rsidRPr="009A1811" w:rsidRDefault="00A5739D" w:rsidP="00A72A56">
      <w:pPr>
        <w:spacing w:line="240" w:lineRule="auto"/>
        <w:rPr>
          <w:b/>
          <w:bCs/>
          <w:sz w:val="30"/>
          <w:szCs w:val="36"/>
          <w:rtl/>
        </w:rPr>
      </w:pPr>
      <w:r w:rsidRPr="009A1811">
        <w:rPr>
          <w:rFonts w:hint="cs"/>
          <w:b/>
          <w:bCs/>
          <w:sz w:val="30"/>
          <w:szCs w:val="36"/>
          <w:rtl/>
        </w:rPr>
        <w:t>رابع</w:t>
      </w:r>
      <w:r w:rsidR="00CD79AB">
        <w:rPr>
          <w:rFonts w:hint="cs"/>
          <w:b/>
          <w:bCs/>
          <w:sz w:val="30"/>
          <w:szCs w:val="36"/>
          <w:rtl/>
        </w:rPr>
        <w:t>ًا</w:t>
      </w:r>
      <w:r w:rsidRPr="009A1811">
        <w:rPr>
          <w:rFonts w:hint="cs"/>
          <w:b/>
          <w:bCs/>
          <w:sz w:val="30"/>
          <w:szCs w:val="36"/>
          <w:rtl/>
        </w:rPr>
        <w:t xml:space="preserve"> : مذهب الحنابلة : </w:t>
      </w:r>
    </w:p>
    <w:p w:rsidR="00A5739D" w:rsidRPr="00E66F68" w:rsidRDefault="004D2C97" w:rsidP="00377E7D">
      <w:pPr>
        <w:spacing w:line="240" w:lineRule="auto"/>
        <w:ind w:firstLine="510"/>
        <w:rPr>
          <w:sz w:val="30"/>
          <w:szCs w:val="36"/>
          <w:rtl/>
        </w:rPr>
      </w:pPr>
      <w:r>
        <w:rPr>
          <w:rFonts w:hint="cs"/>
          <w:sz w:val="30"/>
          <w:szCs w:val="36"/>
          <w:rtl/>
        </w:rPr>
        <w:t xml:space="preserve">قال الإمام أحمد في </w:t>
      </w:r>
      <w:r w:rsidR="00A5739D" w:rsidRPr="00E66F68">
        <w:rPr>
          <w:rFonts w:hint="cs"/>
          <w:sz w:val="30"/>
          <w:szCs w:val="36"/>
          <w:rtl/>
        </w:rPr>
        <w:t>ظ</w:t>
      </w:r>
      <w:r>
        <w:rPr>
          <w:rFonts w:hint="cs"/>
          <w:sz w:val="30"/>
          <w:szCs w:val="36"/>
          <w:rtl/>
        </w:rPr>
        <w:t>ا</w:t>
      </w:r>
      <w:r w:rsidR="00A5739D" w:rsidRPr="00E66F68">
        <w:rPr>
          <w:rFonts w:hint="cs"/>
          <w:sz w:val="30"/>
          <w:szCs w:val="36"/>
          <w:rtl/>
        </w:rPr>
        <w:t xml:space="preserve">هر </w:t>
      </w:r>
      <w:r>
        <w:rPr>
          <w:rFonts w:hint="cs"/>
          <w:sz w:val="30"/>
          <w:szCs w:val="36"/>
          <w:rtl/>
        </w:rPr>
        <w:t>الرواية</w:t>
      </w:r>
      <w:r w:rsidR="00A5739D" w:rsidRPr="00E66F68">
        <w:rPr>
          <w:rFonts w:hint="cs"/>
          <w:sz w:val="30"/>
          <w:szCs w:val="36"/>
          <w:rtl/>
        </w:rPr>
        <w:t xml:space="preserve"> : " ليس القضاء من فروض الكفايات ولا يتعين على المجتهد الدخول فيه وإن لم يوجد غيره "</w:t>
      </w:r>
      <w:r w:rsidR="00A5739D" w:rsidRPr="00E66F68">
        <w:rPr>
          <w:rFonts w:hint="cs"/>
          <w:sz w:val="30"/>
          <w:szCs w:val="36"/>
          <w:vertAlign w:val="superscript"/>
          <w:rtl/>
        </w:rPr>
        <w:t>(</w:t>
      </w:r>
      <w:r w:rsidR="00A5739D" w:rsidRPr="00E66F68">
        <w:rPr>
          <w:rStyle w:val="FootnoteReference"/>
          <w:sz w:val="30"/>
          <w:szCs w:val="36"/>
          <w:rtl/>
        </w:rPr>
        <w:footnoteReference w:id="43"/>
      </w:r>
      <w:r w:rsidR="00A5739D" w:rsidRPr="00E66F68">
        <w:rPr>
          <w:rFonts w:hint="cs"/>
          <w:sz w:val="30"/>
          <w:szCs w:val="36"/>
          <w:vertAlign w:val="superscript"/>
          <w:rtl/>
        </w:rPr>
        <w:t>)</w:t>
      </w:r>
      <w:r w:rsidR="00A5739D" w:rsidRPr="00E66F68">
        <w:rPr>
          <w:rFonts w:hint="cs"/>
          <w:sz w:val="30"/>
          <w:szCs w:val="36"/>
          <w:rtl/>
        </w:rPr>
        <w:t>.</w:t>
      </w:r>
    </w:p>
    <w:p w:rsidR="00A5739D" w:rsidRPr="00E66F68" w:rsidRDefault="00A5739D" w:rsidP="00377E7D">
      <w:pPr>
        <w:spacing w:line="240" w:lineRule="auto"/>
        <w:ind w:firstLine="510"/>
        <w:rPr>
          <w:sz w:val="30"/>
          <w:szCs w:val="36"/>
          <w:rtl/>
        </w:rPr>
      </w:pPr>
      <w:r w:rsidRPr="00E66F68">
        <w:rPr>
          <w:rFonts w:hint="cs"/>
          <w:sz w:val="30"/>
          <w:szCs w:val="36"/>
          <w:rtl/>
        </w:rPr>
        <w:t xml:space="preserve">أما الرواية الأخرى في مذهب أحمد فهي موافقة لمذهب الجمهور أن القضاء فرض كفاية ويتعين على المجتهد إذا لم يجد غيره </w:t>
      </w:r>
      <w:r w:rsidRPr="00E66F68">
        <w:rPr>
          <w:rFonts w:hint="cs"/>
          <w:sz w:val="30"/>
          <w:szCs w:val="36"/>
          <w:vertAlign w:val="superscript"/>
          <w:rtl/>
        </w:rPr>
        <w:t>(</w:t>
      </w:r>
      <w:r w:rsidRPr="00E66F68">
        <w:rPr>
          <w:rStyle w:val="FootnoteReference"/>
          <w:sz w:val="30"/>
          <w:szCs w:val="36"/>
          <w:rtl/>
        </w:rPr>
        <w:footnoteReference w:id="44"/>
      </w:r>
      <w:r w:rsidRPr="00E66F68">
        <w:rPr>
          <w:rFonts w:hint="cs"/>
          <w:sz w:val="30"/>
          <w:szCs w:val="36"/>
          <w:vertAlign w:val="superscript"/>
          <w:rtl/>
        </w:rPr>
        <w:t>)</w:t>
      </w:r>
      <w:r w:rsidRPr="00E66F68">
        <w:rPr>
          <w:rFonts w:hint="cs"/>
          <w:sz w:val="30"/>
          <w:szCs w:val="36"/>
          <w:rtl/>
        </w:rPr>
        <w:t>.</w:t>
      </w:r>
    </w:p>
    <w:p w:rsidR="00A5739D" w:rsidRPr="00E66F68" w:rsidRDefault="00B50005" w:rsidP="00377E7D">
      <w:pPr>
        <w:spacing w:line="240" w:lineRule="auto"/>
        <w:ind w:firstLine="510"/>
        <w:rPr>
          <w:sz w:val="30"/>
          <w:szCs w:val="36"/>
          <w:rtl/>
        </w:rPr>
      </w:pPr>
      <w:r w:rsidRPr="00E66F68">
        <w:rPr>
          <w:rFonts w:hint="cs"/>
          <w:sz w:val="30"/>
          <w:szCs w:val="36"/>
          <w:rtl/>
        </w:rPr>
        <w:t>وبعد عرض رأي الإمام محمد بن علي الشوكاني في مشروعية القضاء وعرض آراء أئمة المذهب المعروفين يتبين أن الإمام الشوكاني يرى وجوب القضاء إذا لم يقم به أحد ومن مجموع ما سبق يظهر أن ما قال به الإمام الشوكاني هو مذهب الجمهور من أصحاب ال</w:t>
      </w:r>
      <w:r w:rsidR="00377E7D">
        <w:rPr>
          <w:rFonts w:hint="cs"/>
          <w:sz w:val="30"/>
          <w:szCs w:val="36"/>
          <w:rtl/>
        </w:rPr>
        <w:t>مذاهب الأربعة أبي حنيفة ، ومالك</w:t>
      </w:r>
      <w:r w:rsidRPr="00E66F68">
        <w:rPr>
          <w:rFonts w:hint="cs"/>
          <w:sz w:val="30"/>
          <w:szCs w:val="36"/>
          <w:rtl/>
        </w:rPr>
        <w:t xml:space="preserve"> والشافعي، وأحمد رحمهم الله جميع</w:t>
      </w:r>
      <w:r w:rsidR="00CD79AB">
        <w:rPr>
          <w:rFonts w:hint="cs"/>
          <w:sz w:val="30"/>
          <w:szCs w:val="36"/>
          <w:rtl/>
        </w:rPr>
        <w:t>ًا</w:t>
      </w:r>
      <w:r w:rsidRPr="00E66F68">
        <w:rPr>
          <w:rFonts w:hint="cs"/>
          <w:sz w:val="30"/>
          <w:szCs w:val="36"/>
          <w:rtl/>
        </w:rPr>
        <w:t xml:space="preserve"> ، وهو الذي رجحه شيخ الإسلام ابن تيمية رحمه الله</w:t>
      </w:r>
      <w:r w:rsidRPr="00E66F68">
        <w:rPr>
          <w:rFonts w:hint="cs"/>
          <w:sz w:val="30"/>
          <w:szCs w:val="36"/>
          <w:vertAlign w:val="superscript"/>
          <w:rtl/>
        </w:rPr>
        <w:t>(</w:t>
      </w:r>
      <w:r w:rsidRPr="00E66F68">
        <w:rPr>
          <w:rStyle w:val="FootnoteReference"/>
          <w:sz w:val="30"/>
          <w:szCs w:val="36"/>
          <w:rtl/>
        </w:rPr>
        <w:footnoteReference w:id="45"/>
      </w:r>
      <w:r w:rsidRPr="00E66F68">
        <w:rPr>
          <w:rFonts w:hint="cs"/>
          <w:sz w:val="30"/>
          <w:szCs w:val="36"/>
          <w:vertAlign w:val="superscript"/>
          <w:rtl/>
        </w:rPr>
        <w:t>)</w:t>
      </w:r>
      <w:r w:rsidRPr="00E66F68">
        <w:rPr>
          <w:rFonts w:hint="cs"/>
          <w:sz w:val="30"/>
          <w:szCs w:val="36"/>
          <w:rtl/>
        </w:rPr>
        <w:t xml:space="preserve">، وهو الذي تطمئن النفس إليه والله أعلم. </w:t>
      </w:r>
    </w:p>
    <w:p w:rsidR="00E52448" w:rsidRPr="00E66F68" w:rsidRDefault="00E52448" w:rsidP="00A72A56">
      <w:pPr>
        <w:spacing w:line="240" w:lineRule="auto"/>
        <w:rPr>
          <w:sz w:val="30"/>
          <w:szCs w:val="36"/>
          <w:rtl/>
        </w:rPr>
      </w:pPr>
    </w:p>
    <w:p w:rsidR="00365BB4" w:rsidRPr="00E66F68" w:rsidRDefault="00365BB4" w:rsidP="00A72A56">
      <w:pPr>
        <w:bidi w:val="0"/>
        <w:spacing w:line="240" w:lineRule="auto"/>
        <w:rPr>
          <w:sz w:val="34"/>
          <w:szCs w:val="40"/>
          <w:rtl/>
        </w:rPr>
      </w:pPr>
      <w:r w:rsidRPr="00E66F68">
        <w:rPr>
          <w:sz w:val="34"/>
          <w:szCs w:val="40"/>
          <w:rtl/>
        </w:rPr>
        <w:br w:type="page"/>
      </w:r>
    </w:p>
    <w:p w:rsidR="00E52448" w:rsidRPr="00ED7E05" w:rsidRDefault="005128F2" w:rsidP="00A72A56">
      <w:pPr>
        <w:spacing w:line="240" w:lineRule="auto"/>
        <w:jc w:val="center"/>
        <w:rPr>
          <w:b/>
          <w:bCs/>
          <w:sz w:val="32"/>
          <w:szCs w:val="36"/>
          <w:rtl/>
        </w:rPr>
      </w:pPr>
      <w:r w:rsidRPr="00ED7E05">
        <w:rPr>
          <w:rFonts w:hint="cs"/>
          <w:b/>
          <w:bCs/>
          <w:sz w:val="32"/>
          <w:szCs w:val="36"/>
          <w:rtl/>
        </w:rPr>
        <w:lastRenderedPageBreak/>
        <w:t>المبحث الثالث</w:t>
      </w:r>
    </w:p>
    <w:p w:rsidR="005128F2" w:rsidRPr="00ED7E05" w:rsidRDefault="005128F2" w:rsidP="00A72A56">
      <w:pPr>
        <w:spacing w:line="240" w:lineRule="auto"/>
        <w:jc w:val="center"/>
        <w:rPr>
          <w:b/>
          <w:bCs/>
          <w:sz w:val="32"/>
          <w:szCs w:val="36"/>
          <w:rtl/>
        </w:rPr>
      </w:pPr>
      <w:r w:rsidRPr="00ED7E05">
        <w:rPr>
          <w:rFonts w:hint="cs"/>
          <w:b/>
          <w:bCs/>
          <w:sz w:val="32"/>
          <w:szCs w:val="36"/>
          <w:rtl/>
        </w:rPr>
        <w:t>الترغيب والترهيب في تولي القضاء</w:t>
      </w:r>
    </w:p>
    <w:p w:rsidR="00E52448" w:rsidRPr="00E66F68" w:rsidRDefault="005128F2" w:rsidP="00377E7D">
      <w:pPr>
        <w:spacing w:line="240" w:lineRule="auto"/>
        <w:ind w:firstLine="510"/>
        <w:rPr>
          <w:sz w:val="30"/>
          <w:szCs w:val="36"/>
          <w:rtl/>
        </w:rPr>
      </w:pPr>
      <w:r w:rsidRPr="00E66F68">
        <w:rPr>
          <w:rFonts w:hint="cs"/>
          <w:sz w:val="30"/>
          <w:szCs w:val="36"/>
          <w:rtl/>
        </w:rPr>
        <w:t xml:space="preserve">يرى الإمام الشوكاني </w:t>
      </w:r>
      <w:r w:rsidR="004D2C97">
        <w:rPr>
          <w:rFonts w:hint="cs"/>
          <w:sz w:val="30"/>
          <w:szCs w:val="36"/>
          <w:rtl/>
        </w:rPr>
        <w:t>"</w:t>
      </w:r>
      <w:r w:rsidRPr="00E66F68">
        <w:rPr>
          <w:rFonts w:hint="cs"/>
          <w:sz w:val="30"/>
          <w:szCs w:val="36"/>
          <w:rtl/>
        </w:rPr>
        <w:t>رحمه الله</w:t>
      </w:r>
      <w:r w:rsidR="004D2C97">
        <w:rPr>
          <w:rFonts w:hint="cs"/>
          <w:sz w:val="30"/>
          <w:szCs w:val="36"/>
          <w:rtl/>
        </w:rPr>
        <w:t>" أن القضاة</w:t>
      </w:r>
      <w:r w:rsidRPr="00E66F68">
        <w:rPr>
          <w:rFonts w:hint="cs"/>
          <w:sz w:val="30"/>
          <w:szCs w:val="36"/>
          <w:rtl/>
        </w:rPr>
        <w:t xml:space="preserve"> عليهم مسؤولية صعبة، فالقاضي الذي يرى من نفسه القدرة على تولي القضاء فإنه يجب في حقه تولي هذا المنصب المهم، خاصة إذا لم يكن هناك من يقوم مقامه ويرى تحريم القضاء على من لا يصلح له إمّا لقصور في</w:t>
      </w:r>
      <w:r w:rsidR="00377E7D">
        <w:rPr>
          <w:rFonts w:hint="cs"/>
          <w:sz w:val="30"/>
          <w:szCs w:val="36"/>
          <w:rtl/>
        </w:rPr>
        <w:t xml:space="preserve"> علمه أو في إدراكه أو في دينه </w:t>
      </w:r>
      <w:r w:rsidRPr="00E66F68">
        <w:rPr>
          <w:rFonts w:hint="cs"/>
          <w:sz w:val="30"/>
          <w:szCs w:val="36"/>
          <w:rtl/>
        </w:rPr>
        <w:t xml:space="preserve">لأنه ربما تلبس بما لا يصلح له، ودخل فيما ليس هو من شأنه فمن أحاديث الترغيب في القضاء ما ثبت في صحيح مسلم من حديث عبد الله بن عمر قال: قال رسول الله صلى الله عليه وسلم </w:t>
      </w:r>
      <w:r w:rsidR="0057152B" w:rsidRPr="00E66F68">
        <w:rPr>
          <w:rFonts w:hint="cs"/>
          <w:sz w:val="30"/>
          <w:szCs w:val="36"/>
          <w:rtl/>
        </w:rPr>
        <w:t>: ((</w:t>
      </w:r>
      <w:r w:rsidR="004D2C97">
        <w:rPr>
          <w:rFonts w:hint="cs"/>
          <w:sz w:val="30"/>
          <w:szCs w:val="36"/>
          <w:rtl/>
        </w:rPr>
        <w:t>إن</w:t>
      </w:r>
      <w:r w:rsidR="0057152B" w:rsidRPr="00E66F68">
        <w:rPr>
          <w:rFonts w:hint="cs"/>
          <w:sz w:val="30"/>
          <w:szCs w:val="36"/>
          <w:rtl/>
        </w:rPr>
        <w:t xml:space="preserve"> المقسطين </w:t>
      </w:r>
      <w:r w:rsidR="00377E7D">
        <w:rPr>
          <w:sz w:val="30"/>
          <w:szCs w:val="36"/>
          <w:rtl/>
        </w:rPr>
        <w:br/>
      </w:r>
      <w:r w:rsidR="0057152B" w:rsidRPr="00E66F68">
        <w:rPr>
          <w:rFonts w:hint="cs"/>
          <w:sz w:val="30"/>
          <w:szCs w:val="36"/>
          <w:rtl/>
        </w:rPr>
        <w:t>عند</w:t>
      </w:r>
      <w:r w:rsidR="00377E7D">
        <w:rPr>
          <w:rFonts w:hint="cs"/>
          <w:sz w:val="30"/>
          <w:szCs w:val="36"/>
          <w:rtl/>
        </w:rPr>
        <w:t xml:space="preserve"> </w:t>
      </w:r>
      <w:r w:rsidR="0057152B" w:rsidRPr="00E66F68">
        <w:rPr>
          <w:rFonts w:hint="cs"/>
          <w:sz w:val="30"/>
          <w:szCs w:val="36"/>
          <w:rtl/>
        </w:rPr>
        <w:t>الله على منابر من نور عن يمين الرحمن وكلتا يديه يمين الذين ي</w:t>
      </w:r>
      <w:r w:rsidR="00377E7D">
        <w:rPr>
          <w:rFonts w:hint="cs"/>
          <w:sz w:val="30"/>
          <w:szCs w:val="36"/>
          <w:rtl/>
        </w:rPr>
        <w:t>عدلون في حكمهم وأهليهم</w:t>
      </w:r>
      <w:r w:rsidR="00377E7D">
        <w:rPr>
          <w:sz w:val="30"/>
          <w:szCs w:val="36"/>
          <w:rtl/>
        </w:rPr>
        <w:br/>
      </w:r>
      <w:r w:rsidR="00377E7D">
        <w:rPr>
          <w:rFonts w:hint="cs"/>
          <w:sz w:val="30"/>
          <w:szCs w:val="36"/>
          <w:rtl/>
        </w:rPr>
        <w:t xml:space="preserve"> وما ولوا</w:t>
      </w:r>
      <w:r w:rsidR="0057152B" w:rsidRPr="00E66F68">
        <w:rPr>
          <w:rFonts w:hint="cs"/>
          <w:sz w:val="30"/>
          <w:szCs w:val="36"/>
          <w:rtl/>
        </w:rPr>
        <w:t xml:space="preserve">)) </w:t>
      </w:r>
      <w:r w:rsidR="0057152B" w:rsidRPr="00E66F68">
        <w:rPr>
          <w:rFonts w:hint="cs"/>
          <w:sz w:val="30"/>
          <w:szCs w:val="36"/>
          <w:vertAlign w:val="superscript"/>
          <w:rtl/>
        </w:rPr>
        <w:t>(</w:t>
      </w:r>
      <w:r w:rsidR="0057152B" w:rsidRPr="00E66F68">
        <w:rPr>
          <w:rStyle w:val="FootnoteReference"/>
          <w:sz w:val="30"/>
          <w:szCs w:val="36"/>
          <w:rtl/>
        </w:rPr>
        <w:footnoteReference w:id="46"/>
      </w:r>
      <w:r w:rsidR="0057152B" w:rsidRPr="00E66F68">
        <w:rPr>
          <w:rFonts w:hint="cs"/>
          <w:sz w:val="30"/>
          <w:szCs w:val="36"/>
          <w:vertAlign w:val="superscript"/>
          <w:rtl/>
        </w:rPr>
        <w:t>)</w:t>
      </w:r>
      <w:r w:rsidR="0057152B" w:rsidRPr="00E66F68">
        <w:rPr>
          <w:rFonts w:hint="cs"/>
          <w:sz w:val="30"/>
          <w:szCs w:val="36"/>
          <w:rtl/>
        </w:rPr>
        <w:t>.</w:t>
      </w:r>
    </w:p>
    <w:p w:rsidR="00E52448" w:rsidRPr="00E66F68" w:rsidRDefault="0057152B" w:rsidP="00377E7D">
      <w:pPr>
        <w:spacing w:line="240" w:lineRule="auto"/>
        <w:ind w:firstLine="510"/>
        <w:rPr>
          <w:sz w:val="30"/>
          <w:szCs w:val="36"/>
          <w:rtl/>
        </w:rPr>
      </w:pPr>
      <w:r w:rsidRPr="00E66F68">
        <w:rPr>
          <w:rFonts w:hint="cs"/>
          <w:sz w:val="30"/>
          <w:szCs w:val="36"/>
          <w:rtl/>
        </w:rPr>
        <w:t>وثبت في الصحيحين وغيرهما من حديث أبي هريرة وعمر</w:t>
      </w:r>
      <w:r w:rsidR="004D2C97">
        <w:rPr>
          <w:rFonts w:hint="cs"/>
          <w:sz w:val="30"/>
          <w:szCs w:val="36"/>
          <w:rtl/>
        </w:rPr>
        <w:t>و</w:t>
      </w:r>
      <w:r w:rsidRPr="00E66F68">
        <w:rPr>
          <w:rFonts w:hint="cs"/>
          <w:sz w:val="30"/>
          <w:szCs w:val="36"/>
          <w:rtl/>
        </w:rPr>
        <w:t xml:space="preserve"> بن العاص رضي الله عنهما </w:t>
      </w:r>
      <w:r w:rsidR="00377E7D">
        <w:rPr>
          <w:sz w:val="30"/>
          <w:szCs w:val="36"/>
          <w:rtl/>
        </w:rPr>
        <w:br/>
      </w:r>
      <w:r w:rsidRPr="00E66F68">
        <w:rPr>
          <w:rFonts w:hint="cs"/>
          <w:sz w:val="30"/>
          <w:szCs w:val="36"/>
          <w:rtl/>
        </w:rPr>
        <w:t xml:space="preserve">عن النبي صلى الله عليه وسلم أنه قال: (( إذا اجتهد الحاكم فأخطأ فله أجر، وإن اجتهد فأصاب فله أجران )) </w:t>
      </w:r>
      <w:r w:rsidRPr="00E66F68">
        <w:rPr>
          <w:rFonts w:hint="cs"/>
          <w:sz w:val="30"/>
          <w:szCs w:val="36"/>
          <w:vertAlign w:val="superscript"/>
          <w:rtl/>
        </w:rPr>
        <w:t>(</w:t>
      </w:r>
      <w:r w:rsidRPr="00E66F68">
        <w:rPr>
          <w:rStyle w:val="FootnoteReference"/>
          <w:sz w:val="30"/>
          <w:szCs w:val="36"/>
          <w:rtl/>
        </w:rPr>
        <w:footnoteReference w:id="47"/>
      </w:r>
      <w:r w:rsidRPr="00E66F68">
        <w:rPr>
          <w:rFonts w:hint="cs"/>
          <w:sz w:val="30"/>
          <w:szCs w:val="36"/>
          <w:vertAlign w:val="superscript"/>
          <w:rtl/>
        </w:rPr>
        <w:t>)</w:t>
      </w:r>
      <w:r w:rsidRPr="00E66F68">
        <w:rPr>
          <w:rFonts w:hint="cs"/>
          <w:sz w:val="30"/>
          <w:szCs w:val="36"/>
          <w:rtl/>
        </w:rPr>
        <w:t>.</w:t>
      </w:r>
    </w:p>
    <w:p w:rsidR="00E52448" w:rsidRPr="00E66F68" w:rsidRDefault="00D1556F" w:rsidP="00377E7D">
      <w:pPr>
        <w:spacing w:line="240" w:lineRule="auto"/>
        <w:ind w:firstLine="510"/>
        <w:rPr>
          <w:sz w:val="30"/>
          <w:szCs w:val="36"/>
          <w:rtl/>
        </w:rPr>
      </w:pPr>
      <w:r w:rsidRPr="00E66F68">
        <w:rPr>
          <w:rFonts w:hint="cs"/>
          <w:sz w:val="30"/>
          <w:szCs w:val="36"/>
          <w:rtl/>
        </w:rPr>
        <w:t>ففي الأحاديث السابقة بيان تام لفضيلة القاضي ؛ لأنه صلى الله عليه وسلم جعل له في حكمه أجر</w:t>
      </w:r>
      <w:r w:rsidR="004D2C97">
        <w:rPr>
          <w:rFonts w:hint="cs"/>
          <w:sz w:val="30"/>
          <w:szCs w:val="36"/>
          <w:rtl/>
        </w:rPr>
        <w:t>اً</w:t>
      </w:r>
      <w:r w:rsidR="00377E7D">
        <w:rPr>
          <w:rFonts w:hint="cs"/>
          <w:sz w:val="30"/>
          <w:szCs w:val="36"/>
          <w:rtl/>
        </w:rPr>
        <w:t xml:space="preserve"> أو أجرين </w:t>
      </w:r>
      <w:r w:rsidRPr="00E66F68">
        <w:rPr>
          <w:rFonts w:hint="cs"/>
          <w:sz w:val="30"/>
          <w:szCs w:val="36"/>
          <w:rtl/>
        </w:rPr>
        <w:t>بل حتى جعله صلى الله عليه وسلم مأجور</w:t>
      </w:r>
      <w:r w:rsidR="00CD79AB">
        <w:rPr>
          <w:rFonts w:hint="cs"/>
          <w:sz w:val="30"/>
          <w:szCs w:val="36"/>
          <w:rtl/>
        </w:rPr>
        <w:t>ًا</w:t>
      </w:r>
      <w:r w:rsidRPr="00E66F68">
        <w:rPr>
          <w:rFonts w:hint="cs"/>
          <w:sz w:val="30"/>
          <w:szCs w:val="36"/>
          <w:rtl/>
        </w:rPr>
        <w:t xml:space="preserve"> على الخطأ، فإذا كانت هذه مرتبة القاضي فلا شك أنه منصب القضاء منصب عظيم ، رغبَّ فيه عليه الصلاة والسلام لمن كان يجد في</w:t>
      </w:r>
      <w:r w:rsidR="004D2C97">
        <w:rPr>
          <w:rFonts w:hint="cs"/>
          <w:sz w:val="30"/>
          <w:szCs w:val="36"/>
          <w:rtl/>
        </w:rPr>
        <w:t xml:space="preserve"> </w:t>
      </w:r>
      <w:r w:rsidRPr="00E66F68">
        <w:rPr>
          <w:rFonts w:hint="cs"/>
          <w:sz w:val="30"/>
          <w:szCs w:val="36"/>
          <w:rtl/>
        </w:rPr>
        <w:t>نفسه قدرة ولمن كان يعلم من نفسه علم</w:t>
      </w:r>
      <w:r w:rsidR="00CD79AB">
        <w:rPr>
          <w:rFonts w:hint="cs"/>
          <w:sz w:val="30"/>
          <w:szCs w:val="36"/>
          <w:rtl/>
        </w:rPr>
        <w:t>ًا</w:t>
      </w:r>
      <w:r w:rsidRPr="00E66F68">
        <w:rPr>
          <w:rFonts w:hint="cs"/>
          <w:sz w:val="30"/>
          <w:szCs w:val="36"/>
          <w:rtl/>
        </w:rPr>
        <w:t xml:space="preserve"> يؤهله إلى هذا المنصب لكن في المقابل نجده صلى الله عليه وسلم في أحاديث أخرى يرهب من هذا المنصب، بل ويحث عن البعد عنه فمن هذه الأحاديث على سبيل المثال لا الحصر قوله صلى الله عليه وسلم : ((يا أبا ذر أراك ضعيف</w:t>
      </w:r>
      <w:r w:rsidR="00CD79AB">
        <w:rPr>
          <w:rFonts w:hint="cs"/>
          <w:sz w:val="30"/>
          <w:szCs w:val="36"/>
          <w:rtl/>
        </w:rPr>
        <w:t>ًا</w:t>
      </w:r>
      <w:r w:rsidRPr="00E66F68">
        <w:rPr>
          <w:rFonts w:hint="cs"/>
          <w:sz w:val="30"/>
          <w:szCs w:val="36"/>
          <w:rtl/>
        </w:rPr>
        <w:t xml:space="preserve"> وأني أحب لك ما أحب لنفسي لا تأمرن على اثنين ولا تولين مال يتيم))</w:t>
      </w:r>
      <w:r w:rsidRPr="00E66F68">
        <w:rPr>
          <w:rFonts w:hint="cs"/>
          <w:sz w:val="30"/>
          <w:szCs w:val="36"/>
          <w:vertAlign w:val="superscript"/>
          <w:rtl/>
        </w:rPr>
        <w:t xml:space="preserve"> (</w:t>
      </w:r>
      <w:r w:rsidRPr="00E66F68">
        <w:rPr>
          <w:rStyle w:val="FootnoteReference"/>
          <w:sz w:val="30"/>
          <w:szCs w:val="36"/>
          <w:rtl/>
        </w:rPr>
        <w:footnoteReference w:id="48"/>
      </w:r>
      <w:r w:rsidRPr="00E66F68">
        <w:rPr>
          <w:rFonts w:hint="cs"/>
          <w:sz w:val="30"/>
          <w:szCs w:val="36"/>
          <w:vertAlign w:val="superscript"/>
          <w:rtl/>
        </w:rPr>
        <w:t>)</w:t>
      </w:r>
      <w:r w:rsidRPr="00E66F68">
        <w:rPr>
          <w:rFonts w:hint="cs"/>
          <w:sz w:val="30"/>
          <w:szCs w:val="36"/>
          <w:rtl/>
        </w:rPr>
        <w:t>.</w:t>
      </w:r>
    </w:p>
    <w:p w:rsidR="00E52448" w:rsidRPr="00E66F68" w:rsidRDefault="00377E7D" w:rsidP="00377E7D">
      <w:pPr>
        <w:spacing w:line="240" w:lineRule="auto"/>
        <w:ind w:firstLine="510"/>
        <w:rPr>
          <w:sz w:val="30"/>
          <w:szCs w:val="36"/>
          <w:rtl/>
        </w:rPr>
      </w:pPr>
      <w:r>
        <w:rPr>
          <w:rFonts w:hint="cs"/>
          <w:sz w:val="30"/>
          <w:szCs w:val="36"/>
          <w:rtl/>
        </w:rPr>
        <w:lastRenderedPageBreak/>
        <w:t>و</w:t>
      </w:r>
      <w:r w:rsidR="00F82E0B" w:rsidRPr="00E66F68">
        <w:rPr>
          <w:rFonts w:hint="cs"/>
          <w:sz w:val="30"/>
          <w:szCs w:val="36"/>
          <w:rtl/>
        </w:rPr>
        <w:t>ره</w:t>
      </w:r>
      <w:r>
        <w:rPr>
          <w:rFonts w:hint="cs"/>
          <w:sz w:val="30"/>
          <w:szCs w:val="36"/>
          <w:rtl/>
        </w:rPr>
        <w:t>ّ</w:t>
      </w:r>
      <w:r w:rsidR="00F82E0B" w:rsidRPr="00E66F68">
        <w:rPr>
          <w:rFonts w:hint="cs"/>
          <w:sz w:val="30"/>
          <w:szCs w:val="36"/>
          <w:rtl/>
        </w:rPr>
        <w:t xml:space="preserve">ب الشارع الحكيم من القضاء لعدة أمور : </w:t>
      </w:r>
    </w:p>
    <w:p w:rsidR="00F82E0B" w:rsidRPr="00E66F68" w:rsidRDefault="00DF772E" w:rsidP="00A72A56">
      <w:pPr>
        <w:pStyle w:val="ListParagraph"/>
        <w:numPr>
          <w:ilvl w:val="0"/>
          <w:numId w:val="13"/>
        </w:numPr>
        <w:spacing w:line="240" w:lineRule="auto"/>
        <w:ind w:left="0" w:firstLine="0"/>
        <w:rPr>
          <w:sz w:val="30"/>
          <w:szCs w:val="36"/>
        </w:rPr>
      </w:pPr>
      <w:r w:rsidRPr="00E66F68">
        <w:rPr>
          <w:rFonts w:hint="cs"/>
          <w:sz w:val="30"/>
          <w:szCs w:val="36"/>
          <w:rtl/>
        </w:rPr>
        <w:t xml:space="preserve">أن القاضي إنسان وبشر وقد يحصل منه ميل إلى أحد الخصمين فيحكم له بغير الحق، وذلك لعدة أسباب منها القرابة أو الصداقة أو المنفعة وغيرها من الأسباب . </w:t>
      </w:r>
    </w:p>
    <w:p w:rsidR="00DF772E" w:rsidRPr="00E66F68" w:rsidRDefault="00DF772E" w:rsidP="00A72A56">
      <w:pPr>
        <w:pStyle w:val="ListParagraph"/>
        <w:numPr>
          <w:ilvl w:val="0"/>
          <w:numId w:val="13"/>
        </w:numPr>
        <w:spacing w:line="240" w:lineRule="auto"/>
        <w:ind w:left="0" w:firstLine="0"/>
        <w:rPr>
          <w:sz w:val="30"/>
          <w:szCs w:val="36"/>
          <w:rtl/>
        </w:rPr>
      </w:pPr>
      <w:r w:rsidRPr="00E66F68">
        <w:rPr>
          <w:rFonts w:hint="cs"/>
          <w:sz w:val="30"/>
          <w:szCs w:val="36"/>
          <w:rtl/>
        </w:rPr>
        <w:t>أن الله سبحانه وتعالى م</w:t>
      </w:r>
      <w:r w:rsidR="00AB4FEC">
        <w:rPr>
          <w:rFonts w:hint="cs"/>
          <w:sz w:val="30"/>
          <w:szCs w:val="36"/>
          <w:rtl/>
        </w:rPr>
        <w:t>ع القاضي ما لم يجر، فإذا جار وك</w:t>
      </w:r>
      <w:r w:rsidRPr="00E66F68">
        <w:rPr>
          <w:rFonts w:hint="cs"/>
          <w:sz w:val="30"/>
          <w:szCs w:val="36"/>
          <w:rtl/>
        </w:rPr>
        <w:t>له إلى نفسه وع</w:t>
      </w:r>
      <w:r w:rsidR="00AB4FEC">
        <w:rPr>
          <w:rFonts w:hint="cs"/>
          <w:sz w:val="30"/>
          <w:szCs w:val="36"/>
          <w:rtl/>
        </w:rPr>
        <w:t>ذّ</w:t>
      </w:r>
      <w:r w:rsidRPr="00E66F68">
        <w:rPr>
          <w:rFonts w:hint="cs"/>
          <w:sz w:val="30"/>
          <w:szCs w:val="36"/>
          <w:rtl/>
        </w:rPr>
        <w:t xml:space="preserve">به في الدنيا والآخرة . </w:t>
      </w:r>
    </w:p>
    <w:p w:rsidR="00F87460" w:rsidRPr="00E66F68" w:rsidRDefault="00DF772E" w:rsidP="00377E7D">
      <w:pPr>
        <w:spacing w:line="240" w:lineRule="auto"/>
        <w:ind w:firstLine="510"/>
        <w:rPr>
          <w:sz w:val="30"/>
          <w:szCs w:val="36"/>
          <w:rtl/>
        </w:rPr>
      </w:pPr>
      <w:r w:rsidRPr="00E66F68">
        <w:rPr>
          <w:rFonts w:hint="cs"/>
          <w:sz w:val="30"/>
          <w:szCs w:val="36"/>
          <w:rtl/>
        </w:rPr>
        <w:t xml:space="preserve">قال تعالى: </w:t>
      </w:r>
      <w:r w:rsidR="003104D0" w:rsidRPr="00E66F68">
        <w:rPr>
          <w:rFonts w:ascii="QCF_BSML" w:hAnsi="QCF_BSML" w:cs="QCF_BSML"/>
          <w:color w:val="000000"/>
          <w:sz w:val="32"/>
          <w:szCs w:val="32"/>
          <w:rtl/>
        </w:rPr>
        <w:t xml:space="preserve">ﭽ </w:t>
      </w:r>
      <w:r w:rsidR="003104D0" w:rsidRPr="00E66F68">
        <w:rPr>
          <w:rFonts w:ascii="QCF_P454" w:hAnsi="QCF_P454" w:cs="QCF_P454"/>
          <w:color w:val="000000"/>
          <w:sz w:val="32"/>
          <w:szCs w:val="32"/>
          <w:rtl/>
        </w:rPr>
        <w:t>ﯷ  ﯸ     ﯹ  ﯺ  ﯻ  ﯼ    ﯽ  ﯾ  ﯿ     ﰀ  ﰁ  ﰂ  ﰃ  ﰄ  ﰅ  ﰆ  ﰇ</w:t>
      </w:r>
      <w:r w:rsidR="003104D0" w:rsidRPr="00E66F68">
        <w:rPr>
          <w:rFonts w:ascii="QCF_P454" w:hAnsi="QCF_P454" w:cs="QCF_P454"/>
          <w:color w:val="0000A5"/>
          <w:sz w:val="32"/>
          <w:szCs w:val="32"/>
          <w:rtl/>
        </w:rPr>
        <w:t>ﰈ</w:t>
      </w:r>
      <w:r w:rsidR="003104D0" w:rsidRPr="00E66F68">
        <w:rPr>
          <w:rFonts w:ascii="QCF_P454" w:hAnsi="QCF_P454" w:cs="QCF_P454"/>
          <w:color w:val="000000"/>
          <w:sz w:val="32"/>
          <w:szCs w:val="32"/>
          <w:rtl/>
        </w:rPr>
        <w:t xml:space="preserve">  ﰉ  ﰊ  ﰋ    ﰌ  ﰍ  ﰎ  ﰏ  ﰐ  ﰑ  ﰒ  ﰓ  ﰔ  ﰕ  </w:t>
      </w:r>
      <w:r w:rsidR="003104D0" w:rsidRPr="00E66F68">
        <w:rPr>
          <w:rFonts w:ascii="QCF_BSML" w:hAnsi="QCF_BSML" w:cs="QCF_BSML"/>
          <w:color w:val="000000"/>
          <w:sz w:val="32"/>
          <w:szCs w:val="32"/>
          <w:rtl/>
        </w:rPr>
        <w:t>ﭼ</w:t>
      </w:r>
      <w:r w:rsidRPr="00E66F68">
        <w:rPr>
          <w:rFonts w:hint="cs"/>
          <w:sz w:val="30"/>
          <w:szCs w:val="36"/>
          <w:rtl/>
        </w:rPr>
        <w:t xml:space="preserve">[ص:26] </w:t>
      </w:r>
    </w:p>
    <w:p w:rsidR="00DF772E" w:rsidRPr="00E66F68" w:rsidRDefault="00DF772E" w:rsidP="00377E7D">
      <w:pPr>
        <w:spacing w:line="240" w:lineRule="auto"/>
        <w:ind w:firstLine="510"/>
        <w:rPr>
          <w:sz w:val="30"/>
          <w:szCs w:val="36"/>
          <w:rtl/>
        </w:rPr>
      </w:pPr>
      <w:r w:rsidRPr="00E66F68">
        <w:rPr>
          <w:rFonts w:hint="cs"/>
          <w:sz w:val="30"/>
          <w:szCs w:val="36"/>
          <w:rtl/>
        </w:rPr>
        <w:t>وعن أبي هريرة رضي الله عنه عن النبي صلى الله عليه وسلم قال: ((من جعل قاضي</w:t>
      </w:r>
      <w:r w:rsidR="00CD79AB">
        <w:rPr>
          <w:rFonts w:hint="cs"/>
          <w:sz w:val="30"/>
          <w:szCs w:val="36"/>
          <w:rtl/>
        </w:rPr>
        <w:t>ًا</w:t>
      </w:r>
      <w:r w:rsidR="00377E7D">
        <w:rPr>
          <w:rFonts w:hint="cs"/>
          <w:sz w:val="30"/>
          <w:szCs w:val="36"/>
          <w:rtl/>
        </w:rPr>
        <w:t xml:space="preserve"> بين الناس فقد ذبح بغير سكين</w:t>
      </w:r>
      <w:r w:rsidR="00377E7D" w:rsidRPr="00E66F68">
        <w:rPr>
          <w:rFonts w:hint="cs"/>
          <w:sz w:val="30"/>
          <w:szCs w:val="36"/>
          <w:vertAlign w:val="superscript"/>
          <w:rtl/>
        </w:rPr>
        <w:t>(</w:t>
      </w:r>
      <w:r w:rsidR="00377E7D" w:rsidRPr="00E66F68">
        <w:rPr>
          <w:rStyle w:val="FootnoteReference"/>
          <w:sz w:val="30"/>
          <w:szCs w:val="36"/>
          <w:rtl/>
        </w:rPr>
        <w:footnoteReference w:id="49"/>
      </w:r>
      <w:r w:rsidR="00377E7D" w:rsidRPr="00E66F68">
        <w:rPr>
          <w:rFonts w:hint="cs"/>
          <w:sz w:val="30"/>
          <w:szCs w:val="36"/>
          <w:vertAlign w:val="superscript"/>
          <w:rtl/>
        </w:rPr>
        <w:t>)</w:t>
      </w:r>
      <w:r w:rsidR="00377E7D">
        <w:rPr>
          <w:rFonts w:hint="cs"/>
          <w:sz w:val="30"/>
          <w:szCs w:val="36"/>
          <w:rtl/>
        </w:rPr>
        <w:t>))</w:t>
      </w:r>
      <w:r w:rsidRPr="00E66F68">
        <w:rPr>
          <w:rFonts w:hint="cs"/>
          <w:sz w:val="30"/>
          <w:szCs w:val="36"/>
          <w:rtl/>
        </w:rPr>
        <w:t xml:space="preserve"> </w:t>
      </w:r>
    </w:p>
    <w:p w:rsidR="00DF772E" w:rsidRPr="00E66F68" w:rsidRDefault="00DF772E" w:rsidP="00AB4FEC">
      <w:pPr>
        <w:spacing w:line="240" w:lineRule="auto"/>
        <w:rPr>
          <w:sz w:val="30"/>
          <w:szCs w:val="36"/>
          <w:rtl/>
        </w:rPr>
      </w:pPr>
      <w:r w:rsidRPr="00E66F68">
        <w:rPr>
          <w:rFonts w:hint="cs"/>
          <w:sz w:val="30"/>
          <w:szCs w:val="36"/>
          <w:rtl/>
        </w:rPr>
        <w:t xml:space="preserve">لذلك قسم النبي صلى الله عليه وسلم القضاة ثلاثة أقسام : </w:t>
      </w:r>
    </w:p>
    <w:p w:rsidR="00DF772E" w:rsidRPr="00E66F68" w:rsidRDefault="00DF772E" w:rsidP="00A72A56">
      <w:pPr>
        <w:spacing w:line="240" w:lineRule="auto"/>
        <w:rPr>
          <w:sz w:val="30"/>
          <w:szCs w:val="36"/>
          <w:rtl/>
        </w:rPr>
      </w:pPr>
      <w:r w:rsidRPr="00E66F68">
        <w:rPr>
          <w:rFonts w:hint="cs"/>
          <w:sz w:val="30"/>
          <w:szCs w:val="36"/>
          <w:rtl/>
        </w:rPr>
        <w:t xml:space="preserve">الأول : قاضٍ </w:t>
      </w:r>
      <w:r w:rsidR="00AB4FEC">
        <w:rPr>
          <w:rFonts w:hint="cs"/>
          <w:sz w:val="30"/>
          <w:szCs w:val="36"/>
          <w:rtl/>
        </w:rPr>
        <w:t xml:space="preserve">عرف </w:t>
      </w:r>
      <w:r w:rsidRPr="00E66F68">
        <w:rPr>
          <w:rFonts w:hint="cs"/>
          <w:sz w:val="30"/>
          <w:szCs w:val="36"/>
          <w:rtl/>
        </w:rPr>
        <w:t xml:space="preserve">الحق والحكم الشرعي فقضى به فهذا من أهل الجنة . </w:t>
      </w:r>
    </w:p>
    <w:p w:rsidR="00DF772E" w:rsidRPr="00E66F68" w:rsidRDefault="00AB4FEC" w:rsidP="00A72A56">
      <w:pPr>
        <w:spacing w:line="240" w:lineRule="auto"/>
        <w:rPr>
          <w:sz w:val="30"/>
          <w:szCs w:val="36"/>
          <w:rtl/>
        </w:rPr>
      </w:pPr>
      <w:r>
        <w:rPr>
          <w:rFonts w:hint="cs"/>
          <w:sz w:val="30"/>
          <w:szCs w:val="36"/>
          <w:rtl/>
        </w:rPr>
        <w:t xml:space="preserve">الثاني قاضٍ عرف الحق ، ومال </w:t>
      </w:r>
      <w:r w:rsidR="00DF772E" w:rsidRPr="00E66F68">
        <w:rPr>
          <w:rFonts w:hint="cs"/>
          <w:sz w:val="30"/>
          <w:szCs w:val="36"/>
          <w:rtl/>
        </w:rPr>
        <w:t xml:space="preserve">لهواه وحكم بغير الحق فهذا في النار . </w:t>
      </w:r>
    </w:p>
    <w:p w:rsidR="00DF772E" w:rsidRPr="00E66F68" w:rsidRDefault="00DF772E" w:rsidP="00A72A56">
      <w:pPr>
        <w:spacing w:line="240" w:lineRule="auto"/>
        <w:rPr>
          <w:sz w:val="30"/>
          <w:szCs w:val="36"/>
          <w:rtl/>
        </w:rPr>
      </w:pPr>
      <w:r w:rsidRPr="00E66F68">
        <w:rPr>
          <w:rFonts w:hint="cs"/>
          <w:sz w:val="30"/>
          <w:szCs w:val="36"/>
          <w:rtl/>
        </w:rPr>
        <w:t xml:space="preserve">الثالث : قاضٍ لم يعرف، ولم يفهم الحكم الشرعي فقضى بجهل فهذا في النار . </w:t>
      </w:r>
    </w:p>
    <w:p w:rsidR="00F87460" w:rsidRPr="00E66F68" w:rsidRDefault="00DF772E" w:rsidP="00377E7D">
      <w:pPr>
        <w:spacing w:line="240" w:lineRule="auto"/>
        <w:ind w:firstLine="510"/>
        <w:rPr>
          <w:sz w:val="30"/>
          <w:szCs w:val="36"/>
          <w:rtl/>
        </w:rPr>
      </w:pPr>
      <w:r w:rsidRPr="00E66F68">
        <w:rPr>
          <w:rFonts w:hint="cs"/>
          <w:sz w:val="30"/>
          <w:szCs w:val="36"/>
          <w:rtl/>
        </w:rPr>
        <w:t xml:space="preserve">فعن بريدة رضي الله عنه أن رسول الله صلى الله عليه وسلم قال : </w:t>
      </w:r>
      <w:r w:rsidR="00772E6D" w:rsidRPr="00E66F68">
        <w:rPr>
          <w:rFonts w:hint="cs"/>
          <w:sz w:val="30"/>
          <w:szCs w:val="36"/>
          <w:rtl/>
        </w:rPr>
        <w:t>"</w:t>
      </w:r>
      <w:r w:rsidR="00041A06" w:rsidRPr="00E66F68">
        <w:rPr>
          <w:rFonts w:hint="cs"/>
          <w:sz w:val="30"/>
          <w:szCs w:val="36"/>
          <w:rtl/>
        </w:rPr>
        <w:t>القضاة ثلاثة : واحد في الجنة واثنان في النار فأمّا الذي في الجنة فرجل عرف الحق فقضى به ورجل عرف الحق فجار في الحكم فهو في النار ورجل قضى للناس على جهل فهو في النار"</w:t>
      </w:r>
      <w:r w:rsidR="00041A06" w:rsidRPr="00E66F68">
        <w:rPr>
          <w:rFonts w:hint="cs"/>
          <w:sz w:val="30"/>
          <w:szCs w:val="36"/>
          <w:vertAlign w:val="superscript"/>
          <w:rtl/>
        </w:rPr>
        <w:t>(</w:t>
      </w:r>
      <w:r w:rsidR="00041A06" w:rsidRPr="00E66F68">
        <w:rPr>
          <w:rStyle w:val="FootnoteReference"/>
          <w:sz w:val="30"/>
          <w:szCs w:val="36"/>
          <w:rtl/>
        </w:rPr>
        <w:footnoteReference w:id="50"/>
      </w:r>
      <w:r w:rsidR="00041A06" w:rsidRPr="00E66F68">
        <w:rPr>
          <w:rFonts w:hint="cs"/>
          <w:sz w:val="30"/>
          <w:szCs w:val="36"/>
          <w:vertAlign w:val="superscript"/>
          <w:rtl/>
        </w:rPr>
        <w:t>)</w:t>
      </w:r>
      <w:r w:rsidR="00041A06" w:rsidRPr="00E66F68">
        <w:rPr>
          <w:rFonts w:hint="cs"/>
          <w:sz w:val="30"/>
          <w:szCs w:val="36"/>
          <w:rtl/>
        </w:rPr>
        <w:t>.</w:t>
      </w:r>
    </w:p>
    <w:p w:rsidR="003104D0" w:rsidRPr="00E66F68" w:rsidRDefault="003104D0" w:rsidP="00377E7D">
      <w:pPr>
        <w:spacing w:line="240" w:lineRule="auto"/>
        <w:ind w:firstLine="510"/>
        <w:rPr>
          <w:sz w:val="30"/>
          <w:szCs w:val="36"/>
          <w:rtl/>
        </w:rPr>
      </w:pPr>
      <w:r w:rsidRPr="00E66F68">
        <w:rPr>
          <w:rFonts w:hint="cs"/>
          <w:sz w:val="30"/>
          <w:szCs w:val="36"/>
          <w:rtl/>
        </w:rPr>
        <w:t xml:space="preserve">لذا يجب على القاضي المسلم أن يحكم بين الناس بما أنزل الله من الشريعة الإسلامية التي جاءت بتحقيق مصالح الخلق في الدنيا والآخرة؛ وليحذر الحكم بغير ما أنزل الله مهما كانت الأحوال ؛ لأن الحكم بغير ما أنزل الله كفر وظلم وفسق . قال تعالى : </w:t>
      </w:r>
      <w:r w:rsidRPr="00E66F68">
        <w:rPr>
          <w:rFonts w:ascii="QCF_BSML" w:hAnsi="QCF_BSML" w:cs="QCF_BSML"/>
          <w:color w:val="000000"/>
          <w:sz w:val="32"/>
          <w:szCs w:val="32"/>
          <w:rtl/>
        </w:rPr>
        <w:t xml:space="preserve">ﭽ </w:t>
      </w:r>
      <w:r w:rsidRPr="00E66F68">
        <w:rPr>
          <w:rFonts w:ascii="QCF_P115" w:hAnsi="QCF_P115" w:cs="QCF_P115"/>
          <w:color w:val="000000"/>
          <w:sz w:val="32"/>
          <w:szCs w:val="32"/>
          <w:rtl/>
        </w:rPr>
        <w:t xml:space="preserve">ﮤ  ﮥ  ﮦ   ﮧ  ﮨ  ﮩ  </w:t>
      </w:r>
      <w:r w:rsidRPr="00E66F68">
        <w:rPr>
          <w:rFonts w:ascii="QCF_P115" w:hAnsi="QCF_P115" w:cs="QCF_P115"/>
          <w:color w:val="000000"/>
          <w:sz w:val="32"/>
          <w:szCs w:val="32"/>
          <w:rtl/>
        </w:rPr>
        <w:lastRenderedPageBreak/>
        <w:t xml:space="preserve">ﮪ  ﮫ  ﮬ  </w:t>
      </w:r>
      <w:r w:rsidRPr="00E66F68">
        <w:rPr>
          <w:rFonts w:ascii="QCF_BSML" w:hAnsi="QCF_BSML" w:cs="QCF_BSML"/>
          <w:color w:val="000000"/>
          <w:sz w:val="32"/>
          <w:szCs w:val="32"/>
          <w:rtl/>
        </w:rPr>
        <w:t>ﭼ</w:t>
      </w:r>
      <w:r w:rsidRPr="00E66F68">
        <w:rPr>
          <w:rFonts w:hint="cs"/>
          <w:sz w:val="30"/>
          <w:szCs w:val="36"/>
          <w:rtl/>
        </w:rPr>
        <w:t xml:space="preserve">[المائدة:44] . وقال تعالى: </w:t>
      </w:r>
      <w:r w:rsidRPr="00E66F68">
        <w:rPr>
          <w:rFonts w:ascii="QCF_BSML" w:hAnsi="QCF_BSML" w:cs="QCF_BSML"/>
          <w:color w:val="000000"/>
          <w:sz w:val="32"/>
          <w:szCs w:val="32"/>
          <w:rtl/>
        </w:rPr>
        <w:t xml:space="preserve">ﭽ </w:t>
      </w:r>
      <w:r w:rsidR="00377E7D">
        <w:rPr>
          <w:rFonts w:ascii="QCF_P115" w:hAnsi="QCF_P115" w:cs="QCF_P115"/>
          <w:color w:val="000000"/>
          <w:sz w:val="32"/>
          <w:szCs w:val="32"/>
          <w:rtl/>
        </w:rPr>
        <w:t>ﯧ   ﯨ  ﯩ  ﯪ  ﯫ  ﯬ  ﯭ  ﯮ  ﯯ</w:t>
      </w:r>
      <w:r w:rsidRPr="00E66F68">
        <w:rPr>
          <w:rFonts w:ascii="QCF_BSML" w:hAnsi="QCF_BSML" w:cs="QCF_BSML"/>
          <w:color w:val="000000"/>
          <w:sz w:val="32"/>
          <w:szCs w:val="32"/>
          <w:rtl/>
        </w:rPr>
        <w:t>ﭼ</w:t>
      </w:r>
      <w:r w:rsidR="00365BB4" w:rsidRPr="00E66F68">
        <w:rPr>
          <w:rFonts w:hint="cs"/>
          <w:sz w:val="30"/>
          <w:szCs w:val="36"/>
          <w:rtl/>
        </w:rPr>
        <w:t>[المائدة : 45]</w:t>
      </w:r>
      <w:r w:rsidRPr="00E66F68">
        <w:rPr>
          <w:rFonts w:hint="cs"/>
          <w:sz w:val="30"/>
          <w:szCs w:val="36"/>
          <w:rtl/>
        </w:rPr>
        <w:t xml:space="preserve">. </w:t>
      </w:r>
    </w:p>
    <w:p w:rsidR="003104D0" w:rsidRPr="00E66F68" w:rsidRDefault="003104D0" w:rsidP="00377E7D">
      <w:pPr>
        <w:spacing w:line="240" w:lineRule="auto"/>
        <w:ind w:firstLine="510"/>
        <w:rPr>
          <w:sz w:val="30"/>
          <w:szCs w:val="36"/>
          <w:rtl/>
        </w:rPr>
      </w:pPr>
      <w:r w:rsidRPr="00E66F68">
        <w:rPr>
          <w:rFonts w:hint="cs"/>
          <w:sz w:val="30"/>
          <w:szCs w:val="36"/>
          <w:rtl/>
        </w:rPr>
        <w:t xml:space="preserve">وقال عز من قائل : </w:t>
      </w:r>
      <w:r w:rsidRPr="00E66F68">
        <w:rPr>
          <w:rFonts w:ascii="QCF_BSML" w:hAnsi="QCF_BSML" w:cs="QCF_BSML"/>
          <w:color w:val="000000"/>
          <w:sz w:val="32"/>
          <w:szCs w:val="32"/>
          <w:rtl/>
        </w:rPr>
        <w:t xml:space="preserve">ﭽ </w:t>
      </w:r>
      <w:r w:rsidRPr="00E66F68">
        <w:rPr>
          <w:rFonts w:ascii="QCF_P116" w:hAnsi="QCF_P116" w:cs="QCF_P116"/>
          <w:color w:val="000000"/>
          <w:sz w:val="32"/>
          <w:szCs w:val="32"/>
          <w:rtl/>
        </w:rPr>
        <w:t xml:space="preserve">ﭵ  ﭶ  ﭷ  ﭸ  ﭹ   ﭺ  ﭻ  ﭼ  ﭽ  </w:t>
      </w:r>
      <w:r w:rsidRPr="00E66F68">
        <w:rPr>
          <w:rFonts w:ascii="QCF_BSML" w:hAnsi="QCF_BSML" w:cs="QCF_BSML"/>
          <w:color w:val="000000"/>
          <w:sz w:val="32"/>
          <w:szCs w:val="32"/>
          <w:rtl/>
        </w:rPr>
        <w:t>ﭼ</w:t>
      </w:r>
      <w:r w:rsidRPr="00E66F68">
        <w:rPr>
          <w:rFonts w:hint="cs"/>
          <w:sz w:val="30"/>
          <w:szCs w:val="36"/>
          <w:rtl/>
        </w:rPr>
        <w:t>[المائدة:47].</w:t>
      </w:r>
    </w:p>
    <w:p w:rsidR="00365BB4" w:rsidRPr="00E66F68" w:rsidRDefault="00365BB4" w:rsidP="00377E7D">
      <w:pPr>
        <w:spacing w:line="240" w:lineRule="auto"/>
        <w:ind w:firstLine="510"/>
        <w:rPr>
          <w:sz w:val="30"/>
          <w:szCs w:val="36"/>
          <w:rtl/>
        </w:rPr>
      </w:pPr>
      <w:r w:rsidRPr="00E66F68">
        <w:rPr>
          <w:rFonts w:hint="cs"/>
          <w:sz w:val="30"/>
          <w:szCs w:val="36"/>
          <w:rtl/>
        </w:rPr>
        <w:t>وتولى القضاء ونحوه من ا</w:t>
      </w:r>
      <w:r w:rsidR="00AB4FEC">
        <w:rPr>
          <w:rFonts w:hint="cs"/>
          <w:sz w:val="30"/>
          <w:szCs w:val="36"/>
          <w:rtl/>
        </w:rPr>
        <w:t>لولايات تعتريه الأحكام الخمسة:-</w:t>
      </w:r>
      <w:r w:rsidRPr="00E66F68">
        <w:rPr>
          <w:rFonts w:hint="cs"/>
          <w:sz w:val="30"/>
          <w:szCs w:val="36"/>
          <w:rtl/>
        </w:rPr>
        <w:t xml:space="preserve"> </w:t>
      </w:r>
    </w:p>
    <w:p w:rsidR="00365BB4" w:rsidRPr="00E66F68" w:rsidRDefault="00365BB4" w:rsidP="00A72A56">
      <w:pPr>
        <w:spacing w:line="240" w:lineRule="auto"/>
        <w:rPr>
          <w:sz w:val="30"/>
          <w:szCs w:val="36"/>
          <w:rtl/>
        </w:rPr>
      </w:pPr>
      <w:r w:rsidRPr="00E66F68">
        <w:rPr>
          <w:rFonts w:hint="cs"/>
          <w:sz w:val="30"/>
          <w:szCs w:val="36"/>
          <w:u w:val="single"/>
          <w:rtl/>
        </w:rPr>
        <w:t>فيكون واجب</w:t>
      </w:r>
      <w:r w:rsidR="00CD79AB">
        <w:rPr>
          <w:rFonts w:hint="cs"/>
          <w:sz w:val="30"/>
          <w:szCs w:val="36"/>
          <w:u w:val="single"/>
          <w:rtl/>
        </w:rPr>
        <w:t>ًا</w:t>
      </w:r>
      <w:r w:rsidRPr="00E66F68">
        <w:rPr>
          <w:rFonts w:hint="cs"/>
          <w:sz w:val="30"/>
          <w:szCs w:val="36"/>
          <w:u w:val="single"/>
          <w:rtl/>
        </w:rPr>
        <w:t xml:space="preserve"> :</w:t>
      </w:r>
      <w:r w:rsidRPr="00E66F68">
        <w:rPr>
          <w:rFonts w:hint="cs"/>
          <w:sz w:val="30"/>
          <w:szCs w:val="36"/>
          <w:rtl/>
        </w:rPr>
        <w:t xml:space="preserve"> إن كان من يتولاه أهل</w:t>
      </w:r>
      <w:r w:rsidR="00CD79AB">
        <w:rPr>
          <w:rFonts w:hint="cs"/>
          <w:sz w:val="30"/>
          <w:szCs w:val="36"/>
          <w:rtl/>
        </w:rPr>
        <w:t>ًا</w:t>
      </w:r>
      <w:r w:rsidRPr="00E66F68">
        <w:rPr>
          <w:rFonts w:hint="cs"/>
          <w:sz w:val="30"/>
          <w:szCs w:val="36"/>
          <w:rtl/>
        </w:rPr>
        <w:t xml:space="preserve"> للقضاء دون غيره لانفراده بشروطه، فحينئذٍ يفترض عليه التقليد صيانة لحقوق العباد وإخلاء للعالم عن الفساد ؛ ولأن القضاء فرض كفاية ولا يوجد سواه يقدر على القيام به فتعين عليه كغسل الميت وتكفينه، وسائر فروض الكفاية . </w:t>
      </w:r>
    </w:p>
    <w:p w:rsidR="00365BB4" w:rsidRPr="00E66F68" w:rsidRDefault="00365BB4" w:rsidP="00A72A56">
      <w:pPr>
        <w:spacing w:line="240" w:lineRule="auto"/>
        <w:rPr>
          <w:sz w:val="30"/>
          <w:szCs w:val="36"/>
          <w:rtl/>
        </w:rPr>
      </w:pPr>
      <w:r w:rsidRPr="00E66F68">
        <w:rPr>
          <w:rFonts w:hint="cs"/>
          <w:sz w:val="30"/>
          <w:szCs w:val="36"/>
          <w:u w:val="single"/>
          <w:rtl/>
        </w:rPr>
        <w:t>ويكون مندوب</w:t>
      </w:r>
      <w:r w:rsidR="00CD79AB">
        <w:rPr>
          <w:rFonts w:hint="cs"/>
          <w:sz w:val="30"/>
          <w:szCs w:val="36"/>
          <w:u w:val="single"/>
          <w:rtl/>
        </w:rPr>
        <w:t>ًا</w:t>
      </w:r>
      <w:r w:rsidRPr="00E66F68">
        <w:rPr>
          <w:rFonts w:hint="cs"/>
          <w:sz w:val="30"/>
          <w:szCs w:val="36"/>
          <w:u w:val="single"/>
          <w:rtl/>
        </w:rPr>
        <w:t xml:space="preserve"> :</w:t>
      </w:r>
      <w:r w:rsidRPr="00E66F68">
        <w:rPr>
          <w:rFonts w:hint="cs"/>
          <w:sz w:val="30"/>
          <w:szCs w:val="36"/>
          <w:rtl/>
        </w:rPr>
        <w:t xml:space="preserve"> لصاحب علم خفي لا يعرفه الناس ، ووجدت فيه شروط القاضي؛ وذلك ليشمر علمه للناس فينتفع به .</w:t>
      </w:r>
    </w:p>
    <w:p w:rsidR="00365BB4" w:rsidRPr="00E66F68" w:rsidRDefault="00365BB4" w:rsidP="00A72A56">
      <w:pPr>
        <w:spacing w:line="240" w:lineRule="auto"/>
        <w:rPr>
          <w:sz w:val="30"/>
          <w:szCs w:val="36"/>
          <w:rtl/>
        </w:rPr>
      </w:pPr>
      <w:r w:rsidRPr="00E66F68">
        <w:rPr>
          <w:rFonts w:hint="cs"/>
          <w:sz w:val="30"/>
          <w:szCs w:val="36"/>
          <w:u w:val="single"/>
          <w:rtl/>
        </w:rPr>
        <w:t>ويكون حرام</w:t>
      </w:r>
      <w:r w:rsidR="00CD79AB">
        <w:rPr>
          <w:rFonts w:hint="cs"/>
          <w:sz w:val="30"/>
          <w:szCs w:val="36"/>
          <w:u w:val="single"/>
          <w:rtl/>
        </w:rPr>
        <w:t>ًا</w:t>
      </w:r>
      <w:r w:rsidRPr="00E66F68">
        <w:rPr>
          <w:rFonts w:hint="cs"/>
          <w:sz w:val="30"/>
          <w:szCs w:val="36"/>
          <w:u w:val="single"/>
          <w:rtl/>
        </w:rPr>
        <w:t xml:space="preserve"> :</w:t>
      </w:r>
      <w:r w:rsidRPr="00E66F68">
        <w:rPr>
          <w:rFonts w:hint="cs"/>
          <w:sz w:val="30"/>
          <w:szCs w:val="36"/>
          <w:rtl/>
        </w:rPr>
        <w:t xml:space="preserve"> لفاقد أهلية القضاء .</w:t>
      </w:r>
    </w:p>
    <w:p w:rsidR="00365BB4" w:rsidRPr="00E66F68" w:rsidRDefault="00365BB4" w:rsidP="00A72A56">
      <w:pPr>
        <w:spacing w:line="240" w:lineRule="auto"/>
        <w:rPr>
          <w:sz w:val="30"/>
          <w:szCs w:val="36"/>
          <w:rtl/>
        </w:rPr>
      </w:pPr>
      <w:r w:rsidRPr="00E66F68">
        <w:rPr>
          <w:rFonts w:hint="cs"/>
          <w:sz w:val="30"/>
          <w:szCs w:val="36"/>
          <w:u w:val="single"/>
          <w:rtl/>
        </w:rPr>
        <w:t>ويكون مكروه</w:t>
      </w:r>
      <w:r w:rsidR="00CD79AB">
        <w:rPr>
          <w:rFonts w:hint="cs"/>
          <w:sz w:val="30"/>
          <w:szCs w:val="36"/>
          <w:u w:val="single"/>
          <w:rtl/>
        </w:rPr>
        <w:t>ًا</w:t>
      </w:r>
      <w:r w:rsidRPr="00E66F68">
        <w:rPr>
          <w:rFonts w:hint="cs"/>
          <w:sz w:val="30"/>
          <w:szCs w:val="36"/>
          <w:u w:val="single"/>
          <w:rtl/>
        </w:rPr>
        <w:t xml:space="preserve"> :</w:t>
      </w:r>
      <w:r w:rsidRPr="00E66F68">
        <w:rPr>
          <w:rFonts w:hint="cs"/>
          <w:sz w:val="30"/>
          <w:szCs w:val="36"/>
          <w:rtl/>
        </w:rPr>
        <w:t xml:space="preserve"> لمن يخاف العجز عنه؛ ولا يأمن على نفسه الحيف فيه.</w:t>
      </w:r>
    </w:p>
    <w:p w:rsidR="00365BB4" w:rsidRPr="00E66F68" w:rsidRDefault="00365BB4" w:rsidP="00A72A56">
      <w:pPr>
        <w:spacing w:line="240" w:lineRule="auto"/>
        <w:rPr>
          <w:sz w:val="30"/>
          <w:szCs w:val="36"/>
          <w:rtl/>
        </w:rPr>
      </w:pPr>
      <w:r w:rsidRPr="00E66F68">
        <w:rPr>
          <w:rFonts w:hint="cs"/>
          <w:sz w:val="30"/>
          <w:szCs w:val="36"/>
          <w:u w:val="single"/>
          <w:rtl/>
        </w:rPr>
        <w:t>ويكون مباح</w:t>
      </w:r>
      <w:r w:rsidR="00CD79AB">
        <w:rPr>
          <w:rFonts w:hint="cs"/>
          <w:sz w:val="30"/>
          <w:szCs w:val="36"/>
          <w:u w:val="single"/>
          <w:rtl/>
        </w:rPr>
        <w:t>ًا</w:t>
      </w:r>
      <w:r w:rsidRPr="00E66F68">
        <w:rPr>
          <w:rFonts w:hint="cs"/>
          <w:sz w:val="30"/>
          <w:szCs w:val="36"/>
          <w:u w:val="single"/>
          <w:rtl/>
        </w:rPr>
        <w:t xml:space="preserve"> :</w:t>
      </w:r>
      <w:r w:rsidRPr="00E66F68">
        <w:rPr>
          <w:rFonts w:hint="cs"/>
          <w:sz w:val="30"/>
          <w:szCs w:val="36"/>
          <w:rtl/>
        </w:rPr>
        <w:t xml:space="preserve"> للعدل المجتهد الصالح للقضاء الذي يثق بنفسه أن يؤدي فرضه ولا يتعين عليه لوجود غيره مثله</w:t>
      </w:r>
      <w:r w:rsidRPr="00E66F68">
        <w:rPr>
          <w:rFonts w:hint="cs"/>
          <w:sz w:val="30"/>
          <w:szCs w:val="36"/>
          <w:vertAlign w:val="superscript"/>
          <w:rtl/>
        </w:rPr>
        <w:t>(</w:t>
      </w:r>
      <w:r w:rsidRPr="00E66F68">
        <w:rPr>
          <w:rStyle w:val="FootnoteReference"/>
          <w:sz w:val="30"/>
          <w:szCs w:val="36"/>
          <w:rtl/>
        </w:rPr>
        <w:footnoteReference w:id="51"/>
      </w:r>
      <w:r w:rsidRPr="00E66F68">
        <w:rPr>
          <w:rFonts w:hint="cs"/>
          <w:sz w:val="30"/>
          <w:szCs w:val="36"/>
          <w:vertAlign w:val="superscript"/>
          <w:rtl/>
        </w:rPr>
        <w:t>)</w:t>
      </w:r>
      <w:r w:rsidRPr="00E66F68">
        <w:rPr>
          <w:rFonts w:hint="cs"/>
          <w:sz w:val="30"/>
          <w:szCs w:val="36"/>
          <w:rtl/>
        </w:rPr>
        <w:t xml:space="preserve">. </w:t>
      </w:r>
    </w:p>
    <w:p w:rsidR="003104D0" w:rsidRPr="00E66F68" w:rsidRDefault="003104D0" w:rsidP="00A72A56">
      <w:pPr>
        <w:bidi w:val="0"/>
        <w:spacing w:line="240" w:lineRule="auto"/>
        <w:rPr>
          <w:sz w:val="34"/>
          <w:szCs w:val="40"/>
        </w:rPr>
      </w:pPr>
      <w:r w:rsidRPr="00E66F68">
        <w:rPr>
          <w:sz w:val="34"/>
          <w:szCs w:val="40"/>
          <w:rtl/>
        </w:rPr>
        <w:br w:type="page"/>
      </w:r>
    </w:p>
    <w:p w:rsidR="003104D0" w:rsidRPr="00ED7E05" w:rsidRDefault="003104D0" w:rsidP="00A72A56">
      <w:pPr>
        <w:spacing w:line="240" w:lineRule="auto"/>
        <w:jc w:val="center"/>
        <w:rPr>
          <w:b/>
          <w:bCs/>
          <w:sz w:val="32"/>
          <w:szCs w:val="36"/>
          <w:rtl/>
        </w:rPr>
      </w:pPr>
      <w:r w:rsidRPr="00ED7E05">
        <w:rPr>
          <w:rFonts w:hint="cs"/>
          <w:b/>
          <w:bCs/>
          <w:sz w:val="32"/>
          <w:szCs w:val="36"/>
          <w:rtl/>
        </w:rPr>
        <w:lastRenderedPageBreak/>
        <w:t>المبحث الرابع</w:t>
      </w:r>
    </w:p>
    <w:p w:rsidR="003104D0" w:rsidRPr="00ED7E05" w:rsidRDefault="003104D0" w:rsidP="00A72A56">
      <w:pPr>
        <w:spacing w:line="240" w:lineRule="auto"/>
        <w:jc w:val="center"/>
        <w:rPr>
          <w:b/>
          <w:bCs/>
          <w:sz w:val="32"/>
          <w:szCs w:val="36"/>
          <w:rtl/>
        </w:rPr>
      </w:pPr>
      <w:r w:rsidRPr="00ED7E05">
        <w:rPr>
          <w:rFonts w:hint="cs"/>
          <w:b/>
          <w:bCs/>
          <w:sz w:val="32"/>
          <w:szCs w:val="36"/>
          <w:rtl/>
        </w:rPr>
        <w:t>شروط القاضي</w:t>
      </w:r>
      <w:r w:rsidR="001B429C" w:rsidRPr="00ED7E05">
        <w:rPr>
          <w:rFonts w:hint="cs"/>
          <w:b/>
          <w:bCs/>
          <w:sz w:val="32"/>
          <w:szCs w:val="36"/>
          <w:rtl/>
        </w:rPr>
        <w:t xml:space="preserve"> عند الإمام الشوكاني</w:t>
      </w:r>
    </w:p>
    <w:p w:rsidR="00F87460" w:rsidRPr="00E66F68" w:rsidRDefault="003104D0" w:rsidP="00377E7D">
      <w:pPr>
        <w:spacing w:line="240" w:lineRule="auto"/>
        <w:ind w:firstLine="510"/>
        <w:rPr>
          <w:sz w:val="30"/>
          <w:szCs w:val="36"/>
          <w:rtl/>
        </w:rPr>
      </w:pPr>
      <w:r w:rsidRPr="00E66F68">
        <w:rPr>
          <w:rFonts w:hint="cs"/>
          <w:sz w:val="30"/>
          <w:szCs w:val="36"/>
          <w:rtl/>
        </w:rPr>
        <w:t xml:space="preserve">وتحته مطلبان : </w:t>
      </w:r>
    </w:p>
    <w:p w:rsidR="003104D0" w:rsidRPr="00E66F68" w:rsidRDefault="003104D0" w:rsidP="00A72A56">
      <w:pPr>
        <w:spacing w:line="240" w:lineRule="auto"/>
        <w:rPr>
          <w:sz w:val="30"/>
          <w:szCs w:val="36"/>
          <w:rtl/>
        </w:rPr>
      </w:pPr>
      <w:r w:rsidRPr="00E66F68">
        <w:rPr>
          <w:rFonts w:hint="cs"/>
          <w:sz w:val="30"/>
          <w:szCs w:val="36"/>
          <w:rtl/>
        </w:rPr>
        <w:t xml:space="preserve">المطلب الأول : الشروط المتفق عليها . </w:t>
      </w:r>
    </w:p>
    <w:p w:rsidR="003104D0" w:rsidRPr="00E66F68" w:rsidRDefault="003104D0" w:rsidP="00A72A56">
      <w:pPr>
        <w:spacing w:line="240" w:lineRule="auto"/>
        <w:rPr>
          <w:sz w:val="30"/>
          <w:szCs w:val="36"/>
          <w:rtl/>
        </w:rPr>
      </w:pPr>
      <w:r w:rsidRPr="00E66F68">
        <w:rPr>
          <w:rFonts w:hint="cs"/>
          <w:sz w:val="30"/>
          <w:szCs w:val="36"/>
          <w:rtl/>
        </w:rPr>
        <w:t xml:space="preserve">المطلب الثاني : الشروط المختلف فيها : </w:t>
      </w:r>
    </w:p>
    <w:p w:rsidR="00377E7D" w:rsidRDefault="00377E7D" w:rsidP="00377E7D">
      <w:pPr>
        <w:spacing w:line="240" w:lineRule="auto"/>
        <w:ind w:firstLine="510"/>
        <w:rPr>
          <w:b/>
          <w:bCs/>
          <w:sz w:val="30"/>
          <w:szCs w:val="36"/>
          <w:rtl/>
        </w:rPr>
      </w:pPr>
    </w:p>
    <w:p w:rsidR="003104D0" w:rsidRPr="009A1811" w:rsidRDefault="003104D0" w:rsidP="00377E7D">
      <w:pPr>
        <w:spacing w:line="240" w:lineRule="auto"/>
        <w:ind w:firstLine="510"/>
        <w:rPr>
          <w:b/>
          <w:bCs/>
          <w:sz w:val="30"/>
          <w:szCs w:val="36"/>
          <w:rtl/>
        </w:rPr>
      </w:pPr>
      <w:r w:rsidRPr="009A1811">
        <w:rPr>
          <w:rFonts w:hint="cs"/>
          <w:b/>
          <w:bCs/>
          <w:sz w:val="30"/>
          <w:szCs w:val="36"/>
          <w:rtl/>
        </w:rPr>
        <w:t>المطلب الأول : الشروط المتفق عليها :</w:t>
      </w:r>
    </w:p>
    <w:p w:rsidR="003104D0" w:rsidRPr="00E66F68" w:rsidRDefault="003104D0" w:rsidP="00A72A56">
      <w:pPr>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أن يكون القاضي مسلم</w:t>
      </w:r>
      <w:r w:rsidR="00CD79AB">
        <w:rPr>
          <w:rFonts w:hint="cs"/>
          <w:sz w:val="30"/>
          <w:szCs w:val="36"/>
          <w:rtl/>
        </w:rPr>
        <w:t>ًا</w:t>
      </w:r>
      <w:r w:rsidRPr="00E66F68">
        <w:rPr>
          <w:rFonts w:hint="cs"/>
          <w:sz w:val="30"/>
          <w:szCs w:val="36"/>
          <w:rtl/>
        </w:rPr>
        <w:t xml:space="preserve"> : فلا يصح ولاية الكافر؛ لأن القضاء ولاية، ولا ولاية للكافر على المسلم قال الله تعالى: </w:t>
      </w:r>
      <w:r w:rsidR="00CA3C98" w:rsidRPr="00E66F68">
        <w:rPr>
          <w:rFonts w:ascii="QCF_BSML" w:hAnsi="QCF_BSML" w:cs="QCF_BSML"/>
          <w:color w:val="000000"/>
          <w:sz w:val="32"/>
          <w:szCs w:val="32"/>
          <w:rtl/>
        </w:rPr>
        <w:t xml:space="preserve">ﭽ </w:t>
      </w:r>
      <w:r w:rsidR="00CA3C98" w:rsidRPr="00E66F68">
        <w:rPr>
          <w:rFonts w:ascii="QCF_P101" w:hAnsi="QCF_P101" w:cs="QCF_P101"/>
          <w:color w:val="000000"/>
          <w:sz w:val="32"/>
          <w:szCs w:val="32"/>
          <w:rtl/>
        </w:rPr>
        <w:t xml:space="preserve">ﭰ  ﭱ    ﭲ  ﭳ   ﭴ  ﭵ  ﭶ  </w:t>
      </w:r>
      <w:r w:rsidR="00CA3C98" w:rsidRPr="00E66F68">
        <w:rPr>
          <w:rFonts w:ascii="QCF_BSML" w:hAnsi="QCF_BSML" w:cs="QCF_BSML"/>
          <w:color w:val="000000"/>
          <w:sz w:val="32"/>
          <w:szCs w:val="32"/>
          <w:rtl/>
        </w:rPr>
        <w:t>ﭼ</w:t>
      </w:r>
      <w:r w:rsidRPr="00E66F68">
        <w:rPr>
          <w:rFonts w:hint="cs"/>
          <w:sz w:val="30"/>
          <w:szCs w:val="36"/>
          <w:rtl/>
        </w:rPr>
        <w:t xml:space="preserve">[النساء: </w:t>
      </w:r>
      <w:r w:rsidR="00CA3C98" w:rsidRPr="00E66F68">
        <w:rPr>
          <w:rFonts w:hint="cs"/>
          <w:sz w:val="30"/>
          <w:szCs w:val="36"/>
          <w:rtl/>
        </w:rPr>
        <w:t>141</w:t>
      </w:r>
      <w:r w:rsidRPr="00E66F68">
        <w:rPr>
          <w:rFonts w:hint="cs"/>
          <w:sz w:val="30"/>
          <w:szCs w:val="36"/>
          <w:rtl/>
        </w:rPr>
        <w:t xml:space="preserve">] . </w:t>
      </w:r>
    </w:p>
    <w:p w:rsidR="003104D0" w:rsidRPr="00E66F68" w:rsidRDefault="003104D0" w:rsidP="00A72A56">
      <w:pPr>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أن يكون بالغ</w:t>
      </w:r>
      <w:r w:rsidR="00CD79AB">
        <w:rPr>
          <w:rFonts w:hint="cs"/>
          <w:sz w:val="30"/>
          <w:szCs w:val="36"/>
          <w:rtl/>
        </w:rPr>
        <w:t>ًا</w:t>
      </w:r>
      <w:r w:rsidRPr="00E66F68">
        <w:rPr>
          <w:rFonts w:hint="cs"/>
          <w:sz w:val="30"/>
          <w:szCs w:val="36"/>
          <w:rtl/>
        </w:rPr>
        <w:t xml:space="preserve"> . </w:t>
      </w:r>
    </w:p>
    <w:p w:rsidR="003104D0" w:rsidRPr="00E66F68" w:rsidRDefault="003104D0" w:rsidP="00A72A56">
      <w:pPr>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أن يكون عاقل</w:t>
      </w:r>
      <w:r w:rsidR="00CD79AB">
        <w:rPr>
          <w:rFonts w:hint="cs"/>
          <w:sz w:val="30"/>
          <w:szCs w:val="36"/>
          <w:rtl/>
        </w:rPr>
        <w:t>ًا</w:t>
      </w:r>
      <w:r w:rsidRPr="00E66F68">
        <w:rPr>
          <w:rFonts w:hint="cs"/>
          <w:sz w:val="30"/>
          <w:szCs w:val="36"/>
          <w:rtl/>
        </w:rPr>
        <w:t xml:space="preserve"> .</w:t>
      </w:r>
    </w:p>
    <w:p w:rsidR="003104D0" w:rsidRPr="00E66F68" w:rsidRDefault="003104D0" w:rsidP="00A72A56">
      <w:pPr>
        <w:spacing w:line="240" w:lineRule="auto"/>
        <w:rPr>
          <w:sz w:val="30"/>
          <w:szCs w:val="36"/>
          <w:rtl/>
        </w:rPr>
      </w:pPr>
      <w:r w:rsidRPr="00E66F68">
        <w:rPr>
          <w:rFonts w:hint="cs"/>
          <w:sz w:val="30"/>
          <w:szCs w:val="36"/>
          <w:rtl/>
        </w:rPr>
        <w:t xml:space="preserve">4 </w:t>
      </w:r>
      <w:r w:rsidRPr="00E66F68">
        <w:rPr>
          <w:sz w:val="30"/>
          <w:szCs w:val="36"/>
          <w:rtl/>
        </w:rPr>
        <w:t>–</w:t>
      </w:r>
      <w:r w:rsidRPr="00E66F68">
        <w:rPr>
          <w:rFonts w:hint="cs"/>
          <w:sz w:val="30"/>
          <w:szCs w:val="36"/>
          <w:rtl/>
        </w:rPr>
        <w:t xml:space="preserve"> أن يكون حر</w:t>
      </w:r>
      <w:r w:rsidR="00CD79AB">
        <w:rPr>
          <w:rFonts w:hint="cs"/>
          <w:sz w:val="30"/>
          <w:szCs w:val="36"/>
          <w:rtl/>
        </w:rPr>
        <w:t>ًا</w:t>
      </w:r>
      <w:r w:rsidRPr="00E66F68">
        <w:rPr>
          <w:rFonts w:hint="cs"/>
          <w:sz w:val="30"/>
          <w:szCs w:val="36"/>
          <w:rtl/>
        </w:rPr>
        <w:t xml:space="preserve"> . </w:t>
      </w:r>
    </w:p>
    <w:p w:rsidR="003104D0" w:rsidRPr="00E66F68" w:rsidRDefault="003104D0" w:rsidP="00A72A56">
      <w:pPr>
        <w:spacing w:line="240" w:lineRule="auto"/>
        <w:rPr>
          <w:sz w:val="30"/>
          <w:szCs w:val="36"/>
          <w:rtl/>
        </w:rPr>
      </w:pPr>
      <w:r w:rsidRPr="00E66F68">
        <w:rPr>
          <w:rFonts w:hint="cs"/>
          <w:sz w:val="30"/>
          <w:szCs w:val="36"/>
          <w:rtl/>
        </w:rPr>
        <w:t xml:space="preserve">5 </w:t>
      </w:r>
      <w:r w:rsidRPr="00E66F68">
        <w:rPr>
          <w:sz w:val="30"/>
          <w:szCs w:val="36"/>
          <w:rtl/>
        </w:rPr>
        <w:t>–</w:t>
      </w:r>
      <w:r w:rsidRPr="00E66F68">
        <w:rPr>
          <w:rFonts w:hint="cs"/>
          <w:sz w:val="30"/>
          <w:szCs w:val="36"/>
          <w:rtl/>
        </w:rPr>
        <w:t xml:space="preserve"> أن يكون عدل</w:t>
      </w:r>
      <w:r w:rsidR="00CD79AB">
        <w:rPr>
          <w:rFonts w:hint="cs"/>
          <w:sz w:val="30"/>
          <w:szCs w:val="36"/>
          <w:rtl/>
        </w:rPr>
        <w:t>ًا</w:t>
      </w:r>
      <w:r w:rsidRPr="00E66F68">
        <w:rPr>
          <w:rFonts w:hint="cs"/>
          <w:sz w:val="30"/>
          <w:szCs w:val="36"/>
          <w:rtl/>
        </w:rPr>
        <w:t xml:space="preserve"> . </w:t>
      </w:r>
    </w:p>
    <w:p w:rsidR="003104D0" w:rsidRPr="00E66F68" w:rsidRDefault="003104D0" w:rsidP="00377E7D">
      <w:pPr>
        <w:spacing w:line="240" w:lineRule="auto"/>
        <w:ind w:firstLine="510"/>
        <w:rPr>
          <w:sz w:val="30"/>
          <w:szCs w:val="36"/>
          <w:rtl/>
        </w:rPr>
      </w:pPr>
      <w:r w:rsidRPr="00E66F68">
        <w:rPr>
          <w:rFonts w:hint="cs"/>
          <w:sz w:val="30"/>
          <w:szCs w:val="36"/>
          <w:rtl/>
        </w:rPr>
        <w:t>قال الإمام الشوكاني : " ومن لازم القضاء أن يكلف العباد بما تقتضيه الشريعة المطهرة فيكف يصلح لذلك من لم يصلح لتكليف نفسه "</w:t>
      </w:r>
      <w:r w:rsidRPr="00E66F68">
        <w:rPr>
          <w:rFonts w:hint="cs"/>
          <w:sz w:val="30"/>
          <w:szCs w:val="36"/>
          <w:vertAlign w:val="superscript"/>
          <w:rtl/>
        </w:rPr>
        <w:t>(</w:t>
      </w:r>
      <w:r w:rsidRPr="00E66F68">
        <w:rPr>
          <w:rStyle w:val="FootnoteReference"/>
          <w:sz w:val="30"/>
          <w:szCs w:val="36"/>
          <w:rtl/>
        </w:rPr>
        <w:footnoteReference w:id="52"/>
      </w:r>
      <w:r w:rsidRPr="00E66F68">
        <w:rPr>
          <w:rFonts w:hint="cs"/>
          <w:sz w:val="30"/>
          <w:szCs w:val="36"/>
          <w:vertAlign w:val="superscript"/>
          <w:rtl/>
        </w:rPr>
        <w:t>)</w:t>
      </w:r>
      <w:r w:rsidRPr="00E66F68">
        <w:rPr>
          <w:rFonts w:hint="cs"/>
          <w:sz w:val="30"/>
          <w:szCs w:val="36"/>
          <w:rtl/>
        </w:rPr>
        <w:t xml:space="preserve"> ويقصد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من لوزام القضاء أن يكون حر</w:t>
      </w:r>
      <w:r w:rsidR="00CD79AB">
        <w:rPr>
          <w:rFonts w:hint="cs"/>
          <w:sz w:val="30"/>
          <w:szCs w:val="36"/>
          <w:rtl/>
        </w:rPr>
        <w:t>ًا</w:t>
      </w:r>
      <w:r w:rsidR="008E385D">
        <w:rPr>
          <w:rFonts w:hint="cs"/>
          <w:sz w:val="30"/>
          <w:szCs w:val="36"/>
          <w:rtl/>
        </w:rPr>
        <w:t xml:space="preserve"> كما سبق</w:t>
      </w:r>
      <w:r w:rsidRPr="00E66F68">
        <w:rPr>
          <w:rFonts w:hint="cs"/>
          <w:sz w:val="30"/>
          <w:szCs w:val="36"/>
          <w:rtl/>
        </w:rPr>
        <w:t>.</w:t>
      </w:r>
    </w:p>
    <w:p w:rsidR="00F87460" w:rsidRPr="00E66F68" w:rsidRDefault="003104D0" w:rsidP="00377E7D">
      <w:pPr>
        <w:spacing w:line="240" w:lineRule="auto"/>
        <w:ind w:firstLine="510"/>
        <w:rPr>
          <w:sz w:val="30"/>
          <w:szCs w:val="36"/>
          <w:rtl/>
        </w:rPr>
      </w:pPr>
      <w:r w:rsidRPr="00E66F68">
        <w:rPr>
          <w:rFonts w:hint="cs"/>
          <w:sz w:val="30"/>
          <w:szCs w:val="36"/>
          <w:rtl/>
        </w:rPr>
        <w:t>وهذه الشروط الخمسة المتفق عليها عند أكثر المذاهب الإسلامية حتى قال: ابن رشد: "أمّا الصفات المشترطة في الجواز فأن يكون حر</w:t>
      </w:r>
      <w:r w:rsidR="00CD79AB">
        <w:rPr>
          <w:rFonts w:hint="cs"/>
          <w:sz w:val="30"/>
          <w:szCs w:val="36"/>
          <w:rtl/>
        </w:rPr>
        <w:t>ًا</w:t>
      </w:r>
      <w:r w:rsidRPr="00E66F68">
        <w:rPr>
          <w:rFonts w:hint="cs"/>
          <w:sz w:val="30"/>
          <w:szCs w:val="36"/>
          <w:rtl/>
        </w:rPr>
        <w:t>، بالغ</w:t>
      </w:r>
      <w:r w:rsidR="00CD79AB">
        <w:rPr>
          <w:rFonts w:hint="cs"/>
          <w:sz w:val="30"/>
          <w:szCs w:val="36"/>
          <w:rtl/>
        </w:rPr>
        <w:t>ًا</w:t>
      </w:r>
      <w:r w:rsidRPr="00E66F68">
        <w:rPr>
          <w:rFonts w:hint="cs"/>
          <w:sz w:val="30"/>
          <w:szCs w:val="36"/>
          <w:rtl/>
        </w:rPr>
        <w:t xml:space="preserve"> ، ذكر</w:t>
      </w:r>
      <w:r w:rsidR="00CD79AB">
        <w:rPr>
          <w:rFonts w:hint="cs"/>
          <w:sz w:val="30"/>
          <w:szCs w:val="36"/>
          <w:rtl/>
        </w:rPr>
        <w:t>ًا</w:t>
      </w:r>
      <w:r w:rsidRPr="00E66F68">
        <w:rPr>
          <w:rFonts w:hint="cs"/>
          <w:sz w:val="30"/>
          <w:szCs w:val="36"/>
          <w:rtl/>
        </w:rPr>
        <w:t>، عاقل</w:t>
      </w:r>
      <w:r w:rsidR="00CD79AB">
        <w:rPr>
          <w:rFonts w:hint="cs"/>
          <w:sz w:val="30"/>
          <w:szCs w:val="36"/>
          <w:rtl/>
        </w:rPr>
        <w:t>ًا</w:t>
      </w:r>
      <w:r w:rsidRPr="00E66F68">
        <w:rPr>
          <w:rFonts w:hint="cs"/>
          <w:sz w:val="30"/>
          <w:szCs w:val="36"/>
          <w:rtl/>
        </w:rPr>
        <w:t xml:space="preserve"> ، عدل</w:t>
      </w:r>
      <w:r w:rsidR="00CD79AB">
        <w:rPr>
          <w:rFonts w:hint="cs"/>
          <w:sz w:val="30"/>
          <w:szCs w:val="36"/>
          <w:rtl/>
        </w:rPr>
        <w:t>ًا</w:t>
      </w:r>
      <w:r w:rsidRPr="00E66F68">
        <w:rPr>
          <w:rFonts w:hint="cs"/>
          <w:sz w:val="30"/>
          <w:szCs w:val="36"/>
          <w:rtl/>
        </w:rPr>
        <w:t xml:space="preserve">" </w:t>
      </w:r>
      <w:r w:rsidRPr="00E66F68">
        <w:rPr>
          <w:rFonts w:hint="cs"/>
          <w:sz w:val="30"/>
          <w:szCs w:val="36"/>
          <w:vertAlign w:val="superscript"/>
          <w:rtl/>
        </w:rPr>
        <w:t>(</w:t>
      </w:r>
      <w:r w:rsidRPr="00E66F68">
        <w:rPr>
          <w:rStyle w:val="FootnoteReference"/>
          <w:sz w:val="30"/>
          <w:szCs w:val="36"/>
          <w:rtl/>
        </w:rPr>
        <w:footnoteReference w:id="53"/>
      </w:r>
      <w:r w:rsidRPr="00E66F68">
        <w:rPr>
          <w:rFonts w:hint="cs"/>
          <w:sz w:val="30"/>
          <w:szCs w:val="36"/>
          <w:vertAlign w:val="superscript"/>
          <w:rtl/>
        </w:rPr>
        <w:t>)</w:t>
      </w:r>
      <w:r w:rsidRPr="00E66F68">
        <w:rPr>
          <w:rFonts w:hint="cs"/>
          <w:sz w:val="30"/>
          <w:szCs w:val="36"/>
          <w:rtl/>
        </w:rPr>
        <w:t>.</w:t>
      </w:r>
    </w:p>
    <w:p w:rsidR="003104D0" w:rsidRPr="00E66F68" w:rsidRDefault="003104D0" w:rsidP="00377E7D">
      <w:pPr>
        <w:spacing w:line="240" w:lineRule="auto"/>
        <w:ind w:firstLine="510"/>
        <w:rPr>
          <w:sz w:val="30"/>
          <w:szCs w:val="36"/>
          <w:rtl/>
        </w:rPr>
      </w:pPr>
      <w:r w:rsidRPr="00E66F68">
        <w:rPr>
          <w:rFonts w:hint="cs"/>
          <w:sz w:val="30"/>
          <w:szCs w:val="36"/>
          <w:rtl/>
        </w:rPr>
        <w:t xml:space="preserve">ثم ذكر الخلاف </w:t>
      </w:r>
      <w:r w:rsidR="00E153A9">
        <w:rPr>
          <w:sz w:val="30"/>
          <w:szCs w:val="36"/>
          <w:rtl/>
        </w:rPr>
        <w:t>"</w:t>
      </w:r>
      <w:r w:rsidR="00E153A9">
        <w:rPr>
          <w:rFonts w:hint="cs"/>
          <w:sz w:val="30"/>
          <w:szCs w:val="36"/>
          <w:rtl/>
        </w:rPr>
        <w:t>رحمه الله</w:t>
      </w:r>
      <w:r w:rsidR="00E153A9">
        <w:rPr>
          <w:sz w:val="30"/>
          <w:szCs w:val="36"/>
          <w:rtl/>
        </w:rPr>
        <w:t>"</w:t>
      </w:r>
      <w:r w:rsidR="00E153A9">
        <w:rPr>
          <w:rFonts w:hint="cs"/>
          <w:sz w:val="30"/>
          <w:szCs w:val="36"/>
          <w:rtl/>
        </w:rPr>
        <w:t xml:space="preserve"> </w:t>
      </w:r>
      <w:r w:rsidR="00E153A9" w:rsidRPr="00E66F68">
        <w:rPr>
          <w:rFonts w:hint="cs"/>
          <w:sz w:val="30"/>
          <w:szCs w:val="36"/>
          <w:rtl/>
        </w:rPr>
        <w:t xml:space="preserve"> </w:t>
      </w:r>
      <w:r w:rsidRPr="00E66F68">
        <w:rPr>
          <w:rFonts w:hint="cs"/>
          <w:sz w:val="30"/>
          <w:szCs w:val="36"/>
          <w:rtl/>
        </w:rPr>
        <w:t xml:space="preserve">في الذكورية ولم يذكر الخلاف في باقي الشروط، مما يدل على أنه يرى أنها شروط ثابتة مجمع عليها والحقيقة أن من كانت لديه </w:t>
      </w:r>
      <w:r w:rsidR="001B7B51" w:rsidRPr="00E66F68">
        <w:rPr>
          <w:rFonts w:hint="cs"/>
          <w:sz w:val="30"/>
          <w:szCs w:val="36"/>
          <w:rtl/>
        </w:rPr>
        <w:t>ملكة</w:t>
      </w:r>
      <w:r w:rsidRPr="00E66F68">
        <w:rPr>
          <w:rFonts w:hint="cs"/>
          <w:sz w:val="30"/>
          <w:szCs w:val="36"/>
          <w:rtl/>
        </w:rPr>
        <w:t xml:space="preserve"> وتمعن في</w:t>
      </w:r>
      <w:r w:rsidR="00E153A9">
        <w:rPr>
          <w:rFonts w:hint="cs"/>
          <w:sz w:val="30"/>
          <w:szCs w:val="36"/>
          <w:rtl/>
        </w:rPr>
        <w:t xml:space="preserve"> المصالح التي حث عليها الإسلام </w:t>
      </w:r>
      <w:r w:rsidRPr="00E66F68">
        <w:rPr>
          <w:rFonts w:hint="cs"/>
          <w:sz w:val="30"/>
          <w:szCs w:val="36"/>
          <w:rtl/>
        </w:rPr>
        <w:t xml:space="preserve">ليعلم علم اليقين أن هذه الشروط </w:t>
      </w:r>
      <w:r w:rsidR="00E153A9">
        <w:rPr>
          <w:rFonts w:hint="cs"/>
          <w:sz w:val="30"/>
          <w:szCs w:val="36"/>
          <w:rtl/>
        </w:rPr>
        <w:t xml:space="preserve">قد يكون في بعضها خلاف، </w:t>
      </w:r>
      <w:r w:rsidRPr="00E66F68">
        <w:rPr>
          <w:rFonts w:hint="cs"/>
          <w:sz w:val="30"/>
          <w:szCs w:val="36"/>
          <w:rtl/>
        </w:rPr>
        <w:t>لكن هذا الخلاف ليس مشهور</w:t>
      </w:r>
      <w:r w:rsidR="00CD79AB">
        <w:rPr>
          <w:rFonts w:hint="cs"/>
          <w:sz w:val="30"/>
          <w:szCs w:val="36"/>
          <w:rtl/>
        </w:rPr>
        <w:t>ًا</w:t>
      </w:r>
      <w:r w:rsidRPr="00E66F68">
        <w:rPr>
          <w:rFonts w:hint="cs"/>
          <w:sz w:val="30"/>
          <w:szCs w:val="36"/>
          <w:rtl/>
        </w:rPr>
        <w:t xml:space="preserve"> وليس قوي</w:t>
      </w:r>
      <w:r w:rsidR="00CD79AB">
        <w:rPr>
          <w:rFonts w:hint="cs"/>
          <w:sz w:val="30"/>
          <w:szCs w:val="36"/>
          <w:rtl/>
        </w:rPr>
        <w:t>ًا</w:t>
      </w:r>
      <w:r w:rsidRPr="00E66F68">
        <w:rPr>
          <w:rFonts w:hint="cs"/>
          <w:sz w:val="30"/>
          <w:szCs w:val="36"/>
          <w:rtl/>
        </w:rPr>
        <w:t xml:space="preserve"> . </w:t>
      </w:r>
    </w:p>
    <w:p w:rsidR="003104D0" w:rsidRPr="00E66F68" w:rsidRDefault="003104D0" w:rsidP="00377E7D">
      <w:pPr>
        <w:spacing w:line="240" w:lineRule="auto"/>
        <w:ind w:firstLine="510"/>
        <w:rPr>
          <w:sz w:val="30"/>
          <w:szCs w:val="36"/>
          <w:rtl/>
        </w:rPr>
      </w:pPr>
      <w:r w:rsidRPr="00E66F68">
        <w:rPr>
          <w:rFonts w:hint="cs"/>
          <w:sz w:val="30"/>
          <w:szCs w:val="36"/>
          <w:rtl/>
        </w:rPr>
        <w:lastRenderedPageBreak/>
        <w:t xml:space="preserve">فإذا نُظر إلى هذه الأمور والتي منها : </w:t>
      </w:r>
    </w:p>
    <w:p w:rsidR="003104D0" w:rsidRPr="00E66F68" w:rsidRDefault="003104D0" w:rsidP="00A72A56">
      <w:pPr>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الحرية : نجد أن العبد قد لا يكون أهل</w:t>
      </w:r>
      <w:r w:rsidR="00CD79AB">
        <w:rPr>
          <w:rFonts w:hint="cs"/>
          <w:sz w:val="30"/>
          <w:szCs w:val="36"/>
          <w:rtl/>
        </w:rPr>
        <w:t>ًا</w:t>
      </w:r>
      <w:r w:rsidRPr="00E66F68">
        <w:rPr>
          <w:rFonts w:hint="cs"/>
          <w:sz w:val="30"/>
          <w:szCs w:val="36"/>
          <w:rtl/>
        </w:rPr>
        <w:t xml:space="preserve"> للقضاء ؛ لأنه ليست له ولاية على نفسه، والقاضي ينبغي أن يكون</w:t>
      </w:r>
      <w:r w:rsidR="007B16C5" w:rsidRPr="00E66F68">
        <w:rPr>
          <w:rFonts w:hint="cs"/>
          <w:sz w:val="30"/>
          <w:szCs w:val="36"/>
          <w:rtl/>
        </w:rPr>
        <w:t xml:space="preserve"> ذا</w:t>
      </w:r>
      <w:r w:rsidRPr="00E66F68">
        <w:rPr>
          <w:rFonts w:hint="cs"/>
          <w:sz w:val="30"/>
          <w:szCs w:val="36"/>
          <w:rtl/>
        </w:rPr>
        <w:t xml:space="preserve"> سلطة</w:t>
      </w:r>
      <w:r w:rsidR="001B7B51" w:rsidRPr="00E66F68">
        <w:rPr>
          <w:rFonts w:hint="cs"/>
          <w:sz w:val="30"/>
          <w:szCs w:val="36"/>
          <w:rtl/>
        </w:rPr>
        <w:t xml:space="preserve"> وولاية،</w:t>
      </w:r>
      <w:r w:rsidRPr="00E66F68">
        <w:rPr>
          <w:rFonts w:hint="cs"/>
          <w:sz w:val="30"/>
          <w:szCs w:val="36"/>
          <w:rtl/>
        </w:rPr>
        <w:t xml:space="preserve"> ولاية والعبد على خلاف ذلك فهو ملك لغيره ووقته ليس له، بل هو لسيده أو سيدته .</w:t>
      </w:r>
    </w:p>
    <w:p w:rsidR="00E838C5" w:rsidRPr="00E66F68" w:rsidRDefault="00CD7DD8" w:rsidP="00A72A56">
      <w:pPr>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البلوغ : فلا يتصور أن يتولى هذا المنصب صبيٌ صغير لا يعرف ماذا يقول، بل ربما </w:t>
      </w:r>
      <w:r w:rsidR="00E153A9">
        <w:rPr>
          <w:rFonts w:hint="cs"/>
          <w:sz w:val="30"/>
          <w:szCs w:val="36"/>
          <w:rtl/>
        </w:rPr>
        <w:t>لا يكون له عقل حصيف مثل الكبير</w:t>
      </w:r>
      <w:r w:rsidR="00E153A9" w:rsidRPr="00E153A9">
        <w:rPr>
          <w:rStyle w:val="FootnoteReference"/>
          <w:rtl/>
        </w:rPr>
        <w:t>(</w:t>
      </w:r>
      <w:r w:rsidR="00E153A9">
        <w:rPr>
          <w:rStyle w:val="FootnoteReference"/>
          <w:rtl/>
        </w:rPr>
        <w:footnoteReference w:id="54"/>
      </w:r>
      <w:r w:rsidR="00E153A9" w:rsidRPr="00E153A9">
        <w:rPr>
          <w:rStyle w:val="FootnoteReference"/>
          <w:rtl/>
        </w:rPr>
        <w:t>)</w:t>
      </w:r>
      <w:r w:rsidR="00C4418F" w:rsidRPr="00E66F68">
        <w:rPr>
          <w:rFonts w:hint="cs"/>
          <w:sz w:val="30"/>
          <w:szCs w:val="36"/>
          <w:rtl/>
        </w:rPr>
        <w:t xml:space="preserve">. </w:t>
      </w:r>
    </w:p>
    <w:p w:rsidR="00F87460" w:rsidRPr="009A1811" w:rsidRDefault="00C4418F" w:rsidP="00A72A56">
      <w:pPr>
        <w:spacing w:line="240" w:lineRule="auto"/>
        <w:rPr>
          <w:b/>
          <w:bCs/>
          <w:sz w:val="30"/>
          <w:szCs w:val="36"/>
          <w:rtl/>
        </w:rPr>
      </w:pPr>
      <w:r w:rsidRPr="009A1811">
        <w:rPr>
          <w:rFonts w:hint="cs"/>
          <w:b/>
          <w:bCs/>
          <w:sz w:val="30"/>
          <w:szCs w:val="36"/>
          <w:rtl/>
        </w:rPr>
        <w:t xml:space="preserve">المطلب الثاني : الشروط المختلف فيها : </w:t>
      </w:r>
    </w:p>
    <w:p w:rsidR="00C4418F" w:rsidRPr="009A1811" w:rsidRDefault="00C4418F" w:rsidP="00A72A56">
      <w:pPr>
        <w:spacing w:line="240" w:lineRule="auto"/>
        <w:rPr>
          <w:b/>
          <w:bCs/>
          <w:sz w:val="30"/>
          <w:szCs w:val="36"/>
          <w:rtl/>
        </w:rPr>
      </w:pPr>
      <w:r w:rsidRPr="009A1811">
        <w:rPr>
          <w:rFonts w:hint="cs"/>
          <w:b/>
          <w:bCs/>
          <w:sz w:val="30"/>
          <w:szCs w:val="36"/>
          <w:rtl/>
        </w:rPr>
        <w:t xml:space="preserve">1 </w:t>
      </w:r>
      <w:r w:rsidRPr="009A1811">
        <w:rPr>
          <w:b/>
          <w:bCs/>
          <w:sz w:val="30"/>
          <w:szCs w:val="36"/>
          <w:rtl/>
        </w:rPr>
        <w:t>–</w:t>
      </w:r>
      <w:r w:rsidRPr="009A1811">
        <w:rPr>
          <w:rFonts w:hint="cs"/>
          <w:b/>
          <w:bCs/>
          <w:sz w:val="30"/>
          <w:szCs w:val="36"/>
          <w:rtl/>
        </w:rPr>
        <w:t xml:space="preserve"> السلامة من العمى والخرس : </w:t>
      </w:r>
    </w:p>
    <w:p w:rsidR="00F87460" w:rsidRPr="00E66F68" w:rsidRDefault="00C4418F" w:rsidP="00377E7D">
      <w:pPr>
        <w:spacing w:line="240" w:lineRule="auto"/>
        <w:ind w:firstLine="510"/>
        <w:rPr>
          <w:sz w:val="30"/>
          <w:szCs w:val="36"/>
          <w:rtl/>
        </w:rPr>
      </w:pPr>
      <w:r w:rsidRPr="00E66F68">
        <w:rPr>
          <w:rFonts w:hint="cs"/>
          <w:sz w:val="30"/>
          <w:szCs w:val="36"/>
          <w:rtl/>
        </w:rPr>
        <w:t xml:space="preserve">قال الإمام الشوكاني </w:t>
      </w:r>
      <w:r w:rsidR="00634B6C">
        <w:rPr>
          <w:sz w:val="30"/>
          <w:szCs w:val="36"/>
          <w:rtl/>
        </w:rPr>
        <w:t>"</w:t>
      </w:r>
      <w:r w:rsidR="00AB4FEC">
        <w:rPr>
          <w:sz w:val="30"/>
          <w:szCs w:val="36"/>
          <w:rtl/>
        </w:rPr>
        <w:t xml:space="preserve">"رحمه الله" </w:t>
      </w:r>
      <w:r w:rsidR="00634B6C">
        <w:rPr>
          <w:sz w:val="30"/>
          <w:szCs w:val="36"/>
          <w:rtl/>
        </w:rPr>
        <w:t xml:space="preserve">" </w:t>
      </w:r>
      <w:r w:rsidRPr="00E66F68">
        <w:rPr>
          <w:rFonts w:hint="cs"/>
          <w:sz w:val="30"/>
          <w:szCs w:val="36"/>
          <w:rtl/>
        </w:rPr>
        <w:t>: "القاضي يحتاج إلى البصر</w:t>
      </w:r>
      <w:r w:rsidR="00E153A9">
        <w:rPr>
          <w:rFonts w:hint="cs"/>
          <w:sz w:val="30"/>
          <w:szCs w:val="36"/>
          <w:rtl/>
        </w:rPr>
        <w:t>؛</w:t>
      </w:r>
      <w:r w:rsidRPr="00E66F68">
        <w:rPr>
          <w:rFonts w:hint="cs"/>
          <w:sz w:val="30"/>
          <w:szCs w:val="36"/>
          <w:rtl/>
        </w:rPr>
        <w:t xml:space="preserve"> لمشاهد الخصوم </w:t>
      </w:r>
      <w:r w:rsidR="00E153A9">
        <w:rPr>
          <w:rFonts w:hint="cs"/>
          <w:sz w:val="30"/>
          <w:szCs w:val="36"/>
          <w:rtl/>
        </w:rPr>
        <w:t>ومعرفة أحوالهم، ويحتاج إلى السمع؛ لسماع</w:t>
      </w:r>
      <w:r w:rsidRPr="00E66F68">
        <w:rPr>
          <w:rFonts w:hint="cs"/>
          <w:sz w:val="30"/>
          <w:szCs w:val="36"/>
          <w:rtl/>
        </w:rPr>
        <w:t xml:space="preserve"> كلامهم</w:t>
      </w:r>
      <w:r w:rsidR="00E153A9">
        <w:rPr>
          <w:rFonts w:hint="cs"/>
          <w:sz w:val="30"/>
          <w:szCs w:val="36"/>
          <w:rtl/>
        </w:rPr>
        <w:t>،</w:t>
      </w:r>
      <w:r w:rsidRPr="00E66F68">
        <w:rPr>
          <w:rFonts w:hint="cs"/>
          <w:sz w:val="30"/>
          <w:szCs w:val="36"/>
          <w:rtl/>
        </w:rPr>
        <w:t xml:space="preserve"> فولاية الأعمى أو الأخرس بلاءً مصيوت على الخصوم"</w:t>
      </w:r>
      <w:r w:rsidR="004611B6" w:rsidRPr="00E66F68">
        <w:rPr>
          <w:rFonts w:hint="cs"/>
          <w:sz w:val="30"/>
          <w:szCs w:val="36"/>
          <w:vertAlign w:val="superscript"/>
          <w:rtl/>
        </w:rPr>
        <w:t>(</w:t>
      </w:r>
      <w:r w:rsidR="004611B6" w:rsidRPr="00E66F68">
        <w:rPr>
          <w:rStyle w:val="FootnoteReference"/>
          <w:sz w:val="30"/>
          <w:szCs w:val="36"/>
          <w:rtl/>
        </w:rPr>
        <w:footnoteReference w:id="55"/>
      </w:r>
      <w:r w:rsidR="004611B6" w:rsidRPr="00E66F68">
        <w:rPr>
          <w:rFonts w:hint="cs"/>
          <w:sz w:val="30"/>
          <w:szCs w:val="36"/>
          <w:vertAlign w:val="superscript"/>
          <w:rtl/>
        </w:rPr>
        <w:t>)</w:t>
      </w:r>
      <w:r w:rsidRPr="00E66F68">
        <w:rPr>
          <w:rFonts w:hint="cs"/>
          <w:sz w:val="30"/>
          <w:szCs w:val="36"/>
          <w:rtl/>
        </w:rPr>
        <w:t xml:space="preserve">. </w:t>
      </w:r>
    </w:p>
    <w:p w:rsidR="00F87460" w:rsidRPr="00E66F68" w:rsidRDefault="004611B6" w:rsidP="00377E7D">
      <w:pPr>
        <w:spacing w:line="240" w:lineRule="auto"/>
        <w:ind w:firstLine="510"/>
        <w:rPr>
          <w:sz w:val="30"/>
          <w:szCs w:val="36"/>
          <w:rtl/>
        </w:rPr>
      </w:pPr>
      <w:r w:rsidRPr="00E66F68">
        <w:rPr>
          <w:rFonts w:hint="cs"/>
          <w:sz w:val="30"/>
          <w:szCs w:val="36"/>
          <w:rtl/>
        </w:rPr>
        <w:t xml:space="preserve">ويتبين من كلام الشوكاني أنه يرى </w:t>
      </w:r>
      <w:r w:rsidR="00E153A9">
        <w:rPr>
          <w:rFonts w:hint="cs"/>
          <w:sz w:val="30"/>
          <w:szCs w:val="36"/>
          <w:rtl/>
        </w:rPr>
        <w:t>أن</w:t>
      </w:r>
      <w:r w:rsidRPr="00E66F68">
        <w:rPr>
          <w:rFonts w:hint="cs"/>
          <w:sz w:val="30"/>
          <w:szCs w:val="36"/>
          <w:rtl/>
        </w:rPr>
        <w:t xml:space="preserve"> الأولى بالقاضي أن يكون سالم الحواس . </w:t>
      </w:r>
    </w:p>
    <w:p w:rsidR="004611B6" w:rsidRPr="00E66F68" w:rsidRDefault="004611B6" w:rsidP="00A72A56">
      <w:pPr>
        <w:spacing w:line="240" w:lineRule="auto"/>
        <w:rPr>
          <w:sz w:val="30"/>
          <w:szCs w:val="36"/>
          <w:rtl/>
        </w:rPr>
      </w:pPr>
      <w:r w:rsidRPr="00E66F68">
        <w:rPr>
          <w:rFonts w:hint="cs"/>
          <w:sz w:val="30"/>
          <w:szCs w:val="36"/>
          <w:rtl/>
        </w:rPr>
        <w:t>وهذا الذي مال إليه شيخ الإسلام</w:t>
      </w:r>
      <w:r w:rsidRPr="00E66F68">
        <w:rPr>
          <w:rFonts w:hint="cs"/>
          <w:sz w:val="30"/>
          <w:szCs w:val="36"/>
          <w:vertAlign w:val="superscript"/>
          <w:rtl/>
        </w:rPr>
        <w:t>(</w:t>
      </w:r>
      <w:r w:rsidRPr="00E66F68">
        <w:rPr>
          <w:rStyle w:val="FootnoteReference"/>
          <w:sz w:val="30"/>
          <w:szCs w:val="36"/>
          <w:rtl/>
        </w:rPr>
        <w:footnoteReference w:id="56"/>
      </w:r>
      <w:r w:rsidRPr="00E66F68">
        <w:rPr>
          <w:rFonts w:hint="cs"/>
          <w:sz w:val="30"/>
          <w:szCs w:val="36"/>
          <w:vertAlign w:val="superscript"/>
          <w:rtl/>
        </w:rPr>
        <w:t>)</w:t>
      </w:r>
      <w:r w:rsidRPr="00E66F68">
        <w:rPr>
          <w:rFonts w:hint="cs"/>
          <w:sz w:val="30"/>
          <w:szCs w:val="36"/>
          <w:rtl/>
        </w:rPr>
        <w:t xml:space="preserve">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خلاف</w:t>
      </w:r>
      <w:r w:rsidR="00CD79AB">
        <w:rPr>
          <w:rFonts w:hint="cs"/>
          <w:sz w:val="30"/>
          <w:szCs w:val="36"/>
          <w:rtl/>
        </w:rPr>
        <w:t>ًا</w:t>
      </w:r>
      <w:r w:rsidRPr="00E66F68">
        <w:rPr>
          <w:rFonts w:hint="cs"/>
          <w:sz w:val="30"/>
          <w:szCs w:val="36"/>
          <w:rtl/>
        </w:rPr>
        <w:t xml:space="preserve"> لقول أكثر العلماء الذين يرون أن يكون القاضي بصير</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57"/>
      </w:r>
      <w:r w:rsidRPr="00E66F68">
        <w:rPr>
          <w:rFonts w:hint="cs"/>
          <w:sz w:val="30"/>
          <w:szCs w:val="36"/>
          <w:vertAlign w:val="superscript"/>
          <w:rtl/>
        </w:rPr>
        <w:t>)</w:t>
      </w:r>
      <w:r w:rsidRPr="00E66F68">
        <w:rPr>
          <w:rFonts w:hint="cs"/>
          <w:sz w:val="30"/>
          <w:szCs w:val="36"/>
          <w:rtl/>
        </w:rPr>
        <w:t>.</w:t>
      </w:r>
    </w:p>
    <w:p w:rsidR="00F87460" w:rsidRDefault="00544145" w:rsidP="00377E7D">
      <w:pPr>
        <w:spacing w:line="240" w:lineRule="auto"/>
        <w:ind w:firstLine="510"/>
        <w:rPr>
          <w:sz w:val="30"/>
          <w:szCs w:val="36"/>
          <w:rtl/>
        </w:rPr>
      </w:pPr>
      <w:r w:rsidRPr="00E66F68">
        <w:rPr>
          <w:rFonts w:hint="cs"/>
          <w:sz w:val="30"/>
          <w:szCs w:val="36"/>
          <w:rtl/>
        </w:rPr>
        <w:t>وإذا علم هذا ظهر به ما ذهب إليه الإمام الشوكاني من كون القاضي سالم</w:t>
      </w:r>
      <w:r w:rsidR="00CD79AB">
        <w:rPr>
          <w:rFonts w:hint="cs"/>
          <w:sz w:val="30"/>
          <w:szCs w:val="36"/>
          <w:rtl/>
        </w:rPr>
        <w:t>ًا</w:t>
      </w:r>
      <w:r w:rsidRPr="00E66F68">
        <w:rPr>
          <w:rFonts w:hint="cs"/>
          <w:sz w:val="30"/>
          <w:szCs w:val="36"/>
          <w:rtl/>
        </w:rPr>
        <w:t xml:space="preserve"> من العمى والخرس لا على سبيل الوجوب لكن على سبيل الأفضلية فهو قول متوجه قوي.</w:t>
      </w:r>
    </w:p>
    <w:p w:rsidR="00F87460" w:rsidRPr="009A1811" w:rsidRDefault="00544145" w:rsidP="00A72A56">
      <w:pPr>
        <w:spacing w:line="240" w:lineRule="auto"/>
        <w:rPr>
          <w:b/>
          <w:bCs/>
          <w:sz w:val="30"/>
          <w:szCs w:val="36"/>
          <w:rtl/>
        </w:rPr>
      </w:pPr>
      <w:r w:rsidRPr="009A1811">
        <w:rPr>
          <w:rFonts w:hint="cs"/>
          <w:b/>
          <w:bCs/>
          <w:sz w:val="30"/>
          <w:szCs w:val="36"/>
          <w:rtl/>
        </w:rPr>
        <w:t xml:space="preserve">2 </w:t>
      </w:r>
      <w:r w:rsidRPr="009A1811">
        <w:rPr>
          <w:b/>
          <w:bCs/>
          <w:sz w:val="30"/>
          <w:szCs w:val="36"/>
          <w:rtl/>
        </w:rPr>
        <w:t>–</w:t>
      </w:r>
      <w:r w:rsidRPr="009A1811">
        <w:rPr>
          <w:rFonts w:hint="cs"/>
          <w:b/>
          <w:bCs/>
          <w:sz w:val="30"/>
          <w:szCs w:val="36"/>
          <w:rtl/>
        </w:rPr>
        <w:t xml:space="preserve"> الاجتهاد : </w:t>
      </w:r>
    </w:p>
    <w:p w:rsidR="00544145" w:rsidRPr="00E66F68" w:rsidRDefault="00544145" w:rsidP="008740FD">
      <w:pPr>
        <w:spacing w:line="240" w:lineRule="auto"/>
        <w:ind w:firstLine="510"/>
        <w:rPr>
          <w:sz w:val="30"/>
          <w:szCs w:val="36"/>
          <w:rtl/>
        </w:rPr>
      </w:pPr>
      <w:r w:rsidRPr="00E66F68">
        <w:rPr>
          <w:rFonts w:hint="cs"/>
          <w:sz w:val="30"/>
          <w:szCs w:val="36"/>
          <w:rtl/>
        </w:rPr>
        <w:t>يلزم القاضي عند الإمام الشوكاني أن يكون مجتهد</w:t>
      </w:r>
      <w:r w:rsidR="00CD79AB">
        <w:rPr>
          <w:rFonts w:hint="cs"/>
          <w:sz w:val="30"/>
          <w:szCs w:val="36"/>
          <w:rtl/>
        </w:rPr>
        <w:t>ًا</w:t>
      </w:r>
      <w:r w:rsidRPr="00E66F68">
        <w:rPr>
          <w:rFonts w:hint="cs"/>
          <w:sz w:val="30"/>
          <w:szCs w:val="36"/>
          <w:rtl/>
        </w:rPr>
        <w:t xml:space="preserve"> يقول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"المقلد لا يقدر على تعقل حجج الله فضل</w:t>
      </w:r>
      <w:r w:rsidR="00CD79AB">
        <w:rPr>
          <w:rFonts w:hint="cs"/>
          <w:sz w:val="30"/>
          <w:szCs w:val="36"/>
          <w:rtl/>
        </w:rPr>
        <w:t>ًا</w:t>
      </w:r>
      <w:r w:rsidRPr="00E66F68">
        <w:rPr>
          <w:rFonts w:hint="cs"/>
          <w:sz w:val="30"/>
          <w:szCs w:val="36"/>
          <w:rtl/>
        </w:rPr>
        <w:t xml:space="preserve"> على أن يقدر على التمييز بين العدل والجور والحق والباطل ، وعلى </w:t>
      </w:r>
      <w:r w:rsidRPr="00E66F68">
        <w:rPr>
          <w:rFonts w:hint="cs"/>
          <w:sz w:val="30"/>
          <w:szCs w:val="36"/>
          <w:rtl/>
        </w:rPr>
        <w:lastRenderedPageBreak/>
        <w:t>الحكم بما أراه الله "</w:t>
      </w:r>
      <w:r w:rsidRPr="00E66F68">
        <w:rPr>
          <w:rFonts w:hint="cs"/>
          <w:sz w:val="30"/>
          <w:szCs w:val="36"/>
          <w:vertAlign w:val="superscript"/>
          <w:rtl/>
        </w:rPr>
        <w:t>(</w:t>
      </w:r>
      <w:r w:rsidRPr="00E66F68">
        <w:rPr>
          <w:rStyle w:val="FootnoteReference"/>
          <w:sz w:val="30"/>
          <w:szCs w:val="36"/>
          <w:rtl/>
        </w:rPr>
        <w:footnoteReference w:id="58"/>
      </w:r>
      <w:r w:rsidRPr="00E66F68">
        <w:rPr>
          <w:rFonts w:hint="cs"/>
          <w:sz w:val="30"/>
          <w:szCs w:val="36"/>
          <w:vertAlign w:val="superscript"/>
          <w:rtl/>
        </w:rPr>
        <w:t>)</w:t>
      </w:r>
      <w:r w:rsidRPr="00E66F68">
        <w:rPr>
          <w:rFonts w:hint="cs"/>
          <w:sz w:val="30"/>
          <w:szCs w:val="36"/>
          <w:rtl/>
        </w:rPr>
        <w:t>.وما ذهب إليه الإمام الشوكاني من كون القاضي يلزمه أن يكون مجتهد</w:t>
      </w:r>
      <w:r w:rsidR="00CD79AB">
        <w:rPr>
          <w:rFonts w:hint="cs"/>
          <w:sz w:val="30"/>
          <w:szCs w:val="36"/>
          <w:rtl/>
        </w:rPr>
        <w:t>ًا</w:t>
      </w:r>
      <w:r w:rsidRPr="00E66F68">
        <w:rPr>
          <w:rFonts w:hint="cs"/>
          <w:sz w:val="30"/>
          <w:szCs w:val="36"/>
          <w:rtl/>
        </w:rPr>
        <w:t xml:space="preserve"> وافق فيه مذهب الإمام مالك، والشافعي وأحمد</w:t>
      </w:r>
      <w:r w:rsidRPr="00E66F68">
        <w:rPr>
          <w:rFonts w:hint="cs"/>
          <w:sz w:val="30"/>
          <w:szCs w:val="36"/>
          <w:vertAlign w:val="superscript"/>
          <w:rtl/>
        </w:rPr>
        <w:t>(</w:t>
      </w:r>
      <w:r w:rsidRPr="00E66F68">
        <w:rPr>
          <w:rStyle w:val="FootnoteReference"/>
          <w:sz w:val="30"/>
          <w:szCs w:val="36"/>
          <w:rtl/>
        </w:rPr>
        <w:footnoteReference w:id="59"/>
      </w:r>
      <w:r w:rsidRPr="00E66F68">
        <w:rPr>
          <w:rFonts w:hint="cs"/>
          <w:sz w:val="30"/>
          <w:szCs w:val="36"/>
          <w:vertAlign w:val="superscript"/>
          <w:rtl/>
        </w:rPr>
        <w:t>)</w:t>
      </w:r>
      <w:r w:rsidRPr="00E66F68">
        <w:rPr>
          <w:rFonts w:hint="cs"/>
          <w:sz w:val="30"/>
          <w:szCs w:val="36"/>
          <w:rtl/>
        </w:rPr>
        <w:t>.</w:t>
      </w:r>
    </w:p>
    <w:p w:rsidR="00544145" w:rsidRPr="00E66F68" w:rsidRDefault="00544145" w:rsidP="00796EB6">
      <w:pPr>
        <w:spacing w:line="240" w:lineRule="auto"/>
        <w:ind w:firstLine="510"/>
        <w:rPr>
          <w:sz w:val="30"/>
          <w:szCs w:val="36"/>
          <w:rtl/>
        </w:rPr>
      </w:pPr>
      <w:r w:rsidRPr="00E66F68">
        <w:rPr>
          <w:rFonts w:hint="cs"/>
          <w:sz w:val="30"/>
          <w:szCs w:val="36"/>
          <w:rtl/>
        </w:rPr>
        <w:t xml:space="preserve">وعند أبي حنيفة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يجوز أن يكون العامي قاضي</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60"/>
      </w:r>
      <w:r w:rsidRPr="00E66F68">
        <w:rPr>
          <w:rFonts w:hint="cs"/>
          <w:sz w:val="30"/>
          <w:szCs w:val="36"/>
          <w:vertAlign w:val="superscript"/>
          <w:rtl/>
        </w:rPr>
        <w:t>)</w:t>
      </w:r>
      <w:r w:rsidRPr="00E66F68">
        <w:rPr>
          <w:rFonts w:hint="cs"/>
          <w:sz w:val="30"/>
          <w:szCs w:val="36"/>
          <w:rtl/>
        </w:rPr>
        <w:t>، وخ</w:t>
      </w:r>
      <w:r w:rsidR="001B7B51" w:rsidRPr="00E66F68">
        <w:rPr>
          <w:rFonts w:hint="cs"/>
          <w:sz w:val="30"/>
          <w:szCs w:val="36"/>
          <w:rtl/>
        </w:rPr>
        <w:t>ا</w:t>
      </w:r>
      <w:r w:rsidRPr="00E66F68">
        <w:rPr>
          <w:rFonts w:hint="cs"/>
          <w:sz w:val="30"/>
          <w:szCs w:val="36"/>
          <w:rtl/>
        </w:rPr>
        <w:t>ل</w:t>
      </w:r>
      <w:r w:rsidR="001B7B51" w:rsidRPr="00E66F68">
        <w:rPr>
          <w:rFonts w:hint="cs"/>
          <w:sz w:val="30"/>
          <w:szCs w:val="36"/>
          <w:rtl/>
        </w:rPr>
        <w:t>فه</w:t>
      </w:r>
      <w:r w:rsidRPr="00E66F68">
        <w:rPr>
          <w:rFonts w:hint="cs"/>
          <w:sz w:val="30"/>
          <w:szCs w:val="36"/>
          <w:rtl/>
        </w:rPr>
        <w:t xml:space="preserve"> تلميذه محمد بن الحسن فقال: "إن المقلد لا يجوز أن يكون قاضي</w:t>
      </w:r>
      <w:r w:rsidR="00CD79AB">
        <w:rPr>
          <w:rFonts w:hint="cs"/>
          <w:sz w:val="30"/>
          <w:szCs w:val="36"/>
          <w:rtl/>
        </w:rPr>
        <w:t>ًا</w:t>
      </w:r>
      <w:r w:rsidRPr="00E66F68">
        <w:rPr>
          <w:rFonts w:hint="cs"/>
          <w:sz w:val="30"/>
          <w:szCs w:val="36"/>
          <w:rtl/>
        </w:rPr>
        <w:t xml:space="preserve"> "</w:t>
      </w:r>
      <w:r w:rsidRPr="00E66F68">
        <w:rPr>
          <w:rFonts w:hint="cs"/>
          <w:sz w:val="30"/>
          <w:szCs w:val="36"/>
          <w:vertAlign w:val="superscript"/>
          <w:rtl/>
        </w:rPr>
        <w:t>(</w:t>
      </w:r>
      <w:r w:rsidRPr="00E66F68">
        <w:rPr>
          <w:rStyle w:val="FootnoteReference"/>
          <w:sz w:val="30"/>
          <w:szCs w:val="36"/>
          <w:rtl/>
        </w:rPr>
        <w:footnoteReference w:id="61"/>
      </w:r>
      <w:r w:rsidRPr="00E66F68">
        <w:rPr>
          <w:rFonts w:hint="cs"/>
          <w:sz w:val="30"/>
          <w:szCs w:val="36"/>
          <w:vertAlign w:val="superscript"/>
          <w:rtl/>
        </w:rPr>
        <w:t>)</w:t>
      </w:r>
      <w:r w:rsidRPr="00E66F68">
        <w:rPr>
          <w:rFonts w:hint="cs"/>
          <w:sz w:val="30"/>
          <w:szCs w:val="36"/>
          <w:rtl/>
        </w:rPr>
        <w:t xml:space="preserve"> قال ابن الهمام والمختار خلافه </w:t>
      </w:r>
      <w:r w:rsidRPr="00E66F68">
        <w:rPr>
          <w:rFonts w:hint="cs"/>
          <w:sz w:val="30"/>
          <w:szCs w:val="36"/>
          <w:vertAlign w:val="superscript"/>
          <w:rtl/>
        </w:rPr>
        <w:t>(</w:t>
      </w:r>
      <w:r w:rsidRPr="00E66F68">
        <w:rPr>
          <w:rStyle w:val="FootnoteReference"/>
          <w:sz w:val="30"/>
          <w:szCs w:val="36"/>
          <w:rtl/>
        </w:rPr>
        <w:footnoteReference w:id="62"/>
      </w:r>
      <w:r w:rsidRPr="00E66F68">
        <w:rPr>
          <w:rFonts w:hint="cs"/>
          <w:sz w:val="30"/>
          <w:szCs w:val="36"/>
          <w:vertAlign w:val="superscript"/>
          <w:rtl/>
        </w:rPr>
        <w:t>)</w:t>
      </w:r>
      <w:r w:rsidRPr="00E66F68">
        <w:rPr>
          <w:rFonts w:hint="cs"/>
          <w:sz w:val="30"/>
          <w:szCs w:val="36"/>
          <w:rtl/>
        </w:rPr>
        <w:t>.</w:t>
      </w:r>
    </w:p>
    <w:p w:rsidR="00544145" w:rsidRPr="00E66F68" w:rsidRDefault="00544145" w:rsidP="00796EB6">
      <w:pPr>
        <w:spacing w:line="240" w:lineRule="auto"/>
        <w:ind w:firstLine="510"/>
        <w:rPr>
          <w:sz w:val="30"/>
          <w:szCs w:val="36"/>
          <w:rtl/>
        </w:rPr>
      </w:pPr>
      <w:r w:rsidRPr="00E66F68">
        <w:rPr>
          <w:rFonts w:hint="cs"/>
          <w:sz w:val="30"/>
          <w:szCs w:val="36"/>
          <w:rtl/>
        </w:rPr>
        <w:t>إذا علم هذا الذي تقدم فإنه يظهر والله أعلم أنه إذا تعذر وجود المجتهد ، أو كان موجود</w:t>
      </w:r>
      <w:r w:rsidR="00CD79AB">
        <w:rPr>
          <w:rFonts w:hint="cs"/>
          <w:sz w:val="30"/>
          <w:szCs w:val="36"/>
          <w:rtl/>
        </w:rPr>
        <w:t>ًا</w:t>
      </w:r>
      <w:r w:rsidRPr="00E66F68">
        <w:rPr>
          <w:rFonts w:hint="cs"/>
          <w:sz w:val="30"/>
          <w:szCs w:val="36"/>
          <w:rtl/>
        </w:rPr>
        <w:t>؛ لكنه لا يستطيع الاجتهاد إمّا لضيق الوقت وإمّا لتكافؤ الأدلة وعلم أيض</w:t>
      </w:r>
      <w:r w:rsidR="00CD79AB">
        <w:rPr>
          <w:rFonts w:hint="cs"/>
          <w:sz w:val="30"/>
          <w:szCs w:val="36"/>
          <w:rtl/>
        </w:rPr>
        <w:t>ًا</w:t>
      </w:r>
      <w:r w:rsidRPr="00E66F68">
        <w:rPr>
          <w:rFonts w:hint="cs"/>
          <w:sz w:val="30"/>
          <w:szCs w:val="36"/>
          <w:rtl/>
        </w:rPr>
        <w:t xml:space="preserve"> أن الاجتهاد يقبل التجزئة والانقسام ، بل قد يكون الرجل مجتهد</w:t>
      </w:r>
      <w:r w:rsidR="00CD79AB">
        <w:rPr>
          <w:rFonts w:hint="cs"/>
          <w:sz w:val="30"/>
          <w:szCs w:val="36"/>
          <w:rtl/>
        </w:rPr>
        <w:t>ًا</w:t>
      </w:r>
      <w:r w:rsidRPr="00E66F68">
        <w:rPr>
          <w:rFonts w:hint="cs"/>
          <w:sz w:val="30"/>
          <w:szCs w:val="36"/>
          <w:rtl/>
        </w:rPr>
        <w:t xml:space="preserve"> في مسألة أو صنف من العلم، ولا يكون مجتهد</w:t>
      </w:r>
      <w:r w:rsidR="00CD79AB">
        <w:rPr>
          <w:rFonts w:hint="cs"/>
          <w:sz w:val="30"/>
          <w:szCs w:val="36"/>
          <w:rtl/>
        </w:rPr>
        <w:t>ًا</w:t>
      </w:r>
      <w:r w:rsidRPr="00E66F68">
        <w:rPr>
          <w:rFonts w:hint="cs"/>
          <w:sz w:val="30"/>
          <w:szCs w:val="36"/>
          <w:rtl/>
        </w:rPr>
        <w:t xml:space="preserve"> في غيره</w:t>
      </w:r>
      <w:r w:rsidR="001B7B51" w:rsidRPr="00E66F68">
        <w:rPr>
          <w:rFonts w:hint="cs"/>
          <w:sz w:val="30"/>
          <w:szCs w:val="36"/>
          <w:rtl/>
        </w:rPr>
        <w:t>،</w:t>
      </w:r>
      <w:r w:rsidRPr="00E66F68">
        <w:rPr>
          <w:rFonts w:hint="cs"/>
          <w:sz w:val="30"/>
          <w:szCs w:val="36"/>
          <w:rtl/>
        </w:rPr>
        <w:t xml:space="preserve"> علم أن رأي الإمام الشوكاني قد يكون أقرب للصواب من كونه يلزم القاضي أن يكون مجتهد</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63"/>
      </w:r>
      <w:r w:rsidRPr="00E66F68">
        <w:rPr>
          <w:rFonts w:hint="cs"/>
          <w:sz w:val="30"/>
          <w:szCs w:val="36"/>
          <w:vertAlign w:val="superscript"/>
          <w:rtl/>
        </w:rPr>
        <w:t>)</w:t>
      </w:r>
      <w:r w:rsidRPr="00E66F68">
        <w:rPr>
          <w:rFonts w:hint="cs"/>
          <w:sz w:val="30"/>
          <w:szCs w:val="36"/>
          <w:rtl/>
        </w:rPr>
        <w:t xml:space="preserve">. </w:t>
      </w:r>
    </w:p>
    <w:p w:rsidR="00F87460" w:rsidRPr="009A1811" w:rsidRDefault="00544145" w:rsidP="00A72A56">
      <w:pPr>
        <w:spacing w:line="240" w:lineRule="auto"/>
        <w:rPr>
          <w:b/>
          <w:bCs/>
          <w:sz w:val="30"/>
          <w:szCs w:val="36"/>
          <w:rtl/>
        </w:rPr>
      </w:pPr>
      <w:r w:rsidRPr="009A1811">
        <w:rPr>
          <w:rFonts w:hint="cs"/>
          <w:b/>
          <w:bCs/>
          <w:sz w:val="30"/>
          <w:szCs w:val="36"/>
          <w:rtl/>
        </w:rPr>
        <w:t xml:space="preserve">3 </w:t>
      </w:r>
      <w:r w:rsidRPr="009A1811">
        <w:rPr>
          <w:b/>
          <w:bCs/>
          <w:sz w:val="30"/>
          <w:szCs w:val="36"/>
          <w:rtl/>
        </w:rPr>
        <w:t>–</w:t>
      </w:r>
      <w:r w:rsidRPr="009A1811">
        <w:rPr>
          <w:rFonts w:hint="cs"/>
          <w:b/>
          <w:bCs/>
          <w:sz w:val="30"/>
          <w:szCs w:val="36"/>
          <w:rtl/>
        </w:rPr>
        <w:t xml:space="preserve"> الذكورية : </w:t>
      </w:r>
    </w:p>
    <w:p w:rsidR="00544145" w:rsidRPr="00E66F68" w:rsidRDefault="00544145" w:rsidP="008740FD">
      <w:pPr>
        <w:spacing w:line="240" w:lineRule="auto"/>
        <w:ind w:firstLine="51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w:t>
      </w:r>
      <w:r w:rsidR="00796EB6">
        <w:rPr>
          <w:rFonts w:hint="cs"/>
          <w:sz w:val="30"/>
          <w:szCs w:val="36"/>
          <w:rtl/>
        </w:rPr>
        <w:t>((</w:t>
      </w:r>
      <w:r w:rsidRPr="00E66F68">
        <w:rPr>
          <w:rFonts w:hint="cs"/>
          <w:sz w:val="30"/>
          <w:szCs w:val="36"/>
          <w:rtl/>
        </w:rPr>
        <w:t xml:space="preserve"> قد وصف رسول الله صلى الله عليه وسلم </w:t>
      </w:r>
      <w:r w:rsidR="00E153A9">
        <w:rPr>
          <w:rFonts w:hint="cs"/>
          <w:sz w:val="30"/>
          <w:szCs w:val="36"/>
          <w:rtl/>
        </w:rPr>
        <w:t xml:space="preserve">النساء بأنهن ناقصات عقل ودين </w:t>
      </w:r>
      <w:r w:rsidR="00796EB6">
        <w:rPr>
          <w:rFonts w:hint="cs"/>
          <w:sz w:val="30"/>
          <w:szCs w:val="36"/>
          <w:rtl/>
        </w:rPr>
        <w:t>))</w:t>
      </w:r>
      <w:r w:rsidR="00E153A9">
        <w:rPr>
          <w:rFonts w:hint="cs"/>
          <w:sz w:val="30"/>
          <w:szCs w:val="36"/>
          <w:rtl/>
        </w:rPr>
        <w:t xml:space="preserve"> </w:t>
      </w:r>
      <w:r w:rsidRPr="00E66F68">
        <w:rPr>
          <w:rFonts w:hint="cs"/>
          <w:sz w:val="30"/>
          <w:szCs w:val="36"/>
          <w:rtl/>
        </w:rPr>
        <w:t xml:space="preserve"> ومن كان بهذه المنـزلة لا يصلح لتولي الحكم بين عباد الله، وفصل الخصومات ، فالقضاء يحتاج إلى اجتهاد ورأي "</w:t>
      </w:r>
      <w:r w:rsidRPr="00E66F68">
        <w:rPr>
          <w:rFonts w:hint="cs"/>
          <w:sz w:val="30"/>
          <w:szCs w:val="36"/>
          <w:vertAlign w:val="superscript"/>
          <w:rtl/>
        </w:rPr>
        <w:t>(</w:t>
      </w:r>
      <w:r w:rsidRPr="00E66F68">
        <w:rPr>
          <w:rStyle w:val="FootnoteReference"/>
          <w:sz w:val="30"/>
          <w:szCs w:val="36"/>
          <w:rtl/>
        </w:rPr>
        <w:footnoteReference w:id="64"/>
      </w:r>
      <w:r w:rsidRPr="00E66F68">
        <w:rPr>
          <w:rFonts w:hint="cs"/>
          <w:sz w:val="30"/>
          <w:szCs w:val="36"/>
          <w:vertAlign w:val="superscript"/>
          <w:rtl/>
        </w:rPr>
        <w:t>)</w:t>
      </w:r>
      <w:r w:rsidRPr="00E66F68">
        <w:rPr>
          <w:rFonts w:hint="cs"/>
          <w:sz w:val="30"/>
          <w:szCs w:val="36"/>
          <w:rtl/>
        </w:rPr>
        <w:t>.وما ذهب إليه الإمام الشوكاني هو مذهب الجمهور من المالكية، والشافعية ، والحنابلة</w:t>
      </w:r>
      <w:r w:rsidRPr="00E66F68">
        <w:rPr>
          <w:rFonts w:hint="cs"/>
          <w:sz w:val="30"/>
          <w:szCs w:val="36"/>
          <w:vertAlign w:val="superscript"/>
          <w:rtl/>
        </w:rPr>
        <w:t>(</w:t>
      </w:r>
      <w:r w:rsidRPr="00E66F68">
        <w:rPr>
          <w:rStyle w:val="FootnoteReference"/>
          <w:sz w:val="30"/>
          <w:szCs w:val="36"/>
          <w:rtl/>
        </w:rPr>
        <w:footnoteReference w:id="65"/>
      </w:r>
      <w:r w:rsidRPr="00E66F68">
        <w:rPr>
          <w:rFonts w:hint="cs"/>
          <w:sz w:val="30"/>
          <w:szCs w:val="36"/>
          <w:vertAlign w:val="superscript"/>
          <w:rtl/>
        </w:rPr>
        <w:t>)</w:t>
      </w:r>
      <w:r w:rsidRPr="00E66F68">
        <w:rPr>
          <w:rFonts w:hint="cs"/>
          <w:sz w:val="30"/>
          <w:szCs w:val="36"/>
          <w:rtl/>
        </w:rPr>
        <w:t xml:space="preserve">. ودليلهم في ذلك حديث </w:t>
      </w:r>
      <w:r w:rsidR="006C25C4" w:rsidRPr="00E66F68">
        <w:rPr>
          <w:rFonts w:hint="cs"/>
          <w:sz w:val="30"/>
          <w:szCs w:val="36"/>
          <w:rtl/>
        </w:rPr>
        <w:t xml:space="preserve">أبي بكرة أن النبي صلى الله عليه وسلم لما بلغه أن بنت كسرى ولاها قومها قال: (( لن يفلح قوم ولو أمرهم امرأة )) </w:t>
      </w:r>
      <w:r w:rsidR="006C25C4" w:rsidRPr="00E66F68">
        <w:rPr>
          <w:rFonts w:hint="cs"/>
          <w:sz w:val="30"/>
          <w:szCs w:val="36"/>
          <w:vertAlign w:val="superscript"/>
          <w:rtl/>
        </w:rPr>
        <w:t>(</w:t>
      </w:r>
      <w:r w:rsidR="006C25C4" w:rsidRPr="00E66F68">
        <w:rPr>
          <w:rStyle w:val="FootnoteReference"/>
          <w:sz w:val="30"/>
          <w:szCs w:val="36"/>
          <w:rtl/>
        </w:rPr>
        <w:footnoteReference w:id="66"/>
      </w:r>
      <w:r w:rsidR="006C25C4" w:rsidRPr="00E66F68">
        <w:rPr>
          <w:rFonts w:hint="cs"/>
          <w:sz w:val="30"/>
          <w:szCs w:val="36"/>
          <w:vertAlign w:val="superscript"/>
          <w:rtl/>
        </w:rPr>
        <w:t>)</w:t>
      </w:r>
      <w:r w:rsidR="006C25C4" w:rsidRPr="00E66F68">
        <w:rPr>
          <w:rFonts w:hint="cs"/>
          <w:sz w:val="30"/>
          <w:szCs w:val="36"/>
          <w:rtl/>
        </w:rPr>
        <w:t xml:space="preserve">. </w:t>
      </w:r>
    </w:p>
    <w:p w:rsidR="00D1556F" w:rsidRPr="00E66F68" w:rsidRDefault="006F4575" w:rsidP="00A72A56">
      <w:pPr>
        <w:spacing w:line="240" w:lineRule="auto"/>
        <w:rPr>
          <w:sz w:val="30"/>
          <w:szCs w:val="36"/>
          <w:rtl/>
        </w:rPr>
      </w:pPr>
      <w:r w:rsidRPr="00E66F68">
        <w:rPr>
          <w:rFonts w:hint="cs"/>
          <w:sz w:val="30"/>
          <w:szCs w:val="36"/>
          <w:rtl/>
        </w:rPr>
        <w:t xml:space="preserve">بينما يذهب الحنفية إلى جواز تولي المرأة القضاء ؛ لأن الذكورية ليست من شرط جواز التقليد في الجملة ؛ ولأن المرأة من أهل الشهادة في الجملة </w:t>
      </w:r>
      <w:r w:rsidRPr="00E66F68">
        <w:rPr>
          <w:rFonts w:hint="cs"/>
          <w:sz w:val="30"/>
          <w:szCs w:val="36"/>
          <w:vertAlign w:val="superscript"/>
          <w:rtl/>
        </w:rPr>
        <w:t>(</w:t>
      </w:r>
      <w:r w:rsidRPr="00E66F68">
        <w:rPr>
          <w:rStyle w:val="FootnoteReference"/>
          <w:sz w:val="30"/>
          <w:szCs w:val="36"/>
          <w:rtl/>
        </w:rPr>
        <w:footnoteReference w:id="67"/>
      </w:r>
      <w:r w:rsidRPr="00E66F68">
        <w:rPr>
          <w:rFonts w:hint="cs"/>
          <w:sz w:val="30"/>
          <w:szCs w:val="36"/>
          <w:vertAlign w:val="superscript"/>
          <w:rtl/>
        </w:rPr>
        <w:t>)</w:t>
      </w:r>
      <w:r w:rsidRPr="00E66F68">
        <w:rPr>
          <w:rFonts w:hint="cs"/>
          <w:sz w:val="30"/>
          <w:szCs w:val="36"/>
          <w:rtl/>
        </w:rPr>
        <w:t>.</w:t>
      </w:r>
    </w:p>
    <w:p w:rsidR="006F4575" w:rsidRPr="00E66F68" w:rsidRDefault="006F4575" w:rsidP="00796EB6">
      <w:pPr>
        <w:spacing w:line="240" w:lineRule="auto"/>
        <w:ind w:firstLine="510"/>
        <w:rPr>
          <w:sz w:val="30"/>
          <w:szCs w:val="36"/>
          <w:rtl/>
        </w:rPr>
      </w:pPr>
      <w:r w:rsidRPr="00E66F68">
        <w:rPr>
          <w:rFonts w:hint="cs"/>
          <w:sz w:val="30"/>
          <w:szCs w:val="36"/>
          <w:rtl/>
        </w:rPr>
        <w:lastRenderedPageBreak/>
        <w:t xml:space="preserve">الراجح : يظهر مما تقدم رجحان 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في عدم تولي المرأة منصب القضاء للأدلة السابقة وهو قول الجمهور من المالكية، والشافعية ، والحنابلة</w:t>
      </w:r>
      <w:r w:rsidRPr="00E66F68">
        <w:rPr>
          <w:rFonts w:hint="cs"/>
          <w:sz w:val="30"/>
          <w:szCs w:val="36"/>
          <w:vertAlign w:val="superscript"/>
          <w:rtl/>
        </w:rPr>
        <w:t>(</w:t>
      </w:r>
      <w:r w:rsidRPr="00E66F68">
        <w:rPr>
          <w:rStyle w:val="FootnoteReference"/>
          <w:sz w:val="30"/>
          <w:szCs w:val="36"/>
          <w:rtl/>
        </w:rPr>
        <w:footnoteReference w:id="68"/>
      </w:r>
      <w:r w:rsidRPr="00E66F68">
        <w:rPr>
          <w:rFonts w:hint="cs"/>
          <w:sz w:val="30"/>
          <w:szCs w:val="36"/>
          <w:vertAlign w:val="superscript"/>
          <w:rtl/>
        </w:rPr>
        <w:t>)</w:t>
      </w:r>
      <w:r w:rsidRPr="00E66F68">
        <w:rPr>
          <w:rFonts w:hint="cs"/>
          <w:sz w:val="30"/>
          <w:szCs w:val="36"/>
          <w:rtl/>
        </w:rPr>
        <w:t>.كما تقدم ، وضعف قول الحنفية وأدلتهم والله أعلم .</w:t>
      </w:r>
    </w:p>
    <w:p w:rsidR="006F4575" w:rsidRPr="009A1811" w:rsidRDefault="006F4575" w:rsidP="00A72A56">
      <w:pPr>
        <w:spacing w:line="240" w:lineRule="auto"/>
        <w:rPr>
          <w:b/>
          <w:bCs/>
          <w:sz w:val="30"/>
          <w:szCs w:val="36"/>
          <w:rtl/>
        </w:rPr>
      </w:pPr>
      <w:r w:rsidRPr="009A1811">
        <w:rPr>
          <w:rFonts w:hint="cs"/>
          <w:b/>
          <w:bCs/>
          <w:sz w:val="30"/>
          <w:szCs w:val="36"/>
          <w:rtl/>
        </w:rPr>
        <w:t xml:space="preserve">4 </w:t>
      </w:r>
      <w:r w:rsidRPr="009A1811">
        <w:rPr>
          <w:b/>
          <w:bCs/>
          <w:sz w:val="30"/>
          <w:szCs w:val="36"/>
          <w:rtl/>
        </w:rPr>
        <w:t>–</w:t>
      </w:r>
      <w:r w:rsidRPr="009A1811">
        <w:rPr>
          <w:rFonts w:hint="cs"/>
          <w:b/>
          <w:bCs/>
          <w:sz w:val="30"/>
          <w:szCs w:val="36"/>
          <w:rtl/>
        </w:rPr>
        <w:t xml:space="preserve"> العدالة : </w:t>
      </w:r>
    </w:p>
    <w:p w:rsidR="006F4575" w:rsidRPr="00E66F68" w:rsidRDefault="006F4575" w:rsidP="00796EB6">
      <w:pPr>
        <w:spacing w:line="240" w:lineRule="auto"/>
        <w:ind w:firstLine="510"/>
        <w:rPr>
          <w:sz w:val="30"/>
          <w:szCs w:val="36"/>
          <w:rtl/>
        </w:rPr>
      </w:pPr>
      <w:r w:rsidRPr="00E66F68">
        <w:rPr>
          <w:rFonts w:hint="cs"/>
          <w:sz w:val="30"/>
          <w:szCs w:val="36"/>
          <w:rtl/>
        </w:rPr>
        <w:t>تعتبر العدالة من الشروط التي قال بها جمهور الفقهاء من المالكية والشافعية، والحنابلة</w:t>
      </w:r>
      <w:r w:rsidRPr="00E66F68">
        <w:rPr>
          <w:rFonts w:hint="cs"/>
          <w:sz w:val="30"/>
          <w:szCs w:val="36"/>
          <w:vertAlign w:val="superscript"/>
          <w:rtl/>
        </w:rPr>
        <w:t>(</w:t>
      </w:r>
      <w:r w:rsidRPr="00E66F68">
        <w:rPr>
          <w:rStyle w:val="FootnoteReference"/>
          <w:sz w:val="30"/>
          <w:szCs w:val="36"/>
          <w:rtl/>
        </w:rPr>
        <w:footnoteReference w:id="69"/>
      </w:r>
      <w:r w:rsidRPr="00E66F68">
        <w:rPr>
          <w:rFonts w:hint="cs"/>
          <w:sz w:val="30"/>
          <w:szCs w:val="36"/>
          <w:vertAlign w:val="superscript"/>
          <w:rtl/>
        </w:rPr>
        <w:t>)</w:t>
      </w:r>
      <w:r w:rsidRPr="00E66F68">
        <w:rPr>
          <w:rFonts w:hint="cs"/>
          <w:sz w:val="30"/>
          <w:szCs w:val="36"/>
          <w:rtl/>
        </w:rPr>
        <w:t xml:space="preserve">، فلا يجوز عندهم تولي الفاسق ولا من كان مرفوض الشهادة لعدم </w:t>
      </w:r>
      <w:r w:rsidR="00E00E74" w:rsidRPr="00E66F68">
        <w:rPr>
          <w:rFonts w:hint="cs"/>
          <w:sz w:val="30"/>
          <w:szCs w:val="36"/>
          <w:rtl/>
        </w:rPr>
        <w:t>الوثوق بقوله</w:t>
      </w:r>
      <w:r w:rsidRPr="00E66F68">
        <w:rPr>
          <w:rFonts w:hint="cs"/>
          <w:sz w:val="30"/>
          <w:szCs w:val="36"/>
          <w:rtl/>
        </w:rPr>
        <w:t xml:space="preserve">. قال تعالى : </w:t>
      </w:r>
      <w:r w:rsidR="00CA3C98" w:rsidRPr="00E66F68">
        <w:rPr>
          <w:rFonts w:ascii="QCF_BSML" w:hAnsi="QCF_BSML" w:cs="QCF_BSML"/>
          <w:color w:val="000000"/>
          <w:sz w:val="32"/>
          <w:szCs w:val="32"/>
          <w:rtl/>
        </w:rPr>
        <w:t xml:space="preserve">ﭽ </w:t>
      </w:r>
      <w:r w:rsidR="00CA3C98" w:rsidRPr="00E66F68">
        <w:rPr>
          <w:rFonts w:ascii="QCF_P516" w:hAnsi="QCF_P516" w:cs="QCF_P516"/>
          <w:color w:val="000000"/>
          <w:sz w:val="32"/>
          <w:szCs w:val="32"/>
          <w:rtl/>
        </w:rPr>
        <w:t xml:space="preserve">ﭟ  ﭠ  ﭡ  ﭢ     ﭣ  ﭤ  ﭥ  ﭦ   </w:t>
      </w:r>
      <w:r w:rsidR="00CA3C98" w:rsidRPr="00E66F68">
        <w:rPr>
          <w:rFonts w:ascii="QCF_BSML" w:hAnsi="QCF_BSML" w:cs="QCF_BSML"/>
          <w:color w:val="000000"/>
          <w:sz w:val="32"/>
          <w:szCs w:val="32"/>
          <w:rtl/>
        </w:rPr>
        <w:t>ﭼ</w:t>
      </w:r>
      <w:r w:rsidRPr="00E66F68">
        <w:rPr>
          <w:rFonts w:hint="cs"/>
          <w:sz w:val="30"/>
          <w:szCs w:val="36"/>
          <w:rtl/>
        </w:rPr>
        <w:t>[الحجرات:</w:t>
      </w:r>
      <w:r w:rsidR="00CA3C98" w:rsidRPr="00E66F68">
        <w:rPr>
          <w:rFonts w:hint="cs"/>
          <w:sz w:val="30"/>
          <w:szCs w:val="36"/>
          <w:rtl/>
        </w:rPr>
        <w:t>6</w:t>
      </w:r>
      <w:r w:rsidRPr="00E66F68">
        <w:rPr>
          <w:rFonts w:hint="cs"/>
          <w:sz w:val="30"/>
          <w:szCs w:val="36"/>
          <w:rtl/>
        </w:rPr>
        <w:t xml:space="preserve"> ] . </w:t>
      </w:r>
    </w:p>
    <w:p w:rsidR="006F4575" w:rsidRPr="00E66F68" w:rsidRDefault="006F4575" w:rsidP="00796EB6">
      <w:pPr>
        <w:spacing w:line="240" w:lineRule="auto"/>
        <w:ind w:firstLine="510"/>
        <w:rPr>
          <w:sz w:val="30"/>
          <w:szCs w:val="36"/>
          <w:rtl/>
        </w:rPr>
      </w:pPr>
      <w:r w:rsidRPr="00E66F68">
        <w:rPr>
          <w:rFonts w:hint="cs"/>
          <w:sz w:val="30"/>
          <w:szCs w:val="36"/>
          <w:rtl/>
        </w:rPr>
        <w:t>وقال الحنفية : لو عي</w:t>
      </w:r>
      <w:r w:rsidR="00E153A9">
        <w:rPr>
          <w:rFonts w:hint="cs"/>
          <w:sz w:val="30"/>
          <w:szCs w:val="36"/>
          <w:rtl/>
        </w:rPr>
        <w:t>ّ</w:t>
      </w:r>
      <w:r w:rsidRPr="00E66F68">
        <w:rPr>
          <w:rFonts w:hint="cs"/>
          <w:sz w:val="30"/>
          <w:szCs w:val="36"/>
          <w:rtl/>
        </w:rPr>
        <w:t>ن الإمام قاضي</w:t>
      </w:r>
      <w:r w:rsidR="00CD79AB">
        <w:rPr>
          <w:rFonts w:hint="cs"/>
          <w:sz w:val="30"/>
          <w:szCs w:val="36"/>
          <w:rtl/>
        </w:rPr>
        <w:t>ًا</w:t>
      </w:r>
      <w:r w:rsidRPr="00E66F68">
        <w:rPr>
          <w:rFonts w:hint="cs"/>
          <w:sz w:val="30"/>
          <w:szCs w:val="36"/>
          <w:rtl/>
        </w:rPr>
        <w:t xml:space="preserve"> فاسق</w:t>
      </w:r>
      <w:r w:rsidR="00CD79AB">
        <w:rPr>
          <w:rFonts w:hint="cs"/>
          <w:sz w:val="30"/>
          <w:szCs w:val="36"/>
          <w:rtl/>
        </w:rPr>
        <w:t>ًا</w:t>
      </w:r>
      <w:r w:rsidRPr="00E66F68">
        <w:rPr>
          <w:rFonts w:hint="cs"/>
          <w:sz w:val="30"/>
          <w:szCs w:val="36"/>
          <w:rtl/>
        </w:rPr>
        <w:t xml:space="preserve"> صح قضاؤه للحاجة</w:t>
      </w:r>
      <w:r w:rsidRPr="00E66F68">
        <w:rPr>
          <w:rFonts w:hint="cs"/>
          <w:sz w:val="30"/>
          <w:szCs w:val="36"/>
          <w:vertAlign w:val="superscript"/>
          <w:rtl/>
        </w:rPr>
        <w:t>(</w:t>
      </w:r>
      <w:r w:rsidRPr="00E66F68">
        <w:rPr>
          <w:rStyle w:val="FootnoteReference"/>
          <w:sz w:val="30"/>
          <w:szCs w:val="36"/>
          <w:rtl/>
        </w:rPr>
        <w:footnoteReference w:id="70"/>
      </w:r>
      <w:r w:rsidRPr="00E66F68">
        <w:rPr>
          <w:rFonts w:hint="cs"/>
          <w:sz w:val="30"/>
          <w:szCs w:val="36"/>
          <w:vertAlign w:val="superscript"/>
          <w:rtl/>
        </w:rPr>
        <w:t>)</w:t>
      </w:r>
      <w:r w:rsidRPr="00E66F68">
        <w:rPr>
          <w:rFonts w:hint="cs"/>
          <w:sz w:val="30"/>
          <w:szCs w:val="36"/>
          <w:rtl/>
        </w:rPr>
        <w:t>.</w:t>
      </w:r>
    </w:p>
    <w:p w:rsidR="00796EB6" w:rsidRDefault="00011375" w:rsidP="00796EB6">
      <w:pPr>
        <w:spacing w:line="240" w:lineRule="auto"/>
        <w:ind w:firstLine="510"/>
        <w:rPr>
          <w:sz w:val="30"/>
          <w:szCs w:val="36"/>
          <w:rtl/>
        </w:rPr>
      </w:pPr>
      <w:r w:rsidRPr="00E66F68">
        <w:rPr>
          <w:rFonts w:hint="cs"/>
          <w:sz w:val="30"/>
          <w:szCs w:val="36"/>
          <w:rtl/>
        </w:rPr>
        <w:t>ويرى الإمام الشوكاني أنه لا يجوز أن يتولى القضاء إلا من كان عادل</w:t>
      </w:r>
      <w:r w:rsidR="00CD79AB">
        <w:rPr>
          <w:rFonts w:hint="cs"/>
          <w:sz w:val="30"/>
          <w:szCs w:val="36"/>
          <w:rtl/>
        </w:rPr>
        <w:t>ًا</w:t>
      </w:r>
      <w:r w:rsidRPr="00E66F68">
        <w:rPr>
          <w:rFonts w:hint="cs"/>
          <w:sz w:val="30"/>
          <w:szCs w:val="36"/>
          <w:rtl/>
        </w:rPr>
        <w:t xml:space="preserve"> يحكم بالحق </w:t>
      </w:r>
      <w:r w:rsidR="00796EB6">
        <w:rPr>
          <w:sz w:val="30"/>
          <w:szCs w:val="36"/>
          <w:rtl/>
        </w:rPr>
        <w:br/>
      </w:r>
      <w:r w:rsidRPr="00E66F68">
        <w:rPr>
          <w:rFonts w:hint="cs"/>
          <w:sz w:val="30"/>
          <w:szCs w:val="36"/>
          <w:rtl/>
        </w:rPr>
        <w:t>وبما أراه ا</w:t>
      </w:r>
      <w:r w:rsidR="00796EB6">
        <w:rPr>
          <w:rFonts w:hint="cs"/>
          <w:sz w:val="30"/>
          <w:szCs w:val="36"/>
          <w:rtl/>
        </w:rPr>
        <w:t>لله</w:t>
      </w:r>
      <w:r w:rsidRPr="00E66F68">
        <w:rPr>
          <w:rFonts w:hint="cs"/>
          <w:sz w:val="30"/>
          <w:szCs w:val="36"/>
          <w:vertAlign w:val="superscript"/>
          <w:rtl/>
        </w:rPr>
        <w:t>(</w:t>
      </w:r>
      <w:r w:rsidRPr="00E66F68">
        <w:rPr>
          <w:rStyle w:val="FootnoteReference"/>
          <w:sz w:val="30"/>
          <w:szCs w:val="36"/>
          <w:rtl/>
        </w:rPr>
        <w:footnoteReference w:id="71"/>
      </w:r>
      <w:r w:rsidRPr="00E66F68">
        <w:rPr>
          <w:rFonts w:hint="cs"/>
          <w:sz w:val="30"/>
          <w:szCs w:val="36"/>
          <w:vertAlign w:val="superscript"/>
          <w:rtl/>
        </w:rPr>
        <w:t>)</w:t>
      </w:r>
      <w:r w:rsidRPr="00E66F68">
        <w:rPr>
          <w:rFonts w:hint="cs"/>
          <w:sz w:val="30"/>
          <w:szCs w:val="36"/>
          <w:rtl/>
        </w:rPr>
        <w:t xml:space="preserve">. </w:t>
      </w:r>
    </w:p>
    <w:p w:rsidR="00D1556F" w:rsidRPr="00E66F68" w:rsidRDefault="00011375" w:rsidP="00796EB6">
      <w:pPr>
        <w:spacing w:line="240" w:lineRule="auto"/>
        <w:ind w:firstLine="510"/>
        <w:rPr>
          <w:sz w:val="30"/>
          <w:szCs w:val="36"/>
          <w:rtl/>
        </w:rPr>
      </w:pPr>
      <w:r w:rsidRPr="00E66F68">
        <w:rPr>
          <w:rFonts w:hint="cs"/>
          <w:sz w:val="30"/>
          <w:szCs w:val="36"/>
          <w:rtl/>
        </w:rPr>
        <w:t>وهذا الذي اختاره الإمام الشوكاني هو قول الجمهور من المالكية، والشافعية، والحنابلة كما سبق وهو الأقرب للصواب إن شاء الله تعالى .</w:t>
      </w:r>
    </w:p>
    <w:p w:rsidR="00D1556F" w:rsidRPr="00E66F68" w:rsidRDefault="00D1556F" w:rsidP="00A72A56">
      <w:pPr>
        <w:spacing w:line="240" w:lineRule="auto"/>
        <w:rPr>
          <w:sz w:val="30"/>
          <w:szCs w:val="36"/>
          <w:rtl/>
        </w:rPr>
      </w:pPr>
    </w:p>
    <w:p w:rsidR="00D1556F" w:rsidRPr="00E66F68" w:rsidRDefault="00D1556F" w:rsidP="00A72A56">
      <w:pPr>
        <w:spacing w:line="240" w:lineRule="auto"/>
        <w:rPr>
          <w:sz w:val="30"/>
          <w:szCs w:val="36"/>
          <w:rtl/>
        </w:rPr>
      </w:pPr>
    </w:p>
    <w:p w:rsidR="00D1556F" w:rsidRPr="00E66F68" w:rsidRDefault="00D1556F" w:rsidP="00A72A56">
      <w:pPr>
        <w:spacing w:line="240" w:lineRule="auto"/>
        <w:rPr>
          <w:sz w:val="30"/>
          <w:szCs w:val="36"/>
          <w:rtl/>
        </w:rPr>
      </w:pPr>
    </w:p>
    <w:p w:rsidR="00D1556F" w:rsidRPr="00E66F68" w:rsidRDefault="00D1556F" w:rsidP="00A72A56">
      <w:pPr>
        <w:spacing w:line="240" w:lineRule="auto"/>
        <w:rPr>
          <w:sz w:val="30"/>
          <w:szCs w:val="36"/>
          <w:rtl/>
        </w:rPr>
      </w:pPr>
    </w:p>
    <w:p w:rsidR="00D1556F" w:rsidRPr="00E66F68" w:rsidRDefault="00D1556F" w:rsidP="00A72A56">
      <w:pPr>
        <w:spacing w:line="240" w:lineRule="auto"/>
        <w:rPr>
          <w:sz w:val="30"/>
          <w:szCs w:val="36"/>
          <w:rtl/>
        </w:rPr>
      </w:pPr>
    </w:p>
    <w:p w:rsidR="006C25C4" w:rsidRDefault="006C25C4" w:rsidP="00A72A56">
      <w:pPr>
        <w:spacing w:line="240" w:lineRule="auto"/>
        <w:rPr>
          <w:sz w:val="30"/>
          <w:szCs w:val="36"/>
          <w:rtl/>
        </w:rPr>
      </w:pPr>
    </w:p>
    <w:p w:rsidR="00226505" w:rsidRPr="00E66F68" w:rsidRDefault="00226505" w:rsidP="00A72A56">
      <w:pPr>
        <w:spacing w:line="240" w:lineRule="auto"/>
        <w:rPr>
          <w:sz w:val="30"/>
          <w:szCs w:val="36"/>
          <w:rtl/>
        </w:rPr>
      </w:pPr>
    </w:p>
    <w:p w:rsidR="00011375" w:rsidRPr="00E66F68" w:rsidRDefault="00011375" w:rsidP="00A72A56">
      <w:pPr>
        <w:spacing w:line="240" w:lineRule="auto"/>
        <w:rPr>
          <w:sz w:val="30"/>
          <w:szCs w:val="36"/>
          <w:rtl/>
        </w:rPr>
      </w:pPr>
    </w:p>
    <w:p w:rsidR="00011375" w:rsidRPr="00E66F68" w:rsidRDefault="00011375" w:rsidP="00A72A56">
      <w:pPr>
        <w:spacing w:line="240" w:lineRule="auto"/>
        <w:rPr>
          <w:sz w:val="30"/>
          <w:szCs w:val="36"/>
          <w:rtl/>
        </w:rPr>
      </w:pPr>
    </w:p>
    <w:p w:rsidR="00CE3024" w:rsidRPr="00E66F68" w:rsidRDefault="00C21416" w:rsidP="00A72A56">
      <w:pPr>
        <w:spacing w:line="240" w:lineRule="auto"/>
        <w:rPr>
          <w:sz w:val="30"/>
          <w:szCs w:val="36"/>
          <w:rtl/>
        </w:rPr>
      </w:pPr>
      <w:r>
        <w:rPr>
          <w:noProof/>
          <w:sz w:val="30"/>
          <w:szCs w:val="36"/>
          <w:rtl/>
        </w:rPr>
        <w:lastRenderedPageBreak/>
        <mc:AlternateContent>
          <mc:Choice Requires="wpg">
            <w:drawing>
              <wp:anchor distT="0" distB="0" distL="114300" distR="114300" simplePos="0" relativeHeight="251669504" behindDoc="0" locked="0" layoutInCell="1" allowOverlap="1" wp14:anchorId="56368419" wp14:editId="0476A820">
                <wp:simplePos x="0" y="0"/>
                <wp:positionH relativeFrom="column">
                  <wp:posOffset>161290</wp:posOffset>
                </wp:positionH>
                <wp:positionV relativeFrom="paragraph">
                  <wp:posOffset>150495</wp:posOffset>
                </wp:positionV>
                <wp:extent cx="5058410" cy="6741795"/>
                <wp:effectExtent l="0" t="0" r="27940" b="20955"/>
                <wp:wrapNone/>
                <wp:docPr id="25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52" name="Rectangle 43"/>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3" name="Rectangle 44"/>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4" name="Rectangle 45"/>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5" name="Rectangle 46"/>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6" name="Rectangle 47"/>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7" name="Rectangle 48"/>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8" name="Rectangle 49"/>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9" name="Rectangle 50"/>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0" name="AutoShape 51"/>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CE3024">
                              <w:pPr>
                                <w:spacing w:before="120"/>
                                <w:jc w:val="center"/>
                                <w:rPr>
                                  <w:b/>
                                  <w:bCs/>
                                  <w:sz w:val="40"/>
                                  <w:szCs w:val="40"/>
                                  <w:rtl/>
                                </w:rPr>
                              </w:pPr>
                              <w:r w:rsidRPr="009A1811">
                                <w:rPr>
                                  <w:rFonts w:hint="cs"/>
                                  <w:b/>
                                  <w:bCs/>
                                  <w:sz w:val="40"/>
                                  <w:szCs w:val="40"/>
                                  <w:rtl/>
                                </w:rPr>
                                <w:t>مقومات القاضي وآدابه عند الإمام الشوكاني</w:t>
                              </w:r>
                            </w:p>
                            <w:p w:rsidR="00ED7E05" w:rsidRPr="009A1811" w:rsidRDefault="00ED7E05" w:rsidP="00EF5B90">
                              <w:pPr>
                                <w:spacing w:before="120"/>
                                <w:jc w:val="center"/>
                                <w:rPr>
                                  <w:b/>
                                  <w:bCs/>
                                  <w:sz w:val="40"/>
                                  <w:szCs w:val="40"/>
                                  <w:rtl/>
                                </w:rPr>
                              </w:pPr>
                              <w:r w:rsidRPr="009A1811">
                                <w:rPr>
                                  <w:rFonts w:hint="cs"/>
                                  <w:b/>
                                  <w:bCs/>
                                  <w:sz w:val="40"/>
                                  <w:szCs w:val="40"/>
                                  <w:rtl/>
                                </w:rPr>
                                <w:t>وفيه مبحثان:</w:t>
                              </w:r>
                            </w:p>
                            <w:p w:rsidR="00ED7E05" w:rsidRPr="009A1811" w:rsidRDefault="00ED7E05" w:rsidP="00CE3024">
                              <w:pPr>
                                <w:spacing w:before="120"/>
                                <w:rPr>
                                  <w:b/>
                                  <w:bCs/>
                                  <w:sz w:val="40"/>
                                  <w:szCs w:val="40"/>
                                  <w:rtl/>
                                </w:rPr>
                              </w:pPr>
                            </w:p>
                            <w:p w:rsidR="00ED7E05" w:rsidRPr="009A1811" w:rsidRDefault="00ED7E05" w:rsidP="00E279C3">
                              <w:pPr>
                                <w:spacing w:before="120"/>
                                <w:ind w:left="1661" w:hanging="1661"/>
                                <w:rPr>
                                  <w:b/>
                                  <w:bCs/>
                                  <w:sz w:val="40"/>
                                  <w:szCs w:val="40"/>
                                  <w:rtl/>
                                </w:rPr>
                              </w:pPr>
                              <w:r w:rsidRPr="009A1811">
                                <w:rPr>
                                  <w:rFonts w:hint="cs"/>
                                  <w:b/>
                                  <w:bCs/>
                                  <w:sz w:val="40"/>
                                  <w:szCs w:val="40"/>
                                  <w:rtl/>
                                </w:rPr>
                                <w:t>المبحث الأول : مقومات القاضي عند الإمام الشوكاني.</w:t>
                              </w:r>
                            </w:p>
                            <w:p w:rsidR="00ED7E05" w:rsidRPr="009A1811" w:rsidRDefault="00ED7E05" w:rsidP="00CE3024">
                              <w:pPr>
                                <w:spacing w:before="120"/>
                                <w:rPr>
                                  <w:b/>
                                  <w:bCs/>
                                  <w:sz w:val="40"/>
                                  <w:szCs w:val="40"/>
                                  <w:rtl/>
                                </w:rPr>
                              </w:pPr>
                            </w:p>
                            <w:p w:rsidR="00ED7E05" w:rsidRPr="009A1811" w:rsidRDefault="00ED7E05" w:rsidP="001B429C">
                              <w:pPr>
                                <w:spacing w:before="120"/>
                                <w:ind w:left="1661" w:hanging="1661"/>
                                <w:rPr>
                                  <w:b/>
                                  <w:bCs/>
                                  <w:sz w:val="40"/>
                                  <w:szCs w:val="40"/>
                                  <w:rtl/>
                                </w:rPr>
                              </w:pPr>
                              <w:r w:rsidRPr="009A1811">
                                <w:rPr>
                                  <w:rFonts w:hint="cs"/>
                                  <w:b/>
                                  <w:bCs/>
                                  <w:sz w:val="40"/>
                                  <w:szCs w:val="40"/>
                                  <w:rtl/>
                                </w:rPr>
                                <w:t>المبحث الثاني : آداب القاضي عند الإمام الشوكاني .</w:t>
                              </w:r>
                            </w:p>
                            <w:p w:rsidR="00ED7E05" w:rsidRPr="009A1811" w:rsidRDefault="00ED7E05" w:rsidP="00CE3024">
                              <w:pPr>
                                <w:spacing w:line="1180" w:lineRule="exact"/>
                                <w:jc w:val="center"/>
                                <w:rPr>
                                  <w:rFonts w:cs="PT Bold Heading"/>
                                  <w:b/>
                                  <w:bCs/>
                                  <w:sz w:val="40"/>
                                  <w:szCs w:val="40"/>
                                  <w:rtl/>
                                </w:rPr>
                              </w:pPr>
                            </w:p>
                            <w:p w:rsidR="00ED7E05" w:rsidRPr="009A1811" w:rsidRDefault="00ED7E05" w:rsidP="00CE3024">
                              <w:pPr>
                                <w:spacing w:line="1180" w:lineRule="exact"/>
                                <w:jc w:val="center"/>
                                <w:rPr>
                                  <w:rFonts w:cs="PT Bold Heading"/>
                                  <w:b/>
                                  <w:bCs/>
                                  <w:sz w:val="40"/>
                                  <w:szCs w:val="40"/>
                                </w:rPr>
                              </w:pPr>
                            </w:p>
                          </w:txbxContent>
                        </wps:txbx>
                        <wps:bodyPr rot="0" vert="horz" wrap="square" lIns="91440" tIns="45720" rIns="91440" bIns="45720" anchor="t" anchorCtr="0" upright="1">
                          <a:noAutofit/>
                        </wps:bodyPr>
                      </wps:wsp>
                      <wps:wsp>
                        <wps:cNvPr id="261" name="AutoShape 52"/>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CE3024">
                              <w:pPr>
                                <w:spacing w:before="120"/>
                                <w:jc w:val="center"/>
                                <w:rPr>
                                  <w:rFonts w:cs="PT Bold Heading"/>
                                  <w:b/>
                                  <w:bCs/>
                                  <w:sz w:val="34"/>
                                  <w:szCs w:val="40"/>
                                </w:rPr>
                              </w:pPr>
                              <w:r>
                                <w:rPr>
                                  <w:rFonts w:cs="PT Bold Heading" w:hint="cs"/>
                                  <w:b/>
                                  <w:bCs/>
                                  <w:sz w:val="34"/>
                                  <w:szCs w:val="40"/>
                                  <w:rtl/>
                                </w:rPr>
                                <w:t>الفصل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59" style="position:absolute;left:0;text-align:left;margin-left:12.7pt;margin-top:11.85pt;width:398.3pt;height:530.85pt;z-index:25166950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">
                <v:rect id="Rectangle 43" o:spid="_x0000_s1060"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cKH8UA&#10;AADcAAAADwAAAGRycy9kb3ducmV2LnhtbESPQWvCQBSE7wX/w/IKvTWbplhqdBVRLPZokktvz+wz&#10;SZt9G7KrSf31bqHgcZiZb5jFajStuFDvGssKXqIYBHFpdcOVgiLfPb+DcB5ZY2uZFPySg9Vy8rDA&#10;VNuBD3TJfCUChF2KCmrvu1RKV9Zk0EW2Iw7eyfYGfZB9JXWPQ4CbViZx/CYNNhwWauxoU1P5k52N&#10;gmOTFHg95B+xme1e/eeYf5+/tko9PY7rOQhPo7+H/9t7rSCZJ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wofxQAAANwAAAAPAAAAAAAAAAAAAAAAAJgCAABkcnMv&#10;ZG93bnJldi54bWxQSwUGAAAAAAQABAD1AAAAigMAAAAA&#10;"/>
                <v:rect id="Rectangle 44" o:spid="_x0000_s1061"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uvhMUA&#10;AADcAAAADwAAAGRycy9kb3ducmV2LnhtbESPT2vCQBTE70K/w/IKvenGSKWmriKWlPao8eLtNfua&#10;pGbfhuzmT/30bkHocZiZ3zDr7Whq0VPrKssK5rMIBHFudcWFglOWTl9AOI+ssbZMCn7JwXbzMFlj&#10;ou3AB+qPvhABwi5BBaX3TSKly0sy6Ga2IQ7et20N+iDbQuoWhwA3tYyjaCkNVhwWSmxoX1J+OXZG&#10;wVcVn/B6yN4js0oX/nPMfrrzm1JPj+PuFYSn0f+H7+0PrSB+XsD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6+ExQAAANwAAAAPAAAAAAAAAAAAAAAAAJgCAABkcnMv&#10;ZG93bnJldi54bWxQSwUGAAAAAAQABAD1AAAAigMAAAAA&#10;"/>
                <v:rect id="Rectangle 45" o:spid="_x0000_s1062"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I38MUA&#10;AADcAAAADwAAAGRycy9kb3ducmV2LnhtbESPzW7CMBCE70h9B2sr9QYO6Y9KiIMQFRU9QnLhtsTb&#10;JCVeR7GBlKfHSJV6HM3MN5p0MZhWnKl3jWUF00kEgri0uuFKQZGvx+8gnEfW2FomBb/kYJE9jFJM&#10;tL3wls47X4kAYZeggtr7LpHSlTUZdBPbEQfv2/YGfZB9JXWPlwA3rYyj6E0abDgs1NjRqqbyuDsZ&#10;BYcmLvC6zT8jM1s/+68h/zntP5R6ehyWcxCeBv8f/mtvtIL49QX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jfwxQAAANwAAAAPAAAAAAAAAAAAAAAAAJgCAABkcnMv&#10;ZG93bnJldi54bWxQSwUGAAAAAAQABAD1AAAAigMAAAAA&#10;"/>
                <v:rect id="Rectangle 46" o:spid="_x0000_s1063"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Sa8UA&#10;AADcAAAADwAAAGRycy9kb3ducmV2LnhtbESPQWvCQBSE74X+h+UVeqsbUyJtmlXEYtGjxktvr9nX&#10;JDX7NmTXJPrrXUHocZiZb5hsMZpG9NS52rKC6SQCQVxYXXOp4JCvX95AOI+ssbFMCs7kYDF/fMgw&#10;1XbgHfV7X4oAYZeigsr7NpXSFRUZdBPbEgfv13YGfZBdKXWHQ4CbRsZRNJMGaw4LFba0qqg47k9G&#10;wU8dH/Cyy78i875+9dsx/zt9fyr1/DQuP0B4Gv1/+N7eaAVxk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pJrxQAAANwAAAAPAAAAAAAAAAAAAAAAAJgCAABkcnMv&#10;ZG93bnJldi54bWxQSwUGAAAAAAQABAD1AAAAigMAAAAA&#10;"/>
                <v:rect id="Rectangle 47" o:spid="_x0000_s1064"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MHMUA&#10;AADcAAAADwAAAGRycy9kb3ducmV2LnhtbESPQWvCQBSE74X+h+UVeqsbI0obXaVUUuzRxEtvz+wz&#10;iWbfhuyaRH99t1DocZiZb5jVZjSN6KlztWUF00kEgriwuuZSwSFPX15BOI+ssbFMCm7kYLN+fFhh&#10;ou3Ae+ozX4oAYZeggsr7NpHSFRUZdBPbEgfvZDuDPsiulLrDIcBNI+MoWkiDNYeFClv6qKi4ZFej&#10;4FjHB7zv88/IvKUz/zXm5+v3Vqnnp/F9CcLT6P/Df+2dVhD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AwcxQAAANwAAAAPAAAAAAAAAAAAAAAAAJgCAABkcnMv&#10;ZG93bnJldi54bWxQSwUGAAAAAAQABAD1AAAAigMAAAAA&#10;"/>
                <v:rect id="Rectangle 48" o:spid="_x0000_s1065"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Cph8UA&#10;AADcAAAADwAAAGRycy9kb3ducmV2LnhtbESPzW7CMBCE70h9B2sr9QYOqfpDiIMQFRU9QnLhtsTb&#10;JCVeR7GBlKfHSJV6HM3MN5p0MZhWnKl3jWUF00kEgri0uuFKQZGvx+8gnEfW2FomBb/kYJE9jFJM&#10;tL3wls47X4kAYZeggtr7LpHSlTUZdBPbEQfv2/YGfZB9JXWPlwA3rYyj6FUabDgs1NjRqqbyuDsZ&#10;BYcmLvC6zT8jM1s/+68h/zntP5R6ehyWcxCeBv8f/mtvtIL45Q3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KmHxQAAANwAAAAPAAAAAAAAAAAAAAAAAJgCAABkcnMv&#10;ZG93bnJldi54bWxQSwUGAAAAAAQABAD1AAAAigMAAAAA&#10;"/>
                <v:rect id="Rectangle 49" o:spid="_x0000_s1066"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99cIA&#10;AADcAAAADwAAAGRycy9kb3ducmV2LnhtbERPTW+CQBC9m/Q/bKZJb7pIo2nRhTRtaOpR4dLbyE6B&#10;ys4SdlHqr3cPJj2+vO9tNplOnGlwrWUFy0UEgriyuuVaQVnk8xcQziNr7CyTgj9ykKUPsy0m2l54&#10;T+eDr0UIYZeggsb7PpHSVQ0ZdAvbEwfuxw4GfYBDLfWAlxBuOhlH0VoabDk0NNjTe0PV6TAaBcc2&#10;LvG6Lz4j85o/+91U/I7fH0o9PU5vGxCeJv8vvru/tIJ4FdaG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z31wgAAANwAAAAPAAAAAAAAAAAAAAAAAJgCAABkcnMvZG93&#10;bnJldi54bWxQSwUGAAAAAAQABAD1AAAAhwMAAAAA&#10;"/>
                <v:rect id="Rectangle 50" o:spid="_x0000_s1067"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OYbsQA&#10;AADcAAAADwAAAGRycy9kb3ducmV2LnhtbESPQYvCMBSE74L/IbyFvWm6XVy0GkUURY9aL96ezbPt&#10;bvNSmqjVX2+EBY/DzHzDTGatqcSVGldaVvDVj0AQZ1aXnCs4pKveEITzyBory6TgTg5m025ngom2&#10;N97Rde9zESDsElRQeF8nUrqsIIOub2vi4J1tY9AH2eRSN3gLcFPJOIp+pMGSw0KBNS0Kyv72F6Pg&#10;VMYHfOzSdWRGq2+/bdPfy3Gp1OdHOx+D8NT6d/i/vdEK4sE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DmG7EAAAA3AAAAA8AAAAAAAAAAAAAAAAAmAIAAGRycy9k&#10;b3ducmV2LnhtbFBLBQYAAAAABAAEAPUAAACJAwAAAAA=&#10;"/>
                <v:roundrect id="AutoShape 51" o:spid="_x0000_s1068"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qw0cEA&#10;AADcAAAADwAAAGRycy9kb3ducmV2LnhtbERPz2vCMBS+D/wfwhO8zURBmZ1pGcKGt7HOg8dn89aW&#10;NS81SWvdX78cBjt+fL/3xWQ7MZIPrWMNq6UCQVw503Kt4fT5+vgEIkRkg51j0nCnAEU+e9hjZtyN&#10;P2gsYy1SCIcMNTQx9pmUoWrIYli6njhxX85bjAn6WhqPtxRuO7lWaisttpwaGuzp0FD1XQ5WQ2XU&#10;oPx5fN9dNrH8GYcry7er1ov59PIMItIU/8V/7qPRsN6m+elMOg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KsNHBAAAA3AAAAA8AAAAAAAAAAAAAAAAAmAIAAGRycy9kb3du&#10;cmV2LnhtbFBLBQYAAAAABAAEAPUAAACGAwAAAAA=&#10;">
                  <v:textbox>
                    <w:txbxContent>
                      <w:p w:rsidR="00ED7E05" w:rsidRPr="009A1811" w:rsidRDefault="00ED7E05" w:rsidP="00CE3024">
                        <w:pPr>
                          <w:spacing w:before="120"/>
                          <w:jc w:val="center"/>
                          <w:rPr>
                            <w:b/>
                            <w:bCs/>
                            <w:sz w:val="40"/>
                            <w:szCs w:val="40"/>
                            <w:rtl/>
                          </w:rPr>
                        </w:pPr>
                        <w:r w:rsidRPr="009A1811">
                          <w:rPr>
                            <w:rFonts w:hint="cs"/>
                            <w:b/>
                            <w:bCs/>
                            <w:sz w:val="40"/>
                            <w:szCs w:val="40"/>
                            <w:rtl/>
                          </w:rPr>
                          <w:t>مقومات القاضي وآدابه عند الإمام الشوكاني</w:t>
                        </w:r>
                      </w:p>
                      <w:p w:rsidR="00ED7E05" w:rsidRPr="009A1811" w:rsidRDefault="00ED7E05" w:rsidP="00EF5B90">
                        <w:pPr>
                          <w:spacing w:before="120"/>
                          <w:jc w:val="center"/>
                          <w:rPr>
                            <w:b/>
                            <w:bCs/>
                            <w:sz w:val="40"/>
                            <w:szCs w:val="40"/>
                            <w:rtl/>
                          </w:rPr>
                        </w:pPr>
                        <w:r w:rsidRPr="009A1811">
                          <w:rPr>
                            <w:rFonts w:hint="cs"/>
                            <w:b/>
                            <w:bCs/>
                            <w:sz w:val="40"/>
                            <w:szCs w:val="40"/>
                            <w:rtl/>
                          </w:rPr>
                          <w:t>وفيه مبحثان:</w:t>
                        </w:r>
                      </w:p>
                      <w:p w:rsidR="00ED7E05" w:rsidRPr="009A1811" w:rsidRDefault="00ED7E05" w:rsidP="00CE3024">
                        <w:pPr>
                          <w:spacing w:before="120"/>
                          <w:rPr>
                            <w:b/>
                            <w:bCs/>
                            <w:sz w:val="40"/>
                            <w:szCs w:val="40"/>
                            <w:rtl/>
                          </w:rPr>
                        </w:pPr>
                      </w:p>
                      <w:p w:rsidR="00ED7E05" w:rsidRPr="009A1811" w:rsidRDefault="00ED7E05" w:rsidP="00E279C3">
                        <w:pPr>
                          <w:spacing w:before="120"/>
                          <w:ind w:left="1661" w:hanging="1661"/>
                          <w:rPr>
                            <w:b/>
                            <w:bCs/>
                            <w:sz w:val="40"/>
                            <w:szCs w:val="40"/>
                            <w:rtl/>
                          </w:rPr>
                        </w:pPr>
                        <w:r w:rsidRPr="009A1811">
                          <w:rPr>
                            <w:rFonts w:hint="cs"/>
                            <w:b/>
                            <w:bCs/>
                            <w:sz w:val="40"/>
                            <w:szCs w:val="40"/>
                            <w:rtl/>
                          </w:rPr>
                          <w:t>المبحث الأول : مقومات القاضي عند الإمام الشوكاني.</w:t>
                        </w:r>
                      </w:p>
                      <w:p w:rsidR="00ED7E05" w:rsidRPr="009A1811" w:rsidRDefault="00ED7E05" w:rsidP="00CE3024">
                        <w:pPr>
                          <w:spacing w:before="120"/>
                          <w:rPr>
                            <w:b/>
                            <w:bCs/>
                            <w:sz w:val="40"/>
                            <w:szCs w:val="40"/>
                            <w:rtl/>
                          </w:rPr>
                        </w:pPr>
                      </w:p>
                      <w:p w:rsidR="00ED7E05" w:rsidRPr="009A1811" w:rsidRDefault="00ED7E05" w:rsidP="001B429C">
                        <w:pPr>
                          <w:spacing w:before="120"/>
                          <w:ind w:left="1661" w:hanging="1661"/>
                          <w:rPr>
                            <w:b/>
                            <w:bCs/>
                            <w:sz w:val="40"/>
                            <w:szCs w:val="40"/>
                            <w:rtl/>
                          </w:rPr>
                        </w:pPr>
                        <w:r w:rsidRPr="009A1811">
                          <w:rPr>
                            <w:rFonts w:hint="cs"/>
                            <w:b/>
                            <w:bCs/>
                            <w:sz w:val="40"/>
                            <w:szCs w:val="40"/>
                            <w:rtl/>
                          </w:rPr>
                          <w:t>المبحث الثاني : آداب القاضي عند الإمام الشوكاني .</w:t>
                        </w:r>
                      </w:p>
                      <w:p w:rsidR="00ED7E05" w:rsidRPr="009A1811" w:rsidRDefault="00ED7E05" w:rsidP="00CE3024">
                        <w:pPr>
                          <w:spacing w:line="1180" w:lineRule="exact"/>
                          <w:jc w:val="center"/>
                          <w:rPr>
                            <w:rFonts w:cs="PT Bold Heading"/>
                            <w:b/>
                            <w:bCs/>
                            <w:sz w:val="40"/>
                            <w:szCs w:val="40"/>
                            <w:rtl/>
                          </w:rPr>
                        </w:pPr>
                      </w:p>
                      <w:p w:rsidR="00ED7E05" w:rsidRPr="009A1811" w:rsidRDefault="00ED7E05" w:rsidP="00CE3024">
                        <w:pPr>
                          <w:spacing w:line="1180" w:lineRule="exact"/>
                          <w:jc w:val="center"/>
                          <w:rPr>
                            <w:rFonts w:cs="PT Bold Heading"/>
                            <w:b/>
                            <w:bCs/>
                            <w:sz w:val="40"/>
                            <w:szCs w:val="40"/>
                          </w:rPr>
                        </w:pPr>
                      </w:p>
                    </w:txbxContent>
                  </v:textbox>
                </v:roundrect>
                <v:shape id="AutoShape 52" o:spid="_x0000_s1069"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knxMYA&#10;AADcAAAADwAAAGRycy9kb3ducmV2LnhtbESPT2vCQBTE74V+h+UVvNWNHkRSN1KkBU9qUik9vmZf&#10;/tTdtyG7xuin7xYKHoeZ+Q2zWo/WiIF63zpWMJsmIIhLp1uuFRw/3p+XIHxA1mgck4IreVhnjw8r&#10;TLW7cE5DEWoRIexTVNCE0KVS+rIhi37qOuLoVa63GKLsa6l7vES4NXKeJAtpseW40GBHm4bKU3G2&#10;CobduVj+fJuv/ae5HvNbMR6qt1ypydP4+gIi0Bju4f/2ViuYL2bwdyYe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knxMYAAADcAAAADwAAAAAAAAAAAAAAAACYAgAAZHJz&#10;L2Rvd25yZXYueG1sUEsFBgAAAAAEAAQA9QAAAIsDAAAAAA==&#10;" adj="2700">
                  <v:textbox>
                    <w:txbxContent>
                      <w:p w:rsidR="00ED7E05" w:rsidRPr="00E52448" w:rsidRDefault="00ED7E05" w:rsidP="00CE3024">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الثاني</w:t>
                        </w:r>
                      </w:p>
                    </w:txbxContent>
                  </v:textbox>
                </v:shape>
              </v:group>
            </w:pict>
          </mc:Fallback>
        </mc:AlternateContent>
      </w: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bidi w:val="0"/>
        <w:spacing w:line="240" w:lineRule="auto"/>
        <w:rPr>
          <w:sz w:val="34"/>
          <w:szCs w:val="40"/>
          <w:rtl/>
        </w:rPr>
      </w:pPr>
      <w:r w:rsidRPr="00E66F68">
        <w:rPr>
          <w:sz w:val="34"/>
          <w:szCs w:val="40"/>
          <w:rtl/>
        </w:rPr>
        <w:br w:type="page"/>
      </w: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767C4C" w:rsidP="00A72A56">
      <w:pPr>
        <w:spacing w:line="240" w:lineRule="auto"/>
        <w:rPr>
          <w:sz w:val="30"/>
          <w:szCs w:val="36"/>
          <w:rtl/>
        </w:rPr>
      </w:pPr>
      <w:r>
        <w:rPr>
          <w:noProof/>
          <w:sz w:val="30"/>
          <w:szCs w:val="36"/>
          <w:rtl/>
        </w:rPr>
        <mc:AlternateContent>
          <mc:Choice Requires="wpg">
            <w:drawing>
              <wp:anchor distT="0" distB="0" distL="114300" distR="114300" simplePos="0" relativeHeight="251671552" behindDoc="0" locked="0" layoutInCell="1" allowOverlap="1" wp14:anchorId="571C7C76" wp14:editId="7ADF947A">
                <wp:simplePos x="0" y="0"/>
                <wp:positionH relativeFrom="column">
                  <wp:posOffset>18415</wp:posOffset>
                </wp:positionH>
                <wp:positionV relativeFrom="paragraph">
                  <wp:posOffset>18415</wp:posOffset>
                </wp:positionV>
                <wp:extent cx="5058410" cy="6741795"/>
                <wp:effectExtent l="12700" t="8890" r="5715" b="12065"/>
                <wp:wrapNone/>
                <wp:docPr id="24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41" name="Rectangle 54"/>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2" name="Rectangle 55"/>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3" name="Rectangle 56"/>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4" name="Rectangle 57"/>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5" name="Rectangle 58"/>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6" name="Rectangle 59"/>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7" name="Rectangle 60"/>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8" name="Rectangle 61"/>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9" name="AutoShape 62"/>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CE3024">
                              <w:pPr>
                                <w:spacing w:before="120"/>
                                <w:jc w:val="center"/>
                                <w:rPr>
                                  <w:b/>
                                  <w:bCs/>
                                  <w:sz w:val="34"/>
                                  <w:szCs w:val="40"/>
                                  <w:rtl/>
                                </w:rPr>
                              </w:pPr>
                              <w:r w:rsidRPr="009A1811">
                                <w:rPr>
                                  <w:rFonts w:hint="cs"/>
                                  <w:b/>
                                  <w:bCs/>
                                  <w:sz w:val="34"/>
                                  <w:szCs w:val="40"/>
                                  <w:rtl/>
                                </w:rPr>
                                <w:t xml:space="preserve">مقومات القاضي عند الإمام الشوكاني </w:t>
                              </w:r>
                            </w:p>
                            <w:p w:rsidR="00ED7E05" w:rsidRPr="009A1811" w:rsidRDefault="00ED7E05" w:rsidP="00CE3024">
                              <w:pPr>
                                <w:spacing w:before="120"/>
                                <w:jc w:val="center"/>
                                <w:rPr>
                                  <w:b/>
                                  <w:bCs/>
                                  <w:sz w:val="34"/>
                                  <w:szCs w:val="40"/>
                                  <w:rtl/>
                                </w:rPr>
                              </w:pPr>
                              <w:r w:rsidRPr="009A1811">
                                <w:rPr>
                                  <w:rFonts w:hint="cs"/>
                                  <w:b/>
                                  <w:bCs/>
                                  <w:sz w:val="34"/>
                                  <w:szCs w:val="40"/>
                                  <w:rtl/>
                                </w:rPr>
                                <w:t xml:space="preserve">وفيه أربعة مطالب </w:t>
                              </w:r>
                            </w:p>
                            <w:p w:rsidR="00ED7E05" w:rsidRPr="009A1811" w:rsidRDefault="00ED7E05" w:rsidP="00CE3024">
                              <w:pPr>
                                <w:spacing w:before="120"/>
                                <w:rPr>
                                  <w:b/>
                                  <w:bCs/>
                                  <w:sz w:val="34"/>
                                  <w:szCs w:val="40"/>
                                  <w:rtl/>
                                </w:rPr>
                              </w:pPr>
                            </w:p>
                            <w:p w:rsidR="00ED7E05" w:rsidRPr="009A1811" w:rsidRDefault="00ED7E05" w:rsidP="00CE3024">
                              <w:pPr>
                                <w:spacing w:before="120"/>
                                <w:ind w:left="674" w:hanging="674"/>
                                <w:rPr>
                                  <w:b/>
                                  <w:bCs/>
                                  <w:sz w:val="34"/>
                                  <w:szCs w:val="40"/>
                                  <w:rtl/>
                                </w:rPr>
                              </w:pPr>
                              <w:r w:rsidRPr="009A1811">
                                <w:rPr>
                                  <w:rFonts w:hint="cs"/>
                                  <w:b/>
                                  <w:bCs/>
                                  <w:sz w:val="34"/>
                                  <w:szCs w:val="40"/>
                                  <w:rtl/>
                                </w:rPr>
                                <w:t xml:space="preserve">الأول: ما يحتاج إليه القاضي في حكمه . </w:t>
                              </w:r>
                            </w:p>
                            <w:p w:rsidR="00ED7E05" w:rsidRPr="009A1811" w:rsidRDefault="00ED7E05" w:rsidP="00CE3024">
                              <w:pPr>
                                <w:spacing w:before="120"/>
                                <w:ind w:left="674" w:hanging="674"/>
                                <w:rPr>
                                  <w:b/>
                                  <w:bCs/>
                                  <w:sz w:val="34"/>
                                  <w:szCs w:val="40"/>
                                  <w:rtl/>
                                </w:rPr>
                              </w:pPr>
                              <w:r w:rsidRPr="009A1811">
                                <w:rPr>
                                  <w:rFonts w:hint="cs"/>
                                  <w:b/>
                                  <w:bCs/>
                                  <w:sz w:val="34"/>
                                  <w:szCs w:val="40"/>
                                  <w:rtl/>
                                </w:rPr>
                                <w:t>الثاني: وجوب اتباع القاضي للحق ولو كان مخالف</w:t>
                              </w:r>
                              <w:r>
                                <w:rPr>
                                  <w:rFonts w:hint="cs"/>
                                  <w:b/>
                                  <w:bCs/>
                                  <w:sz w:val="34"/>
                                  <w:szCs w:val="40"/>
                                  <w:rtl/>
                                </w:rPr>
                                <w:t>ًا</w:t>
                              </w:r>
                              <w:r w:rsidRPr="009A1811">
                                <w:rPr>
                                  <w:rFonts w:hint="cs"/>
                                  <w:b/>
                                  <w:bCs/>
                                  <w:sz w:val="34"/>
                                  <w:szCs w:val="40"/>
                                  <w:rtl/>
                                </w:rPr>
                                <w:t xml:space="preserve"> لمذهب إمامه . </w:t>
                              </w:r>
                            </w:p>
                            <w:p w:rsidR="00ED7E05" w:rsidRPr="009A1811" w:rsidRDefault="00ED7E05" w:rsidP="00CE3024">
                              <w:pPr>
                                <w:spacing w:before="120"/>
                                <w:ind w:left="674" w:hanging="674"/>
                                <w:rPr>
                                  <w:b/>
                                  <w:bCs/>
                                  <w:sz w:val="34"/>
                                  <w:szCs w:val="40"/>
                                  <w:rtl/>
                                </w:rPr>
                              </w:pPr>
                              <w:r w:rsidRPr="009A1811">
                                <w:rPr>
                                  <w:rFonts w:hint="cs"/>
                                  <w:b/>
                                  <w:bCs/>
                                  <w:sz w:val="34"/>
                                  <w:szCs w:val="40"/>
                                  <w:rtl/>
                                </w:rPr>
                                <w:t xml:space="preserve">الثالث : حكم القاضي بعلمه. </w:t>
                              </w:r>
                            </w:p>
                            <w:p w:rsidR="00ED7E05" w:rsidRPr="009A1811" w:rsidRDefault="00ED7E05" w:rsidP="00CE3024">
                              <w:pPr>
                                <w:spacing w:before="120"/>
                                <w:ind w:left="674" w:hanging="674"/>
                                <w:rPr>
                                  <w:b/>
                                  <w:bCs/>
                                  <w:sz w:val="34"/>
                                  <w:szCs w:val="40"/>
                                  <w:rtl/>
                                </w:rPr>
                              </w:pPr>
                              <w:r w:rsidRPr="009A1811">
                                <w:rPr>
                                  <w:rFonts w:hint="cs"/>
                                  <w:b/>
                                  <w:bCs/>
                                  <w:sz w:val="34"/>
                                  <w:szCs w:val="40"/>
                                  <w:rtl/>
                                </w:rPr>
                                <w:t>الرابع : حكم القاضي لا يحلل الحرام .</w:t>
                              </w:r>
                            </w:p>
                            <w:p w:rsidR="00ED7E05" w:rsidRPr="009A1811" w:rsidRDefault="00ED7E05" w:rsidP="00CE3024">
                              <w:pPr>
                                <w:spacing w:line="1180" w:lineRule="exact"/>
                                <w:jc w:val="center"/>
                                <w:rPr>
                                  <w:rFonts w:cs="PT Bold Heading"/>
                                  <w:b/>
                                  <w:bCs/>
                                  <w:sz w:val="42"/>
                                  <w:szCs w:val="48"/>
                                  <w:rtl/>
                                </w:rPr>
                              </w:pPr>
                            </w:p>
                            <w:p w:rsidR="00ED7E05" w:rsidRPr="009A1811" w:rsidRDefault="00ED7E05" w:rsidP="00CE3024">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250" name="AutoShape 63"/>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CE3024">
                              <w:pPr>
                                <w:spacing w:before="120"/>
                                <w:jc w:val="center"/>
                                <w:rPr>
                                  <w:rFonts w:cs="PT Bold Heading"/>
                                  <w:b/>
                                  <w:bCs/>
                                  <w:sz w:val="34"/>
                                  <w:szCs w:val="40"/>
                                </w:rPr>
                              </w:pPr>
                              <w:r>
                                <w:rPr>
                                  <w:rFonts w:cs="PT Bold Heading" w:hint="cs"/>
                                  <w:b/>
                                  <w:bCs/>
                                  <w:sz w:val="34"/>
                                  <w:szCs w:val="40"/>
                                  <w:rtl/>
                                </w:rPr>
                                <w:t>المبحث الأول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 o:spid="_x0000_s1070" style="position:absolute;left:0;text-align:left;margin-left:1.45pt;margin-top:1.45pt;width:398.3pt;height:530.85pt;z-index:251671552"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">
                <v:rect id="Rectangle 54" o:spid="_x0000_s1071"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wCtcUA&#10;AADcAAAADwAAAGRycy9kb3ducmV2LnhtbESPQWvCQBSE74L/YXmF3nRjKqVNXUWUiD0m8dLba/Y1&#10;SZt9G7Ibjf56t1DocZiZb5jVZjStOFPvGssKFvMIBHFpdcOVglORzl5AOI+ssbVMCq7kYLOeTlaY&#10;aHvhjM65r0SAsEtQQe19l0jpypoMurntiIP3ZXuDPsi+krrHS4CbVsZR9CwNNhwWauxoV1P5kw9G&#10;wWcTn/CWFYfIvKZP/n0svoePvVKPD+P2DYSn0f+H/9pHrSBeLuD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rAK1xQAAANwAAAAPAAAAAAAAAAAAAAAAAJgCAABkcnMv&#10;ZG93bnJldi54bWxQSwUGAAAAAAQABAD1AAAAigMAAAAA&#10;"/>
                <v:rect id="Rectangle 55" o:spid="_x0000_s1072"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6cwsUA&#10;AADcAAAADwAAAGRycy9kb3ducmV2LnhtbESPQWvCQBSE7wX/w/IKvTWbplJqdBVRLPZokktvz+wz&#10;SZt9G7KrSf31bqHgcZiZb5jFajStuFDvGssKXqIYBHFpdcOVgiLfPb+DcB5ZY2uZFPySg9Vy8rDA&#10;VNuBD3TJfCUChF2KCmrvu1RKV9Zk0EW2Iw7eyfYGfZB9JXWPQ4CbViZx/CYNNhwWauxoU1P5k52N&#10;gmOTFHg95B+xme1e/eeYf5+/tko9PY7rOQhPo7+H/9t7rSCZJ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fpzCxQAAANwAAAAPAAAAAAAAAAAAAAAAAJgCAABkcnMv&#10;ZG93bnJldi54bWxQSwUGAAAAAAQABAD1AAAAigMAAAAA&#10;"/>
                <v:rect id="Rectangle 56" o:spid="_x0000_s1073"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5WcUA&#10;AADcAAAADwAAAGRycy9kb3ducmV2LnhtbESPT2vCQBTE70K/w/IKvenGWKSmriKWlPao8eLtNfua&#10;pGbfhuzmT/30bkHocZiZ3zDr7Whq0VPrKssK5rMIBHFudcWFglOWTl9AOI+ssbZMCn7JwXbzMFlj&#10;ou3AB+qPvhABwi5BBaX3TSKly0sy6Ga2IQ7et20N+iDbQuoWhwA3tYyjaCkNVhwWSmxoX1J+OXZG&#10;wVcVn/B6yN4js0oX/nPMfrrzm1JPj+PuFYSn0f+H7+0PrSB+XsD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MjlZxQAAANwAAAAPAAAAAAAAAAAAAAAAAJgCAABkcnMv&#10;ZG93bnJldi54bWxQSwUGAAAAAAQABAD1AAAAigMAAAAA&#10;"/>
                <v:rect id="Rectangle 57" o:spid="_x0000_s1074"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hLcUA&#10;AADcAAAADwAAAGRycy9kb3ducmV2LnhtbESPQWvCQBSE74X+h+UVeqsb0yBtmlXEYtGjxktvr9nX&#10;JDX7NmTXJPrrXUHocZiZb5hsMZpG9NS52rKC6SQCQVxYXXOp4JCvX95AOI+ssbFMCs7kYDF/fMgw&#10;1XbgHfV7X4oAYZeigsr7NpXSFRUZdBPbEgfv13YGfZBdKXWHQ4CbRsZRNJMGaw4LFba0qqg47k9G&#10;wU8dH/Cyy78i875+9dsx/zt9fyr1/DQuP0B4Gv1/+N7eaAVxksDtTDg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26EtxQAAANwAAAAPAAAAAAAAAAAAAAAAAJgCAABkcnMv&#10;ZG93bnJldi54bWxQSwUGAAAAAAQABAD1AAAAigMAAAAA&#10;"/>
                <v:rect id="Rectangle 58" o:spid="_x0000_s1075"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cEtsUA&#10;AADcAAAADwAAAGRycy9kb3ducmV2LnhtbESPzW7CMBCE70h9B2sr9QYO6Y9KiIMQFRU9QnLhtsTb&#10;JCVeR7GBlKfHSJV6HM3MN5p0MZhWnKl3jWUF00kEgri0uuFKQZGvx+8gnEfW2FomBb/kYJE9jFJM&#10;tL3wls47X4kAYZeggtr7LpHSlTUZdBPbEQfv2/YGfZB9JXWPlwA3rYyj6E0abDgs1NjRqqbyuDsZ&#10;BYcmLvC6zT8jM1s/+68h/zntP5R6ehyWcxCeBv8f/mtvtIL45RX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wS2xQAAANwAAAAPAAAAAAAAAAAAAAAAAJgCAABkcnMv&#10;ZG93bnJldi54bWxQSwUGAAAAAAQABAD1AAAAigMAAAAA&#10;"/>
                <v:rect id="Rectangle 59" o:spid="_x0000_s1076"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WawcUA&#10;AADcAAAADwAAAGRycy9kb3ducmV2LnhtbESPQWvCQBSE74X+h+UVeqsbo0gbXaVUUuzRxEtvz+wz&#10;iWbfhuyaRH99t1DocZiZb5jVZjSN6KlztWUF00kEgriwuuZSwSFPX15BOI+ssbFMCm7kYLN+fFhh&#10;ou3Ae+ozX4oAYZeggsr7NpHSFRUZdBPbEgfvZDuDPsiulLrDIcBNI+MoWkiDNYeFClv6qKi4ZFej&#10;4FjHB7zv88/IvKUz/zXm5+v3Vqnnp/F9CcLT6P/Df+2dVhD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RZrBxQAAANwAAAAPAAAAAAAAAAAAAAAAAJgCAABkcnMv&#10;ZG93bnJldi54bWxQSwUGAAAAAAQABAD1AAAAigMAAAAA&#10;"/>
                <v:rect id="Rectangle 60" o:spid="_x0000_s1077"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k/WsUA&#10;AADcAAAADwAAAGRycy9kb3ducmV2LnhtbESPQWvCQBSE70L/w/IKvenGtLQ1ZiNisdijJhdvz+xr&#10;kpp9G7Krpv56Vyj0OMzMN0y6GEwrztS7xrKC6SQCQVxa3XCloMjX43cQziNrbC2Tgl9ysMgeRikm&#10;2l54S+edr0SAsEtQQe19l0jpypoMuontiIP3bXuDPsi+krrHS4CbVsZR9CoNNhwWauxoVVN53J2M&#10;gkMTF3jd5p+Rma2f/deQ/5z2H0o9PQ7LOQhPg/8P/7U3WkH88gb3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T9axQAAANwAAAAPAAAAAAAAAAAAAAAAAJgCAABkcnMv&#10;ZG93bnJldi54bWxQSwUGAAAAAAQABAD1AAAAigMAAAAA&#10;"/>
                <v:rect id="Rectangle 61" o:spid="_x0000_s1078"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rKMIA&#10;AADcAAAADwAAAGRycy9kb3ducmV2LnhtbERPTW+CQBC9m/Q/bKZJb7pIjWnRhTRtaOpR4dLbyE6B&#10;ys4SdlHqr3cPJj2+vO9tNplOnGlwrWUFy0UEgriyuuVaQVnk8xcQziNr7CyTgj9ykKUPsy0m2l54&#10;T+eDr0UIYZeggsb7PpHSVQ0ZdAvbEwfuxw4GfYBDLfWAlxBuOhlH0VoabDk0NNjTe0PV6TAaBcc2&#10;LvG6Lz4j85o/+91U/I7fH0o9PU5vGxCeJv8vvru/tIJ4FdaG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qsowgAAANwAAAAPAAAAAAAAAAAAAAAAAJgCAABkcnMvZG93&#10;bnJldi54bWxQSwUGAAAAAAQABAD1AAAAhwMAAAAA&#10;"/>
                <v:roundrect id="AutoShape 62" o:spid="_x0000_s1079"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FLMQA&#10;AADcAAAADwAAAGRycy9kb3ducmV2LnhtbESPQWsCMRSE7wX/Q3hCbzVRbNHVKFKo9Fa6evD43Dx3&#10;Fzcva5Jdt/31TaHQ4zAz3zDr7WAb0ZMPtWMN04kCQVw4U3Op4Xh4e1qACBHZYOOYNHxRgO1m9LDG&#10;zLg7f1Kfx1IkCIcMNVQxtpmUoajIYpi4ljh5F+ctxiR9KY3He4LbRs6UepEWa04LFbb0WlFxzTur&#10;oTCqU/7UfyzPzzH/7rsby/1N68fxsFuBiDTE//Bf+91omM2X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FRSzEAAAA3AAAAA8AAAAAAAAAAAAAAAAAmAIAAGRycy9k&#10;b3ducmV2LnhtbFBLBQYAAAAABAAEAPUAAACJAwAAAAA=&#10;">
                  <v:textbox>
                    <w:txbxContent>
                      <w:p w:rsidR="00ED7E05" w:rsidRPr="009A1811" w:rsidRDefault="00ED7E05" w:rsidP="00CE3024">
                        <w:pPr>
                          <w:spacing w:before="120"/>
                          <w:jc w:val="center"/>
                          <w:rPr>
                            <w:b/>
                            <w:bCs/>
                            <w:sz w:val="34"/>
                            <w:szCs w:val="40"/>
                            <w:rtl/>
                          </w:rPr>
                        </w:pPr>
                        <w:r w:rsidRPr="009A1811">
                          <w:rPr>
                            <w:rFonts w:hint="cs"/>
                            <w:b/>
                            <w:bCs/>
                            <w:sz w:val="34"/>
                            <w:szCs w:val="40"/>
                            <w:rtl/>
                          </w:rPr>
                          <w:t xml:space="preserve">مقومات القاضي عند الإمام الشوكاني </w:t>
                        </w:r>
                      </w:p>
                      <w:p w:rsidR="00ED7E05" w:rsidRPr="009A1811" w:rsidRDefault="00ED7E05" w:rsidP="00CE3024">
                        <w:pPr>
                          <w:spacing w:before="120"/>
                          <w:jc w:val="center"/>
                          <w:rPr>
                            <w:b/>
                            <w:bCs/>
                            <w:sz w:val="34"/>
                            <w:szCs w:val="40"/>
                            <w:rtl/>
                          </w:rPr>
                        </w:pPr>
                        <w:r w:rsidRPr="009A1811">
                          <w:rPr>
                            <w:rFonts w:hint="cs"/>
                            <w:b/>
                            <w:bCs/>
                            <w:sz w:val="34"/>
                            <w:szCs w:val="40"/>
                            <w:rtl/>
                          </w:rPr>
                          <w:t xml:space="preserve">وفيه أربعة </w:t>
                        </w:r>
                        <w:proofErr w:type="gramStart"/>
                        <w:r w:rsidRPr="009A1811">
                          <w:rPr>
                            <w:rFonts w:hint="cs"/>
                            <w:b/>
                            <w:bCs/>
                            <w:sz w:val="34"/>
                            <w:szCs w:val="40"/>
                            <w:rtl/>
                          </w:rPr>
                          <w:t>مطالب</w:t>
                        </w:r>
                        <w:proofErr w:type="gramEnd"/>
                        <w:r w:rsidRPr="009A1811">
                          <w:rPr>
                            <w:rFonts w:hint="cs"/>
                            <w:b/>
                            <w:bCs/>
                            <w:sz w:val="34"/>
                            <w:szCs w:val="40"/>
                            <w:rtl/>
                          </w:rPr>
                          <w:t xml:space="preserve"> </w:t>
                        </w:r>
                      </w:p>
                      <w:p w:rsidR="00ED7E05" w:rsidRPr="009A1811" w:rsidRDefault="00ED7E05" w:rsidP="00CE3024">
                        <w:pPr>
                          <w:spacing w:before="120"/>
                          <w:rPr>
                            <w:b/>
                            <w:bCs/>
                            <w:sz w:val="34"/>
                            <w:szCs w:val="40"/>
                            <w:rtl/>
                          </w:rPr>
                        </w:pPr>
                      </w:p>
                      <w:p w:rsidR="00ED7E05" w:rsidRPr="009A1811" w:rsidRDefault="00ED7E05" w:rsidP="00CE3024">
                        <w:pPr>
                          <w:spacing w:before="120"/>
                          <w:ind w:left="674" w:hanging="674"/>
                          <w:rPr>
                            <w:b/>
                            <w:bCs/>
                            <w:sz w:val="34"/>
                            <w:szCs w:val="40"/>
                            <w:rtl/>
                          </w:rPr>
                        </w:pPr>
                        <w:r w:rsidRPr="009A1811">
                          <w:rPr>
                            <w:rFonts w:hint="cs"/>
                            <w:b/>
                            <w:bCs/>
                            <w:sz w:val="34"/>
                            <w:szCs w:val="40"/>
                            <w:rtl/>
                          </w:rPr>
                          <w:t xml:space="preserve">الأول: ما يحتاج إليه القاضي في </w:t>
                        </w:r>
                        <w:proofErr w:type="gramStart"/>
                        <w:r w:rsidRPr="009A1811">
                          <w:rPr>
                            <w:rFonts w:hint="cs"/>
                            <w:b/>
                            <w:bCs/>
                            <w:sz w:val="34"/>
                            <w:szCs w:val="40"/>
                            <w:rtl/>
                          </w:rPr>
                          <w:t>حكمه .</w:t>
                        </w:r>
                        <w:proofErr w:type="gramEnd"/>
                        <w:r w:rsidRPr="009A1811">
                          <w:rPr>
                            <w:rFonts w:hint="cs"/>
                            <w:b/>
                            <w:bCs/>
                            <w:sz w:val="34"/>
                            <w:szCs w:val="40"/>
                            <w:rtl/>
                          </w:rPr>
                          <w:t xml:space="preserve"> </w:t>
                        </w:r>
                      </w:p>
                      <w:p w:rsidR="00ED7E05" w:rsidRPr="009A1811" w:rsidRDefault="00ED7E05" w:rsidP="00CE3024">
                        <w:pPr>
                          <w:spacing w:before="120"/>
                          <w:ind w:left="674" w:hanging="674"/>
                          <w:rPr>
                            <w:b/>
                            <w:bCs/>
                            <w:sz w:val="34"/>
                            <w:szCs w:val="40"/>
                            <w:rtl/>
                          </w:rPr>
                        </w:pPr>
                        <w:r w:rsidRPr="009A1811">
                          <w:rPr>
                            <w:rFonts w:hint="cs"/>
                            <w:b/>
                            <w:bCs/>
                            <w:sz w:val="34"/>
                            <w:szCs w:val="40"/>
                            <w:rtl/>
                          </w:rPr>
                          <w:t>الثاني: وجوب اتباع القاضي للحق ولو كان مخالف</w:t>
                        </w:r>
                        <w:r>
                          <w:rPr>
                            <w:rFonts w:hint="cs"/>
                            <w:b/>
                            <w:bCs/>
                            <w:sz w:val="34"/>
                            <w:szCs w:val="40"/>
                            <w:rtl/>
                          </w:rPr>
                          <w:t>ًا</w:t>
                        </w:r>
                        <w:r w:rsidRPr="009A1811">
                          <w:rPr>
                            <w:rFonts w:hint="cs"/>
                            <w:b/>
                            <w:bCs/>
                            <w:sz w:val="34"/>
                            <w:szCs w:val="40"/>
                            <w:rtl/>
                          </w:rPr>
                          <w:t xml:space="preserve"> لمذهب إمامه . </w:t>
                        </w:r>
                      </w:p>
                      <w:p w:rsidR="00ED7E05" w:rsidRPr="009A1811" w:rsidRDefault="00ED7E05" w:rsidP="00CE3024">
                        <w:pPr>
                          <w:spacing w:before="120"/>
                          <w:ind w:left="674" w:hanging="674"/>
                          <w:rPr>
                            <w:b/>
                            <w:bCs/>
                            <w:sz w:val="34"/>
                            <w:szCs w:val="40"/>
                            <w:rtl/>
                          </w:rPr>
                        </w:pPr>
                        <w:r w:rsidRPr="009A1811">
                          <w:rPr>
                            <w:rFonts w:hint="cs"/>
                            <w:b/>
                            <w:bCs/>
                            <w:sz w:val="34"/>
                            <w:szCs w:val="40"/>
                            <w:rtl/>
                          </w:rPr>
                          <w:t xml:space="preserve">الثالث : حكم القاضي بعلمه. </w:t>
                        </w:r>
                      </w:p>
                      <w:p w:rsidR="00ED7E05" w:rsidRPr="009A1811" w:rsidRDefault="00ED7E05" w:rsidP="00CE3024">
                        <w:pPr>
                          <w:spacing w:before="120"/>
                          <w:ind w:left="674" w:hanging="674"/>
                          <w:rPr>
                            <w:b/>
                            <w:bCs/>
                            <w:sz w:val="34"/>
                            <w:szCs w:val="40"/>
                            <w:rtl/>
                          </w:rPr>
                        </w:pPr>
                        <w:proofErr w:type="gramStart"/>
                        <w:r w:rsidRPr="009A1811">
                          <w:rPr>
                            <w:rFonts w:hint="cs"/>
                            <w:b/>
                            <w:bCs/>
                            <w:sz w:val="34"/>
                            <w:szCs w:val="40"/>
                            <w:rtl/>
                          </w:rPr>
                          <w:t>الرابع :</w:t>
                        </w:r>
                        <w:proofErr w:type="gramEnd"/>
                        <w:r w:rsidRPr="009A1811">
                          <w:rPr>
                            <w:rFonts w:hint="cs"/>
                            <w:b/>
                            <w:bCs/>
                            <w:sz w:val="34"/>
                            <w:szCs w:val="40"/>
                            <w:rtl/>
                          </w:rPr>
                          <w:t xml:space="preserve"> حكم القاضي لا يحلل الحرام .</w:t>
                        </w:r>
                      </w:p>
                      <w:p w:rsidR="00ED7E05" w:rsidRPr="009A1811" w:rsidRDefault="00ED7E05" w:rsidP="00CE3024">
                        <w:pPr>
                          <w:spacing w:line="1180" w:lineRule="exact"/>
                          <w:jc w:val="center"/>
                          <w:rPr>
                            <w:rFonts w:cs="PT Bold Heading"/>
                            <w:b/>
                            <w:bCs/>
                            <w:sz w:val="42"/>
                            <w:szCs w:val="48"/>
                            <w:rtl/>
                          </w:rPr>
                        </w:pPr>
                      </w:p>
                      <w:p w:rsidR="00ED7E05" w:rsidRPr="009A1811" w:rsidRDefault="00ED7E05" w:rsidP="00CE3024">
                        <w:pPr>
                          <w:spacing w:line="1180" w:lineRule="exact"/>
                          <w:jc w:val="center"/>
                          <w:rPr>
                            <w:rFonts w:cs="PT Bold Heading"/>
                            <w:b/>
                            <w:bCs/>
                            <w:sz w:val="42"/>
                            <w:szCs w:val="48"/>
                          </w:rPr>
                        </w:pPr>
                      </w:p>
                    </w:txbxContent>
                  </v:textbox>
                </v:roundrect>
                <v:shape id="AutoShape 63" o:spid="_x0000_s1080"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lI4sIA&#10;AADcAAAADwAAAGRycy9kb3ducmV2LnhtbERPz2vCMBS+D/wfwhO8zXSCQ6pRZGyw07RVxOOzebbV&#10;5KU0sdb99cth4PHj+71Y9daIjlpfO1bwNk5AEBdO11wq2O++XmcgfEDWaByTggd5WC0HLwtMtbtz&#10;Rl0eShFD2KeooAqhSaX0RUUW/dg1xJE7u9ZiiLAtpW7xHsOtkZMkeZcWa44NFTb0UVFxzW9WQfdz&#10;y2eXkzluDuaxz37zfnv+zJQaDfv1HESgPjzF/+5vrWAyjfPj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OUjiwgAAANwAAAAPAAAAAAAAAAAAAAAAAJgCAABkcnMvZG93&#10;bnJldi54bWxQSwUGAAAAAAQABAD1AAAAhwMAAAAA&#10;" adj="2700">
                  <v:textbox>
                    <w:txbxContent>
                      <w:p w:rsidR="00ED7E05" w:rsidRPr="00E52448" w:rsidRDefault="00ED7E05" w:rsidP="00CE3024">
                        <w:pPr>
                          <w:spacing w:before="120"/>
                          <w:jc w:val="center"/>
                          <w:rPr>
                            <w:rFonts w:cs="PT Bold Heading"/>
                            <w:b/>
                            <w:bCs/>
                            <w:sz w:val="34"/>
                            <w:szCs w:val="40"/>
                          </w:rPr>
                        </w:pPr>
                        <w:proofErr w:type="gramStart"/>
                        <w:r>
                          <w:rPr>
                            <w:rFonts w:cs="PT Bold Heading" w:hint="cs"/>
                            <w:b/>
                            <w:bCs/>
                            <w:sz w:val="34"/>
                            <w:szCs w:val="40"/>
                            <w:rtl/>
                          </w:rPr>
                          <w:t>المبحث</w:t>
                        </w:r>
                        <w:proofErr w:type="gramEnd"/>
                        <w:r>
                          <w:rPr>
                            <w:rFonts w:cs="PT Bold Heading" w:hint="cs"/>
                            <w:b/>
                            <w:bCs/>
                            <w:sz w:val="34"/>
                            <w:szCs w:val="40"/>
                            <w:rtl/>
                          </w:rPr>
                          <w:t xml:space="preserve"> الأول</w:t>
                        </w:r>
                      </w:p>
                    </w:txbxContent>
                  </v:textbox>
                </v:shape>
              </v:group>
            </w:pict>
          </mc:Fallback>
        </mc:AlternateContent>
      </w: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spacing w:line="240" w:lineRule="auto"/>
        <w:rPr>
          <w:sz w:val="30"/>
          <w:szCs w:val="36"/>
          <w:rtl/>
        </w:rPr>
      </w:pPr>
    </w:p>
    <w:p w:rsidR="00CE3024" w:rsidRPr="00E66F68" w:rsidRDefault="00CE3024" w:rsidP="00A72A56">
      <w:pPr>
        <w:bidi w:val="0"/>
        <w:spacing w:line="240" w:lineRule="auto"/>
        <w:rPr>
          <w:sz w:val="34"/>
          <w:szCs w:val="40"/>
        </w:rPr>
      </w:pPr>
      <w:r w:rsidRPr="00E66F68">
        <w:rPr>
          <w:sz w:val="34"/>
          <w:szCs w:val="40"/>
          <w:rtl/>
        </w:rPr>
        <w:br w:type="page"/>
      </w:r>
    </w:p>
    <w:p w:rsidR="00011375" w:rsidRPr="00ED7E05" w:rsidRDefault="00CE3024" w:rsidP="00A72A56">
      <w:pPr>
        <w:widowControl w:val="0"/>
        <w:spacing w:line="240" w:lineRule="auto"/>
        <w:jc w:val="center"/>
        <w:rPr>
          <w:b/>
          <w:bCs/>
          <w:sz w:val="32"/>
          <w:szCs w:val="36"/>
          <w:rtl/>
        </w:rPr>
      </w:pPr>
      <w:r w:rsidRPr="00ED7E05">
        <w:rPr>
          <w:rFonts w:hint="cs"/>
          <w:b/>
          <w:bCs/>
          <w:sz w:val="32"/>
          <w:szCs w:val="36"/>
          <w:rtl/>
        </w:rPr>
        <w:lastRenderedPageBreak/>
        <w:t>المطلب الأول</w:t>
      </w:r>
    </w:p>
    <w:p w:rsidR="00CE3024" w:rsidRPr="00ED7E05" w:rsidRDefault="00CE3024" w:rsidP="00A72A56">
      <w:pPr>
        <w:widowControl w:val="0"/>
        <w:spacing w:line="240" w:lineRule="auto"/>
        <w:jc w:val="center"/>
        <w:rPr>
          <w:b/>
          <w:bCs/>
          <w:sz w:val="32"/>
          <w:szCs w:val="36"/>
          <w:rtl/>
        </w:rPr>
      </w:pPr>
      <w:r w:rsidRPr="00ED7E05">
        <w:rPr>
          <w:rFonts w:hint="cs"/>
          <w:b/>
          <w:bCs/>
          <w:sz w:val="32"/>
          <w:szCs w:val="36"/>
          <w:rtl/>
        </w:rPr>
        <w:t>ما يحتاج إليه القاضي في حكمه</w:t>
      </w:r>
    </w:p>
    <w:p w:rsidR="00011375" w:rsidRPr="00E66F68" w:rsidRDefault="00CE3024" w:rsidP="00796EB6">
      <w:pPr>
        <w:widowControl w:val="0"/>
        <w:spacing w:line="240" w:lineRule="auto"/>
        <w:ind w:firstLine="510"/>
        <w:rPr>
          <w:sz w:val="30"/>
          <w:szCs w:val="36"/>
          <w:rtl/>
        </w:rPr>
      </w:pPr>
      <w:r w:rsidRPr="00E66F68">
        <w:rPr>
          <w:rFonts w:hint="cs"/>
          <w:sz w:val="30"/>
          <w:szCs w:val="36"/>
          <w:rtl/>
        </w:rPr>
        <w:t>لابد للقاضي في حكمه أن يكون متصف</w:t>
      </w:r>
      <w:r w:rsidR="00CD79AB">
        <w:rPr>
          <w:rFonts w:hint="cs"/>
          <w:sz w:val="30"/>
          <w:szCs w:val="36"/>
          <w:rtl/>
        </w:rPr>
        <w:t>ًا</w:t>
      </w:r>
      <w:r w:rsidRPr="00E66F68">
        <w:rPr>
          <w:rFonts w:hint="cs"/>
          <w:sz w:val="30"/>
          <w:szCs w:val="36"/>
          <w:rtl/>
        </w:rPr>
        <w:t xml:space="preserve"> ببعض الصفات التي تجعله مؤهل</w:t>
      </w:r>
      <w:r w:rsidR="00CD79AB">
        <w:rPr>
          <w:rFonts w:hint="cs"/>
          <w:sz w:val="30"/>
          <w:szCs w:val="36"/>
          <w:rtl/>
        </w:rPr>
        <w:t>ًا</w:t>
      </w:r>
      <w:r w:rsidRPr="00E66F68">
        <w:rPr>
          <w:rFonts w:hint="cs"/>
          <w:sz w:val="30"/>
          <w:szCs w:val="36"/>
          <w:rtl/>
        </w:rPr>
        <w:t xml:space="preserve"> لهذا المنصب المهم، ومن تلك الصفات ما قاله الإمام الشوكاني ، حيث قال : "لابد للقاضي من أن يكون ورع</w:t>
      </w:r>
      <w:r w:rsidR="00CD79AB">
        <w:rPr>
          <w:rFonts w:hint="cs"/>
          <w:sz w:val="30"/>
          <w:szCs w:val="36"/>
          <w:rtl/>
        </w:rPr>
        <w:t>ًا</w:t>
      </w:r>
      <w:r w:rsidRPr="00E66F68">
        <w:rPr>
          <w:rFonts w:hint="cs"/>
          <w:sz w:val="30"/>
          <w:szCs w:val="36"/>
          <w:rtl/>
        </w:rPr>
        <w:t xml:space="preserve"> عن أموال الناس ، عدل</w:t>
      </w:r>
      <w:r w:rsidR="00CD79AB">
        <w:rPr>
          <w:rFonts w:hint="cs"/>
          <w:sz w:val="30"/>
          <w:szCs w:val="36"/>
          <w:rtl/>
        </w:rPr>
        <w:t>ًا</w:t>
      </w:r>
      <w:r w:rsidRPr="00E66F68">
        <w:rPr>
          <w:rFonts w:hint="cs"/>
          <w:sz w:val="30"/>
          <w:szCs w:val="36"/>
          <w:rtl/>
        </w:rPr>
        <w:t xml:space="preserve"> في القضية ، حاكم</w:t>
      </w:r>
      <w:r w:rsidR="00CD79AB">
        <w:rPr>
          <w:rFonts w:hint="cs"/>
          <w:sz w:val="30"/>
          <w:szCs w:val="36"/>
          <w:rtl/>
        </w:rPr>
        <w:t>ًا</w:t>
      </w:r>
      <w:r w:rsidRPr="00E66F68">
        <w:rPr>
          <w:rFonts w:hint="cs"/>
          <w:sz w:val="30"/>
          <w:szCs w:val="36"/>
          <w:rtl/>
        </w:rPr>
        <w:t xml:space="preserve"> بالسوية "</w:t>
      </w:r>
      <w:r w:rsidRPr="00E66F68">
        <w:rPr>
          <w:rFonts w:hint="cs"/>
          <w:sz w:val="30"/>
          <w:szCs w:val="36"/>
          <w:vertAlign w:val="superscript"/>
          <w:rtl/>
        </w:rPr>
        <w:t>(</w:t>
      </w:r>
      <w:r w:rsidRPr="00E66F68">
        <w:rPr>
          <w:rStyle w:val="FootnoteReference"/>
          <w:sz w:val="30"/>
          <w:szCs w:val="36"/>
          <w:rtl/>
        </w:rPr>
        <w:footnoteReference w:id="72"/>
      </w:r>
      <w:r w:rsidRPr="00E66F68">
        <w:rPr>
          <w:rFonts w:hint="cs"/>
          <w:sz w:val="30"/>
          <w:szCs w:val="36"/>
          <w:vertAlign w:val="superscript"/>
          <w:rtl/>
        </w:rPr>
        <w:t>)</w:t>
      </w:r>
      <w:r w:rsidRPr="00E66F68">
        <w:rPr>
          <w:rFonts w:hint="cs"/>
          <w:sz w:val="30"/>
          <w:szCs w:val="36"/>
          <w:rtl/>
        </w:rPr>
        <w:t>.</w:t>
      </w:r>
    </w:p>
    <w:p w:rsidR="00CE3024" w:rsidRPr="00E66F68" w:rsidRDefault="00CE3024" w:rsidP="00796EB6">
      <w:pPr>
        <w:widowControl w:val="0"/>
        <w:spacing w:line="240" w:lineRule="auto"/>
        <w:ind w:firstLine="510"/>
        <w:rPr>
          <w:sz w:val="30"/>
          <w:szCs w:val="36"/>
          <w:rtl/>
        </w:rPr>
      </w:pPr>
      <w:r w:rsidRPr="00E66F68">
        <w:rPr>
          <w:rFonts w:hint="cs"/>
          <w:sz w:val="30"/>
          <w:szCs w:val="36"/>
          <w:rtl/>
        </w:rPr>
        <w:t xml:space="preserve">وعلم من كلام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أنه يرى </w:t>
      </w:r>
      <w:r w:rsidR="00F07F1D" w:rsidRPr="00E66F68">
        <w:rPr>
          <w:rFonts w:hint="cs"/>
          <w:sz w:val="30"/>
          <w:szCs w:val="36"/>
          <w:rtl/>
        </w:rPr>
        <w:t xml:space="preserve">إن القاضي يجب أن يحكم بالعدل بين الناس وأن يساوي بينهم في المجلس والكلام وهذا الذي سوف نتعرف عليه في المطالب القادمة إن شاء الله تعالى . </w:t>
      </w:r>
    </w:p>
    <w:p w:rsidR="00F07F1D" w:rsidRPr="00E66F68" w:rsidRDefault="002B325E" w:rsidP="00796EB6">
      <w:pPr>
        <w:widowControl w:val="0"/>
        <w:spacing w:line="240" w:lineRule="auto"/>
        <w:ind w:firstLine="510"/>
        <w:rPr>
          <w:sz w:val="30"/>
          <w:szCs w:val="36"/>
          <w:rtl/>
        </w:rPr>
      </w:pPr>
      <w:r w:rsidRPr="00E66F68">
        <w:rPr>
          <w:rFonts w:hint="cs"/>
          <w:sz w:val="30"/>
          <w:szCs w:val="36"/>
          <w:rtl/>
        </w:rPr>
        <w:t xml:space="preserve">لكن هناك كلام قيم لابن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932C67" w:rsidRPr="00E66F68">
        <w:rPr>
          <w:rFonts w:hint="cs"/>
          <w:sz w:val="30"/>
          <w:szCs w:val="36"/>
          <w:rtl/>
        </w:rPr>
        <w:t xml:space="preserve"> يقول : "الحاكم محتاج إلى ثلاثة أشياء لا يصح له الحكم إلا بها: معرفة الأدلة والأسباب والبينات : </w:t>
      </w:r>
    </w:p>
    <w:p w:rsidR="00932C67" w:rsidRPr="00E66F68" w:rsidRDefault="00932C67"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فالأدلة : تعرّفه الحكم الشرعي . </w:t>
      </w:r>
    </w:p>
    <w:p w:rsidR="00932C67" w:rsidRPr="00E66F68" w:rsidRDefault="00932C67"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والأسباب : تعرّفه ثبوته في المحل المعين أ و انتفاءه عنه . </w:t>
      </w:r>
    </w:p>
    <w:p w:rsidR="00932C67" w:rsidRPr="00E66F68" w:rsidRDefault="00932C67" w:rsidP="00A72A56">
      <w:pPr>
        <w:widowControl w:val="0"/>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والبيّنات : تعرّفه طرق الحكم عند التنازع.</w:t>
      </w:r>
    </w:p>
    <w:p w:rsidR="00F07F1D" w:rsidRPr="00E66F68" w:rsidRDefault="00932C67" w:rsidP="00796EB6">
      <w:pPr>
        <w:widowControl w:val="0"/>
        <w:spacing w:line="240" w:lineRule="auto"/>
        <w:ind w:firstLine="510"/>
        <w:rPr>
          <w:sz w:val="30"/>
          <w:szCs w:val="36"/>
          <w:rtl/>
        </w:rPr>
      </w:pPr>
      <w:r w:rsidRPr="00E66F68">
        <w:rPr>
          <w:rFonts w:hint="cs"/>
          <w:sz w:val="30"/>
          <w:szCs w:val="36"/>
          <w:rtl/>
        </w:rPr>
        <w:t xml:space="preserve">ومتى أخطأ في واحد من هذه الثلاثة أخطأ في الحكم، وجميع خطأ الحكام مداره على الخطأ فيها أو في بعضها. </w:t>
      </w:r>
    </w:p>
    <w:p w:rsidR="00932C67" w:rsidRPr="00E66F68" w:rsidRDefault="00932C67" w:rsidP="00796EB6">
      <w:pPr>
        <w:widowControl w:val="0"/>
        <w:spacing w:line="240" w:lineRule="auto"/>
        <w:ind w:firstLine="510"/>
        <w:rPr>
          <w:sz w:val="30"/>
          <w:szCs w:val="36"/>
          <w:rtl/>
        </w:rPr>
      </w:pPr>
      <w:r w:rsidRPr="00E66F68">
        <w:rPr>
          <w:rFonts w:hint="cs"/>
          <w:sz w:val="30"/>
          <w:szCs w:val="36"/>
          <w:rtl/>
        </w:rPr>
        <w:t xml:space="preserve">مثال ذلك: إذا تنازع عنده اثنان </w:t>
      </w:r>
      <w:r w:rsidR="00E06DE5" w:rsidRPr="00E66F68">
        <w:rPr>
          <w:rFonts w:hint="cs"/>
          <w:sz w:val="30"/>
          <w:szCs w:val="36"/>
          <w:rtl/>
        </w:rPr>
        <w:t>في رد سلعة مشتراه بعيب ، فحكمه موقوف على العلم بالدليل الشرعي الذي يسلط المشتري على الرد وهو إجماع الأمة المستند إلى حديث المصارة وغيره، وعلى العلم بالسبب المثبت بحكم الشارع في هذا البيع المعين ، وهو كون هذا الوصف عيب</w:t>
      </w:r>
      <w:r w:rsidR="00CD79AB">
        <w:rPr>
          <w:rFonts w:hint="cs"/>
          <w:sz w:val="30"/>
          <w:szCs w:val="36"/>
          <w:rtl/>
        </w:rPr>
        <w:t>ًا</w:t>
      </w:r>
      <w:r w:rsidR="00E06DE5" w:rsidRPr="00E66F68">
        <w:rPr>
          <w:rFonts w:hint="cs"/>
          <w:sz w:val="30"/>
          <w:szCs w:val="36"/>
          <w:rtl/>
        </w:rPr>
        <w:t xml:space="preserve"> يسلط على الرد أم ليس بعيب وهذا لا يتوقف العلم به على الشرع ، بل على الحس أو العادة والعرف أو الخبر وغير ذلك، وعلى البينة التي هي طريق الحكم بين المتنازعين </w:t>
      </w:r>
      <w:r w:rsidR="00E06DE5" w:rsidRPr="00E66F68">
        <w:rPr>
          <w:rFonts w:hint="cs"/>
          <w:sz w:val="30"/>
          <w:szCs w:val="36"/>
          <w:vertAlign w:val="superscript"/>
          <w:rtl/>
        </w:rPr>
        <w:t>(</w:t>
      </w:r>
      <w:r w:rsidR="00E06DE5" w:rsidRPr="00E66F68">
        <w:rPr>
          <w:rStyle w:val="FootnoteReference"/>
          <w:sz w:val="30"/>
          <w:szCs w:val="36"/>
          <w:rtl/>
        </w:rPr>
        <w:footnoteReference w:id="73"/>
      </w:r>
      <w:r w:rsidR="00E06DE5" w:rsidRPr="00E66F68">
        <w:rPr>
          <w:rFonts w:hint="cs"/>
          <w:sz w:val="30"/>
          <w:szCs w:val="36"/>
          <w:vertAlign w:val="superscript"/>
          <w:rtl/>
        </w:rPr>
        <w:t>)</w:t>
      </w:r>
      <w:r w:rsidR="00E06DE5" w:rsidRPr="00E66F68">
        <w:rPr>
          <w:rFonts w:hint="cs"/>
          <w:sz w:val="30"/>
          <w:szCs w:val="36"/>
          <w:rtl/>
        </w:rPr>
        <w:t>.</w:t>
      </w:r>
    </w:p>
    <w:p w:rsidR="00E06DE5" w:rsidRPr="00E66F68" w:rsidRDefault="00E06DE5" w:rsidP="00796EB6">
      <w:pPr>
        <w:widowControl w:val="0"/>
        <w:spacing w:line="240" w:lineRule="auto"/>
        <w:ind w:firstLine="510"/>
        <w:rPr>
          <w:sz w:val="30"/>
          <w:szCs w:val="36"/>
          <w:rtl/>
        </w:rPr>
      </w:pPr>
      <w:r w:rsidRPr="00E66F68">
        <w:rPr>
          <w:rFonts w:hint="cs"/>
          <w:sz w:val="30"/>
          <w:szCs w:val="36"/>
          <w:rtl/>
        </w:rPr>
        <w:t>ثاني</w:t>
      </w:r>
      <w:r w:rsidR="00CD79AB">
        <w:rPr>
          <w:rFonts w:hint="cs"/>
          <w:sz w:val="30"/>
          <w:szCs w:val="36"/>
          <w:rtl/>
        </w:rPr>
        <w:t>ًا</w:t>
      </w:r>
      <w:r w:rsidR="00796EB6">
        <w:rPr>
          <w:rFonts w:hint="cs"/>
          <w:sz w:val="30"/>
          <w:szCs w:val="36"/>
          <w:rtl/>
        </w:rPr>
        <w:t xml:space="preserve"> : قال</w:t>
      </w:r>
      <w:r w:rsidR="00AB4FEC">
        <w:rPr>
          <w:sz w:val="30"/>
          <w:szCs w:val="36"/>
          <w:rtl/>
        </w:rPr>
        <w:t>"</w:t>
      </w:r>
      <w:r w:rsidR="00AB4FEC">
        <w:rPr>
          <w:rFonts w:hint="cs"/>
          <w:sz w:val="30"/>
          <w:szCs w:val="36"/>
          <w:rtl/>
        </w:rPr>
        <w:t>رحمه الله</w:t>
      </w:r>
      <w:r w:rsidR="00AB4FEC">
        <w:rPr>
          <w:sz w:val="30"/>
          <w:szCs w:val="36"/>
          <w:rtl/>
        </w:rPr>
        <w:t>"</w:t>
      </w:r>
      <w:r w:rsidRPr="00E66F68">
        <w:rPr>
          <w:rFonts w:hint="cs"/>
          <w:sz w:val="30"/>
          <w:szCs w:val="36"/>
          <w:rtl/>
        </w:rPr>
        <w:t xml:space="preserve">: "لا يتمكن المفتي ولا الحاكم من الفتوى، والحكم إلا بنوعين من الفهم: </w:t>
      </w:r>
    </w:p>
    <w:p w:rsidR="00E06DE5" w:rsidRPr="00E66F68" w:rsidRDefault="00E06DE5" w:rsidP="00796EB6">
      <w:pPr>
        <w:widowControl w:val="0"/>
        <w:spacing w:line="240" w:lineRule="auto"/>
        <w:ind w:firstLine="510"/>
        <w:rPr>
          <w:sz w:val="30"/>
          <w:szCs w:val="36"/>
          <w:rtl/>
        </w:rPr>
      </w:pPr>
      <w:r w:rsidRPr="00E66F68">
        <w:rPr>
          <w:rFonts w:hint="cs"/>
          <w:sz w:val="30"/>
          <w:szCs w:val="36"/>
          <w:rtl/>
        </w:rPr>
        <w:t>أحدهما: فهم الواقع والفقه فيه، واستنباط علم حقيقة ما وقع بالقرائن والأمارات والعلامات، حتى يحيط به علم</w:t>
      </w:r>
      <w:r w:rsidR="00CD79AB">
        <w:rPr>
          <w:rFonts w:hint="cs"/>
          <w:sz w:val="30"/>
          <w:szCs w:val="36"/>
          <w:rtl/>
        </w:rPr>
        <w:t>ًا</w:t>
      </w:r>
      <w:r w:rsidRPr="00E66F68">
        <w:rPr>
          <w:rFonts w:hint="cs"/>
          <w:sz w:val="30"/>
          <w:szCs w:val="36"/>
          <w:rtl/>
        </w:rPr>
        <w:t xml:space="preserve"> . </w:t>
      </w:r>
    </w:p>
    <w:p w:rsidR="00E06DE5" w:rsidRPr="00E66F68" w:rsidRDefault="00E06DE5" w:rsidP="00796EB6">
      <w:pPr>
        <w:widowControl w:val="0"/>
        <w:spacing w:line="240" w:lineRule="auto"/>
        <w:ind w:firstLine="510"/>
        <w:rPr>
          <w:sz w:val="30"/>
          <w:szCs w:val="36"/>
          <w:rtl/>
        </w:rPr>
      </w:pPr>
      <w:r w:rsidRPr="00E66F68">
        <w:rPr>
          <w:rFonts w:hint="cs"/>
          <w:sz w:val="30"/>
          <w:szCs w:val="36"/>
          <w:rtl/>
        </w:rPr>
        <w:lastRenderedPageBreak/>
        <w:t xml:space="preserve">والنوع الثاني : فهو الواجب في الواقع وهو في حكم الله الذي حكم به في كتابه أو على لسان رسوله </w:t>
      </w:r>
      <w:r w:rsidRPr="00E66F68">
        <w:rPr>
          <w:rFonts w:hint="cs"/>
          <w:sz w:val="30"/>
          <w:szCs w:val="36"/>
        </w:rPr>
        <w:sym w:font="AGA Arabesque" w:char="F072"/>
      </w:r>
      <w:r w:rsidRPr="00E66F68">
        <w:rPr>
          <w:rFonts w:hint="cs"/>
          <w:sz w:val="30"/>
          <w:szCs w:val="36"/>
          <w:rtl/>
        </w:rPr>
        <w:t xml:space="preserve"> في هذا الواقع ثم يطبق أحدهما على الآخر، فمن بذل جهده واستفرغ سبله، وفي ذلك لم يعد أجرين أو أجر</w:t>
      </w:r>
      <w:r w:rsidR="00CD79AB">
        <w:rPr>
          <w:rFonts w:hint="cs"/>
          <w:sz w:val="30"/>
          <w:szCs w:val="36"/>
          <w:rtl/>
        </w:rPr>
        <w:t>ًا</w:t>
      </w:r>
      <w:r w:rsidRPr="00E66F68">
        <w:rPr>
          <w:rFonts w:hint="cs"/>
          <w:sz w:val="30"/>
          <w:szCs w:val="36"/>
          <w:rtl/>
        </w:rPr>
        <w:t xml:space="preserve"> . </w:t>
      </w:r>
    </w:p>
    <w:p w:rsidR="00E06DE5" w:rsidRPr="00E66F68" w:rsidRDefault="00E06DE5" w:rsidP="00796EB6">
      <w:pPr>
        <w:widowControl w:val="0"/>
        <w:spacing w:line="240" w:lineRule="auto"/>
        <w:ind w:firstLine="510"/>
        <w:rPr>
          <w:sz w:val="30"/>
          <w:szCs w:val="36"/>
          <w:rtl/>
        </w:rPr>
      </w:pPr>
      <w:r w:rsidRPr="00E66F68">
        <w:rPr>
          <w:rFonts w:hint="cs"/>
          <w:sz w:val="30"/>
          <w:szCs w:val="36"/>
          <w:rtl/>
        </w:rPr>
        <w:t xml:space="preserve">وقال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في موضع آخر :  الحاكم إذا لم يكن فقيه النفس في الإمارات ودلائل الحال كفقهه في كليات الأحكام ضبع الحقوق فها هنا فقهان لابد للحكام منهما: </w:t>
      </w:r>
    </w:p>
    <w:p w:rsidR="00E06DE5" w:rsidRPr="00E66F68" w:rsidRDefault="00E06DE5"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فقه في أحكام الحوادث الكلية . </w:t>
      </w:r>
    </w:p>
    <w:p w:rsidR="00E06DE5" w:rsidRPr="00E66F68" w:rsidRDefault="00E06DE5"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وفقه في الواقع وأحوال الناس يميز بين الصادق والكاذب والمحق </w:t>
      </w:r>
      <w:r w:rsidR="00796EB6">
        <w:rPr>
          <w:rFonts w:hint="cs"/>
          <w:sz w:val="30"/>
          <w:szCs w:val="36"/>
          <w:rtl/>
        </w:rPr>
        <w:t xml:space="preserve">والمبطل، ثم يطبق بين هذا وهذا </w:t>
      </w:r>
      <w:r w:rsidRPr="00E66F68">
        <w:rPr>
          <w:rFonts w:hint="cs"/>
          <w:sz w:val="30"/>
          <w:szCs w:val="36"/>
          <w:rtl/>
        </w:rPr>
        <w:t xml:space="preserve">وبين الواقع والواجب، فيعطي الواقع حكمه من الواجب . </w:t>
      </w:r>
    </w:p>
    <w:p w:rsidR="00E06DE5" w:rsidRPr="00E66F68" w:rsidRDefault="001B429C" w:rsidP="00796EB6">
      <w:pPr>
        <w:widowControl w:val="0"/>
        <w:spacing w:line="240" w:lineRule="auto"/>
        <w:ind w:firstLine="510"/>
        <w:rPr>
          <w:sz w:val="30"/>
          <w:szCs w:val="36"/>
          <w:rtl/>
        </w:rPr>
      </w:pPr>
      <w:r w:rsidRPr="00E66F68">
        <w:rPr>
          <w:rFonts w:hint="cs"/>
          <w:sz w:val="30"/>
          <w:szCs w:val="36"/>
          <w:rtl/>
        </w:rPr>
        <w:t>ومن له ذوق في الشريعة وا</w:t>
      </w:r>
      <w:r w:rsidR="00E06DE5" w:rsidRPr="00E66F68">
        <w:rPr>
          <w:rFonts w:hint="cs"/>
          <w:sz w:val="30"/>
          <w:szCs w:val="36"/>
          <w:rtl/>
        </w:rPr>
        <w:t>طلاع على كمالها وعدلها وسعتها ومصلحتها، وأن الخلق لإصلاح لهم بدونها البتة، علم أن السياسة العادلة جزء من أجزائها وفرع من فروعها وأن من أحاط علم</w:t>
      </w:r>
      <w:r w:rsidR="00CD79AB">
        <w:rPr>
          <w:rFonts w:hint="cs"/>
          <w:sz w:val="30"/>
          <w:szCs w:val="36"/>
          <w:rtl/>
        </w:rPr>
        <w:t>ًا</w:t>
      </w:r>
      <w:r w:rsidR="00E06DE5" w:rsidRPr="00E66F68">
        <w:rPr>
          <w:rFonts w:hint="cs"/>
          <w:sz w:val="30"/>
          <w:szCs w:val="36"/>
          <w:rtl/>
        </w:rPr>
        <w:t xml:space="preserve"> بمقاصدها ووضعها لم يحتج معها سياسة غيرها البتة</w:t>
      </w:r>
      <w:r w:rsidR="00E06DE5" w:rsidRPr="00E66F68">
        <w:rPr>
          <w:rFonts w:hint="cs"/>
          <w:sz w:val="30"/>
          <w:szCs w:val="36"/>
          <w:vertAlign w:val="superscript"/>
          <w:rtl/>
        </w:rPr>
        <w:t>(</w:t>
      </w:r>
      <w:r w:rsidR="00E06DE5" w:rsidRPr="00E66F68">
        <w:rPr>
          <w:rStyle w:val="FootnoteReference"/>
          <w:sz w:val="30"/>
          <w:szCs w:val="36"/>
          <w:rtl/>
        </w:rPr>
        <w:footnoteReference w:id="74"/>
      </w:r>
      <w:r w:rsidR="00E06DE5" w:rsidRPr="00E66F68">
        <w:rPr>
          <w:rFonts w:hint="cs"/>
          <w:sz w:val="30"/>
          <w:szCs w:val="36"/>
          <w:vertAlign w:val="superscript"/>
          <w:rtl/>
        </w:rPr>
        <w:t>)</w:t>
      </w:r>
      <w:r w:rsidR="00E06DE5" w:rsidRPr="00E66F68">
        <w:rPr>
          <w:rFonts w:hint="cs"/>
          <w:sz w:val="30"/>
          <w:szCs w:val="36"/>
          <w:rtl/>
        </w:rPr>
        <w:t>.</w:t>
      </w:r>
    </w:p>
    <w:p w:rsidR="00E06DE5" w:rsidRPr="00E66F68" w:rsidRDefault="00E06DE5" w:rsidP="00796EB6">
      <w:pPr>
        <w:widowControl w:val="0"/>
        <w:spacing w:line="240" w:lineRule="auto"/>
        <w:ind w:firstLine="510"/>
        <w:rPr>
          <w:sz w:val="30"/>
          <w:szCs w:val="36"/>
          <w:rtl/>
        </w:rPr>
      </w:pPr>
      <w:r w:rsidRPr="00E66F68">
        <w:rPr>
          <w:rFonts w:hint="cs"/>
          <w:sz w:val="30"/>
          <w:szCs w:val="36"/>
          <w:rtl/>
        </w:rPr>
        <w:t>ومما يحتاج إليه القاضي في حكمه أ</w:t>
      </w:r>
      <w:r w:rsidR="007F4B1B">
        <w:rPr>
          <w:rFonts w:hint="cs"/>
          <w:sz w:val="30"/>
          <w:szCs w:val="36"/>
          <w:rtl/>
        </w:rPr>
        <w:t>ن يكون عالم</w:t>
      </w:r>
      <w:r w:rsidR="00CD79AB">
        <w:rPr>
          <w:rFonts w:hint="cs"/>
          <w:sz w:val="30"/>
          <w:szCs w:val="36"/>
          <w:rtl/>
        </w:rPr>
        <w:t>ًا</w:t>
      </w:r>
      <w:r w:rsidR="007F4B1B">
        <w:rPr>
          <w:rFonts w:hint="cs"/>
          <w:sz w:val="30"/>
          <w:szCs w:val="36"/>
          <w:rtl/>
        </w:rPr>
        <w:t xml:space="preserve"> ورع</w:t>
      </w:r>
      <w:r w:rsidR="00CD79AB">
        <w:rPr>
          <w:rFonts w:hint="cs"/>
          <w:sz w:val="30"/>
          <w:szCs w:val="36"/>
          <w:rtl/>
        </w:rPr>
        <w:t>ًا</w:t>
      </w:r>
      <w:r w:rsidRPr="00E66F68">
        <w:rPr>
          <w:rFonts w:hint="cs"/>
          <w:sz w:val="30"/>
          <w:szCs w:val="36"/>
          <w:rtl/>
        </w:rPr>
        <w:t xml:space="preserve"> في حكمه يتحرى العدل والاجتهاد في إقامة الحق ؛ لأن ذلك نذكره له بما يجب عليه فعله، وإعانة له في إقامة الحق، وتقوية تغلبه ، ولأن العدل محبوب باتفاق أهل الأرض ، وهو من المعروف الذي تعرفه القلوب، كما أن الظلم من المنكر الذي تبغضه القلوب وتذمه . </w:t>
      </w:r>
    </w:p>
    <w:p w:rsidR="00AB62E5" w:rsidRPr="00E66F68" w:rsidRDefault="00AB62E5" w:rsidP="00A72A56">
      <w:pPr>
        <w:bidi w:val="0"/>
        <w:spacing w:line="240" w:lineRule="auto"/>
        <w:rPr>
          <w:sz w:val="30"/>
          <w:szCs w:val="36"/>
        </w:rPr>
      </w:pPr>
      <w:r w:rsidRPr="00E66F68">
        <w:rPr>
          <w:sz w:val="30"/>
          <w:szCs w:val="36"/>
          <w:rtl/>
        </w:rPr>
        <w:br w:type="page"/>
      </w:r>
    </w:p>
    <w:p w:rsidR="00F07F1D" w:rsidRPr="00ED7E05" w:rsidRDefault="00F07F1D" w:rsidP="00A72A56">
      <w:pPr>
        <w:widowControl w:val="0"/>
        <w:spacing w:line="240" w:lineRule="auto"/>
        <w:jc w:val="center"/>
        <w:rPr>
          <w:b/>
          <w:bCs/>
          <w:sz w:val="32"/>
          <w:szCs w:val="36"/>
          <w:rtl/>
        </w:rPr>
      </w:pPr>
      <w:r w:rsidRPr="00ED7E05">
        <w:rPr>
          <w:rFonts w:hint="cs"/>
          <w:b/>
          <w:bCs/>
          <w:sz w:val="32"/>
          <w:szCs w:val="36"/>
          <w:rtl/>
        </w:rPr>
        <w:lastRenderedPageBreak/>
        <w:t>المطلب الثاني</w:t>
      </w:r>
    </w:p>
    <w:p w:rsidR="00F07F1D" w:rsidRPr="00ED7E05" w:rsidRDefault="00F07F1D" w:rsidP="00A72A56">
      <w:pPr>
        <w:widowControl w:val="0"/>
        <w:spacing w:line="240" w:lineRule="auto"/>
        <w:jc w:val="center"/>
        <w:rPr>
          <w:b/>
          <w:bCs/>
          <w:sz w:val="32"/>
          <w:szCs w:val="36"/>
          <w:rtl/>
        </w:rPr>
      </w:pPr>
      <w:r w:rsidRPr="00ED7E05">
        <w:rPr>
          <w:rFonts w:hint="cs"/>
          <w:b/>
          <w:bCs/>
          <w:sz w:val="32"/>
          <w:szCs w:val="36"/>
          <w:rtl/>
        </w:rPr>
        <w:t>وجوب اتباع القاضي للحق ولو كان مخالف</w:t>
      </w:r>
      <w:r w:rsidR="00CD79AB" w:rsidRPr="00ED7E05">
        <w:rPr>
          <w:rFonts w:hint="cs"/>
          <w:b/>
          <w:bCs/>
          <w:sz w:val="32"/>
          <w:szCs w:val="36"/>
          <w:rtl/>
        </w:rPr>
        <w:t>ًا</w:t>
      </w:r>
      <w:r w:rsidRPr="00ED7E05">
        <w:rPr>
          <w:rFonts w:hint="cs"/>
          <w:b/>
          <w:bCs/>
          <w:sz w:val="32"/>
          <w:szCs w:val="36"/>
          <w:rtl/>
        </w:rPr>
        <w:t xml:space="preserve"> لمذهب إمامه</w:t>
      </w:r>
    </w:p>
    <w:p w:rsidR="00011375" w:rsidRPr="00E66F68" w:rsidRDefault="00F07F1D" w:rsidP="00796EB6">
      <w:pPr>
        <w:widowControl w:val="0"/>
        <w:spacing w:line="520" w:lineRule="exact"/>
        <w:ind w:firstLine="510"/>
        <w:rPr>
          <w:sz w:val="30"/>
          <w:szCs w:val="36"/>
          <w:rtl/>
        </w:rPr>
      </w:pPr>
      <w:r w:rsidRPr="00E66F68">
        <w:rPr>
          <w:rFonts w:hint="cs"/>
          <w:sz w:val="30"/>
          <w:szCs w:val="36"/>
          <w:rtl/>
        </w:rPr>
        <w:t>ينبغي للقاضي أن يتبع الحق ولو كان هذا الحق مخالف</w:t>
      </w:r>
      <w:r w:rsidR="00CD79AB">
        <w:rPr>
          <w:rFonts w:hint="cs"/>
          <w:sz w:val="30"/>
          <w:szCs w:val="36"/>
          <w:rtl/>
        </w:rPr>
        <w:t>ًا</w:t>
      </w:r>
      <w:r w:rsidRPr="00E66F68">
        <w:rPr>
          <w:rFonts w:hint="cs"/>
          <w:sz w:val="30"/>
          <w:szCs w:val="36"/>
          <w:rtl/>
        </w:rPr>
        <w:t xml:space="preserve"> لمذهب أمامه بقول الإمام</w:t>
      </w:r>
      <w:r w:rsidR="00796EB6">
        <w:rPr>
          <w:sz w:val="30"/>
          <w:szCs w:val="36"/>
          <w:rtl/>
        </w:rPr>
        <w:br/>
      </w:r>
      <w:r w:rsidRPr="00E66F68">
        <w:rPr>
          <w:rFonts w:hint="cs"/>
          <w:sz w:val="30"/>
          <w:szCs w:val="36"/>
          <w:rtl/>
        </w:rPr>
        <w:t xml:space="preserve"> الشوكاني </w:t>
      </w:r>
      <w:r w:rsidR="00AB4FEC">
        <w:rPr>
          <w:sz w:val="30"/>
          <w:szCs w:val="36"/>
          <w:rtl/>
        </w:rPr>
        <w:t>"</w:t>
      </w:r>
      <w:r w:rsidR="00AB4FEC">
        <w:rPr>
          <w:rFonts w:hint="cs"/>
          <w:sz w:val="30"/>
          <w:szCs w:val="36"/>
          <w:rtl/>
        </w:rPr>
        <w:t>رحمه الله</w:t>
      </w:r>
      <w:r w:rsidR="00AB4FEC">
        <w:rPr>
          <w:sz w:val="30"/>
          <w:szCs w:val="36"/>
          <w:rtl/>
        </w:rPr>
        <w:t>"</w:t>
      </w:r>
      <w:r w:rsidR="00796EB6">
        <w:rPr>
          <w:rFonts w:hint="cs"/>
          <w:sz w:val="30"/>
          <w:szCs w:val="36"/>
          <w:rtl/>
        </w:rPr>
        <w:t>:  "</w:t>
      </w:r>
      <w:r w:rsidRPr="00E66F68">
        <w:rPr>
          <w:rFonts w:hint="cs"/>
          <w:sz w:val="30"/>
          <w:szCs w:val="36"/>
          <w:rtl/>
        </w:rPr>
        <w:t>لا يحل للقاضي أن يعتمد على مذهب إمامه ؛ لأن الله سبحانه طلب منه أن يحكم بالحق والعدل وبما أراه الله ... فإن أمر الإمام بشيء يخالف ما يدين الله به أوضح له الحجة فإن قبلها فذاك ، وإن لم يقبلها فقد تخلص من معرّه المخالفة لما أوجبه الله عليه "</w:t>
      </w:r>
      <w:r w:rsidRPr="00E66F68">
        <w:rPr>
          <w:rFonts w:hint="cs"/>
          <w:sz w:val="30"/>
          <w:szCs w:val="36"/>
          <w:vertAlign w:val="superscript"/>
          <w:rtl/>
        </w:rPr>
        <w:t>(</w:t>
      </w:r>
      <w:r w:rsidRPr="00E66F68">
        <w:rPr>
          <w:rStyle w:val="FootnoteReference"/>
          <w:sz w:val="30"/>
          <w:szCs w:val="36"/>
          <w:rtl/>
        </w:rPr>
        <w:footnoteReference w:id="75"/>
      </w:r>
      <w:r w:rsidRPr="00E66F68">
        <w:rPr>
          <w:rFonts w:hint="cs"/>
          <w:sz w:val="30"/>
          <w:szCs w:val="36"/>
          <w:vertAlign w:val="superscript"/>
          <w:rtl/>
        </w:rPr>
        <w:t>)</w:t>
      </w:r>
      <w:r w:rsidRPr="00E66F68">
        <w:rPr>
          <w:rFonts w:hint="cs"/>
          <w:sz w:val="30"/>
          <w:szCs w:val="36"/>
          <w:rtl/>
        </w:rPr>
        <w:t xml:space="preserve">. </w:t>
      </w:r>
    </w:p>
    <w:p w:rsidR="00F07F1D" w:rsidRPr="00E66F68" w:rsidRDefault="00F07F1D" w:rsidP="00572025">
      <w:pPr>
        <w:widowControl w:val="0"/>
        <w:spacing w:line="520" w:lineRule="exact"/>
        <w:ind w:firstLine="510"/>
        <w:rPr>
          <w:sz w:val="30"/>
          <w:szCs w:val="36"/>
          <w:rtl/>
        </w:rPr>
      </w:pPr>
      <w:r w:rsidRPr="00E66F68">
        <w:rPr>
          <w:rFonts w:hint="cs"/>
          <w:sz w:val="30"/>
          <w:szCs w:val="36"/>
          <w:rtl/>
        </w:rPr>
        <w:t>ويتضح من كلام الإمام الشوكاني أنه يرى وجوب اتباع القاضي للحق وأن يحكم بما أراه الله سبحانه وتعالى لا يقول أحد فإذا ثبت عنده القول مؤيد</w:t>
      </w:r>
      <w:r w:rsidR="00CD79AB">
        <w:rPr>
          <w:rFonts w:hint="cs"/>
          <w:sz w:val="30"/>
          <w:szCs w:val="36"/>
          <w:rtl/>
        </w:rPr>
        <w:t>ًا</w:t>
      </w:r>
      <w:r w:rsidRPr="00E66F68">
        <w:rPr>
          <w:rFonts w:hint="cs"/>
          <w:sz w:val="30"/>
          <w:szCs w:val="36"/>
          <w:rtl/>
        </w:rPr>
        <w:t xml:space="preserve"> بالكتاب والسنة والاجتماع والقياس يجب عليه العمل به، وعند الإمام أبي </w:t>
      </w:r>
      <w:r w:rsidR="00AB4FEC">
        <w:rPr>
          <w:rFonts w:hint="cs"/>
          <w:sz w:val="30"/>
          <w:szCs w:val="36"/>
          <w:rtl/>
        </w:rPr>
        <w:t xml:space="preserve">حنيفة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يجوز للقاضي </w:t>
      </w:r>
      <w:r w:rsidR="00796EB6">
        <w:rPr>
          <w:rFonts w:hint="cs"/>
          <w:sz w:val="30"/>
          <w:szCs w:val="36"/>
          <w:rtl/>
        </w:rPr>
        <w:t>أن يقضي برأي مجتهد آخر أفقه منه</w:t>
      </w:r>
      <w:r w:rsidRPr="00E66F68">
        <w:rPr>
          <w:rFonts w:hint="cs"/>
          <w:sz w:val="30"/>
          <w:szCs w:val="36"/>
          <w:rtl/>
        </w:rPr>
        <w:t>.والصحيح عند المالكية أن القاضي إذا كان أهل</w:t>
      </w:r>
      <w:r w:rsidR="00CD79AB">
        <w:rPr>
          <w:rFonts w:hint="cs"/>
          <w:sz w:val="30"/>
          <w:szCs w:val="36"/>
          <w:rtl/>
        </w:rPr>
        <w:t>ًا</w:t>
      </w:r>
      <w:r w:rsidRPr="00E66F68">
        <w:rPr>
          <w:rFonts w:hint="cs"/>
          <w:sz w:val="30"/>
          <w:szCs w:val="36"/>
          <w:rtl/>
        </w:rPr>
        <w:t xml:space="preserve"> للاجتهاد فله أن يقضي بما رأي. وإن كان غيره أعلم منه بذلك لأن التقليد عندهم لا يصلح للمجتهد فيما يرى خلافه بالإجماع وإن لم يكن القاضي مجتهد</w:t>
      </w:r>
      <w:r w:rsidR="00CD79AB">
        <w:rPr>
          <w:rFonts w:hint="cs"/>
          <w:sz w:val="30"/>
          <w:szCs w:val="36"/>
          <w:rtl/>
        </w:rPr>
        <w:t>ًا</w:t>
      </w:r>
      <w:r w:rsidRPr="00E66F68">
        <w:rPr>
          <w:rFonts w:hint="cs"/>
          <w:sz w:val="30"/>
          <w:szCs w:val="36"/>
          <w:rtl/>
        </w:rPr>
        <w:t xml:space="preserve"> اختار قول الأفقه والأورع من المجتهدين بحسب اعتقاده</w:t>
      </w:r>
      <w:r w:rsidRPr="00E66F68">
        <w:rPr>
          <w:rFonts w:hint="cs"/>
          <w:sz w:val="30"/>
          <w:szCs w:val="36"/>
          <w:vertAlign w:val="superscript"/>
          <w:rtl/>
        </w:rPr>
        <w:t>(</w:t>
      </w:r>
      <w:r w:rsidRPr="00E66F68">
        <w:rPr>
          <w:rStyle w:val="FootnoteReference"/>
          <w:sz w:val="30"/>
          <w:szCs w:val="36"/>
          <w:rtl/>
        </w:rPr>
        <w:footnoteReference w:id="76"/>
      </w:r>
      <w:r w:rsidRPr="00E66F68">
        <w:rPr>
          <w:rFonts w:hint="cs"/>
          <w:sz w:val="30"/>
          <w:szCs w:val="36"/>
          <w:vertAlign w:val="superscript"/>
          <w:rtl/>
        </w:rPr>
        <w:t>)</w:t>
      </w:r>
      <w:r w:rsidRPr="00E66F68">
        <w:rPr>
          <w:rFonts w:hint="cs"/>
          <w:sz w:val="30"/>
          <w:szCs w:val="36"/>
          <w:rtl/>
        </w:rPr>
        <w:t xml:space="preserve">. </w:t>
      </w:r>
    </w:p>
    <w:p w:rsidR="00E06DE5" w:rsidRPr="00E66F68" w:rsidRDefault="00E06DE5" w:rsidP="00796EB6">
      <w:pPr>
        <w:widowControl w:val="0"/>
        <w:spacing w:line="520" w:lineRule="exact"/>
        <w:ind w:firstLine="510"/>
        <w:rPr>
          <w:sz w:val="30"/>
          <w:szCs w:val="36"/>
          <w:rtl/>
        </w:rPr>
      </w:pPr>
      <w:r w:rsidRPr="00E66F68">
        <w:rPr>
          <w:rFonts w:hint="cs"/>
          <w:sz w:val="30"/>
          <w:szCs w:val="36"/>
          <w:rtl/>
        </w:rPr>
        <w:t>فإن لم يوجد مجتهد فيجب على القاضي أن يقضي بما ثبت عنده بطرق الإتيان الشرعية: وهي البينة والإقرار واليمين وغيرها من طرق الإثبات ، وألا يجنح القاضي إلى اتباع أي مذهب كان، فالقاضي سوف يسأل بين يدي الله عن هذا القضاء الذي قضى به أكان موافق</w:t>
      </w:r>
      <w:r w:rsidR="00CD79AB">
        <w:rPr>
          <w:rFonts w:hint="cs"/>
          <w:sz w:val="30"/>
          <w:szCs w:val="36"/>
          <w:rtl/>
        </w:rPr>
        <w:t>ًا</w:t>
      </w:r>
      <w:r w:rsidRPr="00E66F68">
        <w:rPr>
          <w:rFonts w:hint="cs"/>
          <w:sz w:val="30"/>
          <w:szCs w:val="36"/>
          <w:rtl/>
        </w:rPr>
        <w:t xml:space="preserve"> للحق متحرٍ للصواب أم كان همه فقط تقليد مذهب فلان وفلان، إلا فليتقي الله كل من ولي منصب القضاء بأن يحكم بالعدل وينشر القسط بين أفراد الأمة حتى ينال عظيم الأجر وينتشر العدل بين الناس. </w:t>
      </w:r>
    </w:p>
    <w:p w:rsidR="00F07F1D" w:rsidRPr="00E66F68" w:rsidRDefault="00F07F1D" w:rsidP="00572025">
      <w:pPr>
        <w:widowControl w:val="0"/>
        <w:spacing w:line="520" w:lineRule="exact"/>
        <w:ind w:firstLine="510"/>
        <w:rPr>
          <w:sz w:val="30"/>
          <w:szCs w:val="36"/>
          <w:rtl/>
        </w:rPr>
      </w:pPr>
      <w:r w:rsidRPr="00E66F68">
        <w:rPr>
          <w:rFonts w:hint="cs"/>
          <w:sz w:val="30"/>
          <w:szCs w:val="36"/>
          <w:rtl/>
        </w:rPr>
        <w:t xml:space="preserve">وعلم مما سبق أن ما ذهب إليه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هو الأقرب للصواب وذلك أن طاعة الله ورسوله مقدمة على طاعة كل أحد وكما قال: النبي </w:t>
      </w:r>
      <w:r w:rsidRPr="00E66F68">
        <w:rPr>
          <w:rFonts w:hint="cs"/>
          <w:sz w:val="30"/>
          <w:szCs w:val="36"/>
        </w:rPr>
        <w:sym w:font="AGA Arabesque" w:char="F072"/>
      </w:r>
      <w:r w:rsidRPr="00E66F68">
        <w:rPr>
          <w:rFonts w:hint="cs"/>
          <w:sz w:val="30"/>
          <w:szCs w:val="36"/>
          <w:rtl/>
        </w:rPr>
        <w:t xml:space="preserve"> : ((إنما الطاعة في المعروف )) </w:t>
      </w:r>
      <w:r w:rsidRPr="00E66F68">
        <w:rPr>
          <w:rFonts w:hint="cs"/>
          <w:sz w:val="30"/>
          <w:szCs w:val="36"/>
          <w:vertAlign w:val="superscript"/>
          <w:rtl/>
        </w:rPr>
        <w:t>(</w:t>
      </w:r>
      <w:r w:rsidRPr="00E66F68">
        <w:rPr>
          <w:rStyle w:val="FootnoteReference"/>
          <w:sz w:val="30"/>
          <w:szCs w:val="36"/>
          <w:rtl/>
        </w:rPr>
        <w:footnoteReference w:id="77"/>
      </w:r>
      <w:r w:rsidRPr="00E66F68">
        <w:rPr>
          <w:rFonts w:hint="cs"/>
          <w:sz w:val="30"/>
          <w:szCs w:val="36"/>
          <w:vertAlign w:val="superscript"/>
          <w:rtl/>
        </w:rPr>
        <w:t>)</w:t>
      </w:r>
      <w:r w:rsidRPr="00E66F68">
        <w:rPr>
          <w:rFonts w:hint="cs"/>
          <w:sz w:val="30"/>
          <w:szCs w:val="36"/>
          <w:rtl/>
        </w:rPr>
        <w:t>.يقول شيخ الإسلام ابن تيمية : (( القول بلز</w:t>
      </w:r>
      <w:r w:rsidR="00B57A9E" w:rsidRPr="00E66F68">
        <w:rPr>
          <w:rFonts w:hint="cs"/>
          <w:sz w:val="30"/>
          <w:szCs w:val="36"/>
          <w:rtl/>
        </w:rPr>
        <w:t>و</w:t>
      </w:r>
      <w:r w:rsidRPr="00E66F68">
        <w:rPr>
          <w:rFonts w:hint="cs"/>
          <w:sz w:val="30"/>
          <w:szCs w:val="36"/>
          <w:rtl/>
        </w:rPr>
        <w:t xml:space="preserve">م طاعة غير النبي </w:t>
      </w:r>
      <w:r w:rsidRPr="00E66F68">
        <w:rPr>
          <w:rFonts w:hint="cs"/>
          <w:sz w:val="30"/>
          <w:szCs w:val="36"/>
        </w:rPr>
        <w:sym w:font="AGA Arabesque" w:char="F072"/>
      </w:r>
      <w:r w:rsidR="00B57A9E" w:rsidRPr="00E66F68">
        <w:rPr>
          <w:rFonts w:hint="cs"/>
          <w:sz w:val="30"/>
          <w:szCs w:val="36"/>
          <w:rtl/>
        </w:rPr>
        <w:t xml:space="preserve"> في كل أمره ونهيه ، هو خلاف الإ</w:t>
      </w:r>
      <w:r w:rsidRPr="00E66F68">
        <w:rPr>
          <w:rFonts w:hint="cs"/>
          <w:sz w:val="30"/>
          <w:szCs w:val="36"/>
          <w:rtl/>
        </w:rPr>
        <w:t xml:space="preserve">جماع ، وجوازه فيه ما فيه )) </w:t>
      </w:r>
      <w:r w:rsidRPr="00E66F68">
        <w:rPr>
          <w:rFonts w:hint="cs"/>
          <w:sz w:val="30"/>
          <w:szCs w:val="36"/>
          <w:vertAlign w:val="superscript"/>
          <w:rtl/>
        </w:rPr>
        <w:t>(</w:t>
      </w:r>
      <w:r w:rsidRPr="00E66F68">
        <w:rPr>
          <w:rStyle w:val="FootnoteReference"/>
          <w:sz w:val="30"/>
          <w:szCs w:val="36"/>
          <w:rtl/>
        </w:rPr>
        <w:footnoteReference w:id="78"/>
      </w:r>
      <w:r w:rsidRPr="00E66F68">
        <w:rPr>
          <w:rFonts w:hint="cs"/>
          <w:sz w:val="30"/>
          <w:szCs w:val="36"/>
          <w:vertAlign w:val="superscript"/>
          <w:rtl/>
        </w:rPr>
        <w:t>)</w:t>
      </w:r>
      <w:r w:rsidRPr="00E66F68">
        <w:rPr>
          <w:rFonts w:hint="cs"/>
          <w:sz w:val="30"/>
          <w:szCs w:val="36"/>
          <w:rtl/>
        </w:rPr>
        <w:t>.</w:t>
      </w:r>
    </w:p>
    <w:p w:rsidR="00CE3024" w:rsidRPr="00ED7E05" w:rsidRDefault="0010235B" w:rsidP="00A72A56">
      <w:pPr>
        <w:widowControl w:val="0"/>
        <w:spacing w:line="240" w:lineRule="auto"/>
        <w:jc w:val="center"/>
        <w:rPr>
          <w:b/>
          <w:bCs/>
          <w:sz w:val="32"/>
          <w:szCs w:val="36"/>
          <w:rtl/>
        </w:rPr>
      </w:pPr>
      <w:r w:rsidRPr="00ED7E05">
        <w:rPr>
          <w:rFonts w:hint="cs"/>
          <w:b/>
          <w:bCs/>
          <w:sz w:val="32"/>
          <w:szCs w:val="36"/>
          <w:rtl/>
        </w:rPr>
        <w:lastRenderedPageBreak/>
        <w:t xml:space="preserve">المطلب الثالث </w:t>
      </w:r>
    </w:p>
    <w:p w:rsidR="0010235B" w:rsidRPr="00ED7E05" w:rsidRDefault="0010235B" w:rsidP="00A72A56">
      <w:pPr>
        <w:widowControl w:val="0"/>
        <w:spacing w:line="240" w:lineRule="auto"/>
        <w:jc w:val="center"/>
        <w:rPr>
          <w:b/>
          <w:bCs/>
          <w:sz w:val="32"/>
          <w:szCs w:val="36"/>
          <w:rtl/>
        </w:rPr>
      </w:pPr>
      <w:r w:rsidRPr="00ED7E05">
        <w:rPr>
          <w:rFonts w:hint="cs"/>
          <w:b/>
          <w:bCs/>
          <w:sz w:val="32"/>
          <w:szCs w:val="36"/>
          <w:rtl/>
        </w:rPr>
        <w:t>حكم القاضي بعلمه</w:t>
      </w:r>
    </w:p>
    <w:p w:rsidR="00CE3024" w:rsidRPr="00E66F68" w:rsidRDefault="0010235B" w:rsidP="00796EB6">
      <w:pPr>
        <w:widowControl w:val="0"/>
        <w:spacing w:line="240" w:lineRule="auto"/>
        <w:ind w:firstLine="720"/>
        <w:rPr>
          <w:sz w:val="30"/>
          <w:szCs w:val="36"/>
          <w:rtl/>
        </w:rPr>
      </w:pPr>
      <w:r w:rsidRPr="00E66F68">
        <w:rPr>
          <w:rFonts w:hint="cs"/>
          <w:sz w:val="30"/>
          <w:szCs w:val="36"/>
          <w:rtl/>
        </w:rPr>
        <w:t xml:space="preserve">لا شك ولا ريب أنه يجوز للحاكم أن يحكم بعلمه؛ لأن شهادة الشاهدين والشهود لا تبلغ إلى مرتبة العلم الحاصل عن الشهادة </w:t>
      </w:r>
      <w:r w:rsidRPr="00E66F68">
        <w:rPr>
          <w:rFonts w:hint="cs"/>
          <w:sz w:val="30"/>
          <w:szCs w:val="36"/>
          <w:vertAlign w:val="superscript"/>
          <w:rtl/>
        </w:rPr>
        <w:t>(</w:t>
      </w:r>
      <w:r w:rsidRPr="00E66F68">
        <w:rPr>
          <w:rStyle w:val="FootnoteReference"/>
          <w:sz w:val="30"/>
          <w:szCs w:val="36"/>
          <w:rtl/>
        </w:rPr>
        <w:footnoteReference w:id="79"/>
      </w:r>
      <w:r w:rsidRPr="00E66F68">
        <w:rPr>
          <w:rFonts w:hint="cs"/>
          <w:sz w:val="30"/>
          <w:szCs w:val="36"/>
          <w:vertAlign w:val="superscript"/>
          <w:rtl/>
        </w:rPr>
        <w:t>)</w:t>
      </w:r>
      <w:r w:rsidRPr="00E66F68">
        <w:rPr>
          <w:rFonts w:hint="cs"/>
          <w:sz w:val="30"/>
          <w:szCs w:val="36"/>
          <w:rtl/>
        </w:rPr>
        <w:t>.</w:t>
      </w:r>
    </w:p>
    <w:p w:rsidR="0010235B" w:rsidRPr="00E66F68" w:rsidRDefault="0010235B" w:rsidP="00796EB6">
      <w:pPr>
        <w:widowControl w:val="0"/>
        <w:spacing w:line="240" w:lineRule="auto"/>
        <w:ind w:firstLine="720"/>
        <w:rPr>
          <w:sz w:val="30"/>
          <w:szCs w:val="36"/>
          <w:rtl/>
        </w:rPr>
      </w:pPr>
      <w:r w:rsidRPr="00E66F68">
        <w:rPr>
          <w:rFonts w:hint="cs"/>
          <w:sz w:val="30"/>
          <w:szCs w:val="36"/>
          <w:rtl/>
        </w:rPr>
        <w:t xml:space="preserve">وفي موضع آخر يقول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"وأما</w:t>
      </w:r>
      <w:r w:rsidR="00796EB6">
        <w:rPr>
          <w:rFonts w:hint="cs"/>
          <w:sz w:val="30"/>
          <w:szCs w:val="36"/>
          <w:rtl/>
        </w:rPr>
        <w:t xml:space="preserve"> كونه يجوز للحاكم أن يحكم بعلمه</w:t>
      </w:r>
      <w:r w:rsidRPr="00E66F68">
        <w:rPr>
          <w:rFonts w:hint="cs"/>
          <w:sz w:val="30"/>
          <w:szCs w:val="36"/>
          <w:rtl/>
        </w:rPr>
        <w:t xml:space="preserve"> فلأن ذلك من العدل والحق اللذين أمره الله تعالى بالحكم بهما وليس في </w:t>
      </w:r>
      <w:r w:rsidR="00EF5B90">
        <w:rPr>
          <w:rFonts w:hint="cs"/>
          <w:sz w:val="30"/>
          <w:szCs w:val="36"/>
          <w:rtl/>
        </w:rPr>
        <w:t>الأدلة ما يدل على المنع من ذلك"</w:t>
      </w:r>
      <w:r w:rsidRPr="00E66F68">
        <w:rPr>
          <w:rFonts w:hint="cs"/>
          <w:sz w:val="30"/>
          <w:szCs w:val="36"/>
          <w:vertAlign w:val="superscript"/>
          <w:rtl/>
        </w:rPr>
        <w:t>(</w:t>
      </w:r>
      <w:r w:rsidRPr="00E66F68">
        <w:rPr>
          <w:rStyle w:val="FootnoteReference"/>
          <w:sz w:val="30"/>
          <w:szCs w:val="36"/>
          <w:rtl/>
        </w:rPr>
        <w:footnoteReference w:id="80"/>
      </w:r>
      <w:r w:rsidRPr="00E66F68">
        <w:rPr>
          <w:rFonts w:hint="cs"/>
          <w:sz w:val="30"/>
          <w:szCs w:val="36"/>
          <w:vertAlign w:val="superscript"/>
          <w:rtl/>
        </w:rPr>
        <w:t>)</w:t>
      </w:r>
      <w:r w:rsidRPr="00E66F68">
        <w:rPr>
          <w:rFonts w:hint="cs"/>
          <w:sz w:val="30"/>
          <w:szCs w:val="36"/>
          <w:rtl/>
        </w:rPr>
        <w:t>.</w:t>
      </w:r>
    </w:p>
    <w:p w:rsidR="0010235B" w:rsidRPr="00E66F68" w:rsidRDefault="0010235B" w:rsidP="00796EB6">
      <w:pPr>
        <w:widowControl w:val="0"/>
        <w:spacing w:line="240" w:lineRule="auto"/>
        <w:ind w:firstLine="720"/>
        <w:rPr>
          <w:sz w:val="30"/>
          <w:szCs w:val="36"/>
          <w:rtl/>
        </w:rPr>
      </w:pPr>
      <w:r w:rsidRPr="00E66F68">
        <w:rPr>
          <w:rFonts w:hint="cs"/>
          <w:sz w:val="30"/>
          <w:szCs w:val="36"/>
          <w:rtl/>
        </w:rPr>
        <w:t xml:space="preserve">ومما سبق نستطيع أن نقسم كلام العلماء </w:t>
      </w:r>
      <w:r w:rsidR="00B57A9E" w:rsidRPr="00E66F68">
        <w:rPr>
          <w:rFonts w:hint="cs"/>
          <w:sz w:val="30"/>
          <w:szCs w:val="36"/>
          <w:rtl/>
        </w:rPr>
        <w:t>في</w:t>
      </w:r>
      <w:r w:rsidRPr="00E66F68">
        <w:rPr>
          <w:rFonts w:hint="cs"/>
          <w:sz w:val="30"/>
          <w:szCs w:val="36"/>
          <w:rtl/>
        </w:rPr>
        <w:t xml:space="preserve"> هذه المسأ</w:t>
      </w:r>
      <w:r w:rsidR="00796EB6">
        <w:rPr>
          <w:rFonts w:hint="cs"/>
          <w:sz w:val="30"/>
          <w:szCs w:val="36"/>
          <w:rtl/>
        </w:rPr>
        <w:t>لة وهي حكم القاضي بعلمه كالتالي</w:t>
      </w:r>
      <w:r w:rsidRPr="00E66F68">
        <w:rPr>
          <w:rFonts w:hint="cs"/>
          <w:sz w:val="30"/>
          <w:szCs w:val="36"/>
          <w:rtl/>
        </w:rPr>
        <w:t xml:space="preserve">: </w:t>
      </w:r>
    </w:p>
    <w:p w:rsidR="0010235B" w:rsidRPr="00E66F68" w:rsidRDefault="0010235B"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اتفقوا على جواز قضاء القاضي بعلمه فيما يلي : </w:t>
      </w:r>
    </w:p>
    <w:p w:rsidR="0010235B" w:rsidRPr="00E66F68" w:rsidRDefault="0010235B" w:rsidP="00A72A56">
      <w:pPr>
        <w:widowControl w:val="0"/>
        <w:spacing w:line="240" w:lineRule="auto"/>
        <w:rPr>
          <w:sz w:val="30"/>
          <w:szCs w:val="36"/>
          <w:rtl/>
        </w:rPr>
      </w:pPr>
      <w:r w:rsidRPr="00E66F68">
        <w:rPr>
          <w:rFonts w:hint="cs"/>
          <w:sz w:val="30"/>
          <w:szCs w:val="36"/>
          <w:rtl/>
        </w:rPr>
        <w:t xml:space="preserve">أ </w:t>
      </w:r>
      <w:r w:rsidRPr="00E66F68">
        <w:rPr>
          <w:sz w:val="30"/>
          <w:szCs w:val="36"/>
          <w:rtl/>
        </w:rPr>
        <w:t>–</w:t>
      </w:r>
      <w:r w:rsidRPr="00E66F68">
        <w:rPr>
          <w:rFonts w:hint="cs"/>
          <w:sz w:val="30"/>
          <w:szCs w:val="36"/>
          <w:rtl/>
        </w:rPr>
        <w:t xml:space="preserve"> أن للقاضي أن يحكم بعلمه فيما يحدث في مجلس حكمه كإقرار الخصم . </w:t>
      </w:r>
    </w:p>
    <w:p w:rsidR="0010235B" w:rsidRPr="00E66F68" w:rsidRDefault="0010235B" w:rsidP="00A72A56">
      <w:pPr>
        <w:widowControl w:val="0"/>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أن له الحكم بعلمه في التجريح والتعديل .</w:t>
      </w:r>
    </w:p>
    <w:p w:rsidR="0010235B" w:rsidRPr="00E66F68" w:rsidRDefault="0010235B" w:rsidP="00A72A56">
      <w:pPr>
        <w:widowControl w:val="0"/>
        <w:spacing w:line="240" w:lineRule="auto"/>
        <w:rPr>
          <w:sz w:val="30"/>
          <w:szCs w:val="36"/>
          <w:rtl/>
        </w:rPr>
      </w:pPr>
      <w:r w:rsidRPr="00E66F68">
        <w:rPr>
          <w:rFonts w:hint="cs"/>
          <w:sz w:val="30"/>
          <w:szCs w:val="36"/>
          <w:rtl/>
        </w:rPr>
        <w:t xml:space="preserve">ج </w:t>
      </w:r>
      <w:r w:rsidRPr="00E66F68">
        <w:rPr>
          <w:sz w:val="30"/>
          <w:szCs w:val="36"/>
          <w:rtl/>
        </w:rPr>
        <w:t>–</w:t>
      </w:r>
      <w:r w:rsidRPr="00E66F68">
        <w:rPr>
          <w:rFonts w:hint="cs"/>
          <w:sz w:val="30"/>
          <w:szCs w:val="36"/>
          <w:rtl/>
        </w:rPr>
        <w:t xml:space="preserve"> أنه</w:t>
      </w:r>
      <w:r w:rsidR="00B57A9E" w:rsidRPr="00E66F68">
        <w:rPr>
          <w:rFonts w:hint="cs"/>
          <w:sz w:val="30"/>
          <w:szCs w:val="36"/>
          <w:rtl/>
        </w:rPr>
        <w:t xml:space="preserve"> لا يحكم بخلاف علمه ولو مع البين</w:t>
      </w:r>
      <w:r w:rsidRPr="00E66F68">
        <w:rPr>
          <w:rFonts w:hint="cs"/>
          <w:sz w:val="30"/>
          <w:szCs w:val="36"/>
          <w:rtl/>
        </w:rPr>
        <w:t>ة ، ويدفع الخصمين عن نفسه ويكون شاهد</w:t>
      </w:r>
      <w:r w:rsidR="00CD79AB">
        <w:rPr>
          <w:rFonts w:hint="cs"/>
          <w:sz w:val="30"/>
          <w:szCs w:val="36"/>
          <w:rtl/>
        </w:rPr>
        <w:t>ًا</w:t>
      </w:r>
      <w:r w:rsidRPr="00E66F68">
        <w:rPr>
          <w:rFonts w:hint="cs"/>
          <w:sz w:val="30"/>
          <w:szCs w:val="36"/>
          <w:rtl/>
        </w:rPr>
        <w:t xml:space="preserve"> عند من يتحاكمان إليه .</w:t>
      </w:r>
    </w:p>
    <w:p w:rsidR="0010235B" w:rsidRPr="00E66F68" w:rsidRDefault="0010235B" w:rsidP="00A72A56">
      <w:pPr>
        <w:widowControl w:val="0"/>
        <w:spacing w:line="240" w:lineRule="auto"/>
        <w:rPr>
          <w:sz w:val="30"/>
          <w:szCs w:val="36"/>
          <w:rtl/>
        </w:rPr>
      </w:pPr>
      <w:r w:rsidRPr="00E66F68">
        <w:rPr>
          <w:rFonts w:hint="cs"/>
          <w:sz w:val="30"/>
          <w:szCs w:val="36"/>
          <w:rtl/>
        </w:rPr>
        <w:t xml:space="preserve">د </w:t>
      </w:r>
      <w:r w:rsidRPr="00E66F68">
        <w:rPr>
          <w:sz w:val="30"/>
          <w:szCs w:val="36"/>
          <w:rtl/>
        </w:rPr>
        <w:t>–</w:t>
      </w:r>
      <w:r w:rsidRPr="00E66F68">
        <w:rPr>
          <w:rFonts w:hint="cs"/>
          <w:sz w:val="30"/>
          <w:szCs w:val="36"/>
          <w:rtl/>
        </w:rPr>
        <w:t xml:space="preserve"> أنه يحكم بعلمه في حق الله تعالى على وجه الحسبة، كأن يسمع من يطلق زوجته طلاق</w:t>
      </w:r>
      <w:r w:rsidR="00CD79AB">
        <w:rPr>
          <w:rFonts w:hint="cs"/>
          <w:sz w:val="30"/>
          <w:szCs w:val="36"/>
          <w:rtl/>
        </w:rPr>
        <w:t>ًا</w:t>
      </w:r>
      <w:r w:rsidRPr="00E66F68">
        <w:rPr>
          <w:rFonts w:hint="cs"/>
          <w:sz w:val="30"/>
          <w:szCs w:val="36"/>
          <w:rtl/>
        </w:rPr>
        <w:t xml:space="preserve"> بائن</w:t>
      </w:r>
      <w:r w:rsidR="00CD79AB">
        <w:rPr>
          <w:rFonts w:hint="cs"/>
          <w:sz w:val="30"/>
          <w:szCs w:val="36"/>
          <w:rtl/>
        </w:rPr>
        <w:t>ًا</w:t>
      </w:r>
      <w:r w:rsidRPr="00E66F68">
        <w:rPr>
          <w:rFonts w:hint="cs"/>
          <w:sz w:val="30"/>
          <w:szCs w:val="36"/>
          <w:rtl/>
        </w:rPr>
        <w:t xml:space="preserve"> ثم يدعي الزوجية بعد ذلك </w:t>
      </w:r>
      <w:r w:rsidRPr="00E66F68">
        <w:rPr>
          <w:rFonts w:hint="cs"/>
          <w:sz w:val="30"/>
          <w:szCs w:val="36"/>
          <w:vertAlign w:val="superscript"/>
          <w:rtl/>
        </w:rPr>
        <w:t>(</w:t>
      </w:r>
      <w:r w:rsidRPr="00E66F68">
        <w:rPr>
          <w:rStyle w:val="FootnoteReference"/>
          <w:sz w:val="30"/>
          <w:szCs w:val="36"/>
          <w:rtl/>
        </w:rPr>
        <w:footnoteReference w:id="81"/>
      </w:r>
      <w:r w:rsidRPr="00E66F68">
        <w:rPr>
          <w:rFonts w:hint="cs"/>
          <w:sz w:val="30"/>
          <w:szCs w:val="36"/>
          <w:vertAlign w:val="superscript"/>
          <w:rtl/>
        </w:rPr>
        <w:t>)</w:t>
      </w:r>
      <w:r w:rsidRPr="00E66F68">
        <w:rPr>
          <w:rFonts w:hint="cs"/>
          <w:sz w:val="30"/>
          <w:szCs w:val="36"/>
          <w:rtl/>
        </w:rPr>
        <w:t>.</w:t>
      </w:r>
    </w:p>
    <w:p w:rsidR="0010235B" w:rsidRPr="00E66F68" w:rsidRDefault="0010235B"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اختلفوا فيما عدا ذلك وهي : </w:t>
      </w:r>
    </w:p>
    <w:p w:rsidR="0010235B" w:rsidRPr="00E66F68" w:rsidRDefault="0010235B" w:rsidP="00A72A56">
      <w:pPr>
        <w:widowControl w:val="0"/>
        <w:spacing w:line="240" w:lineRule="auto"/>
        <w:rPr>
          <w:sz w:val="30"/>
          <w:szCs w:val="36"/>
          <w:rtl/>
        </w:rPr>
      </w:pPr>
      <w:r w:rsidRPr="00E66F68">
        <w:rPr>
          <w:rFonts w:hint="cs"/>
          <w:sz w:val="30"/>
          <w:szCs w:val="36"/>
          <w:rtl/>
        </w:rPr>
        <w:t xml:space="preserve">أ </w:t>
      </w:r>
      <w:r w:rsidRPr="00E66F68">
        <w:rPr>
          <w:sz w:val="30"/>
          <w:szCs w:val="36"/>
          <w:rtl/>
        </w:rPr>
        <w:t>–</w:t>
      </w:r>
      <w:r w:rsidRPr="00E66F68">
        <w:rPr>
          <w:rFonts w:hint="cs"/>
          <w:sz w:val="30"/>
          <w:szCs w:val="36"/>
          <w:rtl/>
        </w:rPr>
        <w:t xml:space="preserve"> أن القاضي لا يقضي بعلمه مطلق</w:t>
      </w:r>
      <w:r w:rsidR="00CD79AB">
        <w:rPr>
          <w:rFonts w:hint="cs"/>
          <w:sz w:val="30"/>
          <w:szCs w:val="36"/>
          <w:rtl/>
        </w:rPr>
        <w:t>ًا</w:t>
      </w:r>
      <w:r w:rsidRPr="00E66F68">
        <w:rPr>
          <w:rFonts w:hint="cs"/>
          <w:sz w:val="30"/>
          <w:szCs w:val="36"/>
          <w:rtl/>
        </w:rPr>
        <w:t xml:space="preserve"> . وهذا رأي المتأخ</w:t>
      </w:r>
      <w:r w:rsidR="00E279C3" w:rsidRPr="00E66F68">
        <w:rPr>
          <w:rFonts w:hint="cs"/>
          <w:sz w:val="30"/>
          <w:szCs w:val="36"/>
          <w:rtl/>
        </w:rPr>
        <w:t>رين ، والإمام مالك وقول للشافعي</w:t>
      </w:r>
      <w:r w:rsidRPr="00E66F68">
        <w:rPr>
          <w:rFonts w:hint="cs"/>
          <w:sz w:val="30"/>
          <w:szCs w:val="36"/>
          <w:rtl/>
        </w:rPr>
        <w:t xml:space="preserve">، ورواية عن أحمد </w:t>
      </w:r>
      <w:r w:rsidRPr="00E66F68">
        <w:rPr>
          <w:rFonts w:hint="cs"/>
          <w:sz w:val="30"/>
          <w:szCs w:val="36"/>
          <w:vertAlign w:val="superscript"/>
          <w:rtl/>
        </w:rPr>
        <w:t>(</w:t>
      </w:r>
      <w:r w:rsidRPr="00E66F68">
        <w:rPr>
          <w:rStyle w:val="FootnoteReference"/>
          <w:sz w:val="30"/>
          <w:szCs w:val="36"/>
          <w:rtl/>
        </w:rPr>
        <w:footnoteReference w:id="82"/>
      </w:r>
      <w:r w:rsidRPr="00E66F68">
        <w:rPr>
          <w:rFonts w:hint="cs"/>
          <w:sz w:val="30"/>
          <w:szCs w:val="36"/>
          <w:vertAlign w:val="superscript"/>
          <w:rtl/>
        </w:rPr>
        <w:t>)</w:t>
      </w:r>
      <w:r w:rsidRPr="00E66F68">
        <w:rPr>
          <w:rFonts w:hint="cs"/>
          <w:sz w:val="30"/>
          <w:szCs w:val="36"/>
          <w:rtl/>
        </w:rPr>
        <w:t>.</w:t>
      </w:r>
    </w:p>
    <w:p w:rsidR="0010235B" w:rsidRPr="00E66F68" w:rsidRDefault="0010235B" w:rsidP="00A72A56">
      <w:pPr>
        <w:widowControl w:val="0"/>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أن القاضي يحكم بعلمه مطلق</w:t>
      </w:r>
      <w:r w:rsidR="00CD79AB">
        <w:rPr>
          <w:rFonts w:hint="cs"/>
          <w:sz w:val="30"/>
          <w:szCs w:val="36"/>
          <w:rtl/>
        </w:rPr>
        <w:t>ًا</w:t>
      </w:r>
      <w:r w:rsidRPr="00E66F68">
        <w:rPr>
          <w:rFonts w:hint="cs"/>
          <w:sz w:val="30"/>
          <w:szCs w:val="36"/>
          <w:rtl/>
        </w:rPr>
        <w:t xml:space="preserve"> . وهذا هو المشهور عند الشافعية، وإحدى الروايات عن الإمام أحمد ، وابن حزم الظاهري </w:t>
      </w:r>
      <w:r w:rsidRPr="00E66F68">
        <w:rPr>
          <w:rFonts w:hint="cs"/>
          <w:sz w:val="30"/>
          <w:szCs w:val="36"/>
          <w:vertAlign w:val="superscript"/>
          <w:rtl/>
        </w:rPr>
        <w:t>(</w:t>
      </w:r>
      <w:r w:rsidRPr="00E66F68">
        <w:rPr>
          <w:rStyle w:val="FootnoteReference"/>
          <w:sz w:val="30"/>
          <w:szCs w:val="36"/>
          <w:rtl/>
        </w:rPr>
        <w:footnoteReference w:id="83"/>
      </w:r>
      <w:r w:rsidRPr="00E66F68">
        <w:rPr>
          <w:rFonts w:hint="cs"/>
          <w:sz w:val="30"/>
          <w:szCs w:val="36"/>
          <w:vertAlign w:val="superscript"/>
          <w:rtl/>
        </w:rPr>
        <w:t>)</w:t>
      </w:r>
      <w:r w:rsidRPr="00E66F68">
        <w:rPr>
          <w:rFonts w:hint="cs"/>
          <w:sz w:val="30"/>
          <w:szCs w:val="36"/>
          <w:rtl/>
        </w:rPr>
        <w:t>.</w:t>
      </w:r>
    </w:p>
    <w:p w:rsidR="0010235B" w:rsidRPr="00E66F68" w:rsidRDefault="0010235B" w:rsidP="00A72A56">
      <w:pPr>
        <w:widowControl w:val="0"/>
        <w:spacing w:line="240" w:lineRule="auto"/>
        <w:rPr>
          <w:sz w:val="30"/>
          <w:szCs w:val="36"/>
          <w:rtl/>
        </w:rPr>
      </w:pPr>
      <w:r w:rsidRPr="00E66F68">
        <w:rPr>
          <w:rFonts w:hint="cs"/>
          <w:sz w:val="30"/>
          <w:szCs w:val="36"/>
          <w:rtl/>
        </w:rPr>
        <w:lastRenderedPageBreak/>
        <w:t xml:space="preserve">ج </w:t>
      </w:r>
      <w:r w:rsidRPr="00E66F68">
        <w:rPr>
          <w:sz w:val="30"/>
          <w:szCs w:val="36"/>
          <w:rtl/>
        </w:rPr>
        <w:t>–</w:t>
      </w:r>
      <w:r w:rsidRPr="00E66F68">
        <w:rPr>
          <w:rFonts w:hint="cs"/>
          <w:sz w:val="30"/>
          <w:szCs w:val="36"/>
          <w:rtl/>
        </w:rPr>
        <w:t xml:space="preserve"> أن القاضي لا يحكم بعلمه في الحدود الخالصة لله كالزنى ، </w:t>
      </w:r>
      <w:r w:rsidR="00796EB6">
        <w:rPr>
          <w:rFonts w:hint="cs"/>
          <w:sz w:val="30"/>
          <w:szCs w:val="36"/>
          <w:rtl/>
        </w:rPr>
        <w:t xml:space="preserve">وشرب الخمر للشبهة الدارئة للحد </w:t>
      </w:r>
      <w:r w:rsidRPr="00E66F68">
        <w:rPr>
          <w:rFonts w:hint="cs"/>
          <w:sz w:val="30"/>
          <w:szCs w:val="36"/>
          <w:rtl/>
        </w:rPr>
        <w:t xml:space="preserve"> وعدم وجود المطالب . ويحكم بعلمه إذا حصل له العلم بعد تولي</w:t>
      </w:r>
      <w:r w:rsidR="00796EB6">
        <w:rPr>
          <w:rFonts w:hint="cs"/>
          <w:sz w:val="30"/>
          <w:szCs w:val="36"/>
          <w:rtl/>
        </w:rPr>
        <w:t>ه القضاء في مكان ولايته وزمانها</w:t>
      </w:r>
      <w:r w:rsidRPr="00E66F68">
        <w:rPr>
          <w:rFonts w:hint="cs"/>
          <w:sz w:val="30"/>
          <w:szCs w:val="36"/>
          <w:rtl/>
        </w:rPr>
        <w:t xml:space="preserve"> لأن علمه الحادث في زمن توليه القضاء فأشبه البينة القائمة فيه، وذهب إل</w:t>
      </w:r>
      <w:r w:rsidR="00B57A9E" w:rsidRPr="00E66F68">
        <w:rPr>
          <w:rFonts w:hint="cs"/>
          <w:sz w:val="30"/>
          <w:szCs w:val="36"/>
          <w:rtl/>
        </w:rPr>
        <w:t>يه</w:t>
      </w:r>
      <w:r w:rsidRPr="00E66F68">
        <w:rPr>
          <w:rFonts w:hint="cs"/>
          <w:sz w:val="30"/>
          <w:szCs w:val="36"/>
          <w:rtl/>
        </w:rPr>
        <w:t xml:space="preserve"> أبو حنيفة والمتقدمون من الحنفية</w:t>
      </w:r>
      <w:r w:rsidRPr="00E66F68">
        <w:rPr>
          <w:rFonts w:hint="cs"/>
          <w:sz w:val="30"/>
          <w:szCs w:val="36"/>
          <w:vertAlign w:val="superscript"/>
          <w:rtl/>
        </w:rPr>
        <w:t>(</w:t>
      </w:r>
      <w:r w:rsidRPr="00E66F68">
        <w:rPr>
          <w:rStyle w:val="FootnoteReference"/>
          <w:sz w:val="30"/>
          <w:szCs w:val="36"/>
          <w:rtl/>
        </w:rPr>
        <w:footnoteReference w:id="84"/>
      </w:r>
      <w:r w:rsidRPr="00E66F68">
        <w:rPr>
          <w:rFonts w:hint="cs"/>
          <w:sz w:val="30"/>
          <w:szCs w:val="36"/>
          <w:vertAlign w:val="superscript"/>
          <w:rtl/>
        </w:rPr>
        <w:t>)</w:t>
      </w:r>
      <w:r w:rsidRPr="00E66F68">
        <w:rPr>
          <w:rFonts w:hint="cs"/>
          <w:sz w:val="30"/>
          <w:szCs w:val="36"/>
          <w:rtl/>
        </w:rPr>
        <w:t xml:space="preserve">. </w:t>
      </w:r>
    </w:p>
    <w:p w:rsidR="009C05BA" w:rsidRPr="00E66F68" w:rsidRDefault="009C05BA" w:rsidP="00796EB6">
      <w:pPr>
        <w:widowControl w:val="0"/>
        <w:spacing w:line="240" w:lineRule="auto"/>
        <w:ind w:firstLine="720"/>
        <w:rPr>
          <w:sz w:val="30"/>
          <w:szCs w:val="36"/>
          <w:rtl/>
        </w:rPr>
      </w:pPr>
      <w:r w:rsidRPr="00E66F68">
        <w:rPr>
          <w:rFonts w:hint="cs"/>
          <w:sz w:val="30"/>
          <w:szCs w:val="36"/>
          <w:rtl/>
        </w:rPr>
        <w:t>والخلاصة : أن أبا حنيفة</w:t>
      </w:r>
      <w:r w:rsidR="00A47E4E" w:rsidRPr="00E66F68">
        <w:rPr>
          <w:rFonts w:hint="cs"/>
          <w:sz w:val="30"/>
          <w:szCs w:val="36"/>
          <w:rtl/>
        </w:rPr>
        <w:t xml:space="preserve">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A47E4E" w:rsidRPr="00E66F68">
        <w:rPr>
          <w:rFonts w:hint="cs"/>
          <w:sz w:val="30"/>
          <w:szCs w:val="36"/>
          <w:rtl/>
        </w:rPr>
        <w:t xml:space="preserve"> يقول : " ما كان من حقوق الله كالحدود الخالصة له، لا يحكم فيه القاضي بعلمه؛ لأن حقوق الله مبنية على المساهلة والمسامحة ، وأمّا حقوق الناس المدنية، فما علمه القاضي قبل ولايته لم يحكم به وما علمه في ولايته ، حكم به، والمعتمد عند المتأخرين من الحنفية وهو المفتى به : عدم جواز قضاء القاضي بعلمه مطلق</w:t>
      </w:r>
      <w:r w:rsidR="00CD79AB">
        <w:rPr>
          <w:rFonts w:hint="cs"/>
          <w:sz w:val="30"/>
          <w:szCs w:val="36"/>
          <w:rtl/>
        </w:rPr>
        <w:t>ًا</w:t>
      </w:r>
      <w:r w:rsidR="00A47E4E" w:rsidRPr="00E66F68">
        <w:rPr>
          <w:rFonts w:hint="cs"/>
          <w:sz w:val="30"/>
          <w:szCs w:val="36"/>
          <w:rtl/>
        </w:rPr>
        <w:t xml:space="preserve"> في زماننا لفساد قضاة الزمن" </w:t>
      </w:r>
      <w:r w:rsidR="00A47E4E" w:rsidRPr="00E66F68">
        <w:rPr>
          <w:rFonts w:hint="cs"/>
          <w:sz w:val="30"/>
          <w:szCs w:val="36"/>
          <w:vertAlign w:val="superscript"/>
          <w:rtl/>
        </w:rPr>
        <w:t>(</w:t>
      </w:r>
      <w:r w:rsidR="00A47E4E" w:rsidRPr="00E66F68">
        <w:rPr>
          <w:rStyle w:val="FootnoteReference"/>
          <w:sz w:val="30"/>
          <w:szCs w:val="36"/>
          <w:rtl/>
        </w:rPr>
        <w:footnoteReference w:id="85"/>
      </w:r>
      <w:r w:rsidR="00A47E4E" w:rsidRPr="00E66F68">
        <w:rPr>
          <w:rFonts w:hint="cs"/>
          <w:sz w:val="30"/>
          <w:szCs w:val="36"/>
          <w:vertAlign w:val="superscript"/>
          <w:rtl/>
        </w:rPr>
        <w:t>)</w:t>
      </w:r>
      <w:r w:rsidR="00A47E4E" w:rsidRPr="00E66F68">
        <w:rPr>
          <w:rFonts w:hint="cs"/>
          <w:sz w:val="30"/>
          <w:szCs w:val="36"/>
          <w:rtl/>
        </w:rPr>
        <w:t>.</w:t>
      </w:r>
    </w:p>
    <w:p w:rsidR="00A47E4E" w:rsidRPr="00E66F68" w:rsidRDefault="00A47E4E" w:rsidP="00796EB6">
      <w:pPr>
        <w:widowControl w:val="0"/>
        <w:spacing w:line="240" w:lineRule="auto"/>
        <w:ind w:firstLine="720"/>
        <w:rPr>
          <w:sz w:val="30"/>
          <w:szCs w:val="36"/>
          <w:rtl/>
        </w:rPr>
      </w:pPr>
      <w:r w:rsidRPr="00E66F68">
        <w:rPr>
          <w:rFonts w:hint="cs"/>
          <w:sz w:val="30"/>
          <w:szCs w:val="36"/>
          <w:rtl/>
        </w:rPr>
        <w:t>وقال الشافعي : " الأظهر أن القاضي يقضي بعلمه قبل ولايته أو في أثناء ولايته، أو في غير محل ولايته، سواءً أكان في الواقعة بينه أم لا ، إلا في حدود الله تعالى وعلى هذا فيجوز للقاضي أن يقضي بعلمه في الأموال قطع</w:t>
      </w:r>
      <w:r w:rsidR="00CD79AB">
        <w:rPr>
          <w:rFonts w:hint="cs"/>
          <w:sz w:val="30"/>
          <w:szCs w:val="36"/>
          <w:rtl/>
        </w:rPr>
        <w:t>ًا</w:t>
      </w:r>
      <w:r w:rsidRPr="00E66F68">
        <w:rPr>
          <w:rFonts w:hint="cs"/>
          <w:sz w:val="30"/>
          <w:szCs w:val="36"/>
          <w:rtl/>
        </w:rPr>
        <w:t>، وفي القصاص وحد القذف على الأظهر؛ لأنه إذا حكم بما يفيد الظن وهو الشاهدان، فقضاؤه بالعلم أولى. وأما الحدود الخالصة لله كالزنا والسرقة والمحار</w:t>
      </w:r>
      <w:r w:rsidR="00796EB6">
        <w:rPr>
          <w:rFonts w:hint="cs"/>
          <w:sz w:val="30"/>
          <w:szCs w:val="36"/>
          <w:rtl/>
        </w:rPr>
        <w:t xml:space="preserve">بة وشرب المسكرات </w:t>
      </w:r>
      <w:r w:rsidRPr="00E66F68">
        <w:rPr>
          <w:rFonts w:hint="cs"/>
          <w:sz w:val="30"/>
          <w:szCs w:val="36"/>
          <w:rtl/>
        </w:rPr>
        <w:t>فلا يقضي بعلمه فيها؛ لأنها تدرأ بالشبهات ويندب سترها؛ لكن إن اعترف إنسان بموجب الحد في مجلس الحكم قضى فيه بعلمه</w:t>
      </w:r>
      <w:r w:rsidRPr="00E66F68">
        <w:rPr>
          <w:rFonts w:hint="cs"/>
          <w:sz w:val="30"/>
          <w:szCs w:val="36"/>
          <w:vertAlign w:val="superscript"/>
          <w:rtl/>
        </w:rPr>
        <w:t>(</w:t>
      </w:r>
      <w:r w:rsidRPr="00E66F68">
        <w:rPr>
          <w:rStyle w:val="FootnoteReference"/>
          <w:sz w:val="30"/>
          <w:szCs w:val="36"/>
          <w:rtl/>
        </w:rPr>
        <w:footnoteReference w:id="86"/>
      </w:r>
      <w:r w:rsidRPr="00E66F68">
        <w:rPr>
          <w:rFonts w:hint="cs"/>
          <w:sz w:val="30"/>
          <w:szCs w:val="36"/>
          <w:vertAlign w:val="superscript"/>
          <w:rtl/>
        </w:rPr>
        <w:t>)</w:t>
      </w:r>
      <w:r w:rsidRPr="00E66F68">
        <w:rPr>
          <w:rFonts w:hint="cs"/>
          <w:sz w:val="30"/>
          <w:szCs w:val="36"/>
          <w:rtl/>
        </w:rPr>
        <w:t>.</w:t>
      </w:r>
    </w:p>
    <w:p w:rsidR="00572025" w:rsidRDefault="0085733E" w:rsidP="00796EB6">
      <w:pPr>
        <w:widowControl w:val="0"/>
        <w:spacing w:line="240" w:lineRule="auto"/>
        <w:ind w:firstLine="720"/>
        <w:rPr>
          <w:sz w:val="30"/>
          <w:szCs w:val="36"/>
          <w:rtl/>
        </w:rPr>
      </w:pPr>
      <w:r w:rsidRPr="00E66F68">
        <w:rPr>
          <w:rFonts w:hint="cs"/>
          <w:sz w:val="30"/>
          <w:szCs w:val="36"/>
          <w:rtl/>
        </w:rPr>
        <w:t>ومما سبق يتضح والله أعلم أن القول بحكم القاضي بعلمه مطلق</w:t>
      </w:r>
      <w:r w:rsidR="00CD79AB">
        <w:rPr>
          <w:rFonts w:hint="cs"/>
          <w:sz w:val="30"/>
          <w:szCs w:val="36"/>
          <w:rtl/>
        </w:rPr>
        <w:t>ًا</w:t>
      </w:r>
      <w:r w:rsidRPr="00E66F68">
        <w:rPr>
          <w:rFonts w:hint="cs"/>
          <w:sz w:val="30"/>
          <w:szCs w:val="36"/>
          <w:rtl/>
        </w:rPr>
        <w:t xml:space="preserve"> قول ضعيف والقول الراجح والله أعلم أن القاضي لا يحكم بعلمه مطلق</w:t>
      </w:r>
      <w:r w:rsidR="00CD79AB">
        <w:rPr>
          <w:rFonts w:hint="cs"/>
          <w:sz w:val="30"/>
          <w:szCs w:val="36"/>
          <w:rtl/>
        </w:rPr>
        <w:t>ًا</w:t>
      </w:r>
      <w:r w:rsidRPr="00E66F68">
        <w:rPr>
          <w:rFonts w:hint="cs"/>
          <w:sz w:val="30"/>
          <w:szCs w:val="36"/>
          <w:rtl/>
        </w:rPr>
        <w:t xml:space="preserve"> يقول ابن القيم </w:t>
      </w:r>
      <w:r w:rsidR="00AB4FEC">
        <w:rPr>
          <w:sz w:val="30"/>
          <w:szCs w:val="36"/>
          <w:rtl/>
        </w:rPr>
        <w:t>"</w:t>
      </w:r>
      <w:r w:rsidR="00AB4FEC">
        <w:rPr>
          <w:rFonts w:hint="cs"/>
          <w:sz w:val="30"/>
          <w:szCs w:val="36"/>
          <w:rtl/>
        </w:rPr>
        <w:t>رحمه الله</w:t>
      </w:r>
      <w:r w:rsidR="00AB4FEC">
        <w:rPr>
          <w:sz w:val="30"/>
          <w:szCs w:val="36"/>
          <w:rtl/>
        </w:rPr>
        <w:t>"</w:t>
      </w:r>
      <w:r w:rsidRPr="00E66F68">
        <w:rPr>
          <w:rFonts w:hint="cs"/>
          <w:sz w:val="30"/>
          <w:szCs w:val="36"/>
          <w:rtl/>
        </w:rPr>
        <w:t>: "ولقد كان سيد الحكام صلوات الله وسلامه عليه يعلم المنافقين ما يبيح دمائهم وأموالهم، ويتحقق ذلك، ولا يحكم فيهم بعلمه، مع براءته عند الله وملائكته وعباده المؤمنين من كل تهمة ، لئلا يقول الناس: إن محمد</w:t>
      </w:r>
      <w:r w:rsidR="00CD79AB">
        <w:rPr>
          <w:rFonts w:hint="cs"/>
          <w:sz w:val="30"/>
          <w:szCs w:val="36"/>
          <w:rtl/>
        </w:rPr>
        <w:t>ًا</w:t>
      </w:r>
      <w:r w:rsidRPr="00E66F68">
        <w:rPr>
          <w:rFonts w:hint="cs"/>
          <w:sz w:val="30"/>
          <w:szCs w:val="36"/>
          <w:rtl/>
        </w:rPr>
        <w:t xml:space="preserve"> يقتل أصحابه ، ولما رآه بعض أصحابه م</w:t>
      </w:r>
      <w:r w:rsidR="00796EB6">
        <w:rPr>
          <w:rFonts w:hint="cs"/>
          <w:sz w:val="30"/>
          <w:szCs w:val="36"/>
          <w:rtl/>
        </w:rPr>
        <w:t>ع زوجته صفية بنت حيي قال: (رويد</w:t>
      </w:r>
      <w:r w:rsidRPr="00E66F68">
        <w:rPr>
          <w:rFonts w:hint="cs"/>
          <w:sz w:val="30"/>
          <w:szCs w:val="36"/>
          <w:rtl/>
        </w:rPr>
        <w:t xml:space="preserve">كما إنها صفية بنت حيي) لئلا يقع في نفوسهما تهمة له، ومن تدبر الشريعة وما اشتملت عليه من المصالح وسد الذرائع تبين له الصواب في هذه المسألة . والله </w:t>
      </w:r>
      <w:r w:rsidR="00002CDE" w:rsidRPr="00E66F68">
        <w:rPr>
          <w:rFonts w:hint="cs"/>
          <w:sz w:val="30"/>
          <w:szCs w:val="36"/>
          <w:rtl/>
        </w:rPr>
        <w:t xml:space="preserve">ولي </w:t>
      </w:r>
      <w:r w:rsidRPr="00E66F68">
        <w:rPr>
          <w:rFonts w:hint="cs"/>
          <w:sz w:val="30"/>
          <w:szCs w:val="36"/>
          <w:rtl/>
        </w:rPr>
        <w:t>التوفيق"</w:t>
      </w:r>
      <w:r w:rsidRPr="00E66F68">
        <w:rPr>
          <w:rFonts w:hint="cs"/>
          <w:sz w:val="30"/>
          <w:szCs w:val="36"/>
          <w:vertAlign w:val="superscript"/>
          <w:rtl/>
        </w:rPr>
        <w:t>(</w:t>
      </w:r>
      <w:r w:rsidRPr="00E66F68">
        <w:rPr>
          <w:rStyle w:val="FootnoteReference"/>
          <w:sz w:val="30"/>
          <w:szCs w:val="36"/>
          <w:rtl/>
        </w:rPr>
        <w:footnoteReference w:id="87"/>
      </w:r>
      <w:r w:rsidRPr="00E66F68">
        <w:rPr>
          <w:rFonts w:hint="cs"/>
          <w:sz w:val="30"/>
          <w:szCs w:val="36"/>
          <w:vertAlign w:val="superscript"/>
          <w:rtl/>
        </w:rPr>
        <w:t>)</w:t>
      </w:r>
      <w:r w:rsidRPr="00E66F68">
        <w:rPr>
          <w:rFonts w:hint="cs"/>
          <w:sz w:val="30"/>
          <w:szCs w:val="36"/>
          <w:rtl/>
        </w:rPr>
        <w:t>.</w:t>
      </w:r>
    </w:p>
    <w:p w:rsidR="00572025" w:rsidRDefault="00572025">
      <w:pPr>
        <w:bidi w:val="0"/>
        <w:rPr>
          <w:sz w:val="30"/>
          <w:szCs w:val="36"/>
          <w:rtl/>
        </w:rPr>
      </w:pPr>
      <w:r>
        <w:rPr>
          <w:sz w:val="30"/>
          <w:szCs w:val="36"/>
          <w:rtl/>
        </w:rPr>
        <w:lastRenderedPageBreak/>
        <w:br w:type="page"/>
      </w:r>
    </w:p>
    <w:p w:rsidR="00CE3024" w:rsidRPr="00ED7E05" w:rsidRDefault="001077C7" w:rsidP="00A72A56">
      <w:pPr>
        <w:widowControl w:val="0"/>
        <w:spacing w:line="240" w:lineRule="auto"/>
        <w:jc w:val="center"/>
        <w:rPr>
          <w:b/>
          <w:bCs/>
          <w:sz w:val="32"/>
          <w:szCs w:val="36"/>
          <w:rtl/>
        </w:rPr>
      </w:pPr>
      <w:r w:rsidRPr="00ED7E05">
        <w:rPr>
          <w:rFonts w:hint="cs"/>
          <w:b/>
          <w:bCs/>
          <w:sz w:val="32"/>
          <w:szCs w:val="36"/>
          <w:rtl/>
        </w:rPr>
        <w:lastRenderedPageBreak/>
        <w:t>المطلب الرابع</w:t>
      </w:r>
    </w:p>
    <w:p w:rsidR="001077C7" w:rsidRPr="00ED7E05" w:rsidRDefault="00A47E4E" w:rsidP="00A72A56">
      <w:pPr>
        <w:widowControl w:val="0"/>
        <w:spacing w:line="240" w:lineRule="auto"/>
        <w:jc w:val="center"/>
        <w:rPr>
          <w:b/>
          <w:bCs/>
          <w:sz w:val="32"/>
          <w:szCs w:val="36"/>
          <w:rtl/>
        </w:rPr>
      </w:pPr>
      <w:r w:rsidRPr="00ED7E05">
        <w:rPr>
          <w:rFonts w:hint="cs"/>
          <w:b/>
          <w:bCs/>
          <w:sz w:val="32"/>
          <w:szCs w:val="36"/>
          <w:rtl/>
        </w:rPr>
        <w:t>حكم القاضي لا يح</w:t>
      </w:r>
      <w:r w:rsidR="001077C7" w:rsidRPr="00ED7E05">
        <w:rPr>
          <w:rFonts w:hint="cs"/>
          <w:b/>
          <w:bCs/>
          <w:sz w:val="32"/>
          <w:szCs w:val="36"/>
          <w:rtl/>
        </w:rPr>
        <w:t>ل الحرام</w:t>
      </w:r>
    </w:p>
    <w:p w:rsidR="00CE3024" w:rsidRPr="00E66F68" w:rsidRDefault="001077C7" w:rsidP="00796EB6">
      <w:pPr>
        <w:widowControl w:val="0"/>
        <w:spacing w:line="240" w:lineRule="auto"/>
        <w:ind w:firstLine="720"/>
        <w:rPr>
          <w:sz w:val="30"/>
          <w:szCs w:val="36"/>
          <w:rtl/>
        </w:rPr>
      </w:pPr>
      <w:r w:rsidRPr="00E66F68">
        <w:rPr>
          <w:rFonts w:hint="cs"/>
          <w:sz w:val="30"/>
          <w:szCs w:val="36"/>
          <w:rtl/>
        </w:rPr>
        <w:t>يرى الإمام الشوكاني رحمه أن حكم القاضي لا يحلل الحرام لأجل ذلك يقول: "وبالجملة فلا وجه لما ذهبت إليه الحنفية من أن حكم الحاكم ينفذ ظاهر</w:t>
      </w:r>
      <w:r w:rsidR="00CD79AB">
        <w:rPr>
          <w:rFonts w:hint="cs"/>
          <w:sz w:val="30"/>
          <w:szCs w:val="36"/>
          <w:rtl/>
        </w:rPr>
        <w:t>ًا</w:t>
      </w:r>
      <w:r w:rsidRPr="00E66F68">
        <w:rPr>
          <w:rFonts w:hint="cs"/>
          <w:sz w:val="30"/>
          <w:szCs w:val="36"/>
          <w:rtl/>
        </w:rPr>
        <w:t xml:space="preserve"> وباطن</w:t>
      </w:r>
      <w:r w:rsidR="00CD79AB">
        <w:rPr>
          <w:rFonts w:hint="cs"/>
          <w:sz w:val="30"/>
          <w:szCs w:val="36"/>
          <w:rtl/>
        </w:rPr>
        <w:t>ًا</w:t>
      </w:r>
      <w:r w:rsidRPr="00E66F68">
        <w:rPr>
          <w:rFonts w:hint="cs"/>
          <w:sz w:val="30"/>
          <w:szCs w:val="36"/>
          <w:rtl/>
        </w:rPr>
        <w:t xml:space="preserve"> ويحلل الحرام ، وقد جاء في هذا المقام بما لا يتفق على م</w:t>
      </w:r>
      <w:r w:rsidR="00B57A9E" w:rsidRPr="00E66F68">
        <w:rPr>
          <w:rFonts w:hint="cs"/>
          <w:sz w:val="30"/>
          <w:szCs w:val="36"/>
          <w:rtl/>
        </w:rPr>
        <w:t>ن</w:t>
      </w:r>
      <w:r w:rsidRPr="00E66F68">
        <w:rPr>
          <w:rFonts w:hint="cs"/>
          <w:sz w:val="30"/>
          <w:szCs w:val="36"/>
          <w:rtl/>
        </w:rPr>
        <w:t xml:space="preserve"> له في العلم قدم"</w:t>
      </w:r>
      <w:r w:rsidRPr="00E66F68">
        <w:rPr>
          <w:rFonts w:hint="cs"/>
          <w:sz w:val="30"/>
          <w:szCs w:val="36"/>
          <w:vertAlign w:val="superscript"/>
          <w:rtl/>
        </w:rPr>
        <w:t>(</w:t>
      </w:r>
      <w:r w:rsidRPr="00E66F68">
        <w:rPr>
          <w:rStyle w:val="FootnoteReference"/>
          <w:sz w:val="30"/>
          <w:szCs w:val="36"/>
          <w:rtl/>
        </w:rPr>
        <w:footnoteReference w:id="88"/>
      </w:r>
      <w:r w:rsidRPr="00E66F68">
        <w:rPr>
          <w:rFonts w:hint="cs"/>
          <w:sz w:val="30"/>
          <w:szCs w:val="36"/>
          <w:vertAlign w:val="superscript"/>
          <w:rtl/>
        </w:rPr>
        <w:t>)</w:t>
      </w:r>
      <w:r w:rsidRPr="00E66F68">
        <w:rPr>
          <w:rFonts w:hint="cs"/>
          <w:sz w:val="30"/>
          <w:szCs w:val="36"/>
          <w:rtl/>
        </w:rPr>
        <w:t>.</w:t>
      </w:r>
    </w:p>
    <w:p w:rsidR="001077C7" w:rsidRPr="00E66F68" w:rsidRDefault="001077C7" w:rsidP="00796EB6">
      <w:pPr>
        <w:widowControl w:val="0"/>
        <w:spacing w:line="240" w:lineRule="auto"/>
        <w:ind w:firstLine="720"/>
        <w:rPr>
          <w:sz w:val="30"/>
          <w:szCs w:val="36"/>
          <w:rtl/>
        </w:rPr>
      </w:pPr>
      <w:r w:rsidRPr="00E66F68">
        <w:rPr>
          <w:rFonts w:hint="cs"/>
          <w:sz w:val="30"/>
          <w:szCs w:val="36"/>
          <w:rtl/>
        </w:rPr>
        <w:t>وجمهور العلماء يرون أن قضاء القاضي ينفذ ظاهر</w:t>
      </w:r>
      <w:r w:rsidR="00CD79AB">
        <w:rPr>
          <w:rFonts w:hint="cs"/>
          <w:sz w:val="30"/>
          <w:szCs w:val="36"/>
          <w:rtl/>
        </w:rPr>
        <w:t>ًا</w:t>
      </w:r>
      <w:r w:rsidRPr="00E66F68">
        <w:rPr>
          <w:rFonts w:hint="cs"/>
          <w:sz w:val="30"/>
          <w:szCs w:val="36"/>
          <w:rtl/>
        </w:rPr>
        <w:t xml:space="preserve"> لا باطن</w:t>
      </w:r>
      <w:r w:rsidR="00CD79AB">
        <w:rPr>
          <w:rFonts w:hint="cs"/>
          <w:sz w:val="30"/>
          <w:szCs w:val="36"/>
          <w:rtl/>
        </w:rPr>
        <w:t>ًا</w:t>
      </w:r>
      <w:r w:rsidRPr="00E66F68">
        <w:rPr>
          <w:rFonts w:hint="cs"/>
          <w:sz w:val="30"/>
          <w:szCs w:val="36"/>
          <w:rtl/>
        </w:rPr>
        <w:t xml:space="preserve"> لأننا مأمورون باتباع الظاهر؛ لأن السرائر سرها إلى الله فلا يحل حكم القاضي حرام</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89"/>
      </w:r>
      <w:r w:rsidRPr="00E66F68">
        <w:rPr>
          <w:rFonts w:hint="cs"/>
          <w:sz w:val="30"/>
          <w:szCs w:val="36"/>
          <w:vertAlign w:val="superscript"/>
          <w:rtl/>
        </w:rPr>
        <w:t>)</w:t>
      </w:r>
      <w:r w:rsidRPr="00E66F68">
        <w:rPr>
          <w:rFonts w:hint="cs"/>
          <w:sz w:val="30"/>
          <w:szCs w:val="36"/>
          <w:rtl/>
        </w:rPr>
        <w:t xml:space="preserve"> لقوله صلى الله عليه وسلم: ((إنكم تختصمون إليّ ولعل بعضكم أن يكون ألحن بحجته من بعض فأقضي له على نحو مما أسمع ، فمن قضيت له في حق أخيه بشيء فلا يأخذه فإنما أقطع له قطعة من النار))</w:t>
      </w:r>
      <w:r w:rsidR="00796EB6" w:rsidRPr="00E66F68">
        <w:rPr>
          <w:rFonts w:hint="cs"/>
          <w:sz w:val="30"/>
          <w:szCs w:val="36"/>
          <w:rtl/>
        </w:rPr>
        <w:t xml:space="preserve"> </w:t>
      </w:r>
      <w:r w:rsidRPr="00E66F68">
        <w:rPr>
          <w:rFonts w:hint="cs"/>
          <w:sz w:val="30"/>
          <w:szCs w:val="36"/>
          <w:rtl/>
        </w:rPr>
        <w:t>متفق عليه</w:t>
      </w:r>
      <w:r w:rsidR="00796EB6" w:rsidRPr="00E66F68">
        <w:rPr>
          <w:rFonts w:hint="cs"/>
          <w:sz w:val="30"/>
          <w:szCs w:val="36"/>
          <w:vertAlign w:val="superscript"/>
          <w:rtl/>
        </w:rPr>
        <w:t>(</w:t>
      </w:r>
      <w:r w:rsidR="00796EB6" w:rsidRPr="00E66F68">
        <w:rPr>
          <w:rStyle w:val="FootnoteReference"/>
          <w:sz w:val="30"/>
          <w:szCs w:val="36"/>
          <w:rtl/>
        </w:rPr>
        <w:footnoteReference w:id="90"/>
      </w:r>
      <w:r w:rsidR="00796EB6" w:rsidRPr="00E66F68">
        <w:rPr>
          <w:rFonts w:hint="cs"/>
          <w:sz w:val="30"/>
          <w:szCs w:val="36"/>
          <w:vertAlign w:val="superscript"/>
          <w:rtl/>
        </w:rPr>
        <w:t>)</w:t>
      </w:r>
      <w:r w:rsidRPr="00E66F68">
        <w:rPr>
          <w:rFonts w:hint="cs"/>
          <w:sz w:val="30"/>
          <w:szCs w:val="36"/>
          <w:rtl/>
        </w:rPr>
        <w:t xml:space="preserve">. </w:t>
      </w:r>
    </w:p>
    <w:p w:rsidR="00A47E4E" w:rsidRPr="00E66F68" w:rsidRDefault="00A47E4E" w:rsidP="00796EB6">
      <w:pPr>
        <w:spacing w:line="240" w:lineRule="auto"/>
        <w:ind w:firstLine="510"/>
        <w:rPr>
          <w:sz w:val="30"/>
          <w:szCs w:val="36"/>
          <w:rtl/>
        </w:rPr>
      </w:pPr>
      <w:r w:rsidRPr="00E66F68">
        <w:rPr>
          <w:sz w:val="30"/>
          <w:szCs w:val="36"/>
          <w:rtl/>
        </w:rPr>
        <w:t>ومعنى ذلك أنّ القاضِيَ لا يُحلّ حرامًا ولا يحرّمُ حلال</w:t>
      </w:r>
      <w:r w:rsidR="00CD79AB">
        <w:rPr>
          <w:sz w:val="30"/>
          <w:szCs w:val="36"/>
          <w:rtl/>
        </w:rPr>
        <w:t>ًا</w:t>
      </w:r>
      <w:r w:rsidRPr="00E66F68">
        <w:rPr>
          <w:sz w:val="30"/>
          <w:szCs w:val="36"/>
          <w:rtl/>
        </w:rPr>
        <w:t xml:space="preserve">، فلو أنّ زوجًا أوقع طلقاتٍ ثلاثةً؛ فإنّ زوجتَه لا تحلّ له بعد ذلك حتّى تنكحَ زوجًا غيرَه، ولا يُنفَّذُ حكمُ القاضي إذا حكم بحِلِّها، لأنّ حُكْمَه لا يُحِلّ الحرامَ، أمّا إذا كان في نوعِ الطّلقاتِ خلافٌ اجتهاديٌّ؛ فإنّ حُكمَ القاضي يرفع الخلافَ بالضّوابطِ السّابقةِ، ويشهد لذلك قولُه صلّى اللهُ عليه وآلِه وسلّم: </w:t>
      </w:r>
      <w:r w:rsidR="00642164" w:rsidRPr="00E66F68">
        <w:rPr>
          <w:rFonts w:hint="cs"/>
          <w:sz w:val="30"/>
          <w:szCs w:val="36"/>
          <w:rtl/>
        </w:rPr>
        <w:t xml:space="preserve">" </w:t>
      </w:r>
      <w:r w:rsidRPr="00E66F68">
        <w:rPr>
          <w:sz w:val="30"/>
          <w:szCs w:val="36"/>
          <w:rtl/>
        </w:rPr>
        <w:t>إِنَّمَا أَنَا بَشَرٌ وَإِنَّكُمْ تَخْتَصِمُونَ إِلَيَّ، وَلَعَلَّ بَعْضَكُمْ أَنْ يَكُونَ أَلْحَنَ بِحُجَّتِهِ مِنْ بَعْضٍ، فَأَقْضِي نَحْوَ مَا أَسْمَعُ، فَمَنْ قَضَيْتُ لَهُ بِحَقِّ أَخِيهِ شَيْئًا، فَلاَ يَأْخُذْهُ، فَإِنَّمَا أَقْطَعُ لَهُ قِطْعَةً مِنَ النَّارِ</w:t>
      </w:r>
      <w:r w:rsidR="00642164" w:rsidRPr="00E66F68">
        <w:rPr>
          <w:rFonts w:hint="cs"/>
          <w:sz w:val="30"/>
          <w:szCs w:val="36"/>
          <w:rtl/>
        </w:rPr>
        <w:t xml:space="preserve">"  متفق عليه </w:t>
      </w:r>
      <w:r w:rsidR="00642164" w:rsidRPr="00E66F68">
        <w:rPr>
          <w:rFonts w:hint="cs"/>
          <w:sz w:val="30"/>
          <w:szCs w:val="36"/>
          <w:vertAlign w:val="superscript"/>
          <w:rtl/>
        </w:rPr>
        <w:t>(</w:t>
      </w:r>
      <w:r w:rsidR="00642164" w:rsidRPr="00E66F68">
        <w:rPr>
          <w:rStyle w:val="FootnoteReference"/>
          <w:sz w:val="30"/>
          <w:szCs w:val="36"/>
          <w:rtl/>
        </w:rPr>
        <w:footnoteReference w:id="91"/>
      </w:r>
      <w:r w:rsidR="00642164" w:rsidRPr="00E66F68">
        <w:rPr>
          <w:rFonts w:hint="cs"/>
          <w:sz w:val="30"/>
          <w:szCs w:val="36"/>
          <w:vertAlign w:val="superscript"/>
          <w:rtl/>
        </w:rPr>
        <w:t>)</w:t>
      </w:r>
      <w:r w:rsidRPr="00E66F68">
        <w:rPr>
          <w:sz w:val="30"/>
          <w:szCs w:val="36"/>
          <w:rtl/>
        </w:rPr>
        <w:t>.</w:t>
      </w:r>
    </w:p>
    <w:p w:rsidR="00A47E4E" w:rsidRPr="00E66F68" w:rsidRDefault="00A47E4E" w:rsidP="00796EB6">
      <w:pPr>
        <w:spacing w:line="240" w:lineRule="auto"/>
        <w:ind w:firstLine="510"/>
        <w:rPr>
          <w:sz w:val="30"/>
          <w:szCs w:val="36"/>
          <w:rtl/>
        </w:rPr>
      </w:pPr>
      <w:r w:rsidRPr="00E66F68">
        <w:rPr>
          <w:sz w:val="30"/>
          <w:szCs w:val="36"/>
          <w:rtl/>
        </w:rPr>
        <w:t xml:space="preserve">قال النّوويُّ: </w:t>
      </w:r>
      <w:r w:rsidR="00642164" w:rsidRPr="00E66F68">
        <w:rPr>
          <w:rFonts w:hint="cs"/>
          <w:sz w:val="30"/>
          <w:szCs w:val="36"/>
          <w:rtl/>
        </w:rPr>
        <w:t xml:space="preserve">" </w:t>
      </w:r>
      <w:r w:rsidRPr="00E66F68">
        <w:rPr>
          <w:sz w:val="30"/>
          <w:szCs w:val="36"/>
          <w:rtl/>
        </w:rPr>
        <w:t xml:space="preserve">وفي هذا الحديثِ دلالةٌ لمذهبِ مالكٍ والشّافعيِّ وأحمدَ وجماهيرِ علماءِ الإسلامِ وفقهاءِ الأمصارِ مِنَ الصّحابةِ والتّابعين فمَن بعْدَهم، أنّ حُكْمَ الحاكمِ لا </w:t>
      </w:r>
      <w:r w:rsidR="00796EB6">
        <w:rPr>
          <w:sz w:val="30"/>
          <w:szCs w:val="36"/>
          <w:rtl/>
        </w:rPr>
        <w:t>يُحيل الباطنَ ولا يُحِلّ حرامًا</w:t>
      </w:r>
      <w:r w:rsidRPr="00E66F68">
        <w:rPr>
          <w:sz w:val="30"/>
          <w:szCs w:val="36"/>
          <w:rtl/>
        </w:rPr>
        <w:t xml:space="preserve"> فإذا شهد شاهِدَا زورٍ لإنسانٍ بمالٍ فحكم به الحاكمُ؛ لم يَحِلَّ للمحكومِ له ذلك المالُ، ولو شهِدَا عليه بقتلٍ لم يَحِلَّ للوليِّ قتلُه مع علمِه بكذبِهما، وإن شهِدَا بالزّورِ أنّه طلّق امرأتَه لم يَحِلَّ لمن علم بكذبِهما أن يتزوّجَها بعد حكمِ القاضي بالطّلاقِ، وقال أبو حنيفةَ رضي اللهُ عنه: يُحِلّ حكمُ الحاكمِ </w:t>
      </w:r>
      <w:r w:rsidRPr="00E66F68">
        <w:rPr>
          <w:sz w:val="30"/>
          <w:szCs w:val="36"/>
          <w:rtl/>
        </w:rPr>
        <w:lastRenderedPageBreak/>
        <w:t>الفروجَ دون الأموالِ، فقال: يُحِلّ نكاحَ المذكورةِ، وهذا مخالِفٌ لهذا الح</w:t>
      </w:r>
      <w:r w:rsidR="00796EB6">
        <w:rPr>
          <w:sz w:val="30"/>
          <w:szCs w:val="36"/>
          <w:rtl/>
        </w:rPr>
        <w:t>ديثِ الصّحيحِ ولإجماعِ مَن قبله</w:t>
      </w:r>
      <w:r w:rsidRPr="00E66F68">
        <w:rPr>
          <w:sz w:val="30"/>
          <w:szCs w:val="36"/>
          <w:rtl/>
        </w:rPr>
        <w:t xml:space="preserve"> ومخالفٌ لقاعدةٍ وافق هو وغيرُه عليها، وهي أنّ: «الأَبْضَاع أَوْلَى بِالاحْتِيَاطِ مِنَ الأَمْوَالِ</w:t>
      </w:r>
      <w:r w:rsidR="00796EB6">
        <w:rPr>
          <w:rFonts w:hint="cs"/>
          <w:sz w:val="30"/>
          <w:szCs w:val="36"/>
          <w:rtl/>
        </w:rPr>
        <w:t>"</w:t>
      </w:r>
      <w:r w:rsidR="00642164" w:rsidRPr="00E66F68">
        <w:rPr>
          <w:rFonts w:hint="cs"/>
          <w:sz w:val="30"/>
          <w:szCs w:val="36"/>
          <w:vertAlign w:val="superscript"/>
          <w:rtl/>
        </w:rPr>
        <w:t>(</w:t>
      </w:r>
      <w:r w:rsidR="00642164" w:rsidRPr="00E66F68">
        <w:rPr>
          <w:rStyle w:val="FootnoteReference"/>
          <w:sz w:val="30"/>
          <w:szCs w:val="36"/>
          <w:rtl/>
        </w:rPr>
        <w:footnoteReference w:id="92"/>
      </w:r>
      <w:r w:rsidR="00642164" w:rsidRPr="00E66F68">
        <w:rPr>
          <w:rFonts w:hint="cs"/>
          <w:sz w:val="30"/>
          <w:szCs w:val="36"/>
          <w:vertAlign w:val="superscript"/>
          <w:rtl/>
        </w:rPr>
        <w:t>)</w:t>
      </w:r>
      <w:r w:rsidR="00642164" w:rsidRPr="00E66F68">
        <w:rPr>
          <w:rFonts w:hint="cs"/>
          <w:sz w:val="30"/>
          <w:szCs w:val="36"/>
          <w:rtl/>
        </w:rPr>
        <w:t>.</w:t>
      </w:r>
    </w:p>
    <w:p w:rsidR="001077C7" w:rsidRPr="00E66F68" w:rsidRDefault="001077C7" w:rsidP="00796EB6">
      <w:pPr>
        <w:widowControl w:val="0"/>
        <w:spacing w:line="240" w:lineRule="auto"/>
        <w:ind w:firstLine="510"/>
        <w:rPr>
          <w:sz w:val="30"/>
          <w:szCs w:val="36"/>
          <w:rtl/>
        </w:rPr>
      </w:pPr>
      <w:r w:rsidRPr="00E66F68">
        <w:rPr>
          <w:rFonts w:hint="cs"/>
          <w:sz w:val="30"/>
          <w:szCs w:val="36"/>
          <w:rtl/>
        </w:rPr>
        <w:t>وقال أبو حنيفة: ينفذ قضاء القاضي ظاهر</w:t>
      </w:r>
      <w:r w:rsidR="00CD79AB">
        <w:rPr>
          <w:rFonts w:hint="cs"/>
          <w:sz w:val="30"/>
          <w:szCs w:val="36"/>
          <w:rtl/>
        </w:rPr>
        <w:t>ًا</w:t>
      </w:r>
      <w:r w:rsidRPr="00E66F68">
        <w:rPr>
          <w:rFonts w:hint="cs"/>
          <w:sz w:val="30"/>
          <w:szCs w:val="36"/>
          <w:rtl/>
        </w:rPr>
        <w:t xml:space="preserve"> وباطن</w:t>
      </w:r>
      <w:r w:rsidR="00CD79AB">
        <w:rPr>
          <w:rFonts w:hint="cs"/>
          <w:sz w:val="30"/>
          <w:szCs w:val="36"/>
          <w:rtl/>
        </w:rPr>
        <w:t>ًا</w:t>
      </w:r>
      <w:r w:rsidRPr="00E66F68">
        <w:rPr>
          <w:rFonts w:hint="cs"/>
          <w:sz w:val="30"/>
          <w:szCs w:val="36"/>
          <w:rtl/>
        </w:rPr>
        <w:t xml:space="preserve"> ، حيث كان المحل قابل</w:t>
      </w:r>
      <w:r w:rsidR="00CD79AB">
        <w:rPr>
          <w:rFonts w:hint="cs"/>
          <w:sz w:val="30"/>
          <w:szCs w:val="36"/>
          <w:rtl/>
        </w:rPr>
        <w:t>ًا</w:t>
      </w:r>
      <w:r w:rsidRPr="00E66F68">
        <w:rPr>
          <w:rFonts w:hint="cs"/>
          <w:sz w:val="30"/>
          <w:szCs w:val="36"/>
          <w:rtl/>
        </w:rPr>
        <w:t xml:space="preserve"> لذلك كالعقود والفسوخ ، والقاضي غير عالم بزور الشهود ، وهذا القول </w:t>
      </w:r>
      <w:r w:rsidR="005B092D" w:rsidRPr="00E66F68">
        <w:rPr>
          <w:rFonts w:hint="cs"/>
          <w:sz w:val="30"/>
          <w:szCs w:val="36"/>
          <w:rtl/>
        </w:rPr>
        <w:t>وإن كان هو الأقرب والأوجه في مذهب الحنفية ، إلا أن المفتي به عندهم هو قول الصاحبين الموافق لبقية الأئمة ، وهو أن قضاء القاضي ينفذ ظاهر</w:t>
      </w:r>
      <w:r w:rsidR="00CD79AB">
        <w:rPr>
          <w:rFonts w:hint="cs"/>
          <w:sz w:val="30"/>
          <w:szCs w:val="36"/>
          <w:rtl/>
        </w:rPr>
        <w:t>ًا</w:t>
      </w:r>
      <w:r w:rsidR="005B092D" w:rsidRPr="00E66F68">
        <w:rPr>
          <w:rFonts w:hint="cs"/>
          <w:sz w:val="30"/>
          <w:szCs w:val="36"/>
          <w:rtl/>
        </w:rPr>
        <w:t xml:space="preserve"> فقط لا باطن</w:t>
      </w:r>
      <w:r w:rsidR="00CD79AB">
        <w:rPr>
          <w:rFonts w:hint="cs"/>
          <w:sz w:val="30"/>
          <w:szCs w:val="36"/>
          <w:rtl/>
        </w:rPr>
        <w:t>ًا</w:t>
      </w:r>
      <w:r w:rsidR="005B092D" w:rsidRPr="00E66F68">
        <w:rPr>
          <w:rFonts w:hint="cs"/>
          <w:sz w:val="30"/>
          <w:szCs w:val="36"/>
          <w:rtl/>
        </w:rPr>
        <w:t xml:space="preserve"> ، أي ليس الحلال عند الله هو ما </w:t>
      </w:r>
      <w:r w:rsidR="00796EB6">
        <w:rPr>
          <w:rFonts w:hint="cs"/>
          <w:sz w:val="30"/>
          <w:szCs w:val="36"/>
          <w:rtl/>
        </w:rPr>
        <w:t>قضى به القاضي ، بل ما وافق الحق</w:t>
      </w:r>
      <w:r w:rsidR="005B092D" w:rsidRPr="00E66F68">
        <w:rPr>
          <w:rFonts w:hint="cs"/>
          <w:sz w:val="30"/>
          <w:szCs w:val="36"/>
          <w:vertAlign w:val="superscript"/>
          <w:rtl/>
        </w:rPr>
        <w:t>(</w:t>
      </w:r>
      <w:r w:rsidR="005B092D" w:rsidRPr="00E66F68">
        <w:rPr>
          <w:rStyle w:val="FootnoteReference"/>
          <w:sz w:val="30"/>
          <w:szCs w:val="36"/>
          <w:rtl/>
        </w:rPr>
        <w:footnoteReference w:id="93"/>
      </w:r>
      <w:r w:rsidR="005B092D" w:rsidRPr="00E66F68">
        <w:rPr>
          <w:rFonts w:hint="cs"/>
          <w:sz w:val="30"/>
          <w:szCs w:val="36"/>
          <w:vertAlign w:val="superscript"/>
          <w:rtl/>
        </w:rPr>
        <w:t>)</w:t>
      </w:r>
      <w:r w:rsidR="005B092D" w:rsidRPr="00E66F68">
        <w:rPr>
          <w:rFonts w:hint="cs"/>
          <w:sz w:val="30"/>
          <w:szCs w:val="36"/>
          <w:rtl/>
        </w:rPr>
        <w:t xml:space="preserve">. </w:t>
      </w:r>
    </w:p>
    <w:p w:rsidR="005B092D" w:rsidRPr="00E66F68" w:rsidRDefault="005B092D" w:rsidP="00796EB6">
      <w:pPr>
        <w:widowControl w:val="0"/>
        <w:spacing w:line="240" w:lineRule="auto"/>
        <w:ind w:firstLine="510"/>
        <w:rPr>
          <w:sz w:val="30"/>
          <w:szCs w:val="36"/>
          <w:rtl/>
        </w:rPr>
      </w:pPr>
      <w:r w:rsidRPr="00E66F68">
        <w:rPr>
          <w:rFonts w:hint="cs"/>
          <w:sz w:val="30"/>
          <w:szCs w:val="36"/>
          <w:rtl/>
        </w:rPr>
        <w:t xml:space="preserve">وهذا الكلام موافق لكلام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تعالى وهو الذي يدل عليه الحديث السابق ويؤيده قول جم</w:t>
      </w:r>
      <w:r w:rsidR="006B1555">
        <w:rPr>
          <w:rFonts w:hint="cs"/>
          <w:sz w:val="30"/>
          <w:szCs w:val="36"/>
          <w:rtl/>
        </w:rPr>
        <w:t>هور العلماء وعلى هذا فالقول بأن</w:t>
      </w:r>
      <w:r w:rsidRPr="00E66F68">
        <w:rPr>
          <w:rFonts w:hint="cs"/>
          <w:sz w:val="30"/>
          <w:szCs w:val="36"/>
          <w:rtl/>
        </w:rPr>
        <w:t xml:space="preserve"> حكم القاضي لا يحل الحر</w:t>
      </w:r>
      <w:r w:rsidR="008E385D">
        <w:rPr>
          <w:rFonts w:hint="cs"/>
          <w:sz w:val="30"/>
          <w:szCs w:val="36"/>
          <w:rtl/>
        </w:rPr>
        <w:t>ام هو القول الراجح . والله أعلم</w:t>
      </w:r>
      <w:r w:rsidRPr="00E66F68">
        <w:rPr>
          <w:rFonts w:hint="cs"/>
          <w:sz w:val="30"/>
          <w:szCs w:val="36"/>
          <w:rtl/>
        </w:rPr>
        <w:t xml:space="preserve">. </w:t>
      </w: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CE3024" w:rsidRPr="00E66F68" w:rsidRDefault="00CE3024"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767C4C"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73600" behindDoc="0" locked="0" layoutInCell="1" allowOverlap="1" wp14:anchorId="6E5015D0" wp14:editId="1161B265">
                <wp:simplePos x="0" y="0"/>
                <wp:positionH relativeFrom="column">
                  <wp:posOffset>144780</wp:posOffset>
                </wp:positionH>
                <wp:positionV relativeFrom="paragraph">
                  <wp:posOffset>174625</wp:posOffset>
                </wp:positionV>
                <wp:extent cx="5058410" cy="6741795"/>
                <wp:effectExtent l="12700" t="11430" r="5715" b="9525"/>
                <wp:wrapNone/>
                <wp:docPr id="22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30" name="Rectangle 66"/>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1" name="Rectangle 67"/>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2" name="Rectangle 68"/>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3" name="Rectangle 69"/>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4" name="Rectangle 70"/>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5" name="Rectangle 71"/>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6" name="Rectangle 72"/>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7" name="Rectangle 73"/>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8" name="AutoShape 74"/>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1B429C">
                              <w:pPr>
                                <w:spacing w:line="640" w:lineRule="exact"/>
                                <w:jc w:val="center"/>
                                <w:rPr>
                                  <w:b/>
                                  <w:bCs/>
                                  <w:sz w:val="38"/>
                                  <w:szCs w:val="38"/>
                                  <w:rtl/>
                                </w:rPr>
                              </w:pPr>
                              <w:r w:rsidRPr="009A1811">
                                <w:rPr>
                                  <w:rFonts w:hint="cs"/>
                                  <w:b/>
                                  <w:bCs/>
                                  <w:sz w:val="38"/>
                                  <w:szCs w:val="38"/>
                                  <w:rtl/>
                                </w:rPr>
                                <w:t xml:space="preserve">آداب القاضي عند الإمام الشوكاني  </w:t>
                              </w:r>
                            </w:p>
                            <w:p w:rsidR="00ED7E05" w:rsidRPr="009A1811" w:rsidRDefault="00ED7E05" w:rsidP="00EF5B90">
                              <w:pPr>
                                <w:spacing w:line="620" w:lineRule="exact"/>
                                <w:ind w:left="675" w:hanging="675"/>
                                <w:jc w:val="center"/>
                                <w:rPr>
                                  <w:b/>
                                  <w:bCs/>
                                  <w:sz w:val="38"/>
                                  <w:szCs w:val="38"/>
                                  <w:rtl/>
                                </w:rPr>
                              </w:pPr>
                              <w:r w:rsidRPr="009A1811">
                                <w:rPr>
                                  <w:rFonts w:hint="cs"/>
                                  <w:b/>
                                  <w:bCs/>
                                  <w:sz w:val="38"/>
                                  <w:szCs w:val="38"/>
                                  <w:rtl/>
                                </w:rPr>
                                <w:t>وفيه عدة مطالب:</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الأول : إرشاد القاضي للضال وتعليم الجاهل.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الثاني : تسوية القاضي بين الخصوم.</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الثالث : قبول القاضي للهدية.</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الرابع : حكم القاضي وهو غضبان.</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الخامس: الرشوة للقاضي .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السادس : أن يشفع في الخصوم.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السابع : أن يستوضع القاضي للخضوع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الثامن : الانبساط للخصوم</w:t>
                              </w:r>
                            </w:p>
                            <w:p w:rsidR="00ED7E05" w:rsidRPr="009A1811" w:rsidRDefault="00ED7E05" w:rsidP="001B429C">
                              <w:pPr>
                                <w:spacing w:line="640" w:lineRule="exact"/>
                                <w:jc w:val="center"/>
                                <w:rPr>
                                  <w:rFonts w:cs="PT Bold Heading"/>
                                  <w:b/>
                                  <w:bCs/>
                                  <w:sz w:val="38"/>
                                  <w:szCs w:val="38"/>
                                </w:rPr>
                              </w:pPr>
                            </w:p>
                          </w:txbxContent>
                        </wps:txbx>
                        <wps:bodyPr rot="0" vert="horz" wrap="square" lIns="91440" tIns="45720" rIns="91440" bIns="45720" anchor="t" anchorCtr="0" upright="1">
                          <a:noAutofit/>
                        </wps:bodyPr>
                      </wps:wsp>
                      <wps:wsp>
                        <wps:cNvPr id="239" name="AutoShape 75"/>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9170CE">
                              <w:pPr>
                                <w:spacing w:before="120"/>
                                <w:jc w:val="center"/>
                                <w:rPr>
                                  <w:rFonts w:cs="PT Bold Heading"/>
                                  <w:b/>
                                  <w:bCs/>
                                  <w:sz w:val="34"/>
                                  <w:szCs w:val="40"/>
                                </w:rPr>
                              </w:pPr>
                              <w:r>
                                <w:rPr>
                                  <w:rFonts w:cs="PT Bold Heading" w:hint="cs"/>
                                  <w:b/>
                                  <w:bCs/>
                                  <w:sz w:val="34"/>
                                  <w:szCs w:val="40"/>
                                  <w:rtl/>
                                </w:rPr>
                                <w:t>المبحث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81" style="position:absolute;left:0;text-align:left;margin-left:11.4pt;margin-top:13.75pt;width:398.3pt;height:530.85pt;z-index:251673600"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">
                <v:rect id="Rectangle 66" o:spid="_x0000_s1082"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rect id="Rectangle 67" o:spid="_x0000_s1083"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xyMUA&#10;AADcAAAADwAAAGRycy9kb3ducmV2LnhtbESPQWvCQBSE74L/YXmF3nSTCKWmrlKUSHvU5NLba/Y1&#10;SZt9G7KbGP313ULB4zAz3zCb3WRaMVLvGssK4mUEgri0uuFKQZFni2cQziNrbC2Tgis52G3nsw2m&#10;2l74ROPZVyJA2KWooPa+S6V0ZU0G3dJ2xMH7sr1BH2RfSd3jJcBNK5MoepIGGw4LNXa0r6n8OQ9G&#10;wWeTFHg75cfIrLOVf5/y7+HjoNTjw/T6AsLT5O/h//abVpCsYv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qnHIxQAAANwAAAAPAAAAAAAAAAAAAAAAAJgCAABkcnMv&#10;ZG93bnJldi54bWxQSwUGAAAAAAQABAD1AAAAigMAAAAA&#10;"/>
                <v:rect id="Rectangle 68" o:spid="_x0000_s1084"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vv8UA&#10;AADcAAAADwAAAGRycy9kb3ducmV2LnhtbESPQWvCQBSE74X+h+UVvNVNI0hNXaVUInrU5OLtNfua&#10;pM2+DdmNrv76bqHgcZiZb5jlOphOnGlwrWUFL9MEBHFldcu1grLIn19BOI+ssbNMCq7kYL16fFhi&#10;pu2FD3Q++lpECLsMFTTe95mUrmrIoJvanjh6X3Yw6KMcaqkHvES46WSaJHNpsOW40GBPHw1VP8fR&#10;KPhs0xJvh2KbmEU+8/tQfI+njVKTp/D+BsJT8Pfwf3unFaSz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O+/xQAAANwAAAAPAAAAAAAAAAAAAAAAAJgCAABkcnMv&#10;ZG93bnJldi54bWxQSwUGAAAAAAQABAD1AAAAigMAAAAA&#10;"/>
                <v:rect id="Rectangle 69" o:spid="_x0000_s1085"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KJMUA&#10;AADcAAAADwAAAGRycy9kb3ducmV2LnhtbESPQWvCQBSE70L/w/IK3symCZQ2dZVSUewxJpfeXrPP&#10;JDb7NmRXE/313ULB4zAz3zDL9WQ6caHBtZYVPEUxCOLK6pZrBWWxXbyAcB5ZY2eZFFzJwXr1MFti&#10;pu3IOV0OvhYBwi5DBY33fSalqxoy6CLbEwfvaAeDPsihlnrAMcBNJ5M4fpYGWw4LDfb00VD1czgb&#10;Bd9tUuItL3axed2m/nMqTuevjVLzx+n9DYSnyd/D/+29VpCkK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EokxQAAANwAAAAPAAAAAAAAAAAAAAAAAJgCAABkcnMv&#10;ZG93bnJldi54bWxQSwUGAAAAAAQABAD1AAAAigMAAAAA&#10;"/>
                <v:rect id="Rectangle 70" o:spid="_x0000_s1086"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3SUMUA&#10;AADcAAAADwAAAGRycy9kb3ducmV2LnhtbESPT2vCQBTE70K/w/IKvenGWKSmriKWlPao8eLtNfua&#10;pGbfhuzmT/30bkHocZiZ3zDr7Whq0VPrKssK5rMIBHFudcWFglOWTl9AOI+ssbZMCn7JwXbzMFlj&#10;ou3AB+qPvhABwi5BBaX3TSKly0sy6Ga2IQ7et20N+iDbQuoWhwA3tYyjaCkNVhwWSmxoX1J+OXZG&#10;wVcVn/B6yN4js0oX/nPMfrrzm1JPj+PuFYSn0f+H7+0PrSBePM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3dJQxQAAANwAAAAPAAAAAAAAAAAAAAAAAJgCAABkcnMv&#10;ZG93bnJldi54bWxQSwUGAAAAAAQABAD1AAAAigMAAAAA&#10;"/>
                <v:rect id="Rectangle 71" o:spid="_x0000_s1087"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F3y8UA&#10;AADcAAAADwAAAGRycy9kb3ducmV2LnhtbESPT2vCQBTE70K/w/IKvenGSKWmriKWlPao8eLtNfua&#10;pGbfhuzmT/30bkHocZiZ3zDr7Whq0VPrKssK5rMIBHFudcWFglOWTl9AOI+ssbZMCn7JwXbzMFlj&#10;ou3AB+qPvhABwi5BBaX3TSKly0sy6Ga2IQ7et20N+iDbQuoWhwA3tYyjaCkNVhwWSmxoX1J+OXZG&#10;wVcVn/B6yN4js0oX/nPMfrrzm1JPj+PuFYSn0f+H7+0PrSBePM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XfLxQAAANwAAAAPAAAAAAAAAAAAAAAAAJgCAABkcnMv&#10;ZG93bnJldi54bWxQSwUGAAAAAAQABAD1AAAAigMAAAAA&#10;"/>
                <v:rect id="Rectangle 72" o:spid="_x0000_s1088"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PpvMMA&#10;AADcAAAADwAAAGRycy9kb3ducmV2LnhtbESPQYvCMBSE7wv+h/AEb2tqBdFqFFGU9ajtZW9vm2fb&#10;3ealNFG7/nojCB6HmfmGWaw6U4srta6yrGA0jEAQ51ZXXCjI0t3nFITzyBpry6Tgnxyslr2PBSba&#10;3vhI15MvRICwS1BB6X2TSOnykgy6oW2Ig3e2rUEfZFtI3eItwE0t4yiaSIMVh4USG9qUlP+dLkbB&#10;TxVneD+m+8jMdmN/6NLfy/dWqUG/W89BeOr8O/xqf2kF8Xg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PpvMMAAADcAAAADwAAAAAAAAAAAAAAAACYAgAAZHJzL2Rv&#10;d25yZXYueG1sUEsFBgAAAAAEAAQA9QAAAIgDAAAAAA==&#10;"/>
                <v:rect id="Rectangle 73" o:spid="_x0000_s1089"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9MJ8UA&#10;AADcAAAADwAAAGRycy9kb3ducmV2LnhtbESPT2vCQBTE70K/w/IKvenGCLWmriKWlPao8eLtNfua&#10;pGbfhuzmT/30bkHocZiZ3zDr7Whq0VPrKssK5rMIBHFudcWFglOWTl9AOI+ssbZMCn7JwXbzMFlj&#10;ou3AB+qPvhABwi5BBaX3TSKly0sy6Ga2IQ7et20N+iDbQuoWhwA3tYyj6FkarDgslNjQvqT8cuyM&#10;gq8qPuH1kL1HZpUu/OeY/XTnN6WeHsfdKwhPo/8P39sfWkG8WML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D0wnxQAAANwAAAAPAAAAAAAAAAAAAAAAAJgCAABkcnMv&#10;ZG93bnJldi54bWxQSwUGAAAAAAQABAD1AAAAigMAAAAA&#10;"/>
                <v:roundrect id="AutoShape 74" o:spid="_x0000_s1090"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TysEA&#10;AADcAAAADwAAAGRycy9kb3ducmV2LnhtbERPz2vCMBS+C/sfwht4s8kUZeuMMgbKbmK3w45vzVtb&#10;1rzUJK2df705CB4/vt/r7WhbMZAPjWMNT5kCQVw603Cl4etzN3sGESKywdYxafinANvNw2SNuXFn&#10;PtJQxEqkEA45aqhj7HIpQ1mTxZC5jjhxv85bjAn6ShqP5xRuWzlXaiUtNpwaauzovabyr+ithtKo&#10;Xvnv4fDys4zFZehPLPcnraeP49sriEhjvItv7g+jYb5Ia9OZdATk5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Pk8rBAAAA3AAAAA8AAAAAAAAAAAAAAAAAmAIAAGRycy9kb3du&#10;cmV2LnhtbFBLBQYAAAAABAAEAPUAAACGAwAAAAA=&#10;">
                  <v:textbox>
                    <w:txbxContent>
                      <w:p w:rsidR="00ED7E05" w:rsidRPr="009A1811" w:rsidRDefault="00ED7E05" w:rsidP="001B429C">
                        <w:pPr>
                          <w:spacing w:line="640" w:lineRule="exact"/>
                          <w:jc w:val="center"/>
                          <w:rPr>
                            <w:b/>
                            <w:bCs/>
                            <w:sz w:val="38"/>
                            <w:szCs w:val="38"/>
                            <w:rtl/>
                          </w:rPr>
                        </w:pPr>
                        <w:r w:rsidRPr="009A1811">
                          <w:rPr>
                            <w:rFonts w:hint="cs"/>
                            <w:b/>
                            <w:bCs/>
                            <w:sz w:val="38"/>
                            <w:szCs w:val="38"/>
                            <w:rtl/>
                          </w:rPr>
                          <w:t xml:space="preserve">آداب القاضي عند الإمام الشوكاني  </w:t>
                        </w:r>
                      </w:p>
                      <w:p w:rsidR="00ED7E05" w:rsidRPr="009A1811" w:rsidRDefault="00ED7E05" w:rsidP="00EF5B90">
                        <w:pPr>
                          <w:spacing w:line="620" w:lineRule="exact"/>
                          <w:ind w:left="675" w:hanging="675"/>
                          <w:jc w:val="center"/>
                          <w:rPr>
                            <w:b/>
                            <w:bCs/>
                            <w:sz w:val="38"/>
                            <w:szCs w:val="38"/>
                            <w:rtl/>
                          </w:rPr>
                        </w:pPr>
                        <w:r w:rsidRPr="009A1811">
                          <w:rPr>
                            <w:rFonts w:hint="cs"/>
                            <w:b/>
                            <w:bCs/>
                            <w:sz w:val="38"/>
                            <w:szCs w:val="38"/>
                            <w:rtl/>
                          </w:rPr>
                          <w:t xml:space="preserve">وفيه عدة </w:t>
                        </w:r>
                        <w:proofErr w:type="gramStart"/>
                        <w:r w:rsidRPr="009A1811">
                          <w:rPr>
                            <w:rFonts w:hint="cs"/>
                            <w:b/>
                            <w:bCs/>
                            <w:sz w:val="38"/>
                            <w:szCs w:val="38"/>
                            <w:rtl/>
                          </w:rPr>
                          <w:t>مطالب</w:t>
                        </w:r>
                        <w:proofErr w:type="gramEnd"/>
                        <w:r w:rsidRPr="009A1811">
                          <w:rPr>
                            <w:rFonts w:hint="cs"/>
                            <w:b/>
                            <w:bCs/>
                            <w:sz w:val="38"/>
                            <w:szCs w:val="38"/>
                            <w:rtl/>
                          </w:rPr>
                          <w:t>:</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w:t>
                        </w:r>
                        <w:proofErr w:type="gramStart"/>
                        <w:r w:rsidRPr="009A1811">
                          <w:rPr>
                            <w:rFonts w:hint="cs"/>
                            <w:b/>
                            <w:bCs/>
                            <w:sz w:val="38"/>
                            <w:szCs w:val="38"/>
                            <w:rtl/>
                          </w:rPr>
                          <w:t>الأول :</w:t>
                        </w:r>
                        <w:proofErr w:type="gramEnd"/>
                        <w:r w:rsidRPr="009A1811">
                          <w:rPr>
                            <w:rFonts w:hint="cs"/>
                            <w:b/>
                            <w:bCs/>
                            <w:sz w:val="38"/>
                            <w:szCs w:val="38"/>
                            <w:rtl/>
                          </w:rPr>
                          <w:t xml:space="preserve"> إرشاد القاضي للضال وتعليم الجاهل.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w:t>
                        </w:r>
                        <w:proofErr w:type="gramStart"/>
                        <w:r w:rsidRPr="009A1811">
                          <w:rPr>
                            <w:rFonts w:hint="cs"/>
                            <w:b/>
                            <w:bCs/>
                            <w:sz w:val="38"/>
                            <w:szCs w:val="38"/>
                            <w:rtl/>
                          </w:rPr>
                          <w:t>الثاني :</w:t>
                        </w:r>
                        <w:proofErr w:type="gramEnd"/>
                        <w:r w:rsidRPr="009A1811">
                          <w:rPr>
                            <w:rFonts w:hint="cs"/>
                            <w:b/>
                            <w:bCs/>
                            <w:sz w:val="38"/>
                            <w:szCs w:val="38"/>
                            <w:rtl/>
                          </w:rPr>
                          <w:t xml:space="preserve"> تسوية القاضي بين الخصوم.</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w:t>
                        </w:r>
                        <w:proofErr w:type="gramStart"/>
                        <w:r w:rsidRPr="009A1811">
                          <w:rPr>
                            <w:rFonts w:hint="cs"/>
                            <w:b/>
                            <w:bCs/>
                            <w:sz w:val="38"/>
                            <w:szCs w:val="38"/>
                            <w:rtl/>
                          </w:rPr>
                          <w:t>الثالث :</w:t>
                        </w:r>
                        <w:proofErr w:type="gramEnd"/>
                        <w:r w:rsidRPr="009A1811">
                          <w:rPr>
                            <w:rFonts w:hint="cs"/>
                            <w:b/>
                            <w:bCs/>
                            <w:sz w:val="38"/>
                            <w:szCs w:val="38"/>
                            <w:rtl/>
                          </w:rPr>
                          <w:t xml:space="preserve"> قبول القاضي للهدية.</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w:t>
                        </w:r>
                        <w:proofErr w:type="gramStart"/>
                        <w:r w:rsidRPr="009A1811">
                          <w:rPr>
                            <w:rFonts w:hint="cs"/>
                            <w:b/>
                            <w:bCs/>
                            <w:sz w:val="38"/>
                            <w:szCs w:val="38"/>
                            <w:rtl/>
                          </w:rPr>
                          <w:t>الرابع :</w:t>
                        </w:r>
                        <w:proofErr w:type="gramEnd"/>
                        <w:r w:rsidRPr="009A1811">
                          <w:rPr>
                            <w:rFonts w:hint="cs"/>
                            <w:b/>
                            <w:bCs/>
                            <w:sz w:val="38"/>
                            <w:szCs w:val="38"/>
                            <w:rtl/>
                          </w:rPr>
                          <w:t xml:space="preserve"> حكم القاضي وهو غضبان.</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الخامس: الرشوة </w:t>
                        </w:r>
                        <w:proofErr w:type="gramStart"/>
                        <w:r w:rsidRPr="009A1811">
                          <w:rPr>
                            <w:rFonts w:hint="cs"/>
                            <w:b/>
                            <w:bCs/>
                            <w:sz w:val="38"/>
                            <w:szCs w:val="38"/>
                            <w:rtl/>
                          </w:rPr>
                          <w:t>للقاضي .</w:t>
                        </w:r>
                        <w:proofErr w:type="gramEnd"/>
                        <w:r w:rsidRPr="009A1811">
                          <w:rPr>
                            <w:rFonts w:hint="cs"/>
                            <w:b/>
                            <w:bCs/>
                            <w:sz w:val="38"/>
                            <w:szCs w:val="38"/>
                            <w:rtl/>
                          </w:rPr>
                          <w:t xml:space="preserve">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 xml:space="preserve">المطلب </w:t>
                        </w:r>
                        <w:proofErr w:type="gramStart"/>
                        <w:r w:rsidRPr="009A1811">
                          <w:rPr>
                            <w:rFonts w:hint="cs"/>
                            <w:b/>
                            <w:bCs/>
                            <w:sz w:val="38"/>
                            <w:szCs w:val="38"/>
                            <w:rtl/>
                          </w:rPr>
                          <w:t>السادس :</w:t>
                        </w:r>
                        <w:proofErr w:type="gramEnd"/>
                        <w:r w:rsidRPr="009A1811">
                          <w:rPr>
                            <w:rFonts w:hint="cs"/>
                            <w:b/>
                            <w:bCs/>
                            <w:sz w:val="38"/>
                            <w:szCs w:val="38"/>
                            <w:rtl/>
                          </w:rPr>
                          <w:t xml:space="preserve"> أن يشفع في الخصوم.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السابع : أن يستوضع القاضي للخضوع .</w:t>
                        </w:r>
                      </w:p>
                      <w:p w:rsidR="00ED7E05" w:rsidRPr="009A1811" w:rsidRDefault="00ED7E05" w:rsidP="001B429C">
                        <w:pPr>
                          <w:spacing w:line="620" w:lineRule="exact"/>
                          <w:ind w:left="675" w:hanging="675"/>
                          <w:rPr>
                            <w:b/>
                            <w:bCs/>
                            <w:sz w:val="38"/>
                            <w:szCs w:val="38"/>
                            <w:rtl/>
                          </w:rPr>
                        </w:pPr>
                        <w:r w:rsidRPr="009A1811">
                          <w:rPr>
                            <w:rFonts w:hint="cs"/>
                            <w:b/>
                            <w:bCs/>
                            <w:sz w:val="38"/>
                            <w:szCs w:val="38"/>
                            <w:rtl/>
                          </w:rPr>
                          <w:t>المطلب الثامن : الانبساط للخصوم</w:t>
                        </w:r>
                      </w:p>
                      <w:p w:rsidR="00ED7E05" w:rsidRPr="009A1811" w:rsidRDefault="00ED7E05" w:rsidP="001B429C">
                        <w:pPr>
                          <w:spacing w:line="640" w:lineRule="exact"/>
                          <w:jc w:val="center"/>
                          <w:rPr>
                            <w:rFonts w:cs="PT Bold Heading"/>
                            <w:b/>
                            <w:bCs/>
                            <w:sz w:val="38"/>
                            <w:szCs w:val="38"/>
                          </w:rPr>
                        </w:pPr>
                      </w:p>
                    </w:txbxContent>
                  </v:textbox>
                </v:roundrect>
                <v:shape id="AutoShape 75" o:spid="_x0000_s1091"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wE38YA&#10;AADcAAAADwAAAGRycy9kb3ducmV2LnhtbESPQWvCQBSE74X+h+UVetNNLYhGVylioae2iSIen9ln&#10;knb3bciuMfrr3YLQ4zAz3zDzZW+N6Kj1tWMFL8MEBHHhdM2lgu3mfTAB4QOyRuOYFFzIw3Lx+DDH&#10;VLszZ9TloRQRwj5FBVUITSqlLyqy6IeuIY7e0bUWQ5RtKXWL5wi3Ro6SZCwt1hwXKmxoVVHxm5+s&#10;gu7zlE9+Dmb/tTOXbXbN++/jOlPq+al/m4EI1If/8L39oRWMXqfwdy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wE38YAAADcAAAADwAAAAAAAAAAAAAAAACYAgAAZHJz&#10;L2Rvd25yZXYueG1sUEsFBgAAAAAEAAQA9QAAAIsDAAAAAA==&#10;" adj="2700">
                  <v:textbox>
                    <w:txbxContent>
                      <w:p w:rsidR="00ED7E05" w:rsidRPr="00E52448" w:rsidRDefault="00ED7E05" w:rsidP="009170CE">
                        <w:pPr>
                          <w:spacing w:before="120"/>
                          <w:jc w:val="center"/>
                          <w:rPr>
                            <w:rFonts w:cs="PT Bold Heading"/>
                            <w:b/>
                            <w:bCs/>
                            <w:sz w:val="34"/>
                            <w:szCs w:val="40"/>
                          </w:rPr>
                        </w:pPr>
                        <w:proofErr w:type="gramStart"/>
                        <w:r>
                          <w:rPr>
                            <w:rFonts w:cs="PT Bold Heading" w:hint="cs"/>
                            <w:b/>
                            <w:bCs/>
                            <w:sz w:val="34"/>
                            <w:szCs w:val="40"/>
                            <w:rtl/>
                          </w:rPr>
                          <w:t>المبحث</w:t>
                        </w:r>
                        <w:proofErr w:type="gramEnd"/>
                        <w:r>
                          <w:rPr>
                            <w:rFonts w:cs="PT Bold Heading" w:hint="cs"/>
                            <w:b/>
                            <w:bCs/>
                            <w:sz w:val="34"/>
                            <w:szCs w:val="40"/>
                            <w:rtl/>
                          </w:rPr>
                          <w:t xml:space="preserve"> الثاني</w:t>
                        </w:r>
                      </w:p>
                    </w:txbxContent>
                  </v:textbox>
                </v:shape>
              </v:group>
            </w:pict>
          </mc:Fallback>
        </mc:AlternateContent>
      </w: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spacing w:line="240" w:lineRule="auto"/>
        <w:rPr>
          <w:sz w:val="30"/>
          <w:szCs w:val="36"/>
          <w:rtl/>
        </w:rPr>
      </w:pPr>
    </w:p>
    <w:p w:rsidR="009170CE" w:rsidRPr="00E66F68" w:rsidRDefault="009170CE" w:rsidP="00A72A56">
      <w:pPr>
        <w:widowControl w:val="0"/>
        <w:bidi w:val="0"/>
        <w:spacing w:line="240" w:lineRule="auto"/>
        <w:rPr>
          <w:sz w:val="34"/>
          <w:szCs w:val="40"/>
        </w:rPr>
      </w:pPr>
      <w:r w:rsidRPr="00E66F68">
        <w:rPr>
          <w:sz w:val="34"/>
          <w:szCs w:val="40"/>
          <w:rtl/>
        </w:rPr>
        <w:br w:type="page"/>
      </w:r>
    </w:p>
    <w:p w:rsidR="00826DA6" w:rsidRPr="00ED7E05" w:rsidRDefault="001B429C" w:rsidP="00A72A56">
      <w:pPr>
        <w:widowControl w:val="0"/>
        <w:spacing w:line="240" w:lineRule="auto"/>
        <w:jc w:val="center"/>
        <w:rPr>
          <w:b/>
          <w:bCs/>
          <w:sz w:val="32"/>
          <w:szCs w:val="36"/>
          <w:rtl/>
        </w:rPr>
      </w:pPr>
      <w:r w:rsidRPr="00ED7E05">
        <w:rPr>
          <w:rFonts w:hint="cs"/>
          <w:b/>
          <w:bCs/>
          <w:sz w:val="32"/>
          <w:szCs w:val="36"/>
          <w:rtl/>
        </w:rPr>
        <w:lastRenderedPageBreak/>
        <w:t>المطلب الأول</w:t>
      </w:r>
      <w:r w:rsidR="00642164" w:rsidRPr="00ED7E05">
        <w:rPr>
          <w:rFonts w:hint="cs"/>
          <w:b/>
          <w:bCs/>
          <w:sz w:val="32"/>
          <w:szCs w:val="36"/>
          <w:rtl/>
        </w:rPr>
        <w:t xml:space="preserve"> : إرشاد القاضي ل</w:t>
      </w:r>
      <w:r w:rsidR="00826DA6" w:rsidRPr="00ED7E05">
        <w:rPr>
          <w:rFonts w:hint="cs"/>
          <w:b/>
          <w:bCs/>
          <w:sz w:val="32"/>
          <w:szCs w:val="36"/>
          <w:rtl/>
        </w:rPr>
        <w:t>لضال وتعليم الجاهل</w:t>
      </w:r>
    </w:p>
    <w:p w:rsidR="00796EB6" w:rsidRDefault="00826DA6" w:rsidP="00796EB6">
      <w:pPr>
        <w:widowControl w:val="0"/>
        <w:spacing w:line="240" w:lineRule="auto"/>
        <w:ind w:firstLine="720"/>
        <w:rPr>
          <w:sz w:val="30"/>
          <w:szCs w:val="36"/>
          <w:rtl/>
        </w:rPr>
      </w:pPr>
      <w:r w:rsidRPr="00E66F68">
        <w:rPr>
          <w:rFonts w:hint="cs"/>
          <w:sz w:val="30"/>
          <w:szCs w:val="36"/>
          <w:rtl/>
        </w:rPr>
        <w:t>وهذه من الآداب العامة التي ينبغي للقاضي مراعاتها والتأدب بها يقول الإمام</w:t>
      </w:r>
      <w:r w:rsidR="00796EB6">
        <w:rPr>
          <w:sz w:val="30"/>
          <w:szCs w:val="36"/>
          <w:rtl/>
        </w:rPr>
        <w:br/>
      </w:r>
      <w:r w:rsidRPr="00E66F68">
        <w:rPr>
          <w:rFonts w:hint="cs"/>
          <w:sz w:val="30"/>
          <w:szCs w:val="36"/>
          <w:rtl/>
        </w:rPr>
        <w:t xml:space="preserve"> الشوكاني </w:t>
      </w:r>
      <w:r w:rsidR="00AB4FEC">
        <w:rPr>
          <w:sz w:val="30"/>
          <w:szCs w:val="36"/>
          <w:rtl/>
        </w:rPr>
        <w:t>"</w:t>
      </w:r>
      <w:r w:rsidR="00AB4FEC">
        <w:rPr>
          <w:rFonts w:hint="cs"/>
          <w:sz w:val="30"/>
          <w:szCs w:val="36"/>
          <w:rtl/>
        </w:rPr>
        <w:t>رحمه الله</w:t>
      </w:r>
      <w:r w:rsidR="00AB4FEC">
        <w:rPr>
          <w:sz w:val="30"/>
          <w:szCs w:val="36"/>
          <w:rtl/>
        </w:rPr>
        <w:t>"</w:t>
      </w:r>
      <w:r w:rsidRPr="00E66F68">
        <w:rPr>
          <w:rFonts w:hint="cs"/>
          <w:sz w:val="30"/>
          <w:szCs w:val="36"/>
          <w:rtl/>
        </w:rPr>
        <w:t>: " ينبغي للقاضي الأمر بالمعروف والنهي عن المنكر والأخذ على يد الظالم وإرشاد الضال وتعليم الجاهل والدفع عن الرعية "</w:t>
      </w:r>
      <w:r w:rsidR="00786058" w:rsidRPr="00E66F68">
        <w:rPr>
          <w:rFonts w:hint="cs"/>
          <w:sz w:val="30"/>
          <w:szCs w:val="36"/>
          <w:vertAlign w:val="superscript"/>
          <w:rtl/>
        </w:rPr>
        <w:t>(</w:t>
      </w:r>
      <w:r w:rsidR="00786058" w:rsidRPr="00E66F68">
        <w:rPr>
          <w:rStyle w:val="FootnoteReference"/>
          <w:sz w:val="30"/>
          <w:szCs w:val="36"/>
          <w:rtl/>
        </w:rPr>
        <w:footnoteReference w:id="94"/>
      </w:r>
      <w:r w:rsidR="00786058" w:rsidRPr="00E66F68">
        <w:rPr>
          <w:rFonts w:hint="cs"/>
          <w:sz w:val="30"/>
          <w:szCs w:val="36"/>
          <w:vertAlign w:val="superscript"/>
          <w:rtl/>
        </w:rPr>
        <w:t>)</w:t>
      </w:r>
      <w:r w:rsidR="00786058" w:rsidRPr="00E66F68">
        <w:rPr>
          <w:rFonts w:hint="cs"/>
          <w:sz w:val="30"/>
          <w:szCs w:val="36"/>
          <w:rtl/>
        </w:rPr>
        <w:t>.</w:t>
      </w:r>
      <w:r w:rsidRPr="00E66F68">
        <w:rPr>
          <w:rFonts w:hint="cs"/>
          <w:sz w:val="30"/>
          <w:szCs w:val="36"/>
          <w:rtl/>
        </w:rPr>
        <w:t xml:space="preserve"> </w:t>
      </w:r>
    </w:p>
    <w:p w:rsidR="00826DA6" w:rsidRPr="00E66F68" w:rsidRDefault="00826DA6" w:rsidP="00796EB6">
      <w:pPr>
        <w:widowControl w:val="0"/>
        <w:spacing w:line="240" w:lineRule="auto"/>
        <w:ind w:firstLine="720"/>
        <w:rPr>
          <w:sz w:val="30"/>
          <w:szCs w:val="36"/>
          <w:rtl/>
        </w:rPr>
      </w:pPr>
      <w:r w:rsidRPr="00E66F68">
        <w:rPr>
          <w:rFonts w:hint="cs"/>
          <w:sz w:val="30"/>
          <w:szCs w:val="36"/>
          <w:rtl/>
        </w:rPr>
        <w:t xml:space="preserve">فهو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يحث في هذه المسألة على عدة أمور ينبغي للقاضي أن يتخلق بها منها إرشاد الضال</w:t>
      </w:r>
      <w:r w:rsidR="00786058" w:rsidRPr="00E66F68">
        <w:rPr>
          <w:rFonts w:hint="cs"/>
          <w:sz w:val="30"/>
          <w:szCs w:val="36"/>
          <w:rtl/>
        </w:rPr>
        <w:t>، ومنها تعليم الجاهل، فلو أن القاضي لاحظ على أحد الخصمين جهل</w:t>
      </w:r>
      <w:r w:rsidR="00CD79AB">
        <w:rPr>
          <w:rFonts w:hint="cs"/>
          <w:sz w:val="30"/>
          <w:szCs w:val="36"/>
          <w:rtl/>
        </w:rPr>
        <w:t>ًا</w:t>
      </w:r>
      <w:r w:rsidR="00786058" w:rsidRPr="00E66F68">
        <w:rPr>
          <w:rFonts w:hint="cs"/>
          <w:sz w:val="30"/>
          <w:szCs w:val="36"/>
          <w:rtl/>
        </w:rPr>
        <w:t xml:space="preserve"> من نحو حديث أو إسبال ثياب وغيره فلا مانع من أن القاضي يعلم هذا الجاهل ، كما كانت سنة رسول الله صلى الله عليه وسلم في تعليم أصحابه وتعليم الأعراب الذين يقدمون</w:t>
      </w:r>
      <w:r w:rsidR="00796EB6">
        <w:rPr>
          <w:rFonts w:hint="cs"/>
          <w:sz w:val="30"/>
          <w:szCs w:val="36"/>
          <w:rtl/>
        </w:rPr>
        <w:t xml:space="preserve"> </w:t>
      </w:r>
      <w:r w:rsidR="00786058" w:rsidRPr="00E66F68">
        <w:rPr>
          <w:rFonts w:hint="cs"/>
          <w:sz w:val="30"/>
          <w:szCs w:val="36"/>
          <w:rtl/>
        </w:rPr>
        <w:t>المدينة النبوية .</w:t>
      </w:r>
    </w:p>
    <w:p w:rsidR="009170CE" w:rsidRPr="00ED7E05" w:rsidRDefault="001B429C" w:rsidP="00A72A56">
      <w:pPr>
        <w:widowControl w:val="0"/>
        <w:spacing w:line="240" w:lineRule="auto"/>
        <w:jc w:val="center"/>
        <w:rPr>
          <w:b/>
          <w:bCs/>
          <w:sz w:val="32"/>
          <w:szCs w:val="36"/>
          <w:rtl/>
        </w:rPr>
      </w:pPr>
      <w:r w:rsidRPr="00ED7E05">
        <w:rPr>
          <w:rFonts w:hint="cs"/>
          <w:b/>
          <w:bCs/>
          <w:sz w:val="32"/>
          <w:szCs w:val="36"/>
          <w:rtl/>
        </w:rPr>
        <w:t xml:space="preserve">المطلب الثاني : تسوية القاضي بين الخصوم </w:t>
      </w:r>
    </w:p>
    <w:p w:rsidR="009170CE" w:rsidRPr="00E66F68" w:rsidRDefault="00F64E10" w:rsidP="00796EB6">
      <w:pPr>
        <w:widowControl w:val="0"/>
        <w:spacing w:line="240" w:lineRule="auto"/>
        <w:ind w:firstLine="720"/>
        <w:rPr>
          <w:sz w:val="30"/>
          <w:szCs w:val="36"/>
          <w:rtl/>
        </w:rPr>
      </w:pPr>
      <w:r w:rsidRPr="00E66F68">
        <w:rPr>
          <w:rFonts w:hint="cs"/>
          <w:sz w:val="30"/>
          <w:szCs w:val="36"/>
          <w:rtl/>
        </w:rPr>
        <w:t xml:space="preserve">وهذه من أهم الصفات التي ذكرها الإمام الشوكاني </w:t>
      </w:r>
      <w:r w:rsidR="006B1555">
        <w:rPr>
          <w:rFonts w:hint="cs"/>
          <w:sz w:val="30"/>
          <w:szCs w:val="36"/>
          <w:rtl/>
        </w:rPr>
        <w:t>"</w:t>
      </w:r>
      <w:r w:rsidRPr="00E66F68">
        <w:rPr>
          <w:rFonts w:hint="cs"/>
          <w:sz w:val="30"/>
          <w:szCs w:val="36"/>
          <w:rtl/>
        </w:rPr>
        <w:t>رحمة الله</w:t>
      </w:r>
      <w:r w:rsidR="006B1555">
        <w:rPr>
          <w:rFonts w:hint="cs"/>
          <w:sz w:val="30"/>
          <w:szCs w:val="36"/>
          <w:rtl/>
        </w:rPr>
        <w:t>"</w:t>
      </w:r>
      <w:r w:rsidRPr="00E66F68">
        <w:rPr>
          <w:rFonts w:hint="cs"/>
          <w:sz w:val="30"/>
          <w:szCs w:val="36"/>
          <w:rtl/>
        </w:rPr>
        <w:t xml:space="preserve"> للقاضي ، حيث قال: ((يجب على القاضي أن يسوي بين الخصوم)) </w:t>
      </w:r>
      <w:r w:rsidRPr="00E66F68">
        <w:rPr>
          <w:rFonts w:hint="cs"/>
          <w:sz w:val="30"/>
          <w:szCs w:val="36"/>
          <w:vertAlign w:val="superscript"/>
          <w:rtl/>
        </w:rPr>
        <w:t>(</w:t>
      </w:r>
      <w:r w:rsidRPr="00E66F68">
        <w:rPr>
          <w:rStyle w:val="FootnoteReference"/>
          <w:sz w:val="30"/>
          <w:szCs w:val="36"/>
          <w:rtl/>
        </w:rPr>
        <w:footnoteReference w:id="95"/>
      </w:r>
      <w:r w:rsidRPr="00E66F68">
        <w:rPr>
          <w:rFonts w:hint="cs"/>
          <w:sz w:val="30"/>
          <w:szCs w:val="36"/>
          <w:vertAlign w:val="superscript"/>
          <w:rtl/>
        </w:rPr>
        <w:t>)</w:t>
      </w:r>
      <w:r w:rsidRPr="00E66F68">
        <w:rPr>
          <w:rFonts w:hint="cs"/>
          <w:sz w:val="30"/>
          <w:szCs w:val="36"/>
          <w:rtl/>
        </w:rPr>
        <w:t>.</w:t>
      </w:r>
    </w:p>
    <w:p w:rsidR="00F64E10" w:rsidRPr="00E66F68" w:rsidRDefault="00F64E10" w:rsidP="00796EB6">
      <w:pPr>
        <w:widowControl w:val="0"/>
        <w:spacing w:line="240" w:lineRule="auto"/>
        <w:ind w:firstLine="720"/>
        <w:rPr>
          <w:sz w:val="30"/>
          <w:szCs w:val="36"/>
          <w:rtl/>
        </w:rPr>
      </w:pPr>
      <w:r w:rsidRPr="00E66F68">
        <w:rPr>
          <w:rFonts w:hint="cs"/>
          <w:sz w:val="30"/>
          <w:szCs w:val="36"/>
          <w:rtl/>
        </w:rPr>
        <w:t>فالإمام الشوكاني يرى وجوب</w:t>
      </w:r>
      <w:r w:rsidR="00CD79AB">
        <w:rPr>
          <w:rFonts w:hint="cs"/>
          <w:sz w:val="30"/>
          <w:szCs w:val="36"/>
          <w:rtl/>
        </w:rPr>
        <w:t>ًا</w:t>
      </w:r>
      <w:r w:rsidRPr="00E66F68">
        <w:rPr>
          <w:rFonts w:hint="cs"/>
          <w:sz w:val="30"/>
          <w:szCs w:val="36"/>
          <w:rtl/>
        </w:rPr>
        <w:t xml:space="preserve"> على القاضي أن يسوي بين الخصمين في كل شيء في لحظة ولفظه ومجلسه قال ابن رشد : "اجمعوا على أنه واجب على القاضي أن يسوي بين الخصمين في المجلس "</w:t>
      </w:r>
      <w:r w:rsidR="0002410C" w:rsidRPr="00E66F68">
        <w:rPr>
          <w:rFonts w:hint="cs"/>
          <w:sz w:val="30"/>
          <w:szCs w:val="36"/>
          <w:vertAlign w:val="superscript"/>
          <w:rtl/>
        </w:rPr>
        <w:t>(</w:t>
      </w:r>
      <w:r w:rsidR="0002410C" w:rsidRPr="00E66F68">
        <w:rPr>
          <w:rStyle w:val="FootnoteReference"/>
          <w:sz w:val="30"/>
          <w:szCs w:val="36"/>
          <w:rtl/>
        </w:rPr>
        <w:footnoteReference w:id="96"/>
      </w:r>
      <w:r w:rsidR="0002410C" w:rsidRPr="00E66F68">
        <w:rPr>
          <w:rFonts w:hint="cs"/>
          <w:sz w:val="30"/>
          <w:szCs w:val="36"/>
          <w:vertAlign w:val="superscript"/>
          <w:rtl/>
        </w:rPr>
        <w:t>)</w:t>
      </w:r>
      <w:r w:rsidRPr="00E66F68">
        <w:rPr>
          <w:rFonts w:hint="cs"/>
          <w:sz w:val="30"/>
          <w:szCs w:val="36"/>
          <w:rtl/>
        </w:rPr>
        <w:t xml:space="preserve"> وعلى الحاكم أو القاضي ألا يرفع أحد الخصمين على الآخر وألا يقبل على أح</w:t>
      </w:r>
      <w:r w:rsidR="0002410C" w:rsidRPr="00E66F68">
        <w:rPr>
          <w:rFonts w:hint="cs"/>
          <w:sz w:val="30"/>
          <w:szCs w:val="36"/>
          <w:rtl/>
        </w:rPr>
        <w:t>دهم دون غير لئلا يكون ذريعة في ا</w:t>
      </w:r>
      <w:r w:rsidRPr="00E66F68">
        <w:rPr>
          <w:rFonts w:hint="cs"/>
          <w:sz w:val="30"/>
          <w:szCs w:val="36"/>
          <w:rtl/>
        </w:rPr>
        <w:t xml:space="preserve">نكسار قلب صاحبه وضعفه عن القيام بحجته فإذا أفعل القاضي هذا الأدب </w:t>
      </w:r>
      <w:r w:rsidR="0002410C" w:rsidRPr="00E66F68">
        <w:rPr>
          <w:rFonts w:hint="cs"/>
          <w:sz w:val="30"/>
          <w:szCs w:val="36"/>
          <w:rtl/>
        </w:rPr>
        <w:t>وساوى بين الخصمين فإن العدل سوف يسود وإن الترافع إلى ذلك القاضي سوف يكثر لما يعلمه الناس من عدله وإنصافه بين الخصوم . وتالله لو التزم القضاة بهذا الأدب الرفيع لنال كل قاضي الأجر من الله أول</w:t>
      </w:r>
      <w:r w:rsidR="00CD79AB">
        <w:rPr>
          <w:rFonts w:hint="cs"/>
          <w:sz w:val="30"/>
          <w:szCs w:val="36"/>
          <w:rtl/>
        </w:rPr>
        <w:t>ًا</w:t>
      </w:r>
      <w:r w:rsidR="0002410C" w:rsidRPr="00E66F68">
        <w:rPr>
          <w:rFonts w:hint="cs"/>
          <w:sz w:val="30"/>
          <w:szCs w:val="36"/>
          <w:rtl/>
        </w:rPr>
        <w:t xml:space="preserve"> ثم الثناء من الناس وهذا المأمل في قضاتنا وفقهم الله . </w:t>
      </w:r>
    </w:p>
    <w:p w:rsidR="00642164" w:rsidRPr="00E66F68" w:rsidRDefault="00642164" w:rsidP="00BE5EF7">
      <w:pPr>
        <w:widowControl w:val="0"/>
        <w:spacing w:line="240" w:lineRule="auto"/>
        <w:ind w:firstLine="720"/>
        <w:rPr>
          <w:sz w:val="30"/>
          <w:szCs w:val="36"/>
          <w:rtl/>
        </w:rPr>
      </w:pPr>
      <w:r w:rsidRPr="00E66F68">
        <w:rPr>
          <w:rFonts w:hint="cs"/>
          <w:sz w:val="30"/>
          <w:szCs w:val="36"/>
          <w:rtl/>
        </w:rPr>
        <w:t>ونخلص من هذا أنه ينبغي أن يعدل القاضي بين الخصمين في الجلوس، والإقبال ، فيجلسهما بين يديه، لا عن يمينه ولا عن يساره ، وأن يسوي بينهما في النظر والنطق والإشارة والخلوة فلا يسار أحدهما أو يخلو به ، ولا يشير إليه ، ولا يلقنه حجة منع</w:t>
      </w:r>
      <w:r w:rsidR="00CD79AB">
        <w:rPr>
          <w:rFonts w:hint="cs"/>
          <w:sz w:val="30"/>
          <w:szCs w:val="36"/>
          <w:rtl/>
        </w:rPr>
        <w:t>ًا</w:t>
      </w:r>
      <w:r w:rsidRPr="00E66F68">
        <w:rPr>
          <w:rFonts w:hint="cs"/>
          <w:sz w:val="30"/>
          <w:szCs w:val="36"/>
          <w:rtl/>
        </w:rPr>
        <w:t xml:space="preserve"> للتهمة، ولا يضحك في وجه أحدهما ؛ لأنه يجترئ عليه، ولا يمازحهما ولا واحد</w:t>
      </w:r>
      <w:r w:rsidR="00CD79AB">
        <w:rPr>
          <w:rFonts w:hint="cs"/>
          <w:sz w:val="30"/>
          <w:szCs w:val="36"/>
          <w:rtl/>
        </w:rPr>
        <w:t>ًا</w:t>
      </w:r>
      <w:r w:rsidRPr="00E66F68">
        <w:rPr>
          <w:rFonts w:hint="cs"/>
          <w:sz w:val="30"/>
          <w:szCs w:val="36"/>
          <w:rtl/>
        </w:rPr>
        <w:t xml:space="preserve"> منهما؛ لأنه يذهب بمهابة القضاء ، ولا يضيف أحدهما، ولا </w:t>
      </w:r>
      <w:r w:rsidRPr="00E66F68">
        <w:rPr>
          <w:rFonts w:hint="cs"/>
          <w:sz w:val="30"/>
          <w:szCs w:val="36"/>
          <w:rtl/>
        </w:rPr>
        <w:lastRenderedPageBreak/>
        <w:t>يرفع صوته على أحدهما، ولا يكلم أحدهما بلغة لا يعرفها الآخر ، وإذا تكلم أحدهما اسكت الآخر حتى يسمع كلامه ، ويفهم ، ثم يستنطق الآخر ، حتى يفهم تمام</w:t>
      </w:r>
      <w:r w:rsidR="00CD79AB">
        <w:rPr>
          <w:rFonts w:hint="cs"/>
          <w:sz w:val="30"/>
          <w:szCs w:val="36"/>
          <w:rtl/>
        </w:rPr>
        <w:t>ًا</w:t>
      </w:r>
      <w:r w:rsidRPr="00E66F68">
        <w:rPr>
          <w:rFonts w:hint="cs"/>
          <w:sz w:val="30"/>
          <w:szCs w:val="36"/>
          <w:rtl/>
        </w:rPr>
        <w:t xml:space="preserve"> رأيه . </w:t>
      </w:r>
    </w:p>
    <w:p w:rsidR="009170CE" w:rsidRPr="00ED7E05" w:rsidRDefault="001B429C" w:rsidP="00A72A56">
      <w:pPr>
        <w:widowControl w:val="0"/>
        <w:spacing w:line="240" w:lineRule="auto"/>
        <w:jc w:val="center"/>
        <w:rPr>
          <w:b/>
          <w:bCs/>
          <w:sz w:val="32"/>
          <w:szCs w:val="36"/>
          <w:rtl/>
        </w:rPr>
      </w:pPr>
      <w:r w:rsidRPr="00ED7E05">
        <w:rPr>
          <w:rFonts w:hint="cs"/>
          <w:b/>
          <w:bCs/>
          <w:sz w:val="32"/>
          <w:szCs w:val="36"/>
          <w:rtl/>
        </w:rPr>
        <w:t xml:space="preserve">المطلب الثالث : قبول القاضي للهدية </w:t>
      </w:r>
    </w:p>
    <w:p w:rsidR="009170CE" w:rsidRPr="00E66F68" w:rsidRDefault="00B95048" w:rsidP="00BE5EF7">
      <w:pPr>
        <w:widowControl w:val="0"/>
        <w:spacing w:line="240" w:lineRule="auto"/>
        <w:ind w:firstLine="720"/>
        <w:rPr>
          <w:sz w:val="30"/>
          <w:szCs w:val="36"/>
          <w:rtl/>
        </w:rPr>
      </w:pPr>
      <w:r w:rsidRPr="00E66F68">
        <w:rPr>
          <w:rFonts w:hint="cs"/>
          <w:sz w:val="30"/>
          <w:szCs w:val="36"/>
          <w:rtl/>
        </w:rPr>
        <w:t>يرى الإمام الشوكاني أن الهدية للقاضي نوع من الرشوة لأن كل فرد من أفراد الناس يمكن أن يوجد له غريم يرافعه إليه ، إن آجل</w:t>
      </w:r>
      <w:r w:rsidR="00CD79AB">
        <w:rPr>
          <w:rFonts w:hint="cs"/>
          <w:sz w:val="30"/>
          <w:szCs w:val="36"/>
          <w:rtl/>
        </w:rPr>
        <w:t>ًا</w:t>
      </w:r>
      <w:r w:rsidRPr="00E66F68">
        <w:rPr>
          <w:rFonts w:hint="cs"/>
          <w:sz w:val="30"/>
          <w:szCs w:val="36"/>
          <w:rtl/>
        </w:rPr>
        <w:t xml:space="preserve"> أم عاجل</w:t>
      </w:r>
      <w:r w:rsidR="00CD79AB">
        <w:rPr>
          <w:rFonts w:hint="cs"/>
          <w:sz w:val="30"/>
          <w:szCs w:val="36"/>
          <w:rtl/>
        </w:rPr>
        <w:t>ًا</w:t>
      </w:r>
      <w:r w:rsidRPr="00E66F68">
        <w:rPr>
          <w:rFonts w:hint="cs"/>
          <w:sz w:val="30"/>
          <w:szCs w:val="36"/>
          <w:rtl/>
        </w:rPr>
        <w:t xml:space="preserve"> ، والصنائع مزرع الحب في القلوب.. والقاضي المتورع في دينه ، المتحري لنفسه ، يأبى قبول الهدية من غير فرق ب</w:t>
      </w:r>
      <w:r w:rsidR="00BE5EF7">
        <w:rPr>
          <w:rFonts w:hint="cs"/>
          <w:sz w:val="30"/>
          <w:szCs w:val="36"/>
          <w:rtl/>
        </w:rPr>
        <w:t>ين أن تكون قبل الولاية أو بعدها</w:t>
      </w:r>
      <w:r w:rsidRPr="00E66F68">
        <w:rPr>
          <w:rFonts w:hint="cs"/>
          <w:sz w:val="30"/>
          <w:szCs w:val="36"/>
          <w:vertAlign w:val="superscript"/>
          <w:rtl/>
        </w:rPr>
        <w:t>(</w:t>
      </w:r>
      <w:r w:rsidRPr="00E66F68">
        <w:rPr>
          <w:rStyle w:val="FootnoteReference"/>
          <w:sz w:val="30"/>
          <w:szCs w:val="36"/>
          <w:rtl/>
        </w:rPr>
        <w:footnoteReference w:id="97"/>
      </w:r>
      <w:r w:rsidRPr="00E66F68">
        <w:rPr>
          <w:rFonts w:hint="cs"/>
          <w:sz w:val="30"/>
          <w:szCs w:val="36"/>
          <w:vertAlign w:val="superscript"/>
          <w:rtl/>
        </w:rPr>
        <w:t>)</w:t>
      </w:r>
      <w:r w:rsidRPr="00E66F68">
        <w:rPr>
          <w:rFonts w:hint="cs"/>
          <w:sz w:val="30"/>
          <w:szCs w:val="36"/>
          <w:rtl/>
        </w:rPr>
        <w:t xml:space="preserve"> والهدية لا تخلو من أحوال : </w:t>
      </w:r>
    </w:p>
    <w:p w:rsidR="00B95048" w:rsidRPr="00E66F68" w:rsidRDefault="00B95048" w:rsidP="00A72A56">
      <w:pPr>
        <w:pStyle w:val="ListParagraph"/>
        <w:widowControl w:val="0"/>
        <w:numPr>
          <w:ilvl w:val="0"/>
          <w:numId w:val="14"/>
        </w:numPr>
        <w:spacing w:line="240" w:lineRule="auto"/>
        <w:ind w:left="0" w:firstLine="0"/>
        <w:rPr>
          <w:sz w:val="30"/>
          <w:szCs w:val="36"/>
        </w:rPr>
      </w:pPr>
      <w:r w:rsidRPr="00E66F68">
        <w:rPr>
          <w:rFonts w:hint="cs"/>
          <w:sz w:val="30"/>
          <w:szCs w:val="36"/>
          <w:rtl/>
        </w:rPr>
        <w:t>أن يكون الغرض من الإهداء أن يحكم القاضي له جور</w:t>
      </w:r>
      <w:r w:rsidR="00CD79AB">
        <w:rPr>
          <w:rFonts w:hint="cs"/>
          <w:sz w:val="30"/>
          <w:szCs w:val="36"/>
          <w:rtl/>
        </w:rPr>
        <w:t>ًا</w:t>
      </w:r>
      <w:r w:rsidR="00572025">
        <w:rPr>
          <w:rFonts w:hint="cs"/>
          <w:sz w:val="30"/>
          <w:szCs w:val="36"/>
          <w:rtl/>
        </w:rPr>
        <w:t xml:space="preserve"> ، فهذه محرمة ، إذ هي من الرشوة</w:t>
      </w:r>
      <w:r w:rsidRPr="00E66F68">
        <w:rPr>
          <w:rFonts w:hint="cs"/>
          <w:sz w:val="30"/>
          <w:szCs w:val="36"/>
          <w:rtl/>
        </w:rPr>
        <w:t xml:space="preserve">. </w:t>
      </w:r>
    </w:p>
    <w:p w:rsidR="00B95048" w:rsidRPr="00E66F68" w:rsidRDefault="00B95048" w:rsidP="00A72A56">
      <w:pPr>
        <w:pStyle w:val="ListParagraph"/>
        <w:widowControl w:val="0"/>
        <w:numPr>
          <w:ilvl w:val="0"/>
          <w:numId w:val="14"/>
        </w:numPr>
        <w:spacing w:line="240" w:lineRule="auto"/>
        <w:ind w:left="0" w:firstLine="0"/>
        <w:rPr>
          <w:sz w:val="30"/>
          <w:szCs w:val="36"/>
        </w:rPr>
      </w:pPr>
      <w:r w:rsidRPr="00E66F68">
        <w:rPr>
          <w:rFonts w:hint="cs"/>
          <w:sz w:val="30"/>
          <w:szCs w:val="36"/>
          <w:rtl/>
        </w:rPr>
        <w:t>أن تكون ممن له خصومه عند القاضي، فهذه تحرم أيض</w:t>
      </w:r>
      <w:r w:rsidR="00CD79AB">
        <w:rPr>
          <w:rFonts w:hint="cs"/>
          <w:sz w:val="30"/>
          <w:szCs w:val="36"/>
          <w:rtl/>
        </w:rPr>
        <w:t>ًا</w:t>
      </w:r>
      <w:r w:rsidRPr="00E66F68">
        <w:rPr>
          <w:rFonts w:hint="cs"/>
          <w:sz w:val="30"/>
          <w:szCs w:val="36"/>
          <w:rtl/>
        </w:rPr>
        <w:t xml:space="preserve"> وإن كان بينهما قرابة . </w:t>
      </w:r>
    </w:p>
    <w:p w:rsidR="00B95048" w:rsidRPr="00E66F68" w:rsidRDefault="00B95048" w:rsidP="00A72A56">
      <w:pPr>
        <w:pStyle w:val="ListParagraph"/>
        <w:widowControl w:val="0"/>
        <w:numPr>
          <w:ilvl w:val="0"/>
          <w:numId w:val="14"/>
        </w:numPr>
        <w:spacing w:line="240" w:lineRule="auto"/>
        <w:ind w:left="0" w:firstLine="0"/>
        <w:rPr>
          <w:sz w:val="30"/>
          <w:szCs w:val="36"/>
        </w:rPr>
      </w:pPr>
      <w:r w:rsidRPr="00E66F68">
        <w:rPr>
          <w:rFonts w:hint="cs"/>
          <w:sz w:val="30"/>
          <w:szCs w:val="36"/>
          <w:rtl/>
        </w:rPr>
        <w:t xml:space="preserve">أن تكون الهدية ممن جرت عادته عهاداة القاضي ، وليس له خصومة فهذه يجوز للقاضي أخذها ما لم تزد على ما كان يهديه من قبل . </w:t>
      </w:r>
    </w:p>
    <w:p w:rsidR="00B95048" w:rsidRPr="00E66F68" w:rsidRDefault="00B95048" w:rsidP="00A72A56">
      <w:pPr>
        <w:pStyle w:val="ListParagraph"/>
        <w:widowControl w:val="0"/>
        <w:numPr>
          <w:ilvl w:val="0"/>
          <w:numId w:val="14"/>
        </w:numPr>
        <w:spacing w:line="240" w:lineRule="auto"/>
        <w:ind w:left="0" w:firstLine="0"/>
        <w:rPr>
          <w:sz w:val="30"/>
          <w:szCs w:val="36"/>
        </w:rPr>
      </w:pPr>
      <w:r w:rsidRPr="00E66F68">
        <w:rPr>
          <w:rFonts w:hint="cs"/>
          <w:sz w:val="30"/>
          <w:szCs w:val="36"/>
          <w:rtl/>
        </w:rPr>
        <w:t xml:space="preserve"> أن تكون الهدية ممن جرت عادته بمهاداة القاضي وليس له خصومة لكن أحسن القاضي أنه يقدمها بين يدي الخصومة فهذه يجب على القاضي ردها . </w:t>
      </w:r>
    </w:p>
    <w:p w:rsidR="00B95048" w:rsidRPr="00E66F68" w:rsidRDefault="00B95048" w:rsidP="00A72A56">
      <w:pPr>
        <w:pStyle w:val="ListParagraph"/>
        <w:widowControl w:val="0"/>
        <w:numPr>
          <w:ilvl w:val="0"/>
          <w:numId w:val="14"/>
        </w:numPr>
        <w:spacing w:line="240" w:lineRule="auto"/>
        <w:ind w:left="0" w:firstLine="0"/>
        <w:rPr>
          <w:sz w:val="30"/>
          <w:szCs w:val="36"/>
          <w:rtl/>
        </w:rPr>
      </w:pPr>
      <w:r w:rsidRPr="00E66F68">
        <w:rPr>
          <w:rFonts w:hint="cs"/>
          <w:sz w:val="30"/>
          <w:szCs w:val="36"/>
          <w:rtl/>
        </w:rPr>
        <w:t xml:space="preserve">أن تكون الهدية ممن لم تجر عادته بمهاداة القاضي ، وليس له خصومه . </w:t>
      </w:r>
    </w:p>
    <w:p w:rsidR="009170CE" w:rsidRPr="00E66F68" w:rsidRDefault="00827EE4" w:rsidP="00BE5EF7">
      <w:pPr>
        <w:widowControl w:val="0"/>
        <w:spacing w:line="240" w:lineRule="auto"/>
        <w:ind w:firstLine="720"/>
        <w:rPr>
          <w:sz w:val="30"/>
          <w:szCs w:val="36"/>
          <w:rtl/>
        </w:rPr>
      </w:pPr>
      <w:r w:rsidRPr="00E66F68">
        <w:rPr>
          <w:rFonts w:hint="cs"/>
          <w:sz w:val="30"/>
          <w:szCs w:val="36"/>
          <w:rtl/>
        </w:rPr>
        <w:t xml:space="preserve">فذهب الجمهور إلى أنه لا يجوز للقاضي قبول الهدية من لم تجر عادته بمهاداته، وإن كان ليس له خصومه ، لحديث ابن حميد الساعدي رضي الله عنه، وفيه قوله صلى الله عليه وسلم : (( ما بال عامل أبعثه فيقول: هذا لكم ، وهذا أهدي لي . أفلا قعد في بيت أبيه وأمه حتى ينظر أيهدي إليه أم لا ... </w:t>
      </w:r>
      <w:r w:rsidR="00BE5EF7" w:rsidRPr="00E66F68">
        <w:rPr>
          <w:rFonts w:hint="cs"/>
          <w:sz w:val="30"/>
          <w:szCs w:val="36"/>
          <w:vertAlign w:val="superscript"/>
          <w:rtl/>
        </w:rPr>
        <w:t>(</w:t>
      </w:r>
      <w:r w:rsidR="00BE5EF7" w:rsidRPr="00E66F68">
        <w:rPr>
          <w:rStyle w:val="FootnoteReference"/>
          <w:sz w:val="30"/>
          <w:szCs w:val="36"/>
          <w:rtl/>
        </w:rPr>
        <w:footnoteReference w:id="98"/>
      </w:r>
      <w:r w:rsidR="00BE5EF7" w:rsidRPr="00E66F68">
        <w:rPr>
          <w:rFonts w:hint="cs"/>
          <w:sz w:val="30"/>
          <w:szCs w:val="36"/>
          <w:vertAlign w:val="superscript"/>
          <w:rtl/>
        </w:rPr>
        <w:t>)</w:t>
      </w:r>
      <w:r w:rsidR="00BE5EF7">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99"/>
      </w:r>
      <w:r w:rsidRPr="00E66F68">
        <w:rPr>
          <w:rFonts w:hint="cs"/>
          <w:sz w:val="30"/>
          <w:szCs w:val="36"/>
          <w:vertAlign w:val="superscript"/>
          <w:rtl/>
        </w:rPr>
        <w:t>)</w:t>
      </w:r>
      <w:r w:rsidRPr="00E66F68">
        <w:rPr>
          <w:rFonts w:hint="cs"/>
          <w:sz w:val="30"/>
          <w:szCs w:val="36"/>
          <w:rtl/>
        </w:rPr>
        <w:t>.</w:t>
      </w:r>
    </w:p>
    <w:p w:rsidR="009170CE" w:rsidRPr="00E66F68" w:rsidRDefault="00827EE4" w:rsidP="00BE5EF7">
      <w:pPr>
        <w:widowControl w:val="0"/>
        <w:spacing w:line="240" w:lineRule="auto"/>
        <w:ind w:firstLine="720"/>
        <w:rPr>
          <w:sz w:val="30"/>
          <w:szCs w:val="36"/>
          <w:rtl/>
        </w:rPr>
      </w:pPr>
      <w:r w:rsidRPr="00E66F68">
        <w:rPr>
          <w:rFonts w:hint="cs"/>
          <w:sz w:val="30"/>
          <w:szCs w:val="36"/>
          <w:rtl/>
        </w:rPr>
        <w:t xml:space="preserve">قال البهوتي </w:t>
      </w:r>
      <w:r w:rsidRPr="00E66F68">
        <w:rPr>
          <w:rFonts w:hint="cs"/>
          <w:sz w:val="30"/>
          <w:szCs w:val="36"/>
          <w:vertAlign w:val="superscript"/>
          <w:rtl/>
        </w:rPr>
        <w:t>(</w:t>
      </w:r>
      <w:r w:rsidRPr="00E66F68">
        <w:rPr>
          <w:rStyle w:val="FootnoteReference"/>
          <w:sz w:val="30"/>
          <w:szCs w:val="36"/>
          <w:rtl/>
        </w:rPr>
        <w:footnoteReference w:id="100"/>
      </w:r>
      <w:r w:rsidRPr="00E66F68">
        <w:rPr>
          <w:rFonts w:hint="cs"/>
          <w:sz w:val="30"/>
          <w:szCs w:val="36"/>
          <w:vertAlign w:val="superscript"/>
          <w:rtl/>
        </w:rPr>
        <w:t>)</w:t>
      </w:r>
      <w:r w:rsidRPr="00E66F68">
        <w:rPr>
          <w:rFonts w:hint="cs"/>
          <w:sz w:val="30"/>
          <w:szCs w:val="36"/>
          <w:rtl/>
        </w:rPr>
        <w:t xml:space="preserve">: يحرم على القاضي قبول هدية إلا إذا كانت الهدية ممن كان يهاديه قبل ولايته </w:t>
      </w:r>
      <w:r w:rsidRPr="00E66F68">
        <w:rPr>
          <w:rFonts w:hint="cs"/>
          <w:sz w:val="30"/>
          <w:szCs w:val="36"/>
          <w:rtl/>
        </w:rPr>
        <w:lastRenderedPageBreak/>
        <w:t>إذا لم تكن له حكومة فله أخذها كمقت</w:t>
      </w:r>
      <w:r w:rsidRPr="00E66F68">
        <w:rPr>
          <w:rFonts w:hint="cs"/>
          <w:sz w:val="30"/>
          <w:szCs w:val="36"/>
          <w:vertAlign w:val="superscript"/>
          <w:rtl/>
        </w:rPr>
        <w:t>(</w:t>
      </w:r>
      <w:r w:rsidRPr="00E66F68">
        <w:rPr>
          <w:rStyle w:val="FootnoteReference"/>
          <w:sz w:val="30"/>
          <w:szCs w:val="36"/>
          <w:rtl/>
        </w:rPr>
        <w:footnoteReference w:id="101"/>
      </w:r>
      <w:r w:rsidRPr="00E66F68">
        <w:rPr>
          <w:rFonts w:hint="cs"/>
          <w:sz w:val="30"/>
          <w:szCs w:val="36"/>
          <w:vertAlign w:val="superscript"/>
          <w:rtl/>
        </w:rPr>
        <w:t>)</w:t>
      </w:r>
      <w:r w:rsidRPr="00E66F68">
        <w:rPr>
          <w:rFonts w:hint="cs"/>
          <w:sz w:val="30"/>
          <w:szCs w:val="36"/>
          <w:rtl/>
        </w:rPr>
        <w:t xml:space="preserve"> والسبب في ذلك والله أعلم أنهم يقولون في هذه الحالة انتفت التهمة، كما أنه يجوز أخذ هدية للمفتي مطلق</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102"/>
      </w:r>
      <w:r w:rsidRPr="00E66F68">
        <w:rPr>
          <w:rFonts w:hint="cs"/>
          <w:sz w:val="30"/>
          <w:szCs w:val="36"/>
          <w:vertAlign w:val="superscript"/>
          <w:rtl/>
        </w:rPr>
        <w:t>)</w:t>
      </w:r>
      <w:r w:rsidRPr="00E66F68">
        <w:rPr>
          <w:rFonts w:hint="cs"/>
          <w:sz w:val="30"/>
          <w:szCs w:val="36"/>
          <w:rtl/>
        </w:rPr>
        <w:t>.</w:t>
      </w:r>
    </w:p>
    <w:p w:rsidR="00642164" w:rsidRPr="00E66F68" w:rsidRDefault="00C14397" w:rsidP="00BE5EF7">
      <w:pPr>
        <w:widowControl w:val="0"/>
        <w:spacing w:line="240" w:lineRule="auto"/>
        <w:ind w:firstLine="720"/>
        <w:rPr>
          <w:sz w:val="30"/>
          <w:szCs w:val="36"/>
          <w:rtl/>
        </w:rPr>
      </w:pPr>
      <w:r w:rsidRPr="00E66F68">
        <w:rPr>
          <w:rFonts w:hint="cs"/>
          <w:sz w:val="30"/>
          <w:szCs w:val="36"/>
          <w:rtl/>
        </w:rPr>
        <w:t>وعلم مما سبق أن القاضي لا يقبل هدية أحد إلا من ذي رحم محرم ، أو ممن جرت عادته قبل القضاء بمهاداته؛ لأن المقصود في الأول صلة الرحم ، وفي الثاني استدامة المعتاد. والحاصر أن المهدي إذا كان له خصومة في الحال يحرم قبول هديته؛ لأنها بمعنى الرشوة ولأن</w:t>
      </w:r>
      <w:r w:rsidR="00BE5EF7">
        <w:rPr>
          <w:rFonts w:hint="cs"/>
          <w:sz w:val="30"/>
          <w:szCs w:val="36"/>
          <w:rtl/>
        </w:rPr>
        <w:t xml:space="preserve"> الهدية تدعو إلى الميل للمهدي </w:t>
      </w:r>
      <w:r w:rsidRPr="00E66F68">
        <w:rPr>
          <w:rFonts w:hint="cs"/>
          <w:sz w:val="30"/>
          <w:szCs w:val="36"/>
          <w:rtl/>
        </w:rPr>
        <w:t>وينكسر بها قلب خصمه. وهذا كله دليل على تحريم قبول الهدية على الحاكم بعد تولي القضاء؛ لأن للإحسان تأثير</w:t>
      </w:r>
      <w:r w:rsidR="00CD79AB">
        <w:rPr>
          <w:rFonts w:hint="cs"/>
          <w:sz w:val="30"/>
          <w:szCs w:val="36"/>
          <w:rtl/>
        </w:rPr>
        <w:t>ًا</w:t>
      </w:r>
      <w:r w:rsidRPr="00E66F68">
        <w:rPr>
          <w:rFonts w:hint="cs"/>
          <w:sz w:val="30"/>
          <w:szCs w:val="36"/>
          <w:rtl/>
        </w:rPr>
        <w:t xml:space="preserve"> في طبع الإنسان، والقلوب مجبولة على حب من أحسن إليها، فربما مالت نفسه إلى المهدي ميل</w:t>
      </w:r>
      <w:r w:rsidR="00CD79AB">
        <w:rPr>
          <w:rFonts w:hint="cs"/>
          <w:sz w:val="30"/>
          <w:szCs w:val="36"/>
          <w:rtl/>
        </w:rPr>
        <w:t>ًا</w:t>
      </w:r>
      <w:r w:rsidRPr="00E66F68">
        <w:rPr>
          <w:rFonts w:hint="cs"/>
          <w:sz w:val="30"/>
          <w:szCs w:val="36"/>
          <w:rtl/>
        </w:rPr>
        <w:t xml:space="preserve"> يؤثر في الميل عن الحق عند وجود خصومه بين المهدي وبين غيره، والقاضي لا يشعر بذلك ، ويظن أنه لم يخرج عن الصواب بسبب ما قد زرعه الإحسان في قلبه . </w:t>
      </w:r>
    </w:p>
    <w:p w:rsidR="00C14397" w:rsidRPr="00E66F68" w:rsidRDefault="00C14397" w:rsidP="00BE5EF7">
      <w:pPr>
        <w:widowControl w:val="0"/>
        <w:spacing w:line="240" w:lineRule="auto"/>
        <w:ind w:firstLine="720"/>
        <w:rPr>
          <w:sz w:val="30"/>
          <w:szCs w:val="36"/>
          <w:rtl/>
        </w:rPr>
      </w:pPr>
      <w:r w:rsidRPr="00E66F68">
        <w:rPr>
          <w:rFonts w:hint="cs"/>
          <w:sz w:val="30"/>
          <w:szCs w:val="36"/>
          <w:rtl/>
        </w:rPr>
        <w:t>وإن كان المهدي قريب</w:t>
      </w:r>
      <w:r w:rsidR="00CD79AB">
        <w:rPr>
          <w:rFonts w:hint="cs"/>
          <w:sz w:val="30"/>
          <w:szCs w:val="36"/>
          <w:rtl/>
        </w:rPr>
        <w:t>ًا</w:t>
      </w:r>
      <w:r w:rsidRPr="00E66F68">
        <w:rPr>
          <w:rFonts w:hint="cs"/>
          <w:sz w:val="30"/>
          <w:szCs w:val="36"/>
          <w:rtl/>
        </w:rPr>
        <w:t xml:space="preserve"> من القاضي ولا خصومة له، جاز قبول هديته؛ لأنه لا تهمة فيه وإن كان المهدي أجنبي</w:t>
      </w:r>
      <w:r w:rsidR="00CD79AB">
        <w:rPr>
          <w:rFonts w:hint="cs"/>
          <w:sz w:val="30"/>
          <w:szCs w:val="36"/>
          <w:rtl/>
        </w:rPr>
        <w:t>ًا</w:t>
      </w:r>
      <w:r w:rsidRPr="00E66F68">
        <w:rPr>
          <w:rFonts w:hint="cs"/>
          <w:sz w:val="30"/>
          <w:szCs w:val="36"/>
          <w:rtl/>
        </w:rPr>
        <w:t xml:space="preserve"> عن القاضي لا تقبل هديته؛ لأنه قد يكون له مآرب في المستقبل، إلا إذا كان له عادة بالمهاداة قبل تقلد القضاء ، فيجوز قبولها بشرط ألا تزيد الهدية على القدر المعتاد.</w:t>
      </w:r>
    </w:p>
    <w:p w:rsidR="009170CE" w:rsidRPr="00ED7E05" w:rsidRDefault="007D1297" w:rsidP="00A72A56">
      <w:pPr>
        <w:widowControl w:val="0"/>
        <w:spacing w:line="240" w:lineRule="auto"/>
        <w:jc w:val="center"/>
        <w:rPr>
          <w:b/>
          <w:bCs/>
          <w:sz w:val="32"/>
          <w:szCs w:val="36"/>
          <w:rtl/>
        </w:rPr>
      </w:pPr>
      <w:r w:rsidRPr="00ED7E05">
        <w:rPr>
          <w:rFonts w:hint="cs"/>
          <w:b/>
          <w:bCs/>
          <w:sz w:val="32"/>
          <w:szCs w:val="36"/>
          <w:rtl/>
        </w:rPr>
        <w:t xml:space="preserve">المطلب الرابع: حكم القاضي وهو غضبان </w:t>
      </w:r>
    </w:p>
    <w:p w:rsidR="009170CE" w:rsidRPr="00E66F68" w:rsidRDefault="0052426B" w:rsidP="00BE5EF7">
      <w:pPr>
        <w:widowControl w:val="0"/>
        <w:spacing w:line="240" w:lineRule="auto"/>
        <w:ind w:firstLine="720"/>
        <w:rPr>
          <w:sz w:val="30"/>
          <w:szCs w:val="36"/>
          <w:rtl/>
        </w:rPr>
      </w:pPr>
      <w:r w:rsidRPr="00E66F68">
        <w:rPr>
          <w:rFonts w:hint="cs"/>
          <w:sz w:val="30"/>
          <w:szCs w:val="36"/>
          <w:rtl/>
        </w:rPr>
        <w:t xml:space="preserve">يقول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"والحق أن حكم الحاكم حال الغضب حرام"</w:t>
      </w:r>
      <w:r w:rsidRPr="00E66F68">
        <w:rPr>
          <w:rFonts w:hint="cs"/>
          <w:sz w:val="30"/>
          <w:szCs w:val="36"/>
          <w:vertAlign w:val="superscript"/>
          <w:rtl/>
        </w:rPr>
        <w:t>(</w:t>
      </w:r>
      <w:r w:rsidRPr="00E66F68">
        <w:rPr>
          <w:rStyle w:val="FootnoteReference"/>
          <w:sz w:val="30"/>
          <w:szCs w:val="36"/>
          <w:rtl/>
        </w:rPr>
        <w:footnoteReference w:id="103"/>
      </w:r>
      <w:r w:rsidRPr="00E66F68">
        <w:rPr>
          <w:rFonts w:hint="cs"/>
          <w:sz w:val="30"/>
          <w:szCs w:val="36"/>
          <w:vertAlign w:val="superscript"/>
          <w:rtl/>
        </w:rPr>
        <w:t>)</w:t>
      </w:r>
      <w:r w:rsidRPr="00E66F68">
        <w:rPr>
          <w:rFonts w:hint="cs"/>
          <w:sz w:val="30"/>
          <w:szCs w:val="36"/>
          <w:rtl/>
        </w:rPr>
        <w:t xml:space="preserve">. </w:t>
      </w:r>
    </w:p>
    <w:p w:rsidR="0052426B" w:rsidRPr="00E66F68" w:rsidRDefault="0052426B" w:rsidP="00A72A56">
      <w:pPr>
        <w:widowControl w:val="0"/>
        <w:spacing w:line="240" w:lineRule="auto"/>
        <w:rPr>
          <w:sz w:val="30"/>
          <w:szCs w:val="36"/>
          <w:rtl/>
        </w:rPr>
      </w:pPr>
      <w:r w:rsidRPr="00E66F68">
        <w:rPr>
          <w:rFonts w:hint="cs"/>
          <w:sz w:val="30"/>
          <w:szCs w:val="36"/>
          <w:rtl/>
        </w:rPr>
        <w:t>وقال : والنهي عن الحكم حالة الغضب قد يتجاوز بالحاكم إلى الحكم بغير الحق فمنع، وبذلك قال فقهاء الأمصار</w:t>
      </w:r>
      <w:r w:rsidRPr="00E66F68">
        <w:rPr>
          <w:rFonts w:hint="cs"/>
          <w:sz w:val="30"/>
          <w:szCs w:val="36"/>
          <w:vertAlign w:val="superscript"/>
          <w:rtl/>
        </w:rPr>
        <w:t>(</w:t>
      </w:r>
      <w:r w:rsidRPr="00E66F68">
        <w:rPr>
          <w:rStyle w:val="FootnoteReference"/>
          <w:sz w:val="30"/>
          <w:szCs w:val="36"/>
          <w:rtl/>
        </w:rPr>
        <w:footnoteReference w:id="104"/>
      </w:r>
      <w:r w:rsidRPr="00E66F68">
        <w:rPr>
          <w:rFonts w:hint="cs"/>
          <w:sz w:val="30"/>
          <w:szCs w:val="36"/>
          <w:vertAlign w:val="superscript"/>
          <w:rtl/>
        </w:rPr>
        <w:t>)</w:t>
      </w:r>
      <w:r w:rsidRPr="00E66F68">
        <w:rPr>
          <w:rFonts w:hint="cs"/>
          <w:sz w:val="30"/>
          <w:szCs w:val="36"/>
          <w:rtl/>
        </w:rPr>
        <w:t>.</w:t>
      </w:r>
    </w:p>
    <w:p w:rsidR="0052426B" w:rsidRPr="00E66F68" w:rsidRDefault="0052426B" w:rsidP="00BE5EF7">
      <w:pPr>
        <w:widowControl w:val="0"/>
        <w:spacing w:line="240" w:lineRule="auto"/>
        <w:ind w:firstLine="720"/>
        <w:rPr>
          <w:sz w:val="30"/>
          <w:szCs w:val="36"/>
          <w:rtl/>
        </w:rPr>
      </w:pPr>
      <w:r w:rsidRPr="00E66F68">
        <w:rPr>
          <w:rFonts w:hint="cs"/>
          <w:sz w:val="30"/>
          <w:szCs w:val="36"/>
          <w:rtl/>
        </w:rPr>
        <w:t>وقالوا : يجب أن يتخلق القاضي بهذا الخلق وألا يحكم وهو غضبا</w:t>
      </w:r>
      <w:r w:rsidR="007300A2" w:rsidRPr="00E66F68">
        <w:rPr>
          <w:rFonts w:hint="cs"/>
          <w:sz w:val="30"/>
          <w:szCs w:val="36"/>
          <w:rtl/>
        </w:rPr>
        <w:t>ن لقوله صلى الله عليه وسلم : ((</w:t>
      </w:r>
      <w:r w:rsidRPr="00E66F68">
        <w:rPr>
          <w:rFonts w:hint="cs"/>
          <w:sz w:val="30"/>
          <w:szCs w:val="36"/>
          <w:rtl/>
        </w:rPr>
        <w:t xml:space="preserve">لا يقضي حاكم بين اثنين وهو غضبان )) </w:t>
      </w:r>
      <w:r w:rsidRPr="00E66F68">
        <w:rPr>
          <w:rFonts w:hint="cs"/>
          <w:sz w:val="30"/>
          <w:szCs w:val="36"/>
          <w:vertAlign w:val="superscript"/>
          <w:rtl/>
        </w:rPr>
        <w:t>(</w:t>
      </w:r>
      <w:r w:rsidRPr="00E66F68">
        <w:rPr>
          <w:rStyle w:val="FootnoteReference"/>
          <w:sz w:val="30"/>
          <w:szCs w:val="36"/>
          <w:rtl/>
        </w:rPr>
        <w:footnoteReference w:id="105"/>
      </w:r>
      <w:r w:rsidRPr="00E66F68">
        <w:rPr>
          <w:rFonts w:hint="cs"/>
          <w:sz w:val="30"/>
          <w:szCs w:val="36"/>
          <w:vertAlign w:val="superscript"/>
          <w:rtl/>
        </w:rPr>
        <w:t>)</w:t>
      </w:r>
      <w:r w:rsidRPr="00E66F68">
        <w:rPr>
          <w:rFonts w:hint="cs"/>
          <w:sz w:val="30"/>
          <w:szCs w:val="36"/>
          <w:rtl/>
        </w:rPr>
        <w:t>.</w:t>
      </w:r>
    </w:p>
    <w:p w:rsidR="0052426B" w:rsidRPr="00E66F68" w:rsidRDefault="0052426B" w:rsidP="00BE5EF7">
      <w:pPr>
        <w:widowControl w:val="0"/>
        <w:spacing w:line="240" w:lineRule="auto"/>
        <w:ind w:firstLine="720"/>
        <w:rPr>
          <w:sz w:val="30"/>
          <w:szCs w:val="36"/>
          <w:rtl/>
        </w:rPr>
      </w:pPr>
      <w:r w:rsidRPr="00E66F68">
        <w:rPr>
          <w:rFonts w:hint="cs"/>
          <w:sz w:val="30"/>
          <w:szCs w:val="36"/>
          <w:rtl/>
        </w:rPr>
        <w:t xml:space="preserve">ويرى الحنفية: أن حكم القاضي وهو غضبان يعد من آداب القاضي . </w:t>
      </w:r>
    </w:p>
    <w:p w:rsidR="0052426B" w:rsidRPr="00E66F68" w:rsidRDefault="00BE5EF7" w:rsidP="00BE5EF7">
      <w:pPr>
        <w:widowControl w:val="0"/>
        <w:spacing w:line="240" w:lineRule="auto"/>
        <w:ind w:firstLine="720"/>
        <w:rPr>
          <w:sz w:val="30"/>
          <w:szCs w:val="36"/>
          <w:rtl/>
        </w:rPr>
      </w:pPr>
      <w:r>
        <w:rPr>
          <w:rFonts w:hint="cs"/>
          <w:sz w:val="30"/>
          <w:szCs w:val="36"/>
          <w:rtl/>
        </w:rPr>
        <w:t>أمّا الشافعية</w:t>
      </w:r>
      <w:r w:rsidR="0052426B" w:rsidRPr="00E66F68">
        <w:rPr>
          <w:rFonts w:hint="cs"/>
          <w:sz w:val="30"/>
          <w:szCs w:val="36"/>
          <w:rtl/>
        </w:rPr>
        <w:t xml:space="preserve">: </w:t>
      </w:r>
      <w:r w:rsidR="00B57A9E" w:rsidRPr="00E66F68">
        <w:rPr>
          <w:rFonts w:hint="cs"/>
          <w:sz w:val="30"/>
          <w:szCs w:val="36"/>
          <w:rtl/>
        </w:rPr>
        <w:t>وهو قول عند المالكية فيرون أنه يكرهُ</w:t>
      </w:r>
      <w:r w:rsidR="0052426B" w:rsidRPr="00E66F68">
        <w:rPr>
          <w:rFonts w:hint="cs"/>
          <w:sz w:val="30"/>
          <w:szCs w:val="36"/>
          <w:rtl/>
        </w:rPr>
        <w:t xml:space="preserve"> لل</w:t>
      </w:r>
      <w:r>
        <w:rPr>
          <w:rFonts w:hint="cs"/>
          <w:sz w:val="30"/>
          <w:szCs w:val="36"/>
          <w:rtl/>
        </w:rPr>
        <w:t>قاضي أن يقضي وهو على تلك الحالة</w:t>
      </w:r>
      <w:r w:rsidR="0052426B" w:rsidRPr="00E66F68">
        <w:rPr>
          <w:rFonts w:hint="cs"/>
          <w:sz w:val="30"/>
          <w:szCs w:val="36"/>
          <w:rtl/>
        </w:rPr>
        <w:t>.</w:t>
      </w:r>
    </w:p>
    <w:p w:rsidR="0052426B" w:rsidRPr="00E66F68" w:rsidRDefault="0052426B" w:rsidP="00BE5EF7">
      <w:pPr>
        <w:widowControl w:val="0"/>
        <w:spacing w:line="240" w:lineRule="auto"/>
        <w:ind w:firstLine="720"/>
        <w:rPr>
          <w:sz w:val="30"/>
          <w:szCs w:val="36"/>
          <w:rtl/>
        </w:rPr>
      </w:pPr>
      <w:r w:rsidRPr="00E66F68">
        <w:rPr>
          <w:rFonts w:hint="cs"/>
          <w:sz w:val="30"/>
          <w:szCs w:val="36"/>
          <w:rtl/>
        </w:rPr>
        <w:lastRenderedPageBreak/>
        <w:t>أمّا الحنابلة ، وهو قول عند المالكية: فيرون الحرمة وإذا عرضت للقاضي حالة من تلك الحالات وهو في مجلس القضاء جاز له وقف النظر في الخصومات والانصراف</w:t>
      </w:r>
      <w:r w:rsidR="007300A2" w:rsidRPr="00E66F68">
        <w:rPr>
          <w:rFonts w:hint="cs"/>
          <w:sz w:val="30"/>
          <w:szCs w:val="36"/>
          <w:vertAlign w:val="superscript"/>
          <w:rtl/>
        </w:rPr>
        <w:t>(</w:t>
      </w:r>
      <w:r w:rsidR="007300A2" w:rsidRPr="00E66F68">
        <w:rPr>
          <w:rStyle w:val="FootnoteReference"/>
          <w:sz w:val="30"/>
          <w:szCs w:val="36"/>
          <w:rtl/>
        </w:rPr>
        <w:footnoteReference w:id="106"/>
      </w:r>
      <w:r w:rsidR="007300A2" w:rsidRPr="00E66F68">
        <w:rPr>
          <w:rFonts w:hint="cs"/>
          <w:sz w:val="30"/>
          <w:szCs w:val="36"/>
          <w:vertAlign w:val="superscript"/>
          <w:rtl/>
        </w:rPr>
        <w:t>)</w:t>
      </w:r>
      <w:r w:rsidRPr="00E66F68">
        <w:rPr>
          <w:rFonts w:hint="cs"/>
          <w:sz w:val="30"/>
          <w:szCs w:val="36"/>
          <w:rtl/>
        </w:rPr>
        <w:t>.</w:t>
      </w:r>
    </w:p>
    <w:p w:rsidR="0052426B" w:rsidRPr="00E66F68" w:rsidRDefault="0052426B" w:rsidP="00BE5EF7">
      <w:pPr>
        <w:widowControl w:val="0"/>
        <w:spacing w:line="240" w:lineRule="auto"/>
        <w:ind w:firstLine="720"/>
        <w:rPr>
          <w:sz w:val="30"/>
          <w:szCs w:val="36"/>
          <w:rtl/>
        </w:rPr>
      </w:pPr>
      <w:r w:rsidRPr="00E66F68">
        <w:rPr>
          <w:rFonts w:hint="cs"/>
          <w:sz w:val="30"/>
          <w:szCs w:val="36"/>
          <w:rtl/>
        </w:rPr>
        <w:t>وبعد ما سبق يتضح رأي الإمام الشوكاني في حكم القاضي وهو غضبان وأنه يوافق الحنابلة والمالكية ف</w:t>
      </w:r>
      <w:r w:rsidR="006B1555">
        <w:rPr>
          <w:rFonts w:hint="cs"/>
          <w:sz w:val="30"/>
          <w:szCs w:val="36"/>
          <w:rtl/>
        </w:rPr>
        <w:t>ي تح</w:t>
      </w:r>
      <w:r w:rsidR="00B57A9E" w:rsidRPr="00E66F68">
        <w:rPr>
          <w:rFonts w:hint="cs"/>
          <w:sz w:val="30"/>
          <w:szCs w:val="36"/>
          <w:rtl/>
        </w:rPr>
        <w:t>ري</w:t>
      </w:r>
      <w:r w:rsidR="00EB4E9B" w:rsidRPr="00E66F68">
        <w:rPr>
          <w:rFonts w:hint="cs"/>
          <w:sz w:val="30"/>
          <w:szCs w:val="36"/>
          <w:rtl/>
        </w:rPr>
        <w:t>م</w:t>
      </w:r>
      <w:r w:rsidRPr="00E66F68">
        <w:rPr>
          <w:rFonts w:hint="cs"/>
          <w:sz w:val="30"/>
          <w:szCs w:val="36"/>
          <w:rtl/>
        </w:rPr>
        <w:t xml:space="preserve"> ذلك والله </w:t>
      </w:r>
      <w:r w:rsidR="00B57A9E" w:rsidRPr="00E66F68">
        <w:rPr>
          <w:rFonts w:hint="cs"/>
          <w:sz w:val="30"/>
          <w:szCs w:val="36"/>
          <w:rtl/>
        </w:rPr>
        <w:t>أعلم</w:t>
      </w:r>
      <w:r w:rsidRPr="00E66F68">
        <w:rPr>
          <w:rFonts w:hint="cs"/>
          <w:sz w:val="30"/>
          <w:szCs w:val="36"/>
          <w:rtl/>
        </w:rPr>
        <w:t xml:space="preserve">. </w:t>
      </w:r>
    </w:p>
    <w:p w:rsidR="009170CE" w:rsidRPr="00ED7E05" w:rsidRDefault="001B429C" w:rsidP="00A72A56">
      <w:pPr>
        <w:widowControl w:val="0"/>
        <w:spacing w:line="240" w:lineRule="auto"/>
        <w:jc w:val="center"/>
        <w:rPr>
          <w:b/>
          <w:bCs/>
          <w:sz w:val="32"/>
          <w:szCs w:val="36"/>
          <w:rtl/>
        </w:rPr>
      </w:pPr>
      <w:r w:rsidRPr="00ED7E05">
        <w:rPr>
          <w:rFonts w:hint="cs"/>
          <w:b/>
          <w:bCs/>
          <w:sz w:val="32"/>
          <w:szCs w:val="36"/>
          <w:rtl/>
        </w:rPr>
        <w:t xml:space="preserve">المطلب </w:t>
      </w:r>
      <w:r w:rsidR="007D1297" w:rsidRPr="00ED7E05">
        <w:rPr>
          <w:rFonts w:hint="cs"/>
          <w:b/>
          <w:bCs/>
          <w:sz w:val="32"/>
          <w:szCs w:val="36"/>
          <w:rtl/>
        </w:rPr>
        <w:t>الخامس</w:t>
      </w:r>
      <w:r w:rsidRPr="00ED7E05">
        <w:rPr>
          <w:rFonts w:hint="cs"/>
          <w:b/>
          <w:bCs/>
          <w:sz w:val="32"/>
          <w:szCs w:val="36"/>
          <w:rtl/>
        </w:rPr>
        <w:t xml:space="preserve"> : الرشوة للقاضي </w:t>
      </w:r>
    </w:p>
    <w:p w:rsidR="007300A2" w:rsidRPr="00E66F68" w:rsidRDefault="00B57A9E" w:rsidP="00BE5EF7">
      <w:pPr>
        <w:widowControl w:val="0"/>
        <w:spacing w:line="240" w:lineRule="auto"/>
        <w:ind w:firstLine="720"/>
        <w:rPr>
          <w:sz w:val="30"/>
          <w:szCs w:val="36"/>
          <w:rtl/>
        </w:rPr>
      </w:pPr>
      <w:r w:rsidRPr="00E66F68">
        <w:rPr>
          <w:rFonts w:hint="cs"/>
          <w:sz w:val="30"/>
          <w:szCs w:val="36"/>
          <w:rtl/>
        </w:rPr>
        <w:t>تحر</w:t>
      </w:r>
      <w:r w:rsidR="007300A2" w:rsidRPr="00E66F68">
        <w:rPr>
          <w:rFonts w:hint="cs"/>
          <w:sz w:val="30"/>
          <w:szCs w:val="36"/>
          <w:rtl/>
        </w:rPr>
        <w:t>م الرشوة للقاضي والهدية لأجل كونه قاضي</w:t>
      </w:r>
      <w:r w:rsidR="00CD79AB">
        <w:rPr>
          <w:rFonts w:hint="cs"/>
          <w:sz w:val="30"/>
          <w:szCs w:val="36"/>
          <w:rtl/>
        </w:rPr>
        <w:t>ًا</w:t>
      </w:r>
      <w:r w:rsidR="007300A2" w:rsidRPr="00E66F68">
        <w:rPr>
          <w:rFonts w:hint="cs"/>
          <w:sz w:val="30"/>
          <w:szCs w:val="36"/>
          <w:rtl/>
        </w:rPr>
        <w:t xml:space="preserve"> ولحديث أبي هريرة رضي الله عنه قال: ق</w:t>
      </w:r>
      <w:r w:rsidR="00222708" w:rsidRPr="00E66F68">
        <w:rPr>
          <w:rFonts w:hint="cs"/>
          <w:sz w:val="30"/>
          <w:szCs w:val="36"/>
          <w:rtl/>
        </w:rPr>
        <w:t>ال</w:t>
      </w:r>
      <w:r w:rsidR="00BE5EF7">
        <w:rPr>
          <w:sz w:val="30"/>
          <w:szCs w:val="36"/>
          <w:rtl/>
        </w:rPr>
        <w:br/>
      </w:r>
      <w:r w:rsidR="00222708" w:rsidRPr="00E66F68">
        <w:rPr>
          <w:rFonts w:hint="cs"/>
          <w:sz w:val="30"/>
          <w:szCs w:val="36"/>
          <w:rtl/>
        </w:rPr>
        <w:t>رسول الله صلى الله عليه وسلم: ((</w:t>
      </w:r>
      <w:r w:rsidR="007300A2" w:rsidRPr="00E66F68">
        <w:rPr>
          <w:rFonts w:hint="cs"/>
          <w:sz w:val="30"/>
          <w:szCs w:val="36"/>
          <w:rtl/>
        </w:rPr>
        <w:t>لعنة الله على الراشي والمرتشي في الحكم</w:t>
      </w:r>
      <w:r w:rsidR="00BE5EF7" w:rsidRPr="00E66F68">
        <w:rPr>
          <w:rFonts w:hint="cs"/>
          <w:sz w:val="30"/>
          <w:szCs w:val="36"/>
          <w:vertAlign w:val="superscript"/>
          <w:rtl/>
        </w:rPr>
        <w:t>(</w:t>
      </w:r>
      <w:r w:rsidR="00BE5EF7" w:rsidRPr="00E66F68">
        <w:rPr>
          <w:rStyle w:val="FootnoteReference"/>
          <w:sz w:val="30"/>
          <w:szCs w:val="36"/>
          <w:rtl/>
        </w:rPr>
        <w:footnoteReference w:id="107"/>
      </w:r>
      <w:r w:rsidR="00BE5EF7" w:rsidRPr="00E66F68">
        <w:rPr>
          <w:rFonts w:hint="cs"/>
          <w:sz w:val="30"/>
          <w:szCs w:val="36"/>
          <w:vertAlign w:val="superscript"/>
          <w:rtl/>
        </w:rPr>
        <w:t>)</w:t>
      </w:r>
      <w:r w:rsidR="007300A2" w:rsidRPr="00E66F68">
        <w:rPr>
          <w:rFonts w:hint="cs"/>
          <w:sz w:val="30"/>
          <w:szCs w:val="36"/>
          <w:rtl/>
        </w:rPr>
        <w:t xml:space="preserve">)) </w:t>
      </w:r>
      <w:r w:rsidR="007300A2" w:rsidRPr="00E66F68">
        <w:rPr>
          <w:rFonts w:hint="cs"/>
          <w:sz w:val="30"/>
          <w:szCs w:val="36"/>
          <w:vertAlign w:val="superscript"/>
          <w:rtl/>
        </w:rPr>
        <w:t>(</w:t>
      </w:r>
      <w:r w:rsidR="007300A2" w:rsidRPr="00E66F68">
        <w:rPr>
          <w:rStyle w:val="FootnoteReference"/>
          <w:sz w:val="30"/>
          <w:szCs w:val="36"/>
          <w:rtl/>
        </w:rPr>
        <w:footnoteReference w:id="108"/>
      </w:r>
      <w:r w:rsidR="007300A2" w:rsidRPr="00E66F68">
        <w:rPr>
          <w:rFonts w:hint="cs"/>
          <w:sz w:val="30"/>
          <w:szCs w:val="36"/>
          <w:vertAlign w:val="superscript"/>
          <w:rtl/>
        </w:rPr>
        <w:t>)</w:t>
      </w:r>
      <w:r w:rsidR="007300A2" w:rsidRPr="00E66F68">
        <w:rPr>
          <w:rFonts w:hint="cs"/>
          <w:sz w:val="30"/>
          <w:szCs w:val="36"/>
          <w:rtl/>
        </w:rPr>
        <w:t>.</w:t>
      </w:r>
    </w:p>
    <w:p w:rsidR="007300A2" w:rsidRPr="00E66F68" w:rsidRDefault="007300A2" w:rsidP="00BE5EF7">
      <w:pPr>
        <w:widowControl w:val="0"/>
        <w:spacing w:line="240" w:lineRule="auto"/>
        <w:ind w:firstLine="720"/>
        <w:rPr>
          <w:sz w:val="30"/>
          <w:szCs w:val="36"/>
          <w:rtl/>
        </w:rPr>
      </w:pPr>
      <w:r w:rsidRPr="00E66F68">
        <w:rPr>
          <w:rFonts w:hint="cs"/>
          <w:sz w:val="30"/>
          <w:szCs w:val="36"/>
          <w:rtl/>
        </w:rPr>
        <w:t>ولأهمية الرشوة وخطورتها على المجتمع عرفت بأنها الاسم من قولهم رشاه يرشوه رشو</w:t>
      </w:r>
      <w:r w:rsidR="00CD79AB">
        <w:rPr>
          <w:rFonts w:hint="cs"/>
          <w:sz w:val="30"/>
          <w:szCs w:val="36"/>
          <w:rtl/>
        </w:rPr>
        <w:t>ًا</w:t>
      </w:r>
      <w:r w:rsidRPr="00E66F68">
        <w:rPr>
          <w:rFonts w:hint="cs"/>
          <w:sz w:val="30"/>
          <w:szCs w:val="36"/>
          <w:rtl/>
        </w:rPr>
        <w:t xml:space="preserve"> إذا أعطاه الجعل، وهي مأخوذة من مادة (ر ش و) التي تدل على التسبب للشيء برفق وملاينة، تقول : ترشيت الرجل إذا لابنته ومن ذلك قول امرئ القيس .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3401"/>
        <w:gridCol w:w="567"/>
        <w:gridCol w:w="3401"/>
      </w:tblGrid>
      <w:tr w:rsidR="00BE5EF7" w:rsidTr="00BE5EF7">
        <w:trPr>
          <w:trHeight w:hRule="exact" w:val="567"/>
          <w:jc w:val="center"/>
        </w:trPr>
        <w:tc>
          <w:tcPr>
            <w:tcW w:w="3401" w:type="dxa"/>
            <w:shd w:val="clear" w:color="auto" w:fill="auto"/>
          </w:tcPr>
          <w:p w:rsidR="00BE5EF7" w:rsidRPr="00E66F68" w:rsidRDefault="00BE5EF7" w:rsidP="00BE5EF7">
            <w:pPr>
              <w:widowControl w:val="0"/>
              <w:rPr>
                <w:sz w:val="30"/>
                <w:szCs w:val="36"/>
                <w:rtl/>
              </w:rPr>
            </w:pPr>
            <w:r w:rsidRPr="00E66F68">
              <w:rPr>
                <w:rFonts w:hint="cs"/>
                <w:sz w:val="30"/>
                <w:szCs w:val="36"/>
                <w:rtl/>
              </w:rPr>
              <w:t>نزيف إذا قامت لوجه تمايلت</w:t>
            </w:r>
            <w:r>
              <w:rPr>
                <w:sz w:val="30"/>
                <w:szCs w:val="36"/>
                <w:rtl/>
              </w:rPr>
              <w:br/>
            </w:r>
            <w:r w:rsidRPr="00E66F68">
              <w:rPr>
                <w:rFonts w:hint="cs"/>
                <w:sz w:val="30"/>
                <w:szCs w:val="36"/>
                <w:rtl/>
              </w:rPr>
              <w:t xml:space="preserve"> </w:t>
            </w:r>
          </w:p>
          <w:p w:rsidR="00BE5EF7" w:rsidRDefault="00BE5EF7" w:rsidP="00BE5EF7">
            <w:pPr>
              <w:widowControl w:val="0"/>
              <w:jc w:val="mediumKashida"/>
              <w:rPr>
                <w:sz w:val="30"/>
                <w:szCs w:val="36"/>
                <w:rtl/>
              </w:rPr>
            </w:pPr>
          </w:p>
        </w:tc>
        <w:tc>
          <w:tcPr>
            <w:tcW w:w="567" w:type="dxa"/>
            <w:shd w:val="clear" w:color="auto" w:fill="auto"/>
          </w:tcPr>
          <w:p w:rsidR="00BE5EF7" w:rsidRDefault="00BE5EF7" w:rsidP="00BE5EF7">
            <w:pPr>
              <w:widowControl w:val="0"/>
              <w:jc w:val="mediumKashida"/>
              <w:rPr>
                <w:sz w:val="30"/>
                <w:szCs w:val="36"/>
                <w:rtl/>
              </w:rPr>
            </w:pPr>
          </w:p>
        </w:tc>
        <w:tc>
          <w:tcPr>
            <w:tcW w:w="3401" w:type="dxa"/>
            <w:shd w:val="clear" w:color="auto" w:fill="auto"/>
          </w:tcPr>
          <w:p w:rsidR="00BE5EF7" w:rsidRPr="00E66F68" w:rsidRDefault="00BE5EF7" w:rsidP="00BE5EF7">
            <w:pPr>
              <w:widowControl w:val="0"/>
              <w:rPr>
                <w:sz w:val="30"/>
                <w:szCs w:val="36"/>
                <w:rtl/>
              </w:rPr>
            </w:pPr>
            <w:r w:rsidRPr="00E66F68">
              <w:rPr>
                <w:rFonts w:hint="cs"/>
                <w:sz w:val="30"/>
                <w:szCs w:val="36"/>
                <w:rtl/>
              </w:rPr>
              <w:t>تراشي الفؤاد الرخص ألا تخترا</w:t>
            </w:r>
            <w:r>
              <w:rPr>
                <w:sz w:val="30"/>
                <w:szCs w:val="36"/>
                <w:rtl/>
              </w:rPr>
              <w:br/>
            </w:r>
            <w:r w:rsidRPr="00E66F68">
              <w:rPr>
                <w:rFonts w:hint="cs"/>
                <w:sz w:val="30"/>
                <w:szCs w:val="36"/>
                <w:rtl/>
              </w:rPr>
              <w:t xml:space="preserve"> </w:t>
            </w:r>
          </w:p>
          <w:p w:rsidR="00BE5EF7" w:rsidRDefault="00BE5EF7" w:rsidP="00BE5EF7">
            <w:pPr>
              <w:widowControl w:val="0"/>
              <w:jc w:val="mediumKashida"/>
              <w:rPr>
                <w:sz w:val="30"/>
                <w:szCs w:val="36"/>
                <w:rtl/>
              </w:rPr>
            </w:pPr>
          </w:p>
        </w:tc>
      </w:tr>
    </w:tbl>
    <w:p w:rsidR="007300A2" w:rsidRPr="00E66F68" w:rsidRDefault="007300A2" w:rsidP="00BE5EF7">
      <w:pPr>
        <w:widowControl w:val="0"/>
        <w:spacing w:line="240" w:lineRule="auto"/>
        <w:ind w:firstLine="720"/>
        <w:rPr>
          <w:sz w:val="30"/>
          <w:szCs w:val="36"/>
          <w:rtl/>
        </w:rPr>
      </w:pPr>
      <w:r w:rsidRPr="00E66F68">
        <w:rPr>
          <w:rFonts w:hint="cs"/>
          <w:sz w:val="30"/>
          <w:szCs w:val="36"/>
          <w:rtl/>
        </w:rPr>
        <w:t xml:space="preserve">وقال الجوهري: يقال الرشوة (بالكسر) و الرُشوة (بالضم ) وجمعها رِشى ورُشا. </w:t>
      </w:r>
    </w:p>
    <w:p w:rsidR="007300A2" w:rsidRPr="00E66F68" w:rsidRDefault="007300A2" w:rsidP="00BE5EF7">
      <w:pPr>
        <w:widowControl w:val="0"/>
        <w:spacing w:line="240" w:lineRule="auto"/>
        <w:ind w:firstLine="720"/>
        <w:rPr>
          <w:sz w:val="30"/>
          <w:szCs w:val="36"/>
          <w:rtl/>
        </w:rPr>
      </w:pPr>
      <w:r w:rsidRPr="00E66F68">
        <w:rPr>
          <w:rFonts w:hint="cs"/>
          <w:sz w:val="30"/>
          <w:szCs w:val="36"/>
          <w:rtl/>
        </w:rPr>
        <w:t xml:space="preserve">وقال ابن منظور : الرشو فعل الرشوة والمراشاة المحاباة . </w:t>
      </w:r>
    </w:p>
    <w:p w:rsidR="007300A2" w:rsidRPr="00E66F68" w:rsidRDefault="007300A2" w:rsidP="00BE5EF7">
      <w:pPr>
        <w:widowControl w:val="0"/>
        <w:spacing w:line="240" w:lineRule="auto"/>
        <w:ind w:firstLine="720"/>
        <w:rPr>
          <w:sz w:val="30"/>
          <w:szCs w:val="36"/>
          <w:rtl/>
        </w:rPr>
      </w:pPr>
      <w:r w:rsidRPr="00E66F68">
        <w:rPr>
          <w:rFonts w:hint="cs"/>
          <w:sz w:val="30"/>
          <w:szCs w:val="36"/>
          <w:rtl/>
        </w:rPr>
        <w:t>وقال ابن الأثير : الراشي : من يعطي الذي يعينه على الباطل، والمرتشي : الآخذ</w:t>
      </w:r>
      <w:r w:rsidRPr="00E66F68">
        <w:rPr>
          <w:rFonts w:hint="cs"/>
          <w:sz w:val="30"/>
          <w:szCs w:val="36"/>
          <w:vertAlign w:val="superscript"/>
          <w:rtl/>
        </w:rPr>
        <w:t>(</w:t>
      </w:r>
      <w:r w:rsidRPr="00E66F68">
        <w:rPr>
          <w:rStyle w:val="FootnoteReference"/>
          <w:sz w:val="30"/>
          <w:szCs w:val="36"/>
          <w:rtl/>
        </w:rPr>
        <w:footnoteReference w:id="109"/>
      </w:r>
      <w:r w:rsidRPr="00E66F68">
        <w:rPr>
          <w:rFonts w:hint="cs"/>
          <w:sz w:val="30"/>
          <w:szCs w:val="36"/>
          <w:vertAlign w:val="superscript"/>
          <w:rtl/>
        </w:rPr>
        <w:t>)</w:t>
      </w:r>
      <w:r w:rsidRPr="00E66F68">
        <w:rPr>
          <w:rFonts w:hint="cs"/>
          <w:sz w:val="30"/>
          <w:szCs w:val="36"/>
          <w:rtl/>
        </w:rPr>
        <w:t>.</w:t>
      </w:r>
    </w:p>
    <w:p w:rsidR="009170CE" w:rsidRPr="00E66F68" w:rsidRDefault="00BE5EF7" w:rsidP="00BE5EF7">
      <w:pPr>
        <w:widowControl w:val="0"/>
        <w:spacing w:line="240" w:lineRule="auto"/>
        <w:ind w:firstLine="720"/>
        <w:rPr>
          <w:sz w:val="30"/>
          <w:szCs w:val="36"/>
          <w:rtl/>
        </w:rPr>
      </w:pPr>
      <w:r>
        <w:rPr>
          <w:rFonts w:hint="cs"/>
          <w:sz w:val="30"/>
          <w:szCs w:val="36"/>
          <w:rtl/>
        </w:rPr>
        <w:t xml:space="preserve">وأفضل </w:t>
      </w:r>
      <w:r w:rsidR="00222708" w:rsidRPr="00E66F68">
        <w:rPr>
          <w:rFonts w:hint="cs"/>
          <w:sz w:val="30"/>
          <w:szCs w:val="36"/>
          <w:rtl/>
        </w:rPr>
        <w:t xml:space="preserve">تعريف للرشوة هي ما عرفه الفيومي حيث قال الرشوة : "ما يعطيه الشخص لحاكم وغيره ليحكم له أو يحمله على ما يريد " </w:t>
      </w:r>
      <w:r w:rsidR="00222708" w:rsidRPr="00E66F68">
        <w:rPr>
          <w:rFonts w:hint="cs"/>
          <w:sz w:val="30"/>
          <w:szCs w:val="36"/>
          <w:vertAlign w:val="superscript"/>
          <w:rtl/>
        </w:rPr>
        <w:t>(</w:t>
      </w:r>
      <w:r w:rsidR="00222708" w:rsidRPr="00E66F68">
        <w:rPr>
          <w:rStyle w:val="FootnoteReference"/>
          <w:sz w:val="30"/>
          <w:szCs w:val="36"/>
          <w:rtl/>
        </w:rPr>
        <w:footnoteReference w:id="110"/>
      </w:r>
      <w:r w:rsidR="00222708" w:rsidRPr="00E66F68">
        <w:rPr>
          <w:rFonts w:hint="cs"/>
          <w:sz w:val="30"/>
          <w:szCs w:val="36"/>
          <w:vertAlign w:val="superscript"/>
          <w:rtl/>
        </w:rPr>
        <w:t>)</w:t>
      </w:r>
      <w:r w:rsidR="00222708" w:rsidRPr="00E66F68">
        <w:rPr>
          <w:rFonts w:hint="cs"/>
          <w:sz w:val="30"/>
          <w:szCs w:val="36"/>
          <w:rtl/>
        </w:rPr>
        <w:t>.</w:t>
      </w:r>
    </w:p>
    <w:p w:rsidR="00222708" w:rsidRPr="00E66F68" w:rsidRDefault="00222708" w:rsidP="00BE5EF7">
      <w:pPr>
        <w:widowControl w:val="0"/>
        <w:spacing w:line="240" w:lineRule="auto"/>
        <w:ind w:firstLine="720"/>
        <w:rPr>
          <w:sz w:val="30"/>
          <w:szCs w:val="36"/>
          <w:rtl/>
        </w:rPr>
      </w:pPr>
      <w:r w:rsidRPr="00E66F68">
        <w:rPr>
          <w:rFonts w:hint="cs"/>
          <w:sz w:val="30"/>
          <w:szCs w:val="36"/>
          <w:rtl/>
        </w:rPr>
        <w:t>وكذا عرفها الجرجاني بقوله : الرشوة : " ما يُعطى لإبطال حق أو إحقاق باطل"</w:t>
      </w:r>
      <w:r w:rsidRPr="00E66F68">
        <w:rPr>
          <w:rFonts w:hint="cs"/>
          <w:sz w:val="30"/>
          <w:szCs w:val="36"/>
          <w:vertAlign w:val="superscript"/>
          <w:rtl/>
        </w:rPr>
        <w:t>(</w:t>
      </w:r>
      <w:r w:rsidRPr="00E66F68">
        <w:rPr>
          <w:rStyle w:val="FootnoteReference"/>
          <w:sz w:val="30"/>
          <w:szCs w:val="36"/>
          <w:rtl/>
        </w:rPr>
        <w:footnoteReference w:id="111"/>
      </w:r>
      <w:r w:rsidRPr="00E66F68">
        <w:rPr>
          <w:rFonts w:hint="cs"/>
          <w:sz w:val="30"/>
          <w:szCs w:val="36"/>
          <w:vertAlign w:val="superscript"/>
          <w:rtl/>
        </w:rPr>
        <w:t>)</w:t>
      </w:r>
      <w:r w:rsidRPr="00E66F68">
        <w:rPr>
          <w:rFonts w:hint="cs"/>
          <w:sz w:val="30"/>
          <w:szCs w:val="36"/>
          <w:rtl/>
        </w:rPr>
        <w:t>.</w:t>
      </w:r>
    </w:p>
    <w:p w:rsidR="00222708" w:rsidRPr="00E66F68" w:rsidRDefault="00222708" w:rsidP="00BE5EF7">
      <w:pPr>
        <w:widowControl w:val="0"/>
        <w:spacing w:line="240" w:lineRule="auto"/>
        <w:ind w:firstLine="720"/>
        <w:rPr>
          <w:sz w:val="30"/>
          <w:szCs w:val="36"/>
          <w:rtl/>
        </w:rPr>
      </w:pPr>
      <w:r w:rsidRPr="00E66F68">
        <w:rPr>
          <w:rFonts w:hint="cs"/>
          <w:sz w:val="30"/>
          <w:szCs w:val="36"/>
          <w:rtl/>
        </w:rPr>
        <w:lastRenderedPageBreak/>
        <w:t xml:space="preserve">ومن مضار الرشوة </w:t>
      </w:r>
      <w:r w:rsidRPr="00E66F68">
        <w:rPr>
          <w:rFonts w:hint="cs"/>
          <w:sz w:val="30"/>
          <w:szCs w:val="36"/>
          <w:vertAlign w:val="superscript"/>
          <w:rtl/>
        </w:rPr>
        <w:t>(</w:t>
      </w:r>
      <w:r w:rsidRPr="00E66F68">
        <w:rPr>
          <w:rStyle w:val="FootnoteReference"/>
          <w:sz w:val="30"/>
          <w:szCs w:val="36"/>
          <w:rtl/>
        </w:rPr>
        <w:footnoteReference w:id="112"/>
      </w:r>
      <w:r w:rsidRPr="00E66F68">
        <w:rPr>
          <w:rFonts w:hint="cs"/>
          <w:sz w:val="30"/>
          <w:szCs w:val="36"/>
          <w:vertAlign w:val="superscript"/>
          <w:rtl/>
        </w:rPr>
        <w:t>)</w:t>
      </w:r>
      <w:r w:rsidRPr="00E66F68">
        <w:rPr>
          <w:rFonts w:hint="cs"/>
          <w:sz w:val="30"/>
          <w:szCs w:val="36"/>
          <w:rtl/>
        </w:rPr>
        <w:t xml:space="preserve">: </w:t>
      </w:r>
    </w:p>
    <w:p w:rsidR="00222708" w:rsidRPr="00E66F68" w:rsidRDefault="00222708"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هي مغضبة للرب ، مخالفة لسنة الرسول صلى الله عليه وسلم . </w:t>
      </w:r>
    </w:p>
    <w:p w:rsidR="00222708" w:rsidRPr="00E66F68" w:rsidRDefault="00222708"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تسبب الهلاك والخسران في الدين . </w:t>
      </w:r>
    </w:p>
    <w:p w:rsidR="00222708" w:rsidRPr="00E66F68" w:rsidRDefault="00222708" w:rsidP="00A72A56">
      <w:pPr>
        <w:widowControl w:val="0"/>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إفساد المجتمع حكام</w:t>
      </w:r>
      <w:r w:rsidR="00CD79AB">
        <w:rPr>
          <w:rFonts w:hint="cs"/>
          <w:sz w:val="30"/>
          <w:szCs w:val="36"/>
          <w:rtl/>
        </w:rPr>
        <w:t>ًا</w:t>
      </w:r>
      <w:r w:rsidRPr="00E66F68">
        <w:rPr>
          <w:rFonts w:hint="cs"/>
          <w:sz w:val="30"/>
          <w:szCs w:val="36"/>
          <w:rtl/>
        </w:rPr>
        <w:t xml:space="preserve"> ومحكومين . </w:t>
      </w:r>
    </w:p>
    <w:p w:rsidR="00222708" w:rsidRPr="00E66F68" w:rsidRDefault="00222708" w:rsidP="00A72A56">
      <w:pPr>
        <w:widowControl w:val="0"/>
        <w:spacing w:line="240" w:lineRule="auto"/>
        <w:rPr>
          <w:sz w:val="30"/>
          <w:szCs w:val="36"/>
          <w:rtl/>
        </w:rPr>
      </w:pPr>
      <w:r w:rsidRPr="00E66F68">
        <w:rPr>
          <w:rFonts w:hint="cs"/>
          <w:sz w:val="30"/>
          <w:szCs w:val="36"/>
          <w:rtl/>
        </w:rPr>
        <w:t xml:space="preserve">4 </w:t>
      </w:r>
      <w:r w:rsidRPr="00E66F68">
        <w:rPr>
          <w:sz w:val="30"/>
          <w:szCs w:val="36"/>
          <w:rtl/>
        </w:rPr>
        <w:t>–</w:t>
      </w:r>
      <w:r w:rsidRPr="00E66F68">
        <w:rPr>
          <w:rFonts w:hint="cs"/>
          <w:sz w:val="30"/>
          <w:szCs w:val="36"/>
          <w:rtl/>
        </w:rPr>
        <w:t xml:space="preserve"> تبطل حقوق الضعفاء وتنشر الظلم . </w:t>
      </w:r>
    </w:p>
    <w:p w:rsidR="00222708" w:rsidRPr="00E66F68" w:rsidRDefault="00222708" w:rsidP="00A72A56">
      <w:pPr>
        <w:widowControl w:val="0"/>
        <w:spacing w:line="240" w:lineRule="auto"/>
        <w:rPr>
          <w:sz w:val="30"/>
          <w:szCs w:val="36"/>
          <w:rtl/>
        </w:rPr>
      </w:pPr>
      <w:r w:rsidRPr="00E66F68">
        <w:rPr>
          <w:rFonts w:hint="cs"/>
          <w:sz w:val="30"/>
          <w:szCs w:val="36"/>
          <w:rtl/>
        </w:rPr>
        <w:t xml:space="preserve">5 </w:t>
      </w:r>
      <w:r w:rsidRPr="00E66F68">
        <w:rPr>
          <w:sz w:val="30"/>
          <w:szCs w:val="36"/>
          <w:rtl/>
        </w:rPr>
        <w:t>–</w:t>
      </w:r>
      <w:r w:rsidRPr="00E66F68">
        <w:rPr>
          <w:rFonts w:hint="cs"/>
          <w:sz w:val="30"/>
          <w:szCs w:val="36"/>
          <w:rtl/>
        </w:rPr>
        <w:t xml:space="preserve"> تفسد أحوال المجتمع وتولي غير الكفء . </w:t>
      </w:r>
    </w:p>
    <w:p w:rsidR="00222708" w:rsidRPr="00ED7E05" w:rsidRDefault="007D1297" w:rsidP="00A72A56">
      <w:pPr>
        <w:widowControl w:val="0"/>
        <w:spacing w:line="240" w:lineRule="auto"/>
        <w:jc w:val="center"/>
        <w:rPr>
          <w:b/>
          <w:bCs/>
          <w:sz w:val="32"/>
          <w:szCs w:val="36"/>
          <w:rtl/>
        </w:rPr>
      </w:pPr>
      <w:r w:rsidRPr="00ED7E05">
        <w:rPr>
          <w:rFonts w:hint="cs"/>
          <w:b/>
          <w:bCs/>
          <w:sz w:val="32"/>
          <w:szCs w:val="36"/>
          <w:rtl/>
        </w:rPr>
        <w:t>المطلب السادس</w:t>
      </w:r>
      <w:r w:rsidR="001B429C" w:rsidRPr="00ED7E05">
        <w:rPr>
          <w:rFonts w:hint="cs"/>
          <w:b/>
          <w:bCs/>
          <w:sz w:val="32"/>
          <w:szCs w:val="36"/>
          <w:rtl/>
        </w:rPr>
        <w:t xml:space="preserve"> : أن يشفع في الخصوم </w:t>
      </w:r>
    </w:p>
    <w:p w:rsidR="00222708" w:rsidRPr="00E66F68" w:rsidRDefault="00222708" w:rsidP="00BE5EF7">
      <w:pPr>
        <w:widowControl w:val="0"/>
        <w:spacing w:line="240" w:lineRule="auto"/>
        <w:ind w:firstLine="720"/>
        <w:rPr>
          <w:sz w:val="30"/>
          <w:szCs w:val="36"/>
          <w:rtl/>
        </w:rPr>
      </w:pPr>
      <w:r w:rsidRPr="00E66F68">
        <w:rPr>
          <w:rFonts w:hint="cs"/>
          <w:sz w:val="30"/>
          <w:szCs w:val="36"/>
          <w:rtl/>
        </w:rPr>
        <w:t xml:space="preserve">يقول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تعالى</w:t>
      </w:r>
      <w:r w:rsidR="00054186" w:rsidRPr="00E66F68">
        <w:rPr>
          <w:rFonts w:hint="cs"/>
          <w:sz w:val="30"/>
          <w:szCs w:val="36"/>
          <w:vertAlign w:val="superscript"/>
          <w:rtl/>
        </w:rPr>
        <w:t>(</w:t>
      </w:r>
      <w:r w:rsidR="00054186" w:rsidRPr="00E66F68">
        <w:rPr>
          <w:rStyle w:val="FootnoteReference"/>
          <w:sz w:val="30"/>
          <w:szCs w:val="36"/>
          <w:rtl/>
        </w:rPr>
        <w:footnoteReference w:id="113"/>
      </w:r>
      <w:r w:rsidR="00054186" w:rsidRPr="00E66F68">
        <w:rPr>
          <w:rFonts w:hint="cs"/>
          <w:sz w:val="30"/>
          <w:szCs w:val="36"/>
          <w:vertAlign w:val="superscript"/>
          <w:rtl/>
        </w:rPr>
        <w:t>)</w:t>
      </w:r>
      <w:r w:rsidRPr="00E66F68">
        <w:rPr>
          <w:rFonts w:hint="cs"/>
          <w:sz w:val="30"/>
          <w:szCs w:val="36"/>
          <w:rtl/>
        </w:rPr>
        <w:t xml:space="preserve"> : "يجوز للحاكم الشفاعة والاستيضاع</w:t>
      </w:r>
      <w:r w:rsidR="006B1555" w:rsidRPr="006B1555">
        <w:rPr>
          <w:rStyle w:val="FootnoteReference"/>
          <w:rtl/>
        </w:rPr>
        <w:t>(</w:t>
      </w:r>
      <w:r w:rsidR="006B1555">
        <w:rPr>
          <w:rStyle w:val="FootnoteReference"/>
          <w:rtl/>
        </w:rPr>
        <w:footnoteReference w:id="114"/>
      </w:r>
      <w:r w:rsidR="006B1555" w:rsidRPr="006B1555">
        <w:rPr>
          <w:rStyle w:val="FootnoteReference"/>
          <w:rtl/>
        </w:rPr>
        <w:t>)</w:t>
      </w:r>
      <w:r w:rsidR="00BE5EF7">
        <w:rPr>
          <w:sz w:val="30"/>
          <w:szCs w:val="36"/>
          <w:rtl/>
        </w:rPr>
        <w:br/>
      </w:r>
      <w:r w:rsidRPr="00E66F68">
        <w:rPr>
          <w:rFonts w:hint="cs"/>
          <w:sz w:val="30"/>
          <w:szCs w:val="36"/>
          <w:rtl/>
        </w:rPr>
        <w:t>والإرشاد إلى الصلح لحديث كعب بن مالك في الصحيحين وغيرهما فارتفعت أصواتهما حتى سمعها رسول الله صلى الله عليه وسلم وهو في بيته فخرج إليهما حتى كشف رس</w:t>
      </w:r>
      <w:r w:rsidR="006B1555">
        <w:rPr>
          <w:rFonts w:hint="cs"/>
          <w:sz w:val="30"/>
          <w:szCs w:val="36"/>
          <w:rtl/>
        </w:rPr>
        <w:t>ول الله صلى الله عليه وسلم سجف</w:t>
      </w:r>
      <w:r w:rsidR="006B1555" w:rsidRPr="006B1555">
        <w:rPr>
          <w:rStyle w:val="FootnoteReference"/>
          <w:rtl/>
        </w:rPr>
        <w:t>(</w:t>
      </w:r>
      <w:r w:rsidR="006B1555">
        <w:rPr>
          <w:rStyle w:val="FootnoteReference"/>
          <w:rtl/>
        </w:rPr>
        <w:footnoteReference w:id="115"/>
      </w:r>
      <w:r w:rsidR="006B1555" w:rsidRPr="006B1555">
        <w:rPr>
          <w:rStyle w:val="FootnoteReference"/>
          <w:rtl/>
        </w:rPr>
        <w:t>)</w:t>
      </w:r>
      <w:r w:rsidR="006B1555">
        <w:rPr>
          <w:rFonts w:hint="cs"/>
          <w:sz w:val="30"/>
          <w:szCs w:val="36"/>
          <w:rtl/>
        </w:rPr>
        <w:t xml:space="preserve"> ح</w:t>
      </w:r>
      <w:r w:rsidR="00BE5EF7">
        <w:rPr>
          <w:rFonts w:hint="cs"/>
          <w:sz w:val="30"/>
          <w:szCs w:val="36"/>
          <w:rtl/>
        </w:rPr>
        <w:t>جرته فنادى: "يا كعب"</w:t>
      </w:r>
      <w:r w:rsidRPr="00E66F68">
        <w:rPr>
          <w:rFonts w:hint="cs"/>
          <w:sz w:val="30"/>
          <w:szCs w:val="36"/>
          <w:rtl/>
        </w:rPr>
        <w:t xml:space="preserve"> قال: لبيك يا رسول الله . قال: ضع</w:t>
      </w:r>
      <w:r w:rsidR="00B57A9E" w:rsidRPr="00E66F68">
        <w:rPr>
          <w:rFonts w:hint="cs"/>
          <w:sz w:val="30"/>
          <w:szCs w:val="36"/>
          <w:rtl/>
        </w:rPr>
        <w:t xml:space="preserve"> من دينك هذا " وأومأ إليه أي الشط</w:t>
      </w:r>
      <w:r w:rsidRPr="00E66F68">
        <w:rPr>
          <w:rFonts w:hint="cs"/>
          <w:sz w:val="30"/>
          <w:szCs w:val="36"/>
          <w:rtl/>
        </w:rPr>
        <w:t>ر قال: قد فعلت</w:t>
      </w:r>
      <w:r w:rsidR="00BE5EF7">
        <w:rPr>
          <w:rFonts w:hint="cs"/>
          <w:sz w:val="30"/>
          <w:szCs w:val="36"/>
          <w:rtl/>
        </w:rPr>
        <w:t xml:space="preserve"> يا رسول الله</w:t>
      </w:r>
      <w:r w:rsidR="00054186" w:rsidRPr="00E66F68">
        <w:rPr>
          <w:rFonts w:hint="cs"/>
          <w:sz w:val="30"/>
          <w:szCs w:val="36"/>
          <w:rtl/>
        </w:rPr>
        <w:t>. قال: " قم فأقضه</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116"/>
      </w:r>
      <w:r w:rsidRPr="00E66F68">
        <w:rPr>
          <w:rFonts w:hint="cs"/>
          <w:sz w:val="30"/>
          <w:szCs w:val="36"/>
          <w:vertAlign w:val="superscript"/>
          <w:rtl/>
        </w:rPr>
        <w:t>)</w:t>
      </w:r>
      <w:r w:rsidRPr="00E66F68">
        <w:rPr>
          <w:rFonts w:hint="cs"/>
          <w:sz w:val="30"/>
          <w:szCs w:val="36"/>
          <w:rtl/>
        </w:rPr>
        <w:t>.</w:t>
      </w:r>
    </w:p>
    <w:p w:rsidR="00CE3024" w:rsidRPr="00E66F68" w:rsidRDefault="00222708" w:rsidP="00BE5EF7">
      <w:pPr>
        <w:widowControl w:val="0"/>
        <w:spacing w:line="240" w:lineRule="auto"/>
        <w:ind w:firstLine="720"/>
        <w:rPr>
          <w:sz w:val="30"/>
          <w:szCs w:val="36"/>
          <w:rtl/>
        </w:rPr>
      </w:pPr>
      <w:r w:rsidRPr="00E66F68">
        <w:rPr>
          <w:rFonts w:hint="cs"/>
          <w:sz w:val="30"/>
          <w:szCs w:val="36"/>
          <w:rtl/>
        </w:rPr>
        <w:t xml:space="preserve">فكلام الإمام الشوكاني يدل على أنه يرى أن شفاعة القاضي في الخصوم بأن يسلك القاضي شتى الطرق للإصلاح بين الخصوم فإذا استطاع القاضي أن يصلح بين الخصوم </w:t>
      </w:r>
      <w:r w:rsidR="00054186" w:rsidRPr="00E66F68">
        <w:rPr>
          <w:rFonts w:hint="cs"/>
          <w:sz w:val="30"/>
          <w:szCs w:val="36"/>
          <w:rtl/>
        </w:rPr>
        <w:t xml:space="preserve">استطاع القاضي </w:t>
      </w:r>
      <w:r w:rsidR="00B57A9E" w:rsidRPr="00E66F68">
        <w:rPr>
          <w:rFonts w:hint="cs"/>
          <w:sz w:val="30"/>
          <w:szCs w:val="36"/>
          <w:rtl/>
        </w:rPr>
        <w:t>أن يسد</w:t>
      </w:r>
      <w:r w:rsidR="00054186" w:rsidRPr="00E66F68">
        <w:rPr>
          <w:rFonts w:hint="cs"/>
          <w:sz w:val="30"/>
          <w:szCs w:val="36"/>
          <w:rtl/>
        </w:rPr>
        <w:t xml:space="preserve"> فجوة كبيرة في المجتمع فالرسول </w:t>
      </w:r>
      <w:r w:rsidR="00054186" w:rsidRPr="00E66F68">
        <w:rPr>
          <w:rFonts w:hint="cs"/>
          <w:sz w:val="30"/>
          <w:szCs w:val="36"/>
        </w:rPr>
        <w:sym w:font="AGA Arabesque" w:char="F072"/>
      </w:r>
      <w:r w:rsidR="00054186" w:rsidRPr="00E66F68">
        <w:rPr>
          <w:rFonts w:hint="cs"/>
          <w:sz w:val="30"/>
          <w:szCs w:val="36"/>
          <w:rtl/>
        </w:rPr>
        <w:t xml:space="preserve"> ما خير بين أمرين إلا اختار أيسرهما ما لم يكن إثم</w:t>
      </w:r>
      <w:r w:rsidR="00CD79AB">
        <w:rPr>
          <w:rFonts w:hint="cs"/>
          <w:sz w:val="30"/>
          <w:szCs w:val="36"/>
          <w:rtl/>
        </w:rPr>
        <w:t>ًا</w:t>
      </w:r>
      <w:r w:rsidR="00054186" w:rsidRPr="00E66F68">
        <w:rPr>
          <w:rFonts w:hint="cs"/>
          <w:sz w:val="30"/>
          <w:szCs w:val="36"/>
          <w:rtl/>
        </w:rPr>
        <w:t xml:space="preserve"> فجدير بقضاة المسلمين أن يسعوا إلى هذا الأدب وتطبيق هذا السلوك الإسلامي الرفيع . </w:t>
      </w:r>
    </w:p>
    <w:p w:rsidR="00C14397" w:rsidRPr="00ED7E05" w:rsidRDefault="001B429C" w:rsidP="00A72A56">
      <w:pPr>
        <w:widowControl w:val="0"/>
        <w:spacing w:line="240" w:lineRule="auto"/>
        <w:jc w:val="center"/>
        <w:rPr>
          <w:b/>
          <w:bCs/>
          <w:sz w:val="32"/>
          <w:szCs w:val="36"/>
          <w:rtl/>
        </w:rPr>
      </w:pPr>
      <w:r w:rsidRPr="00ED7E05">
        <w:rPr>
          <w:rFonts w:hint="cs"/>
          <w:b/>
          <w:bCs/>
          <w:sz w:val="32"/>
          <w:szCs w:val="36"/>
          <w:rtl/>
        </w:rPr>
        <w:t xml:space="preserve">المطلب </w:t>
      </w:r>
      <w:r w:rsidR="007D1297" w:rsidRPr="00ED7E05">
        <w:rPr>
          <w:rFonts w:hint="cs"/>
          <w:b/>
          <w:bCs/>
          <w:sz w:val="32"/>
          <w:szCs w:val="36"/>
          <w:rtl/>
        </w:rPr>
        <w:t>السابع</w:t>
      </w:r>
      <w:r w:rsidRPr="00ED7E05">
        <w:rPr>
          <w:rFonts w:hint="cs"/>
          <w:b/>
          <w:bCs/>
          <w:sz w:val="32"/>
          <w:szCs w:val="36"/>
          <w:rtl/>
        </w:rPr>
        <w:t xml:space="preserve"> : أن يستوضع القاضي للخصوم</w:t>
      </w:r>
    </w:p>
    <w:p w:rsidR="007300A2" w:rsidRPr="00E66F68" w:rsidRDefault="00054186" w:rsidP="00BE5EF7">
      <w:pPr>
        <w:widowControl w:val="0"/>
        <w:spacing w:line="240" w:lineRule="auto"/>
        <w:ind w:firstLine="720"/>
        <w:rPr>
          <w:sz w:val="30"/>
          <w:szCs w:val="36"/>
          <w:rtl/>
        </w:rPr>
      </w:pPr>
      <w:r w:rsidRPr="00E66F68">
        <w:rPr>
          <w:rFonts w:hint="cs"/>
          <w:sz w:val="30"/>
          <w:szCs w:val="36"/>
          <w:rtl/>
        </w:rPr>
        <w:t>يندب للقاضي الشفاعة والاستيضاع م</w:t>
      </w:r>
      <w:r w:rsidR="00BE5EF7">
        <w:rPr>
          <w:rFonts w:hint="cs"/>
          <w:sz w:val="30"/>
          <w:szCs w:val="36"/>
          <w:rtl/>
        </w:rPr>
        <w:t xml:space="preserve">من له الدين والإرشاد إلى الصلح، </w:t>
      </w:r>
      <w:r w:rsidRPr="00E66F68">
        <w:rPr>
          <w:rFonts w:hint="cs"/>
          <w:sz w:val="30"/>
          <w:szCs w:val="36"/>
          <w:rtl/>
        </w:rPr>
        <w:t>والشفاعة وحُسن التوسط بين المتخاصمين</w:t>
      </w:r>
      <w:r w:rsidRPr="00E66F68">
        <w:rPr>
          <w:rFonts w:hint="cs"/>
          <w:sz w:val="30"/>
          <w:szCs w:val="36"/>
          <w:vertAlign w:val="superscript"/>
          <w:rtl/>
        </w:rPr>
        <w:t>(</w:t>
      </w:r>
      <w:r w:rsidRPr="00E66F68">
        <w:rPr>
          <w:rStyle w:val="FootnoteReference"/>
          <w:sz w:val="30"/>
          <w:szCs w:val="36"/>
          <w:rtl/>
        </w:rPr>
        <w:footnoteReference w:id="117"/>
      </w:r>
      <w:r w:rsidRPr="00E66F68">
        <w:rPr>
          <w:rFonts w:hint="cs"/>
          <w:sz w:val="30"/>
          <w:szCs w:val="36"/>
          <w:vertAlign w:val="superscript"/>
          <w:rtl/>
        </w:rPr>
        <w:t>)</w:t>
      </w:r>
      <w:r w:rsidRPr="00E66F68">
        <w:rPr>
          <w:rFonts w:hint="cs"/>
          <w:sz w:val="30"/>
          <w:szCs w:val="36"/>
          <w:rtl/>
        </w:rPr>
        <w:t xml:space="preserve">، وأن يكون </w:t>
      </w:r>
      <w:r w:rsidR="00BE5EF7">
        <w:rPr>
          <w:rFonts w:hint="cs"/>
          <w:sz w:val="30"/>
          <w:szCs w:val="36"/>
          <w:rtl/>
        </w:rPr>
        <w:t xml:space="preserve">دأب القاضي الإصلاح بين الخصوم </w:t>
      </w:r>
      <w:r w:rsidRPr="00E66F68">
        <w:rPr>
          <w:rFonts w:hint="cs"/>
          <w:sz w:val="30"/>
          <w:szCs w:val="36"/>
          <w:rtl/>
        </w:rPr>
        <w:t xml:space="preserve">وأن يبتعد القاضي عن </w:t>
      </w:r>
      <w:r w:rsidRPr="00E66F68">
        <w:rPr>
          <w:rFonts w:hint="cs"/>
          <w:sz w:val="30"/>
          <w:szCs w:val="36"/>
          <w:rtl/>
        </w:rPr>
        <w:lastRenderedPageBreak/>
        <w:t>الحكم بما يرضى به القادر صاحب الجاه، ويكون له فيه ال</w:t>
      </w:r>
      <w:r w:rsidR="00B57A9E" w:rsidRPr="00E66F68">
        <w:rPr>
          <w:rFonts w:hint="cs"/>
          <w:sz w:val="30"/>
          <w:szCs w:val="36"/>
          <w:rtl/>
        </w:rPr>
        <w:t>حظ</w:t>
      </w:r>
      <w:r w:rsidRPr="00E66F68">
        <w:rPr>
          <w:rFonts w:hint="cs"/>
          <w:sz w:val="30"/>
          <w:szCs w:val="36"/>
          <w:rtl/>
        </w:rPr>
        <w:t xml:space="preserve"> ، ويكون الإغماض والحيف فيه على الضعيف ، ويظن بعد ذلك أن هذا القاضي قد أصلح ، ولا يم</w:t>
      </w:r>
      <w:r w:rsidR="00BE5EF7">
        <w:rPr>
          <w:rFonts w:hint="cs"/>
          <w:sz w:val="30"/>
          <w:szCs w:val="36"/>
          <w:rtl/>
        </w:rPr>
        <w:t>كن المظلوم من أخذ حقه، وهذا ظلم</w:t>
      </w:r>
      <w:r w:rsidRPr="00E66F68">
        <w:rPr>
          <w:rFonts w:hint="cs"/>
          <w:sz w:val="30"/>
          <w:szCs w:val="36"/>
          <w:rtl/>
        </w:rPr>
        <w:t xml:space="preserve"> بل يمكن المظلوم من استيفاء حقه ، ثم يطلب إليه برضاه أن يترك بعض حقه بغير محاباة لصاحب الجاه ، ولا يشتبه بالإكراه للآخر بال حاباه ونحوها </w:t>
      </w:r>
      <w:r w:rsidRPr="00E66F68">
        <w:rPr>
          <w:rFonts w:hint="cs"/>
          <w:sz w:val="30"/>
          <w:szCs w:val="36"/>
          <w:vertAlign w:val="superscript"/>
          <w:rtl/>
        </w:rPr>
        <w:t>(</w:t>
      </w:r>
      <w:r w:rsidRPr="00E66F68">
        <w:rPr>
          <w:sz w:val="30"/>
          <w:szCs w:val="36"/>
          <w:vertAlign w:val="superscript"/>
          <w:rtl/>
        </w:rPr>
        <w:footnoteReference w:id="118"/>
      </w:r>
      <w:r w:rsidRPr="00E66F68">
        <w:rPr>
          <w:rFonts w:hint="cs"/>
          <w:sz w:val="30"/>
          <w:szCs w:val="36"/>
          <w:vertAlign w:val="superscript"/>
          <w:rtl/>
        </w:rPr>
        <w:t>)</w:t>
      </w:r>
      <w:r w:rsidRPr="00E66F68">
        <w:rPr>
          <w:rFonts w:hint="cs"/>
          <w:sz w:val="30"/>
          <w:szCs w:val="36"/>
          <w:rtl/>
        </w:rPr>
        <w:t>.</w:t>
      </w:r>
    </w:p>
    <w:p w:rsidR="007300A2" w:rsidRPr="00ED7E05" w:rsidRDefault="007D1297" w:rsidP="00A72A56">
      <w:pPr>
        <w:widowControl w:val="0"/>
        <w:spacing w:line="240" w:lineRule="auto"/>
        <w:jc w:val="center"/>
        <w:rPr>
          <w:b/>
          <w:bCs/>
          <w:sz w:val="32"/>
          <w:szCs w:val="36"/>
          <w:rtl/>
        </w:rPr>
      </w:pPr>
      <w:r w:rsidRPr="00ED7E05">
        <w:rPr>
          <w:rFonts w:hint="cs"/>
          <w:b/>
          <w:bCs/>
          <w:sz w:val="32"/>
          <w:szCs w:val="36"/>
          <w:rtl/>
        </w:rPr>
        <w:t>المطلب الثامن</w:t>
      </w:r>
      <w:r w:rsidR="00AB62E5" w:rsidRPr="00ED7E05">
        <w:rPr>
          <w:rFonts w:hint="cs"/>
          <w:b/>
          <w:bCs/>
          <w:sz w:val="32"/>
          <w:szCs w:val="36"/>
          <w:rtl/>
        </w:rPr>
        <w:t xml:space="preserve"> : الانبسا</w:t>
      </w:r>
      <w:r w:rsidRPr="00ED7E05">
        <w:rPr>
          <w:rFonts w:hint="cs"/>
          <w:b/>
          <w:bCs/>
          <w:sz w:val="32"/>
          <w:szCs w:val="36"/>
          <w:rtl/>
        </w:rPr>
        <w:t xml:space="preserve">ط للخصوم </w:t>
      </w:r>
    </w:p>
    <w:p w:rsidR="007300A2" w:rsidRPr="00E66F68" w:rsidRDefault="002F38D6" w:rsidP="00BE5EF7">
      <w:pPr>
        <w:widowControl w:val="0"/>
        <w:spacing w:line="240" w:lineRule="auto"/>
        <w:ind w:firstLine="720"/>
        <w:rPr>
          <w:sz w:val="30"/>
          <w:szCs w:val="36"/>
          <w:rtl/>
        </w:rPr>
      </w:pPr>
      <w:r w:rsidRPr="00E66F68">
        <w:rPr>
          <w:rFonts w:hint="cs"/>
          <w:sz w:val="30"/>
          <w:szCs w:val="36"/>
          <w:rtl/>
        </w:rPr>
        <w:t>ويندب للقاضي الانبساط قليل</w:t>
      </w:r>
      <w:r w:rsidR="00CD79AB">
        <w:rPr>
          <w:rFonts w:hint="cs"/>
          <w:sz w:val="30"/>
          <w:szCs w:val="36"/>
          <w:rtl/>
        </w:rPr>
        <w:t>ًا</w:t>
      </w:r>
      <w:r w:rsidR="00BE5EF7">
        <w:rPr>
          <w:rFonts w:hint="cs"/>
          <w:sz w:val="30"/>
          <w:szCs w:val="36"/>
          <w:rtl/>
        </w:rPr>
        <w:t xml:space="preserve"> حتى لا يجهد فيقصر في الحكم"</w:t>
      </w:r>
      <w:r w:rsidRPr="00E66F68">
        <w:rPr>
          <w:rFonts w:hint="cs"/>
          <w:sz w:val="30"/>
          <w:szCs w:val="36"/>
          <w:vertAlign w:val="superscript"/>
          <w:rtl/>
        </w:rPr>
        <w:t>(</w:t>
      </w:r>
      <w:r w:rsidRPr="00E66F68">
        <w:rPr>
          <w:rStyle w:val="FootnoteReference"/>
          <w:sz w:val="30"/>
          <w:szCs w:val="36"/>
          <w:rtl/>
        </w:rPr>
        <w:footnoteReference w:id="119"/>
      </w:r>
      <w:r w:rsidRPr="00E66F68">
        <w:rPr>
          <w:rFonts w:hint="cs"/>
          <w:sz w:val="30"/>
          <w:szCs w:val="36"/>
          <w:vertAlign w:val="superscript"/>
          <w:rtl/>
        </w:rPr>
        <w:t>)</w:t>
      </w:r>
      <w:r w:rsidRPr="00E66F68">
        <w:rPr>
          <w:rFonts w:hint="cs"/>
          <w:sz w:val="30"/>
          <w:szCs w:val="36"/>
          <w:rtl/>
        </w:rPr>
        <w:t xml:space="preserve">، فهذه من الآداب التي ينبغي أن يتحلى بها القاضي ، بل إن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جعل من أخلاق القاضي المهمة التي ينبغي له أن يهم الحلم والأناة والأخلاق الطيبة والبعد عن الطيش والعجلة والحدة والتسرع وعدم الثبات؛ فالحلم لا يستفزه البدوات ، ولا يستخفه الذين لا يعلمون ولا يقلقه أهل الطيش والخفة والجهل ، بل هو وقور ثابت ذو أناة يملك نفسه عند ورود أوائل الأمور عليه ولا تملكه أوائلها</w:t>
      </w:r>
      <w:r w:rsidRPr="00E66F68">
        <w:rPr>
          <w:rFonts w:hint="cs"/>
          <w:sz w:val="30"/>
          <w:szCs w:val="36"/>
          <w:vertAlign w:val="superscript"/>
          <w:rtl/>
        </w:rPr>
        <w:t>(</w:t>
      </w:r>
      <w:r w:rsidRPr="00E66F68">
        <w:rPr>
          <w:rStyle w:val="FootnoteReference"/>
          <w:sz w:val="30"/>
          <w:szCs w:val="36"/>
          <w:rtl/>
        </w:rPr>
        <w:footnoteReference w:id="120"/>
      </w:r>
      <w:r w:rsidRPr="00E66F68">
        <w:rPr>
          <w:rFonts w:hint="cs"/>
          <w:sz w:val="30"/>
          <w:szCs w:val="36"/>
          <w:vertAlign w:val="superscript"/>
          <w:rtl/>
        </w:rPr>
        <w:t>)</w:t>
      </w:r>
      <w:r w:rsidRPr="00E66F68">
        <w:rPr>
          <w:rFonts w:hint="cs"/>
          <w:sz w:val="30"/>
          <w:szCs w:val="36"/>
          <w:rtl/>
        </w:rPr>
        <w:t xml:space="preserve"> فنداء إلى كل حاكم وإلى كل من تصدر إلى القضاء أو إلى الحكم بين الناس بأن يجعل سنة</w:t>
      </w:r>
      <w:r w:rsidR="00BE5EF7">
        <w:rPr>
          <w:rFonts w:hint="cs"/>
          <w:sz w:val="30"/>
          <w:szCs w:val="36"/>
          <w:rtl/>
        </w:rPr>
        <w:t xml:space="preserve"> </w:t>
      </w:r>
      <w:r w:rsidRPr="00E66F68">
        <w:rPr>
          <w:rFonts w:hint="cs"/>
          <w:sz w:val="30"/>
          <w:szCs w:val="36"/>
          <w:rtl/>
        </w:rPr>
        <w:t xml:space="preserve">رسول الله </w:t>
      </w:r>
      <w:r w:rsidRPr="00E66F68">
        <w:rPr>
          <w:rFonts w:hint="cs"/>
          <w:sz w:val="30"/>
          <w:szCs w:val="36"/>
        </w:rPr>
        <w:sym w:font="AGA Arabesque" w:char="F072"/>
      </w:r>
      <w:r w:rsidRPr="00E66F68">
        <w:rPr>
          <w:rFonts w:hint="cs"/>
          <w:sz w:val="30"/>
          <w:szCs w:val="36"/>
          <w:rtl/>
        </w:rPr>
        <w:t xml:space="preserve"> واتباع هديه بين عينه وطريق يسلكه ويتبعه في كل وقت وفي كل حين فلا والله يصلح آخر</w:t>
      </w:r>
      <w:r w:rsidR="00EF5B90">
        <w:rPr>
          <w:rFonts w:hint="cs"/>
          <w:sz w:val="30"/>
          <w:szCs w:val="36"/>
          <w:rtl/>
        </w:rPr>
        <w:t xml:space="preserve"> هذه الأمة إلا بما صلح به أولها</w:t>
      </w:r>
      <w:r w:rsidRPr="00E66F68">
        <w:rPr>
          <w:rFonts w:hint="cs"/>
          <w:sz w:val="30"/>
          <w:szCs w:val="36"/>
          <w:rtl/>
        </w:rPr>
        <w:t xml:space="preserve">. </w:t>
      </w:r>
    </w:p>
    <w:p w:rsidR="00AB62E5" w:rsidRPr="00E66F68" w:rsidRDefault="00AB62E5" w:rsidP="00A72A56">
      <w:pPr>
        <w:widowControl w:val="0"/>
        <w:spacing w:line="240" w:lineRule="auto"/>
        <w:rPr>
          <w:sz w:val="30"/>
          <w:szCs w:val="36"/>
          <w:rtl/>
        </w:rPr>
      </w:pPr>
    </w:p>
    <w:p w:rsidR="00AB62E5" w:rsidRPr="00E66F68" w:rsidRDefault="00AB62E5" w:rsidP="00A72A56">
      <w:pPr>
        <w:widowControl w:val="0"/>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767C4C" w:rsidP="00A72A56">
      <w:pPr>
        <w:spacing w:line="240" w:lineRule="auto"/>
        <w:rPr>
          <w:sz w:val="30"/>
          <w:szCs w:val="36"/>
          <w:rtl/>
        </w:rPr>
      </w:pPr>
      <w:r>
        <w:rPr>
          <w:noProof/>
          <w:sz w:val="30"/>
          <w:szCs w:val="36"/>
          <w:rtl/>
        </w:rPr>
        <mc:AlternateContent>
          <mc:Choice Requires="wpg">
            <w:drawing>
              <wp:anchor distT="0" distB="0" distL="114300" distR="114300" simplePos="0" relativeHeight="251675648" behindDoc="0" locked="0" layoutInCell="1" allowOverlap="1" wp14:anchorId="6C057A78" wp14:editId="29384D20">
                <wp:simplePos x="0" y="0"/>
                <wp:positionH relativeFrom="column">
                  <wp:posOffset>18415</wp:posOffset>
                </wp:positionH>
                <wp:positionV relativeFrom="paragraph">
                  <wp:posOffset>131445</wp:posOffset>
                </wp:positionV>
                <wp:extent cx="5058410" cy="6741795"/>
                <wp:effectExtent l="12700" t="12065" r="5715" b="8890"/>
                <wp:wrapNone/>
                <wp:docPr id="21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19" name="Rectangle 78"/>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0" name="Rectangle 79"/>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1" name="Rectangle 80"/>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2" name="Rectangle 81"/>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3" name="Rectangle 82"/>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4" name="Rectangle 83"/>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Rectangle 84"/>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6" name="Rectangle 85"/>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7" name="AutoShape 86"/>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2F38D6">
                              <w:pPr>
                                <w:spacing w:before="120"/>
                                <w:jc w:val="center"/>
                                <w:rPr>
                                  <w:b/>
                                  <w:bCs/>
                                  <w:sz w:val="40"/>
                                  <w:szCs w:val="40"/>
                                  <w:rtl/>
                                </w:rPr>
                              </w:pPr>
                              <w:r w:rsidRPr="009A1811">
                                <w:rPr>
                                  <w:rFonts w:hint="cs"/>
                                  <w:b/>
                                  <w:bCs/>
                                  <w:sz w:val="40"/>
                                  <w:szCs w:val="40"/>
                                  <w:rtl/>
                                </w:rPr>
                                <w:t xml:space="preserve">أحكام الدعوى عند الإمام الشوكاني </w:t>
                              </w:r>
                            </w:p>
                            <w:p w:rsidR="00ED7E05" w:rsidRPr="009A1811" w:rsidRDefault="00ED7E05" w:rsidP="00EF5B90">
                              <w:pPr>
                                <w:spacing w:before="120"/>
                                <w:jc w:val="center"/>
                                <w:rPr>
                                  <w:b/>
                                  <w:bCs/>
                                  <w:sz w:val="40"/>
                                  <w:szCs w:val="40"/>
                                  <w:rtl/>
                                </w:rPr>
                              </w:pPr>
                              <w:r w:rsidRPr="009A1811">
                                <w:rPr>
                                  <w:rFonts w:hint="cs"/>
                                  <w:b/>
                                  <w:bCs/>
                                  <w:sz w:val="40"/>
                                  <w:szCs w:val="40"/>
                                  <w:rtl/>
                                </w:rPr>
                                <w:t>وفيه ثلاثة مباحث:</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المبحث الأول : تعريف الدعوى وأركانها .</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المبحث الثاني :  سماع البيِّنات  .</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المبحث الثالث : ما يلزم المنكــر.</w:t>
                              </w:r>
                            </w:p>
                            <w:p w:rsidR="00ED7E05" w:rsidRPr="009A1811" w:rsidRDefault="00ED7E05" w:rsidP="002F38D6">
                              <w:pPr>
                                <w:spacing w:line="1180" w:lineRule="exact"/>
                                <w:jc w:val="center"/>
                                <w:rPr>
                                  <w:rFonts w:cs="PT Bold Heading"/>
                                  <w:b/>
                                  <w:bCs/>
                                  <w:sz w:val="40"/>
                                  <w:szCs w:val="40"/>
                                  <w:rtl/>
                                </w:rPr>
                              </w:pPr>
                            </w:p>
                            <w:p w:rsidR="00ED7E05" w:rsidRPr="009A1811" w:rsidRDefault="00ED7E05" w:rsidP="002F38D6">
                              <w:pPr>
                                <w:spacing w:line="1180" w:lineRule="exact"/>
                                <w:jc w:val="center"/>
                                <w:rPr>
                                  <w:rFonts w:cs="PT Bold Heading"/>
                                  <w:b/>
                                  <w:bCs/>
                                  <w:sz w:val="40"/>
                                  <w:szCs w:val="40"/>
                                </w:rPr>
                              </w:pPr>
                            </w:p>
                          </w:txbxContent>
                        </wps:txbx>
                        <wps:bodyPr rot="0" vert="horz" wrap="square" lIns="91440" tIns="45720" rIns="91440" bIns="45720" anchor="t" anchorCtr="0" upright="1">
                          <a:noAutofit/>
                        </wps:bodyPr>
                      </wps:wsp>
                      <wps:wsp>
                        <wps:cNvPr id="228" name="AutoShape 87"/>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2F38D6">
                              <w:pPr>
                                <w:spacing w:before="120"/>
                                <w:jc w:val="center"/>
                                <w:rPr>
                                  <w:rFonts w:cs="PT Bold Heading"/>
                                  <w:b/>
                                  <w:bCs/>
                                  <w:sz w:val="34"/>
                                  <w:szCs w:val="40"/>
                                </w:rPr>
                              </w:pPr>
                              <w:r>
                                <w:rPr>
                                  <w:rFonts w:cs="PT Bold Heading" w:hint="cs"/>
                                  <w:b/>
                                  <w:bCs/>
                                  <w:sz w:val="34"/>
                                  <w:szCs w:val="40"/>
                                  <w:rtl/>
                                </w:rPr>
                                <w:t>الفصل الثالث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92" style="position:absolute;left:0;text-align:left;margin-left:1.45pt;margin-top:10.35pt;width:398.3pt;height:530.85pt;z-index:25167564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">
                <v:rect id="Rectangle 78" o:spid="_x0000_s1093"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khrsUA&#10;AADcAAAADwAAAGRycy9kb3ducmV2LnhtbESPT2vCQBTE70K/w/IKvZmNEaRJXUUUpR7z59Lba/Y1&#10;Sc2+DdlV0376bqHQ4zAzv2HW28n04kaj6ywrWEQxCOLa6o4bBVV5nD+DcB5ZY2+ZFHyRg+3mYbbG&#10;TNs753QrfCMChF2GClrvh0xKV7dk0EV2IA7ehx0N+iDHRuoR7wFuepnE8Uoa7DgstDjQvqX6UlyN&#10;gvcuqfA7L0+xSY9Lf57Kz+vbQamnx2n3AsLT5P/Df+1XrSBZpP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SGuxQAAANwAAAAPAAAAAAAAAAAAAAAAAJgCAABkcnMv&#10;ZG93bnJldi54bWxQSwUGAAAAAAQABAD1AAAAigMAAAAA&#10;"/>
                <v:rect id="Rectangle 79" o:spid="_x0000_s1094"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CjsIA&#10;AADcAAAADwAAAGRycy9kb3ducmV2LnhtbERPPW+DMBDdI/U/WFepW2JKpSohGFS1ompHQpZsF3wB&#10;WnxG2Akkv74eKmV8et9pPpteXGh0nWUFz6sIBHFtdceNgn1VLNcgnEfW2FsmBVdykGcPixQTbScu&#10;6bLzjQgh7BJU0Ho/JFK6uiWDbmUH4sCd7GjQBzg2Uo84hXDTyziKXqXBjkNDiwO9t1T/7s5GwbGL&#10;93grq8/IbIoX/z1XP+fDh1JPj/PbFoSn2d/F/+4vrSCOw/x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0KOwgAAANwAAAAPAAAAAAAAAAAAAAAAAJgCAABkcnMvZG93&#10;bnJldi54bWxQSwUGAAAAAAQABAD1AAAAhwMAAAAA&#10;"/>
                <v:rect id="Rectangle 80" o:spid="_x0000_s1095"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nFcUA&#10;AADcAAAADwAAAGRycy9kb3ducmV2LnhtbESPQWvCQBSE74X+h+UVvDUbIxSbZhVRFHuM8dLba/Y1&#10;Sc2+DdnVRH99tyB4HGbmGyZbjqYVF+pdY1nBNIpBEJdWN1wpOBbb1zkI55E1tpZJwZUcLBfPTxmm&#10;2g6c0+XgKxEg7FJUUHvfpVK6siaDLrIdcfB+bG/QB9lXUvc4BLhpZRLHb9Jgw2Ghxo7WNZWnw9ko&#10;+G6SI97yYheb9+3Mf47F7/lro9TkZVx9gPA0+kf43t5rBUkyh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xQAAANwAAAAPAAAAAAAAAAAAAAAAAJgCAABkcnMv&#10;ZG93bnJldi54bWxQSwUGAAAAAAQABAD1AAAAigMAAAAA&#10;"/>
                <v:rect id="Rectangle 81" o:spid="_x0000_s1096"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5YsQA&#10;AADcAAAADwAAAGRycy9kb3ducmV2LnhtbESPQWvCQBSE70L/w/IK3nTTLRSNrlIUiz1qcuntNftM&#10;0mbfhuyq0V/vCoLHYWa+YebL3jbiRJ2vHWt4GycgiAtnai415NlmNAHhA7LBxjFpuJCH5eJlMMfU&#10;uDPv6LQPpYgQ9ilqqEJoUyl9UZFFP3YtcfQOrrMYouxKaTo8R7htpEqSD2mx5rhQYUurior//dFq&#10;+K1Vjtdd9pXY6eY9fPfZ3/FnrfXwtf+cgQjUh2f40d4aDUop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heWLEAAAA3AAAAA8AAAAAAAAAAAAAAAAAmAIAAGRycy9k&#10;b3ducmV2LnhtbFBLBQYAAAAABAAEAPUAAACJAwAAAAA=&#10;"/>
                <v:rect id="Rectangle 82" o:spid="_x0000_s1097"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c+cUA&#10;AADcAAAADwAAAGRycy9kb3ducmV2LnhtbESPQWvCQBSE74X+h+UVvNVNI0hNXaVUInrU5OLtNfua&#10;pM2+DdmNrv76bqHgcZiZb5jlOphOnGlwrWUFL9MEBHFldcu1grLIn19BOI+ssbNMCq7kYL16fFhi&#10;pu2FD3Q++lpECLsMFTTe95mUrmrIoJvanjh6X3Yw6KMcaqkHvES46WSaJHNpsOW40GBPHw1VP8fR&#10;KPhs0xJvh2KbmEU+8/tQfI+njVKTp/D+BsJT8Pfwf3unFaTp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7dz5xQAAANwAAAAPAAAAAAAAAAAAAAAAAJgCAABkcnMv&#10;ZG93bnJldi54bWxQSwUGAAAAAAQABAD1AAAAigMAAAAA&#10;"/>
                <v:rect id="Rectangle 83" o:spid="_x0000_s1098"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rect id="Rectangle 84" o:spid="_x0000_s1099"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v:rect id="Rectangle 85" o:spid="_x0000_s1100"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YcMA&#10;AADcAAAADwAAAGRycy9kb3ducmV2LnhtbESPQYvCMBSE74L/ITzBm6ZWEO0aRVxc9Kj14u1t87bt&#10;2ryUJmr11xtB8DjMzDfMfNmaSlypcaVlBaNhBII4s7rkXMEx3QymIJxH1lhZJgV3crBcdDtzTLS9&#10;8Z6uB5+LAGGXoILC+zqR0mUFGXRDWxMH7882Bn2QTS51g7cAN5WMo2giDZYcFgqsaV1Qdj5cjILf&#10;Mj7iY5/+RGa2Gftdm/5fTt9K9Xvt6guEp9Z/wu/2ViuI4wm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p/YcMAAADcAAAADwAAAAAAAAAAAAAAAACYAgAAZHJzL2Rv&#10;d25yZXYueG1sUEsFBgAAAAAEAAQA9QAAAIgDAAAAAA==&#10;"/>
                <v:roundrect id="AutoShape 86" o:spid="_x0000_s1101"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RZcQA&#10;AADcAAAADwAAAGRycy9kb3ducmV2LnhtbESPQWvCQBSE7wX/w/KE3uquAVtNXUUKld5KowePr9nX&#10;JDT7Nu5uYvTXdwuFHoeZ+YZZb0fbioF8aBxrmM8UCOLSmYYrDcfD68MSRIjIBlvHpOFKAbabyd0a&#10;c+Mu/EFDESuRIBxy1FDH2OVShrImi2HmOuLkfTlvMSbpK2k8XhLctjJT6lFabDgt1NjRS03ld9Fb&#10;DaVRvfKn4X31uYjFbejPLPdnre+n4+4ZRKQx/of/2m9GQ5Y9we+Zd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JkWXEAAAA3AAAAA8AAAAAAAAAAAAAAAAAmAIAAGRycy9k&#10;b3ducmV2LnhtbFBLBQYAAAAABAAEAPUAAACJAwAAAAA=&#10;">
                  <v:textbox>
                    <w:txbxContent>
                      <w:p w:rsidR="00ED7E05" w:rsidRPr="009A1811" w:rsidRDefault="00ED7E05" w:rsidP="002F38D6">
                        <w:pPr>
                          <w:spacing w:before="120"/>
                          <w:jc w:val="center"/>
                          <w:rPr>
                            <w:b/>
                            <w:bCs/>
                            <w:sz w:val="40"/>
                            <w:szCs w:val="40"/>
                            <w:rtl/>
                          </w:rPr>
                        </w:pPr>
                        <w:r w:rsidRPr="009A1811">
                          <w:rPr>
                            <w:rFonts w:hint="cs"/>
                            <w:b/>
                            <w:bCs/>
                            <w:sz w:val="40"/>
                            <w:szCs w:val="40"/>
                            <w:rtl/>
                          </w:rPr>
                          <w:t xml:space="preserve">أحكام الدعوى عند الإمام الشوكاني </w:t>
                        </w:r>
                      </w:p>
                      <w:p w:rsidR="00ED7E05" w:rsidRPr="009A1811" w:rsidRDefault="00ED7E05" w:rsidP="00EF5B90">
                        <w:pPr>
                          <w:spacing w:before="120"/>
                          <w:jc w:val="center"/>
                          <w:rPr>
                            <w:b/>
                            <w:bCs/>
                            <w:sz w:val="40"/>
                            <w:szCs w:val="40"/>
                            <w:rtl/>
                          </w:rPr>
                        </w:pPr>
                        <w:r w:rsidRPr="009A1811">
                          <w:rPr>
                            <w:rFonts w:hint="cs"/>
                            <w:b/>
                            <w:bCs/>
                            <w:sz w:val="40"/>
                            <w:szCs w:val="40"/>
                            <w:rtl/>
                          </w:rPr>
                          <w:t>وفيه ثلاثة مباحث:</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الأول :</w:t>
                        </w:r>
                        <w:proofErr w:type="gramEnd"/>
                        <w:r w:rsidRPr="009A1811">
                          <w:rPr>
                            <w:rFonts w:hint="cs"/>
                            <w:b/>
                            <w:bCs/>
                            <w:sz w:val="40"/>
                            <w:szCs w:val="40"/>
                            <w:rtl/>
                          </w:rPr>
                          <w:t xml:space="preserve"> تعريف الدعوى وأركانها .</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الثاني :</w:t>
                        </w:r>
                        <w:proofErr w:type="gramEnd"/>
                        <w:r w:rsidRPr="009A1811">
                          <w:rPr>
                            <w:rFonts w:hint="cs"/>
                            <w:b/>
                            <w:bCs/>
                            <w:sz w:val="40"/>
                            <w:szCs w:val="40"/>
                            <w:rtl/>
                          </w:rPr>
                          <w:t xml:space="preserve">  سماع البيِّنات  .</w:t>
                        </w:r>
                      </w:p>
                      <w:p w:rsidR="00ED7E05" w:rsidRPr="009A1811" w:rsidRDefault="00ED7E05" w:rsidP="002F38D6">
                        <w:pPr>
                          <w:spacing w:before="120"/>
                          <w:rPr>
                            <w:b/>
                            <w:bCs/>
                            <w:sz w:val="40"/>
                            <w:szCs w:val="40"/>
                            <w:rtl/>
                          </w:rPr>
                        </w:pPr>
                      </w:p>
                      <w:p w:rsidR="00ED7E05" w:rsidRPr="009A1811" w:rsidRDefault="00ED7E05" w:rsidP="002F38D6">
                        <w:pPr>
                          <w:spacing w:before="120"/>
                          <w:rPr>
                            <w:b/>
                            <w:bCs/>
                            <w:sz w:val="40"/>
                            <w:szCs w:val="40"/>
                            <w:rtl/>
                          </w:rPr>
                        </w:pPr>
                        <w:r w:rsidRPr="009A1811">
                          <w:rPr>
                            <w:rFonts w:hint="cs"/>
                            <w:b/>
                            <w:bCs/>
                            <w:sz w:val="40"/>
                            <w:szCs w:val="40"/>
                            <w:rtl/>
                          </w:rPr>
                          <w:t xml:space="preserve">المبحث </w:t>
                        </w:r>
                        <w:proofErr w:type="gramStart"/>
                        <w:r w:rsidRPr="009A1811">
                          <w:rPr>
                            <w:rFonts w:hint="cs"/>
                            <w:b/>
                            <w:bCs/>
                            <w:sz w:val="40"/>
                            <w:szCs w:val="40"/>
                            <w:rtl/>
                          </w:rPr>
                          <w:t>الثالث :</w:t>
                        </w:r>
                        <w:proofErr w:type="gramEnd"/>
                        <w:r w:rsidRPr="009A1811">
                          <w:rPr>
                            <w:rFonts w:hint="cs"/>
                            <w:b/>
                            <w:bCs/>
                            <w:sz w:val="40"/>
                            <w:szCs w:val="40"/>
                            <w:rtl/>
                          </w:rPr>
                          <w:t xml:space="preserve"> ما يلزم المنكــر.</w:t>
                        </w:r>
                      </w:p>
                      <w:p w:rsidR="00ED7E05" w:rsidRPr="009A1811" w:rsidRDefault="00ED7E05" w:rsidP="002F38D6">
                        <w:pPr>
                          <w:spacing w:line="1180" w:lineRule="exact"/>
                          <w:jc w:val="center"/>
                          <w:rPr>
                            <w:rFonts w:cs="PT Bold Heading"/>
                            <w:b/>
                            <w:bCs/>
                            <w:sz w:val="40"/>
                            <w:szCs w:val="40"/>
                            <w:rtl/>
                          </w:rPr>
                        </w:pPr>
                      </w:p>
                      <w:p w:rsidR="00ED7E05" w:rsidRPr="009A1811" w:rsidRDefault="00ED7E05" w:rsidP="002F38D6">
                        <w:pPr>
                          <w:spacing w:line="1180" w:lineRule="exact"/>
                          <w:jc w:val="center"/>
                          <w:rPr>
                            <w:rFonts w:cs="PT Bold Heading"/>
                            <w:b/>
                            <w:bCs/>
                            <w:sz w:val="40"/>
                            <w:szCs w:val="40"/>
                          </w:rPr>
                        </w:pPr>
                      </w:p>
                    </w:txbxContent>
                  </v:textbox>
                </v:roundrect>
                <v:shape id="AutoShape 87" o:spid="_x0000_s1102"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k3mcMA&#10;AADcAAAADwAAAGRycy9kb3ducmV2LnhtbERPy2rCQBTdC/7DcIXudNIsikTHIKWCq7ZJRbq8zdw8&#10;7MydkBlj7Nd3FoUuD+e9zSdrxEiD7xwreFwlIIgrpztuFJw+Dss1CB+QNRrHpOBOHvLdfLbFTLsb&#10;FzSWoRExhH2GCtoQ+kxKX7Vk0a9cTxy52g0WQ4RDI/WAtxhujUyT5Ela7Dg2tNjTc0vVd3m1CsbX&#10;a7m+fJnPt7O5n4qfcnqvXwqlHhbTfgMi0BT+xX/uo1aQpnFtPBOP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k3mcMAAADcAAAADwAAAAAAAAAAAAAAAACYAgAAZHJzL2Rv&#10;d25yZXYueG1sUEsFBgAAAAAEAAQA9QAAAIgDAAAAAA==&#10;" adj="2700">
                  <v:textbox>
                    <w:txbxContent>
                      <w:p w:rsidR="00ED7E05" w:rsidRPr="00E52448" w:rsidRDefault="00ED7E05" w:rsidP="002F38D6">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الثالث</w:t>
                        </w:r>
                      </w:p>
                    </w:txbxContent>
                  </v:textbox>
                </v:shape>
              </v:group>
            </w:pict>
          </mc:Fallback>
        </mc:AlternateContent>
      </w: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bidi w:val="0"/>
        <w:spacing w:line="240" w:lineRule="auto"/>
        <w:rPr>
          <w:sz w:val="34"/>
          <w:szCs w:val="40"/>
          <w:rtl/>
        </w:rPr>
      </w:pPr>
      <w:r w:rsidRPr="00E66F68">
        <w:rPr>
          <w:sz w:val="34"/>
          <w:szCs w:val="40"/>
          <w:rtl/>
        </w:rPr>
        <w:br w:type="page"/>
      </w:r>
    </w:p>
    <w:p w:rsidR="002F38D6" w:rsidRPr="00E66F68" w:rsidRDefault="002F38D6" w:rsidP="00A72A56">
      <w:pPr>
        <w:spacing w:line="240" w:lineRule="auto"/>
        <w:rPr>
          <w:sz w:val="30"/>
          <w:szCs w:val="36"/>
          <w:rtl/>
        </w:rPr>
      </w:pPr>
    </w:p>
    <w:p w:rsidR="002F38D6" w:rsidRPr="00E66F68" w:rsidRDefault="00767C4C" w:rsidP="00A72A56">
      <w:pPr>
        <w:spacing w:line="240" w:lineRule="auto"/>
        <w:rPr>
          <w:sz w:val="30"/>
          <w:szCs w:val="36"/>
          <w:rtl/>
        </w:rPr>
      </w:pPr>
      <w:r>
        <w:rPr>
          <w:noProof/>
          <w:sz w:val="30"/>
          <w:szCs w:val="36"/>
          <w:rtl/>
        </w:rPr>
        <mc:AlternateContent>
          <mc:Choice Requires="wpg">
            <w:drawing>
              <wp:anchor distT="0" distB="0" distL="114300" distR="114300" simplePos="0" relativeHeight="251677696" behindDoc="0" locked="0" layoutInCell="1" allowOverlap="1" wp14:anchorId="6FF37DF1" wp14:editId="6B338507">
                <wp:simplePos x="0" y="0"/>
                <wp:positionH relativeFrom="column">
                  <wp:posOffset>18415</wp:posOffset>
                </wp:positionH>
                <wp:positionV relativeFrom="paragraph">
                  <wp:posOffset>131445</wp:posOffset>
                </wp:positionV>
                <wp:extent cx="5058410" cy="6741795"/>
                <wp:effectExtent l="12700" t="8890" r="5715" b="12065"/>
                <wp:wrapNone/>
                <wp:docPr id="20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08" name="Rectangle 89"/>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9" name="Rectangle 90"/>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0" name="Rectangle 91"/>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1" name="Rectangle 92"/>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2" name="Rectangle 93"/>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 name="Rectangle 94"/>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4" name="Rectangle 95"/>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5" name="Rectangle 96"/>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6" name="AutoShape 97"/>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2F38D6">
                              <w:pPr>
                                <w:spacing w:before="120"/>
                                <w:jc w:val="center"/>
                                <w:rPr>
                                  <w:b/>
                                  <w:bCs/>
                                  <w:sz w:val="34"/>
                                  <w:szCs w:val="40"/>
                                  <w:rtl/>
                                </w:rPr>
                              </w:pPr>
                              <w:r w:rsidRPr="009A1811">
                                <w:rPr>
                                  <w:rFonts w:hint="cs"/>
                                  <w:b/>
                                  <w:bCs/>
                                  <w:sz w:val="34"/>
                                  <w:szCs w:val="40"/>
                                  <w:rtl/>
                                </w:rPr>
                                <w:t xml:space="preserve">تعريف الدعوى وأركانها </w:t>
                              </w:r>
                            </w:p>
                            <w:p w:rsidR="00ED7E05" w:rsidRPr="009A1811" w:rsidRDefault="00ED7E05" w:rsidP="00EF5B90">
                              <w:pPr>
                                <w:spacing w:before="120"/>
                                <w:jc w:val="center"/>
                                <w:rPr>
                                  <w:b/>
                                  <w:bCs/>
                                  <w:sz w:val="34"/>
                                  <w:szCs w:val="40"/>
                                  <w:rtl/>
                                </w:rPr>
                              </w:pPr>
                              <w:r w:rsidRPr="009A1811">
                                <w:rPr>
                                  <w:rFonts w:hint="cs"/>
                                  <w:b/>
                                  <w:bCs/>
                                  <w:sz w:val="34"/>
                                  <w:szCs w:val="40"/>
                                  <w:rtl/>
                                </w:rPr>
                                <w:t>وفيه ثلاثة مطالب :</w:t>
                              </w:r>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المطلب الأول : تعريف الدعوى لغة واصطلاح</w:t>
                              </w:r>
                              <w:r>
                                <w:rPr>
                                  <w:rFonts w:hint="cs"/>
                                  <w:b/>
                                  <w:bCs/>
                                  <w:sz w:val="34"/>
                                  <w:szCs w:val="40"/>
                                  <w:rtl/>
                                </w:rPr>
                                <w:t>ًا</w:t>
                              </w:r>
                              <w:r w:rsidRPr="009A1811">
                                <w:rPr>
                                  <w:rFonts w:hint="cs"/>
                                  <w:b/>
                                  <w:bCs/>
                                  <w:sz w:val="34"/>
                                  <w:szCs w:val="40"/>
                                  <w:rtl/>
                                </w:rPr>
                                <w:t>.</w:t>
                              </w:r>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المطلب الثاني : تعريف المدعي والمدعى عليه .</w:t>
                              </w:r>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المطلب الثالث : أركان الدعوى .</w:t>
                              </w:r>
                            </w:p>
                            <w:p w:rsidR="00ED7E05" w:rsidRPr="009A1811" w:rsidRDefault="00ED7E05" w:rsidP="002F38D6">
                              <w:pPr>
                                <w:spacing w:line="1180" w:lineRule="exact"/>
                                <w:jc w:val="center"/>
                                <w:rPr>
                                  <w:rFonts w:cs="PT Bold Heading"/>
                                  <w:b/>
                                  <w:bCs/>
                                  <w:sz w:val="42"/>
                                  <w:szCs w:val="48"/>
                                  <w:rtl/>
                                </w:rPr>
                              </w:pPr>
                            </w:p>
                            <w:p w:rsidR="00ED7E05" w:rsidRPr="009A1811" w:rsidRDefault="00ED7E05" w:rsidP="002F38D6">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217" name="AutoShape 98"/>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2F38D6">
                              <w:pPr>
                                <w:spacing w:before="120"/>
                                <w:jc w:val="center"/>
                                <w:rPr>
                                  <w:rFonts w:cs="PT Bold Heading"/>
                                  <w:b/>
                                  <w:bCs/>
                                  <w:sz w:val="34"/>
                                  <w:szCs w:val="40"/>
                                </w:rPr>
                              </w:pPr>
                              <w:r>
                                <w:rPr>
                                  <w:rFonts w:cs="PT Bold Heading" w:hint="cs"/>
                                  <w:b/>
                                  <w:bCs/>
                                  <w:sz w:val="34"/>
                                  <w:szCs w:val="40"/>
                                  <w:rtl/>
                                </w:rPr>
                                <w:t>المبحث الأول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103" style="position:absolute;left:0;text-align:left;margin-left:1.45pt;margin-top:10.35pt;width:398.3pt;height:530.85pt;z-index:251677696"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">
                <v:rect id="Rectangle 89" o:spid="_x0000_s1104"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rect id="Rectangle 90" o:spid="_x0000_s1105"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rect id="Rectangle 91" o:spid="_x0000_s1106"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rect id="Rectangle 92" o:spid="_x0000_s1107"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tqMMA&#10;AADcAAAADwAAAGRycy9kb3ducmV2LnhtbESPQYvCMBSE74L/ITxhb5q2grjVKIuirEetl709m2db&#10;t3kpTdTu/nojCB6HmfmGmS87U4sbta6yrCAeRSCIc6srLhQcs81wCsJ5ZI21ZVLwRw6Wi35vjqm2&#10;d97T7eALESDsUlRQet+kUrq8JINuZBvi4J1ta9AH2RZSt3gPcFPLJIom0mDFYaHEhlYl5b+Hq1Fw&#10;qpIj/u+zbWQ+N2O/67LL9Wet1Meg+5qB8NT5d/jV/tYKkji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8tqMMAAADcAAAADwAAAAAAAAAAAAAAAACYAgAAZHJzL2Rv&#10;d25yZXYueG1sUEsFBgAAAAAEAAQA9QAAAIgDAAAAAA==&#10;"/>
                <v:rect id="Rectangle 93" o:spid="_x0000_s1108"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2z38UA&#10;AADcAAAADwAAAGRycy9kb3ducmV2LnhtbESPQWvCQBSE74X+h+UVvDUbIxSbZhVRFHuM8dLba/Y1&#10;Sc2+DdnVRH99tyB4HGbmGyZbjqYVF+pdY1nBNIpBEJdWN1wpOBbb1zkI55E1tpZJwZUcLBfPTxmm&#10;2g6c0+XgKxEg7FJUUHvfpVK6siaDLrIdcfB+bG/QB9lXUvc4BLhpZRLHb9Jgw2Ghxo7WNZWnw9ko&#10;+G6SI97yYheb9+3Mf47F7/lro9TkZVx9gPA0+kf43t5rBck0g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bPfxQAAANwAAAAPAAAAAAAAAAAAAAAAAJgCAABkcnMv&#10;ZG93bnJldi54bWxQSwUGAAAAAAQABAD1AAAAigMAAAAA&#10;"/>
                <v:rect id="Rectangle 94" o:spid="_x0000_s1109"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WRMUA&#10;AADcAAAADwAAAGRycy9kb3ducmV2LnhtbESPQWvCQBSE74L/YXmF3nSTCKWmrlKUSHvU5NLba/Y1&#10;SZt9G7KbGP313ULB4zAz3zCb3WRaMVLvGssK4mUEgri0uuFKQZFni2cQziNrbC2Tgis52G3nsw2m&#10;2l74ROPZVyJA2KWooPa+S6V0ZU0G3dJ2xMH7sr1BH2RfSd3jJcBNK5MoepIGGw4LNXa0r6n8OQ9G&#10;wWeTFHg75cfIrLOVf5/y7+HjoNTjw/T6AsLT5O/h//abVpDEK/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RZExQAAANwAAAAPAAAAAAAAAAAAAAAAAJgCAABkcnMv&#10;ZG93bnJldi54bWxQSwUGAAAAAAQABAD1AAAAigMAAAAA&#10;"/>
                <v:rect id="Rectangle 95" o:spid="_x0000_s1110"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rect id="Rectangle 96" o:spid="_x0000_s1111"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roundrect id="AutoShape 97" o:spid="_x0000_s1112"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n+Q8QA&#10;AADcAAAADwAAAGRycy9kb3ducmV2LnhtbESPQWsCMRSE7wX/Q3iCt5ooKHU1igiW3kq3Hjw+N8/d&#10;xc3LmmTXbX99Uyj0OMzMN8xmN9hG9ORD7VjDbKpAEBfO1FxqOH0en19AhIhssHFMGr4owG47etpg&#10;ZtyDP6jPYykShEOGGqoY20zKUFRkMUxdS5y8q/MWY5K+lMbjI8FtI+dKLaXFmtNChS0dKipueWc1&#10;FEZ1yp/799VlEfPvvruzfL1rPRkP+zWISEP8D/+134yG+WwJv2fS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p/kPEAAAA3AAAAA8AAAAAAAAAAAAAAAAAmAIAAGRycy9k&#10;b3ducmV2LnhtbFBLBQYAAAAABAAEAPUAAACJAwAAAAA=&#10;">
                  <v:textbox>
                    <w:txbxContent>
                      <w:p w:rsidR="00ED7E05" w:rsidRPr="009A1811" w:rsidRDefault="00ED7E05" w:rsidP="002F38D6">
                        <w:pPr>
                          <w:spacing w:before="120"/>
                          <w:jc w:val="center"/>
                          <w:rPr>
                            <w:b/>
                            <w:bCs/>
                            <w:sz w:val="34"/>
                            <w:szCs w:val="40"/>
                            <w:rtl/>
                          </w:rPr>
                        </w:pPr>
                        <w:r w:rsidRPr="009A1811">
                          <w:rPr>
                            <w:rFonts w:hint="cs"/>
                            <w:b/>
                            <w:bCs/>
                            <w:sz w:val="34"/>
                            <w:szCs w:val="40"/>
                            <w:rtl/>
                          </w:rPr>
                          <w:t xml:space="preserve">تعريف الدعوى </w:t>
                        </w:r>
                        <w:proofErr w:type="gramStart"/>
                        <w:r w:rsidRPr="009A1811">
                          <w:rPr>
                            <w:rFonts w:hint="cs"/>
                            <w:b/>
                            <w:bCs/>
                            <w:sz w:val="34"/>
                            <w:szCs w:val="40"/>
                            <w:rtl/>
                          </w:rPr>
                          <w:t>وأركانها</w:t>
                        </w:r>
                        <w:proofErr w:type="gramEnd"/>
                        <w:r w:rsidRPr="009A1811">
                          <w:rPr>
                            <w:rFonts w:hint="cs"/>
                            <w:b/>
                            <w:bCs/>
                            <w:sz w:val="34"/>
                            <w:szCs w:val="40"/>
                            <w:rtl/>
                          </w:rPr>
                          <w:t xml:space="preserve"> </w:t>
                        </w:r>
                      </w:p>
                      <w:p w:rsidR="00ED7E05" w:rsidRPr="009A1811" w:rsidRDefault="00ED7E05" w:rsidP="00EF5B90">
                        <w:pPr>
                          <w:spacing w:before="120"/>
                          <w:jc w:val="center"/>
                          <w:rPr>
                            <w:b/>
                            <w:bCs/>
                            <w:sz w:val="34"/>
                            <w:szCs w:val="40"/>
                            <w:rtl/>
                          </w:rPr>
                        </w:pPr>
                        <w:r w:rsidRPr="009A1811">
                          <w:rPr>
                            <w:rFonts w:hint="cs"/>
                            <w:b/>
                            <w:bCs/>
                            <w:sz w:val="34"/>
                            <w:szCs w:val="40"/>
                            <w:rtl/>
                          </w:rPr>
                          <w:t xml:space="preserve">وفيه ثلاثة </w:t>
                        </w:r>
                        <w:proofErr w:type="gramStart"/>
                        <w:r w:rsidRPr="009A1811">
                          <w:rPr>
                            <w:rFonts w:hint="cs"/>
                            <w:b/>
                            <w:bCs/>
                            <w:sz w:val="34"/>
                            <w:szCs w:val="40"/>
                            <w:rtl/>
                          </w:rPr>
                          <w:t>مطالب :</w:t>
                        </w:r>
                        <w:proofErr w:type="gramEnd"/>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الأول :</w:t>
                        </w:r>
                        <w:proofErr w:type="gramEnd"/>
                        <w:r w:rsidRPr="009A1811">
                          <w:rPr>
                            <w:rFonts w:hint="cs"/>
                            <w:b/>
                            <w:bCs/>
                            <w:sz w:val="34"/>
                            <w:szCs w:val="40"/>
                            <w:rtl/>
                          </w:rPr>
                          <w:t xml:space="preserve"> تعريف الدعوى لغة واصطلاح</w:t>
                        </w:r>
                        <w:r>
                          <w:rPr>
                            <w:rFonts w:hint="cs"/>
                            <w:b/>
                            <w:bCs/>
                            <w:sz w:val="34"/>
                            <w:szCs w:val="40"/>
                            <w:rtl/>
                          </w:rPr>
                          <w:t>ًا</w:t>
                        </w:r>
                        <w:r w:rsidRPr="009A1811">
                          <w:rPr>
                            <w:rFonts w:hint="cs"/>
                            <w:b/>
                            <w:bCs/>
                            <w:sz w:val="34"/>
                            <w:szCs w:val="40"/>
                            <w:rtl/>
                          </w:rPr>
                          <w:t>.</w:t>
                        </w:r>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الثاني :</w:t>
                        </w:r>
                        <w:proofErr w:type="gramEnd"/>
                        <w:r w:rsidRPr="009A1811">
                          <w:rPr>
                            <w:rFonts w:hint="cs"/>
                            <w:b/>
                            <w:bCs/>
                            <w:sz w:val="34"/>
                            <w:szCs w:val="40"/>
                            <w:rtl/>
                          </w:rPr>
                          <w:t xml:space="preserve"> تعريف المدعي والمدعى عليه .</w:t>
                        </w:r>
                      </w:p>
                      <w:p w:rsidR="00ED7E05" w:rsidRPr="009A1811" w:rsidRDefault="00ED7E05" w:rsidP="002F38D6">
                        <w:pPr>
                          <w:spacing w:before="120"/>
                          <w:rPr>
                            <w:b/>
                            <w:bCs/>
                            <w:sz w:val="34"/>
                            <w:szCs w:val="40"/>
                            <w:rtl/>
                          </w:rPr>
                        </w:pPr>
                      </w:p>
                      <w:p w:rsidR="00ED7E05" w:rsidRPr="009A1811" w:rsidRDefault="00ED7E05" w:rsidP="002F38D6">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الثالث :</w:t>
                        </w:r>
                        <w:proofErr w:type="gramEnd"/>
                        <w:r w:rsidRPr="009A1811">
                          <w:rPr>
                            <w:rFonts w:hint="cs"/>
                            <w:b/>
                            <w:bCs/>
                            <w:sz w:val="34"/>
                            <w:szCs w:val="40"/>
                            <w:rtl/>
                          </w:rPr>
                          <w:t xml:space="preserve"> أركان الدعوى .</w:t>
                        </w:r>
                      </w:p>
                      <w:p w:rsidR="00ED7E05" w:rsidRPr="009A1811" w:rsidRDefault="00ED7E05" w:rsidP="002F38D6">
                        <w:pPr>
                          <w:spacing w:line="1180" w:lineRule="exact"/>
                          <w:jc w:val="center"/>
                          <w:rPr>
                            <w:rFonts w:cs="PT Bold Heading"/>
                            <w:b/>
                            <w:bCs/>
                            <w:sz w:val="42"/>
                            <w:szCs w:val="48"/>
                            <w:rtl/>
                          </w:rPr>
                        </w:pPr>
                      </w:p>
                      <w:p w:rsidR="00ED7E05" w:rsidRPr="009A1811" w:rsidRDefault="00ED7E05" w:rsidP="002F38D6">
                        <w:pPr>
                          <w:spacing w:line="1180" w:lineRule="exact"/>
                          <w:jc w:val="center"/>
                          <w:rPr>
                            <w:rFonts w:cs="PT Bold Heading"/>
                            <w:b/>
                            <w:bCs/>
                            <w:sz w:val="42"/>
                            <w:szCs w:val="48"/>
                          </w:rPr>
                        </w:pPr>
                      </w:p>
                    </w:txbxContent>
                  </v:textbox>
                </v:roundrect>
                <v:shape id="AutoShape 98" o:spid="_x0000_s1113"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VsYA&#10;AADcAAAADwAAAGRycy9kb3ducmV2LnhtbESPQWvCQBSE7wX/w/KE3upGDyrRVYpY6MmaKOLxNftM&#10;0u6+Ddk1xv76bqHgcZiZb5jlurdGdNT62rGC8SgBQVw4XXOp4Hh4e5mD8AFZo3FMCu7kYb0aPC0x&#10;1e7GGXV5KEWEsE9RQRVCk0rpi4os+pFriKN3ca3FEGVbSt3iLcKtkZMkmUqLNceFChvaVFR851er&#10;oNtd8/nXpzl/nMz9mP3k/f6yzZR6HvavCxCB+vAI/7fftYLJeAZ/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pVsYAAADcAAAADwAAAAAAAAAAAAAAAACYAgAAZHJz&#10;L2Rvd25yZXYueG1sUEsFBgAAAAAEAAQA9QAAAIsDAAAAAA==&#10;" adj="2700">
                  <v:textbox>
                    <w:txbxContent>
                      <w:p w:rsidR="00ED7E05" w:rsidRPr="00E52448" w:rsidRDefault="00ED7E05" w:rsidP="002F38D6">
                        <w:pPr>
                          <w:spacing w:before="120"/>
                          <w:jc w:val="center"/>
                          <w:rPr>
                            <w:rFonts w:cs="PT Bold Heading"/>
                            <w:b/>
                            <w:bCs/>
                            <w:sz w:val="34"/>
                            <w:szCs w:val="40"/>
                          </w:rPr>
                        </w:pPr>
                        <w:proofErr w:type="gramStart"/>
                        <w:r>
                          <w:rPr>
                            <w:rFonts w:cs="PT Bold Heading" w:hint="cs"/>
                            <w:b/>
                            <w:bCs/>
                            <w:sz w:val="34"/>
                            <w:szCs w:val="40"/>
                            <w:rtl/>
                          </w:rPr>
                          <w:t>المبحث</w:t>
                        </w:r>
                        <w:proofErr w:type="gramEnd"/>
                        <w:r>
                          <w:rPr>
                            <w:rFonts w:cs="PT Bold Heading" w:hint="cs"/>
                            <w:b/>
                            <w:bCs/>
                            <w:sz w:val="34"/>
                            <w:szCs w:val="40"/>
                            <w:rtl/>
                          </w:rPr>
                          <w:t xml:space="preserve"> الأول</w:t>
                        </w:r>
                      </w:p>
                    </w:txbxContent>
                  </v:textbox>
                </v:shape>
              </v:group>
            </w:pict>
          </mc:Fallback>
        </mc:AlternateContent>
      </w: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spacing w:line="240" w:lineRule="auto"/>
        <w:rPr>
          <w:sz w:val="30"/>
          <w:szCs w:val="36"/>
          <w:rtl/>
        </w:rPr>
      </w:pPr>
    </w:p>
    <w:p w:rsidR="002F38D6" w:rsidRPr="00E66F68" w:rsidRDefault="002F38D6" w:rsidP="00A72A56">
      <w:pPr>
        <w:bidi w:val="0"/>
        <w:spacing w:line="240" w:lineRule="auto"/>
        <w:rPr>
          <w:sz w:val="34"/>
          <w:szCs w:val="40"/>
          <w:rtl/>
        </w:rPr>
      </w:pPr>
      <w:r w:rsidRPr="00E66F68">
        <w:rPr>
          <w:sz w:val="34"/>
          <w:szCs w:val="40"/>
          <w:rtl/>
        </w:rPr>
        <w:br w:type="page"/>
      </w:r>
    </w:p>
    <w:p w:rsidR="002F38D6" w:rsidRPr="00ED7E05" w:rsidRDefault="002F38D6" w:rsidP="008E385D">
      <w:pPr>
        <w:widowControl w:val="0"/>
        <w:spacing w:line="240" w:lineRule="auto"/>
        <w:jc w:val="center"/>
        <w:rPr>
          <w:b/>
          <w:bCs/>
          <w:sz w:val="32"/>
          <w:szCs w:val="36"/>
          <w:rtl/>
        </w:rPr>
      </w:pPr>
      <w:r w:rsidRPr="00ED7E05">
        <w:rPr>
          <w:rFonts w:hint="cs"/>
          <w:b/>
          <w:bCs/>
          <w:sz w:val="32"/>
          <w:szCs w:val="36"/>
          <w:rtl/>
        </w:rPr>
        <w:lastRenderedPageBreak/>
        <w:t xml:space="preserve">المطلب الأول </w:t>
      </w:r>
      <w:r w:rsidR="008E385D" w:rsidRPr="00ED7E05">
        <w:rPr>
          <w:rFonts w:hint="cs"/>
          <w:b/>
          <w:bCs/>
          <w:sz w:val="32"/>
          <w:szCs w:val="36"/>
          <w:rtl/>
        </w:rPr>
        <w:t xml:space="preserve">: </w:t>
      </w:r>
      <w:r w:rsidRPr="00ED7E05">
        <w:rPr>
          <w:rFonts w:hint="cs"/>
          <w:b/>
          <w:bCs/>
          <w:sz w:val="32"/>
          <w:szCs w:val="36"/>
          <w:rtl/>
        </w:rPr>
        <w:t>تعريف الدعوى لغة واصطلاح</w:t>
      </w:r>
      <w:r w:rsidR="00CD79AB" w:rsidRPr="00ED7E05">
        <w:rPr>
          <w:rFonts w:hint="cs"/>
          <w:b/>
          <w:bCs/>
          <w:sz w:val="32"/>
          <w:szCs w:val="36"/>
          <w:rtl/>
        </w:rPr>
        <w:t>ًا</w:t>
      </w:r>
    </w:p>
    <w:p w:rsidR="002F38D6" w:rsidRPr="00E66F68" w:rsidRDefault="002F38D6" w:rsidP="00BE5EF7">
      <w:pPr>
        <w:widowControl w:val="0"/>
        <w:spacing w:line="240" w:lineRule="auto"/>
        <w:ind w:firstLine="720"/>
        <w:rPr>
          <w:sz w:val="30"/>
          <w:szCs w:val="36"/>
          <w:rtl/>
        </w:rPr>
      </w:pPr>
      <w:r w:rsidRPr="00E66F68">
        <w:rPr>
          <w:rFonts w:hint="cs"/>
          <w:sz w:val="30"/>
          <w:szCs w:val="36"/>
          <w:rtl/>
        </w:rPr>
        <w:t>الدعو</w:t>
      </w:r>
      <w:r w:rsidR="007D1297" w:rsidRPr="00E66F68">
        <w:rPr>
          <w:rFonts w:hint="cs"/>
          <w:sz w:val="30"/>
          <w:szCs w:val="36"/>
          <w:rtl/>
        </w:rPr>
        <w:t>ى</w:t>
      </w:r>
      <w:r w:rsidRPr="00E66F68">
        <w:rPr>
          <w:rFonts w:hint="cs"/>
          <w:sz w:val="30"/>
          <w:szCs w:val="36"/>
          <w:rtl/>
        </w:rPr>
        <w:t xml:space="preserve"> لغة : ادعى كذا : أي زعم أن له حق</w:t>
      </w:r>
      <w:r w:rsidR="00CD79AB">
        <w:rPr>
          <w:rFonts w:hint="cs"/>
          <w:sz w:val="30"/>
          <w:szCs w:val="36"/>
          <w:rtl/>
        </w:rPr>
        <w:t>ًا</w:t>
      </w:r>
      <w:r w:rsidRPr="00E66F68">
        <w:rPr>
          <w:rFonts w:hint="cs"/>
          <w:sz w:val="30"/>
          <w:szCs w:val="36"/>
          <w:rtl/>
        </w:rPr>
        <w:t xml:space="preserve"> أو باطل</w:t>
      </w:r>
      <w:r w:rsidR="00CD79AB">
        <w:rPr>
          <w:rFonts w:hint="cs"/>
          <w:sz w:val="30"/>
          <w:szCs w:val="36"/>
          <w:rtl/>
        </w:rPr>
        <w:t>ًا</w:t>
      </w:r>
      <w:r w:rsidR="00BE5EF7">
        <w:rPr>
          <w:rFonts w:hint="cs"/>
          <w:sz w:val="30"/>
          <w:szCs w:val="36"/>
          <w:rtl/>
        </w:rPr>
        <w:t xml:space="preserve"> ، والاسم الدعوة والدعاوة</w:t>
      </w:r>
      <w:r w:rsidRPr="00E66F68">
        <w:rPr>
          <w:rFonts w:hint="cs"/>
          <w:sz w:val="30"/>
          <w:szCs w:val="36"/>
          <w:rtl/>
        </w:rPr>
        <w:t xml:space="preserve"> ويكسران. والأدعية والأدعوة مضمومتان : ما يتداعون به والمدعاة : المحاجة </w:t>
      </w:r>
      <w:r w:rsidRPr="00E66F68">
        <w:rPr>
          <w:rFonts w:hint="cs"/>
          <w:sz w:val="30"/>
          <w:szCs w:val="36"/>
          <w:vertAlign w:val="superscript"/>
          <w:rtl/>
        </w:rPr>
        <w:t>(</w:t>
      </w:r>
      <w:r w:rsidRPr="00E66F68">
        <w:rPr>
          <w:rStyle w:val="FootnoteReference"/>
          <w:sz w:val="30"/>
          <w:szCs w:val="36"/>
          <w:rtl/>
        </w:rPr>
        <w:footnoteReference w:id="121"/>
      </w:r>
      <w:r w:rsidRPr="00E66F68">
        <w:rPr>
          <w:rFonts w:hint="cs"/>
          <w:sz w:val="30"/>
          <w:szCs w:val="36"/>
          <w:vertAlign w:val="superscript"/>
          <w:rtl/>
        </w:rPr>
        <w:t>)</w:t>
      </w:r>
      <w:r w:rsidRPr="00E66F68">
        <w:rPr>
          <w:rFonts w:hint="cs"/>
          <w:sz w:val="30"/>
          <w:szCs w:val="36"/>
          <w:rtl/>
        </w:rPr>
        <w:t>.</w:t>
      </w:r>
    </w:p>
    <w:p w:rsidR="002F38D6" w:rsidRPr="009A1811" w:rsidRDefault="002F38D6" w:rsidP="00A72A56">
      <w:pPr>
        <w:widowControl w:val="0"/>
        <w:spacing w:line="240" w:lineRule="auto"/>
        <w:rPr>
          <w:b/>
          <w:bCs/>
          <w:sz w:val="30"/>
          <w:szCs w:val="36"/>
          <w:rtl/>
        </w:rPr>
      </w:pPr>
      <w:r w:rsidRPr="009A1811">
        <w:rPr>
          <w:rFonts w:hint="cs"/>
          <w:b/>
          <w:bCs/>
          <w:sz w:val="30"/>
          <w:szCs w:val="36"/>
          <w:rtl/>
        </w:rPr>
        <w:t xml:space="preserve">أما تعريف الدعوة في الاصطلاح : </w:t>
      </w:r>
    </w:p>
    <w:p w:rsidR="002F38D6" w:rsidRPr="00E66F68" w:rsidRDefault="002F38D6" w:rsidP="00BE5EF7">
      <w:pPr>
        <w:widowControl w:val="0"/>
        <w:spacing w:line="240" w:lineRule="auto"/>
        <w:ind w:firstLine="720"/>
        <w:rPr>
          <w:sz w:val="30"/>
          <w:szCs w:val="36"/>
          <w:rtl/>
        </w:rPr>
      </w:pPr>
      <w:r w:rsidRPr="00E66F68">
        <w:rPr>
          <w:rFonts w:hint="cs"/>
          <w:sz w:val="30"/>
          <w:szCs w:val="36"/>
          <w:rtl/>
        </w:rPr>
        <w:t xml:space="preserve">فهي قول مقبول أو ما يقوم مقامه في مجلس القضاء، يقصد به إنسان طلب حق له أو لمن يمثله أو حمايته </w:t>
      </w:r>
      <w:r w:rsidRPr="00E66F68">
        <w:rPr>
          <w:rFonts w:hint="cs"/>
          <w:sz w:val="30"/>
          <w:szCs w:val="36"/>
          <w:vertAlign w:val="superscript"/>
          <w:rtl/>
        </w:rPr>
        <w:t>(</w:t>
      </w:r>
      <w:r w:rsidRPr="00E66F68">
        <w:rPr>
          <w:rStyle w:val="FootnoteReference"/>
          <w:sz w:val="30"/>
          <w:szCs w:val="36"/>
          <w:rtl/>
        </w:rPr>
        <w:footnoteReference w:id="122"/>
      </w:r>
      <w:r w:rsidRPr="00E66F68">
        <w:rPr>
          <w:rFonts w:hint="cs"/>
          <w:sz w:val="30"/>
          <w:szCs w:val="36"/>
          <w:vertAlign w:val="superscript"/>
          <w:rtl/>
        </w:rPr>
        <w:t>)</w:t>
      </w:r>
      <w:r w:rsidRPr="00E66F68">
        <w:rPr>
          <w:rFonts w:hint="cs"/>
          <w:sz w:val="30"/>
          <w:szCs w:val="36"/>
          <w:rtl/>
        </w:rPr>
        <w:t>.</w:t>
      </w:r>
    </w:p>
    <w:p w:rsidR="00BE5EF7" w:rsidRDefault="006B1555" w:rsidP="00BE5EF7">
      <w:pPr>
        <w:widowControl w:val="0"/>
        <w:spacing w:line="240" w:lineRule="auto"/>
        <w:ind w:firstLine="720"/>
        <w:rPr>
          <w:sz w:val="30"/>
          <w:szCs w:val="36"/>
          <w:rtl/>
        </w:rPr>
      </w:pPr>
      <w:r>
        <w:rPr>
          <w:rFonts w:hint="cs"/>
          <w:sz w:val="30"/>
          <w:szCs w:val="36"/>
          <w:rtl/>
        </w:rPr>
        <w:t>وأ</w:t>
      </w:r>
      <w:r w:rsidR="00C14397" w:rsidRPr="00E66F68">
        <w:rPr>
          <w:rFonts w:hint="cs"/>
          <w:sz w:val="30"/>
          <w:szCs w:val="36"/>
          <w:rtl/>
        </w:rPr>
        <w:t>ستطيع أن ألخص ما سبق بأن الدعوى لغة ، قول يقصد به</w:t>
      </w:r>
      <w:r w:rsidR="00BE5EF7">
        <w:rPr>
          <w:rFonts w:hint="cs"/>
          <w:sz w:val="30"/>
          <w:szCs w:val="36"/>
          <w:rtl/>
        </w:rPr>
        <w:t xml:space="preserve"> الإنسان إيجاب الحق على غيره أو </w:t>
      </w:r>
      <w:r w:rsidR="00C14397" w:rsidRPr="00E66F68">
        <w:rPr>
          <w:rFonts w:hint="cs"/>
          <w:sz w:val="30"/>
          <w:szCs w:val="36"/>
          <w:rtl/>
        </w:rPr>
        <w:t xml:space="preserve">هي الطلب والتمني ، قال تعالى : {ولهم ما يدعون} [يس:57] وتجمع على دعاوى ودعاوى. </w:t>
      </w:r>
    </w:p>
    <w:p w:rsidR="002F38D6" w:rsidRPr="00E66F68" w:rsidRDefault="00C14397" w:rsidP="00BE5EF7">
      <w:pPr>
        <w:widowControl w:val="0"/>
        <w:spacing w:line="240" w:lineRule="auto"/>
        <w:ind w:left="720"/>
        <w:rPr>
          <w:sz w:val="30"/>
          <w:szCs w:val="36"/>
          <w:rtl/>
        </w:rPr>
      </w:pPr>
      <w:r w:rsidRPr="00E66F68">
        <w:rPr>
          <w:rFonts w:hint="cs"/>
          <w:sz w:val="30"/>
          <w:szCs w:val="36"/>
          <w:rtl/>
        </w:rPr>
        <w:t>وشرع</w:t>
      </w:r>
      <w:r w:rsidR="00CD79AB">
        <w:rPr>
          <w:rFonts w:hint="cs"/>
          <w:sz w:val="30"/>
          <w:szCs w:val="36"/>
          <w:rtl/>
        </w:rPr>
        <w:t>ًا</w:t>
      </w:r>
      <w:r w:rsidRPr="00E66F68">
        <w:rPr>
          <w:rFonts w:hint="cs"/>
          <w:sz w:val="30"/>
          <w:szCs w:val="36"/>
          <w:rtl/>
        </w:rPr>
        <w:t>: إخبار بحق للإنسان على غيره عند الحاكم .</w:t>
      </w:r>
    </w:p>
    <w:p w:rsidR="002F38D6" w:rsidRPr="00ED7E05" w:rsidRDefault="000B1EE0" w:rsidP="008E385D">
      <w:pPr>
        <w:widowControl w:val="0"/>
        <w:spacing w:line="240" w:lineRule="auto"/>
        <w:jc w:val="center"/>
        <w:rPr>
          <w:b/>
          <w:bCs/>
          <w:sz w:val="32"/>
          <w:szCs w:val="36"/>
          <w:rtl/>
        </w:rPr>
      </w:pPr>
      <w:r w:rsidRPr="00ED7E05">
        <w:rPr>
          <w:rFonts w:hint="cs"/>
          <w:b/>
          <w:bCs/>
          <w:sz w:val="32"/>
          <w:szCs w:val="36"/>
          <w:rtl/>
        </w:rPr>
        <w:t>المطلب الثاني</w:t>
      </w:r>
      <w:r w:rsidR="008E385D" w:rsidRPr="00ED7E05">
        <w:rPr>
          <w:rFonts w:hint="cs"/>
          <w:b/>
          <w:bCs/>
          <w:sz w:val="32"/>
          <w:szCs w:val="36"/>
          <w:rtl/>
        </w:rPr>
        <w:t xml:space="preserve"> : </w:t>
      </w:r>
      <w:r w:rsidRPr="00ED7E05">
        <w:rPr>
          <w:rFonts w:hint="cs"/>
          <w:b/>
          <w:bCs/>
          <w:sz w:val="32"/>
          <w:szCs w:val="36"/>
          <w:rtl/>
        </w:rPr>
        <w:t xml:space="preserve">تعريف المدعي والمدعى عليه </w:t>
      </w:r>
    </w:p>
    <w:p w:rsidR="000B1EE0" w:rsidRPr="00E66F68" w:rsidRDefault="000B1EE0" w:rsidP="006429F0">
      <w:pPr>
        <w:widowControl w:val="0"/>
        <w:spacing w:line="240" w:lineRule="auto"/>
        <w:ind w:firstLine="720"/>
        <w:rPr>
          <w:sz w:val="30"/>
          <w:szCs w:val="36"/>
          <w:rtl/>
        </w:rPr>
      </w:pPr>
      <w:r w:rsidRPr="00E66F68">
        <w:rPr>
          <w:rFonts w:hint="cs"/>
          <w:sz w:val="30"/>
          <w:szCs w:val="36"/>
          <w:rtl/>
        </w:rPr>
        <w:t>من أفضل ما عُر</w:t>
      </w:r>
      <w:r w:rsidR="006429F0">
        <w:rPr>
          <w:rFonts w:hint="cs"/>
          <w:sz w:val="30"/>
          <w:szCs w:val="36"/>
          <w:rtl/>
        </w:rPr>
        <w:t>ِّ</w:t>
      </w:r>
      <w:r w:rsidRPr="00E66F68">
        <w:rPr>
          <w:rFonts w:hint="cs"/>
          <w:sz w:val="30"/>
          <w:szCs w:val="36"/>
          <w:rtl/>
        </w:rPr>
        <w:t xml:space="preserve">ف به المدعي والمدعى عليه الآتي : </w:t>
      </w:r>
    </w:p>
    <w:p w:rsidR="000B1EE0" w:rsidRPr="00E66F68" w:rsidRDefault="000B1EE0" w:rsidP="00A72A56">
      <w:pPr>
        <w:pStyle w:val="ListParagraph"/>
        <w:widowControl w:val="0"/>
        <w:numPr>
          <w:ilvl w:val="0"/>
          <w:numId w:val="15"/>
        </w:numPr>
        <w:spacing w:line="240" w:lineRule="auto"/>
        <w:ind w:left="0" w:firstLine="0"/>
        <w:rPr>
          <w:sz w:val="30"/>
          <w:szCs w:val="36"/>
        </w:rPr>
      </w:pPr>
      <w:r w:rsidRPr="00E66F68">
        <w:rPr>
          <w:rFonts w:hint="cs"/>
          <w:sz w:val="30"/>
          <w:szCs w:val="36"/>
          <w:rtl/>
        </w:rPr>
        <w:t>المدعي : من يثبت شيئ</w:t>
      </w:r>
      <w:r w:rsidR="00CD79AB">
        <w:rPr>
          <w:rFonts w:hint="cs"/>
          <w:sz w:val="30"/>
          <w:szCs w:val="36"/>
          <w:rtl/>
        </w:rPr>
        <w:t>ًا</w:t>
      </w:r>
      <w:r w:rsidRPr="00E66F68">
        <w:rPr>
          <w:rFonts w:hint="cs"/>
          <w:sz w:val="30"/>
          <w:szCs w:val="36"/>
          <w:rtl/>
        </w:rPr>
        <w:t xml:space="preserve"> ، والمدعى عليه من ينفي شيئ</w:t>
      </w:r>
      <w:r w:rsidR="00CD79AB">
        <w:rPr>
          <w:rFonts w:hint="cs"/>
          <w:sz w:val="30"/>
          <w:szCs w:val="36"/>
          <w:rtl/>
        </w:rPr>
        <w:t>ًا</w:t>
      </w:r>
      <w:r w:rsidRPr="00E66F68">
        <w:rPr>
          <w:rFonts w:hint="cs"/>
          <w:sz w:val="30"/>
          <w:szCs w:val="36"/>
          <w:rtl/>
        </w:rPr>
        <w:t xml:space="preserve"> آخر . </w:t>
      </w:r>
    </w:p>
    <w:p w:rsidR="000B1EE0" w:rsidRPr="00E66F68" w:rsidRDefault="000B1EE0" w:rsidP="00A72A56">
      <w:pPr>
        <w:pStyle w:val="ListParagraph"/>
        <w:widowControl w:val="0"/>
        <w:numPr>
          <w:ilvl w:val="0"/>
          <w:numId w:val="15"/>
        </w:numPr>
        <w:spacing w:line="240" w:lineRule="auto"/>
        <w:ind w:left="0" w:firstLine="0"/>
        <w:rPr>
          <w:sz w:val="30"/>
          <w:szCs w:val="36"/>
        </w:rPr>
      </w:pPr>
      <w:r w:rsidRPr="00E66F68">
        <w:rPr>
          <w:rFonts w:hint="cs"/>
          <w:sz w:val="30"/>
          <w:szCs w:val="36"/>
          <w:rtl/>
        </w:rPr>
        <w:t xml:space="preserve"> المدعي : من يدعي أمر</w:t>
      </w:r>
      <w:r w:rsidR="00CD79AB">
        <w:rPr>
          <w:rFonts w:hint="cs"/>
          <w:sz w:val="30"/>
          <w:szCs w:val="36"/>
          <w:rtl/>
        </w:rPr>
        <w:t>ًا</w:t>
      </w:r>
      <w:r w:rsidRPr="00E66F68">
        <w:rPr>
          <w:rFonts w:hint="cs"/>
          <w:sz w:val="30"/>
          <w:szCs w:val="36"/>
          <w:rtl/>
        </w:rPr>
        <w:t xml:space="preserve"> باطل</w:t>
      </w:r>
      <w:r w:rsidR="00CD79AB">
        <w:rPr>
          <w:rFonts w:hint="cs"/>
          <w:sz w:val="30"/>
          <w:szCs w:val="36"/>
          <w:rtl/>
        </w:rPr>
        <w:t>ًا</w:t>
      </w:r>
      <w:r w:rsidRPr="00E66F68">
        <w:rPr>
          <w:rFonts w:hint="cs"/>
          <w:sz w:val="30"/>
          <w:szCs w:val="36"/>
          <w:rtl/>
        </w:rPr>
        <w:t xml:space="preserve"> خفي</w:t>
      </w:r>
      <w:r w:rsidR="00CD79AB">
        <w:rPr>
          <w:rFonts w:hint="cs"/>
          <w:sz w:val="30"/>
          <w:szCs w:val="36"/>
          <w:rtl/>
        </w:rPr>
        <w:t>ًا</w:t>
      </w:r>
      <w:r w:rsidRPr="00E66F68">
        <w:rPr>
          <w:rFonts w:hint="cs"/>
          <w:sz w:val="30"/>
          <w:szCs w:val="36"/>
          <w:rtl/>
        </w:rPr>
        <w:t>، والمدعى عليه من يدعى أمر ظاهر</w:t>
      </w:r>
      <w:r w:rsidR="00CD79AB">
        <w:rPr>
          <w:rFonts w:hint="cs"/>
          <w:sz w:val="30"/>
          <w:szCs w:val="36"/>
          <w:rtl/>
        </w:rPr>
        <w:t>ًا</w:t>
      </w:r>
      <w:r w:rsidRPr="00E66F68">
        <w:rPr>
          <w:rFonts w:hint="cs"/>
          <w:sz w:val="30"/>
          <w:szCs w:val="36"/>
          <w:rtl/>
        </w:rPr>
        <w:t xml:space="preserve"> جلي</w:t>
      </w:r>
      <w:r w:rsidR="00CD79AB">
        <w:rPr>
          <w:rFonts w:hint="cs"/>
          <w:sz w:val="30"/>
          <w:szCs w:val="36"/>
          <w:rtl/>
        </w:rPr>
        <w:t>ًا</w:t>
      </w:r>
      <w:r w:rsidRPr="00E66F68">
        <w:rPr>
          <w:rFonts w:hint="cs"/>
          <w:sz w:val="30"/>
          <w:szCs w:val="36"/>
          <w:rtl/>
        </w:rPr>
        <w:t xml:space="preserve"> . </w:t>
      </w:r>
    </w:p>
    <w:p w:rsidR="000B1EE0" w:rsidRPr="00E66F68" w:rsidRDefault="000B1EE0" w:rsidP="00A72A56">
      <w:pPr>
        <w:pStyle w:val="ListParagraph"/>
        <w:widowControl w:val="0"/>
        <w:numPr>
          <w:ilvl w:val="0"/>
          <w:numId w:val="15"/>
        </w:numPr>
        <w:spacing w:line="240" w:lineRule="auto"/>
        <w:ind w:left="0" w:firstLine="0"/>
        <w:rPr>
          <w:sz w:val="30"/>
          <w:szCs w:val="36"/>
        </w:rPr>
      </w:pPr>
      <w:r w:rsidRPr="00E66F68">
        <w:rPr>
          <w:rFonts w:hint="cs"/>
          <w:sz w:val="30"/>
          <w:szCs w:val="36"/>
          <w:rtl/>
        </w:rPr>
        <w:t xml:space="preserve"> المدعى من إذا ترك دعواه ترك فلا يجبر عليها، والمدعى عليه بخلافه أي يجبر . </w:t>
      </w:r>
    </w:p>
    <w:p w:rsidR="000B1EE0" w:rsidRPr="00E66F68" w:rsidRDefault="000B1EE0" w:rsidP="00A72A56">
      <w:pPr>
        <w:pStyle w:val="ListParagraph"/>
        <w:widowControl w:val="0"/>
        <w:numPr>
          <w:ilvl w:val="0"/>
          <w:numId w:val="15"/>
        </w:numPr>
        <w:spacing w:line="240" w:lineRule="auto"/>
        <w:ind w:left="0" w:firstLine="0"/>
        <w:rPr>
          <w:sz w:val="30"/>
          <w:szCs w:val="36"/>
        </w:rPr>
      </w:pPr>
      <w:r w:rsidRPr="00E66F68">
        <w:rPr>
          <w:rFonts w:hint="cs"/>
          <w:sz w:val="30"/>
          <w:szCs w:val="36"/>
          <w:rtl/>
        </w:rPr>
        <w:t xml:space="preserve"> المدعي من يلتمس بقوله أخذ شيء من يد غيره أو إثبات حق في ذمته ، والمدعى عليه من ينكر ذلك . </w:t>
      </w:r>
    </w:p>
    <w:p w:rsidR="000B1EE0" w:rsidRPr="00E66F68" w:rsidRDefault="000B1EE0" w:rsidP="00A72A56">
      <w:pPr>
        <w:pStyle w:val="ListParagraph"/>
        <w:widowControl w:val="0"/>
        <w:numPr>
          <w:ilvl w:val="0"/>
          <w:numId w:val="15"/>
        </w:numPr>
        <w:spacing w:line="240" w:lineRule="auto"/>
        <w:ind w:left="0" w:firstLine="0"/>
        <w:rPr>
          <w:sz w:val="30"/>
          <w:szCs w:val="36"/>
          <w:rtl/>
        </w:rPr>
      </w:pPr>
      <w:r w:rsidRPr="00E66F68">
        <w:rPr>
          <w:rFonts w:hint="cs"/>
          <w:sz w:val="30"/>
          <w:szCs w:val="36"/>
          <w:rtl/>
        </w:rPr>
        <w:t>من تقدم إلى المحكمة يطلب حق</w:t>
      </w:r>
      <w:r w:rsidR="00CD79AB">
        <w:rPr>
          <w:rFonts w:hint="cs"/>
          <w:sz w:val="30"/>
          <w:szCs w:val="36"/>
          <w:rtl/>
        </w:rPr>
        <w:t>ًا</w:t>
      </w:r>
      <w:r w:rsidRPr="00E66F68">
        <w:rPr>
          <w:rFonts w:hint="cs"/>
          <w:sz w:val="30"/>
          <w:szCs w:val="36"/>
          <w:rtl/>
        </w:rPr>
        <w:t xml:space="preserve"> من آخر فالطالب : هو المدعي ، والمطلوب هو المدعى عليه </w:t>
      </w:r>
      <w:r w:rsidRPr="00E66F68">
        <w:rPr>
          <w:rFonts w:hint="cs"/>
          <w:sz w:val="30"/>
          <w:szCs w:val="36"/>
          <w:vertAlign w:val="superscript"/>
          <w:rtl/>
        </w:rPr>
        <w:t>(</w:t>
      </w:r>
      <w:r w:rsidRPr="00E66F68">
        <w:rPr>
          <w:rStyle w:val="FootnoteReference"/>
          <w:sz w:val="30"/>
          <w:szCs w:val="36"/>
          <w:rtl/>
        </w:rPr>
        <w:footnoteReference w:id="123"/>
      </w:r>
      <w:r w:rsidRPr="00E66F68">
        <w:rPr>
          <w:rFonts w:hint="cs"/>
          <w:sz w:val="30"/>
          <w:szCs w:val="36"/>
          <w:vertAlign w:val="superscript"/>
          <w:rtl/>
        </w:rPr>
        <w:t>)</w:t>
      </w:r>
      <w:r w:rsidRPr="00E66F68">
        <w:rPr>
          <w:rFonts w:hint="cs"/>
          <w:sz w:val="30"/>
          <w:szCs w:val="36"/>
          <w:rtl/>
        </w:rPr>
        <w:t>.</w:t>
      </w:r>
    </w:p>
    <w:p w:rsidR="000B1EE0" w:rsidRPr="00E66F68" w:rsidRDefault="00D4700A" w:rsidP="006429F0">
      <w:pPr>
        <w:widowControl w:val="0"/>
        <w:spacing w:line="240" w:lineRule="auto"/>
        <w:ind w:firstLine="720"/>
        <w:rPr>
          <w:sz w:val="30"/>
          <w:szCs w:val="36"/>
          <w:rtl/>
        </w:rPr>
      </w:pPr>
      <w:r w:rsidRPr="00E66F68">
        <w:rPr>
          <w:rFonts w:hint="cs"/>
          <w:sz w:val="30"/>
          <w:szCs w:val="36"/>
          <w:rtl/>
        </w:rPr>
        <w:t xml:space="preserve">ومما سبق يتبين أن مسائل الدعوى متوقفة على معرفة المدعي والمدعى عليه، وهي من أهم ما تبتنى عليه الدعوى، لاسيما فيما يتعلق بما يلزم به أحدهما من البينة أو اليمين ونحوهما، كان من </w:t>
      </w:r>
      <w:r w:rsidRPr="00E66F68">
        <w:rPr>
          <w:rFonts w:hint="cs"/>
          <w:sz w:val="30"/>
          <w:szCs w:val="36"/>
          <w:rtl/>
        </w:rPr>
        <w:lastRenderedPageBreak/>
        <w:t>الضروري تعيين المتصف بصفة المدعي والمدعى عليه</w:t>
      </w:r>
      <w:r w:rsidR="006429F0">
        <w:rPr>
          <w:rFonts w:hint="cs"/>
          <w:sz w:val="30"/>
          <w:szCs w:val="36"/>
          <w:rtl/>
        </w:rPr>
        <w:t>، وفي تعيينه تعريفات شتى ، منها</w:t>
      </w:r>
      <w:r w:rsidRPr="00E66F68">
        <w:rPr>
          <w:rFonts w:hint="cs"/>
          <w:sz w:val="30"/>
          <w:szCs w:val="36"/>
          <w:rtl/>
        </w:rPr>
        <w:t xml:space="preserve">: </w:t>
      </w:r>
    </w:p>
    <w:p w:rsidR="00D4700A" w:rsidRPr="00E66F68" w:rsidRDefault="00D4700A" w:rsidP="00A72A56">
      <w:pPr>
        <w:widowControl w:val="0"/>
        <w:spacing w:line="240" w:lineRule="auto"/>
        <w:rPr>
          <w:sz w:val="30"/>
          <w:szCs w:val="36"/>
          <w:rtl/>
        </w:rPr>
      </w:pPr>
      <w:r w:rsidRPr="00E66F68">
        <w:rPr>
          <w:rFonts w:hint="cs"/>
          <w:sz w:val="30"/>
          <w:szCs w:val="36"/>
          <w:rtl/>
        </w:rPr>
        <w:t xml:space="preserve">المدعي : من لا يجبر على الخصومة إذا تركها؛ لأنه مطالب. أو هو من خالف قوله الظاهر. </w:t>
      </w:r>
    </w:p>
    <w:p w:rsidR="00D4700A" w:rsidRPr="00E66F68" w:rsidRDefault="00D4700A" w:rsidP="00A72A56">
      <w:pPr>
        <w:widowControl w:val="0"/>
        <w:spacing w:line="240" w:lineRule="auto"/>
        <w:rPr>
          <w:sz w:val="30"/>
          <w:szCs w:val="36"/>
          <w:rtl/>
        </w:rPr>
      </w:pPr>
      <w:r w:rsidRPr="00E66F68">
        <w:rPr>
          <w:rFonts w:hint="cs"/>
          <w:sz w:val="30"/>
          <w:szCs w:val="36"/>
          <w:rtl/>
        </w:rPr>
        <w:t xml:space="preserve">والمدعى عليه: من يجبر على الخصومة ؛ لأنه مطلوب . أو هو من وافق قول الظاهر، والظاهر هو البراءة . </w:t>
      </w:r>
    </w:p>
    <w:p w:rsidR="00D4700A" w:rsidRPr="00E66F68" w:rsidRDefault="00D4700A" w:rsidP="006429F0">
      <w:pPr>
        <w:widowControl w:val="0"/>
        <w:spacing w:line="240" w:lineRule="auto"/>
        <w:ind w:firstLine="720"/>
        <w:rPr>
          <w:sz w:val="30"/>
          <w:szCs w:val="36"/>
          <w:rtl/>
        </w:rPr>
      </w:pPr>
      <w:r w:rsidRPr="00E66F68">
        <w:rPr>
          <w:rFonts w:hint="cs"/>
          <w:sz w:val="30"/>
          <w:szCs w:val="36"/>
          <w:rtl/>
        </w:rPr>
        <w:t xml:space="preserve">وقيل المدعي: من يلتمس بقوله أخذ شيء من يد غيره، أو إثبات حق في ذمته. </w:t>
      </w:r>
    </w:p>
    <w:p w:rsidR="00D4700A" w:rsidRPr="00E66F68" w:rsidRDefault="00D4700A" w:rsidP="00A72A56">
      <w:pPr>
        <w:widowControl w:val="0"/>
        <w:spacing w:line="240" w:lineRule="auto"/>
        <w:rPr>
          <w:sz w:val="30"/>
          <w:szCs w:val="36"/>
          <w:rtl/>
        </w:rPr>
      </w:pPr>
      <w:r w:rsidRPr="00E66F68">
        <w:rPr>
          <w:rFonts w:hint="cs"/>
          <w:sz w:val="30"/>
          <w:szCs w:val="36"/>
          <w:rtl/>
        </w:rPr>
        <w:t xml:space="preserve">والمدعى عليه: من ينكر ذلك. </w:t>
      </w:r>
    </w:p>
    <w:p w:rsidR="00D4700A" w:rsidRPr="00E66F68" w:rsidRDefault="00D4700A" w:rsidP="006429F0">
      <w:pPr>
        <w:widowControl w:val="0"/>
        <w:spacing w:line="240" w:lineRule="auto"/>
        <w:ind w:firstLine="720"/>
        <w:rPr>
          <w:sz w:val="30"/>
          <w:szCs w:val="36"/>
          <w:rtl/>
        </w:rPr>
      </w:pPr>
      <w:r w:rsidRPr="00E66F68">
        <w:rPr>
          <w:rFonts w:hint="cs"/>
          <w:sz w:val="30"/>
          <w:szCs w:val="36"/>
          <w:rtl/>
        </w:rPr>
        <w:t>وقيل : المدعى عليه : هو المنكر ، والآخر هو المدعي</w:t>
      </w:r>
      <w:r w:rsidRPr="00E66F68">
        <w:rPr>
          <w:rFonts w:hint="cs"/>
          <w:sz w:val="30"/>
          <w:szCs w:val="36"/>
          <w:vertAlign w:val="superscript"/>
          <w:rtl/>
        </w:rPr>
        <w:t>(</w:t>
      </w:r>
      <w:r w:rsidRPr="00E66F68">
        <w:rPr>
          <w:rStyle w:val="FootnoteReference"/>
          <w:sz w:val="30"/>
          <w:szCs w:val="36"/>
          <w:rtl/>
        </w:rPr>
        <w:footnoteReference w:id="124"/>
      </w:r>
      <w:r w:rsidRPr="00E66F68">
        <w:rPr>
          <w:rFonts w:hint="cs"/>
          <w:sz w:val="30"/>
          <w:szCs w:val="36"/>
          <w:vertAlign w:val="superscript"/>
          <w:rtl/>
        </w:rPr>
        <w:t>)</w:t>
      </w:r>
      <w:r w:rsidRPr="00E66F68">
        <w:rPr>
          <w:rFonts w:hint="cs"/>
          <w:sz w:val="30"/>
          <w:szCs w:val="36"/>
          <w:rtl/>
        </w:rPr>
        <w:t>.</w:t>
      </w:r>
    </w:p>
    <w:p w:rsidR="000B1EE0" w:rsidRPr="00ED7E05" w:rsidRDefault="000B1EE0" w:rsidP="008E385D">
      <w:pPr>
        <w:widowControl w:val="0"/>
        <w:spacing w:line="240" w:lineRule="auto"/>
        <w:jc w:val="center"/>
        <w:rPr>
          <w:b/>
          <w:bCs/>
          <w:sz w:val="32"/>
          <w:szCs w:val="36"/>
          <w:rtl/>
        </w:rPr>
      </w:pPr>
      <w:r w:rsidRPr="00ED7E05">
        <w:rPr>
          <w:rFonts w:hint="cs"/>
          <w:b/>
          <w:bCs/>
          <w:sz w:val="32"/>
          <w:szCs w:val="36"/>
          <w:rtl/>
        </w:rPr>
        <w:t xml:space="preserve">المطلب الثالث </w:t>
      </w:r>
      <w:r w:rsidR="008E385D" w:rsidRPr="00ED7E05">
        <w:rPr>
          <w:rFonts w:hint="cs"/>
          <w:b/>
          <w:bCs/>
          <w:sz w:val="32"/>
          <w:szCs w:val="36"/>
          <w:rtl/>
        </w:rPr>
        <w:t xml:space="preserve">: </w:t>
      </w:r>
      <w:r w:rsidRPr="00ED7E05">
        <w:rPr>
          <w:rFonts w:hint="cs"/>
          <w:b/>
          <w:bCs/>
          <w:sz w:val="32"/>
          <w:szCs w:val="36"/>
          <w:rtl/>
        </w:rPr>
        <w:t xml:space="preserve">أركان الدعوى </w:t>
      </w:r>
    </w:p>
    <w:p w:rsidR="000B1EE0" w:rsidRPr="00E66F68" w:rsidRDefault="000B1EE0" w:rsidP="006429F0">
      <w:pPr>
        <w:widowControl w:val="0"/>
        <w:spacing w:line="240" w:lineRule="auto"/>
        <w:ind w:firstLine="720"/>
        <w:rPr>
          <w:sz w:val="30"/>
          <w:szCs w:val="36"/>
          <w:rtl/>
        </w:rPr>
      </w:pPr>
      <w:r w:rsidRPr="00E66F68">
        <w:rPr>
          <w:rFonts w:hint="cs"/>
          <w:sz w:val="30"/>
          <w:szCs w:val="36"/>
          <w:rtl/>
        </w:rPr>
        <w:t>اختلف الفقهاء رحمهم الله في أركان الدعوى لكن الجمهور على</w:t>
      </w:r>
      <w:r w:rsidR="006429F0">
        <w:rPr>
          <w:rFonts w:hint="cs"/>
          <w:sz w:val="30"/>
          <w:szCs w:val="36"/>
          <w:rtl/>
        </w:rPr>
        <w:t xml:space="preserve"> أنها : المدعي ، والمدعى عليه </w:t>
      </w:r>
      <w:r w:rsidRPr="00E66F68">
        <w:rPr>
          <w:rFonts w:hint="cs"/>
          <w:sz w:val="30"/>
          <w:szCs w:val="36"/>
          <w:rtl/>
        </w:rPr>
        <w:t xml:space="preserve">والمدعى ، والقول الذي يصدر عن المدعي يقصد به طلب حق لنفسه أو لمن يمثله . </w:t>
      </w:r>
    </w:p>
    <w:p w:rsidR="000B1EE0" w:rsidRPr="00E66F68" w:rsidRDefault="000B1EE0" w:rsidP="006429F0">
      <w:pPr>
        <w:widowControl w:val="0"/>
        <w:spacing w:line="240" w:lineRule="auto"/>
        <w:ind w:firstLine="720"/>
        <w:rPr>
          <w:sz w:val="30"/>
          <w:szCs w:val="36"/>
          <w:rtl/>
        </w:rPr>
      </w:pPr>
      <w:r w:rsidRPr="00E66F68">
        <w:rPr>
          <w:rFonts w:hint="cs"/>
          <w:sz w:val="30"/>
          <w:szCs w:val="36"/>
          <w:rtl/>
        </w:rPr>
        <w:t xml:space="preserve">وعند الحنفية : ركن الدعوى هو التعبير المقبول الذي يصدر عن إنسان في مجلس القضاء يقصد به طلب حق له أو لمن يمثله </w:t>
      </w:r>
      <w:r w:rsidRPr="00E66F68">
        <w:rPr>
          <w:rFonts w:hint="cs"/>
          <w:sz w:val="30"/>
          <w:szCs w:val="36"/>
          <w:vertAlign w:val="superscript"/>
          <w:rtl/>
        </w:rPr>
        <w:t>(</w:t>
      </w:r>
      <w:r w:rsidRPr="00E66F68">
        <w:rPr>
          <w:rStyle w:val="FootnoteReference"/>
          <w:sz w:val="30"/>
          <w:szCs w:val="36"/>
          <w:rtl/>
        </w:rPr>
        <w:footnoteReference w:id="125"/>
      </w:r>
      <w:r w:rsidRPr="00E66F68">
        <w:rPr>
          <w:rFonts w:hint="cs"/>
          <w:sz w:val="30"/>
          <w:szCs w:val="36"/>
          <w:vertAlign w:val="superscript"/>
          <w:rtl/>
        </w:rPr>
        <w:t>)</w:t>
      </w:r>
      <w:r w:rsidRPr="00E66F68">
        <w:rPr>
          <w:rFonts w:hint="cs"/>
          <w:sz w:val="30"/>
          <w:szCs w:val="36"/>
          <w:rtl/>
        </w:rPr>
        <w:t>.</w:t>
      </w:r>
      <w:r w:rsidR="006B1555">
        <w:rPr>
          <w:rFonts w:hint="cs"/>
          <w:sz w:val="30"/>
          <w:szCs w:val="36"/>
          <w:rtl/>
        </w:rPr>
        <w:t xml:space="preserve"> وكلام أبي حنيفة هو الذي اختاره الشوكاني</w:t>
      </w:r>
      <w:r w:rsidR="006B1555" w:rsidRPr="006B1555">
        <w:rPr>
          <w:rStyle w:val="FootnoteReference"/>
          <w:rtl/>
        </w:rPr>
        <w:t>(</w:t>
      </w:r>
      <w:r w:rsidR="006B1555">
        <w:rPr>
          <w:rStyle w:val="FootnoteReference"/>
          <w:rtl/>
        </w:rPr>
        <w:footnoteReference w:id="126"/>
      </w:r>
      <w:r w:rsidR="006B1555" w:rsidRPr="006B1555">
        <w:rPr>
          <w:rStyle w:val="FootnoteReference"/>
          <w:rtl/>
        </w:rPr>
        <w:t>)</w:t>
      </w:r>
      <w:r w:rsidR="006B1555">
        <w:rPr>
          <w:rFonts w:hint="cs"/>
          <w:sz w:val="30"/>
          <w:szCs w:val="36"/>
          <w:rtl/>
        </w:rPr>
        <w:t>.</w:t>
      </w:r>
    </w:p>
    <w:p w:rsidR="00A84E99" w:rsidRPr="00E66F68" w:rsidRDefault="00A84E99" w:rsidP="006429F0">
      <w:pPr>
        <w:widowControl w:val="0"/>
        <w:spacing w:line="240" w:lineRule="auto"/>
        <w:ind w:firstLine="720"/>
        <w:rPr>
          <w:sz w:val="30"/>
          <w:szCs w:val="36"/>
          <w:rtl/>
        </w:rPr>
      </w:pPr>
      <w:r w:rsidRPr="00E66F68">
        <w:rPr>
          <w:sz w:val="30"/>
          <w:szCs w:val="36"/>
          <w:rtl/>
        </w:rPr>
        <w:t>وركنها: هو قول الرجل: لي على فلان، أو قبل فلان كذا، أو قضيت حق فلان، أو أبرأني عن حقه، ونحوها  .</w:t>
      </w:r>
    </w:p>
    <w:p w:rsidR="00A84E99" w:rsidRPr="00E66F68" w:rsidRDefault="00A84E99" w:rsidP="006429F0">
      <w:pPr>
        <w:widowControl w:val="0"/>
        <w:spacing w:line="240" w:lineRule="auto"/>
        <w:ind w:firstLine="720"/>
        <w:rPr>
          <w:sz w:val="30"/>
          <w:szCs w:val="36"/>
          <w:rtl/>
        </w:rPr>
      </w:pPr>
      <w:r w:rsidRPr="00E66F68">
        <w:rPr>
          <w:rFonts w:hint="cs"/>
          <w:sz w:val="30"/>
          <w:szCs w:val="36"/>
          <w:rtl/>
        </w:rPr>
        <w:t>وبعضهم عد أركان</w:t>
      </w:r>
      <w:r w:rsidR="00CD79AB">
        <w:rPr>
          <w:rFonts w:hint="cs"/>
          <w:sz w:val="30"/>
          <w:szCs w:val="36"/>
          <w:rtl/>
        </w:rPr>
        <w:t>ًا</w:t>
      </w:r>
      <w:r w:rsidRPr="00E66F68">
        <w:rPr>
          <w:rFonts w:hint="cs"/>
          <w:sz w:val="30"/>
          <w:szCs w:val="36"/>
          <w:rtl/>
        </w:rPr>
        <w:t xml:space="preserve"> أخرى منها :</w:t>
      </w:r>
    </w:p>
    <w:p w:rsidR="00A84E99" w:rsidRPr="00E66F68" w:rsidRDefault="00A84E99" w:rsidP="006429F0">
      <w:pPr>
        <w:widowControl w:val="0"/>
        <w:spacing w:line="240" w:lineRule="auto"/>
        <w:ind w:firstLine="720"/>
        <w:rPr>
          <w:sz w:val="30"/>
          <w:szCs w:val="36"/>
          <w:rtl/>
        </w:rPr>
      </w:pPr>
      <w:r w:rsidRPr="00E66F68">
        <w:rPr>
          <w:sz w:val="30"/>
          <w:szCs w:val="36"/>
          <w:rtl/>
        </w:rPr>
        <w:t>أول</w:t>
      </w:r>
      <w:r w:rsidR="00CD79AB">
        <w:rPr>
          <w:sz w:val="30"/>
          <w:szCs w:val="36"/>
          <w:rtl/>
        </w:rPr>
        <w:t>ًا</w:t>
      </w:r>
      <w:r w:rsidRPr="00E66F68">
        <w:rPr>
          <w:rFonts w:hint="cs"/>
          <w:sz w:val="30"/>
          <w:szCs w:val="36"/>
          <w:rtl/>
        </w:rPr>
        <w:t xml:space="preserve">: </w:t>
      </w:r>
      <w:r w:rsidRPr="00E66F68">
        <w:rPr>
          <w:sz w:val="30"/>
          <w:szCs w:val="36"/>
          <w:rtl/>
        </w:rPr>
        <w:t xml:space="preserve"> أهلية العقل أو التمييز: يشترط أن يكون المدعي والمدعى عليه عاقلين، فلا تصح دعوى المجنون والصبي غير المميز، كما لا تصح الدعوى عليهما، فلا يلزمان بالإجابة على دعوى الغير عليهما، ولا تسمع البينة عليهما.</w:t>
      </w:r>
    </w:p>
    <w:p w:rsidR="00A84E99" w:rsidRPr="00E66F68" w:rsidRDefault="00A84E99" w:rsidP="006429F0">
      <w:pPr>
        <w:widowControl w:val="0"/>
        <w:spacing w:line="240" w:lineRule="auto"/>
        <w:ind w:firstLine="720"/>
        <w:rPr>
          <w:sz w:val="30"/>
          <w:szCs w:val="36"/>
          <w:rtl/>
        </w:rPr>
      </w:pPr>
      <w:r w:rsidRPr="00E66F68">
        <w:rPr>
          <w:sz w:val="30"/>
          <w:szCs w:val="36"/>
          <w:rtl/>
        </w:rPr>
        <w:t>ثاني</w:t>
      </w:r>
      <w:r w:rsidR="00CD79AB">
        <w:rPr>
          <w:sz w:val="30"/>
          <w:szCs w:val="36"/>
          <w:rtl/>
        </w:rPr>
        <w:t>ًا</w:t>
      </w:r>
      <w:r w:rsidRPr="00E66F68">
        <w:rPr>
          <w:rFonts w:hint="cs"/>
          <w:sz w:val="30"/>
          <w:szCs w:val="36"/>
          <w:rtl/>
        </w:rPr>
        <w:t xml:space="preserve">: </w:t>
      </w:r>
      <w:r w:rsidRPr="00E66F68">
        <w:rPr>
          <w:sz w:val="30"/>
          <w:szCs w:val="36"/>
          <w:rtl/>
        </w:rPr>
        <w:t>أن تكون في مجلس القضاء: لأن الدعوى لا تصح في غير هذا المجلس.</w:t>
      </w:r>
    </w:p>
    <w:p w:rsidR="00A84E99" w:rsidRPr="00E66F68" w:rsidRDefault="00A84E99" w:rsidP="006429F0">
      <w:pPr>
        <w:widowControl w:val="0"/>
        <w:spacing w:line="240" w:lineRule="auto"/>
        <w:ind w:firstLine="720"/>
        <w:rPr>
          <w:sz w:val="30"/>
          <w:szCs w:val="36"/>
          <w:rtl/>
        </w:rPr>
      </w:pPr>
      <w:r w:rsidRPr="00E66F68">
        <w:rPr>
          <w:sz w:val="30"/>
          <w:szCs w:val="36"/>
          <w:rtl/>
        </w:rPr>
        <w:t>ثالث</w:t>
      </w:r>
      <w:r w:rsidR="00CD79AB">
        <w:rPr>
          <w:sz w:val="30"/>
          <w:szCs w:val="36"/>
          <w:rtl/>
        </w:rPr>
        <w:t>ًا</w:t>
      </w:r>
      <w:r w:rsidRPr="00E66F68">
        <w:rPr>
          <w:rFonts w:hint="cs"/>
          <w:sz w:val="30"/>
          <w:szCs w:val="36"/>
          <w:rtl/>
        </w:rPr>
        <w:t xml:space="preserve">: </w:t>
      </w:r>
      <w:r w:rsidRPr="00E66F68">
        <w:rPr>
          <w:sz w:val="30"/>
          <w:szCs w:val="36"/>
          <w:rtl/>
        </w:rPr>
        <w:t xml:space="preserve"> أن تكون دعوى المدعي على خصم حاضر لدى الحاكم عند سماع الدعوى والبينة والقضاء، فلا تقبل الدعوى على غائب، كما لا يقضى على غائب عند الحنفية، سواء أكان غائب</w:t>
      </w:r>
      <w:r w:rsidR="00CD79AB">
        <w:rPr>
          <w:sz w:val="30"/>
          <w:szCs w:val="36"/>
          <w:rtl/>
        </w:rPr>
        <w:t>ًا</w:t>
      </w:r>
      <w:r w:rsidRPr="00E66F68">
        <w:rPr>
          <w:sz w:val="30"/>
          <w:szCs w:val="36"/>
          <w:rtl/>
        </w:rPr>
        <w:t xml:space="preserve"> وقت الشهادة أم بعدها، وسواء أكان غائب</w:t>
      </w:r>
      <w:r w:rsidR="00CD79AB">
        <w:rPr>
          <w:sz w:val="30"/>
          <w:szCs w:val="36"/>
          <w:rtl/>
        </w:rPr>
        <w:t>ًا</w:t>
      </w:r>
      <w:r w:rsidRPr="00E66F68">
        <w:rPr>
          <w:sz w:val="30"/>
          <w:szCs w:val="36"/>
          <w:rtl/>
        </w:rPr>
        <w:t xml:space="preserve"> عن مجلس القاضي أم عن البلد التي فيها القاضي. ولا </w:t>
      </w:r>
      <w:r w:rsidRPr="00E66F68">
        <w:rPr>
          <w:sz w:val="30"/>
          <w:szCs w:val="36"/>
          <w:rtl/>
        </w:rPr>
        <w:lastRenderedPageBreak/>
        <w:t>يشترط هذا الشرط في المذاهب الأخرى.</w:t>
      </w:r>
    </w:p>
    <w:p w:rsidR="000B1EE0" w:rsidRPr="00E66F68" w:rsidRDefault="00A84E99" w:rsidP="006429F0">
      <w:pPr>
        <w:widowControl w:val="0"/>
        <w:spacing w:line="240" w:lineRule="auto"/>
        <w:ind w:firstLine="720"/>
        <w:rPr>
          <w:sz w:val="30"/>
          <w:szCs w:val="36"/>
          <w:rtl/>
        </w:rPr>
      </w:pPr>
      <w:r w:rsidRPr="00E66F68">
        <w:rPr>
          <w:sz w:val="30"/>
          <w:szCs w:val="36"/>
          <w:rtl/>
        </w:rPr>
        <w:t>وقد سبق أن المالكية والشافعية والحنابلة في الأرجح: يجوزون القضاء على الغائب إذا أقام المدعي البينة على صحة دعواه، وذلك في الحقوق المدنية لا في الحدود الخالص</w:t>
      </w:r>
      <w:r w:rsidR="007D1297" w:rsidRPr="00E66F68">
        <w:rPr>
          <w:rFonts w:hint="cs"/>
          <w:sz w:val="30"/>
          <w:szCs w:val="36"/>
          <w:rtl/>
        </w:rPr>
        <w:t>ـ</w:t>
      </w:r>
      <w:r w:rsidRPr="00E66F68">
        <w:rPr>
          <w:sz w:val="30"/>
          <w:szCs w:val="36"/>
          <w:rtl/>
        </w:rPr>
        <w:t>ة لله تعالى.</w:t>
      </w:r>
    </w:p>
    <w:p w:rsidR="00A84E99" w:rsidRPr="00E66F68" w:rsidRDefault="00A84E99" w:rsidP="006429F0">
      <w:pPr>
        <w:widowControl w:val="0"/>
        <w:spacing w:line="240" w:lineRule="auto"/>
        <w:ind w:firstLine="720"/>
        <w:rPr>
          <w:sz w:val="30"/>
          <w:szCs w:val="36"/>
          <w:rtl/>
        </w:rPr>
      </w:pPr>
      <w:r w:rsidRPr="00E66F68">
        <w:rPr>
          <w:sz w:val="30"/>
          <w:szCs w:val="36"/>
          <w:rtl/>
        </w:rPr>
        <w:t>رابع</w:t>
      </w:r>
      <w:r w:rsidR="00CD79AB">
        <w:rPr>
          <w:sz w:val="30"/>
          <w:szCs w:val="36"/>
          <w:rtl/>
        </w:rPr>
        <w:t>ًا</w:t>
      </w:r>
      <w:r w:rsidRPr="00E66F68">
        <w:rPr>
          <w:rFonts w:hint="cs"/>
          <w:sz w:val="30"/>
          <w:szCs w:val="36"/>
          <w:rtl/>
        </w:rPr>
        <w:t xml:space="preserve">: </w:t>
      </w:r>
      <w:r w:rsidRPr="00E66F68">
        <w:rPr>
          <w:sz w:val="30"/>
          <w:szCs w:val="36"/>
          <w:rtl/>
        </w:rPr>
        <w:t>أن يكون المدعى به شيئ</w:t>
      </w:r>
      <w:r w:rsidR="00CD79AB">
        <w:rPr>
          <w:sz w:val="30"/>
          <w:szCs w:val="36"/>
          <w:rtl/>
        </w:rPr>
        <w:t>ًا</w:t>
      </w:r>
      <w:r w:rsidRPr="00E66F68">
        <w:rPr>
          <w:sz w:val="30"/>
          <w:szCs w:val="36"/>
          <w:rtl/>
        </w:rPr>
        <w:t xml:space="preserve"> معلوم</w:t>
      </w:r>
      <w:r w:rsidR="00CD79AB">
        <w:rPr>
          <w:sz w:val="30"/>
          <w:szCs w:val="36"/>
          <w:rtl/>
        </w:rPr>
        <w:t>ًا</w:t>
      </w:r>
      <w:r w:rsidRPr="00E66F68">
        <w:rPr>
          <w:sz w:val="30"/>
          <w:szCs w:val="36"/>
          <w:rtl/>
        </w:rPr>
        <w:t>: وعلمه إما بالإشارة إليه عند القاضي إذا كان الشيء من المنقولات ، أو ببيان حدوده إذا كان قابل</w:t>
      </w:r>
      <w:r w:rsidR="00CD79AB">
        <w:rPr>
          <w:sz w:val="30"/>
          <w:szCs w:val="36"/>
          <w:rtl/>
        </w:rPr>
        <w:t>ًا</w:t>
      </w:r>
      <w:r w:rsidRPr="00E66F68">
        <w:rPr>
          <w:sz w:val="30"/>
          <w:szCs w:val="36"/>
          <w:rtl/>
        </w:rPr>
        <w:t xml:space="preserve"> للتحديد كالأراضي والدور وسائر العقارات، أو بكشف يجريه القاضي أو من ينوب عنه إذا لم يكن المدعى به قابل</w:t>
      </w:r>
      <w:r w:rsidR="00CD79AB">
        <w:rPr>
          <w:sz w:val="30"/>
          <w:szCs w:val="36"/>
          <w:rtl/>
        </w:rPr>
        <w:t>ًا</w:t>
      </w:r>
      <w:r w:rsidRPr="00E66F68">
        <w:rPr>
          <w:sz w:val="30"/>
          <w:szCs w:val="36"/>
          <w:rtl/>
        </w:rPr>
        <w:t xml:space="preserve"> للتحديد كحجر الرحى، أو ببيان جنسه ونوعه وقدره وصفته إذا كان المدعى به دين</w:t>
      </w:r>
      <w:r w:rsidR="00CD79AB">
        <w:rPr>
          <w:sz w:val="30"/>
          <w:szCs w:val="36"/>
          <w:rtl/>
        </w:rPr>
        <w:t>ًا</w:t>
      </w:r>
      <w:r w:rsidRPr="00E66F68">
        <w:rPr>
          <w:sz w:val="30"/>
          <w:szCs w:val="36"/>
          <w:rtl/>
        </w:rPr>
        <w:t>، كالنقود والبُر والشعير؛ لأن الدين لا يصير معلوم</w:t>
      </w:r>
      <w:r w:rsidR="00CD79AB">
        <w:rPr>
          <w:sz w:val="30"/>
          <w:szCs w:val="36"/>
          <w:rtl/>
        </w:rPr>
        <w:t>ًا</w:t>
      </w:r>
      <w:r w:rsidRPr="00E66F68">
        <w:rPr>
          <w:sz w:val="30"/>
          <w:szCs w:val="36"/>
          <w:rtl/>
        </w:rPr>
        <w:t xml:space="preserve"> إلا ببيان هذه الأمور. والسبب في اشتراط العلم بالمدعى به: هو أن المدعى عليه لا يلزم بإجابة دع</w:t>
      </w:r>
      <w:r w:rsidR="007D1297" w:rsidRPr="00E66F68">
        <w:rPr>
          <w:rFonts w:hint="cs"/>
          <w:sz w:val="30"/>
          <w:szCs w:val="36"/>
          <w:rtl/>
        </w:rPr>
        <w:t>ـ</w:t>
      </w:r>
      <w:r w:rsidRPr="00E66F68">
        <w:rPr>
          <w:sz w:val="30"/>
          <w:szCs w:val="36"/>
          <w:rtl/>
        </w:rPr>
        <w:t>وى المدعي إلا بعد معرفة المدعى به، وكذلك الشهود لا يمكنهم الشهادة على مجهول، ثم إن القاضي لا يتمكن من إصدار الحكم أو القضاء بالدعوى إلا إذا كان المدعى به شيئ</w:t>
      </w:r>
      <w:r w:rsidR="00CD79AB">
        <w:rPr>
          <w:sz w:val="30"/>
          <w:szCs w:val="36"/>
          <w:rtl/>
        </w:rPr>
        <w:t>ًا</w:t>
      </w:r>
      <w:r w:rsidRPr="00E66F68">
        <w:rPr>
          <w:sz w:val="30"/>
          <w:szCs w:val="36"/>
          <w:rtl/>
        </w:rPr>
        <w:t xml:space="preserve"> معلوم</w:t>
      </w:r>
      <w:r w:rsidR="00CD79AB">
        <w:rPr>
          <w:sz w:val="30"/>
          <w:szCs w:val="36"/>
          <w:rtl/>
        </w:rPr>
        <w:t>ًا</w:t>
      </w:r>
      <w:r w:rsidRPr="00E66F68">
        <w:rPr>
          <w:sz w:val="30"/>
          <w:szCs w:val="36"/>
          <w:rtl/>
        </w:rPr>
        <w:t>.</w:t>
      </w:r>
    </w:p>
    <w:p w:rsidR="00A84E99" w:rsidRPr="00E66F68" w:rsidRDefault="00A84E99" w:rsidP="006429F0">
      <w:pPr>
        <w:widowControl w:val="0"/>
        <w:spacing w:line="240" w:lineRule="auto"/>
        <w:ind w:firstLine="720"/>
        <w:rPr>
          <w:sz w:val="30"/>
          <w:szCs w:val="36"/>
          <w:rtl/>
        </w:rPr>
      </w:pPr>
      <w:r w:rsidRPr="00E66F68">
        <w:rPr>
          <w:rFonts w:hint="cs"/>
          <w:sz w:val="30"/>
          <w:szCs w:val="36"/>
          <w:rtl/>
        </w:rPr>
        <w:t>خامس</w:t>
      </w:r>
      <w:r w:rsidR="00CD79AB">
        <w:rPr>
          <w:rFonts w:hint="cs"/>
          <w:sz w:val="30"/>
          <w:szCs w:val="36"/>
          <w:rtl/>
        </w:rPr>
        <w:t>ًا</w:t>
      </w:r>
      <w:r w:rsidRPr="00E66F68">
        <w:rPr>
          <w:rFonts w:hint="cs"/>
          <w:sz w:val="30"/>
          <w:szCs w:val="36"/>
          <w:rtl/>
        </w:rPr>
        <w:t>:</w:t>
      </w:r>
      <w:r w:rsidRPr="00E66F68">
        <w:rPr>
          <w:sz w:val="30"/>
          <w:szCs w:val="36"/>
          <w:rtl/>
        </w:rPr>
        <w:t xml:space="preserve"> أن يكون موضوع الدعوى أمر</w:t>
      </w:r>
      <w:r w:rsidR="00CD79AB">
        <w:rPr>
          <w:sz w:val="30"/>
          <w:szCs w:val="36"/>
          <w:rtl/>
        </w:rPr>
        <w:t>ًا</w:t>
      </w:r>
      <w:r w:rsidRPr="00E66F68">
        <w:rPr>
          <w:sz w:val="30"/>
          <w:szCs w:val="36"/>
          <w:rtl/>
        </w:rPr>
        <w:t xml:space="preserve"> يمكن إلزام المدعى عليه به، أي أن يكون الطلب مشروع</w:t>
      </w:r>
      <w:r w:rsidR="00CD79AB">
        <w:rPr>
          <w:sz w:val="30"/>
          <w:szCs w:val="36"/>
          <w:rtl/>
        </w:rPr>
        <w:t>ًا</w:t>
      </w:r>
      <w:r w:rsidRPr="00E66F68">
        <w:rPr>
          <w:sz w:val="30"/>
          <w:szCs w:val="36"/>
          <w:rtl/>
        </w:rPr>
        <w:t xml:space="preserve"> ملزم</w:t>
      </w:r>
      <w:r w:rsidR="00CD79AB">
        <w:rPr>
          <w:sz w:val="30"/>
          <w:szCs w:val="36"/>
          <w:rtl/>
        </w:rPr>
        <w:t>ًا</w:t>
      </w:r>
      <w:r w:rsidRPr="00E66F68">
        <w:rPr>
          <w:sz w:val="30"/>
          <w:szCs w:val="36"/>
          <w:rtl/>
        </w:rPr>
        <w:t xml:space="preserve"> في مفهومنا الحاضر:</w:t>
      </w:r>
    </w:p>
    <w:p w:rsidR="00A84E99" w:rsidRPr="00E66F68" w:rsidRDefault="00A84E99" w:rsidP="006429F0">
      <w:pPr>
        <w:widowControl w:val="0"/>
        <w:spacing w:line="240" w:lineRule="auto"/>
        <w:ind w:firstLine="720"/>
        <w:rPr>
          <w:sz w:val="30"/>
          <w:szCs w:val="36"/>
          <w:rtl/>
        </w:rPr>
      </w:pPr>
      <w:r w:rsidRPr="00E66F68">
        <w:rPr>
          <w:sz w:val="30"/>
          <w:szCs w:val="36"/>
          <w:rtl/>
        </w:rPr>
        <w:t>فإذا لم يكن بالإمكان إلزام المدعى عليه بشيء، فلا تقبل الدعوى، كأن يدعي إنسان أنه وكيل هذا الخصم عند القاضي في أمر من أموره، أو يدعي على شخص بطلب صدقة أو بتنفيذ مقتضى عقد باطل، فإن القاضي لا يسمع دعواه هذه إذا أنكر الخصم ذلك؛ لأن الوكالة عقد غير لازم، فيمكنه عزل مدعي الوكالة في الحال.</w:t>
      </w:r>
    </w:p>
    <w:p w:rsidR="00A84E99" w:rsidRPr="00E66F68" w:rsidRDefault="00A84E99" w:rsidP="006429F0">
      <w:pPr>
        <w:widowControl w:val="0"/>
        <w:spacing w:line="240" w:lineRule="auto"/>
        <w:ind w:firstLine="720"/>
        <w:rPr>
          <w:sz w:val="30"/>
          <w:szCs w:val="36"/>
          <w:rtl/>
        </w:rPr>
      </w:pPr>
      <w:r w:rsidRPr="00E66F68">
        <w:rPr>
          <w:sz w:val="30"/>
          <w:szCs w:val="36"/>
          <w:rtl/>
        </w:rPr>
        <w:t>سادس</w:t>
      </w:r>
      <w:r w:rsidR="00CD79AB">
        <w:rPr>
          <w:sz w:val="30"/>
          <w:szCs w:val="36"/>
          <w:rtl/>
        </w:rPr>
        <w:t>ًا</w:t>
      </w:r>
      <w:r w:rsidR="00C97982" w:rsidRPr="00E66F68">
        <w:rPr>
          <w:rFonts w:hint="cs"/>
          <w:sz w:val="30"/>
          <w:szCs w:val="36"/>
          <w:rtl/>
        </w:rPr>
        <w:t xml:space="preserve">: </w:t>
      </w:r>
      <w:r w:rsidRPr="00E66F68">
        <w:rPr>
          <w:sz w:val="30"/>
          <w:szCs w:val="36"/>
          <w:rtl/>
        </w:rPr>
        <w:t>أن يكون المدعى به مما يحتمل الثبوت: لأن دعوى ما يستحيل وجوده حقيقة أو عادة، تكون دعوى كاذبة، فلو قال شخص لمن هو أكبر سن</w:t>
      </w:r>
      <w:r w:rsidR="00CD79AB">
        <w:rPr>
          <w:sz w:val="30"/>
          <w:szCs w:val="36"/>
          <w:rtl/>
        </w:rPr>
        <w:t>ًا</w:t>
      </w:r>
      <w:r w:rsidRPr="00E66F68">
        <w:rPr>
          <w:sz w:val="30"/>
          <w:szCs w:val="36"/>
          <w:rtl/>
        </w:rPr>
        <w:t xml:space="preserve"> منه: هذا ابني، لا تسمع دعواه؛ لاستحالة أن يكون الأكبر سن</w:t>
      </w:r>
      <w:r w:rsidR="00CD79AB">
        <w:rPr>
          <w:sz w:val="30"/>
          <w:szCs w:val="36"/>
          <w:rtl/>
        </w:rPr>
        <w:t>ًا</w:t>
      </w:r>
      <w:r w:rsidRPr="00E66F68">
        <w:rPr>
          <w:sz w:val="30"/>
          <w:szCs w:val="36"/>
          <w:rtl/>
        </w:rPr>
        <w:t xml:space="preserve"> ابن</w:t>
      </w:r>
      <w:r w:rsidR="00CD79AB">
        <w:rPr>
          <w:sz w:val="30"/>
          <w:szCs w:val="36"/>
          <w:rtl/>
        </w:rPr>
        <w:t>ًا</w:t>
      </w:r>
      <w:r w:rsidRPr="00E66F68">
        <w:rPr>
          <w:sz w:val="30"/>
          <w:szCs w:val="36"/>
          <w:rtl/>
        </w:rPr>
        <w:t xml:space="preserve"> لمن هو أصغر سن</w:t>
      </w:r>
      <w:r w:rsidR="00CD79AB">
        <w:rPr>
          <w:sz w:val="30"/>
          <w:szCs w:val="36"/>
          <w:rtl/>
        </w:rPr>
        <w:t>ًا</w:t>
      </w:r>
      <w:r w:rsidRPr="00E66F68">
        <w:rPr>
          <w:sz w:val="30"/>
          <w:szCs w:val="36"/>
          <w:rtl/>
        </w:rPr>
        <w:t xml:space="preserve"> منه، وكذا إذا قال لمعروف النسب من الغير: هذا ابني، لا تسمع دعواه </w:t>
      </w:r>
      <w:r w:rsidRPr="00E66F68">
        <w:rPr>
          <w:rFonts w:hint="cs"/>
          <w:sz w:val="30"/>
          <w:szCs w:val="36"/>
          <w:vertAlign w:val="superscript"/>
          <w:rtl/>
        </w:rPr>
        <w:t>(</w:t>
      </w:r>
      <w:r w:rsidRPr="00E66F68">
        <w:rPr>
          <w:rStyle w:val="FootnoteReference"/>
          <w:sz w:val="30"/>
          <w:szCs w:val="36"/>
          <w:rtl/>
        </w:rPr>
        <w:footnoteReference w:id="127"/>
      </w:r>
      <w:r w:rsidRPr="00E66F68">
        <w:rPr>
          <w:rFonts w:hint="cs"/>
          <w:sz w:val="30"/>
          <w:szCs w:val="36"/>
          <w:vertAlign w:val="superscript"/>
          <w:rtl/>
        </w:rPr>
        <w:t>)</w:t>
      </w:r>
      <w:r w:rsidRPr="00E66F68">
        <w:rPr>
          <w:sz w:val="30"/>
          <w:szCs w:val="36"/>
          <w:rtl/>
        </w:rPr>
        <w:t xml:space="preserve"> .</w:t>
      </w:r>
    </w:p>
    <w:p w:rsidR="00A84E99" w:rsidRPr="00E66F68" w:rsidRDefault="00A84E99" w:rsidP="006429F0">
      <w:pPr>
        <w:widowControl w:val="0"/>
        <w:spacing w:line="240" w:lineRule="auto"/>
        <w:ind w:firstLine="720"/>
        <w:rPr>
          <w:sz w:val="30"/>
          <w:szCs w:val="36"/>
          <w:rtl/>
        </w:rPr>
      </w:pPr>
      <w:r w:rsidRPr="00E66F68">
        <w:rPr>
          <w:rFonts w:hint="cs"/>
          <w:sz w:val="30"/>
          <w:szCs w:val="36"/>
          <w:rtl/>
        </w:rPr>
        <w:t>لكن المتأمل في الكلام السابق يجده أقرب للشروط من الأركان والله أعلم.</w:t>
      </w:r>
    </w:p>
    <w:p w:rsidR="000B1EE0" w:rsidRPr="00E66F68" w:rsidRDefault="000B1EE0" w:rsidP="00A72A56">
      <w:pPr>
        <w:widowControl w:val="0"/>
        <w:spacing w:line="240" w:lineRule="auto"/>
        <w:rPr>
          <w:sz w:val="30"/>
          <w:szCs w:val="36"/>
          <w:rtl/>
        </w:rPr>
      </w:pPr>
    </w:p>
    <w:p w:rsidR="000B1EE0" w:rsidRPr="00E66F68" w:rsidRDefault="000B1EE0"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767C4C"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79744" behindDoc="0" locked="0" layoutInCell="1" allowOverlap="1" wp14:anchorId="32834EC3" wp14:editId="727153FF">
                <wp:simplePos x="0" y="0"/>
                <wp:positionH relativeFrom="column">
                  <wp:posOffset>236220</wp:posOffset>
                </wp:positionH>
                <wp:positionV relativeFrom="paragraph">
                  <wp:posOffset>60960</wp:posOffset>
                </wp:positionV>
                <wp:extent cx="5058410" cy="6741795"/>
                <wp:effectExtent l="12700" t="8890" r="5715" b="12065"/>
                <wp:wrapNone/>
                <wp:docPr id="196"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97" name="Rectangle 100"/>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 name="Rectangle 101"/>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9" name="Rectangle 102"/>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 name="Rectangle 103"/>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 name="Rectangle 104"/>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 name="Rectangle 105"/>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 name="Rectangle 106"/>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 name="Rectangle 107"/>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 name="AutoShape 108"/>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815078">
                              <w:pPr>
                                <w:spacing w:before="120"/>
                                <w:jc w:val="center"/>
                                <w:rPr>
                                  <w:b/>
                                  <w:bCs/>
                                  <w:sz w:val="34"/>
                                  <w:szCs w:val="40"/>
                                  <w:rtl/>
                                </w:rPr>
                              </w:pPr>
                              <w:r w:rsidRPr="009A1811">
                                <w:rPr>
                                  <w:rFonts w:hint="cs"/>
                                  <w:b/>
                                  <w:bCs/>
                                  <w:sz w:val="34"/>
                                  <w:szCs w:val="40"/>
                                  <w:rtl/>
                                </w:rPr>
                                <w:t>سماع البيِّنات عند الإمام الشوكاني</w:t>
                              </w:r>
                            </w:p>
                            <w:p w:rsidR="00ED7E05" w:rsidRPr="009A1811" w:rsidRDefault="00ED7E05" w:rsidP="00D8546E">
                              <w:pPr>
                                <w:spacing w:before="120"/>
                                <w:jc w:val="center"/>
                                <w:rPr>
                                  <w:b/>
                                  <w:bCs/>
                                  <w:sz w:val="34"/>
                                  <w:szCs w:val="40"/>
                                  <w:rtl/>
                                </w:rPr>
                              </w:pPr>
                              <w:r w:rsidRPr="009A1811">
                                <w:rPr>
                                  <w:rFonts w:hint="cs"/>
                                  <w:b/>
                                  <w:bCs/>
                                  <w:sz w:val="34"/>
                                  <w:szCs w:val="40"/>
                                  <w:rtl/>
                                </w:rPr>
                                <w:t>وفيه ثلاثة مطالب :</w:t>
                              </w:r>
                            </w:p>
                            <w:p w:rsidR="00ED7E05" w:rsidRPr="009A1811" w:rsidRDefault="00ED7E05" w:rsidP="00815078">
                              <w:pPr>
                                <w:spacing w:before="120"/>
                                <w:rPr>
                                  <w:b/>
                                  <w:bCs/>
                                  <w:sz w:val="34"/>
                                  <w:szCs w:val="40"/>
                                  <w:rtl/>
                                </w:rPr>
                              </w:pPr>
                            </w:p>
                            <w:p w:rsidR="00ED7E05" w:rsidRPr="009A1811" w:rsidRDefault="00ED7E05" w:rsidP="00534AFB">
                              <w:pPr>
                                <w:spacing w:before="120"/>
                                <w:ind w:left="1661" w:hanging="1661"/>
                                <w:rPr>
                                  <w:b/>
                                  <w:bCs/>
                                  <w:sz w:val="34"/>
                                  <w:szCs w:val="40"/>
                                  <w:rtl/>
                                </w:rPr>
                              </w:pPr>
                              <w:r w:rsidRPr="009A1811">
                                <w:rPr>
                                  <w:rFonts w:hint="cs"/>
                                  <w:b/>
                                  <w:bCs/>
                                  <w:sz w:val="34"/>
                                  <w:szCs w:val="40"/>
                                  <w:rtl/>
                                </w:rPr>
                                <w:t>المطلب الأول : ليس من شروط البيِّنة أن تكون مركبة.</w:t>
                              </w:r>
                            </w:p>
                            <w:p w:rsidR="00ED7E05" w:rsidRPr="00D8546E" w:rsidRDefault="00ED7E05" w:rsidP="00D8546E">
                              <w:pPr>
                                <w:spacing w:before="120" w:line="240" w:lineRule="auto"/>
                                <w:rPr>
                                  <w:b/>
                                  <w:bCs/>
                                  <w:rtl/>
                                </w:rPr>
                              </w:pPr>
                            </w:p>
                            <w:p w:rsidR="00ED7E05" w:rsidRPr="009A1811" w:rsidRDefault="00ED7E05" w:rsidP="00815078">
                              <w:pPr>
                                <w:spacing w:before="120"/>
                                <w:rPr>
                                  <w:b/>
                                  <w:bCs/>
                                  <w:sz w:val="34"/>
                                  <w:szCs w:val="40"/>
                                  <w:rtl/>
                                </w:rPr>
                              </w:pPr>
                              <w:r w:rsidRPr="009A1811">
                                <w:rPr>
                                  <w:rFonts w:hint="cs"/>
                                  <w:b/>
                                  <w:bCs/>
                                  <w:sz w:val="34"/>
                                  <w:szCs w:val="40"/>
                                  <w:rtl/>
                                </w:rPr>
                                <w:t>المطلب الثاني : من ثبت عليه دين أو عين .</w:t>
                              </w:r>
                            </w:p>
                            <w:p w:rsidR="00ED7E05" w:rsidRPr="00D8546E" w:rsidRDefault="00ED7E05" w:rsidP="00D8546E">
                              <w:pPr>
                                <w:spacing w:before="120" w:line="240" w:lineRule="auto"/>
                                <w:rPr>
                                  <w:b/>
                                  <w:bCs/>
                                  <w:sz w:val="20"/>
                                  <w:szCs w:val="26"/>
                                  <w:rtl/>
                                </w:rPr>
                              </w:pPr>
                            </w:p>
                            <w:p w:rsidR="00ED7E05" w:rsidRPr="009A1811" w:rsidRDefault="00ED7E05" w:rsidP="00815078">
                              <w:pPr>
                                <w:spacing w:before="120"/>
                                <w:rPr>
                                  <w:b/>
                                  <w:bCs/>
                                  <w:sz w:val="34"/>
                                  <w:szCs w:val="40"/>
                                  <w:rtl/>
                                </w:rPr>
                              </w:pPr>
                              <w:r w:rsidRPr="009A1811">
                                <w:rPr>
                                  <w:rFonts w:hint="cs"/>
                                  <w:b/>
                                  <w:bCs/>
                                  <w:sz w:val="34"/>
                                  <w:szCs w:val="40"/>
                                  <w:rtl/>
                                </w:rPr>
                                <w:t>المطلب الثالث : الدعوى إذا سبقت بمن يكذبها .</w:t>
                              </w:r>
                            </w:p>
                            <w:p w:rsidR="00ED7E05" w:rsidRPr="009A1811" w:rsidRDefault="00ED7E05" w:rsidP="00815078">
                              <w:pPr>
                                <w:spacing w:line="1180" w:lineRule="exact"/>
                                <w:jc w:val="center"/>
                                <w:rPr>
                                  <w:rFonts w:cs="PT Bold Heading"/>
                                  <w:b/>
                                  <w:bCs/>
                                  <w:sz w:val="42"/>
                                  <w:szCs w:val="48"/>
                                  <w:rtl/>
                                </w:rPr>
                              </w:pPr>
                            </w:p>
                            <w:p w:rsidR="00ED7E05" w:rsidRPr="009A1811" w:rsidRDefault="00ED7E05" w:rsidP="00815078">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206" name="AutoShape 109"/>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815078">
                              <w:pPr>
                                <w:spacing w:before="120"/>
                                <w:jc w:val="center"/>
                                <w:rPr>
                                  <w:rFonts w:cs="PT Bold Heading"/>
                                  <w:b/>
                                  <w:bCs/>
                                  <w:sz w:val="34"/>
                                  <w:szCs w:val="40"/>
                                </w:rPr>
                              </w:pPr>
                              <w:r>
                                <w:rPr>
                                  <w:rFonts w:cs="PT Bold Heading" w:hint="cs"/>
                                  <w:b/>
                                  <w:bCs/>
                                  <w:sz w:val="34"/>
                                  <w:szCs w:val="40"/>
                                  <w:rtl/>
                                </w:rPr>
                                <w:t>المبحث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 o:spid="_x0000_s1114" style="position:absolute;left:0;text-align:left;margin-left:18.6pt;margin-top:4.8pt;width:398.3pt;height:530.85pt;z-index:25167974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">
                <v:rect id="Rectangle 100" o:spid="_x0000_s1115"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rect id="Rectangle 101" o:spid="_x0000_s1116"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rect id="Rectangle 102" o:spid="_x0000_s1117"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9DiMMA&#10;AADcAAAADwAAAGRycy9kb3ducmV2LnhtbERPS2vCQBC+C/0PyxR6040WShNdRVos7TEmF29jdkyi&#10;2dmQ3TzaX98tFLzNx/eczW4yjRioc7VlBctFBIK4sLrmUkGeHeavIJxH1thYJgXf5GC3fZhtMNF2&#10;5JSGoy9FCGGXoILK+zaR0hUVGXQL2xIH7mI7gz7ArpS6wzGEm0auouhFGqw5NFTY0ltFxe3YGwXn&#10;epXjT5p9RCY+PPuvKbv2p3elnh6n/RqEp8nfxf/uTx3mxzH8PRMu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9DiMMAAADcAAAADwAAAAAAAAAAAAAAAACYAgAAZHJzL2Rv&#10;d25yZXYueG1sUEsFBgAAAAAEAAQA9QAAAIgDAAAAAA==&#10;"/>
                <v:rect id="Rectangle 103" o:spid="_x0000_s1118"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rect id="Rectangle 104" o:spid="_x0000_s1119"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7dcUA&#10;AADcAAAADwAAAGRycy9kb3ducmV2LnhtbESPQWvCQBSE74L/YXmCN901Qqmpm1BaFHvU5OLtNfua&#10;pM2+DdlV0/76bqHgcZiZb5htPtpOXGnwrWMNq6UCQVw503KtoSx2i0cQPiAb7ByThm/ykGfTyRZT&#10;4258pOsp1CJC2KeooQmhT6X0VUMW/dL1xNH7cIPFEOVQSzPgLcJtJxOlHqTFluNCgz29NFR9nS5W&#10;w3ublPhzLPbKbnbr8DYWn5fzq9bz2fj8BCLQGO7h//bBaEjU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rt1xQAAANwAAAAPAAAAAAAAAAAAAAAAAJgCAABkcnMv&#10;ZG93bnJldi54bWxQSwUGAAAAAAQABAD1AAAAigMAAAAA&#10;"/>
                <v:rect id="Rectangle 105" o:spid="_x0000_s1120"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QlAsQA&#10;AADcAAAADwAAAGRycy9kb3ducmV2LnhtbESPQWvCQBSE70L/w/IK3nS3KRSNrlIUiz1qcuntNftM&#10;0mbfhuyq0V/vCoLHYWa+YebL3jbiRJ2vHWt4GysQxIUzNZca8mwzmoDwAdlg45g0XMjDcvEymGNq&#10;3Jl3dNqHUkQI+xQ1VCG0qZS+qMiiH7uWOHoH11kMUXalNB2eI9w2MlHqQ1qsOS5U2NKqouJ/f7Qa&#10;fuskx+su+1J2unkP3332d/xZaz187T9nIAL14Rl+tLdGQ6IS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UJQLEAAAA3AAAAA8AAAAAAAAAAAAAAAAAmAIAAGRycy9k&#10;b3ducmV2LnhtbFBLBQYAAAAABAAEAPUAAACJAwAAAAA=&#10;"/>
                <v:rect id="Rectangle 106" o:spid="_x0000_s1121"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rect id="Rectangle 107" o:spid="_x0000_s1122"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roundrect id="AutoShape 108" o:spid="_x0000_s1123"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26cMA&#10;AADcAAAADwAAAGRycy9kb3ducmV2LnhtbESPQWsCMRSE7wX/Q3iCt5ooWOpqFBEsvZVuPXh8bp67&#10;i5uXNcmua399Uyj0OMzMN8x6O9hG9ORD7VjDbKpAEBfO1FxqOH4dnl9BhIhssHFMGh4UYLsZPa0x&#10;M+7On9TnsRQJwiFDDVWMbSZlKCqyGKauJU7exXmLMUlfSuPxnuC2kXOlXqTFmtNChS3tKyqueWc1&#10;FEZ1yp/6j+V5EfPvvruxfLtpPRkPuxWISEP8D/+1342GuVrA75l0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L26cMAAADcAAAADwAAAAAAAAAAAAAAAACYAgAAZHJzL2Rv&#10;d25yZXYueG1sUEsFBgAAAAAEAAQA9QAAAIgDAAAAAA==&#10;">
                  <v:textbox>
                    <w:txbxContent>
                      <w:p w:rsidR="00ED7E05" w:rsidRPr="009A1811" w:rsidRDefault="00ED7E05" w:rsidP="00815078">
                        <w:pPr>
                          <w:spacing w:before="120"/>
                          <w:jc w:val="center"/>
                          <w:rPr>
                            <w:b/>
                            <w:bCs/>
                            <w:sz w:val="34"/>
                            <w:szCs w:val="40"/>
                            <w:rtl/>
                          </w:rPr>
                        </w:pPr>
                        <w:r w:rsidRPr="009A1811">
                          <w:rPr>
                            <w:rFonts w:hint="cs"/>
                            <w:b/>
                            <w:bCs/>
                            <w:sz w:val="34"/>
                            <w:szCs w:val="40"/>
                            <w:rtl/>
                          </w:rPr>
                          <w:t>سماع البيِّنات عند الإمام الشوكاني</w:t>
                        </w:r>
                      </w:p>
                      <w:p w:rsidR="00ED7E05" w:rsidRPr="009A1811" w:rsidRDefault="00ED7E05" w:rsidP="00D8546E">
                        <w:pPr>
                          <w:spacing w:before="120"/>
                          <w:jc w:val="center"/>
                          <w:rPr>
                            <w:b/>
                            <w:bCs/>
                            <w:sz w:val="34"/>
                            <w:szCs w:val="40"/>
                            <w:rtl/>
                          </w:rPr>
                        </w:pPr>
                        <w:r w:rsidRPr="009A1811">
                          <w:rPr>
                            <w:rFonts w:hint="cs"/>
                            <w:b/>
                            <w:bCs/>
                            <w:sz w:val="34"/>
                            <w:szCs w:val="40"/>
                            <w:rtl/>
                          </w:rPr>
                          <w:t xml:space="preserve">وفيه ثلاثة </w:t>
                        </w:r>
                        <w:proofErr w:type="gramStart"/>
                        <w:r w:rsidRPr="009A1811">
                          <w:rPr>
                            <w:rFonts w:hint="cs"/>
                            <w:b/>
                            <w:bCs/>
                            <w:sz w:val="34"/>
                            <w:szCs w:val="40"/>
                            <w:rtl/>
                          </w:rPr>
                          <w:t>مطالب :</w:t>
                        </w:r>
                        <w:proofErr w:type="gramEnd"/>
                      </w:p>
                      <w:p w:rsidR="00ED7E05" w:rsidRPr="009A1811" w:rsidRDefault="00ED7E05" w:rsidP="00815078">
                        <w:pPr>
                          <w:spacing w:before="120"/>
                          <w:rPr>
                            <w:b/>
                            <w:bCs/>
                            <w:sz w:val="34"/>
                            <w:szCs w:val="40"/>
                            <w:rtl/>
                          </w:rPr>
                        </w:pPr>
                      </w:p>
                      <w:p w:rsidR="00ED7E05" w:rsidRPr="009A1811" w:rsidRDefault="00ED7E05" w:rsidP="00534AFB">
                        <w:pPr>
                          <w:spacing w:before="120"/>
                          <w:ind w:left="1661" w:hanging="1661"/>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الأول :</w:t>
                        </w:r>
                        <w:proofErr w:type="gramEnd"/>
                        <w:r w:rsidRPr="009A1811">
                          <w:rPr>
                            <w:rFonts w:hint="cs"/>
                            <w:b/>
                            <w:bCs/>
                            <w:sz w:val="34"/>
                            <w:szCs w:val="40"/>
                            <w:rtl/>
                          </w:rPr>
                          <w:t xml:space="preserve"> ليس من شروط البيِّنة أن تكون مركبة.</w:t>
                        </w:r>
                      </w:p>
                      <w:p w:rsidR="00ED7E05" w:rsidRPr="00D8546E" w:rsidRDefault="00ED7E05" w:rsidP="00D8546E">
                        <w:pPr>
                          <w:spacing w:before="120" w:line="240" w:lineRule="auto"/>
                          <w:rPr>
                            <w:b/>
                            <w:bCs/>
                            <w:rtl/>
                          </w:rPr>
                        </w:pPr>
                      </w:p>
                      <w:p w:rsidR="00ED7E05" w:rsidRPr="009A1811" w:rsidRDefault="00ED7E05" w:rsidP="00815078">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الثاني :</w:t>
                        </w:r>
                        <w:proofErr w:type="gramEnd"/>
                        <w:r w:rsidRPr="009A1811">
                          <w:rPr>
                            <w:rFonts w:hint="cs"/>
                            <w:b/>
                            <w:bCs/>
                            <w:sz w:val="34"/>
                            <w:szCs w:val="40"/>
                            <w:rtl/>
                          </w:rPr>
                          <w:t xml:space="preserve"> من ثبت عليه دين أو عين .</w:t>
                        </w:r>
                      </w:p>
                      <w:p w:rsidR="00ED7E05" w:rsidRPr="00D8546E" w:rsidRDefault="00ED7E05" w:rsidP="00D8546E">
                        <w:pPr>
                          <w:spacing w:before="120" w:line="240" w:lineRule="auto"/>
                          <w:rPr>
                            <w:b/>
                            <w:bCs/>
                            <w:sz w:val="20"/>
                            <w:szCs w:val="26"/>
                            <w:rtl/>
                          </w:rPr>
                        </w:pPr>
                      </w:p>
                      <w:p w:rsidR="00ED7E05" w:rsidRPr="009A1811" w:rsidRDefault="00ED7E05" w:rsidP="00815078">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الثالث :</w:t>
                        </w:r>
                        <w:proofErr w:type="gramEnd"/>
                        <w:r w:rsidRPr="009A1811">
                          <w:rPr>
                            <w:rFonts w:hint="cs"/>
                            <w:b/>
                            <w:bCs/>
                            <w:sz w:val="34"/>
                            <w:szCs w:val="40"/>
                            <w:rtl/>
                          </w:rPr>
                          <w:t xml:space="preserve"> الدعوى إذا سبقت بمن يكذبها .</w:t>
                        </w:r>
                      </w:p>
                      <w:p w:rsidR="00ED7E05" w:rsidRPr="009A1811" w:rsidRDefault="00ED7E05" w:rsidP="00815078">
                        <w:pPr>
                          <w:spacing w:line="1180" w:lineRule="exact"/>
                          <w:jc w:val="center"/>
                          <w:rPr>
                            <w:rFonts w:cs="PT Bold Heading"/>
                            <w:b/>
                            <w:bCs/>
                            <w:sz w:val="42"/>
                            <w:szCs w:val="48"/>
                            <w:rtl/>
                          </w:rPr>
                        </w:pPr>
                      </w:p>
                      <w:p w:rsidR="00ED7E05" w:rsidRPr="009A1811" w:rsidRDefault="00ED7E05" w:rsidP="00815078">
                        <w:pPr>
                          <w:spacing w:line="1180" w:lineRule="exact"/>
                          <w:jc w:val="center"/>
                          <w:rPr>
                            <w:rFonts w:cs="PT Bold Heading"/>
                            <w:b/>
                            <w:bCs/>
                            <w:sz w:val="42"/>
                            <w:szCs w:val="48"/>
                          </w:rPr>
                        </w:pPr>
                      </w:p>
                    </w:txbxContent>
                  </v:textbox>
                </v:roundrect>
                <v:shape id="AutoShape 109" o:spid="_x0000_s1124"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9aEMUA&#10;AADcAAAADwAAAGRycy9kb3ducmV2LnhtbESPQWvCQBSE7wX/w/IK3uqmHkRSVymi4ElNKtLja/aZ&#10;RHffhuwao7++Wyh4HGbmG2a26K0RHbW+dqzgfZSAIC6crrlUcPhav01B+ICs0TgmBXfysJgPXmaY&#10;anfjjLo8lCJC2KeooAqhSaX0RUUW/cg1xNE7udZiiLItpW7xFuHWyHGSTKTFmuNChQ0tKyou+dUq&#10;6LbXfHr+Md+7o7kfskfe70+rTKnha//5ASJQH57h//ZGKxgnE/g7E4+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L1oQxQAAANwAAAAPAAAAAAAAAAAAAAAAAJgCAABkcnMv&#10;ZG93bnJldi54bWxQSwUGAAAAAAQABAD1AAAAigMAAAAA&#10;" adj="2700">
                  <v:textbox>
                    <w:txbxContent>
                      <w:p w:rsidR="00ED7E05" w:rsidRPr="00E52448" w:rsidRDefault="00ED7E05" w:rsidP="00815078">
                        <w:pPr>
                          <w:spacing w:before="120"/>
                          <w:jc w:val="center"/>
                          <w:rPr>
                            <w:rFonts w:cs="PT Bold Heading"/>
                            <w:b/>
                            <w:bCs/>
                            <w:sz w:val="34"/>
                            <w:szCs w:val="40"/>
                          </w:rPr>
                        </w:pPr>
                        <w:proofErr w:type="gramStart"/>
                        <w:r>
                          <w:rPr>
                            <w:rFonts w:cs="PT Bold Heading" w:hint="cs"/>
                            <w:b/>
                            <w:bCs/>
                            <w:sz w:val="34"/>
                            <w:szCs w:val="40"/>
                            <w:rtl/>
                          </w:rPr>
                          <w:t>المبحث</w:t>
                        </w:r>
                        <w:proofErr w:type="gramEnd"/>
                        <w:r>
                          <w:rPr>
                            <w:rFonts w:cs="PT Bold Heading" w:hint="cs"/>
                            <w:b/>
                            <w:bCs/>
                            <w:sz w:val="34"/>
                            <w:szCs w:val="40"/>
                            <w:rtl/>
                          </w:rPr>
                          <w:t xml:space="preserve"> الثاني</w:t>
                        </w:r>
                      </w:p>
                    </w:txbxContent>
                  </v:textbox>
                </v:shape>
              </v:group>
            </w:pict>
          </mc:Fallback>
        </mc:AlternateContent>
      </w: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spacing w:line="240" w:lineRule="auto"/>
        <w:rPr>
          <w:sz w:val="30"/>
          <w:szCs w:val="36"/>
          <w:rtl/>
        </w:rPr>
      </w:pPr>
    </w:p>
    <w:p w:rsidR="00815078" w:rsidRPr="00E66F68" w:rsidRDefault="00815078" w:rsidP="00A72A56">
      <w:pPr>
        <w:bidi w:val="0"/>
        <w:spacing w:line="240" w:lineRule="auto"/>
        <w:rPr>
          <w:sz w:val="34"/>
          <w:szCs w:val="40"/>
        </w:rPr>
      </w:pPr>
      <w:r w:rsidRPr="00E66F68">
        <w:rPr>
          <w:sz w:val="34"/>
          <w:szCs w:val="40"/>
          <w:rtl/>
        </w:rPr>
        <w:br w:type="page"/>
      </w:r>
    </w:p>
    <w:p w:rsidR="00815078" w:rsidRPr="00ED7E05" w:rsidRDefault="00815078" w:rsidP="008E385D">
      <w:pPr>
        <w:widowControl w:val="0"/>
        <w:spacing w:line="240" w:lineRule="auto"/>
        <w:jc w:val="center"/>
        <w:rPr>
          <w:b/>
          <w:bCs/>
          <w:sz w:val="32"/>
          <w:szCs w:val="36"/>
          <w:rtl/>
        </w:rPr>
      </w:pPr>
      <w:r w:rsidRPr="00ED7E05">
        <w:rPr>
          <w:rFonts w:hint="cs"/>
          <w:b/>
          <w:bCs/>
          <w:sz w:val="32"/>
          <w:szCs w:val="36"/>
          <w:rtl/>
        </w:rPr>
        <w:lastRenderedPageBreak/>
        <w:t>المطلب الأول</w:t>
      </w:r>
      <w:r w:rsidR="008E385D" w:rsidRPr="00ED7E05">
        <w:rPr>
          <w:rFonts w:hint="cs"/>
          <w:b/>
          <w:bCs/>
          <w:sz w:val="32"/>
          <w:szCs w:val="36"/>
          <w:rtl/>
        </w:rPr>
        <w:t xml:space="preserve"> : </w:t>
      </w:r>
      <w:r w:rsidRPr="00ED7E05">
        <w:rPr>
          <w:rFonts w:hint="cs"/>
          <w:b/>
          <w:bCs/>
          <w:sz w:val="32"/>
          <w:szCs w:val="36"/>
          <w:rtl/>
        </w:rPr>
        <w:t>ليس من شروط البينة أن تكون مركبة</w:t>
      </w:r>
    </w:p>
    <w:p w:rsidR="00815078" w:rsidRPr="00E66F68" w:rsidRDefault="00815078" w:rsidP="006429F0">
      <w:pPr>
        <w:spacing w:line="240" w:lineRule="auto"/>
        <w:ind w:firstLine="720"/>
        <w:rPr>
          <w:sz w:val="30"/>
          <w:szCs w:val="36"/>
          <w:rtl/>
        </w:rPr>
      </w:pPr>
      <w:r w:rsidRPr="00E66F68">
        <w:rPr>
          <w:rFonts w:hint="cs"/>
          <w:sz w:val="30"/>
          <w:szCs w:val="36"/>
          <w:rtl/>
        </w:rPr>
        <w:t>البيِّنة لغة: البيان ما بين به الشيء من الدلالة وغ</w:t>
      </w:r>
      <w:r w:rsidR="00572D18" w:rsidRPr="00E66F68">
        <w:rPr>
          <w:rFonts w:hint="cs"/>
          <w:sz w:val="30"/>
          <w:szCs w:val="36"/>
          <w:rtl/>
        </w:rPr>
        <w:t>يرها وبيان</w:t>
      </w:r>
      <w:r w:rsidR="00CD79AB">
        <w:rPr>
          <w:rFonts w:hint="cs"/>
          <w:sz w:val="30"/>
          <w:szCs w:val="36"/>
          <w:rtl/>
        </w:rPr>
        <w:t>ًا</w:t>
      </w:r>
      <w:r w:rsidR="00572D18" w:rsidRPr="00E66F68">
        <w:rPr>
          <w:rFonts w:hint="cs"/>
          <w:sz w:val="30"/>
          <w:szCs w:val="36"/>
          <w:rtl/>
        </w:rPr>
        <w:t xml:space="preserve"> : اتضح ، فهو بيِّن</w:t>
      </w:r>
      <w:r w:rsidR="00572D18" w:rsidRPr="00E66F68">
        <w:rPr>
          <w:rFonts w:hint="cs"/>
          <w:sz w:val="30"/>
          <w:szCs w:val="36"/>
          <w:vertAlign w:val="superscript"/>
          <w:rtl/>
        </w:rPr>
        <w:t>(</w:t>
      </w:r>
      <w:r w:rsidR="00572D18" w:rsidRPr="00E66F68">
        <w:rPr>
          <w:rStyle w:val="FootnoteReference"/>
          <w:sz w:val="30"/>
          <w:szCs w:val="36"/>
          <w:rtl/>
        </w:rPr>
        <w:footnoteReference w:id="128"/>
      </w:r>
      <w:r w:rsidR="00572D18" w:rsidRPr="00E66F68">
        <w:rPr>
          <w:rFonts w:hint="cs"/>
          <w:sz w:val="30"/>
          <w:szCs w:val="36"/>
          <w:vertAlign w:val="superscript"/>
          <w:rtl/>
        </w:rPr>
        <w:t>)</w:t>
      </w:r>
      <w:r w:rsidR="00572D18" w:rsidRPr="00E66F68">
        <w:rPr>
          <w:rFonts w:hint="cs"/>
          <w:sz w:val="30"/>
          <w:szCs w:val="36"/>
          <w:rtl/>
        </w:rPr>
        <w:t>.</w:t>
      </w:r>
    </w:p>
    <w:p w:rsidR="00815078" w:rsidRPr="00E66F68" w:rsidRDefault="00572D18" w:rsidP="006429F0">
      <w:pPr>
        <w:widowControl w:val="0"/>
        <w:spacing w:line="240" w:lineRule="auto"/>
        <w:ind w:firstLine="720"/>
        <w:rPr>
          <w:sz w:val="30"/>
          <w:szCs w:val="36"/>
          <w:rtl/>
        </w:rPr>
      </w:pPr>
      <w:r w:rsidRPr="00E66F68">
        <w:rPr>
          <w:rFonts w:hint="cs"/>
          <w:sz w:val="30"/>
          <w:szCs w:val="36"/>
          <w:rtl/>
        </w:rPr>
        <w:t xml:space="preserve">أما تعريف البينة في الاصطلاح : </w:t>
      </w:r>
    </w:p>
    <w:p w:rsidR="00572D18" w:rsidRPr="00E66F68" w:rsidRDefault="00572D18" w:rsidP="006429F0">
      <w:pPr>
        <w:widowControl w:val="0"/>
        <w:spacing w:line="240" w:lineRule="auto"/>
        <w:rPr>
          <w:sz w:val="30"/>
          <w:szCs w:val="36"/>
          <w:rtl/>
        </w:rPr>
      </w:pPr>
      <w:r w:rsidRPr="00E66F68">
        <w:rPr>
          <w:rFonts w:hint="cs"/>
          <w:sz w:val="30"/>
          <w:szCs w:val="36"/>
          <w:rtl/>
        </w:rPr>
        <w:t xml:space="preserve">فقد اختلف الفقهاء في معناها على ثلاثة أقوال : </w:t>
      </w:r>
    </w:p>
    <w:p w:rsidR="00572D18" w:rsidRPr="009A1811" w:rsidRDefault="00572D18" w:rsidP="006429F0">
      <w:pPr>
        <w:widowControl w:val="0"/>
        <w:spacing w:line="240" w:lineRule="auto"/>
        <w:ind w:firstLine="720"/>
        <w:rPr>
          <w:b/>
          <w:bCs/>
          <w:sz w:val="30"/>
          <w:szCs w:val="36"/>
          <w:rtl/>
        </w:rPr>
      </w:pPr>
      <w:r w:rsidRPr="009A1811">
        <w:rPr>
          <w:rFonts w:hint="cs"/>
          <w:b/>
          <w:bCs/>
          <w:sz w:val="30"/>
          <w:szCs w:val="36"/>
          <w:rtl/>
        </w:rPr>
        <w:t xml:space="preserve">القول الأول : </w:t>
      </w:r>
    </w:p>
    <w:p w:rsidR="00572D18" w:rsidRPr="00E66F68" w:rsidRDefault="00572D18" w:rsidP="00A72A56">
      <w:pPr>
        <w:widowControl w:val="0"/>
        <w:spacing w:line="240" w:lineRule="auto"/>
        <w:rPr>
          <w:sz w:val="30"/>
          <w:szCs w:val="36"/>
          <w:rtl/>
        </w:rPr>
      </w:pPr>
      <w:r w:rsidRPr="00E66F68">
        <w:rPr>
          <w:rFonts w:hint="cs"/>
          <w:sz w:val="30"/>
          <w:szCs w:val="36"/>
          <w:rtl/>
        </w:rPr>
        <w:t xml:space="preserve">ذهب جمهور الفقهاء : أن المقصود بالبيّنة هي شهادة الشهود </w:t>
      </w:r>
      <w:r w:rsidRPr="00E66F68">
        <w:rPr>
          <w:rFonts w:hint="cs"/>
          <w:sz w:val="30"/>
          <w:szCs w:val="36"/>
          <w:vertAlign w:val="superscript"/>
          <w:rtl/>
        </w:rPr>
        <w:t>(</w:t>
      </w:r>
      <w:r w:rsidRPr="00E66F68">
        <w:rPr>
          <w:rStyle w:val="FootnoteReference"/>
          <w:sz w:val="30"/>
          <w:szCs w:val="36"/>
          <w:rtl/>
        </w:rPr>
        <w:footnoteReference w:id="129"/>
      </w:r>
      <w:r w:rsidRPr="00E66F68">
        <w:rPr>
          <w:rFonts w:hint="cs"/>
          <w:sz w:val="30"/>
          <w:szCs w:val="36"/>
          <w:vertAlign w:val="superscript"/>
          <w:rtl/>
        </w:rPr>
        <w:t>)</w:t>
      </w:r>
      <w:r w:rsidRPr="00E66F68">
        <w:rPr>
          <w:rFonts w:hint="cs"/>
          <w:sz w:val="30"/>
          <w:szCs w:val="36"/>
          <w:rtl/>
        </w:rPr>
        <w:t xml:space="preserve">. </w:t>
      </w:r>
    </w:p>
    <w:p w:rsidR="00815078" w:rsidRPr="009A1811" w:rsidRDefault="00572D18" w:rsidP="006429F0">
      <w:pPr>
        <w:widowControl w:val="0"/>
        <w:spacing w:line="240" w:lineRule="auto"/>
        <w:ind w:firstLine="720"/>
        <w:rPr>
          <w:b/>
          <w:bCs/>
          <w:sz w:val="30"/>
          <w:szCs w:val="36"/>
          <w:rtl/>
        </w:rPr>
      </w:pPr>
      <w:r w:rsidRPr="009A1811">
        <w:rPr>
          <w:rFonts w:hint="cs"/>
          <w:b/>
          <w:bCs/>
          <w:sz w:val="30"/>
          <w:szCs w:val="36"/>
          <w:rtl/>
        </w:rPr>
        <w:t xml:space="preserve">القول الثاني : </w:t>
      </w:r>
    </w:p>
    <w:p w:rsidR="00572D18" w:rsidRPr="00E66F68" w:rsidRDefault="00572D18" w:rsidP="00A72A56">
      <w:pPr>
        <w:widowControl w:val="0"/>
        <w:spacing w:line="240" w:lineRule="auto"/>
        <w:rPr>
          <w:sz w:val="30"/>
          <w:szCs w:val="36"/>
          <w:rtl/>
        </w:rPr>
      </w:pPr>
      <w:r w:rsidRPr="00E66F68">
        <w:rPr>
          <w:rFonts w:hint="cs"/>
          <w:sz w:val="30"/>
          <w:szCs w:val="36"/>
          <w:rtl/>
        </w:rPr>
        <w:t xml:space="preserve">أنها تطلق على الشهود وعلم القاضي، وهو قول ابن حزم </w:t>
      </w:r>
      <w:r w:rsidRPr="00E66F68">
        <w:rPr>
          <w:rFonts w:hint="cs"/>
          <w:sz w:val="30"/>
          <w:szCs w:val="36"/>
          <w:vertAlign w:val="superscript"/>
          <w:rtl/>
        </w:rPr>
        <w:t>(</w:t>
      </w:r>
      <w:r w:rsidRPr="00E66F68">
        <w:rPr>
          <w:rStyle w:val="FootnoteReference"/>
          <w:sz w:val="30"/>
          <w:szCs w:val="36"/>
          <w:rtl/>
        </w:rPr>
        <w:footnoteReference w:id="130"/>
      </w:r>
      <w:r w:rsidRPr="00E66F68">
        <w:rPr>
          <w:rFonts w:hint="cs"/>
          <w:sz w:val="30"/>
          <w:szCs w:val="36"/>
          <w:vertAlign w:val="superscript"/>
          <w:rtl/>
        </w:rPr>
        <w:t>)</w:t>
      </w:r>
      <w:r w:rsidRPr="00E66F68">
        <w:rPr>
          <w:rFonts w:hint="cs"/>
          <w:sz w:val="30"/>
          <w:szCs w:val="36"/>
          <w:rtl/>
        </w:rPr>
        <w:t xml:space="preserve">. </w:t>
      </w:r>
    </w:p>
    <w:p w:rsidR="00815078" w:rsidRPr="009A1811" w:rsidRDefault="00572D18" w:rsidP="006429F0">
      <w:pPr>
        <w:widowControl w:val="0"/>
        <w:spacing w:line="240" w:lineRule="auto"/>
        <w:ind w:firstLine="720"/>
        <w:rPr>
          <w:b/>
          <w:bCs/>
          <w:sz w:val="30"/>
          <w:szCs w:val="36"/>
          <w:rtl/>
        </w:rPr>
      </w:pPr>
      <w:r w:rsidRPr="009A1811">
        <w:rPr>
          <w:rFonts w:hint="cs"/>
          <w:b/>
          <w:bCs/>
          <w:sz w:val="30"/>
          <w:szCs w:val="36"/>
          <w:rtl/>
        </w:rPr>
        <w:t xml:space="preserve">القول الثالث : </w:t>
      </w:r>
    </w:p>
    <w:p w:rsidR="00572D18" w:rsidRPr="00E66F68" w:rsidRDefault="00572D18" w:rsidP="00A72A56">
      <w:pPr>
        <w:widowControl w:val="0"/>
        <w:spacing w:line="240" w:lineRule="auto"/>
        <w:rPr>
          <w:sz w:val="30"/>
          <w:szCs w:val="36"/>
          <w:rtl/>
        </w:rPr>
      </w:pPr>
      <w:r w:rsidRPr="00E66F68">
        <w:rPr>
          <w:rFonts w:hint="cs"/>
          <w:sz w:val="30"/>
          <w:szCs w:val="36"/>
          <w:rtl/>
        </w:rPr>
        <w:t xml:space="preserve">أن البيّنة اسم لكل ما بين الحق ويظهره، وهذا قول ابن تيمية وابن فرحون وابن حجر وغيرهم </w:t>
      </w:r>
      <w:r w:rsidRPr="00E66F68">
        <w:rPr>
          <w:rFonts w:hint="cs"/>
          <w:sz w:val="30"/>
          <w:szCs w:val="36"/>
          <w:vertAlign w:val="superscript"/>
          <w:rtl/>
        </w:rPr>
        <w:t>(</w:t>
      </w:r>
      <w:r w:rsidRPr="00E66F68">
        <w:rPr>
          <w:rStyle w:val="FootnoteReference"/>
          <w:sz w:val="30"/>
          <w:szCs w:val="36"/>
          <w:rtl/>
        </w:rPr>
        <w:footnoteReference w:id="131"/>
      </w:r>
      <w:r w:rsidRPr="00E66F68">
        <w:rPr>
          <w:rFonts w:hint="cs"/>
          <w:sz w:val="30"/>
          <w:szCs w:val="36"/>
          <w:vertAlign w:val="superscript"/>
          <w:rtl/>
        </w:rPr>
        <w:t>)</w:t>
      </w:r>
      <w:r w:rsidRPr="00E66F68">
        <w:rPr>
          <w:rFonts w:hint="cs"/>
          <w:sz w:val="30"/>
          <w:szCs w:val="36"/>
          <w:rtl/>
        </w:rPr>
        <w:t xml:space="preserve">. </w:t>
      </w:r>
    </w:p>
    <w:p w:rsidR="00572D18" w:rsidRPr="00E66F68" w:rsidRDefault="00572D18" w:rsidP="006429F0">
      <w:pPr>
        <w:widowControl w:val="0"/>
        <w:spacing w:line="240" w:lineRule="auto"/>
        <w:ind w:firstLine="720"/>
        <w:rPr>
          <w:sz w:val="30"/>
          <w:szCs w:val="36"/>
          <w:rtl/>
        </w:rPr>
      </w:pPr>
      <w:r w:rsidRPr="00E66F68">
        <w:rPr>
          <w:rFonts w:hint="cs"/>
          <w:sz w:val="30"/>
          <w:szCs w:val="36"/>
          <w:rtl/>
        </w:rPr>
        <w:t>يقول الإمام الشوك</w:t>
      </w:r>
      <w:r w:rsidR="00CC1D2C" w:rsidRPr="00E66F68">
        <w:rPr>
          <w:rFonts w:hint="cs"/>
          <w:sz w:val="30"/>
          <w:szCs w:val="36"/>
          <w:rtl/>
        </w:rPr>
        <w:t>اني</w:t>
      </w:r>
      <w:r w:rsidRPr="00E66F68">
        <w:rPr>
          <w:rFonts w:hint="cs"/>
          <w:sz w:val="30"/>
          <w:szCs w:val="36"/>
          <w:rtl/>
        </w:rPr>
        <w:t xml:space="preserve"> رحمه وليس من شروط البينة أن تكون مركبة ومن جعله شرط</w:t>
      </w:r>
      <w:r w:rsidR="00CD79AB">
        <w:rPr>
          <w:rFonts w:hint="cs"/>
          <w:sz w:val="30"/>
          <w:szCs w:val="36"/>
          <w:rtl/>
        </w:rPr>
        <w:t>ًا</w:t>
      </w:r>
      <w:r w:rsidRPr="00E66F68">
        <w:rPr>
          <w:rFonts w:hint="cs"/>
          <w:sz w:val="30"/>
          <w:szCs w:val="36"/>
          <w:rtl/>
        </w:rPr>
        <w:t xml:space="preserve"> فإن هذا الاشتراط لا يرجع إلى نقل ولا عقل ولا رواية ولا دراية، ويا لله العجب : ما المانع من قبول شهادة العدول على أطراف مما تعلقت به الخصومة مع كمال نصاب كل شهادة على كل طرق </w:t>
      </w:r>
      <w:r w:rsidRPr="00E66F68">
        <w:rPr>
          <w:sz w:val="30"/>
          <w:szCs w:val="36"/>
          <w:rtl/>
        </w:rPr>
        <w:t>–</w:t>
      </w:r>
      <w:r w:rsidRPr="00E66F68">
        <w:rPr>
          <w:rFonts w:hint="cs"/>
          <w:sz w:val="30"/>
          <w:szCs w:val="36"/>
          <w:rtl/>
        </w:rPr>
        <w:t xml:space="preserve"> وما الموجب لاشتراط أن تكون الشهادة على مجموع تلك الأطراف شهادة واحدة ؟</w:t>
      </w:r>
    </w:p>
    <w:p w:rsidR="00572D18" w:rsidRPr="008E385D" w:rsidRDefault="00572D18" w:rsidP="006429F0">
      <w:pPr>
        <w:widowControl w:val="0"/>
        <w:spacing w:line="240" w:lineRule="auto"/>
        <w:ind w:firstLine="720"/>
        <w:rPr>
          <w:sz w:val="30"/>
          <w:szCs w:val="36"/>
          <w:rtl/>
        </w:rPr>
      </w:pPr>
      <w:r w:rsidRPr="008E385D">
        <w:rPr>
          <w:rFonts w:hint="cs"/>
          <w:sz w:val="30"/>
          <w:szCs w:val="36"/>
          <w:rtl/>
        </w:rPr>
        <w:t>وما المقْتَضى لهذا الإيجاب؟ وما هو المانع من خلافه؟ فإن لشهادة الشهود المختلفين على كل طرق من الأطراف مع كمال كل شهادة على كل طرف موقع</w:t>
      </w:r>
      <w:r w:rsidR="00CD79AB" w:rsidRPr="008E385D">
        <w:rPr>
          <w:rFonts w:hint="cs"/>
          <w:sz w:val="30"/>
          <w:szCs w:val="36"/>
          <w:rtl/>
        </w:rPr>
        <w:t>ًا</w:t>
      </w:r>
      <w:r w:rsidRPr="008E385D">
        <w:rPr>
          <w:rFonts w:hint="cs"/>
          <w:sz w:val="30"/>
          <w:szCs w:val="36"/>
          <w:rtl/>
        </w:rPr>
        <w:t xml:space="preserve"> في النفس فوق موقع الشهادة الواحدة على مجموع الأطراف، وهذا معلوم بالوجدان، فما الوجه لإهمال ما هو أقوى وأدخل في تحصيل السبب الشرعي وليس هذا الأمر عكس قالب العمل بأحكام الله عز وجل ، وترجيح مرجوحها على راجحها</w:t>
      </w:r>
      <w:r w:rsidRPr="008E385D">
        <w:rPr>
          <w:rFonts w:hint="cs"/>
          <w:sz w:val="30"/>
          <w:szCs w:val="36"/>
          <w:vertAlign w:val="superscript"/>
          <w:rtl/>
        </w:rPr>
        <w:t>(</w:t>
      </w:r>
      <w:r w:rsidRPr="008E385D">
        <w:rPr>
          <w:rStyle w:val="FootnoteReference"/>
          <w:sz w:val="30"/>
          <w:szCs w:val="36"/>
          <w:rtl/>
        </w:rPr>
        <w:footnoteReference w:id="132"/>
      </w:r>
      <w:r w:rsidRPr="008E385D">
        <w:rPr>
          <w:rFonts w:hint="cs"/>
          <w:sz w:val="30"/>
          <w:szCs w:val="36"/>
          <w:vertAlign w:val="superscript"/>
          <w:rtl/>
        </w:rPr>
        <w:t>)</w:t>
      </w:r>
      <w:r w:rsidRPr="008E385D">
        <w:rPr>
          <w:rFonts w:hint="cs"/>
          <w:sz w:val="30"/>
          <w:szCs w:val="36"/>
          <w:rtl/>
        </w:rPr>
        <w:t xml:space="preserve">. </w:t>
      </w:r>
    </w:p>
    <w:p w:rsidR="00EB48FD" w:rsidRPr="008E385D" w:rsidRDefault="00EB48FD" w:rsidP="006429F0">
      <w:pPr>
        <w:spacing w:line="240" w:lineRule="auto"/>
        <w:ind w:firstLine="720"/>
        <w:rPr>
          <w:spacing w:val="-2"/>
          <w:sz w:val="30"/>
          <w:szCs w:val="36"/>
          <w:rtl/>
        </w:rPr>
      </w:pPr>
      <w:r w:rsidRPr="008E385D">
        <w:rPr>
          <w:rFonts w:hint="cs"/>
          <w:spacing w:val="-2"/>
          <w:sz w:val="30"/>
          <w:szCs w:val="36"/>
          <w:rtl/>
        </w:rPr>
        <w:lastRenderedPageBreak/>
        <w:t xml:space="preserve">وعلم مما سبق أن </w:t>
      </w:r>
      <w:r w:rsidRPr="008E385D">
        <w:rPr>
          <w:spacing w:val="-2"/>
          <w:sz w:val="30"/>
          <w:szCs w:val="36"/>
          <w:rtl/>
        </w:rPr>
        <w:t xml:space="preserve">الكتاب والسنة على اعتبار العدالة في البينات، كما في قوله سبحانه </w:t>
      </w:r>
      <w:r w:rsidR="008740FD">
        <w:rPr>
          <w:rFonts w:ascii="QCF_BSML" w:hAnsi="QCF_BSML" w:cs="QCF_BSML"/>
          <w:color w:val="000000"/>
          <w:spacing w:val="-2"/>
          <w:sz w:val="32"/>
          <w:szCs w:val="32"/>
          <w:rtl/>
        </w:rPr>
        <w:t>ﭽ</w:t>
      </w:r>
      <w:r w:rsidRPr="008E385D">
        <w:rPr>
          <w:rFonts w:ascii="QCF_P558" w:hAnsi="QCF_P558" w:cs="QCF_P558"/>
          <w:color w:val="000000"/>
          <w:spacing w:val="-2"/>
          <w:sz w:val="32"/>
          <w:szCs w:val="32"/>
          <w:rtl/>
        </w:rPr>
        <w:t xml:space="preserve">ﮈ  ﮉ  ﮊ  ﮋ   </w:t>
      </w:r>
      <w:r w:rsidRPr="008E385D">
        <w:rPr>
          <w:rFonts w:ascii="QCF_BSML" w:hAnsi="QCF_BSML" w:cs="QCF_BSML"/>
          <w:color w:val="000000"/>
          <w:spacing w:val="-2"/>
          <w:sz w:val="32"/>
          <w:szCs w:val="32"/>
          <w:rtl/>
        </w:rPr>
        <w:t>ﭼ</w:t>
      </w:r>
      <w:r w:rsidRPr="008E385D">
        <w:rPr>
          <w:rFonts w:hint="cs"/>
          <w:spacing w:val="-2"/>
          <w:sz w:val="30"/>
          <w:szCs w:val="36"/>
          <w:rtl/>
        </w:rPr>
        <w:t>[الطلاق:2]</w:t>
      </w:r>
      <w:r w:rsidRPr="008E385D">
        <w:rPr>
          <w:spacing w:val="-2"/>
          <w:sz w:val="30"/>
          <w:szCs w:val="36"/>
          <w:rtl/>
        </w:rPr>
        <w:t xml:space="preserve">، وقوله عز وجل: </w:t>
      </w:r>
      <w:r w:rsidRPr="008E385D">
        <w:rPr>
          <w:rFonts w:ascii="QCF_BSML" w:hAnsi="QCF_BSML" w:cs="QCF_BSML"/>
          <w:color w:val="000000"/>
          <w:spacing w:val="-2"/>
          <w:sz w:val="32"/>
          <w:szCs w:val="32"/>
          <w:rtl/>
        </w:rPr>
        <w:t xml:space="preserve">ﭽ </w:t>
      </w:r>
      <w:r w:rsidR="006429F0">
        <w:rPr>
          <w:rFonts w:ascii="QCF_P048" w:hAnsi="QCF_P048" w:cs="QCF_P048"/>
          <w:color w:val="000000"/>
          <w:spacing w:val="-2"/>
          <w:sz w:val="32"/>
          <w:szCs w:val="32"/>
          <w:rtl/>
        </w:rPr>
        <w:t>ﮔ  ﮕ  ﮖ  ﮗ</w:t>
      </w:r>
      <w:r w:rsidRPr="008E385D">
        <w:rPr>
          <w:rFonts w:ascii="QCF_BSML" w:hAnsi="QCF_BSML" w:cs="QCF_BSML"/>
          <w:color w:val="000000"/>
          <w:spacing w:val="-2"/>
          <w:sz w:val="32"/>
          <w:szCs w:val="32"/>
          <w:rtl/>
        </w:rPr>
        <w:t>ﭼ</w:t>
      </w:r>
      <w:r w:rsidR="006429F0">
        <w:rPr>
          <w:rFonts w:hint="cs"/>
          <w:spacing w:val="-2"/>
          <w:sz w:val="30"/>
          <w:szCs w:val="36"/>
          <w:rtl/>
        </w:rPr>
        <w:t xml:space="preserve"> </w:t>
      </w:r>
      <w:r w:rsidRPr="008E385D">
        <w:rPr>
          <w:spacing w:val="-2"/>
          <w:sz w:val="30"/>
          <w:szCs w:val="36"/>
          <w:rtl/>
        </w:rPr>
        <w:t>[</w:t>
      </w:r>
      <w:r w:rsidRPr="008E385D">
        <w:rPr>
          <w:rFonts w:hint="cs"/>
          <w:spacing w:val="-2"/>
          <w:sz w:val="30"/>
          <w:szCs w:val="36"/>
          <w:rtl/>
        </w:rPr>
        <w:t>البقرة:282</w:t>
      </w:r>
      <w:r w:rsidRPr="008E385D">
        <w:rPr>
          <w:spacing w:val="-2"/>
          <w:sz w:val="30"/>
          <w:szCs w:val="36"/>
          <w:rtl/>
        </w:rPr>
        <w:t>]، ومعلوم أن الأصل براءة الذمة من الحقوق فلا تثبت إلا بأمر يعتمد عليه، ولاريب أن شهادة الفساق والمجهولين لا يجوز الاعتماد عليها، فاتضح بذلك أنه لابد من العدالة في البينة والمزكين لها، والجارحين لها أو للمزكين؛ ولهذا صرح أهل العلم بأن الشهادة والتزكية والجرح إنما تقبل من ذوي العدالة والمعرفة بحال البينة المزكاة والمجروحة، فعلم بهذا كله أنه لابد من التحقق من حال البينة التي يعتمد الحاكم عليها في الحكم ولو أفضى إلى التسلسل حتى يصل إلى العدالة المطلوبة حسب الإمكان فإذا لم يتيسر ذلك ساغ له الحكم بما يغلب على الظن ثبوت الحق ولو أفضى ذلك إلى تحليف المدعي مع بينته.</w:t>
      </w:r>
    </w:p>
    <w:p w:rsidR="00EB48FD" w:rsidRPr="00E66F68" w:rsidRDefault="00EB48FD" w:rsidP="006429F0">
      <w:pPr>
        <w:spacing w:line="240" w:lineRule="auto"/>
        <w:ind w:firstLine="720"/>
        <w:rPr>
          <w:sz w:val="30"/>
          <w:szCs w:val="36"/>
          <w:rtl/>
        </w:rPr>
      </w:pPr>
      <w:r w:rsidRPr="00E66F68">
        <w:rPr>
          <w:sz w:val="30"/>
          <w:szCs w:val="36"/>
          <w:rtl/>
        </w:rPr>
        <w:t>أما تفريق الشهود عند أداء الشهادة فينبغي أن يعمل به عند الحاجة خوف</w:t>
      </w:r>
      <w:r w:rsidR="00CD79AB">
        <w:rPr>
          <w:sz w:val="30"/>
          <w:szCs w:val="36"/>
          <w:rtl/>
        </w:rPr>
        <w:t>ًا</w:t>
      </w:r>
      <w:r w:rsidRPr="00E66F68">
        <w:rPr>
          <w:sz w:val="30"/>
          <w:szCs w:val="36"/>
          <w:rtl/>
        </w:rPr>
        <w:t xml:space="preserve"> من تواطئهم على الكذب</w:t>
      </w:r>
      <w:r w:rsidR="001906E2" w:rsidRPr="00E66F68">
        <w:rPr>
          <w:rFonts w:hint="cs"/>
          <w:sz w:val="30"/>
          <w:szCs w:val="36"/>
          <w:vertAlign w:val="superscript"/>
          <w:rtl/>
        </w:rPr>
        <w:t>(</w:t>
      </w:r>
      <w:r w:rsidR="001906E2" w:rsidRPr="00E66F68">
        <w:rPr>
          <w:rStyle w:val="FootnoteReference"/>
          <w:sz w:val="30"/>
          <w:szCs w:val="36"/>
          <w:rtl/>
        </w:rPr>
        <w:footnoteReference w:id="133"/>
      </w:r>
      <w:r w:rsidR="001906E2" w:rsidRPr="00E66F68">
        <w:rPr>
          <w:rFonts w:hint="cs"/>
          <w:sz w:val="30"/>
          <w:szCs w:val="36"/>
          <w:vertAlign w:val="superscript"/>
          <w:rtl/>
        </w:rPr>
        <w:t>)</w:t>
      </w:r>
      <w:r w:rsidRPr="00E66F68">
        <w:rPr>
          <w:sz w:val="30"/>
          <w:szCs w:val="36"/>
          <w:rtl/>
        </w:rPr>
        <w:t>.</w:t>
      </w:r>
    </w:p>
    <w:p w:rsidR="00CC1D2C" w:rsidRPr="00ED7E05" w:rsidRDefault="00CC1D2C" w:rsidP="008E385D">
      <w:pPr>
        <w:widowControl w:val="0"/>
        <w:spacing w:line="240" w:lineRule="auto"/>
        <w:jc w:val="center"/>
        <w:rPr>
          <w:b/>
          <w:bCs/>
          <w:sz w:val="32"/>
          <w:szCs w:val="36"/>
          <w:rtl/>
        </w:rPr>
      </w:pPr>
      <w:r w:rsidRPr="00ED7E05">
        <w:rPr>
          <w:rFonts w:hint="cs"/>
          <w:b/>
          <w:bCs/>
          <w:sz w:val="32"/>
          <w:szCs w:val="36"/>
          <w:rtl/>
        </w:rPr>
        <w:t xml:space="preserve">المطلب الثاني </w:t>
      </w:r>
      <w:r w:rsidR="008E385D" w:rsidRPr="00ED7E05">
        <w:rPr>
          <w:rFonts w:hint="cs"/>
          <w:b/>
          <w:bCs/>
          <w:sz w:val="32"/>
          <w:szCs w:val="36"/>
          <w:rtl/>
        </w:rPr>
        <w:t xml:space="preserve">: </w:t>
      </w:r>
      <w:r w:rsidRPr="00ED7E05">
        <w:rPr>
          <w:rFonts w:hint="cs"/>
          <w:b/>
          <w:bCs/>
          <w:sz w:val="32"/>
          <w:szCs w:val="36"/>
          <w:rtl/>
        </w:rPr>
        <w:t>من ثبت عليه دين أو عين</w:t>
      </w:r>
    </w:p>
    <w:p w:rsidR="00815078" w:rsidRPr="008E385D" w:rsidRDefault="00CC1D2C" w:rsidP="006429F0">
      <w:pPr>
        <w:widowControl w:val="0"/>
        <w:spacing w:line="240" w:lineRule="auto"/>
        <w:ind w:firstLine="720"/>
        <w:rPr>
          <w:spacing w:val="-10"/>
          <w:sz w:val="30"/>
          <w:szCs w:val="36"/>
          <w:rtl/>
        </w:rPr>
      </w:pPr>
      <w:r w:rsidRPr="008E385D">
        <w:rPr>
          <w:rFonts w:hint="cs"/>
          <w:spacing w:val="-10"/>
          <w:sz w:val="30"/>
          <w:szCs w:val="36"/>
          <w:rtl/>
        </w:rPr>
        <w:t>دليل الاستصحاب يقتضي بقاء هذا الثبوت وعدم ارتفاعه فلا يرفعه مجرد الدعوى؛ لأن ذلك لا يصلح للنقل اتفاق</w:t>
      </w:r>
      <w:r w:rsidR="00CD79AB" w:rsidRPr="008E385D">
        <w:rPr>
          <w:rFonts w:hint="cs"/>
          <w:spacing w:val="-10"/>
          <w:sz w:val="30"/>
          <w:szCs w:val="36"/>
          <w:rtl/>
        </w:rPr>
        <w:t>ًا</w:t>
      </w:r>
      <w:r w:rsidRPr="008E385D">
        <w:rPr>
          <w:rFonts w:hint="cs"/>
          <w:spacing w:val="-10"/>
          <w:sz w:val="30"/>
          <w:szCs w:val="36"/>
          <w:rtl/>
        </w:rPr>
        <w:t xml:space="preserve"> ، فلابد من ناقل يقتضي ارتفاع ذلك الاستصحاب، وهو البيّنة المتضمنة لكون ذلك الثبوت قد ارتفع كل</w:t>
      </w:r>
      <w:r w:rsidR="00CD79AB" w:rsidRPr="008E385D">
        <w:rPr>
          <w:rFonts w:hint="cs"/>
          <w:spacing w:val="-10"/>
          <w:sz w:val="30"/>
          <w:szCs w:val="36"/>
          <w:rtl/>
        </w:rPr>
        <w:t>ًا</w:t>
      </w:r>
      <w:r w:rsidRPr="008E385D">
        <w:rPr>
          <w:rFonts w:hint="cs"/>
          <w:spacing w:val="-10"/>
          <w:sz w:val="30"/>
          <w:szCs w:val="36"/>
          <w:rtl/>
        </w:rPr>
        <w:t xml:space="preserve"> أو بعض</w:t>
      </w:r>
      <w:r w:rsidR="00CD79AB" w:rsidRPr="008E385D">
        <w:rPr>
          <w:rFonts w:hint="cs"/>
          <w:spacing w:val="-10"/>
          <w:sz w:val="30"/>
          <w:szCs w:val="36"/>
          <w:rtl/>
        </w:rPr>
        <w:t>ًا</w:t>
      </w:r>
      <w:r w:rsidRPr="008E385D">
        <w:rPr>
          <w:rFonts w:hint="cs"/>
          <w:spacing w:val="-10"/>
          <w:sz w:val="30"/>
          <w:szCs w:val="36"/>
          <w:rtl/>
        </w:rPr>
        <w:t xml:space="preserve"> هذا إذا كان يدعي دعوى مقبولة، وهي أن يدعي أن له في ذلك الذي قد ثبت حق</w:t>
      </w:r>
      <w:r w:rsidR="00CD79AB" w:rsidRPr="008E385D">
        <w:rPr>
          <w:rFonts w:hint="cs"/>
          <w:spacing w:val="-10"/>
          <w:sz w:val="30"/>
          <w:szCs w:val="36"/>
          <w:rtl/>
        </w:rPr>
        <w:t>ًا</w:t>
      </w:r>
      <w:r w:rsidRPr="008E385D">
        <w:rPr>
          <w:rFonts w:hint="cs"/>
          <w:spacing w:val="-10"/>
          <w:sz w:val="30"/>
          <w:szCs w:val="36"/>
          <w:rtl/>
        </w:rPr>
        <w:t xml:space="preserve"> ، أو سقط عليه بعضه ، وأمّا إذا ادعى أن ذلك الحق لغيره وإن كان له في هذه الدعوى فائدة يرجع إليه</w:t>
      </w:r>
      <w:r w:rsidR="006F7A01" w:rsidRPr="008E385D">
        <w:rPr>
          <w:rFonts w:hint="cs"/>
          <w:spacing w:val="-10"/>
          <w:sz w:val="30"/>
          <w:szCs w:val="36"/>
          <w:rtl/>
        </w:rPr>
        <w:t xml:space="preserve"> بأن يقول: هذا قد ثبت فيه حق لفلان أو استأجرته منه أو استعرته أو نحو ذلك، فهذه العلاقة مسوغة لهذه الدعوى من هذه الحيثية فإن نهض من ادعى له الحق فيه بالبرهان فذاك وإلا كانت الدعوى باطلة وما ترتب عليها من اليد كذلك </w:t>
      </w:r>
      <w:r w:rsidR="006F7A01" w:rsidRPr="008E385D">
        <w:rPr>
          <w:rFonts w:hint="cs"/>
          <w:spacing w:val="-10"/>
          <w:sz w:val="30"/>
          <w:szCs w:val="36"/>
          <w:vertAlign w:val="superscript"/>
          <w:rtl/>
        </w:rPr>
        <w:t>(</w:t>
      </w:r>
      <w:r w:rsidR="006F7A01" w:rsidRPr="008E385D">
        <w:rPr>
          <w:rStyle w:val="FootnoteReference"/>
          <w:spacing w:val="-10"/>
          <w:sz w:val="30"/>
          <w:szCs w:val="36"/>
          <w:rtl/>
        </w:rPr>
        <w:footnoteReference w:id="134"/>
      </w:r>
      <w:r w:rsidR="006F7A01" w:rsidRPr="008E385D">
        <w:rPr>
          <w:rFonts w:hint="cs"/>
          <w:spacing w:val="-10"/>
          <w:sz w:val="30"/>
          <w:szCs w:val="36"/>
          <w:vertAlign w:val="superscript"/>
          <w:rtl/>
        </w:rPr>
        <w:t>)</w:t>
      </w:r>
      <w:r w:rsidR="006F7A01" w:rsidRPr="008E385D">
        <w:rPr>
          <w:rFonts w:hint="cs"/>
          <w:spacing w:val="-10"/>
          <w:sz w:val="30"/>
          <w:szCs w:val="36"/>
          <w:rtl/>
        </w:rPr>
        <w:t>.</w:t>
      </w:r>
    </w:p>
    <w:p w:rsidR="00F864AB" w:rsidRPr="00E66F68" w:rsidRDefault="00F864AB" w:rsidP="006429F0">
      <w:pPr>
        <w:widowControl w:val="0"/>
        <w:spacing w:line="240" w:lineRule="auto"/>
        <w:ind w:firstLine="720"/>
        <w:rPr>
          <w:sz w:val="30"/>
          <w:szCs w:val="36"/>
          <w:rtl/>
        </w:rPr>
      </w:pPr>
      <w:r w:rsidRPr="00E66F68">
        <w:rPr>
          <w:rFonts w:hint="cs"/>
          <w:sz w:val="30"/>
          <w:szCs w:val="36"/>
          <w:rtl/>
        </w:rPr>
        <w:t xml:space="preserve">ودليل الاستصحاب الذي استدل به الإمام الشوكاني هو آخر مدار الفتوى ، ولا يفزع إليه إلا بعد فقد الدليل من الكتاب أو السنة أو الإجماع أو القياس أو قول الصحابي </w:t>
      </w:r>
      <w:r w:rsidRPr="00E66F68">
        <w:rPr>
          <w:sz w:val="30"/>
          <w:szCs w:val="36"/>
          <w:rtl/>
        </w:rPr>
        <w:t>–</w:t>
      </w:r>
      <w:r w:rsidRPr="00E66F68">
        <w:rPr>
          <w:rFonts w:hint="cs"/>
          <w:sz w:val="30"/>
          <w:szCs w:val="36"/>
          <w:rtl/>
        </w:rPr>
        <w:t xml:space="preserve"> على القول بأنه </w:t>
      </w:r>
      <w:r w:rsidRPr="00E66F68">
        <w:rPr>
          <w:rFonts w:hint="cs"/>
          <w:sz w:val="30"/>
          <w:szCs w:val="36"/>
          <w:rtl/>
        </w:rPr>
        <w:lastRenderedPageBreak/>
        <w:t>حجة ، ويشت</w:t>
      </w:r>
      <w:r w:rsidR="007F4B1B">
        <w:rPr>
          <w:rFonts w:hint="cs"/>
          <w:sz w:val="30"/>
          <w:szCs w:val="36"/>
          <w:rtl/>
        </w:rPr>
        <w:t>رط لصحة العمل به البحث الجاد عن</w:t>
      </w:r>
      <w:r w:rsidRPr="00E66F68">
        <w:rPr>
          <w:rFonts w:hint="cs"/>
          <w:sz w:val="30"/>
          <w:szCs w:val="36"/>
          <w:rtl/>
        </w:rPr>
        <w:t xml:space="preserve"> الدليل الناقل ثم القطع أو الظن بعد</w:t>
      </w:r>
      <w:r w:rsidR="007F4B1B">
        <w:rPr>
          <w:rFonts w:hint="cs"/>
          <w:sz w:val="30"/>
          <w:szCs w:val="36"/>
          <w:rtl/>
        </w:rPr>
        <w:t>م</w:t>
      </w:r>
      <w:r w:rsidRPr="00E66F68">
        <w:rPr>
          <w:rFonts w:hint="cs"/>
          <w:sz w:val="30"/>
          <w:szCs w:val="36"/>
          <w:rtl/>
        </w:rPr>
        <w:t>ه وانتفائه</w:t>
      </w:r>
      <w:r w:rsidRPr="00E66F68">
        <w:rPr>
          <w:rFonts w:hint="cs"/>
          <w:sz w:val="30"/>
          <w:szCs w:val="36"/>
          <w:vertAlign w:val="superscript"/>
          <w:rtl/>
        </w:rPr>
        <w:t>(</w:t>
      </w:r>
      <w:r w:rsidRPr="00E66F68">
        <w:rPr>
          <w:rStyle w:val="FootnoteReference"/>
          <w:sz w:val="30"/>
          <w:szCs w:val="36"/>
          <w:rtl/>
        </w:rPr>
        <w:footnoteReference w:id="135"/>
      </w:r>
      <w:r w:rsidRPr="00E66F68">
        <w:rPr>
          <w:rFonts w:hint="cs"/>
          <w:sz w:val="30"/>
          <w:szCs w:val="36"/>
          <w:vertAlign w:val="superscript"/>
          <w:rtl/>
        </w:rPr>
        <w:t>)</w:t>
      </w:r>
      <w:r w:rsidRPr="00E66F68">
        <w:rPr>
          <w:rFonts w:hint="cs"/>
          <w:sz w:val="30"/>
          <w:szCs w:val="36"/>
          <w:rtl/>
        </w:rPr>
        <w:t>.</w:t>
      </w:r>
    </w:p>
    <w:p w:rsidR="006F7A01" w:rsidRPr="00ED7E05" w:rsidRDefault="006F7A01" w:rsidP="008E385D">
      <w:pPr>
        <w:widowControl w:val="0"/>
        <w:spacing w:line="240" w:lineRule="auto"/>
        <w:jc w:val="center"/>
        <w:rPr>
          <w:b/>
          <w:bCs/>
          <w:sz w:val="32"/>
          <w:szCs w:val="36"/>
          <w:rtl/>
        </w:rPr>
      </w:pPr>
      <w:r w:rsidRPr="00ED7E05">
        <w:rPr>
          <w:rFonts w:hint="cs"/>
          <w:b/>
          <w:bCs/>
          <w:sz w:val="32"/>
          <w:szCs w:val="36"/>
          <w:rtl/>
        </w:rPr>
        <w:t xml:space="preserve">المطلب الثالث </w:t>
      </w:r>
      <w:r w:rsidR="008E385D" w:rsidRPr="00ED7E05">
        <w:rPr>
          <w:rFonts w:hint="cs"/>
          <w:b/>
          <w:bCs/>
          <w:sz w:val="32"/>
          <w:szCs w:val="36"/>
          <w:rtl/>
        </w:rPr>
        <w:t xml:space="preserve">: </w:t>
      </w:r>
      <w:r w:rsidRPr="00ED7E05">
        <w:rPr>
          <w:rFonts w:hint="cs"/>
          <w:b/>
          <w:bCs/>
          <w:sz w:val="32"/>
          <w:szCs w:val="36"/>
          <w:rtl/>
        </w:rPr>
        <w:t>الدعوى إذا سبقت بمن يكذِّبها</w:t>
      </w:r>
    </w:p>
    <w:p w:rsidR="00815078" w:rsidRPr="00E66F68" w:rsidRDefault="006F7A01" w:rsidP="006429F0">
      <w:pPr>
        <w:widowControl w:val="0"/>
        <w:spacing w:line="240" w:lineRule="auto"/>
        <w:ind w:firstLine="720"/>
        <w:rPr>
          <w:sz w:val="30"/>
          <w:szCs w:val="36"/>
          <w:rtl/>
        </w:rPr>
      </w:pPr>
      <w:r w:rsidRPr="00E66F68">
        <w:rPr>
          <w:rFonts w:hint="cs"/>
          <w:sz w:val="30"/>
          <w:szCs w:val="36"/>
          <w:rtl/>
        </w:rPr>
        <w:t xml:space="preserve">يقول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وجه هذه الدعوى التي قد علم كذبها بما تقدمها لا يحل قبولها ولا سماعها ؛ لأن ذلك اتعاب المدعى عليه بما قد اعترف المدعي بك</w:t>
      </w:r>
      <w:r w:rsidR="006429F0">
        <w:rPr>
          <w:rFonts w:hint="cs"/>
          <w:sz w:val="30"/>
          <w:szCs w:val="36"/>
          <w:rtl/>
        </w:rPr>
        <w:t>ذبه إذا كان ذلك الذي تقدم في إكذ</w:t>
      </w:r>
      <w:r w:rsidRPr="00E66F68">
        <w:rPr>
          <w:rFonts w:hint="cs"/>
          <w:sz w:val="30"/>
          <w:szCs w:val="36"/>
          <w:rtl/>
        </w:rPr>
        <w:t xml:space="preserve">ابها لا يمكن الجمع بينه وبين الدعوى اللاحقة له بوجه صحيح . </w:t>
      </w:r>
    </w:p>
    <w:p w:rsidR="006F7A01" w:rsidRPr="00E66F68" w:rsidRDefault="006F7A01" w:rsidP="006429F0">
      <w:pPr>
        <w:widowControl w:val="0"/>
        <w:spacing w:line="240" w:lineRule="auto"/>
        <w:ind w:firstLine="720"/>
        <w:rPr>
          <w:sz w:val="30"/>
          <w:szCs w:val="36"/>
          <w:rtl/>
        </w:rPr>
      </w:pPr>
      <w:r w:rsidRPr="00E66F68">
        <w:rPr>
          <w:rFonts w:hint="cs"/>
          <w:sz w:val="30"/>
          <w:szCs w:val="36"/>
          <w:rtl/>
        </w:rPr>
        <w:t>فالحاصل إن مستند إبطال هذه الدعوة هو إقرار المدعي بأنها باطلة، والإقرار سبب قوي من أسباب الحكم ، بل هو أقوى الأسباب التي ورد بها الشرع ، فإذا كلفنا من وقعت عليه الدعوى بإجابتها وأدخلناه في الخصومة كان ذلك ظلم</w:t>
      </w:r>
      <w:r w:rsidR="00CD79AB">
        <w:rPr>
          <w:rFonts w:hint="cs"/>
          <w:sz w:val="30"/>
          <w:szCs w:val="36"/>
          <w:rtl/>
        </w:rPr>
        <w:t>ًا</w:t>
      </w:r>
      <w:r w:rsidRPr="00E66F68">
        <w:rPr>
          <w:rFonts w:hint="cs"/>
          <w:sz w:val="30"/>
          <w:szCs w:val="36"/>
          <w:rtl/>
        </w:rPr>
        <w:t xml:space="preserve"> بيِّن</w:t>
      </w:r>
      <w:r w:rsidR="00CD79AB">
        <w:rPr>
          <w:rFonts w:hint="cs"/>
          <w:sz w:val="30"/>
          <w:szCs w:val="36"/>
          <w:rtl/>
        </w:rPr>
        <w:t>ًا</w:t>
      </w:r>
      <w:r w:rsidRPr="00E66F68">
        <w:rPr>
          <w:rFonts w:hint="cs"/>
          <w:sz w:val="30"/>
          <w:szCs w:val="36"/>
          <w:rtl/>
        </w:rPr>
        <w:t xml:space="preserve"> ، وخروج</w:t>
      </w:r>
      <w:r w:rsidR="00CD79AB">
        <w:rPr>
          <w:rFonts w:hint="cs"/>
          <w:sz w:val="30"/>
          <w:szCs w:val="36"/>
          <w:rtl/>
        </w:rPr>
        <w:t>ًا</w:t>
      </w:r>
      <w:r w:rsidRPr="00E66F68">
        <w:rPr>
          <w:rFonts w:hint="cs"/>
          <w:sz w:val="30"/>
          <w:szCs w:val="36"/>
          <w:rtl/>
        </w:rPr>
        <w:t xml:space="preserve"> عن العدل ومخالفة ، وهذا ظاهر لا يخفى </w:t>
      </w:r>
      <w:r w:rsidRPr="00E66F68">
        <w:rPr>
          <w:rFonts w:hint="cs"/>
          <w:sz w:val="30"/>
          <w:szCs w:val="36"/>
          <w:vertAlign w:val="superscript"/>
          <w:rtl/>
        </w:rPr>
        <w:t>(</w:t>
      </w:r>
      <w:r w:rsidRPr="00E66F68">
        <w:rPr>
          <w:rStyle w:val="FootnoteReference"/>
          <w:sz w:val="30"/>
          <w:szCs w:val="36"/>
          <w:rtl/>
        </w:rPr>
        <w:footnoteReference w:id="136"/>
      </w:r>
      <w:r w:rsidRPr="00E66F68">
        <w:rPr>
          <w:rFonts w:hint="cs"/>
          <w:sz w:val="30"/>
          <w:szCs w:val="36"/>
          <w:vertAlign w:val="superscript"/>
          <w:rtl/>
        </w:rPr>
        <w:t>)</w:t>
      </w:r>
      <w:r w:rsidRPr="00E66F68">
        <w:rPr>
          <w:rFonts w:hint="cs"/>
          <w:sz w:val="30"/>
          <w:szCs w:val="36"/>
          <w:rtl/>
        </w:rPr>
        <w:t>.</w:t>
      </w:r>
    </w:p>
    <w:p w:rsidR="00815078" w:rsidRPr="00E66F68" w:rsidRDefault="00F864AB" w:rsidP="006429F0">
      <w:pPr>
        <w:widowControl w:val="0"/>
        <w:spacing w:line="240" w:lineRule="auto"/>
        <w:ind w:firstLine="720"/>
        <w:rPr>
          <w:sz w:val="30"/>
          <w:szCs w:val="36"/>
          <w:rtl/>
        </w:rPr>
      </w:pPr>
      <w:r w:rsidRPr="00E66F68">
        <w:rPr>
          <w:rFonts w:hint="cs"/>
          <w:sz w:val="30"/>
          <w:szCs w:val="36"/>
          <w:rtl/>
        </w:rPr>
        <w:t xml:space="preserve">وهذا </w:t>
      </w:r>
      <w:r w:rsidR="006429F0">
        <w:rPr>
          <w:rFonts w:hint="cs"/>
          <w:sz w:val="30"/>
          <w:szCs w:val="36"/>
          <w:rtl/>
        </w:rPr>
        <w:t xml:space="preserve">هو </w:t>
      </w:r>
      <w:r w:rsidRPr="00E66F68">
        <w:rPr>
          <w:rFonts w:hint="cs"/>
          <w:sz w:val="30"/>
          <w:szCs w:val="36"/>
          <w:rtl/>
        </w:rPr>
        <w:t xml:space="preserve">الذي ذهب إليه الشوكاني ووافق فيه الجمهور </w:t>
      </w:r>
      <w:r w:rsidRPr="00E66F68">
        <w:rPr>
          <w:rFonts w:hint="cs"/>
          <w:sz w:val="30"/>
          <w:szCs w:val="36"/>
          <w:vertAlign w:val="superscript"/>
          <w:rtl/>
        </w:rPr>
        <w:t>(</w:t>
      </w:r>
      <w:r w:rsidRPr="00E66F68">
        <w:rPr>
          <w:rStyle w:val="FootnoteReference"/>
          <w:sz w:val="30"/>
          <w:szCs w:val="36"/>
          <w:rtl/>
        </w:rPr>
        <w:footnoteReference w:id="137"/>
      </w:r>
      <w:r w:rsidRPr="00E66F68">
        <w:rPr>
          <w:rFonts w:hint="cs"/>
          <w:sz w:val="30"/>
          <w:szCs w:val="36"/>
          <w:vertAlign w:val="superscript"/>
          <w:rtl/>
        </w:rPr>
        <w:t>)</w:t>
      </w:r>
      <w:r w:rsidRPr="00E66F68">
        <w:rPr>
          <w:rFonts w:hint="cs"/>
          <w:sz w:val="30"/>
          <w:szCs w:val="36"/>
          <w:rtl/>
        </w:rPr>
        <w:t>.</w:t>
      </w:r>
    </w:p>
    <w:p w:rsidR="006F7A01" w:rsidRPr="00E66F68" w:rsidRDefault="006F7A01" w:rsidP="00A72A56">
      <w:pPr>
        <w:widowControl w:val="0"/>
        <w:spacing w:line="240" w:lineRule="auto"/>
        <w:rPr>
          <w:sz w:val="30"/>
          <w:szCs w:val="36"/>
          <w:rtl/>
        </w:rPr>
      </w:pPr>
    </w:p>
    <w:p w:rsidR="006F7A01" w:rsidRPr="00E66F68" w:rsidRDefault="006F7A01" w:rsidP="00A72A56">
      <w:pPr>
        <w:widowControl w:val="0"/>
        <w:spacing w:line="240" w:lineRule="auto"/>
        <w:rPr>
          <w:sz w:val="30"/>
          <w:szCs w:val="36"/>
          <w:rtl/>
        </w:rPr>
      </w:pPr>
    </w:p>
    <w:p w:rsidR="006F7A01" w:rsidRPr="00E66F68" w:rsidRDefault="006F7A01" w:rsidP="00A72A56">
      <w:pPr>
        <w:widowControl w:val="0"/>
        <w:spacing w:line="240" w:lineRule="auto"/>
        <w:rPr>
          <w:sz w:val="30"/>
          <w:szCs w:val="36"/>
          <w:rtl/>
        </w:rPr>
      </w:pPr>
    </w:p>
    <w:p w:rsidR="006F7A01" w:rsidRPr="00E66F68" w:rsidRDefault="006F7A01" w:rsidP="00A72A56">
      <w:pPr>
        <w:widowControl w:val="0"/>
        <w:spacing w:line="240" w:lineRule="auto"/>
        <w:rPr>
          <w:sz w:val="30"/>
          <w:szCs w:val="36"/>
          <w:rtl/>
        </w:rPr>
      </w:pPr>
    </w:p>
    <w:p w:rsidR="006F7A01" w:rsidRPr="00E66F68" w:rsidRDefault="006F7A01" w:rsidP="00A72A56">
      <w:pPr>
        <w:widowControl w:val="0"/>
        <w:spacing w:line="240" w:lineRule="auto"/>
        <w:rPr>
          <w:sz w:val="30"/>
          <w:szCs w:val="36"/>
          <w:rtl/>
        </w:rPr>
      </w:pPr>
    </w:p>
    <w:p w:rsidR="006F7A01" w:rsidRPr="00E66F68" w:rsidRDefault="006F7A01" w:rsidP="00A72A56">
      <w:pPr>
        <w:widowControl w:val="0"/>
        <w:spacing w:line="240" w:lineRule="auto"/>
        <w:rPr>
          <w:sz w:val="30"/>
          <w:szCs w:val="36"/>
          <w:rtl/>
        </w:rPr>
      </w:pPr>
    </w:p>
    <w:p w:rsidR="00815078" w:rsidRPr="00E66F68" w:rsidRDefault="00815078"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815078" w:rsidRPr="00E66F68" w:rsidRDefault="00815078"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767C4C"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0768" behindDoc="0" locked="0" layoutInCell="1" allowOverlap="1" wp14:anchorId="00B05095" wp14:editId="071009AC">
                <wp:simplePos x="0" y="0"/>
                <wp:positionH relativeFrom="column">
                  <wp:posOffset>310515</wp:posOffset>
                </wp:positionH>
                <wp:positionV relativeFrom="paragraph">
                  <wp:posOffset>318135</wp:posOffset>
                </wp:positionV>
                <wp:extent cx="5058410" cy="6741795"/>
                <wp:effectExtent l="0" t="0" r="27940" b="20955"/>
                <wp:wrapNone/>
                <wp:docPr id="185"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86" name="Rectangle 122"/>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7" name="Rectangle 123"/>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8" name="Rectangle 124"/>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 name="Rectangle 125"/>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 name="Rectangle 126"/>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Rectangle 127"/>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 name="Rectangle 128"/>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3" name="Rectangle 129"/>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 name="AutoShape 130"/>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C7565D">
                              <w:pPr>
                                <w:spacing w:before="120"/>
                                <w:jc w:val="center"/>
                                <w:rPr>
                                  <w:b/>
                                  <w:bCs/>
                                  <w:sz w:val="34"/>
                                  <w:szCs w:val="40"/>
                                  <w:rtl/>
                                </w:rPr>
                              </w:pPr>
                              <w:r w:rsidRPr="009A1811">
                                <w:rPr>
                                  <w:rFonts w:hint="cs"/>
                                  <w:b/>
                                  <w:bCs/>
                                  <w:sz w:val="34"/>
                                  <w:szCs w:val="40"/>
                                  <w:rtl/>
                                </w:rPr>
                                <w:t>وفيه سبعة مطالب :</w:t>
                              </w:r>
                            </w:p>
                            <w:p w:rsidR="00ED7E05" w:rsidRPr="009A1811" w:rsidRDefault="00ED7E05" w:rsidP="006F7A01">
                              <w:pPr>
                                <w:spacing w:before="120"/>
                                <w:rPr>
                                  <w:b/>
                                  <w:bCs/>
                                  <w:sz w:val="34"/>
                                  <w:szCs w:val="40"/>
                                  <w:rtl/>
                                </w:rPr>
                              </w:pPr>
                              <w:r w:rsidRPr="009A1811">
                                <w:rPr>
                                  <w:rFonts w:hint="cs"/>
                                  <w:b/>
                                  <w:bCs/>
                                  <w:sz w:val="34"/>
                                  <w:szCs w:val="40"/>
                                  <w:rtl/>
                                </w:rPr>
                                <w:t>المطلب الأول : المنكر تلزمه اليمين.</w:t>
                              </w:r>
                            </w:p>
                            <w:p w:rsidR="00ED7E05" w:rsidRPr="009A1811" w:rsidRDefault="00ED7E05" w:rsidP="006F7A01">
                              <w:pPr>
                                <w:spacing w:before="120"/>
                                <w:rPr>
                                  <w:b/>
                                  <w:bCs/>
                                  <w:sz w:val="34"/>
                                  <w:szCs w:val="40"/>
                                  <w:rtl/>
                                </w:rPr>
                              </w:pPr>
                              <w:r w:rsidRPr="009A1811">
                                <w:rPr>
                                  <w:rFonts w:hint="cs"/>
                                  <w:b/>
                                  <w:bCs/>
                                  <w:sz w:val="34"/>
                                  <w:szCs w:val="40"/>
                                  <w:rtl/>
                                </w:rPr>
                                <w:t>المطلب الثاني : إذا لم يكن للمدعي بيِّنة .</w:t>
                              </w:r>
                            </w:p>
                            <w:p w:rsidR="00ED7E05" w:rsidRPr="009A1811" w:rsidRDefault="00ED7E05" w:rsidP="006F7A01">
                              <w:pPr>
                                <w:spacing w:before="120"/>
                                <w:rPr>
                                  <w:b/>
                                  <w:bCs/>
                                  <w:sz w:val="34"/>
                                  <w:szCs w:val="40"/>
                                  <w:rtl/>
                                </w:rPr>
                              </w:pPr>
                              <w:r w:rsidRPr="009A1811">
                                <w:rPr>
                                  <w:rFonts w:hint="cs"/>
                                  <w:b/>
                                  <w:bCs/>
                                  <w:sz w:val="34"/>
                                  <w:szCs w:val="40"/>
                                  <w:rtl/>
                                </w:rPr>
                                <w:t>المطلب الثالث : اليمين تكون على القطع .</w:t>
                              </w:r>
                            </w:p>
                            <w:p w:rsidR="00ED7E05" w:rsidRPr="009A1811" w:rsidRDefault="00ED7E05" w:rsidP="006F7A01">
                              <w:pPr>
                                <w:spacing w:before="120"/>
                                <w:rPr>
                                  <w:b/>
                                  <w:bCs/>
                                  <w:sz w:val="34"/>
                                  <w:szCs w:val="40"/>
                                  <w:rtl/>
                                </w:rPr>
                              </w:pPr>
                              <w:r w:rsidRPr="009A1811">
                                <w:rPr>
                                  <w:rFonts w:hint="cs"/>
                                  <w:b/>
                                  <w:bCs/>
                                  <w:sz w:val="34"/>
                                  <w:szCs w:val="40"/>
                                  <w:rtl/>
                                </w:rPr>
                                <w:t>المطلب الرابع : حكم تكرار اليمين .</w:t>
                              </w:r>
                            </w:p>
                            <w:p w:rsidR="00ED7E05" w:rsidRPr="009A1811" w:rsidRDefault="00ED7E05" w:rsidP="006F7A01">
                              <w:pPr>
                                <w:spacing w:before="120"/>
                                <w:rPr>
                                  <w:b/>
                                  <w:bCs/>
                                  <w:sz w:val="34"/>
                                  <w:szCs w:val="40"/>
                                  <w:rtl/>
                                </w:rPr>
                              </w:pPr>
                              <w:r w:rsidRPr="009A1811">
                                <w:rPr>
                                  <w:rFonts w:hint="cs"/>
                                  <w:b/>
                                  <w:bCs/>
                                  <w:sz w:val="34"/>
                                  <w:szCs w:val="40"/>
                                  <w:rtl/>
                                </w:rPr>
                                <w:t xml:space="preserve">المطلب الخامس : متى لا تلزم اليمين المنكر . </w:t>
                              </w:r>
                            </w:p>
                            <w:p w:rsidR="00ED7E05" w:rsidRPr="009A1811" w:rsidRDefault="00ED7E05" w:rsidP="006F7A01">
                              <w:pPr>
                                <w:spacing w:before="120"/>
                                <w:rPr>
                                  <w:b/>
                                  <w:bCs/>
                                  <w:sz w:val="34"/>
                                  <w:szCs w:val="40"/>
                                  <w:rtl/>
                                </w:rPr>
                              </w:pPr>
                              <w:r w:rsidRPr="009A1811">
                                <w:rPr>
                                  <w:rFonts w:hint="cs"/>
                                  <w:b/>
                                  <w:bCs/>
                                  <w:sz w:val="34"/>
                                  <w:szCs w:val="40"/>
                                  <w:rtl/>
                                </w:rPr>
                                <w:t xml:space="preserve">المطلب السادس: متى تجب اليمين على المنكر. </w:t>
                              </w:r>
                            </w:p>
                            <w:p w:rsidR="00ED7E05" w:rsidRPr="009A1811" w:rsidRDefault="00ED7E05" w:rsidP="006F7A01">
                              <w:pPr>
                                <w:spacing w:before="120"/>
                                <w:rPr>
                                  <w:b/>
                                  <w:bCs/>
                                  <w:sz w:val="34"/>
                                  <w:szCs w:val="40"/>
                                  <w:rtl/>
                                </w:rPr>
                              </w:pPr>
                              <w:r w:rsidRPr="009A1811">
                                <w:rPr>
                                  <w:rFonts w:hint="cs"/>
                                  <w:b/>
                                  <w:bCs/>
                                  <w:sz w:val="34"/>
                                  <w:szCs w:val="40"/>
                                  <w:rtl/>
                                </w:rPr>
                                <w:t>المطلب السابع : حكم تعارض البيِّنات .</w:t>
                              </w:r>
                            </w:p>
                            <w:p w:rsidR="00ED7E05" w:rsidRPr="009A1811" w:rsidRDefault="00ED7E05" w:rsidP="00572D18">
                              <w:pPr>
                                <w:spacing w:line="1180" w:lineRule="exact"/>
                                <w:jc w:val="center"/>
                                <w:rPr>
                                  <w:rFonts w:cs="PT Bold Heading"/>
                                  <w:b/>
                                  <w:bCs/>
                                  <w:sz w:val="42"/>
                                  <w:szCs w:val="48"/>
                                  <w:rtl/>
                                </w:rPr>
                              </w:pPr>
                            </w:p>
                            <w:p w:rsidR="00ED7E05" w:rsidRPr="009A1811" w:rsidRDefault="00ED7E05" w:rsidP="00572D18">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95" name="AutoShape 131"/>
                        <wps:cNvSpPr>
                          <a:spLocks noChangeArrowheads="1"/>
                        </wps:cNvSpPr>
                        <wps:spPr bwMode="auto">
                          <a:xfrm>
                            <a:off x="2618" y="3176"/>
                            <a:ext cx="5818" cy="1680"/>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Default="00ED7E05" w:rsidP="00C7565D">
                              <w:pPr>
                                <w:spacing w:line="240" w:lineRule="auto"/>
                                <w:jc w:val="center"/>
                                <w:rPr>
                                  <w:rFonts w:cs="PT Bold Heading"/>
                                  <w:b/>
                                  <w:bCs/>
                                  <w:sz w:val="34"/>
                                  <w:szCs w:val="40"/>
                                  <w:rtl/>
                                </w:rPr>
                              </w:pPr>
                              <w:r>
                                <w:rPr>
                                  <w:rFonts w:cs="PT Bold Heading" w:hint="cs"/>
                                  <w:b/>
                                  <w:bCs/>
                                  <w:sz w:val="34"/>
                                  <w:szCs w:val="40"/>
                                  <w:rtl/>
                                </w:rPr>
                                <w:t>المبحث الثالث</w:t>
                              </w:r>
                            </w:p>
                            <w:p w:rsidR="00ED7E05" w:rsidRPr="00E52448" w:rsidRDefault="00ED7E05" w:rsidP="00C7565D">
                              <w:pPr>
                                <w:spacing w:line="240" w:lineRule="auto"/>
                                <w:jc w:val="center"/>
                                <w:rPr>
                                  <w:rFonts w:cs="PT Bold Heading"/>
                                  <w:b/>
                                  <w:bCs/>
                                  <w:sz w:val="34"/>
                                  <w:szCs w:val="40"/>
                                </w:rPr>
                              </w:pPr>
                              <w:r w:rsidRPr="009A1811">
                                <w:rPr>
                                  <w:rFonts w:hint="cs"/>
                                  <w:b/>
                                  <w:bCs/>
                                  <w:sz w:val="34"/>
                                  <w:szCs w:val="40"/>
                                  <w:rtl/>
                                </w:rPr>
                                <w:t>ما يلزم المنكر</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 o:spid="_x0000_s1125" style="position:absolute;left:0;text-align:left;margin-left:24.45pt;margin-top:25.05pt;width:398.3pt;height:530.85pt;z-index:25168076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">
                <v:rect id="Rectangle 122" o:spid="_x0000_s1126"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BJ8IA&#10;AADcAAAADwAAAGRycy9kb3ducmV2LnhtbERPTWvCQBC9C/6HZQRvutGCaMxGpMWiR42X3qbZMUmb&#10;nQ3ZNUn7691Cwds83ucku8HUoqPWVZYVLOYRCOLc6ooLBdfsMFuDcB5ZY22ZFPyQg106HiUYa9vz&#10;mbqLL0QIYRejgtL7JpbS5SUZdHPbEAfuZluDPsC2kLrFPoSbWi6jaCUNVhwaSmzotaT8+3I3Cj6r&#10;5RV/z9l7ZDaHF38asq/7x5tS08mw34LwNPin+N991GH+egV/z4QL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UEnwgAAANwAAAAPAAAAAAAAAAAAAAAAAJgCAABkcnMvZG93&#10;bnJldi54bWxQSwUGAAAAAAQABAD1AAAAhwMAAAAA&#10;"/>
                <v:rect id="Rectangle 123" o:spid="_x0000_s1127"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kvMEA&#10;AADcAAAADwAAAGRycy9kb3ducmV2LnhtbERPS4vCMBC+C/6HMII3TXXBRzWKuCjrUevF29iMbbWZ&#10;lCZq119vhIW9zcf3nPmyMaV4UO0KywoG/QgEcWp1wZmCY7LpTUA4j6yxtEwKfsnBctFuzTHW9sl7&#10;ehx8JkIIuxgV5N5XsZQuzcmg69uKOHAXWxv0AdaZ1DU+Q7gp5TCKRtJgwaEhx4rWOaW3w90oOBfD&#10;I772yTYy082X3zXJ9X76VqrbaVYzEJ4a/y/+c//oMH8yhs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V5LzBAAAA3AAAAA8AAAAAAAAAAAAAAAAAmAIAAGRycy9kb3du&#10;cmV2LnhtbFBLBQYAAAAABAAEAPUAAACGAwAAAAA=&#10;"/>
                <v:rect id="Rectangle 124" o:spid="_x0000_s1128"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rect id="Rectangle 125" o:spid="_x0000_s1129"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VVcIA&#10;AADcAAAADwAAAGRycy9kb3ducmV2LnhtbERPS2vCQBC+C/6HZYTedKMF0dRViqK0xxgvvU2zYxKb&#10;nQ3ZzaP99a4g9DYf33M2u8FUoqPGlZYVzGcRCOLM6pJzBZf0OF2BcB5ZY2WZFPySg912PNpgrG3P&#10;CXVnn4sQwi5GBYX3dSylywoy6Ga2Jg7c1TYGfYBNLnWDfQg3lVxE0VIaLDk0FFjTvqDs59waBd/l&#10;4oJ/SXqKzPr46j+H9NZ+HZR6mQzvbyA8Df5f/HR/6DB/tYbHM+EC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tVVwgAAANwAAAAPAAAAAAAAAAAAAAAAAJgCAABkcnMvZG93&#10;bnJldi54bWxQSwUGAAAAAAQABAD1AAAAhwMAAAAA&#10;"/>
                <v:rect id="Rectangle 126" o:spid="_x0000_s1130"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rect id="Rectangle 127" o:spid="_x0000_s1131"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rect id="Rectangle 128" o:spid="_x0000_s1132"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R+cMA&#10;AADcAAAADwAAAGRycy9kb3ducmV2LnhtbERPTWvCQBC9C/0PyxR6M7umIE3qKtJiqUdNLt7G7DRJ&#10;m50N2VXT/npXKHibx/ucxWq0nTjT4FvHGmaJAkFcOdNyraEsNtMXED4gG+wck4Zf8rBaPkwWmBt3&#10;4R2d96EWMYR9jhqaEPpcSl81ZNEnrieO3JcbLIYIh1qaAS8x3HYyVWouLbYcGxrs6a2h6md/shqO&#10;bVri3674UDbbPIftWHyfDu9aPz2O61cQgcZwF/+7P02cn6V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vR+cMAAADcAAAADwAAAAAAAAAAAAAAAACYAgAAZHJzL2Rv&#10;d25yZXYueG1sUEsFBgAAAAAEAAQA9QAAAIgDAAAAAA==&#10;"/>
                <v:rect id="Rectangle 129" o:spid="_x0000_s1133"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0YsIA&#10;AADcAAAADwAAAGRycy9kb3ducmV2LnhtbERPS2vCQBC+F/wPywi91Y0GikZXEYulPWq89DZmxySa&#10;nQ3ZzUN/fbcg9DYf33NWm8FUoqPGlZYVTCcRCOLM6pJzBad0/zYH4TyyxsoyKbiTg8169LLCRNue&#10;D9QdfS5CCLsEFRTe14mULivIoJvYmjhwF9sY9AE2udQN9iHcVHIWRe/SYMmhocCadgVlt2NrFJzL&#10;2Qkfh/QzMot97L+H9Nr+fCj1Oh62SxCeBv8vfrq/dJi/iOH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3RiwgAAANwAAAAPAAAAAAAAAAAAAAAAAJgCAABkcnMvZG93&#10;bnJldi54bWxQSwUGAAAAAAQABAD1AAAAhwMAAAAA&#10;"/>
                <v:roundrect id="AutoShape 130" o:spid="_x0000_s1134"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GnicIA&#10;AADcAAAADwAAAGRycy9kb3ducmV2LnhtbERPTWsCMRC9F/wPYYTeamKxRVejiFDprXT14HHcjLuL&#10;m8maZNdtf31TKPQ2j/c5q81gG9GTD7VjDdOJAkFcOFNzqeF4eHuagwgR2WDjmDR8UYDNevSwwsy4&#10;O39Sn8dSpBAOGWqoYmwzKUNRkcUwcS1x4i7OW4wJ+lIaj/cUbhv5rNSrtFhzaqiwpV1FxTXvrIbC&#10;qE75U/+xOL/E/Lvvbiz3N60fx8N2CSLSEP/Ff+53k+YvZv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QaeJwgAAANwAAAAPAAAAAAAAAAAAAAAAAJgCAABkcnMvZG93&#10;bnJldi54bWxQSwUGAAAAAAQABAD1AAAAhwMAAAAA&#10;">
                  <v:textbox>
                    <w:txbxContent>
                      <w:p w:rsidR="00ED7E05" w:rsidRPr="009A1811" w:rsidRDefault="00ED7E05" w:rsidP="00C7565D">
                        <w:pPr>
                          <w:spacing w:before="120"/>
                          <w:jc w:val="center"/>
                          <w:rPr>
                            <w:b/>
                            <w:bCs/>
                            <w:sz w:val="34"/>
                            <w:szCs w:val="40"/>
                            <w:rtl/>
                          </w:rPr>
                        </w:pPr>
                        <w:r w:rsidRPr="009A1811">
                          <w:rPr>
                            <w:rFonts w:hint="cs"/>
                            <w:b/>
                            <w:bCs/>
                            <w:sz w:val="34"/>
                            <w:szCs w:val="40"/>
                            <w:rtl/>
                          </w:rPr>
                          <w:t xml:space="preserve">وفيه سبعة </w:t>
                        </w:r>
                        <w:proofErr w:type="gramStart"/>
                        <w:r w:rsidRPr="009A1811">
                          <w:rPr>
                            <w:rFonts w:hint="cs"/>
                            <w:b/>
                            <w:bCs/>
                            <w:sz w:val="34"/>
                            <w:szCs w:val="40"/>
                            <w:rtl/>
                          </w:rPr>
                          <w:t>مطالب :</w:t>
                        </w:r>
                        <w:proofErr w:type="gramEnd"/>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الأول :</w:t>
                        </w:r>
                        <w:proofErr w:type="gramEnd"/>
                        <w:r w:rsidRPr="009A1811">
                          <w:rPr>
                            <w:rFonts w:hint="cs"/>
                            <w:b/>
                            <w:bCs/>
                            <w:sz w:val="34"/>
                            <w:szCs w:val="40"/>
                            <w:rtl/>
                          </w:rPr>
                          <w:t xml:space="preserve"> المنكر تلزمه اليمين.</w:t>
                        </w:r>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الثاني :</w:t>
                        </w:r>
                        <w:proofErr w:type="gramEnd"/>
                        <w:r w:rsidRPr="009A1811">
                          <w:rPr>
                            <w:rFonts w:hint="cs"/>
                            <w:b/>
                            <w:bCs/>
                            <w:sz w:val="34"/>
                            <w:szCs w:val="40"/>
                            <w:rtl/>
                          </w:rPr>
                          <w:t xml:space="preserve"> إذا لم يكن للمدعي بيِّنة .</w:t>
                        </w:r>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الثالث :</w:t>
                        </w:r>
                        <w:proofErr w:type="gramEnd"/>
                        <w:r w:rsidRPr="009A1811">
                          <w:rPr>
                            <w:rFonts w:hint="cs"/>
                            <w:b/>
                            <w:bCs/>
                            <w:sz w:val="34"/>
                            <w:szCs w:val="40"/>
                            <w:rtl/>
                          </w:rPr>
                          <w:t xml:space="preserve"> اليمين تكون على القطع .</w:t>
                        </w:r>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الرابع :</w:t>
                        </w:r>
                        <w:proofErr w:type="gramEnd"/>
                        <w:r w:rsidRPr="009A1811">
                          <w:rPr>
                            <w:rFonts w:hint="cs"/>
                            <w:b/>
                            <w:bCs/>
                            <w:sz w:val="34"/>
                            <w:szCs w:val="40"/>
                            <w:rtl/>
                          </w:rPr>
                          <w:t xml:space="preserve"> حكم تكرار اليمين .</w:t>
                        </w:r>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الخامس :</w:t>
                        </w:r>
                        <w:proofErr w:type="gramEnd"/>
                        <w:r w:rsidRPr="009A1811">
                          <w:rPr>
                            <w:rFonts w:hint="cs"/>
                            <w:b/>
                            <w:bCs/>
                            <w:sz w:val="34"/>
                            <w:szCs w:val="40"/>
                            <w:rtl/>
                          </w:rPr>
                          <w:t xml:space="preserve"> متى لا تلزم اليمين المنكر . </w:t>
                        </w:r>
                      </w:p>
                      <w:p w:rsidR="00ED7E05" w:rsidRPr="009A1811" w:rsidRDefault="00ED7E05" w:rsidP="006F7A01">
                        <w:pPr>
                          <w:spacing w:before="120"/>
                          <w:rPr>
                            <w:b/>
                            <w:bCs/>
                            <w:sz w:val="34"/>
                            <w:szCs w:val="40"/>
                            <w:rtl/>
                          </w:rPr>
                        </w:pPr>
                        <w:proofErr w:type="gramStart"/>
                        <w:r w:rsidRPr="009A1811">
                          <w:rPr>
                            <w:rFonts w:hint="cs"/>
                            <w:b/>
                            <w:bCs/>
                            <w:sz w:val="34"/>
                            <w:szCs w:val="40"/>
                            <w:rtl/>
                          </w:rPr>
                          <w:t>المطلب</w:t>
                        </w:r>
                        <w:proofErr w:type="gramEnd"/>
                        <w:r w:rsidRPr="009A1811">
                          <w:rPr>
                            <w:rFonts w:hint="cs"/>
                            <w:b/>
                            <w:bCs/>
                            <w:sz w:val="34"/>
                            <w:szCs w:val="40"/>
                            <w:rtl/>
                          </w:rPr>
                          <w:t xml:space="preserve"> السادس: متى تجب اليمين على المنكر. </w:t>
                        </w:r>
                      </w:p>
                      <w:p w:rsidR="00ED7E05" w:rsidRPr="009A1811" w:rsidRDefault="00ED7E05" w:rsidP="006F7A01">
                        <w:pPr>
                          <w:spacing w:before="120"/>
                          <w:rPr>
                            <w:b/>
                            <w:bCs/>
                            <w:sz w:val="34"/>
                            <w:szCs w:val="40"/>
                            <w:rtl/>
                          </w:rPr>
                        </w:pPr>
                        <w:r w:rsidRPr="009A1811">
                          <w:rPr>
                            <w:rFonts w:hint="cs"/>
                            <w:b/>
                            <w:bCs/>
                            <w:sz w:val="34"/>
                            <w:szCs w:val="40"/>
                            <w:rtl/>
                          </w:rPr>
                          <w:t xml:space="preserve">المطلب </w:t>
                        </w:r>
                        <w:proofErr w:type="gramStart"/>
                        <w:r w:rsidRPr="009A1811">
                          <w:rPr>
                            <w:rFonts w:hint="cs"/>
                            <w:b/>
                            <w:bCs/>
                            <w:sz w:val="34"/>
                            <w:szCs w:val="40"/>
                            <w:rtl/>
                          </w:rPr>
                          <w:t>السابع :</w:t>
                        </w:r>
                        <w:proofErr w:type="gramEnd"/>
                        <w:r w:rsidRPr="009A1811">
                          <w:rPr>
                            <w:rFonts w:hint="cs"/>
                            <w:b/>
                            <w:bCs/>
                            <w:sz w:val="34"/>
                            <w:szCs w:val="40"/>
                            <w:rtl/>
                          </w:rPr>
                          <w:t xml:space="preserve"> حكم تعارض البيِّنات .</w:t>
                        </w:r>
                      </w:p>
                      <w:p w:rsidR="00ED7E05" w:rsidRPr="009A1811" w:rsidRDefault="00ED7E05" w:rsidP="00572D18">
                        <w:pPr>
                          <w:spacing w:line="1180" w:lineRule="exact"/>
                          <w:jc w:val="center"/>
                          <w:rPr>
                            <w:rFonts w:cs="PT Bold Heading"/>
                            <w:b/>
                            <w:bCs/>
                            <w:sz w:val="42"/>
                            <w:szCs w:val="48"/>
                            <w:rtl/>
                          </w:rPr>
                        </w:pPr>
                      </w:p>
                      <w:p w:rsidR="00ED7E05" w:rsidRPr="009A1811" w:rsidRDefault="00ED7E05" w:rsidP="00572D18">
                        <w:pPr>
                          <w:spacing w:line="1180" w:lineRule="exact"/>
                          <w:jc w:val="center"/>
                          <w:rPr>
                            <w:rFonts w:cs="PT Bold Heading"/>
                            <w:b/>
                            <w:bCs/>
                            <w:sz w:val="42"/>
                            <w:szCs w:val="48"/>
                          </w:rPr>
                        </w:pPr>
                      </w:p>
                    </w:txbxContent>
                  </v:textbox>
                </v:roundrect>
                <v:shape id="AutoShape 131" o:spid="_x0000_s1135" type="#_x0000_t53" style="position:absolute;left:2618;top:3176;width:5818;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IwnMQA&#10;AADcAAAADwAAAGRycy9kb3ducmV2LnhtbERPTWvCQBC9C/0PywjedGPBoqmrlNJCT20TRXocs2MS&#10;uzsbsmuM/fVuQfA2j/c5y3Vvjeio9bVjBdNJAoK4cLrmUsF28z6eg/ABWaNxTAou5GG9ehgsMdXu&#10;zBl1eShFDGGfooIqhCaV0hcVWfQT1xBH7uBaiyHCtpS6xXMMt0Y+JsmTtFhzbKiwodeKit/8ZBV0&#10;n6d8ftybn6+duWyzv7z/PrxlSo2G/csziEB9uItv7g8d5y9m8P9Mv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SMJzEAAAA3AAAAA8AAAAAAAAAAAAAAAAAmAIAAGRycy9k&#10;b3ducmV2LnhtbFBLBQYAAAAABAAEAPUAAACJAwAAAAA=&#10;" adj="2700">
                  <v:textbox>
                    <w:txbxContent>
                      <w:p w:rsidR="00ED7E05" w:rsidRDefault="00ED7E05" w:rsidP="00C7565D">
                        <w:pPr>
                          <w:spacing w:line="240" w:lineRule="auto"/>
                          <w:jc w:val="center"/>
                          <w:rPr>
                            <w:rFonts w:cs="PT Bold Heading"/>
                            <w:b/>
                            <w:bCs/>
                            <w:sz w:val="34"/>
                            <w:szCs w:val="40"/>
                            <w:rtl/>
                          </w:rPr>
                        </w:pPr>
                        <w:proofErr w:type="gramStart"/>
                        <w:r>
                          <w:rPr>
                            <w:rFonts w:cs="PT Bold Heading" w:hint="cs"/>
                            <w:b/>
                            <w:bCs/>
                            <w:sz w:val="34"/>
                            <w:szCs w:val="40"/>
                            <w:rtl/>
                          </w:rPr>
                          <w:t>المبحث</w:t>
                        </w:r>
                        <w:proofErr w:type="gramEnd"/>
                        <w:r>
                          <w:rPr>
                            <w:rFonts w:cs="PT Bold Heading" w:hint="cs"/>
                            <w:b/>
                            <w:bCs/>
                            <w:sz w:val="34"/>
                            <w:szCs w:val="40"/>
                            <w:rtl/>
                          </w:rPr>
                          <w:t xml:space="preserve"> الثالث</w:t>
                        </w:r>
                      </w:p>
                      <w:p w:rsidR="00ED7E05" w:rsidRPr="00E52448" w:rsidRDefault="00ED7E05" w:rsidP="00C7565D">
                        <w:pPr>
                          <w:spacing w:line="240" w:lineRule="auto"/>
                          <w:jc w:val="center"/>
                          <w:rPr>
                            <w:rFonts w:cs="PT Bold Heading"/>
                            <w:b/>
                            <w:bCs/>
                            <w:sz w:val="34"/>
                            <w:szCs w:val="40"/>
                          </w:rPr>
                        </w:pPr>
                        <w:r w:rsidRPr="009A1811">
                          <w:rPr>
                            <w:rFonts w:hint="cs"/>
                            <w:b/>
                            <w:bCs/>
                            <w:sz w:val="34"/>
                            <w:szCs w:val="40"/>
                            <w:rtl/>
                          </w:rPr>
                          <w:t>ما يلزم المنكر</w:t>
                        </w:r>
                      </w:p>
                    </w:txbxContent>
                  </v:textbox>
                </v:shape>
              </v:group>
            </w:pict>
          </mc:Fallback>
        </mc:AlternateContent>
      </w: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6F7A01" w:rsidRPr="00E66F68" w:rsidRDefault="006F7A01" w:rsidP="00A72A56">
      <w:pPr>
        <w:bidi w:val="0"/>
        <w:spacing w:line="240" w:lineRule="auto"/>
        <w:rPr>
          <w:sz w:val="34"/>
          <w:szCs w:val="40"/>
        </w:rPr>
      </w:pPr>
      <w:r w:rsidRPr="00E66F68">
        <w:rPr>
          <w:sz w:val="34"/>
          <w:szCs w:val="40"/>
          <w:rtl/>
        </w:rPr>
        <w:br w:type="page"/>
      </w:r>
    </w:p>
    <w:p w:rsidR="006F7A01" w:rsidRPr="00ED7E05" w:rsidRDefault="006F7A01" w:rsidP="001B0D74">
      <w:pPr>
        <w:widowControl w:val="0"/>
        <w:spacing w:line="240" w:lineRule="auto"/>
        <w:jc w:val="center"/>
        <w:rPr>
          <w:b/>
          <w:bCs/>
          <w:sz w:val="32"/>
          <w:szCs w:val="36"/>
          <w:rtl/>
        </w:rPr>
      </w:pPr>
      <w:r w:rsidRPr="00ED7E05">
        <w:rPr>
          <w:rFonts w:hint="cs"/>
          <w:b/>
          <w:bCs/>
          <w:sz w:val="32"/>
          <w:szCs w:val="36"/>
          <w:rtl/>
        </w:rPr>
        <w:lastRenderedPageBreak/>
        <w:t>المطلب الأول</w:t>
      </w:r>
      <w:r w:rsidR="001B0D74" w:rsidRPr="00ED7E05">
        <w:rPr>
          <w:rFonts w:hint="cs"/>
          <w:b/>
          <w:bCs/>
          <w:sz w:val="32"/>
          <w:szCs w:val="36"/>
          <w:rtl/>
        </w:rPr>
        <w:t xml:space="preserve"> : </w:t>
      </w:r>
      <w:r w:rsidRPr="00ED7E05">
        <w:rPr>
          <w:rFonts w:hint="cs"/>
          <w:b/>
          <w:bCs/>
          <w:sz w:val="32"/>
          <w:szCs w:val="36"/>
          <w:rtl/>
        </w:rPr>
        <w:t>المنكر تلزمه اليمين</w:t>
      </w:r>
    </w:p>
    <w:p w:rsidR="002F38D6" w:rsidRPr="00E66F68" w:rsidRDefault="007A39DF" w:rsidP="006429F0">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واليمين على كل منكر يلزم بإقراره حق لآدمي .. وقد جاءت السنة في خصوص هذه الخصوصية أن على المدعي البينة وعلى المنكر اليمين. فكيف لا تجب على المنكر الذي يلزم بإقراره حق لآدمي ما أوجبه رسول الله </w:t>
      </w:r>
      <w:r w:rsidRPr="00E66F68">
        <w:rPr>
          <w:rFonts w:hint="cs"/>
          <w:sz w:val="30"/>
          <w:szCs w:val="36"/>
        </w:rPr>
        <w:sym w:font="AGA Arabesque" w:char="F072"/>
      </w:r>
      <w:r w:rsidRPr="00E66F68">
        <w:rPr>
          <w:rFonts w:hint="cs"/>
          <w:sz w:val="30"/>
          <w:szCs w:val="36"/>
          <w:rtl/>
        </w:rPr>
        <w:t xml:space="preserve"> من اليمين"</w:t>
      </w:r>
      <w:r w:rsidRPr="00E66F68">
        <w:rPr>
          <w:rFonts w:hint="cs"/>
          <w:sz w:val="30"/>
          <w:szCs w:val="36"/>
          <w:vertAlign w:val="superscript"/>
          <w:rtl/>
        </w:rPr>
        <w:t>(</w:t>
      </w:r>
      <w:r w:rsidRPr="00E66F68">
        <w:rPr>
          <w:rStyle w:val="FootnoteReference"/>
          <w:sz w:val="30"/>
          <w:szCs w:val="36"/>
          <w:rtl/>
        </w:rPr>
        <w:footnoteReference w:id="138"/>
      </w:r>
      <w:r w:rsidRPr="00E66F68">
        <w:rPr>
          <w:rFonts w:hint="cs"/>
          <w:sz w:val="30"/>
          <w:szCs w:val="36"/>
          <w:vertAlign w:val="superscript"/>
          <w:rtl/>
        </w:rPr>
        <w:t>)</w:t>
      </w:r>
      <w:r w:rsidRPr="00E66F68">
        <w:rPr>
          <w:rFonts w:hint="cs"/>
          <w:sz w:val="30"/>
          <w:szCs w:val="36"/>
          <w:rtl/>
        </w:rPr>
        <w:t>.</w:t>
      </w:r>
    </w:p>
    <w:p w:rsidR="007A39DF" w:rsidRPr="00E66F68" w:rsidRDefault="007A39DF" w:rsidP="006429F0">
      <w:pPr>
        <w:widowControl w:val="0"/>
        <w:spacing w:line="240" w:lineRule="auto"/>
        <w:ind w:firstLine="720"/>
        <w:rPr>
          <w:sz w:val="30"/>
          <w:szCs w:val="36"/>
          <w:rtl/>
        </w:rPr>
      </w:pPr>
      <w:r w:rsidRPr="00E66F68">
        <w:rPr>
          <w:rFonts w:hint="cs"/>
          <w:sz w:val="30"/>
          <w:szCs w:val="36"/>
          <w:rtl/>
        </w:rPr>
        <w:t xml:space="preserve">إذا لم تكن هناك بيّنة ففي هذه الحالة تشرع اليمين بلا خلاف بين أهل العلم لما روى وائل بن حجر </w:t>
      </w:r>
      <w:r w:rsidRPr="00E66F68">
        <w:rPr>
          <w:sz w:val="30"/>
          <w:szCs w:val="36"/>
        </w:rPr>
        <w:sym w:font="AGA Arabesque" w:char="F074"/>
      </w:r>
      <w:r w:rsidRPr="00E66F68">
        <w:rPr>
          <w:rFonts w:hint="cs"/>
          <w:sz w:val="30"/>
          <w:szCs w:val="36"/>
          <w:rtl/>
        </w:rPr>
        <w:t xml:space="preserve"> : " .. فقال الحضرمي : يا رسول الله إن هذا قد غلبني على أرض لي كانت لأبي فقال الكندي : هي أرضي في يدي أزرعها ليس له فيها حق فقال رسول الله </w:t>
      </w:r>
      <w:r w:rsidRPr="00E66F68">
        <w:rPr>
          <w:rFonts w:hint="cs"/>
          <w:sz w:val="30"/>
          <w:szCs w:val="36"/>
        </w:rPr>
        <w:sym w:font="AGA Arabesque" w:char="F072"/>
      </w:r>
      <w:r w:rsidR="00FB5408">
        <w:rPr>
          <w:rFonts w:hint="cs"/>
          <w:sz w:val="30"/>
          <w:szCs w:val="36"/>
          <w:rtl/>
        </w:rPr>
        <w:t xml:space="preserve"> للحضرمي : " ألك بيِّنة</w:t>
      </w:r>
      <w:r w:rsidRPr="00E66F68">
        <w:rPr>
          <w:rFonts w:hint="cs"/>
          <w:sz w:val="30"/>
          <w:szCs w:val="36"/>
          <w:rtl/>
        </w:rPr>
        <w:t>؟ قال: لا قال: تلك يمينه "</w:t>
      </w:r>
      <w:r w:rsidRPr="00E66F68">
        <w:rPr>
          <w:rFonts w:hint="cs"/>
          <w:sz w:val="30"/>
          <w:szCs w:val="36"/>
          <w:vertAlign w:val="superscript"/>
          <w:rtl/>
        </w:rPr>
        <w:t>(</w:t>
      </w:r>
      <w:r w:rsidRPr="00E66F68">
        <w:rPr>
          <w:rStyle w:val="FootnoteReference"/>
          <w:sz w:val="30"/>
          <w:szCs w:val="36"/>
          <w:rtl/>
        </w:rPr>
        <w:footnoteReference w:id="139"/>
      </w:r>
      <w:r w:rsidRPr="00E66F68">
        <w:rPr>
          <w:rFonts w:hint="cs"/>
          <w:sz w:val="30"/>
          <w:szCs w:val="36"/>
          <w:vertAlign w:val="superscript"/>
          <w:rtl/>
        </w:rPr>
        <w:t>)</w:t>
      </w:r>
      <w:r w:rsidRPr="00E66F68">
        <w:rPr>
          <w:rFonts w:hint="cs"/>
          <w:sz w:val="30"/>
          <w:szCs w:val="36"/>
          <w:rtl/>
        </w:rPr>
        <w:t>.</w:t>
      </w:r>
    </w:p>
    <w:p w:rsidR="007A39DF" w:rsidRPr="00E66F68" w:rsidRDefault="007A39DF" w:rsidP="006429F0">
      <w:pPr>
        <w:widowControl w:val="0"/>
        <w:spacing w:line="240" w:lineRule="auto"/>
        <w:ind w:firstLine="720"/>
        <w:rPr>
          <w:sz w:val="30"/>
          <w:szCs w:val="36"/>
          <w:rtl/>
        </w:rPr>
      </w:pPr>
      <w:r w:rsidRPr="00E66F68">
        <w:rPr>
          <w:rFonts w:hint="cs"/>
          <w:sz w:val="30"/>
          <w:szCs w:val="36"/>
          <w:rtl/>
        </w:rPr>
        <w:t>وإن كانت الدعوى في مال أو المقصود منه المال وكانت يد المدعي عليه يد أمانة فذهب الحنفية ، وقول عند المالكية .</w:t>
      </w:r>
    </w:p>
    <w:p w:rsidR="00AC7B84" w:rsidRPr="00E66F68" w:rsidRDefault="00AC7B84" w:rsidP="006429F0">
      <w:pPr>
        <w:widowControl w:val="0"/>
        <w:spacing w:line="240" w:lineRule="auto"/>
        <w:ind w:firstLine="720"/>
        <w:rPr>
          <w:sz w:val="30"/>
          <w:szCs w:val="36"/>
          <w:rtl/>
        </w:rPr>
      </w:pPr>
      <w:r w:rsidRPr="00E66F68">
        <w:rPr>
          <w:rFonts w:hint="cs"/>
          <w:sz w:val="30"/>
          <w:szCs w:val="36"/>
          <w:rtl/>
        </w:rPr>
        <w:t xml:space="preserve">وبه قال الشافعية، وأكثر الحنابلة أنه يستحلف لعموم قوله </w:t>
      </w:r>
      <w:r w:rsidRPr="00E66F68">
        <w:rPr>
          <w:rFonts w:hint="cs"/>
          <w:sz w:val="30"/>
          <w:szCs w:val="36"/>
        </w:rPr>
        <w:sym w:font="AGA Arabesque" w:char="F072"/>
      </w:r>
      <w:r w:rsidRPr="00E66F68">
        <w:rPr>
          <w:rFonts w:hint="cs"/>
          <w:sz w:val="30"/>
          <w:szCs w:val="36"/>
          <w:rtl/>
        </w:rPr>
        <w:t xml:space="preserve"> : "واليمين على من أنكر</w:t>
      </w:r>
      <w:r w:rsidR="0001520A" w:rsidRPr="0001520A">
        <w:rPr>
          <w:rStyle w:val="FootnoteReference"/>
          <w:rtl/>
        </w:rPr>
        <w:t>(</w:t>
      </w:r>
      <w:r w:rsidR="0001520A">
        <w:rPr>
          <w:rStyle w:val="FootnoteReference"/>
          <w:rtl/>
        </w:rPr>
        <w:footnoteReference w:id="140"/>
      </w:r>
      <w:r w:rsidR="0001520A" w:rsidRPr="0001520A">
        <w:rPr>
          <w:rStyle w:val="FootnoteReference"/>
          <w:rtl/>
        </w:rPr>
        <w:t>)</w:t>
      </w:r>
      <w:r w:rsidRPr="00E66F68">
        <w:rPr>
          <w:rFonts w:hint="cs"/>
          <w:sz w:val="30"/>
          <w:szCs w:val="36"/>
          <w:rtl/>
        </w:rPr>
        <w:t>" وذهب مالك في رواية ، وهو نص أحمد أنه لا يستحلف إلا أن يتهم والمراد بالمتهم: من يظن به التساهل في الحفظ أو أكل أموال الناس بالباطل</w:t>
      </w:r>
      <w:r w:rsidRPr="00E66F68">
        <w:rPr>
          <w:rFonts w:hint="cs"/>
          <w:sz w:val="30"/>
          <w:szCs w:val="36"/>
          <w:vertAlign w:val="superscript"/>
          <w:rtl/>
        </w:rPr>
        <w:t>(</w:t>
      </w:r>
      <w:r w:rsidRPr="00E66F68">
        <w:rPr>
          <w:rStyle w:val="FootnoteReference"/>
          <w:sz w:val="30"/>
          <w:szCs w:val="36"/>
          <w:rtl/>
        </w:rPr>
        <w:footnoteReference w:id="141"/>
      </w:r>
      <w:r w:rsidRPr="00E66F68">
        <w:rPr>
          <w:rFonts w:hint="cs"/>
          <w:sz w:val="30"/>
          <w:szCs w:val="36"/>
          <w:vertAlign w:val="superscript"/>
          <w:rtl/>
        </w:rPr>
        <w:t>)</w:t>
      </w:r>
      <w:r w:rsidRPr="00E66F68">
        <w:rPr>
          <w:rFonts w:hint="cs"/>
          <w:sz w:val="30"/>
          <w:szCs w:val="36"/>
          <w:rtl/>
        </w:rPr>
        <w:t xml:space="preserve">. ويظهر أن كلام الإمام الشوكاني يوافق كلام الجمهور أن المنكر إذا أقر أو يلزم باليمين . </w:t>
      </w:r>
    </w:p>
    <w:p w:rsidR="00393118" w:rsidRPr="00E66F68" w:rsidRDefault="00393118" w:rsidP="006429F0">
      <w:pPr>
        <w:spacing w:line="240" w:lineRule="auto"/>
        <w:ind w:firstLine="720"/>
        <w:rPr>
          <w:sz w:val="30"/>
          <w:szCs w:val="36"/>
        </w:rPr>
      </w:pPr>
      <w:r w:rsidRPr="00E66F68">
        <w:rPr>
          <w:rFonts w:hint="cs"/>
          <w:sz w:val="30"/>
          <w:szCs w:val="36"/>
          <w:rtl/>
        </w:rPr>
        <w:t xml:space="preserve">وعلم مما تقدم أن </w:t>
      </w:r>
      <w:r w:rsidRPr="00E66F68">
        <w:rPr>
          <w:sz w:val="30"/>
          <w:szCs w:val="36"/>
          <w:rtl/>
        </w:rPr>
        <w:t>هناك حقوق يجوز فيها اليمين بالاتفاق، وحقوق لا يجوز فيها اليمين اتفاق</w:t>
      </w:r>
      <w:r w:rsidR="00CD79AB">
        <w:rPr>
          <w:sz w:val="30"/>
          <w:szCs w:val="36"/>
          <w:rtl/>
        </w:rPr>
        <w:t>ًا</w:t>
      </w:r>
      <w:r w:rsidRPr="00E66F68">
        <w:rPr>
          <w:sz w:val="30"/>
          <w:szCs w:val="36"/>
          <w:rtl/>
        </w:rPr>
        <w:t xml:space="preserve"> وحقوق مختلف فيها على التفصيل التالي  :</w:t>
      </w:r>
    </w:p>
    <w:p w:rsidR="00393118" w:rsidRPr="00E66F68" w:rsidRDefault="00393118" w:rsidP="00A72A56">
      <w:pPr>
        <w:spacing w:line="240" w:lineRule="auto"/>
        <w:rPr>
          <w:sz w:val="30"/>
          <w:szCs w:val="36"/>
        </w:rPr>
      </w:pPr>
      <w:r w:rsidRPr="00E66F68">
        <w:rPr>
          <w:rFonts w:hint="cs"/>
          <w:sz w:val="30"/>
          <w:szCs w:val="36"/>
          <w:rtl/>
        </w:rPr>
        <w:t>1 -</w:t>
      </w:r>
      <w:r w:rsidRPr="00E66F68">
        <w:rPr>
          <w:sz w:val="30"/>
          <w:szCs w:val="36"/>
          <w:rtl/>
        </w:rPr>
        <w:t xml:space="preserve"> اتفق الفقهاء على عدم جواز التحليف في حقوق الله تعالى المحضة، سواء أكانت حدود</w:t>
      </w:r>
      <w:r w:rsidR="00CD79AB">
        <w:rPr>
          <w:sz w:val="30"/>
          <w:szCs w:val="36"/>
          <w:rtl/>
        </w:rPr>
        <w:t>ًا</w:t>
      </w:r>
      <w:r w:rsidRPr="00E66F68">
        <w:rPr>
          <w:sz w:val="30"/>
          <w:szCs w:val="36"/>
          <w:rtl/>
        </w:rPr>
        <w:t xml:space="preserve"> كالزنا والسرقة وشرب المسكرات، أم عبادات كالصلاة والصوم والحج والنذر والكفارة، إلا إذا تعلق بها حق مالي لآدمي فيجوز؛ لأن الحدود تدرأ بالشبهات، ولا يقضى فيها بالنكول عند الحنفية والحنابلة؛ لأنه بذل عند أبي حنيفة، وإقرار فيه شبهة العدم عند أحمد والصاحبين، والحدود لا تحتمل البذل، ولا تثبت بدليل فيه شبهة؛ لأن النكول قائم مقام الإقرار، ولا يجوز إقامة الحد بما يقوم مقام غيره. ولأنه </w:t>
      </w:r>
      <w:r w:rsidRPr="00E66F68">
        <w:rPr>
          <w:sz w:val="30"/>
          <w:szCs w:val="36"/>
          <w:rtl/>
        </w:rPr>
        <w:lastRenderedPageBreak/>
        <w:t>لو أقر، ثم رجع، قبل منه وخلي من غير يمين، فلأن لا يستحلف مع عدم الإقرار أولى، ولأنه يستحب ستره.</w:t>
      </w:r>
    </w:p>
    <w:p w:rsidR="00393118" w:rsidRPr="00E66F68" w:rsidRDefault="00393118" w:rsidP="006429F0">
      <w:pPr>
        <w:spacing w:line="240" w:lineRule="auto"/>
        <w:ind w:firstLine="720"/>
        <w:rPr>
          <w:sz w:val="30"/>
          <w:szCs w:val="36"/>
          <w:rtl/>
        </w:rPr>
      </w:pPr>
      <w:r w:rsidRPr="00E66F68">
        <w:rPr>
          <w:sz w:val="30"/>
          <w:szCs w:val="36"/>
          <w:rtl/>
        </w:rPr>
        <w:t xml:space="preserve">وأما أن العبادات لا يستحلف فيها، فلأنها علاقة بين العبد وربه، فلا يتدخل فيها أحد، قال الإمام أحمد: </w:t>
      </w:r>
      <w:r w:rsidRPr="00E66F68">
        <w:rPr>
          <w:rFonts w:hint="cs"/>
          <w:sz w:val="30"/>
          <w:szCs w:val="36"/>
          <w:rtl/>
        </w:rPr>
        <w:t xml:space="preserve">" </w:t>
      </w:r>
      <w:r w:rsidRPr="00E66F68">
        <w:rPr>
          <w:sz w:val="30"/>
          <w:szCs w:val="36"/>
          <w:rtl/>
        </w:rPr>
        <w:t>لا يحلف الناس على صدقاتهم</w:t>
      </w:r>
      <w:r w:rsidRPr="00E66F68">
        <w:rPr>
          <w:rFonts w:hint="cs"/>
          <w:sz w:val="30"/>
          <w:szCs w:val="36"/>
          <w:rtl/>
        </w:rPr>
        <w:t>" ،</w:t>
      </w:r>
      <w:r w:rsidRPr="00E66F68">
        <w:rPr>
          <w:sz w:val="30"/>
          <w:szCs w:val="36"/>
          <w:rtl/>
        </w:rPr>
        <w:t xml:space="preserve"> فإذا ادعى الساعي الزكاة على رب المال وأن الحول قد تم وكمل النصاب، فالقول عند أحمد قول رب المال من غير يمين. ونقل ابن قدامة عن الشافعي وأبي يوسف ومحمد أنه يستحلف؛ لأنها دعوى مسموعة، فتشبه حق الآدمي. أما إذا تعلق بالحدود وغيرها حق مالي للعباد كالمال في السرقة، فيجوز فيها الاستحلاف.</w:t>
      </w:r>
    </w:p>
    <w:p w:rsidR="00393118" w:rsidRPr="00E66F68" w:rsidRDefault="00393118" w:rsidP="00A72A56">
      <w:pPr>
        <w:spacing w:line="240" w:lineRule="auto"/>
        <w:rPr>
          <w:sz w:val="30"/>
          <w:szCs w:val="36"/>
          <w:rtl/>
        </w:rPr>
      </w:pPr>
      <w:r w:rsidRPr="00E66F68">
        <w:rPr>
          <w:rFonts w:hint="cs"/>
          <w:sz w:val="30"/>
          <w:szCs w:val="36"/>
          <w:rtl/>
        </w:rPr>
        <w:t xml:space="preserve">2 - </w:t>
      </w:r>
      <w:r w:rsidRPr="00E66F68">
        <w:rPr>
          <w:sz w:val="30"/>
          <w:szCs w:val="36"/>
          <w:rtl/>
        </w:rPr>
        <w:t>واتفق الفقهاء أيض</w:t>
      </w:r>
      <w:r w:rsidR="00CD79AB">
        <w:rPr>
          <w:sz w:val="30"/>
          <w:szCs w:val="36"/>
          <w:rtl/>
        </w:rPr>
        <w:t>ًا</w:t>
      </w:r>
      <w:r w:rsidRPr="00E66F68">
        <w:rPr>
          <w:sz w:val="30"/>
          <w:szCs w:val="36"/>
          <w:rtl/>
        </w:rPr>
        <w:t xml:space="preserve"> على جواز اليمين في الأموال، وما يؤول إلى المال، فيحلَّف المدعى عليه إثبات</w:t>
      </w:r>
      <w:r w:rsidR="00CD79AB">
        <w:rPr>
          <w:sz w:val="30"/>
          <w:szCs w:val="36"/>
          <w:rtl/>
        </w:rPr>
        <w:t>ًا</w:t>
      </w:r>
      <w:r w:rsidRPr="00E66F68">
        <w:rPr>
          <w:sz w:val="30"/>
          <w:szCs w:val="36"/>
          <w:rtl/>
        </w:rPr>
        <w:t xml:space="preserve"> ونفي</w:t>
      </w:r>
      <w:r w:rsidR="00CD79AB">
        <w:rPr>
          <w:sz w:val="30"/>
          <w:szCs w:val="36"/>
          <w:rtl/>
        </w:rPr>
        <w:t>ًا</w:t>
      </w:r>
      <w:r w:rsidRPr="00E66F68">
        <w:rPr>
          <w:sz w:val="30"/>
          <w:szCs w:val="36"/>
          <w:rtl/>
        </w:rPr>
        <w:t xml:space="preserve">، لقوله تعالى: </w:t>
      </w:r>
      <w:r w:rsidRPr="00E66F68">
        <w:rPr>
          <w:rFonts w:ascii="QCF_BSML" w:hAnsi="QCF_BSML" w:cs="QCF_BSML"/>
          <w:color w:val="000000"/>
          <w:sz w:val="32"/>
          <w:szCs w:val="32"/>
          <w:rtl/>
        </w:rPr>
        <w:t xml:space="preserve">ﭽ </w:t>
      </w:r>
      <w:r w:rsidRPr="00E66F68">
        <w:rPr>
          <w:rFonts w:ascii="QCF_P059" w:hAnsi="QCF_P059" w:cs="QCF_P059"/>
          <w:color w:val="000000"/>
          <w:sz w:val="32"/>
          <w:szCs w:val="32"/>
          <w:rtl/>
        </w:rPr>
        <w:t xml:space="preserve">ﯭ   ﯮ  ﯯ  ﯰ  ﯱ  ﯲ  ﯳ                 ﯴ  ﯵ  ﯶ     ﯷ  ﯸ  ﯹ  ﯺ   ﯻ  ﯼ  ﯽ  ﯾ  ﯿ   ﰀ   ﰁ  ﰂ  ﰃ  ﰄ  ﰅ   ﰆ  ﰇ  </w:t>
      </w:r>
      <w:r w:rsidRPr="00E66F68">
        <w:rPr>
          <w:rFonts w:ascii="QCF_BSML" w:hAnsi="QCF_BSML" w:cs="QCF_BSML"/>
          <w:color w:val="000000"/>
          <w:sz w:val="32"/>
          <w:szCs w:val="32"/>
          <w:rtl/>
        </w:rPr>
        <w:t>ﭼ</w:t>
      </w:r>
      <w:r w:rsidRPr="00E66F68">
        <w:rPr>
          <w:sz w:val="30"/>
          <w:szCs w:val="36"/>
          <w:rtl/>
        </w:rPr>
        <w:t>[آل عمران:77] وللحديث السابق عند الجماعة: «لو يعطى الناس بدعواهم، لادعى أناس دماء قوم وأموالهم، ولكن اليمين على المدعى عليه» .</w:t>
      </w:r>
    </w:p>
    <w:p w:rsidR="00393118" w:rsidRPr="00E66F68" w:rsidRDefault="00393118" w:rsidP="00A72A56">
      <w:pPr>
        <w:spacing w:line="240" w:lineRule="auto"/>
        <w:rPr>
          <w:sz w:val="30"/>
          <w:szCs w:val="36"/>
          <w:rtl/>
        </w:rPr>
      </w:pPr>
      <w:r w:rsidRPr="00E66F68">
        <w:rPr>
          <w:rFonts w:hint="cs"/>
          <w:sz w:val="30"/>
          <w:szCs w:val="36"/>
          <w:rtl/>
        </w:rPr>
        <w:t xml:space="preserve">3 - </w:t>
      </w:r>
      <w:r w:rsidRPr="00E66F68">
        <w:rPr>
          <w:sz w:val="30"/>
          <w:szCs w:val="36"/>
          <w:rtl/>
        </w:rPr>
        <w:t>واتفق الفقهاء على جواز التحليف في الجنايات من قصاص وجروح وفي بعض مسائل الأحوال الشخصية. واختلفوا في بعض مسائل هذا النوع على أقوال ثلاثة:</w:t>
      </w:r>
    </w:p>
    <w:p w:rsidR="00393118" w:rsidRPr="00E66F68" w:rsidRDefault="00393118" w:rsidP="00A72A56">
      <w:pPr>
        <w:spacing w:line="240" w:lineRule="auto"/>
        <w:rPr>
          <w:sz w:val="30"/>
          <w:szCs w:val="36"/>
          <w:rtl/>
        </w:rPr>
      </w:pPr>
      <w:r w:rsidRPr="00E66F68">
        <w:rPr>
          <w:sz w:val="30"/>
          <w:szCs w:val="36"/>
          <w:rtl/>
        </w:rPr>
        <w:t xml:space="preserve">أ </w:t>
      </w:r>
      <w:r w:rsidRPr="00E66F68">
        <w:rPr>
          <w:rFonts w:hint="cs"/>
          <w:sz w:val="30"/>
          <w:szCs w:val="36"/>
          <w:rtl/>
        </w:rPr>
        <w:t xml:space="preserve">- </w:t>
      </w:r>
      <w:r w:rsidRPr="00E66F68">
        <w:rPr>
          <w:sz w:val="30"/>
          <w:szCs w:val="36"/>
          <w:rtl/>
        </w:rPr>
        <w:t>فقال المالكية: إن التحليف غير جائز في النكاح فقط؛ لأنه يجب فيه الشهادة والإعلان، إذا لم يوجد الشهود لم يصح النكاح، فلا يقبل فيه اليمين لتحقق التهمة والكذب، ولأنه لو أقر بالنكاح لا يثبت ولا يلزم</w:t>
      </w:r>
      <w:r w:rsidR="00CB6C60" w:rsidRPr="00E66F68">
        <w:rPr>
          <w:rFonts w:hint="cs"/>
          <w:sz w:val="30"/>
          <w:szCs w:val="36"/>
          <w:vertAlign w:val="superscript"/>
          <w:rtl/>
        </w:rPr>
        <w:t>(</w:t>
      </w:r>
      <w:r w:rsidR="00CB6C60" w:rsidRPr="00E66F68">
        <w:rPr>
          <w:rStyle w:val="FootnoteReference"/>
          <w:sz w:val="30"/>
          <w:szCs w:val="36"/>
          <w:rtl/>
        </w:rPr>
        <w:footnoteReference w:id="142"/>
      </w:r>
      <w:r w:rsidR="00CB6C60" w:rsidRPr="00E66F68">
        <w:rPr>
          <w:rFonts w:hint="cs"/>
          <w:sz w:val="30"/>
          <w:szCs w:val="36"/>
          <w:vertAlign w:val="superscript"/>
          <w:rtl/>
        </w:rPr>
        <w:t>)</w:t>
      </w:r>
      <w:r w:rsidRPr="00E66F68">
        <w:rPr>
          <w:sz w:val="30"/>
          <w:szCs w:val="36"/>
          <w:rtl/>
        </w:rPr>
        <w:t>.</w:t>
      </w:r>
    </w:p>
    <w:p w:rsidR="00393118" w:rsidRPr="00E66F68" w:rsidRDefault="00393118" w:rsidP="00A72A56">
      <w:pPr>
        <w:spacing w:line="240" w:lineRule="auto"/>
        <w:rPr>
          <w:sz w:val="30"/>
          <w:szCs w:val="36"/>
        </w:rPr>
      </w:pPr>
      <w:r w:rsidRPr="00E66F68">
        <w:rPr>
          <w:rFonts w:hint="cs"/>
          <w:sz w:val="30"/>
          <w:szCs w:val="36"/>
          <w:rtl/>
        </w:rPr>
        <w:t xml:space="preserve">ب - </w:t>
      </w:r>
      <w:r w:rsidRPr="00E66F68">
        <w:rPr>
          <w:sz w:val="30"/>
          <w:szCs w:val="36"/>
          <w:rtl/>
        </w:rPr>
        <w:t>وقال أبو حنيفة: يستثنى سبع مسائل لا يجوز فيها التحليف وهي النكاح والطلاق والنسب، والفيء في الإيلاء، والعتق، والولاء، والاستيلاد، وزاد الحنابلة القود؛ لأن القصد من توجيه اليمين هو النكول عن الحلف، والقضاء بناء عليه، والنكول بذل وإباحة وترك للمنازعة في رأي أبي حنيفة، صياغة عن الكذب الحرام، وهذه المسائل لا يجوز فيها البذل والإباحة، كما تقدم سابق</w:t>
      </w:r>
      <w:r w:rsidR="00CD79AB">
        <w:rPr>
          <w:sz w:val="30"/>
          <w:szCs w:val="36"/>
          <w:rtl/>
        </w:rPr>
        <w:t>ًا</w:t>
      </w:r>
      <w:r w:rsidRPr="00E66F68">
        <w:rPr>
          <w:sz w:val="30"/>
          <w:szCs w:val="36"/>
          <w:rtl/>
        </w:rPr>
        <w:t xml:space="preserve">، ولأن النكول في رأي أحمد والصاحبين وإن جرى مجرى الإقرار، فليس بإقرار صحيح صريح، لا يراق به الدم بمجرده، ولا مع يمين المدعي إلا في القسامة للَّوْث. والمفتى به عند الحنفية هو رأي الصاحبين كما </w:t>
      </w:r>
      <w:r w:rsidRPr="00E66F68">
        <w:rPr>
          <w:sz w:val="30"/>
          <w:szCs w:val="36"/>
          <w:rtl/>
        </w:rPr>
        <w:lastRenderedPageBreak/>
        <w:t>تقدم، وهو أنه يجوز التحليف في هذه الأمور إلا في الحدود والقصاص واللعان. فإن كان المقصود من الدعوى في هذه المسائل المال، فيستحلف المدعى عليه، ويثبت المال دون النكاح والنسب والرجعة، كأن تدعي امرأة على رجل أنه لم يدفع لها نصف المهر قبل الدخول، أو نفقة العدة بعد الدخول، فيحلف</w:t>
      </w:r>
      <w:r w:rsidR="00CB6C60" w:rsidRPr="00E66F68">
        <w:rPr>
          <w:rFonts w:hint="cs"/>
          <w:sz w:val="30"/>
          <w:szCs w:val="36"/>
          <w:vertAlign w:val="superscript"/>
          <w:rtl/>
        </w:rPr>
        <w:t>(</w:t>
      </w:r>
      <w:r w:rsidR="00CB6C60" w:rsidRPr="00E66F68">
        <w:rPr>
          <w:rStyle w:val="FootnoteReference"/>
          <w:sz w:val="30"/>
          <w:szCs w:val="36"/>
          <w:rtl/>
        </w:rPr>
        <w:footnoteReference w:id="143"/>
      </w:r>
      <w:r w:rsidR="00CB6C60" w:rsidRPr="00E66F68">
        <w:rPr>
          <w:rFonts w:hint="cs"/>
          <w:sz w:val="30"/>
          <w:szCs w:val="36"/>
          <w:vertAlign w:val="superscript"/>
          <w:rtl/>
        </w:rPr>
        <w:t>)</w:t>
      </w:r>
      <w:r w:rsidRPr="00E66F68">
        <w:rPr>
          <w:sz w:val="30"/>
          <w:szCs w:val="36"/>
          <w:rtl/>
        </w:rPr>
        <w:t>.</w:t>
      </w:r>
    </w:p>
    <w:p w:rsidR="00393118" w:rsidRPr="00E66F68" w:rsidRDefault="00393118" w:rsidP="006429F0">
      <w:pPr>
        <w:spacing w:line="240" w:lineRule="auto"/>
        <w:ind w:firstLine="720"/>
        <w:rPr>
          <w:sz w:val="30"/>
          <w:szCs w:val="36"/>
          <w:rtl/>
        </w:rPr>
      </w:pPr>
      <w:r w:rsidRPr="00E66F68">
        <w:rPr>
          <w:sz w:val="30"/>
          <w:szCs w:val="36"/>
          <w:rtl/>
        </w:rPr>
        <w:t>وعند الحنابلة روايتان أرجحهما أنه لا يستحلف المدعى عليه، ولا تعرض عليه اليمين فيما ليس بمال، ولا المقصود منه المال: وهو</w:t>
      </w:r>
      <w:r w:rsidR="006429F0">
        <w:rPr>
          <w:rFonts w:hint="cs"/>
          <w:sz w:val="30"/>
          <w:szCs w:val="36"/>
          <w:rtl/>
        </w:rPr>
        <w:t xml:space="preserve"> </w:t>
      </w:r>
      <w:r w:rsidRPr="00E66F68">
        <w:rPr>
          <w:sz w:val="30"/>
          <w:szCs w:val="36"/>
          <w:rtl/>
        </w:rPr>
        <w:t>كل ما لا يثبت إلا بشاهدين كالقصاص وحد القذف والنكاح والطلاق والرجعة والعتق والنسب والاستيلاد والولاء والرق؛ لأن هذه الحالات لا تثبت إلا بشاهدين ذكرين، فلا تعرض فيها اليمين كالحدود</w:t>
      </w:r>
      <w:r w:rsidR="00CB6C60" w:rsidRPr="00E66F68">
        <w:rPr>
          <w:rFonts w:hint="cs"/>
          <w:sz w:val="30"/>
          <w:szCs w:val="36"/>
          <w:vertAlign w:val="superscript"/>
          <w:rtl/>
        </w:rPr>
        <w:t>(</w:t>
      </w:r>
      <w:r w:rsidR="00CB6C60" w:rsidRPr="00E66F68">
        <w:rPr>
          <w:rStyle w:val="FootnoteReference"/>
          <w:sz w:val="30"/>
          <w:szCs w:val="36"/>
          <w:rtl/>
        </w:rPr>
        <w:footnoteReference w:id="144"/>
      </w:r>
      <w:r w:rsidR="00CB6C60" w:rsidRPr="00E66F68">
        <w:rPr>
          <w:rFonts w:hint="cs"/>
          <w:sz w:val="30"/>
          <w:szCs w:val="36"/>
          <w:vertAlign w:val="superscript"/>
          <w:rtl/>
        </w:rPr>
        <w:t>)</w:t>
      </w:r>
      <w:r w:rsidRPr="00E66F68">
        <w:rPr>
          <w:sz w:val="30"/>
          <w:szCs w:val="36"/>
          <w:rtl/>
        </w:rPr>
        <w:t>.</w:t>
      </w:r>
    </w:p>
    <w:p w:rsidR="00393118" w:rsidRPr="00E66F68" w:rsidRDefault="00393118" w:rsidP="00A72A56">
      <w:pPr>
        <w:spacing w:line="240" w:lineRule="auto"/>
        <w:rPr>
          <w:sz w:val="30"/>
          <w:szCs w:val="36"/>
        </w:rPr>
      </w:pPr>
      <w:r w:rsidRPr="00E66F68">
        <w:rPr>
          <w:rFonts w:hint="cs"/>
          <w:sz w:val="30"/>
          <w:szCs w:val="36"/>
          <w:rtl/>
        </w:rPr>
        <w:t>ج -</w:t>
      </w:r>
      <w:r w:rsidRPr="00E66F68">
        <w:rPr>
          <w:sz w:val="30"/>
          <w:szCs w:val="36"/>
          <w:rtl/>
        </w:rPr>
        <w:t xml:space="preserve"> وقال الشافعية والصاحبان وبرأيهما يفتى عند الحنفية، </w:t>
      </w:r>
      <w:r w:rsidR="00BE0798" w:rsidRPr="00E66F68">
        <w:rPr>
          <w:rFonts w:hint="cs"/>
          <w:sz w:val="30"/>
          <w:szCs w:val="36"/>
          <w:rtl/>
        </w:rPr>
        <w:t>أنه</w:t>
      </w:r>
      <w:r w:rsidRPr="00E66F68">
        <w:rPr>
          <w:sz w:val="30"/>
          <w:szCs w:val="36"/>
          <w:rtl/>
        </w:rPr>
        <w:t>: يجوز التحليف في هذه المسائل، ويحلف المنكر في إثباتها أو نفيها، للحديث السابق عند الترمذي: «البينة على المدعي، واليمين على المدعى عليه» يتناول بعمومه كل مدعى عليه، فإذا لم تتوافر البينة، حلف المدعى عليه على إنكاره حق المدعي. وقد حلف النبي صلّى الله عليه وسلم رُكانة بن عبد يزيد على طلاق امرأته البتة فيما رواه البيهقي قائل</w:t>
      </w:r>
      <w:r w:rsidR="00CD79AB">
        <w:rPr>
          <w:sz w:val="30"/>
          <w:szCs w:val="36"/>
          <w:rtl/>
        </w:rPr>
        <w:t>ًا</w:t>
      </w:r>
      <w:r w:rsidRPr="00E66F68">
        <w:rPr>
          <w:sz w:val="30"/>
          <w:szCs w:val="36"/>
          <w:rtl/>
        </w:rPr>
        <w:t xml:space="preserve"> له: والله ما أردتَ إلا واحدة؟ فقال ركانة: والله ما أردتُ إلا واحدة فردها عليه.</w:t>
      </w:r>
    </w:p>
    <w:p w:rsidR="00393118" w:rsidRPr="00E66F68" w:rsidRDefault="00393118" w:rsidP="00A72A56">
      <w:pPr>
        <w:spacing w:line="240" w:lineRule="auto"/>
        <w:rPr>
          <w:sz w:val="30"/>
          <w:szCs w:val="36"/>
        </w:rPr>
      </w:pPr>
      <w:r w:rsidRPr="00E66F68">
        <w:rPr>
          <w:sz w:val="30"/>
          <w:szCs w:val="36"/>
          <w:rtl/>
        </w:rPr>
        <w:t>وهذا الرأي هو الراجح لدي لعموم النصوص وقوة الأدلة التي اعتمدوا عليها</w:t>
      </w:r>
      <w:r w:rsidR="007F4B1B" w:rsidRPr="00E66F68">
        <w:rPr>
          <w:rFonts w:hint="cs"/>
          <w:sz w:val="30"/>
          <w:szCs w:val="36"/>
          <w:vertAlign w:val="superscript"/>
          <w:rtl/>
        </w:rPr>
        <w:t>(</w:t>
      </w:r>
      <w:r w:rsidR="007F4B1B" w:rsidRPr="00E66F68">
        <w:rPr>
          <w:rStyle w:val="FootnoteReference"/>
          <w:sz w:val="30"/>
          <w:szCs w:val="36"/>
          <w:rtl/>
        </w:rPr>
        <w:footnoteReference w:id="145"/>
      </w:r>
      <w:r w:rsidR="007F4B1B" w:rsidRPr="00E66F68">
        <w:rPr>
          <w:rFonts w:hint="cs"/>
          <w:sz w:val="30"/>
          <w:szCs w:val="36"/>
          <w:vertAlign w:val="superscript"/>
          <w:rtl/>
        </w:rPr>
        <w:t>)</w:t>
      </w:r>
      <w:r w:rsidRPr="00E66F68">
        <w:rPr>
          <w:sz w:val="30"/>
          <w:szCs w:val="36"/>
          <w:rtl/>
        </w:rPr>
        <w:t>.</w:t>
      </w:r>
    </w:p>
    <w:p w:rsidR="00393118" w:rsidRPr="00E66F68" w:rsidRDefault="00393118" w:rsidP="006429F0">
      <w:pPr>
        <w:spacing w:line="240" w:lineRule="auto"/>
        <w:ind w:firstLine="720"/>
        <w:rPr>
          <w:sz w:val="30"/>
          <w:szCs w:val="36"/>
          <w:rtl/>
        </w:rPr>
      </w:pPr>
      <w:r w:rsidRPr="00E66F68">
        <w:rPr>
          <w:sz w:val="30"/>
          <w:szCs w:val="36"/>
          <w:rtl/>
        </w:rPr>
        <w:t>تحليف الشهود اليمين: لجأ القضاة في عصرنا الحاضر بسبب كثرة الناس بدل</w:t>
      </w:r>
      <w:r w:rsidR="00CD79AB">
        <w:rPr>
          <w:sz w:val="30"/>
          <w:szCs w:val="36"/>
          <w:rtl/>
        </w:rPr>
        <w:t>ًا</w:t>
      </w:r>
      <w:r w:rsidRPr="00E66F68">
        <w:rPr>
          <w:sz w:val="30"/>
          <w:szCs w:val="36"/>
          <w:rtl/>
        </w:rPr>
        <w:t xml:space="preserve"> عن العمل بمبدأ تزكية الشهود اللجوء إلى تحليف الشاهد اليمين، ولا مانع من هذا في رأيي، بدليل تحليف النبي صلّى الله عليه وسلم رُكانة على ما يريد من تطليق امرأته طلقة واحدة أم أكثر. وقد أخذ بهذا الرأي ابن أبي ليلى ومحمد بن بشير قاضي قرطبة، ورجحه ابن نجيم المصري وهو رأي ابن القيم. وأخذت مجلة الأحكام العدلية بذلك، فنصت المادة (1727) على أنه:</w:t>
      </w:r>
      <w:r w:rsidRPr="00E66F68">
        <w:rPr>
          <w:rFonts w:hint="cs"/>
          <w:sz w:val="30"/>
          <w:szCs w:val="36"/>
          <w:rtl/>
        </w:rPr>
        <w:t xml:space="preserve"> "</w:t>
      </w:r>
      <w:r w:rsidRPr="00E66F68">
        <w:rPr>
          <w:sz w:val="30"/>
          <w:szCs w:val="36"/>
          <w:rtl/>
        </w:rPr>
        <w:t>إذا ألح المشهود عليه على الحاكم بتحليف الشهود بأنهم لم يكونوا في شهادتهم كاذبين، وكان هناك لزوم لتقوية الشهادة باليمين، فللحاكم أن يحلِّف الشهود، وله أن يقول لهم: إن حلفتم قبلت شهادتكم، وإلا فلا</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146"/>
      </w:r>
      <w:r w:rsidRPr="00E66F68">
        <w:rPr>
          <w:rFonts w:hint="cs"/>
          <w:sz w:val="30"/>
          <w:szCs w:val="36"/>
          <w:vertAlign w:val="superscript"/>
          <w:rtl/>
        </w:rPr>
        <w:t>)</w:t>
      </w:r>
      <w:r w:rsidRPr="00E66F68">
        <w:rPr>
          <w:sz w:val="30"/>
          <w:szCs w:val="36"/>
          <w:rtl/>
        </w:rPr>
        <w:t xml:space="preserve"> .</w:t>
      </w:r>
    </w:p>
    <w:p w:rsidR="00AC7B84" w:rsidRPr="00ED7E05" w:rsidRDefault="00AC7B84" w:rsidP="001B0D74">
      <w:pPr>
        <w:widowControl w:val="0"/>
        <w:spacing w:line="240" w:lineRule="auto"/>
        <w:jc w:val="center"/>
        <w:rPr>
          <w:b/>
          <w:bCs/>
          <w:sz w:val="32"/>
          <w:szCs w:val="36"/>
          <w:rtl/>
        </w:rPr>
      </w:pPr>
      <w:r w:rsidRPr="00ED7E05">
        <w:rPr>
          <w:rFonts w:hint="cs"/>
          <w:b/>
          <w:bCs/>
          <w:sz w:val="32"/>
          <w:szCs w:val="36"/>
          <w:rtl/>
        </w:rPr>
        <w:lastRenderedPageBreak/>
        <w:t xml:space="preserve">المطلب الثاني </w:t>
      </w:r>
      <w:r w:rsidR="001B0D74" w:rsidRPr="00ED7E05">
        <w:rPr>
          <w:rFonts w:hint="cs"/>
          <w:b/>
          <w:bCs/>
          <w:sz w:val="32"/>
          <w:szCs w:val="36"/>
          <w:rtl/>
        </w:rPr>
        <w:t xml:space="preserve">: </w:t>
      </w:r>
      <w:r w:rsidRPr="00ED7E05">
        <w:rPr>
          <w:rFonts w:hint="cs"/>
          <w:b/>
          <w:bCs/>
          <w:sz w:val="32"/>
          <w:szCs w:val="36"/>
          <w:rtl/>
        </w:rPr>
        <w:t>إذا لم يكن للمدعي بيِّنة</w:t>
      </w:r>
    </w:p>
    <w:p w:rsidR="00572D18" w:rsidRPr="00E66F68" w:rsidRDefault="00147BFE" w:rsidP="00572025">
      <w:pPr>
        <w:widowControl w:val="0"/>
        <w:spacing w:line="240" w:lineRule="auto"/>
        <w:ind w:firstLine="720"/>
        <w:jc w:val="left"/>
        <w:rPr>
          <w:sz w:val="30"/>
          <w:szCs w:val="36"/>
          <w:rtl/>
        </w:rPr>
      </w:pPr>
      <w:r w:rsidRPr="00E66F68">
        <w:rPr>
          <w:rFonts w:hint="cs"/>
          <w:sz w:val="30"/>
          <w:szCs w:val="36"/>
          <w:rtl/>
        </w:rPr>
        <w:t>إذا لم يكن لل</w:t>
      </w:r>
      <w:r w:rsidR="007E1569" w:rsidRPr="00E66F68">
        <w:rPr>
          <w:rFonts w:hint="cs"/>
          <w:sz w:val="30"/>
          <w:szCs w:val="36"/>
          <w:rtl/>
        </w:rPr>
        <w:t>مدعي بيِّنة ولم يقر فتجب عليه ح</w:t>
      </w:r>
      <w:r w:rsidRPr="00E66F68">
        <w:rPr>
          <w:rFonts w:hint="cs"/>
          <w:sz w:val="30"/>
          <w:szCs w:val="36"/>
          <w:rtl/>
        </w:rPr>
        <w:t>ي</w:t>
      </w:r>
      <w:r w:rsidR="007E1569" w:rsidRPr="00E66F68">
        <w:rPr>
          <w:rFonts w:hint="cs"/>
          <w:sz w:val="30"/>
          <w:szCs w:val="36"/>
          <w:rtl/>
        </w:rPr>
        <w:t>ن</w:t>
      </w:r>
      <w:r w:rsidRPr="00E66F68">
        <w:rPr>
          <w:rFonts w:hint="cs"/>
          <w:sz w:val="30"/>
          <w:szCs w:val="36"/>
          <w:rtl/>
        </w:rPr>
        <w:t>ئذٍ اليمين لأن الأسباب التي ورد بها الشرع هي الإقرار أو البيِّنة أو اليمين فإذا حصل واحد من هذه على وجه الصحة فقد رحب به حكم</w:t>
      </w:r>
      <w:r w:rsidR="00572025">
        <w:rPr>
          <w:rFonts w:hint="cs"/>
          <w:sz w:val="30"/>
          <w:szCs w:val="36"/>
          <w:rtl/>
        </w:rPr>
        <w:t xml:space="preserve"> </w:t>
      </w:r>
      <w:r w:rsidRPr="00E66F68">
        <w:rPr>
          <w:rFonts w:hint="cs"/>
          <w:sz w:val="30"/>
          <w:szCs w:val="36"/>
          <w:rtl/>
        </w:rPr>
        <w:t xml:space="preserve">الشرع </w:t>
      </w:r>
      <w:r w:rsidRPr="00E66F68">
        <w:rPr>
          <w:rFonts w:hint="cs"/>
          <w:sz w:val="30"/>
          <w:szCs w:val="36"/>
          <w:vertAlign w:val="superscript"/>
          <w:rtl/>
        </w:rPr>
        <w:t>(</w:t>
      </w:r>
      <w:r w:rsidRPr="00E66F68">
        <w:rPr>
          <w:rStyle w:val="FootnoteReference"/>
          <w:sz w:val="30"/>
          <w:szCs w:val="36"/>
          <w:rtl/>
        </w:rPr>
        <w:footnoteReference w:id="147"/>
      </w:r>
      <w:r w:rsidRPr="00E66F68">
        <w:rPr>
          <w:rFonts w:hint="cs"/>
          <w:sz w:val="30"/>
          <w:szCs w:val="36"/>
          <w:vertAlign w:val="superscript"/>
          <w:rtl/>
        </w:rPr>
        <w:t>)</w:t>
      </w:r>
      <w:r w:rsidRPr="00E66F68">
        <w:rPr>
          <w:rFonts w:hint="cs"/>
          <w:sz w:val="30"/>
          <w:szCs w:val="36"/>
          <w:rtl/>
        </w:rPr>
        <w:t>، وهذا الذي عليه جمهور العلماء قال ابن قدامة " وإذا كا</w:t>
      </w:r>
      <w:r w:rsidR="0001520A">
        <w:rPr>
          <w:rFonts w:hint="cs"/>
          <w:sz w:val="30"/>
          <w:szCs w:val="36"/>
          <w:rtl/>
        </w:rPr>
        <w:t xml:space="preserve">نت العين بيد اثنين وادعاهما كل منهما </w:t>
      </w:r>
      <w:r w:rsidRPr="00E66F68">
        <w:rPr>
          <w:rFonts w:hint="cs"/>
          <w:sz w:val="30"/>
          <w:szCs w:val="36"/>
          <w:rtl/>
        </w:rPr>
        <w:t xml:space="preserve"> وأنكر الآخر ، وأقام أحدهما بيِّنة على دعواه فالعين له ولا نعلم في هذا خلاف </w:t>
      </w:r>
      <w:r w:rsidRPr="00E66F68">
        <w:rPr>
          <w:rFonts w:hint="cs"/>
          <w:sz w:val="30"/>
          <w:szCs w:val="36"/>
          <w:vertAlign w:val="superscript"/>
          <w:rtl/>
        </w:rPr>
        <w:t>(</w:t>
      </w:r>
      <w:r w:rsidRPr="00E66F68">
        <w:rPr>
          <w:rStyle w:val="FootnoteReference"/>
          <w:sz w:val="30"/>
          <w:szCs w:val="36"/>
          <w:rtl/>
        </w:rPr>
        <w:footnoteReference w:id="148"/>
      </w:r>
      <w:r w:rsidRPr="00E66F68">
        <w:rPr>
          <w:rFonts w:hint="cs"/>
          <w:sz w:val="30"/>
          <w:szCs w:val="36"/>
          <w:vertAlign w:val="superscript"/>
          <w:rtl/>
        </w:rPr>
        <w:t>)</w:t>
      </w:r>
      <w:r w:rsidRPr="00E66F68">
        <w:rPr>
          <w:rFonts w:hint="cs"/>
          <w:sz w:val="30"/>
          <w:szCs w:val="36"/>
          <w:rtl/>
        </w:rPr>
        <w:t>.</w:t>
      </w:r>
    </w:p>
    <w:p w:rsidR="00393118" w:rsidRPr="00E66F68" w:rsidRDefault="00B938FA" w:rsidP="006429F0">
      <w:pPr>
        <w:widowControl w:val="0"/>
        <w:spacing w:line="240" w:lineRule="auto"/>
        <w:ind w:firstLine="720"/>
        <w:rPr>
          <w:sz w:val="30"/>
          <w:szCs w:val="36"/>
          <w:rtl/>
        </w:rPr>
      </w:pPr>
      <w:r w:rsidRPr="00E66F68">
        <w:rPr>
          <w:rFonts w:hint="cs"/>
          <w:sz w:val="30"/>
          <w:szCs w:val="36"/>
          <w:rtl/>
        </w:rPr>
        <w:t>وخلاصة ما سبق : وأما لو أنكر المدعى عليه إعادة الثمن الذي استلمه أو جزء منه مثل</w:t>
      </w:r>
      <w:r w:rsidR="00CD79AB">
        <w:rPr>
          <w:rFonts w:hint="cs"/>
          <w:sz w:val="30"/>
          <w:szCs w:val="36"/>
          <w:rtl/>
        </w:rPr>
        <w:t>ًا</w:t>
      </w:r>
      <w:r w:rsidR="006429F0">
        <w:rPr>
          <w:rFonts w:hint="cs"/>
          <w:sz w:val="30"/>
          <w:szCs w:val="36"/>
          <w:rtl/>
        </w:rPr>
        <w:t xml:space="preserve"> </w:t>
      </w:r>
      <w:r w:rsidRPr="00E66F68">
        <w:rPr>
          <w:rFonts w:hint="cs"/>
          <w:sz w:val="30"/>
          <w:szCs w:val="36"/>
          <w:rtl/>
        </w:rPr>
        <w:t xml:space="preserve"> فإن القاضي يسأل المدعي : ألديك بيّنة تثبت ما ادعيته؟ فإن ك</w:t>
      </w:r>
      <w:r w:rsidR="006429F0">
        <w:rPr>
          <w:rFonts w:hint="cs"/>
          <w:sz w:val="30"/>
          <w:szCs w:val="36"/>
          <w:rtl/>
        </w:rPr>
        <w:t>ان لديه بينة حاضرة سمعها القاضي</w:t>
      </w:r>
      <w:r w:rsidRPr="00E66F68">
        <w:rPr>
          <w:rFonts w:hint="cs"/>
          <w:sz w:val="30"/>
          <w:szCs w:val="36"/>
          <w:rtl/>
        </w:rPr>
        <w:t xml:space="preserve"> وإن لم تكن البينة حاضرة وطلب المدعي إمهاله مدة يسيرة لإحضارها أمْهله القاضي . </w:t>
      </w:r>
    </w:p>
    <w:p w:rsidR="00B938FA" w:rsidRPr="00E66F68" w:rsidRDefault="00B938FA" w:rsidP="006429F0">
      <w:pPr>
        <w:widowControl w:val="0"/>
        <w:spacing w:line="240" w:lineRule="auto"/>
        <w:ind w:firstLine="720"/>
        <w:rPr>
          <w:sz w:val="30"/>
          <w:szCs w:val="36"/>
          <w:rtl/>
        </w:rPr>
      </w:pPr>
      <w:r w:rsidRPr="00E66F68">
        <w:rPr>
          <w:rFonts w:hint="cs"/>
          <w:sz w:val="30"/>
          <w:szCs w:val="36"/>
          <w:rtl/>
        </w:rPr>
        <w:t>وأما إذا لم يكن لدى المدعي بيّنة، فإنه يعرض عليه يمين المدعى عليه، فيقول للمدعي : أترغب في يمين المدعى عليه؟ فإن رغب المدعي في يمين المدعى عليه حلف القاضي المدعى عليه، بأن يطلب منه أن يحلف بالله تعالى على أنه لم يفعل كذا مثل</w:t>
      </w:r>
      <w:r w:rsidR="00CD79AB">
        <w:rPr>
          <w:rFonts w:hint="cs"/>
          <w:sz w:val="30"/>
          <w:szCs w:val="36"/>
          <w:rtl/>
        </w:rPr>
        <w:t>ًا</w:t>
      </w:r>
      <w:r w:rsidRPr="00E66F68">
        <w:rPr>
          <w:rFonts w:hint="cs"/>
          <w:sz w:val="30"/>
          <w:szCs w:val="36"/>
          <w:rtl/>
        </w:rPr>
        <w:t xml:space="preserve"> . </w:t>
      </w:r>
    </w:p>
    <w:p w:rsidR="00B938FA" w:rsidRPr="00E66F68" w:rsidRDefault="00B938FA" w:rsidP="006429F0">
      <w:pPr>
        <w:widowControl w:val="0"/>
        <w:spacing w:line="240" w:lineRule="auto"/>
        <w:ind w:firstLine="720"/>
        <w:rPr>
          <w:sz w:val="30"/>
          <w:szCs w:val="36"/>
          <w:rtl/>
        </w:rPr>
      </w:pPr>
      <w:r w:rsidRPr="00E66F68">
        <w:rPr>
          <w:rFonts w:hint="cs"/>
          <w:sz w:val="30"/>
          <w:szCs w:val="36"/>
          <w:rtl/>
        </w:rPr>
        <w:t xml:space="preserve">فإذا حلف المدعى عليه هذه اليمين ، انتهت الدعوى بالحكم بعدم ثبوت الدعوى، ولا يُحكم للمدعي بشيء . </w:t>
      </w:r>
    </w:p>
    <w:p w:rsidR="00B938FA" w:rsidRPr="00E66F68" w:rsidRDefault="00B938FA" w:rsidP="006429F0">
      <w:pPr>
        <w:widowControl w:val="0"/>
        <w:spacing w:line="240" w:lineRule="auto"/>
        <w:ind w:firstLine="720"/>
        <w:rPr>
          <w:sz w:val="30"/>
          <w:szCs w:val="36"/>
          <w:rtl/>
        </w:rPr>
      </w:pPr>
      <w:r w:rsidRPr="00E66F68">
        <w:rPr>
          <w:rFonts w:hint="cs"/>
          <w:sz w:val="30"/>
          <w:szCs w:val="36"/>
          <w:rtl/>
        </w:rPr>
        <w:t xml:space="preserve">أما إذا كان لدى المدعي بيّنة موصلة تثبت الحق المدعى به، ولم يقدح فيها المدعى عليه بقادح مؤثر، فإنّ القاضي يحكم للمدعي بثبوت ما ادعاه . </w:t>
      </w:r>
    </w:p>
    <w:p w:rsidR="00B938FA" w:rsidRPr="00E66F68" w:rsidRDefault="00B938FA" w:rsidP="006429F0">
      <w:pPr>
        <w:widowControl w:val="0"/>
        <w:spacing w:line="240" w:lineRule="auto"/>
        <w:ind w:firstLine="720"/>
        <w:rPr>
          <w:sz w:val="30"/>
          <w:szCs w:val="36"/>
          <w:rtl/>
        </w:rPr>
      </w:pPr>
      <w:r w:rsidRPr="00E66F68">
        <w:rPr>
          <w:rFonts w:hint="cs"/>
          <w:sz w:val="30"/>
          <w:szCs w:val="36"/>
          <w:rtl/>
        </w:rPr>
        <w:t>وكذا لو أنكر المدعى عليه عن اليمين ، وامتنع عن أدائها ، فإنّ القاضي يحكم عليه.</w:t>
      </w:r>
    </w:p>
    <w:p w:rsidR="00572025" w:rsidRDefault="00572025" w:rsidP="001B0D74">
      <w:pPr>
        <w:widowControl w:val="0"/>
        <w:spacing w:line="240" w:lineRule="auto"/>
        <w:jc w:val="center"/>
        <w:rPr>
          <w:b/>
          <w:bCs/>
          <w:sz w:val="32"/>
          <w:szCs w:val="36"/>
          <w:rtl/>
        </w:rPr>
      </w:pPr>
    </w:p>
    <w:p w:rsidR="00572025" w:rsidRDefault="00572025" w:rsidP="001B0D74">
      <w:pPr>
        <w:widowControl w:val="0"/>
        <w:spacing w:line="240" w:lineRule="auto"/>
        <w:jc w:val="center"/>
        <w:rPr>
          <w:b/>
          <w:bCs/>
          <w:sz w:val="32"/>
          <w:szCs w:val="36"/>
          <w:rtl/>
        </w:rPr>
      </w:pPr>
    </w:p>
    <w:p w:rsidR="00572025" w:rsidRDefault="00572025" w:rsidP="001B0D74">
      <w:pPr>
        <w:widowControl w:val="0"/>
        <w:spacing w:line="240" w:lineRule="auto"/>
        <w:jc w:val="center"/>
        <w:rPr>
          <w:b/>
          <w:bCs/>
          <w:sz w:val="32"/>
          <w:szCs w:val="36"/>
          <w:rtl/>
        </w:rPr>
      </w:pPr>
    </w:p>
    <w:p w:rsidR="00572D18" w:rsidRPr="00ED7E05" w:rsidRDefault="00467DA8" w:rsidP="001B0D74">
      <w:pPr>
        <w:widowControl w:val="0"/>
        <w:spacing w:line="240" w:lineRule="auto"/>
        <w:jc w:val="center"/>
        <w:rPr>
          <w:b/>
          <w:bCs/>
          <w:sz w:val="32"/>
          <w:szCs w:val="36"/>
          <w:rtl/>
        </w:rPr>
      </w:pPr>
      <w:r w:rsidRPr="00ED7E05">
        <w:rPr>
          <w:rFonts w:hint="cs"/>
          <w:b/>
          <w:bCs/>
          <w:sz w:val="32"/>
          <w:szCs w:val="36"/>
          <w:rtl/>
        </w:rPr>
        <w:t xml:space="preserve">المطلب الثالث </w:t>
      </w:r>
      <w:r w:rsidR="001B0D74" w:rsidRPr="00ED7E05">
        <w:rPr>
          <w:rFonts w:hint="cs"/>
          <w:b/>
          <w:bCs/>
          <w:sz w:val="32"/>
          <w:szCs w:val="36"/>
          <w:rtl/>
        </w:rPr>
        <w:t xml:space="preserve">: </w:t>
      </w:r>
      <w:r w:rsidRPr="00ED7E05">
        <w:rPr>
          <w:rFonts w:hint="cs"/>
          <w:b/>
          <w:bCs/>
          <w:sz w:val="32"/>
          <w:szCs w:val="36"/>
          <w:rtl/>
        </w:rPr>
        <w:t>اليمين تكون على القطع</w:t>
      </w:r>
    </w:p>
    <w:p w:rsidR="00572D18" w:rsidRPr="00E66F68" w:rsidRDefault="00467DA8" w:rsidP="006429F0">
      <w:pPr>
        <w:widowControl w:val="0"/>
        <w:spacing w:line="240" w:lineRule="auto"/>
        <w:ind w:firstLine="720"/>
        <w:rPr>
          <w:sz w:val="30"/>
          <w:szCs w:val="36"/>
          <w:rtl/>
        </w:rPr>
      </w:pPr>
      <w:r w:rsidRPr="00E66F68">
        <w:rPr>
          <w:rFonts w:hint="cs"/>
          <w:sz w:val="30"/>
          <w:szCs w:val="36"/>
          <w:rtl/>
        </w:rPr>
        <w:t>قال الإمام محمد بن علي ا</w:t>
      </w:r>
      <w:r w:rsidR="00F03A89" w:rsidRPr="00E66F68">
        <w:rPr>
          <w:rFonts w:hint="cs"/>
          <w:sz w:val="30"/>
          <w:szCs w:val="36"/>
          <w:rtl/>
        </w:rPr>
        <w:t xml:space="preserve">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F03A89" w:rsidRPr="00E66F68">
        <w:rPr>
          <w:rFonts w:hint="cs"/>
          <w:sz w:val="30"/>
          <w:szCs w:val="36"/>
          <w:rtl/>
        </w:rPr>
        <w:t xml:space="preserve"> ، وإن كان المحلوف</w:t>
      </w:r>
      <w:r w:rsidRPr="00E66F68">
        <w:rPr>
          <w:rFonts w:hint="cs"/>
          <w:sz w:val="30"/>
          <w:szCs w:val="36"/>
          <w:rtl/>
        </w:rPr>
        <w:t xml:space="preserve"> عليه مما يمكن الحالف أن يقطع به جاز تحليفه على ذلك وإن كان مما لا يستطيع فيه العلم ولا طريق إلى القطع فيه، فلا يجب </w:t>
      </w:r>
      <w:r w:rsidRPr="00E66F68">
        <w:rPr>
          <w:rFonts w:hint="cs"/>
          <w:sz w:val="30"/>
          <w:szCs w:val="36"/>
          <w:rtl/>
        </w:rPr>
        <w:lastRenderedPageBreak/>
        <w:t xml:space="preserve">عليه أن يحلف إلا على العلم </w:t>
      </w:r>
      <w:r w:rsidRPr="00E66F68">
        <w:rPr>
          <w:rFonts w:hint="cs"/>
          <w:sz w:val="30"/>
          <w:szCs w:val="36"/>
          <w:vertAlign w:val="superscript"/>
          <w:rtl/>
        </w:rPr>
        <w:t>(</w:t>
      </w:r>
      <w:r w:rsidRPr="00E66F68">
        <w:rPr>
          <w:rStyle w:val="FootnoteReference"/>
          <w:sz w:val="30"/>
          <w:szCs w:val="36"/>
          <w:rtl/>
        </w:rPr>
        <w:footnoteReference w:id="149"/>
      </w:r>
      <w:r w:rsidRPr="00E66F68">
        <w:rPr>
          <w:rFonts w:hint="cs"/>
          <w:sz w:val="30"/>
          <w:szCs w:val="36"/>
          <w:vertAlign w:val="superscript"/>
          <w:rtl/>
        </w:rPr>
        <w:t>)</w:t>
      </w:r>
      <w:r w:rsidRPr="00E66F68">
        <w:rPr>
          <w:rFonts w:hint="cs"/>
          <w:sz w:val="30"/>
          <w:szCs w:val="36"/>
          <w:rtl/>
        </w:rPr>
        <w:t>.</w:t>
      </w:r>
    </w:p>
    <w:p w:rsidR="00B0103D" w:rsidRPr="00E66F68" w:rsidRDefault="00B0103D" w:rsidP="00D80686">
      <w:pPr>
        <w:spacing w:line="240" w:lineRule="auto"/>
        <w:ind w:firstLine="720"/>
        <w:rPr>
          <w:sz w:val="30"/>
          <w:szCs w:val="36"/>
        </w:rPr>
      </w:pPr>
      <w:r w:rsidRPr="00E66F68">
        <w:rPr>
          <w:sz w:val="30"/>
          <w:szCs w:val="36"/>
          <w:rtl/>
        </w:rPr>
        <w:t>واليمين يجب أن تكون جازمة لا مجال فيها للتردد والظن والتخمين</w:t>
      </w:r>
      <w:r w:rsidRPr="00E66F68">
        <w:rPr>
          <w:rFonts w:hint="cs"/>
          <w:sz w:val="30"/>
          <w:szCs w:val="36"/>
          <w:rtl/>
        </w:rPr>
        <w:t xml:space="preserve">. </w:t>
      </w:r>
      <w:r w:rsidRPr="00E66F68">
        <w:rPr>
          <w:sz w:val="30"/>
          <w:szCs w:val="36"/>
          <w:rtl/>
        </w:rPr>
        <w:t>أما على ماذا يحلف الإنسان ؟ فقد اتفق الفقهاء على أن الشخص يحلف على البت والقطع على فعل نفسه</w:t>
      </w:r>
      <w:r w:rsidRPr="00E66F68">
        <w:rPr>
          <w:rFonts w:hint="cs"/>
          <w:sz w:val="30"/>
          <w:szCs w:val="36"/>
          <w:rtl/>
        </w:rPr>
        <w:t xml:space="preserve">؛ </w:t>
      </w:r>
      <w:r w:rsidRPr="00E66F68">
        <w:rPr>
          <w:sz w:val="30"/>
          <w:szCs w:val="36"/>
          <w:rtl/>
        </w:rPr>
        <w:t xml:space="preserve"> أما إذا كان على فعل غيره ففيه خلاف بين الفقهاء منهم من قال على نفي العلم مطلقا ومنهم من قال يحلف على نفي العلم في النفي دون الإثبات</w:t>
      </w:r>
      <w:r w:rsidRPr="00E66F68">
        <w:rPr>
          <w:rFonts w:hint="cs"/>
          <w:sz w:val="30"/>
          <w:szCs w:val="36"/>
          <w:vertAlign w:val="superscript"/>
          <w:rtl/>
        </w:rPr>
        <w:t>(</w:t>
      </w:r>
      <w:r w:rsidRPr="00E66F68">
        <w:rPr>
          <w:rStyle w:val="FootnoteReference"/>
          <w:sz w:val="30"/>
          <w:szCs w:val="36"/>
          <w:rtl/>
        </w:rPr>
        <w:footnoteReference w:id="150"/>
      </w:r>
      <w:r w:rsidRPr="00E66F68">
        <w:rPr>
          <w:rFonts w:hint="cs"/>
          <w:sz w:val="30"/>
          <w:szCs w:val="36"/>
          <w:vertAlign w:val="superscript"/>
          <w:rtl/>
        </w:rPr>
        <w:t>)</w:t>
      </w:r>
      <w:r w:rsidRPr="00E66F68">
        <w:rPr>
          <w:rFonts w:hint="cs"/>
          <w:sz w:val="30"/>
          <w:szCs w:val="36"/>
          <w:rtl/>
        </w:rPr>
        <w:t>.</w:t>
      </w:r>
    </w:p>
    <w:p w:rsidR="00B0103D" w:rsidRPr="00E66F68" w:rsidRDefault="00B0103D" w:rsidP="00D80686">
      <w:pPr>
        <w:spacing w:line="240" w:lineRule="auto"/>
        <w:ind w:firstLine="720"/>
        <w:rPr>
          <w:sz w:val="30"/>
          <w:szCs w:val="36"/>
          <w:rtl/>
        </w:rPr>
      </w:pPr>
      <w:r w:rsidRPr="00E66F68">
        <w:rPr>
          <w:sz w:val="30"/>
          <w:szCs w:val="36"/>
          <w:rtl/>
        </w:rPr>
        <w:t xml:space="preserve">كما أن اليمين </w:t>
      </w:r>
      <w:r w:rsidRPr="00E66F68">
        <w:rPr>
          <w:rFonts w:hint="cs"/>
          <w:sz w:val="30"/>
          <w:szCs w:val="36"/>
          <w:rtl/>
        </w:rPr>
        <w:t xml:space="preserve">- </w:t>
      </w:r>
      <w:r w:rsidRPr="00E66F68">
        <w:rPr>
          <w:sz w:val="30"/>
          <w:szCs w:val="36"/>
          <w:rtl/>
        </w:rPr>
        <w:t xml:space="preserve">ونقصد بها اليمين القضائية الموجهة من القاضي أو نائبه لفصل الخصومة والنزاع </w:t>
      </w:r>
      <w:r w:rsidRPr="00E66F68">
        <w:rPr>
          <w:rFonts w:hint="cs"/>
          <w:sz w:val="30"/>
          <w:szCs w:val="36"/>
          <w:rtl/>
        </w:rPr>
        <w:t xml:space="preserve">- </w:t>
      </w:r>
      <w:r w:rsidRPr="00E66F68">
        <w:rPr>
          <w:sz w:val="30"/>
          <w:szCs w:val="36"/>
          <w:rtl/>
        </w:rPr>
        <w:t>فتكون باتفاق الفقهاء على نية المستحلف وهو القاضي، فلا يصح فيها التورية ولا ينفع الاستثناء</w:t>
      </w:r>
      <w:r w:rsidRPr="00E66F68">
        <w:rPr>
          <w:rFonts w:hint="cs"/>
          <w:sz w:val="30"/>
          <w:szCs w:val="36"/>
          <w:vertAlign w:val="superscript"/>
          <w:rtl/>
        </w:rPr>
        <w:t>(</w:t>
      </w:r>
      <w:r w:rsidRPr="00E66F68">
        <w:rPr>
          <w:rStyle w:val="FootnoteReference"/>
          <w:sz w:val="30"/>
          <w:szCs w:val="36"/>
          <w:rtl/>
        </w:rPr>
        <w:footnoteReference w:id="151"/>
      </w:r>
      <w:r w:rsidRPr="00E66F68">
        <w:rPr>
          <w:rFonts w:hint="cs"/>
          <w:sz w:val="30"/>
          <w:szCs w:val="36"/>
          <w:vertAlign w:val="superscript"/>
          <w:rtl/>
        </w:rPr>
        <w:t>)</w:t>
      </w:r>
      <w:r w:rsidRPr="00E66F68">
        <w:rPr>
          <w:rFonts w:hint="cs"/>
          <w:sz w:val="30"/>
          <w:szCs w:val="36"/>
          <w:rtl/>
        </w:rPr>
        <w:t>.</w:t>
      </w:r>
    </w:p>
    <w:p w:rsidR="00467DA8" w:rsidRPr="00ED7E05" w:rsidRDefault="00467DA8" w:rsidP="001B0D74">
      <w:pPr>
        <w:widowControl w:val="0"/>
        <w:spacing w:line="240" w:lineRule="auto"/>
        <w:jc w:val="center"/>
        <w:rPr>
          <w:b/>
          <w:bCs/>
          <w:sz w:val="32"/>
          <w:szCs w:val="36"/>
          <w:rtl/>
        </w:rPr>
      </w:pPr>
      <w:r w:rsidRPr="00ED7E05">
        <w:rPr>
          <w:rFonts w:hint="cs"/>
          <w:b/>
          <w:bCs/>
          <w:sz w:val="32"/>
          <w:szCs w:val="36"/>
          <w:rtl/>
        </w:rPr>
        <w:t xml:space="preserve">المطلب الرابع </w:t>
      </w:r>
      <w:r w:rsidR="001B0D74" w:rsidRPr="00ED7E05">
        <w:rPr>
          <w:rFonts w:hint="cs"/>
          <w:b/>
          <w:bCs/>
          <w:sz w:val="32"/>
          <w:szCs w:val="36"/>
          <w:rtl/>
        </w:rPr>
        <w:t xml:space="preserve">: </w:t>
      </w:r>
      <w:r w:rsidRPr="00ED7E05">
        <w:rPr>
          <w:rFonts w:hint="cs"/>
          <w:b/>
          <w:bCs/>
          <w:sz w:val="32"/>
          <w:szCs w:val="36"/>
          <w:rtl/>
        </w:rPr>
        <w:t>حكم تكرار اليمين</w:t>
      </w:r>
    </w:p>
    <w:p w:rsidR="00467DA8" w:rsidRPr="00E66F68" w:rsidRDefault="00467DA8" w:rsidP="00D80686">
      <w:pPr>
        <w:widowControl w:val="0"/>
        <w:spacing w:line="240" w:lineRule="auto"/>
        <w:ind w:firstLine="720"/>
        <w:rPr>
          <w:sz w:val="30"/>
          <w:szCs w:val="36"/>
          <w:rtl/>
        </w:rPr>
      </w:pPr>
      <w:r w:rsidRPr="00E66F68">
        <w:rPr>
          <w:rFonts w:hint="cs"/>
          <w:sz w:val="30"/>
          <w:szCs w:val="36"/>
          <w:rtl/>
        </w:rPr>
        <w:t>اليمين الشرعية تحصل بالحلف بالله عز وجل ، فإذا فعل ذلك فقد فعل ما يجب عليه قبول ما يطلبه له من اليمين من التكرار ، ولا فرق بين أن يكون الحق الذي ادعاه المدعي واحد</w:t>
      </w:r>
      <w:r w:rsidR="00CD79AB">
        <w:rPr>
          <w:rFonts w:hint="cs"/>
          <w:sz w:val="30"/>
          <w:szCs w:val="36"/>
          <w:rtl/>
        </w:rPr>
        <w:t>ًا</w:t>
      </w:r>
      <w:r w:rsidRPr="00E66F68">
        <w:rPr>
          <w:rFonts w:hint="cs"/>
          <w:sz w:val="30"/>
          <w:szCs w:val="36"/>
          <w:rtl/>
        </w:rPr>
        <w:t xml:space="preserve"> أو متعدد</w:t>
      </w:r>
      <w:r w:rsidR="00CD79AB">
        <w:rPr>
          <w:rFonts w:hint="cs"/>
          <w:sz w:val="30"/>
          <w:szCs w:val="36"/>
          <w:rtl/>
        </w:rPr>
        <w:t>ًا</w:t>
      </w:r>
      <w:r w:rsidRPr="00E66F68">
        <w:rPr>
          <w:rFonts w:hint="cs"/>
          <w:sz w:val="30"/>
          <w:szCs w:val="36"/>
          <w:rtl/>
        </w:rPr>
        <w:t xml:space="preserve"> نعم إذا كان الحق لجماعة كان لكل واحد منهم أن يُحَلِّف من عليه الحق يمين</w:t>
      </w:r>
      <w:r w:rsidR="00CD79AB">
        <w:rPr>
          <w:rFonts w:hint="cs"/>
          <w:sz w:val="30"/>
          <w:szCs w:val="36"/>
          <w:rtl/>
        </w:rPr>
        <w:t>ًا</w:t>
      </w:r>
      <w:r w:rsidRPr="00E66F68">
        <w:rPr>
          <w:rFonts w:hint="cs"/>
          <w:sz w:val="30"/>
          <w:szCs w:val="36"/>
          <w:rtl/>
        </w:rPr>
        <w:t xml:space="preserve"> مستقلة وهكذا إذا كان الحق على جماعة كان على كل واحد منهم يمين مستقلة، ولكن ليس هذا التكرار في شيء </w:t>
      </w:r>
      <w:r w:rsidRPr="00E66F68">
        <w:rPr>
          <w:rFonts w:hint="cs"/>
          <w:sz w:val="30"/>
          <w:szCs w:val="36"/>
          <w:vertAlign w:val="superscript"/>
          <w:rtl/>
        </w:rPr>
        <w:t>(</w:t>
      </w:r>
      <w:r w:rsidRPr="00E66F68">
        <w:rPr>
          <w:rStyle w:val="FootnoteReference"/>
          <w:sz w:val="30"/>
          <w:szCs w:val="36"/>
          <w:rtl/>
        </w:rPr>
        <w:footnoteReference w:id="152"/>
      </w:r>
      <w:r w:rsidRPr="00E66F68">
        <w:rPr>
          <w:rFonts w:hint="cs"/>
          <w:sz w:val="30"/>
          <w:szCs w:val="36"/>
          <w:vertAlign w:val="superscript"/>
          <w:rtl/>
        </w:rPr>
        <w:t>)</w:t>
      </w:r>
      <w:r w:rsidRPr="00E66F68">
        <w:rPr>
          <w:rFonts w:hint="cs"/>
          <w:sz w:val="30"/>
          <w:szCs w:val="36"/>
          <w:rtl/>
        </w:rPr>
        <w:t>.</w:t>
      </w:r>
    </w:p>
    <w:p w:rsidR="002B1BC9" w:rsidRPr="00E66F68" w:rsidRDefault="002B1BC9" w:rsidP="00D80686">
      <w:pPr>
        <w:spacing w:line="240" w:lineRule="auto"/>
        <w:ind w:firstLine="720"/>
        <w:rPr>
          <w:sz w:val="30"/>
          <w:szCs w:val="36"/>
        </w:rPr>
      </w:pPr>
      <w:r w:rsidRPr="00E66F68">
        <w:rPr>
          <w:rFonts w:hint="cs"/>
          <w:sz w:val="30"/>
          <w:szCs w:val="36"/>
          <w:rtl/>
        </w:rPr>
        <w:t xml:space="preserve">وعلم من كلام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أنه يقصد بالتكرار لليمين أي تغليظها وقد </w:t>
      </w:r>
      <w:r w:rsidR="00002CDE" w:rsidRPr="00E66F68">
        <w:rPr>
          <w:rFonts w:hint="cs"/>
          <w:sz w:val="30"/>
          <w:szCs w:val="36"/>
          <w:rtl/>
        </w:rPr>
        <w:t>أ</w:t>
      </w:r>
      <w:r w:rsidRPr="00E66F68">
        <w:rPr>
          <w:sz w:val="30"/>
          <w:szCs w:val="36"/>
          <w:rtl/>
        </w:rPr>
        <w:t>جاز الفقهاء من السنة والشيعة ما عدا الحنابلة والظاهرية  تغليظ اليمين باللفظ، والتغليظ عند المالكية يكون بقول الحالف: «بالله الذي لا إله إلا هو» وعند الجمهور: «بالله الذي لا إله إلا هو عالم الغيب والشهادة، الرحمن الرحيم، الذي يعلم من السر ما يعلم من العلانية» ونحوه، لحديث ابن عباس المتقدم وقول النبي صلّى الله عليه وسلم لرجل: «احلف بالله ال</w:t>
      </w:r>
      <w:r w:rsidR="00D80686">
        <w:rPr>
          <w:sz w:val="30"/>
          <w:szCs w:val="36"/>
          <w:rtl/>
        </w:rPr>
        <w:t>ذي لا إله إلا هو، ماله عندك شيء</w:t>
      </w:r>
      <w:r w:rsidRPr="00E66F68">
        <w:rPr>
          <w:sz w:val="30"/>
          <w:szCs w:val="36"/>
          <w:rtl/>
        </w:rPr>
        <w:t>» وهذا هو الراجح لدي؛ لأن القصد باليمين الزجر عن الكذب، وهذه الألفاظ أبلغ في الزجر، وأمنع من الإقدام على الكذب.</w:t>
      </w:r>
    </w:p>
    <w:p w:rsidR="002B1BC9" w:rsidRPr="00E66F68" w:rsidRDefault="002B1BC9" w:rsidP="00D80686">
      <w:pPr>
        <w:spacing w:line="240" w:lineRule="auto"/>
        <w:ind w:firstLine="720"/>
        <w:rPr>
          <w:sz w:val="30"/>
          <w:szCs w:val="36"/>
        </w:rPr>
      </w:pPr>
      <w:r w:rsidRPr="00E66F68">
        <w:rPr>
          <w:sz w:val="30"/>
          <w:szCs w:val="36"/>
          <w:rtl/>
        </w:rPr>
        <w:lastRenderedPageBreak/>
        <w:t xml:space="preserve">أما </w:t>
      </w:r>
      <w:r w:rsidR="00FC5963" w:rsidRPr="00E66F68">
        <w:rPr>
          <w:sz w:val="30"/>
          <w:szCs w:val="36"/>
          <w:rtl/>
        </w:rPr>
        <w:t>الحنابلة</w:t>
      </w:r>
      <w:r w:rsidR="0001520A">
        <w:rPr>
          <w:rFonts w:hint="cs"/>
          <w:sz w:val="30"/>
          <w:szCs w:val="36"/>
          <w:rtl/>
        </w:rPr>
        <w:t xml:space="preserve"> </w:t>
      </w:r>
      <w:r w:rsidR="00FC5963" w:rsidRPr="00E66F68">
        <w:rPr>
          <w:sz w:val="30"/>
          <w:szCs w:val="36"/>
          <w:rtl/>
        </w:rPr>
        <w:t>و</w:t>
      </w:r>
      <w:r w:rsidRPr="00E66F68">
        <w:rPr>
          <w:sz w:val="30"/>
          <w:szCs w:val="36"/>
          <w:rtl/>
        </w:rPr>
        <w:t>الظاهرية فلم يجيزوا تغليظ اليمين، ويكتفى بلفظ الجلالة فقط؛ لأنه يتضمن كل معاني الترغيب والترهيب، واقتصار</w:t>
      </w:r>
      <w:r w:rsidR="00CD79AB">
        <w:rPr>
          <w:sz w:val="30"/>
          <w:szCs w:val="36"/>
          <w:rtl/>
        </w:rPr>
        <w:t>ًا</w:t>
      </w:r>
      <w:r w:rsidRPr="00E66F68">
        <w:rPr>
          <w:sz w:val="30"/>
          <w:szCs w:val="36"/>
          <w:rtl/>
        </w:rPr>
        <w:t xml:space="preserve"> على ما ورد في القرآن</w:t>
      </w:r>
      <w:r w:rsidR="00FC5963" w:rsidRPr="00E66F68">
        <w:rPr>
          <w:rFonts w:hint="cs"/>
          <w:sz w:val="30"/>
          <w:szCs w:val="36"/>
          <w:vertAlign w:val="superscript"/>
          <w:rtl/>
        </w:rPr>
        <w:t>(</w:t>
      </w:r>
      <w:r w:rsidR="00FC5963" w:rsidRPr="00E66F68">
        <w:rPr>
          <w:rStyle w:val="FootnoteReference"/>
          <w:sz w:val="30"/>
          <w:szCs w:val="36"/>
          <w:rtl/>
        </w:rPr>
        <w:footnoteReference w:id="153"/>
      </w:r>
      <w:r w:rsidR="00FC5963" w:rsidRPr="00E66F68">
        <w:rPr>
          <w:rFonts w:hint="cs"/>
          <w:sz w:val="30"/>
          <w:szCs w:val="36"/>
          <w:vertAlign w:val="superscript"/>
          <w:rtl/>
        </w:rPr>
        <w:t>)</w:t>
      </w:r>
      <w:r w:rsidRPr="00E66F68">
        <w:rPr>
          <w:sz w:val="30"/>
          <w:szCs w:val="36"/>
          <w:rtl/>
        </w:rPr>
        <w:t xml:space="preserve">، مثل: </w:t>
      </w:r>
      <w:r w:rsidRPr="00E66F68">
        <w:rPr>
          <w:rFonts w:ascii="QCF_BSML" w:hAnsi="QCF_BSML" w:cs="QCF_BSML"/>
          <w:color w:val="000000"/>
          <w:sz w:val="32"/>
          <w:szCs w:val="32"/>
          <w:rtl/>
        </w:rPr>
        <w:t>ﭽ</w:t>
      </w:r>
      <w:r w:rsidRPr="00E66F68">
        <w:rPr>
          <w:rFonts w:ascii="QCF_P125" w:hAnsi="QCF_P125" w:cs="QCF_P125"/>
          <w:color w:val="000000"/>
          <w:sz w:val="32"/>
          <w:szCs w:val="32"/>
          <w:rtl/>
        </w:rPr>
        <w:t xml:space="preserve">ﮡ  ﮢ  </w:t>
      </w:r>
      <w:r w:rsidRPr="00E66F68">
        <w:rPr>
          <w:rFonts w:ascii="QCF_BSML" w:hAnsi="QCF_BSML" w:cs="QCF_BSML"/>
          <w:color w:val="000000"/>
          <w:sz w:val="32"/>
          <w:szCs w:val="32"/>
          <w:rtl/>
        </w:rPr>
        <w:t>ﭼ</w:t>
      </w:r>
      <w:r w:rsidRPr="00E66F68">
        <w:rPr>
          <w:sz w:val="30"/>
          <w:szCs w:val="36"/>
          <w:rtl/>
        </w:rPr>
        <w:t xml:space="preserve"> [المائدة:106] </w:t>
      </w:r>
      <w:r w:rsidRPr="00E66F68">
        <w:rPr>
          <w:rFonts w:hint="cs"/>
          <w:sz w:val="30"/>
          <w:szCs w:val="36"/>
          <w:rtl/>
        </w:rPr>
        <w:t>.</w:t>
      </w:r>
    </w:p>
    <w:p w:rsidR="00D80686" w:rsidRDefault="002B1BC9" w:rsidP="00D80686">
      <w:pPr>
        <w:spacing w:line="240" w:lineRule="auto"/>
        <w:ind w:firstLine="720"/>
        <w:rPr>
          <w:sz w:val="30"/>
          <w:szCs w:val="36"/>
          <w:rtl/>
        </w:rPr>
      </w:pPr>
      <w:r w:rsidRPr="00E66F68">
        <w:rPr>
          <w:sz w:val="30"/>
          <w:szCs w:val="36"/>
          <w:rtl/>
        </w:rPr>
        <w:t>وقال المالكية والشافعية: يجوز تغليظ اليمين بالزمان والمكان مطلق</w:t>
      </w:r>
      <w:r w:rsidR="00CD79AB">
        <w:rPr>
          <w:sz w:val="30"/>
          <w:szCs w:val="36"/>
          <w:rtl/>
        </w:rPr>
        <w:t>ًا</w:t>
      </w:r>
      <w:r w:rsidRPr="00E66F68">
        <w:rPr>
          <w:sz w:val="30"/>
          <w:szCs w:val="36"/>
          <w:rtl/>
        </w:rPr>
        <w:t xml:space="preserve"> للمسلم وغير المسلم، ثم اختلفو</w:t>
      </w:r>
      <w:r w:rsidR="00002CDE" w:rsidRPr="00E66F68">
        <w:rPr>
          <w:sz w:val="30"/>
          <w:szCs w:val="36"/>
          <w:rtl/>
        </w:rPr>
        <w:t>ا في التغليظ بالمكان، فقال الما</w:t>
      </w:r>
      <w:r w:rsidRPr="00E66F68">
        <w:rPr>
          <w:sz w:val="30"/>
          <w:szCs w:val="36"/>
          <w:rtl/>
        </w:rPr>
        <w:t>لكية: تغلظ اليمين بالمكان في القسامة واللعان، ويحلف الحالف إن كان في المدينة على منبر رسول الله صلّى الله عليه وسلم ، وإن كان في غير المدينة يحلف في مساجد الجماعات، ولا يشترط الحلف على المنبر في سائر المساجد، ويحلف قائم</w:t>
      </w:r>
      <w:r w:rsidR="00CD79AB">
        <w:rPr>
          <w:sz w:val="30"/>
          <w:szCs w:val="36"/>
          <w:rtl/>
        </w:rPr>
        <w:t>ًا</w:t>
      </w:r>
      <w:r w:rsidRPr="00E66F68">
        <w:rPr>
          <w:sz w:val="30"/>
          <w:szCs w:val="36"/>
          <w:rtl/>
        </w:rPr>
        <w:t>.</w:t>
      </w:r>
      <w:r w:rsidR="00D80686">
        <w:rPr>
          <w:rFonts w:hint="cs"/>
          <w:sz w:val="30"/>
          <w:szCs w:val="36"/>
          <w:rtl/>
        </w:rPr>
        <w:t xml:space="preserve"> </w:t>
      </w:r>
    </w:p>
    <w:p w:rsidR="002B1BC9" w:rsidRPr="00E66F68" w:rsidRDefault="002B1BC9" w:rsidP="00D80686">
      <w:pPr>
        <w:spacing w:line="240" w:lineRule="auto"/>
        <w:ind w:firstLine="720"/>
        <w:rPr>
          <w:sz w:val="30"/>
          <w:szCs w:val="36"/>
        </w:rPr>
      </w:pPr>
      <w:r w:rsidRPr="00E66F68">
        <w:rPr>
          <w:sz w:val="30"/>
          <w:szCs w:val="36"/>
          <w:rtl/>
        </w:rPr>
        <w:t>وتغليظ اليمين بالزمان يكون باللعان والقسامة فقط دون غيرهما، فيكون بعد صلاة العصر</w:t>
      </w:r>
      <w:r w:rsidR="00FC5963" w:rsidRPr="00E66F68">
        <w:rPr>
          <w:rFonts w:hint="cs"/>
          <w:sz w:val="30"/>
          <w:szCs w:val="36"/>
          <w:vertAlign w:val="superscript"/>
          <w:rtl/>
        </w:rPr>
        <w:t>(</w:t>
      </w:r>
      <w:r w:rsidR="00FC5963" w:rsidRPr="00E66F68">
        <w:rPr>
          <w:rStyle w:val="FootnoteReference"/>
          <w:sz w:val="30"/>
          <w:szCs w:val="36"/>
          <w:rtl/>
        </w:rPr>
        <w:footnoteReference w:id="154"/>
      </w:r>
      <w:r w:rsidR="00FC5963" w:rsidRPr="00E66F68">
        <w:rPr>
          <w:rFonts w:hint="cs"/>
          <w:sz w:val="30"/>
          <w:szCs w:val="36"/>
          <w:vertAlign w:val="superscript"/>
          <w:rtl/>
        </w:rPr>
        <w:t>)</w:t>
      </w:r>
      <w:r w:rsidRPr="00E66F68">
        <w:rPr>
          <w:sz w:val="30"/>
          <w:szCs w:val="36"/>
          <w:rtl/>
        </w:rPr>
        <w:t>.</w:t>
      </w:r>
    </w:p>
    <w:p w:rsidR="00D80686" w:rsidRDefault="002B1BC9" w:rsidP="00D80686">
      <w:pPr>
        <w:spacing w:line="240" w:lineRule="auto"/>
        <w:ind w:firstLine="720"/>
        <w:rPr>
          <w:sz w:val="30"/>
          <w:szCs w:val="36"/>
          <w:rtl/>
        </w:rPr>
      </w:pPr>
      <w:r w:rsidRPr="00E66F68">
        <w:rPr>
          <w:sz w:val="30"/>
          <w:szCs w:val="36"/>
          <w:rtl/>
        </w:rPr>
        <w:t>وقال الشافعية: يحلف المسلم في مكة بين الركن والمقام، وفي المدينة عند منبر رسول الله</w:t>
      </w:r>
      <w:r w:rsidR="00D80686">
        <w:rPr>
          <w:rFonts w:hint="cs"/>
          <w:sz w:val="30"/>
          <w:szCs w:val="36"/>
          <w:rtl/>
        </w:rPr>
        <w:br/>
      </w:r>
      <w:r w:rsidRPr="00E66F68">
        <w:rPr>
          <w:sz w:val="30"/>
          <w:szCs w:val="36"/>
          <w:rtl/>
        </w:rPr>
        <w:t>صلّى الله عليه وسلم ، وفي سائر البلدان في الجوامع عند المنبر ـ خلاف</w:t>
      </w:r>
      <w:r w:rsidR="00CD79AB">
        <w:rPr>
          <w:sz w:val="30"/>
          <w:szCs w:val="36"/>
          <w:rtl/>
        </w:rPr>
        <w:t>ًا</w:t>
      </w:r>
      <w:r w:rsidRPr="00E66F68">
        <w:rPr>
          <w:sz w:val="30"/>
          <w:szCs w:val="36"/>
          <w:rtl/>
        </w:rPr>
        <w:t xml:space="preserve"> للمالكية ـ </w:t>
      </w:r>
    </w:p>
    <w:p w:rsidR="00D80686" w:rsidRDefault="002B1BC9" w:rsidP="00D80686">
      <w:pPr>
        <w:spacing w:line="240" w:lineRule="auto"/>
        <w:ind w:firstLine="720"/>
        <w:rPr>
          <w:sz w:val="30"/>
          <w:szCs w:val="36"/>
          <w:rtl/>
        </w:rPr>
      </w:pPr>
      <w:r w:rsidRPr="00E66F68">
        <w:rPr>
          <w:sz w:val="30"/>
          <w:szCs w:val="36"/>
          <w:rtl/>
        </w:rPr>
        <w:t xml:space="preserve">وفي بيت المقدس عند الصخرة. وتغلظ في الزمان بالاستحلاف بعد العصر. وهذا هو الراجح لدي لقوة أدلتهم. </w:t>
      </w:r>
    </w:p>
    <w:p w:rsidR="002B1BC9" w:rsidRPr="00E66F68" w:rsidRDefault="002B1BC9" w:rsidP="00D80686">
      <w:pPr>
        <w:spacing w:line="240" w:lineRule="auto"/>
        <w:ind w:firstLine="720"/>
        <w:rPr>
          <w:sz w:val="30"/>
          <w:szCs w:val="36"/>
          <w:rtl/>
        </w:rPr>
      </w:pPr>
      <w:r w:rsidRPr="00E66F68">
        <w:rPr>
          <w:sz w:val="30"/>
          <w:szCs w:val="36"/>
          <w:rtl/>
        </w:rPr>
        <w:t>ويندب عندهم تغليظ يمين المدعي (اليمين المردودة أو مع الشاهد واليمين) ويمين المدعى عليه وإن لم يطلب الخصم تغليظها فيما ليس بمال ولا يقصد به المال كنكاح وطلاق ولعان وقود وعتق وإيلاد ووصاية ووكالة، وتغلظ في مال يبلغ نصاب الزكاة</w:t>
      </w:r>
      <w:r w:rsidRPr="00E66F68">
        <w:rPr>
          <w:rFonts w:hint="cs"/>
          <w:sz w:val="30"/>
          <w:szCs w:val="36"/>
          <w:vertAlign w:val="superscript"/>
          <w:rtl/>
        </w:rPr>
        <w:t>(</w:t>
      </w:r>
      <w:r w:rsidRPr="00E66F68">
        <w:rPr>
          <w:rStyle w:val="FootnoteReference"/>
          <w:sz w:val="30"/>
          <w:szCs w:val="36"/>
          <w:rtl/>
        </w:rPr>
        <w:footnoteReference w:id="155"/>
      </w:r>
      <w:r w:rsidRPr="00E66F68">
        <w:rPr>
          <w:rFonts w:hint="cs"/>
          <w:sz w:val="30"/>
          <w:szCs w:val="36"/>
          <w:vertAlign w:val="superscript"/>
          <w:rtl/>
        </w:rPr>
        <w:t>)</w:t>
      </w:r>
      <w:r w:rsidRPr="00E66F68">
        <w:rPr>
          <w:sz w:val="30"/>
          <w:szCs w:val="36"/>
          <w:rtl/>
        </w:rPr>
        <w:t>.</w:t>
      </w:r>
    </w:p>
    <w:p w:rsidR="00572025" w:rsidRDefault="00572025" w:rsidP="001B0D74">
      <w:pPr>
        <w:widowControl w:val="0"/>
        <w:spacing w:line="240" w:lineRule="auto"/>
        <w:jc w:val="center"/>
        <w:rPr>
          <w:b/>
          <w:bCs/>
          <w:sz w:val="32"/>
          <w:szCs w:val="36"/>
          <w:rtl/>
        </w:rPr>
      </w:pPr>
    </w:p>
    <w:p w:rsidR="00572025" w:rsidRDefault="00572025" w:rsidP="001B0D74">
      <w:pPr>
        <w:widowControl w:val="0"/>
        <w:spacing w:line="240" w:lineRule="auto"/>
        <w:jc w:val="center"/>
        <w:rPr>
          <w:b/>
          <w:bCs/>
          <w:sz w:val="32"/>
          <w:szCs w:val="36"/>
          <w:rtl/>
        </w:rPr>
      </w:pPr>
    </w:p>
    <w:p w:rsidR="00572025" w:rsidRDefault="00572025" w:rsidP="001B0D74">
      <w:pPr>
        <w:widowControl w:val="0"/>
        <w:spacing w:line="240" w:lineRule="auto"/>
        <w:jc w:val="center"/>
        <w:rPr>
          <w:b/>
          <w:bCs/>
          <w:sz w:val="32"/>
          <w:szCs w:val="36"/>
          <w:rtl/>
        </w:rPr>
      </w:pPr>
    </w:p>
    <w:p w:rsidR="00170249" w:rsidRPr="00ED7E05" w:rsidRDefault="00170249" w:rsidP="001B0D74">
      <w:pPr>
        <w:widowControl w:val="0"/>
        <w:spacing w:line="240" w:lineRule="auto"/>
        <w:jc w:val="center"/>
        <w:rPr>
          <w:b/>
          <w:bCs/>
          <w:sz w:val="32"/>
          <w:szCs w:val="36"/>
          <w:rtl/>
        </w:rPr>
      </w:pPr>
      <w:r w:rsidRPr="00ED7E05">
        <w:rPr>
          <w:rFonts w:hint="cs"/>
          <w:b/>
          <w:bCs/>
          <w:sz w:val="32"/>
          <w:szCs w:val="36"/>
          <w:rtl/>
        </w:rPr>
        <w:t xml:space="preserve">المطلب الخامس </w:t>
      </w:r>
      <w:r w:rsidR="001B0D74" w:rsidRPr="00ED7E05">
        <w:rPr>
          <w:rFonts w:hint="cs"/>
          <w:b/>
          <w:bCs/>
          <w:sz w:val="32"/>
          <w:szCs w:val="36"/>
          <w:rtl/>
        </w:rPr>
        <w:t xml:space="preserve">: </w:t>
      </w:r>
      <w:r w:rsidRPr="00ED7E05">
        <w:rPr>
          <w:rFonts w:hint="cs"/>
          <w:b/>
          <w:bCs/>
          <w:sz w:val="32"/>
          <w:szCs w:val="36"/>
          <w:rtl/>
        </w:rPr>
        <w:t xml:space="preserve">حكم </w:t>
      </w:r>
      <w:r w:rsidR="0001520A" w:rsidRPr="00ED7E05">
        <w:rPr>
          <w:rFonts w:hint="cs"/>
          <w:b/>
          <w:bCs/>
          <w:sz w:val="32"/>
          <w:szCs w:val="36"/>
          <w:rtl/>
        </w:rPr>
        <w:t>يمين المنكر في حال انعدام بيَّنة</w:t>
      </w:r>
      <w:r w:rsidRPr="00ED7E05">
        <w:rPr>
          <w:rFonts w:hint="cs"/>
          <w:b/>
          <w:bCs/>
          <w:sz w:val="32"/>
          <w:szCs w:val="36"/>
          <w:rtl/>
        </w:rPr>
        <w:t xml:space="preserve"> المدعي</w:t>
      </w:r>
    </w:p>
    <w:p w:rsidR="00572D18" w:rsidRPr="00E66F68" w:rsidRDefault="00170249" w:rsidP="00D80686">
      <w:pPr>
        <w:widowControl w:val="0"/>
        <w:spacing w:line="240" w:lineRule="auto"/>
        <w:ind w:firstLine="720"/>
        <w:rPr>
          <w:sz w:val="30"/>
          <w:szCs w:val="36"/>
          <w:rtl/>
        </w:rPr>
      </w:pPr>
      <w:r w:rsidRPr="00E66F68">
        <w:rPr>
          <w:rFonts w:hint="cs"/>
          <w:sz w:val="30"/>
          <w:szCs w:val="36"/>
          <w:rtl/>
        </w:rPr>
        <w:t>إذا لم يكن للمدعي بيّنه فليس له إلا يمين صاحبه ولو كان فاجر</w:t>
      </w:r>
      <w:r w:rsidR="00CD79AB">
        <w:rPr>
          <w:rFonts w:hint="cs"/>
          <w:sz w:val="30"/>
          <w:szCs w:val="36"/>
          <w:rtl/>
        </w:rPr>
        <w:t>ًا</w:t>
      </w:r>
      <w:r w:rsidRPr="00E66F68">
        <w:rPr>
          <w:rFonts w:hint="cs"/>
          <w:sz w:val="30"/>
          <w:szCs w:val="36"/>
          <w:rtl/>
        </w:rPr>
        <w:t>، فلحديث</w:t>
      </w:r>
      <w:r w:rsidR="00D80686">
        <w:rPr>
          <w:sz w:val="30"/>
          <w:szCs w:val="36"/>
          <w:rtl/>
        </w:rPr>
        <w:br/>
      </w:r>
      <w:r w:rsidRPr="00E66F68">
        <w:rPr>
          <w:rFonts w:hint="cs"/>
          <w:sz w:val="30"/>
          <w:szCs w:val="36"/>
          <w:rtl/>
        </w:rPr>
        <w:t>الأشعث بن قيس في الصحيحين قال: كان بيني وبين رجل خصومه في بئر فاخصمنا</w:t>
      </w:r>
      <w:r w:rsidR="00D80686">
        <w:rPr>
          <w:sz w:val="30"/>
          <w:szCs w:val="36"/>
          <w:rtl/>
        </w:rPr>
        <w:br/>
      </w:r>
      <w:r w:rsidRPr="00E66F68">
        <w:rPr>
          <w:rFonts w:hint="cs"/>
          <w:sz w:val="30"/>
          <w:szCs w:val="36"/>
          <w:rtl/>
        </w:rPr>
        <w:t xml:space="preserve">إلى رسول الله </w:t>
      </w:r>
      <w:r w:rsidRPr="00E66F68">
        <w:rPr>
          <w:rFonts w:hint="cs"/>
          <w:sz w:val="30"/>
          <w:szCs w:val="36"/>
        </w:rPr>
        <w:sym w:font="AGA Arabesque" w:char="F072"/>
      </w:r>
      <w:r w:rsidRPr="00E66F68">
        <w:rPr>
          <w:rFonts w:hint="cs"/>
          <w:sz w:val="30"/>
          <w:szCs w:val="36"/>
          <w:rtl/>
        </w:rPr>
        <w:t xml:space="preserve"> فقال : " شاهداك أو يمينه " فقلت إذ</w:t>
      </w:r>
      <w:r w:rsidR="00CD79AB">
        <w:rPr>
          <w:rFonts w:hint="cs"/>
          <w:sz w:val="30"/>
          <w:szCs w:val="36"/>
          <w:rtl/>
        </w:rPr>
        <w:t>ًا</w:t>
      </w:r>
      <w:r w:rsidRPr="00E66F68">
        <w:rPr>
          <w:rFonts w:hint="cs"/>
          <w:sz w:val="30"/>
          <w:szCs w:val="36"/>
          <w:rtl/>
        </w:rPr>
        <w:t xml:space="preserve"> يحلف ولا يبالي، فقال:"من حلف على يمين </w:t>
      </w:r>
      <w:r w:rsidRPr="00E66F68">
        <w:rPr>
          <w:rFonts w:hint="cs"/>
          <w:sz w:val="30"/>
          <w:szCs w:val="36"/>
          <w:rtl/>
        </w:rPr>
        <w:lastRenderedPageBreak/>
        <w:t xml:space="preserve">يقتطع بها مال امرئ مسلم لقي الله وهو عليه غضبان </w:t>
      </w:r>
      <w:r w:rsidR="00D80686" w:rsidRPr="00E66F68">
        <w:rPr>
          <w:rFonts w:hint="cs"/>
          <w:sz w:val="30"/>
          <w:szCs w:val="36"/>
          <w:vertAlign w:val="superscript"/>
          <w:rtl/>
        </w:rPr>
        <w:t>(</w:t>
      </w:r>
      <w:r w:rsidR="00D80686" w:rsidRPr="00E66F68">
        <w:rPr>
          <w:rStyle w:val="FootnoteReference"/>
          <w:sz w:val="30"/>
          <w:szCs w:val="36"/>
          <w:rtl/>
        </w:rPr>
        <w:footnoteReference w:id="156"/>
      </w:r>
      <w:r w:rsidR="00D80686" w:rsidRPr="00E66F68">
        <w:rPr>
          <w:rFonts w:hint="cs"/>
          <w:sz w:val="30"/>
          <w:szCs w:val="36"/>
          <w:vertAlign w:val="superscript"/>
          <w:rtl/>
        </w:rPr>
        <w:t>)</w:t>
      </w:r>
      <w:r w:rsidRPr="00E66F68">
        <w:rPr>
          <w:rFonts w:hint="cs"/>
          <w:sz w:val="30"/>
          <w:szCs w:val="36"/>
          <w:rtl/>
        </w:rPr>
        <w:t>"</w:t>
      </w:r>
      <w:r w:rsidR="00D80686" w:rsidRPr="00E66F68">
        <w:rPr>
          <w:rFonts w:hint="cs"/>
          <w:sz w:val="30"/>
          <w:szCs w:val="36"/>
          <w:vertAlign w:val="superscript"/>
          <w:rtl/>
        </w:rPr>
        <w:t xml:space="preserve"> </w:t>
      </w:r>
      <w:r w:rsidRPr="00E66F68">
        <w:rPr>
          <w:rFonts w:hint="cs"/>
          <w:sz w:val="30"/>
          <w:szCs w:val="36"/>
          <w:vertAlign w:val="superscript"/>
          <w:rtl/>
        </w:rPr>
        <w:t>(</w:t>
      </w:r>
      <w:r w:rsidRPr="00E66F68">
        <w:rPr>
          <w:rStyle w:val="FootnoteReference"/>
          <w:sz w:val="30"/>
          <w:szCs w:val="36"/>
          <w:rtl/>
        </w:rPr>
        <w:footnoteReference w:id="157"/>
      </w:r>
      <w:r w:rsidRPr="00E66F68">
        <w:rPr>
          <w:rFonts w:hint="cs"/>
          <w:sz w:val="30"/>
          <w:szCs w:val="36"/>
          <w:vertAlign w:val="superscript"/>
          <w:rtl/>
        </w:rPr>
        <w:t>)</w:t>
      </w:r>
      <w:r w:rsidRPr="00E66F68">
        <w:rPr>
          <w:rFonts w:hint="cs"/>
          <w:sz w:val="30"/>
          <w:szCs w:val="36"/>
          <w:rtl/>
        </w:rPr>
        <w:t>.</w:t>
      </w:r>
    </w:p>
    <w:p w:rsidR="00572D18" w:rsidRPr="00E66F68" w:rsidRDefault="002B1BC9" w:rsidP="00D80686">
      <w:pPr>
        <w:widowControl w:val="0"/>
        <w:spacing w:line="240" w:lineRule="auto"/>
        <w:ind w:firstLine="720"/>
        <w:rPr>
          <w:sz w:val="30"/>
          <w:szCs w:val="36"/>
          <w:rtl/>
        </w:rPr>
      </w:pPr>
      <w:r w:rsidRPr="00E66F68">
        <w:rPr>
          <w:rFonts w:hint="cs"/>
          <w:sz w:val="30"/>
          <w:szCs w:val="36"/>
          <w:rtl/>
        </w:rPr>
        <w:t>ويترتب على حلف اليمين من المدعى عليه باتفاق الفقهاء : إنهاء النزاع بين المتداعيين وسقوط الدعوى، وكذا انقطاع الخصومة والمطالبة في الحال، لا مطلق</w:t>
      </w:r>
      <w:r w:rsidR="00CD79AB">
        <w:rPr>
          <w:rFonts w:hint="cs"/>
          <w:sz w:val="30"/>
          <w:szCs w:val="36"/>
          <w:rtl/>
        </w:rPr>
        <w:t>ًا</w:t>
      </w:r>
      <w:r w:rsidRPr="00E66F68">
        <w:rPr>
          <w:rFonts w:hint="cs"/>
          <w:sz w:val="30"/>
          <w:szCs w:val="36"/>
          <w:rtl/>
        </w:rPr>
        <w:t xml:space="preserve"> ، بل موقت</w:t>
      </w:r>
      <w:r w:rsidR="00CD79AB">
        <w:rPr>
          <w:rFonts w:hint="cs"/>
          <w:sz w:val="30"/>
          <w:szCs w:val="36"/>
          <w:rtl/>
        </w:rPr>
        <w:t>ًا</w:t>
      </w:r>
      <w:r w:rsidRPr="00E66F68">
        <w:rPr>
          <w:rFonts w:hint="cs"/>
          <w:sz w:val="30"/>
          <w:szCs w:val="36"/>
          <w:rtl/>
        </w:rPr>
        <w:t xml:space="preserve"> إلى غاية إحضار البينة في رأي الجمهور غير المالكية، فلا تبرأ ذمة المدعى عليه من الحق، وتظل مشغولة به إلى أن يتمكن المدعي من إثبات دعواه بوسيلة أخرى من وسائل الإثبات.</w:t>
      </w:r>
    </w:p>
    <w:p w:rsidR="002B1BC9" w:rsidRPr="00E66F68" w:rsidRDefault="002B1BC9" w:rsidP="00D80686">
      <w:pPr>
        <w:widowControl w:val="0"/>
        <w:spacing w:line="240" w:lineRule="auto"/>
        <w:ind w:firstLine="720"/>
        <w:rPr>
          <w:sz w:val="30"/>
          <w:szCs w:val="36"/>
          <w:rtl/>
        </w:rPr>
      </w:pPr>
      <w:r w:rsidRPr="00E66F68">
        <w:rPr>
          <w:rFonts w:hint="cs"/>
          <w:sz w:val="30"/>
          <w:szCs w:val="36"/>
          <w:rtl/>
        </w:rPr>
        <w:t>وقال المالكية : يترتب على يمين المدعى عليه سقوط الدعوى مطلق</w:t>
      </w:r>
      <w:r w:rsidR="00CD79AB">
        <w:rPr>
          <w:rFonts w:hint="cs"/>
          <w:sz w:val="30"/>
          <w:szCs w:val="36"/>
          <w:rtl/>
        </w:rPr>
        <w:t>ًا</w:t>
      </w:r>
      <w:r w:rsidRPr="00E66F68">
        <w:rPr>
          <w:rFonts w:hint="cs"/>
          <w:sz w:val="30"/>
          <w:szCs w:val="36"/>
          <w:rtl/>
        </w:rPr>
        <w:t>، فليس للمدعي أن يقيم البينة بعد الحكم باليمين ، إلا لعذر كنسيان وعدم علم بالشهادة، ثم علمه بها، فتقبل منه، ويحلف يمين</w:t>
      </w:r>
      <w:r w:rsidR="00CD79AB">
        <w:rPr>
          <w:rFonts w:hint="cs"/>
          <w:sz w:val="30"/>
          <w:szCs w:val="36"/>
          <w:rtl/>
        </w:rPr>
        <w:t>ًا</w:t>
      </w:r>
      <w:r w:rsidRPr="00E66F68">
        <w:rPr>
          <w:rFonts w:hint="cs"/>
          <w:sz w:val="30"/>
          <w:szCs w:val="36"/>
          <w:rtl/>
        </w:rPr>
        <w:t xml:space="preserve"> على عذره</w:t>
      </w:r>
      <w:r w:rsidRPr="00E66F68">
        <w:rPr>
          <w:rFonts w:hint="cs"/>
          <w:sz w:val="30"/>
          <w:szCs w:val="36"/>
          <w:vertAlign w:val="superscript"/>
          <w:rtl/>
        </w:rPr>
        <w:t>(</w:t>
      </w:r>
      <w:r w:rsidRPr="00E66F68">
        <w:rPr>
          <w:rStyle w:val="FootnoteReference"/>
          <w:sz w:val="30"/>
          <w:szCs w:val="36"/>
          <w:rtl/>
        </w:rPr>
        <w:footnoteReference w:id="158"/>
      </w:r>
      <w:r w:rsidRPr="00E66F68">
        <w:rPr>
          <w:rFonts w:hint="cs"/>
          <w:sz w:val="30"/>
          <w:szCs w:val="36"/>
          <w:vertAlign w:val="superscript"/>
          <w:rtl/>
        </w:rPr>
        <w:t>)</w:t>
      </w:r>
      <w:r w:rsidRPr="00E66F68">
        <w:rPr>
          <w:rFonts w:hint="cs"/>
          <w:sz w:val="30"/>
          <w:szCs w:val="36"/>
          <w:rtl/>
        </w:rPr>
        <w:t>.</w:t>
      </w:r>
    </w:p>
    <w:p w:rsidR="00170249" w:rsidRPr="00ED7E05" w:rsidRDefault="00170249" w:rsidP="001B0D74">
      <w:pPr>
        <w:widowControl w:val="0"/>
        <w:spacing w:line="240" w:lineRule="auto"/>
        <w:jc w:val="center"/>
        <w:rPr>
          <w:b/>
          <w:bCs/>
          <w:sz w:val="32"/>
          <w:szCs w:val="36"/>
          <w:rtl/>
        </w:rPr>
      </w:pPr>
      <w:r w:rsidRPr="00ED7E05">
        <w:rPr>
          <w:rFonts w:hint="cs"/>
          <w:b/>
          <w:bCs/>
          <w:sz w:val="32"/>
          <w:szCs w:val="36"/>
          <w:rtl/>
        </w:rPr>
        <w:t xml:space="preserve">المطلب السادس </w:t>
      </w:r>
      <w:r w:rsidR="001B0D74" w:rsidRPr="00ED7E05">
        <w:rPr>
          <w:rFonts w:hint="cs"/>
          <w:b/>
          <w:bCs/>
          <w:sz w:val="32"/>
          <w:szCs w:val="36"/>
          <w:rtl/>
        </w:rPr>
        <w:t xml:space="preserve">: </w:t>
      </w:r>
      <w:r w:rsidRPr="00ED7E05">
        <w:rPr>
          <w:rFonts w:hint="cs"/>
          <w:b/>
          <w:bCs/>
          <w:sz w:val="32"/>
          <w:szCs w:val="36"/>
          <w:rtl/>
        </w:rPr>
        <w:t>حكم بينه المدعي بعد يمين المنكر</w:t>
      </w:r>
    </w:p>
    <w:p w:rsidR="00170249" w:rsidRPr="00E66F68" w:rsidRDefault="00170249" w:rsidP="00D80686">
      <w:pPr>
        <w:widowControl w:val="0"/>
        <w:spacing w:line="240" w:lineRule="auto"/>
        <w:ind w:firstLine="720"/>
        <w:rPr>
          <w:sz w:val="30"/>
          <w:szCs w:val="36"/>
          <w:rtl/>
        </w:rPr>
      </w:pPr>
      <w:r w:rsidRPr="00E66F68">
        <w:rPr>
          <w:rFonts w:hint="cs"/>
          <w:sz w:val="30"/>
          <w:szCs w:val="36"/>
          <w:rtl/>
        </w:rPr>
        <w:t xml:space="preserve">قال الشيخ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وأمّا كونها لا تقبل البيّنة بعد اليمين</w:t>
      </w:r>
      <w:r w:rsidR="00D80686">
        <w:rPr>
          <w:sz w:val="30"/>
          <w:szCs w:val="36"/>
          <w:rtl/>
        </w:rPr>
        <w:br/>
      </w:r>
      <w:r w:rsidRPr="00E66F68">
        <w:rPr>
          <w:rFonts w:hint="cs"/>
          <w:sz w:val="30"/>
          <w:szCs w:val="36"/>
          <w:rtl/>
        </w:rPr>
        <w:t xml:space="preserve">فلما يفيده قوله </w:t>
      </w:r>
      <w:r w:rsidRPr="00E66F68">
        <w:rPr>
          <w:rFonts w:hint="cs"/>
          <w:sz w:val="30"/>
          <w:szCs w:val="36"/>
        </w:rPr>
        <w:sym w:font="AGA Arabesque" w:char="F072"/>
      </w:r>
      <w:r w:rsidRPr="00E66F68">
        <w:rPr>
          <w:rFonts w:hint="cs"/>
          <w:sz w:val="30"/>
          <w:szCs w:val="36"/>
          <w:rtl/>
        </w:rPr>
        <w:t xml:space="preserve"> : (( شاهداك أو يمينه</w:t>
      </w:r>
      <w:r w:rsidR="002B1BC9" w:rsidRPr="00E66F68">
        <w:rPr>
          <w:rFonts w:hint="cs"/>
          <w:sz w:val="30"/>
          <w:szCs w:val="36"/>
          <w:vertAlign w:val="superscript"/>
          <w:rtl/>
        </w:rPr>
        <w:t>(</w:t>
      </w:r>
      <w:r w:rsidR="002B1BC9" w:rsidRPr="00E66F68">
        <w:rPr>
          <w:rStyle w:val="FootnoteReference"/>
          <w:sz w:val="30"/>
          <w:szCs w:val="36"/>
          <w:rtl/>
        </w:rPr>
        <w:footnoteReference w:id="159"/>
      </w:r>
      <w:r w:rsidR="002B1BC9" w:rsidRPr="00E66F68">
        <w:rPr>
          <w:rFonts w:hint="cs"/>
          <w:sz w:val="30"/>
          <w:szCs w:val="36"/>
          <w:vertAlign w:val="superscript"/>
          <w:rtl/>
        </w:rPr>
        <w:t>)</w:t>
      </w:r>
      <w:r w:rsidRPr="00E66F68">
        <w:rPr>
          <w:rFonts w:hint="cs"/>
          <w:sz w:val="30"/>
          <w:szCs w:val="36"/>
          <w:rtl/>
        </w:rPr>
        <w:t xml:space="preserve"> فاليمين إذا كانت تطلب من المدعي فيه مستند للحكم صحيح ولا يقبل المستند المخالف لها بعد فعلها ؛ لأنه لا يحصل لكل </w:t>
      </w:r>
      <w:r w:rsidR="0001520A">
        <w:rPr>
          <w:rFonts w:hint="cs"/>
          <w:sz w:val="30"/>
          <w:szCs w:val="36"/>
          <w:rtl/>
        </w:rPr>
        <w:t>واحد منهما إلا مجرد ظن، ولا ينقض</w:t>
      </w:r>
      <w:r w:rsidRPr="00E66F68">
        <w:rPr>
          <w:rFonts w:hint="cs"/>
          <w:sz w:val="30"/>
          <w:szCs w:val="36"/>
          <w:rtl/>
        </w:rPr>
        <w:t xml:space="preserve"> الظن بالظن ، وقد ذهب إلى هذا بعض أهل العلم والخلاف معروف</w:t>
      </w:r>
      <w:r w:rsidRPr="00E66F68">
        <w:rPr>
          <w:rFonts w:hint="cs"/>
          <w:sz w:val="30"/>
          <w:szCs w:val="36"/>
          <w:vertAlign w:val="superscript"/>
          <w:rtl/>
        </w:rPr>
        <w:t>(</w:t>
      </w:r>
      <w:r w:rsidRPr="00E66F68">
        <w:rPr>
          <w:rStyle w:val="FootnoteReference"/>
          <w:sz w:val="30"/>
          <w:szCs w:val="36"/>
          <w:rtl/>
        </w:rPr>
        <w:footnoteReference w:id="160"/>
      </w:r>
      <w:r w:rsidRPr="00E66F68">
        <w:rPr>
          <w:rFonts w:hint="cs"/>
          <w:sz w:val="30"/>
          <w:szCs w:val="36"/>
          <w:vertAlign w:val="superscript"/>
          <w:rtl/>
        </w:rPr>
        <w:t>)</w:t>
      </w:r>
      <w:r w:rsidRPr="00E66F68">
        <w:rPr>
          <w:rFonts w:hint="cs"/>
          <w:sz w:val="30"/>
          <w:szCs w:val="36"/>
          <w:rtl/>
        </w:rPr>
        <w:t>.</w:t>
      </w:r>
    </w:p>
    <w:p w:rsidR="00FC5963" w:rsidRPr="00E66F68" w:rsidRDefault="00FC5963" w:rsidP="00D80686">
      <w:pPr>
        <w:widowControl w:val="0"/>
        <w:spacing w:line="240" w:lineRule="auto"/>
        <w:ind w:firstLine="720"/>
        <w:rPr>
          <w:sz w:val="30"/>
          <w:szCs w:val="36"/>
          <w:rtl/>
        </w:rPr>
      </w:pPr>
      <w:r w:rsidRPr="00E66F68">
        <w:rPr>
          <w:rFonts w:hint="cs"/>
          <w:sz w:val="30"/>
          <w:szCs w:val="36"/>
          <w:rtl/>
        </w:rPr>
        <w:t>قال الجمهور إذا حلف الم</w:t>
      </w:r>
      <w:r w:rsidR="007F4B1B">
        <w:rPr>
          <w:rFonts w:hint="cs"/>
          <w:sz w:val="30"/>
          <w:szCs w:val="36"/>
          <w:rtl/>
        </w:rPr>
        <w:t>ُ</w:t>
      </w:r>
      <w:r w:rsidRPr="00E66F68">
        <w:rPr>
          <w:rFonts w:hint="cs"/>
          <w:sz w:val="30"/>
          <w:szCs w:val="36"/>
          <w:rtl/>
        </w:rPr>
        <w:t>ن</w:t>
      </w:r>
      <w:r w:rsidR="0081232A">
        <w:rPr>
          <w:rFonts w:hint="cs"/>
          <w:sz w:val="30"/>
          <w:szCs w:val="36"/>
          <w:rtl/>
        </w:rPr>
        <w:t>ْ</w:t>
      </w:r>
      <w:r w:rsidRPr="00E66F68">
        <w:rPr>
          <w:rFonts w:hint="cs"/>
          <w:sz w:val="30"/>
          <w:szCs w:val="36"/>
          <w:rtl/>
        </w:rPr>
        <w:t>ك</w:t>
      </w:r>
      <w:r w:rsidR="0081232A">
        <w:rPr>
          <w:rFonts w:hint="cs"/>
          <w:sz w:val="30"/>
          <w:szCs w:val="36"/>
          <w:rtl/>
        </w:rPr>
        <w:t>ِ</w:t>
      </w:r>
      <w:r w:rsidRPr="00E66F68">
        <w:rPr>
          <w:rFonts w:hint="cs"/>
          <w:sz w:val="30"/>
          <w:szCs w:val="36"/>
          <w:rtl/>
        </w:rPr>
        <w:t>ر</w:t>
      </w:r>
      <w:r w:rsidR="0081232A">
        <w:rPr>
          <w:rFonts w:hint="cs"/>
          <w:sz w:val="30"/>
          <w:szCs w:val="36"/>
          <w:rtl/>
        </w:rPr>
        <w:t>ُ</w:t>
      </w:r>
      <w:r w:rsidRPr="00E66F68">
        <w:rPr>
          <w:rFonts w:hint="cs"/>
          <w:sz w:val="30"/>
          <w:szCs w:val="36"/>
          <w:rtl/>
        </w:rPr>
        <w:t xml:space="preserve"> و</w:t>
      </w:r>
      <w:r w:rsidR="0081232A">
        <w:rPr>
          <w:rFonts w:hint="cs"/>
          <w:sz w:val="30"/>
          <w:szCs w:val="36"/>
          <w:rtl/>
        </w:rPr>
        <w:t>َ</w:t>
      </w:r>
      <w:r w:rsidRPr="00E66F68">
        <w:rPr>
          <w:rFonts w:hint="cs"/>
          <w:sz w:val="30"/>
          <w:szCs w:val="36"/>
          <w:rtl/>
        </w:rPr>
        <w:t>خ</w:t>
      </w:r>
      <w:r w:rsidR="0081232A">
        <w:rPr>
          <w:rFonts w:hint="cs"/>
          <w:sz w:val="30"/>
          <w:szCs w:val="36"/>
          <w:rtl/>
        </w:rPr>
        <w:t>َ</w:t>
      </w:r>
      <w:r w:rsidRPr="00E66F68">
        <w:rPr>
          <w:rFonts w:hint="cs"/>
          <w:sz w:val="30"/>
          <w:szCs w:val="36"/>
          <w:rtl/>
        </w:rPr>
        <w:t>ل</w:t>
      </w:r>
      <w:r w:rsidR="0081232A">
        <w:rPr>
          <w:rFonts w:hint="cs"/>
          <w:sz w:val="30"/>
          <w:szCs w:val="36"/>
          <w:rtl/>
        </w:rPr>
        <w:t>َ</w:t>
      </w:r>
      <w:r w:rsidRPr="00E66F68">
        <w:rPr>
          <w:rFonts w:hint="cs"/>
          <w:sz w:val="30"/>
          <w:szCs w:val="36"/>
          <w:rtl/>
        </w:rPr>
        <w:t>ى ال</w:t>
      </w:r>
      <w:r w:rsidR="0081232A">
        <w:rPr>
          <w:rFonts w:hint="cs"/>
          <w:sz w:val="30"/>
          <w:szCs w:val="36"/>
          <w:rtl/>
        </w:rPr>
        <w:t>ْ</w:t>
      </w:r>
      <w:r w:rsidRPr="00E66F68">
        <w:rPr>
          <w:rFonts w:hint="cs"/>
          <w:sz w:val="30"/>
          <w:szCs w:val="36"/>
          <w:rtl/>
        </w:rPr>
        <w:t>ح</w:t>
      </w:r>
      <w:r w:rsidR="0081232A">
        <w:rPr>
          <w:rFonts w:hint="cs"/>
          <w:sz w:val="30"/>
          <w:szCs w:val="36"/>
          <w:rtl/>
        </w:rPr>
        <w:t>َ</w:t>
      </w:r>
      <w:r w:rsidRPr="00E66F68">
        <w:rPr>
          <w:rFonts w:hint="cs"/>
          <w:sz w:val="30"/>
          <w:szCs w:val="36"/>
          <w:rtl/>
        </w:rPr>
        <w:t>اك</w:t>
      </w:r>
      <w:r w:rsidR="0081232A">
        <w:rPr>
          <w:rFonts w:hint="cs"/>
          <w:sz w:val="30"/>
          <w:szCs w:val="36"/>
          <w:rtl/>
        </w:rPr>
        <w:t>ِ</w:t>
      </w:r>
      <w:r w:rsidRPr="00E66F68">
        <w:rPr>
          <w:rFonts w:hint="cs"/>
          <w:sz w:val="30"/>
          <w:szCs w:val="36"/>
          <w:rtl/>
        </w:rPr>
        <w:t>م</w:t>
      </w:r>
      <w:r w:rsidR="0081232A">
        <w:rPr>
          <w:rFonts w:hint="cs"/>
          <w:sz w:val="30"/>
          <w:szCs w:val="36"/>
          <w:rtl/>
        </w:rPr>
        <w:t>ُ</w:t>
      </w:r>
      <w:r w:rsidRPr="00E66F68">
        <w:rPr>
          <w:rFonts w:hint="cs"/>
          <w:sz w:val="30"/>
          <w:szCs w:val="36"/>
          <w:rtl/>
        </w:rPr>
        <w:t xml:space="preserve"> سبيله ثم أح</w:t>
      </w:r>
      <w:r w:rsidR="0081232A">
        <w:rPr>
          <w:rFonts w:hint="cs"/>
          <w:sz w:val="30"/>
          <w:szCs w:val="36"/>
          <w:rtl/>
        </w:rPr>
        <w:t>ْ</w:t>
      </w:r>
      <w:r w:rsidRPr="00E66F68">
        <w:rPr>
          <w:rFonts w:hint="cs"/>
          <w:sz w:val="30"/>
          <w:szCs w:val="36"/>
          <w:rtl/>
        </w:rPr>
        <w:t>ض</w:t>
      </w:r>
      <w:r w:rsidR="0081232A">
        <w:rPr>
          <w:rFonts w:hint="cs"/>
          <w:sz w:val="30"/>
          <w:szCs w:val="36"/>
          <w:rtl/>
        </w:rPr>
        <w:t>َ</w:t>
      </w:r>
      <w:r w:rsidRPr="00E66F68">
        <w:rPr>
          <w:rFonts w:hint="cs"/>
          <w:sz w:val="30"/>
          <w:szCs w:val="36"/>
          <w:rtl/>
        </w:rPr>
        <w:t>ر المدعي ب</w:t>
      </w:r>
      <w:r w:rsidR="0081232A">
        <w:rPr>
          <w:rFonts w:hint="cs"/>
          <w:sz w:val="30"/>
          <w:szCs w:val="36"/>
          <w:rtl/>
        </w:rPr>
        <w:t>َ</w:t>
      </w:r>
      <w:r w:rsidRPr="00E66F68">
        <w:rPr>
          <w:rFonts w:hint="cs"/>
          <w:sz w:val="30"/>
          <w:szCs w:val="36"/>
          <w:rtl/>
        </w:rPr>
        <w:t>ي</w:t>
      </w:r>
      <w:r w:rsidR="0081232A">
        <w:rPr>
          <w:rFonts w:hint="cs"/>
          <w:sz w:val="30"/>
          <w:szCs w:val="36"/>
          <w:rtl/>
        </w:rPr>
        <w:t>ِّ</w:t>
      </w:r>
      <w:r w:rsidRPr="00E66F68">
        <w:rPr>
          <w:rFonts w:hint="cs"/>
          <w:sz w:val="30"/>
          <w:szCs w:val="36"/>
          <w:rtl/>
        </w:rPr>
        <w:t>نة</w:t>
      </w:r>
      <w:r w:rsidR="0081232A">
        <w:rPr>
          <w:rFonts w:hint="cs"/>
          <w:sz w:val="30"/>
          <w:szCs w:val="36"/>
          <w:rtl/>
        </w:rPr>
        <w:t>،</w:t>
      </w:r>
      <w:r w:rsidRPr="00E66F68">
        <w:rPr>
          <w:rFonts w:hint="cs"/>
          <w:sz w:val="30"/>
          <w:szCs w:val="36"/>
          <w:rtl/>
        </w:rPr>
        <w:t xml:space="preserve"> ح</w:t>
      </w:r>
      <w:r w:rsidR="007F4B1B">
        <w:rPr>
          <w:rFonts w:hint="cs"/>
          <w:sz w:val="30"/>
          <w:szCs w:val="36"/>
          <w:rtl/>
        </w:rPr>
        <w:t>َ</w:t>
      </w:r>
      <w:r w:rsidRPr="00E66F68">
        <w:rPr>
          <w:rFonts w:hint="cs"/>
          <w:sz w:val="30"/>
          <w:szCs w:val="36"/>
          <w:rtl/>
        </w:rPr>
        <w:t>ك</w:t>
      </w:r>
      <w:r w:rsidR="007F4B1B">
        <w:rPr>
          <w:rFonts w:hint="cs"/>
          <w:sz w:val="30"/>
          <w:szCs w:val="36"/>
          <w:rtl/>
        </w:rPr>
        <w:t>َ</w:t>
      </w:r>
      <w:r w:rsidRPr="00E66F68">
        <w:rPr>
          <w:rFonts w:hint="cs"/>
          <w:sz w:val="30"/>
          <w:szCs w:val="36"/>
          <w:rtl/>
        </w:rPr>
        <w:t>م</w:t>
      </w:r>
      <w:r w:rsidR="007F4B1B">
        <w:rPr>
          <w:rFonts w:hint="cs"/>
          <w:sz w:val="30"/>
          <w:szCs w:val="36"/>
          <w:rtl/>
        </w:rPr>
        <w:t>َ</w:t>
      </w:r>
      <w:r w:rsidRPr="00E66F68">
        <w:rPr>
          <w:rFonts w:hint="cs"/>
          <w:sz w:val="30"/>
          <w:szCs w:val="36"/>
          <w:rtl/>
        </w:rPr>
        <w:t xml:space="preserve"> القاضي بها ولم تكن اليمين م</w:t>
      </w:r>
      <w:r w:rsidR="0081232A">
        <w:rPr>
          <w:rFonts w:hint="cs"/>
          <w:sz w:val="30"/>
          <w:szCs w:val="36"/>
          <w:rtl/>
        </w:rPr>
        <w:t>ُ</w:t>
      </w:r>
      <w:r w:rsidRPr="00E66F68">
        <w:rPr>
          <w:rFonts w:hint="cs"/>
          <w:sz w:val="30"/>
          <w:szCs w:val="36"/>
          <w:rtl/>
        </w:rPr>
        <w:t>ز</w:t>
      </w:r>
      <w:r w:rsidR="0081232A">
        <w:rPr>
          <w:rFonts w:hint="cs"/>
          <w:sz w:val="30"/>
          <w:szCs w:val="36"/>
          <w:rtl/>
        </w:rPr>
        <w:t>ِ</w:t>
      </w:r>
      <w:r w:rsidRPr="00E66F68">
        <w:rPr>
          <w:rFonts w:hint="cs"/>
          <w:sz w:val="30"/>
          <w:szCs w:val="36"/>
          <w:rtl/>
        </w:rPr>
        <w:t xml:space="preserve">يلة للحق . </w:t>
      </w:r>
    </w:p>
    <w:p w:rsidR="00FC5963" w:rsidRPr="00E66F68" w:rsidRDefault="00FC5963" w:rsidP="00D80686">
      <w:pPr>
        <w:widowControl w:val="0"/>
        <w:spacing w:line="240" w:lineRule="auto"/>
        <w:ind w:firstLine="720"/>
        <w:rPr>
          <w:sz w:val="30"/>
          <w:szCs w:val="36"/>
          <w:rtl/>
        </w:rPr>
      </w:pPr>
      <w:r w:rsidRPr="00E66F68">
        <w:rPr>
          <w:rFonts w:hint="cs"/>
          <w:sz w:val="30"/>
          <w:szCs w:val="36"/>
          <w:rtl/>
        </w:rPr>
        <w:t>وقال الظاهرية لا ت</w:t>
      </w:r>
      <w:r w:rsidR="0081232A">
        <w:rPr>
          <w:rFonts w:hint="cs"/>
          <w:sz w:val="30"/>
          <w:szCs w:val="36"/>
          <w:rtl/>
        </w:rPr>
        <w:t>ُ</w:t>
      </w:r>
      <w:r w:rsidRPr="00E66F68">
        <w:rPr>
          <w:rFonts w:hint="cs"/>
          <w:sz w:val="30"/>
          <w:szCs w:val="36"/>
          <w:rtl/>
        </w:rPr>
        <w:t>قبل منه</w:t>
      </w:r>
      <w:r w:rsidRPr="00E66F68">
        <w:rPr>
          <w:rFonts w:hint="cs"/>
          <w:sz w:val="30"/>
          <w:szCs w:val="36"/>
          <w:vertAlign w:val="superscript"/>
          <w:rtl/>
        </w:rPr>
        <w:t>(</w:t>
      </w:r>
      <w:r w:rsidRPr="00E66F68">
        <w:rPr>
          <w:rStyle w:val="FootnoteReference"/>
          <w:sz w:val="30"/>
          <w:szCs w:val="36"/>
          <w:rtl/>
        </w:rPr>
        <w:footnoteReference w:id="161"/>
      </w:r>
      <w:r w:rsidRPr="00E66F68">
        <w:rPr>
          <w:rFonts w:hint="cs"/>
          <w:sz w:val="30"/>
          <w:szCs w:val="36"/>
          <w:vertAlign w:val="superscript"/>
          <w:rtl/>
        </w:rPr>
        <w:t>)</w:t>
      </w:r>
      <w:r w:rsidRPr="00E66F68">
        <w:rPr>
          <w:rFonts w:hint="cs"/>
          <w:sz w:val="30"/>
          <w:szCs w:val="36"/>
          <w:rtl/>
        </w:rPr>
        <w:t xml:space="preserve"> .</w:t>
      </w:r>
    </w:p>
    <w:p w:rsidR="002B1BC9" w:rsidRPr="00E66F68" w:rsidRDefault="002B1BC9" w:rsidP="00D80686">
      <w:pPr>
        <w:widowControl w:val="0"/>
        <w:spacing w:line="240" w:lineRule="auto"/>
        <w:ind w:firstLine="720"/>
        <w:rPr>
          <w:sz w:val="30"/>
          <w:szCs w:val="36"/>
          <w:rtl/>
        </w:rPr>
      </w:pPr>
      <w:r w:rsidRPr="00E66F68">
        <w:rPr>
          <w:rFonts w:hint="cs"/>
          <w:sz w:val="30"/>
          <w:szCs w:val="36"/>
          <w:rtl/>
        </w:rPr>
        <w:lastRenderedPageBreak/>
        <w:t>وعلم مما سبق أنه متى حلف المدعى عليه اليمين ردت دعوى المدعى بلا خلاف ، فإذا أعاد المدعي بعد يمين عليه وعرض البينة فهل تقبل دعواه ؟ الصحيح والله أعلم ما رجحه الشوكاني في كلام</w:t>
      </w:r>
      <w:r w:rsidR="00EB1969" w:rsidRPr="00E66F68">
        <w:rPr>
          <w:rFonts w:hint="cs"/>
          <w:sz w:val="30"/>
          <w:szCs w:val="36"/>
          <w:rtl/>
        </w:rPr>
        <w:t>ه</w:t>
      </w:r>
      <w:r w:rsidRPr="00E66F68">
        <w:rPr>
          <w:rFonts w:hint="cs"/>
          <w:sz w:val="30"/>
          <w:szCs w:val="36"/>
          <w:rtl/>
        </w:rPr>
        <w:t xml:space="preserve"> السابق م</w:t>
      </w:r>
      <w:r w:rsidR="0001520A">
        <w:rPr>
          <w:rFonts w:hint="cs"/>
          <w:sz w:val="30"/>
          <w:szCs w:val="36"/>
          <w:rtl/>
        </w:rPr>
        <w:t>ن أن البينة بعد اليمين لا تقبل؛ وذلك لأن هذا الرأي قال به الجمهور، وأدلّتهم أقوى من أدلة الظاهرية الذين قالوا بعدم القبول.</w:t>
      </w:r>
    </w:p>
    <w:p w:rsidR="00170249" w:rsidRPr="00ED7E05" w:rsidRDefault="00170249" w:rsidP="001B0D74">
      <w:pPr>
        <w:widowControl w:val="0"/>
        <w:spacing w:line="240" w:lineRule="auto"/>
        <w:jc w:val="center"/>
        <w:rPr>
          <w:b/>
          <w:bCs/>
          <w:sz w:val="32"/>
          <w:szCs w:val="36"/>
          <w:rtl/>
        </w:rPr>
      </w:pPr>
      <w:r w:rsidRPr="00ED7E05">
        <w:rPr>
          <w:rFonts w:hint="cs"/>
          <w:b/>
          <w:bCs/>
          <w:sz w:val="32"/>
          <w:szCs w:val="36"/>
          <w:rtl/>
        </w:rPr>
        <w:t xml:space="preserve">المطلب السابع </w:t>
      </w:r>
      <w:r w:rsidR="001B0D74" w:rsidRPr="00ED7E05">
        <w:rPr>
          <w:rFonts w:hint="cs"/>
          <w:b/>
          <w:bCs/>
          <w:sz w:val="32"/>
          <w:szCs w:val="36"/>
          <w:rtl/>
        </w:rPr>
        <w:t xml:space="preserve">: </w:t>
      </w:r>
      <w:r w:rsidRPr="00ED7E05">
        <w:rPr>
          <w:rFonts w:hint="cs"/>
          <w:b/>
          <w:bCs/>
          <w:sz w:val="32"/>
          <w:szCs w:val="36"/>
          <w:rtl/>
        </w:rPr>
        <w:t>حكم تعارض البيِّنات</w:t>
      </w:r>
    </w:p>
    <w:p w:rsidR="00572D18" w:rsidRPr="00E66F68" w:rsidRDefault="00170249" w:rsidP="00D80686">
      <w:pPr>
        <w:widowControl w:val="0"/>
        <w:spacing w:line="240" w:lineRule="auto"/>
        <w:ind w:firstLine="720"/>
        <w:rPr>
          <w:sz w:val="30"/>
          <w:szCs w:val="36"/>
          <w:rtl/>
        </w:rPr>
      </w:pPr>
      <w:r w:rsidRPr="00E66F68">
        <w:rPr>
          <w:rFonts w:hint="cs"/>
          <w:sz w:val="30"/>
          <w:szCs w:val="36"/>
          <w:rtl/>
        </w:rPr>
        <w:t>لو تنازع رجلان في عين دابة أو غيرها فادعى كل واحد منه</w:t>
      </w:r>
      <w:r w:rsidR="00AC3F70" w:rsidRPr="00E66F68">
        <w:rPr>
          <w:rFonts w:hint="cs"/>
          <w:sz w:val="30"/>
          <w:szCs w:val="36"/>
          <w:rtl/>
        </w:rPr>
        <w:t>ما أنها ملكة دون صاحبه</w:t>
      </w:r>
      <w:r w:rsidRPr="00E66F68">
        <w:rPr>
          <w:rFonts w:hint="cs"/>
          <w:sz w:val="30"/>
          <w:szCs w:val="36"/>
          <w:rtl/>
        </w:rPr>
        <w:t>، ولم يكن بينهما بينة ، وكانت العين في يديهما، فكل واحد مدح في نصف، ومدعى عليه في نصف أو أقام البينة كل واحد على دعواه تساقطتا وصارتا كالعدم</w:t>
      </w:r>
      <w:r w:rsidRPr="00E66F68">
        <w:rPr>
          <w:rFonts w:hint="cs"/>
          <w:sz w:val="30"/>
          <w:szCs w:val="36"/>
          <w:vertAlign w:val="superscript"/>
          <w:rtl/>
        </w:rPr>
        <w:t>(</w:t>
      </w:r>
      <w:r w:rsidRPr="00E66F68">
        <w:rPr>
          <w:rStyle w:val="FootnoteReference"/>
          <w:sz w:val="30"/>
          <w:szCs w:val="36"/>
          <w:rtl/>
        </w:rPr>
        <w:footnoteReference w:id="162"/>
      </w:r>
      <w:r w:rsidRPr="00E66F68">
        <w:rPr>
          <w:rFonts w:hint="cs"/>
          <w:sz w:val="30"/>
          <w:szCs w:val="36"/>
          <w:vertAlign w:val="superscript"/>
          <w:rtl/>
        </w:rPr>
        <w:t>)</w:t>
      </w:r>
      <w:r w:rsidRPr="00E66F68">
        <w:rPr>
          <w:rFonts w:hint="cs"/>
          <w:sz w:val="30"/>
          <w:szCs w:val="36"/>
          <w:rtl/>
        </w:rPr>
        <w:t>.</w:t>
      </w:r>
    </w:p>
    <w:p w:rsidR="00170249" w:rsidRPr="00E66F68" w:rsidRDefault="00AD1D81" w:rsidP="00D80686">
      <w:pPr>
        <w:widowControl w:val="0"/>
        <w:spacing w:line="240" w:lineRule="auto"/>
        <w:ind w:firstLine="720"/>
        <w:rPr>
          <w:sz w:val="30"/>
          <w:szCs w:val="36"/>
          <w:rtl/>
        </w:rPr>
      </w:pPr>
      <w:r w:rsidRPr="00E66F68">
        <w:rPr>
          <w:rFonts w:hint="cs"/>
          <w:sz w:val="30"/>
          <w:szCs w:val="36"/>
          <w:rtl/>
        </w:rPr>
        <w:t xml:space="preserve">ويظهر </w:t>
      </w:r>
      <w:r w:rsidR="004E387D" w:rsidRPr="00E66F68">
        <w:rPr>
          <w:rFonts w:hint="cs"/>
          <w:sz w:val="30"/>
          <w:szCs w:val="36"/>
          <w:rtl/>
        </w:rPr>
        <w:t>مما سبق أنه إذا تداعى إنسان عين</w:t>
      </w:r>
      <w:r w:rsidR="00CD79AB">
        <w:rPr>
          <w:rFonts w:hint="cs"/>
          <w:sz w:val="30"/>
          <w:szCs w:val="36"/>
          <w:rtl/>
        </w:rPr>
        <w:t>ًا</w:t>
      </w:r>
      <w:r w:rsidR="004E387D" w:rsidRPr="00E66F68">
        <w:rPr>
          <w:rFonts w:hint="cs"/>
          <w:sz w:val="30"/>
          <w:szCs w:val="36"/>
          <w:rtl/>
        </w:rPr>
        <w:t xml:space="preserve"> فإما أن تكون : </w:t>
      </w:r>
    </w:p>
    <w:p w:rsidR="004E387D" w:rsidRPr="00E66F68" w:rsidRDefault="004E387D"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العين ليست بيد أحد . </w:t>
      </w:r>
    </w:p>
    <w:p w:rsidR="0039654F" w:rsidRPr="00E66F68" w:rsidRDefault="004E387D"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أو تكون العين في أيديهما . </w:t>
      </w:r>
    </w:p>
    <w:p w:rsidR="004E387D" w:rsidRPr="00E66F68" w:rsidRDefault="004E387D" w:rsidP="00A72A56">
      <w:pPr>
        <w:pStyle w:val="ListParagraph"/>
        <w:widowControl w:val="0"/>
        <w:numPr>
          <w:ilvl w:val="0"/>
          <w:numId w:val="16"/>
        </w:numPr>
        <w:spacing w:line="240" w:lineRule="auto"/>
        <w:ind w:left="0" w:firstLine="0"/>
        <w:rPr>
          <w:sz w:val="30"/>
          <w:szCs w:val="36"/>
          <w:rtl/>
        </w:rPr>
      </w:pPr>
      <w:r w:rsidRPr="00E66F68">
        <w:rPr>
          <w:rFonts w:hint="cs"/>
          <w:sz w:val="30"/>
          <w:szCs w:val="36"/>
          <w:rtl/>
        </w:rPr>
        <w:t>فإذا تد</w:t>
      </w:r>
      <w:r w:rsidR="0001520A">
        <w:rPr>
          <w:rFonts w:hint="cs"/>
          <w:sz w:val="30"/>
          <w:szCs w:val="36"/>
          <w:rtl/>
        </w:rPr>
        <w:t>ا</w:t>
      </w:r>
      <w:r w:rsidRPr="00E66F68">
        <w:rPr>
          <w:rFonts w:hint="cs"/>
          <w:sz w:val="30"/>
          <w:szCs w:val="36"/>
          <w:rtl/>
        </w:rPr>
        <w:t>عى اثنان عين</w:t>
      </w:r>
      <w:r w:rsidR="00CD79AB">
        <w:rPr>
          <w:rFonts w:hint="cs"/>
          <w:sz w:val="30"/>
          <w:szCs w:val="36"/>
          <w:rtl/>
        </w:rPr>
        <w:t>ًا</w:t>
      </w:r>
      <w:r w:rsidRPr="00E66F68">
        <w:rPr>
          <w:rFonts w:hint="cs"/>
          <w:sz w:val="30"/>
          <w:szCs w:val="36"/>
          <w:rtl/>
        </w:rPr>
        <w:t xml:space="preserve"> ليست بيد أحدهما : </w:t>
      </w:r>
    </w:p>
    <w:p w:rsidR="004E387D" w:rsidRPr="00E66F68" w:rsidRDefault="004E387D" w:rsidP="00A72A56">
      <w:pPr>
        <w:widowControl w:val="0"/>
        <w:spacing w:line="240" w:lineRule="auto"/>
        <w:rPr>
          <w:sz w:val="30"/>
          <w:szCs w:val="36"/>
          <w:rtl/>
        </w:rPr>
      </w:pPr>
      <w:r w:rsidRPr="00E66F68">
        <w:rPr>
          <w:rFonts w:hint="cs"/>
          <w:sz w:val="30"/>
          <w:szCs w:val="36"/>
          <w:rtl/>
        </w:rPr>
        <w:t xml:space="preserve">أ </w:t>
      </w:r>
      <w:r w:rsidRPr="00E66F68">
        <w:rPr>
          <w:sz w:val="30"/>
          <w:szCs w:val="36"/>
          <w:rtl/>
        </w:rPr>
        <w:t>–</w:t>
      </w:r>
      <w:r w:rsidRPr="00E66F68">
        <w:rPr>
          <w:rFonts w:hint="cs"/>
          <w:sz w:val="30"/>
          <w:szCs w:val="36"/>
          <w:rtl/>
        </w:rPr>
        <w:t xml:space="preserve"> فإذا لم يكن لهما بيّنة فظاهر كلام الإمام أحمد وبه قال ابن حزم أنه يقرع بينهما وذهب المالكية ، والشافعية إلى العين تقسم بينهما، وذهب الحنفية إلى التوقف إلى أن تظهر حقيقة الحال؛ لأن أحدهما كاذب والآخر صادق</w:t>
      </w:r>
      <w:r w:rsidRPr="00E66F68">
        <w:rPr>
          <w:rFonts w:hint="cs"/>
          <w:sz w:val="30"/>
          <w:szCs w:val="36"/>
          <w:vertAlign w:val="superscript"/>
          <w:rtl/>
        </w:rPr>
        <w:t>(</w:t>
      </w:r>
      <w:r w:rsidRPr="00E66F68">
        <w:rPr>
          <w:rStyle w:val="FootnoteReference"/>
          <w:sz w:val="30"/>
          <w:szCs w:val="36"/>
          <w:rtl/>
        </w:rPr>
        <w:footnoteReference w:id="163"/>
      </w:r>
      <w:r w:rsidRPr="00E66F68">
        <w:rPr>
          <w:rFonts w:hint="cs"/>
          <w:sz w:val="30"/>
          <w:szCs w:val="36"/>
          <w:vertAlign w:val="superscript"/>
          <w:rtl/>
        </w:rPr>
        <w:t>)</w:t>
      </w:r>
      <w:r w:rsidRPr="00E66F68">
        <w:rPr>
          <w:rFonts w:hint="cs"/>
          <w:sz w:val="30"/>
          <w:szCs w:val="36"/>
          <w:rtl/>
        </w:rPr>
        <w:t xml:space="preserve"> . </w:t>
      </w:r>
    </w:p>
    <w:p w:rsidR="004E387D" w:rsidRPr="00E66F68" w:rsidRDefault="004E387D" w:rsidP="00A72A56">
      <w:pPr>
        <w:widowControl w:val="0"/>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وإذا كان لأحدهما بيِّنة : حكم له بها بعد الإعذار إلى الآخ</w:t>
      </w:r>
      <w:r w:rsidR="00572025">
        <w:rPr>
          <w:rFonts w:hint="cs"/>
          <w:sz w:val="30"/>
          <w:szCs w:val="36"/>
          <w:rtl/>
        </w:rPr>
        <w:t>ر؛ لأن البيِّنة تُظهر صاحب الحق</w:t>
      </w:r>
      <w:r w:rsidRPr="00E66F68">
        <w:rPr>
          <w:rFonts w:hint="cs"/>
          <w:sz w:val="30"/>
          <w:szCs w:val="36"/>
          <w:rtl/>
        </w:rPr>
        <w:t xml:space="preserve">. </w:t>
      </w:r>
    </w:p>
    <w:p w:rsidR="004E387D" w:rsidRPr="00E66F68" w:rsidRDefault="004E387D" w:rsidP="00A72A56">
      <w:pPr>
        <w:widowControl w:val="0"/>
        <w:spacing w:line="240" w:lineRule="auto"/>
        <w:rPr>
          <w:sz w:val="30"/>
          <w:szCs w:val="36"/>
          <w:rtl/>
        </w:rPr>
      </w:pPr>
      <w:r w:rsidRPr="00E66F68">
        <w:rPr>
          <w:rFonts w:hint="cs"/>
          <w:sz w:val="30"/>
          <w:szCs w:val="36"/>
          <w:rtl/>
        </w:rPr>
        <w:t xml:space="preserve">ج </w:t>
      </w:r>
      <w:r w:rsidRPr="00E66F68">
        <w:rPr>
          <w:sz w:val="30"/>
          <w:szCs w:val="36"/>
          <w:rtl/>
        </w:rPr>
        <w:t>–</w:t>
      </w:r>
      <w:r w:rsidRPr="00E66F68">
        <w:rPr>
          <w:rFonts w:hint="cs"/>
          <w:sz w:val="30"/>
          <w:szCs w:val="36"/>
          <w:rtl/>
        </w:rPr>
        <w:t xml:space="preserve"> وإذا كان لكل منهما بيِّنة : فالمذهب عند الحنابلة أنه يفزع بينهما وذهب الحنفية ، وهو المشهور عند المالكية والأظهر عند الشافعية أنه يقسم بينهما وذهب مالك : إلى أنه يوقف الأمر حتى يتبين أو يصطلحا عليه</w:t>
      </w:r>
      <w:r w:rsidRPr="00E66F68">
        <w:rPr>
          <w:rFonts w:hint="cs"/>
          <w:sz w:val="30"/>
          <w:szCs w:val="36"/>
          <w:vertAlign w:val="superscript"/>
          <w:rtl/>
        </w:rPr>
        <w:t>(</w:t>
      </w:r>
      <w:r w:rsidRPr="00E66F68">
        <w:rPr>
          <w:rStyle w:val="FootnoteReference"/>
          <w:sz w:val="30"/>
          <w:szCs w:val="36"/>
          <w:rtl/>
        </w:rPr>
        <w:footnoteReference w:id="164"/>
      </w:r>
      <w:r w:rsidRPr="00E66F68">
        <w:rPr>
          <w:rFonts w:hint="cs"/>
          <w:sz w:val="30"/>
          <w:szCs w:val="36"/>
          <w:vertAlign w:val="superscript"/>
          <w:rtl/>
        </w:rPr>
        <w:t>)</w:t>
      </w:r>
      <w:r w:rsidRPr="00E66F68">
        <w:rPr>
          <w:rFonts w:hint="cs"/>
          <w:sz w:val="30"/>
          <w:szCs w:val="36"/>
          <w:rtl/>
        </w:rPr>
        <w:t xml:space="preserve">. </w:t>
      </w:r>
    </w:p>
    <w:p w:rsidR="00572D18" w:rsidRPr="00E66F68" w:rsidRDefault="0001520A" w:rsidP="00A72A56">
      <w:pPr>
        <w:pStyle w:val="ListParagraph"/>
        <w:widowControl w:val="0"/>
        <w:numPr>
          <w:ilvl w:val="0"/>
          <w:numId w:val="16"/>
        </w:numPr>
        <w:spacing w:line="240" w:lineRule="auto"/>
        <w:ind w:left="0" w:firstLine="0"/>
        <w:rPr>
          <w:sz w:val="30"/>
          <w:szCs w:val="36"/>
          <w:rtl/>
        </w:rPr>
      </w:pPr>
      <w:r>
        <w:rPr>
          <w:rFonts w:hint="cs"/>
          <w:sz w:val="30"/>
          <w:szCs w:val="36"/>
          <w:rtl/>
        </w:rPr>
        <w:t>وأما إذا تداعى اثنا</w:t>
      </w:r>
      <w:r w:rsidR="0039654F" w:rsidRPr="00E66F68">
        <w:rPr>
          <w:rFonts w:hint="cs"/>
          <w:sz w:val="30"/>
          <w:szCs w:val="36"/>
          <w:rtl/>
        </w:rPr>
        <w:t xml:space="preserve">ن عينا في أيديهما : </w:t>
      </w:r>
    </w:p>
    <w:p w:rsidR="004E387D" w:rsidRPr="00E66F68" w:rsidRDefault="0039654F" w:rsidP="00A72A56">
      <w:pPr>
        <w:widowControl w:val="0"/>
        <w:spacing w:line="240" w:lineRule="auto"/>
        <w:rPr>
          <w:sz w:val="30"/>
          <w:szCs w:val="36"/>
          <w:rtl/>
        </w:rPr>
      </w:pPr>
      <w:r w:rsidRPr="00E66F68">
        <w:rPr>
          <w:rFonts w:hint="cs"/>
          <w:sz w:val="30"/>
          <w:szCs w:val="36"/>
          <w:rtl/>
        </w:rPr>
        <w:t xml:space="preserve">أ -  فإذا لم يكن لهما بيِّنة فقد اختلف فيمن يقضى له بالعين على قولين : </w:t>
      </w:r>
    </w:p>
    <w:p w:rsidR="0039654F" w:rsidRPr="00E66F68" w:rsidRDefault="0039654F" w:rsidP="00A72A56">
      <w:pPr>
        <w:widowControl w:val="0"/>
        <w:spacing w:line="240" w:lineRule="auto"/>
        <w:rPr>
          <w:sz w:val="30"/>
          <w:szCs w:val="36"/>
          <w:rtl/>
        </w:rPr>
      </w:pPr>
      <w:r w:rsidRPr="00E66F68">
        <w:rPr>
          <w:rFonts w:hint="cs"/>
          <w:sz w:val="30"/>
          <w:szCs w:val="36"/>
          <w:rtl/>
        </w:rPr>
        <w:t xml:space="preserve">الأول : أنهما يحلفان على دعواهما ، ويقضي بها بينهما ، وبه قال جمهور أهل العلم. </w:t>
      </w:r>
    </w:p>
    <w:p w:rsidR="0039654F" w:rsidRPr="00E66F68" w:rsidRDefault="0039654F" w:rsidP="00A72A56">
      <w:pPr>
        <w:widowControl w:val="0"/>
        <w:spacing w:line="240" w:lineRule="auto"/>
        <w:rPr>
          <w:sz w:val="30"/>
          <w:szCs w:val="36"/>
          <w:rtl/>
        </w:rPr>
      </w:pPr>
      <w:r w:rsidRPr="00E66F68">
        <w:rPr>
          <w:rFonts w:hint="cs"/>
          <w:sz w:val="30"/>
          <w:szCs w:val="36"/>
          <w:rtl/>
        </w:rPr>
        <w:lastRenderedPageBreak/>
        <w:t xml:space="preserve">الثاني : أنه يقرع بينهما، فمن خرج سهمه حلف وقضى له بالعين . </w:t>
      </w:r>
    </w:p>
    <w:p w:rsidR="0039654F" w:rsidRPr="00E66F68" w:rsidRDefault="0039654F" w:rsidP="00A72A56">
      <w:pPr>
        <w:widowControl w:val="0"/>
        <w:spacing w:line="240" w:lineRule="auto"/>
        <w:rPr>
          <w:sz w:val="30"/>
          <w:szCs w:val="36"/>
          <w:rtl/>
        </w:rPr>
      </w:pPr>
      <w:r w:rsidRPr="00E66F68">
        <w:rPr>
          <w:rFonts w:hint="cs"/>
          <w:sz w:val="30"/>
          <w:szCs w:val="36"/>
          <w:rtl/>
        </w:rPr>
        <w:t xml:space="preserve">وهذا رواية عن الإمام أحمد . </w:t>
      </w:r>
    </w:p>
    <w:p w:rsidR="0039654F" w:rsidRPr="00E66F68" w:rsidRDefault="0039654F" w:rsidP="00FB5408">
      <w:pPr>
        <w:widowControl w:val="0"/>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وإذا كان لكل منهما بيِّنة . فذهب جمهور أهل العلم أنه يقضي بها بينهما</w:t>
      </w:r>
      <w:r w:rsidR="0001520A" w:rsidRPr="0001520A">
        <w:rPr>
          <w:rStyle w:val="FootnoteReference"/>
          <w:rtl/>
        </w:rPr>
        <w:t>(</w:t>
      </w:r>
      <w:r w:rsidR="0001520A">
        <w:rPr>
          <w:rStyle w:val="FootnoteReference"/>
          <w:rtl/>
        </w:rPr>
        <w:footnoteReference w:id="165"/>
      </w:r>
      <w:r w:rsidR="0001520A" w:rsidRPr="0001520A">
        <w:rPr>
          <w:rStyle w:val="FootnoteReference"/>
          <w:rtl/>
        </w:rPr>
        <w:t>)</w:t>
      </w:r>
      <w:r w:rsidRPr="00E66F68">
        <w:rPr>
          <w:rFonts w:hint="cs"/>
          <w:sz w:val="30"/>
          <w:szCs w:val="36"/>
          <w:rtl/>
        </w:rPr>
        <w:t xml:space="preserve"> لما روى أبو موسى الأشعري </w:t>
      </w:r>
      <w:r w:rsidRPr="00E66F68">
        <w:rPr>
          <w:sz w:val="30"/>
          <w:szCs w:val="36"/>
        </w:rPr>
        <w:sym w:font="AGA Arabesque" w:char="F074"/>
      </w:r>
      <w:r w:rsidR="00FB5408">
        <w:rPr>
          <w:rFonts w:hint="cs"/>
          <w:sz w:val="30"/>
          <w:szCs w:val="36"/>
          <w:rtl/>
        </w:rPr>
        <w:t xml:space="preserve"> "</w:t>
      </w:r>
      <w:r w:rsidRPr="00E66F68">
        <w:rPr>
          <w:rFonts w:hint="cs"/>
          <w:sz w:val="30"/>
          <w:szCs w:val="36"/>
          <w:rtl/>
        </w:rPr>
        <w:t>إن رجلين ادعيا بعير</w:t>
      </w:r>
      <w:r w:rsidR="00CD79AB">
        <w:rPr>
          <w:rFonts w:hint="cs"/>
          <w:sz w:val="30"/>
          <w:szCs w:val="36"/>
          <w:rtl/>
        </w:rPr>
        <w:t>ًا</w:t>
      </w:r>
      <w:r w:rsidRPr="00E66F68">
        <w:rPr>
          <w:rFonts w:hint="cs"/>
          <w:sz w:val="30"/>
          <w:szCs w:val="36"/>
          <w:rtl/>
        </w:rPr>
        <w:t xml:space="preserve"> على عهد النبي </w:t>
      </w:r>
      <w:r w:rsidRPr="00E66F68">
        <w:rPr>
          <w:rFonts w:hint="cs"/>
          <w:sz w:val="30"/>
          <w:szCs w:val="36"/>
        </w:rPr>
        <w:sym w:font="AGA Arabesque" w:char="F072"/>
      </w:r>
      <w:r w:rsidRPr="00E66F68">
        <w:rPr>
          <w:rFonts w:hint="cs"/>
          <w:sz w:val="30"/>
          <w:szCs w:val="36"/>
          <w:rtl/>
        </w:rPr>
        <w:t xml:space="preserve"> ، فبعث كل واحد منهما شاهدين</w:t>
      </w:r>
      <w:r w:rsidR="00FB5408">
        <w:rPr>
          <w:rFonts w:hint="cs"/>
          <w:sz w:val="30"/>
          <w:szCs w:val="36"/>
          <w:rtl/>
        </w:rPr>
        <w:t xml:space="preserve"> </w:t>
      </w:r>
      <w:r w:rsidRPr="00E66F68">
        <w:rPr>
          <w:rFonts w:hint="cs"/>
          <w:sz w:val="30"/>
          <w:szCs w:val="36"/>
          <w:rtl/>
        </w:rPr>
        <w:t xml:space="preserve">فقسمه النبي </w:t>
      </w:r>
      <w:r w:rsidRPr="00E66F68">
        <w:rPr>
          <w:rFonts w:hint="cs"/>
          <w:sz w:val="30"/>
          <w:szCs w:val="36"/>
        </w:rPr>
        <w:sym w:font="AGA Arabesque" w:char="F072"/>
      </w:r>
      <w:r w:rsidRPr="00E66F68">
        <w:rPr>
          <w:rFonts w:hint="cs"/>
          <w:sz w:val="30"/>
          <w:szCs w:val="36"/>
          <w:rtl/>
        </w:rPr>
        <w:t xml:space="preserve"> بينهما نصفين "</w:t>
      </w:r>
      <w:r w:rsidRPr="00E66F68">
        <w:rPr>
          <w:rFonts w:hint="cs"/>
          <w:sz w:val="30"/>
          <w:szCs w:val="36"/>
          <w:vertAlign w:val="superscript"/>
          <w:rtl/>
        </w:rPr>
        <w:t>(</w:t>
      </w:r>
      <w:r w:rsidRPr="00E66F68">
        <w:rPr>
          <w:rStyle w:val="FootnoteReference"/>
          <w:sz w:val="30"/>
          <w:szCs w:val="36"/>
          <w:rtl/>
        </w:rPr>
        <w:footnoteReference w:id="166"/>
      </w:r>
      <w:r w:rsidRPr="00E66F68">
        <w:rPr>
          <w:rFonts w:hint="cs"/>
          <w:sz w:val="30"/>
          <w:szCs w:val="36"/>
          <w:vertAlign w:val="superscript"/>
          <w:rtl/>
        </w:rPr>
        <w:t>)</w:t>
      </w:r>
      <w:r w:rsidRPr="00E66F68">
        <w:rPr>
          <w:rFonts w:hint="cs"/>
          <w:sz w:val="30"/>
          <w:szCs w:val="36"/>
          <w:rtl/>
        </w:rPr>
        <w:t xml:space="preserve"> ، قال البيهقي في السنن</w:t>
      </w:r>
      <w:r w:rsidR="00D80686">
        <w:rPr>
          <w:rFonts w:hint="cs"/>
          <w:sz w:val="30"/>
          <w:szCs w:val="36"/>
          <w:rtl/>
        </w:rPr>
        <w:t xml:space="preserve"> 10/257 "الحديث معلول" . ويناقش</w:t>
      </w:r>
      <w:r w:rsidRPr="00E66F68">
        <w:rPr>
          <w:rFonts w:hint="cs"/>
          <w:sz w:val="30"/>
          <w:szCs w:val="36"/>
          <w:rtl/>
        </w:rPr>
        <w:t xml:space="preserve">: بأن الحديث ضعيف . </w:t>
      </w:r>
    </w:p>
    <w:p w:rsidR="0039654F" w:rsidRPr="00E66F68" w:rsidRDefault="0039654F" w:rsidP="00D80686">
      <w:pPr>
        <w:widowControl w:val="0"/>
        <w:spacing w:line="240" w:lineRule="auto"/>
        <w:ind w:firstLine="720"/>
        <w:rPr>
          <w:sz w:val="30"/>
          <w:szCs w:val="36"/>
          <w:rtl/>
        </w:rPr>
      </w:pPr>
      <w:r w:rsidRPr="00E66F68">
        <w:rPr>
          <w:rFonts w:hint="cs"/>
          <w:sz w:val="30"/>
          <w:szCs w:val="36"/>
          <w:rtl/>
        </w:rPr>
        <w:t>وذهب الشافعية في قول ورواية عن أحمد إلى أنه يقرع بينهما</w:t>
      </w:r>
      <w:r w:rsidRPr="00E66F68">
        <w:rPr>
          <w:rFonts w:hint="cs"/>
          <w:sz w:val="30"/>
          <w:szCs w:val="36"/>
          <w:vertAlign w:val="superscript"/>
          <w:rtl/>
        </w:rPr>
        <w:t>(</w:t>
      </w:r>
      <w:r w:rsidRPr="00E66F68">
        <w:rPr>
          <w:rStyle w:val="FootnoteReference"/>
          <w:sz w:val="30"/>
          <w:szCs w:val="36"/>
          <w:rtl/>
        </w:rPr>
        <w:footnoteReference w:id="167"/>
      </w:r>
      <w:r w:rsidRPr="00E66F68">
        <w:rPr>
          <w:rFonts w:hint="cs"/>
          <w:sz w:val="30"/>
          <w:szCs w:val="36"/>
          <w:vertAlign w:val="superscript"/>
          <w:rtl/>
        </w:rPr>
        <w:t>)</w:t>
      </w:r>
      <w:r w:rsidRPr="00E66F68">
        <w:rPr>
          <w:rFonts w:hint="cs"/>
          <w:sz w:val="30"/>
          <w:szCs w:val="36"/>
          <w:rtl/>
        </w:rPr>
        <w:t>.</w:t>
      </w:r>
    </w:p>
    <w:p w:rsidR="004E387D" w:rsidRPr="00E66F68" w:rsidRDefault="004E387D" w:rsidP="00A72A56">
      <w:pPr>
        <w:widowControl w:val="0"/>
        <w:spacing w:line="240" w:lineRule="auto"/>
        <w:rPr>
          <w:sz w:val="30"/>
          <w:szCs w:val="36"/>
          <w:rtl/>
        </w:rPr>
      </w:pPr>
    </w:p>
    <w:p w:rsidR="004E387D" w:rsidRPr="00E66F68" w:rsidRDefault="004E387D"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4E387D" w:rsidRPr="00E66F68" w:rsidRDefault="004E387D" w:rsidP="00A72A56">
      <w:pPr>
        <w:widowControl w:val="0"/>
        <w:spacing w:line="240" w:lineRule="auto"/>
        <w:rPr>
          <w:sz w:val="30"/>
          <w:szCs w:val="36"/>
          <w:rtl/>
        </w:rPr>
      </w:pPr>
    </w:p>
    <w:p w:rsidR="004E387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1792" behindDoc="0" locked="0" layoutInCell="1" allowOverlap="1" wp14:anchorId="0D4FBF0A" wp14:editId="4760A069">
                <wp:simplePos x="0" y="0"/>
                <wp:positionH relativeFrom="column">
                  <wp:posOffset>235868</wp:posOffset>
                </wp:positionH>
                <wp:positionV relativeFrom="paragraph">
                  <wp:posOffset>323603</wp:posOffset>
                </wp:positionV>
                <wp:extent cx="5058410" cy="6741795"/>
                <wp:effectExtent l="0" t="0" r="27940" b="20955"/>
                <wp:wrapNone/>
                <wp:docPr id="174"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75" name="Rectangle 133"/>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6" name="Rectangle 134"/>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7" name="Rectangle 135"/>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 name="Rectangle 136"/>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9" name="Rectangle 137"/>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0" name="Rectangle 138"/>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1" name="Rectangle 139"/>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2" name="Rectangle 140"/>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 name="AutoShape 141"/>
                        <wps:cNvSpPr>
                          <a:spLocks noChangeArrowheads="1"/>
                        </wps:cNvSpPr>
                        <wps:spPr bwMode="auto">
                          <a:xfrm>
                            <a:off x="2321" y="5024"/>
                            <a:ext cx="6377"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2B1BC9">
                              <w:pPr>
                                <w:spacing w:before="120"/>
                                <w:jc w:val="center"/>
                                <w:rPr>
                                  <w:b/>
                                  <w:bCs/>
                                  <w:sz w:val="32"/>
                                  <w:szCs w:val="38"/>
                                </w:rPr>
                              </w:pPr>
                              <w:r w:rsidRPr="009A1811">
                                <w:rPr>
                                  <w:rFonts w:hint="cs"/>
                                  <w:b/>
                                  <w:bCs/>
                                  <w:sz w:val="32"/>
                                  <w:szCs w:val="38"/>
                                  <w:rtl/>
                                </w:rPr>
                                <w:t>أحكام الشهادات عند الإمام الشوكاني</w:t>
                              </w:r>
                            </w:p>
                            <w:p w:rsidR="00ED7E05" w:rsidRPr="009A1811" w:rsidRDefault="00ED7E05" w:rsidP="00130BA3">
                              <w:pPr>
                                <w:spacing w:line="216" w:lineRule="auto"/>
                                <w:jc w:val="center"/>
                                <w:rPr>
                                  <w:b/>
                                  <w:bCs/>
                                  <w:sz w:val="32"/>
                                  <w:szCs w:val="38"/>
                                  <w:rtl/>
                                </w:rPr>
                              </w:pPr>
                              <w:r w:rsidRPr="009A1811">
                                <w:rPr>
                                  <w:rFonts w:hint="cs"/>
                                  <w:b/>
                                  <w:bCs/>
                                  <w:sz w:val="32"/>
                                  <w:szCs w:val="38"/>
                                  <w:rtl/>
                                </w:rPr>
                                <w:t>وفيه تسعة فصول :</w:t>
                              </w:r>
                            </w:p>
                            <w:p w:rsidR="00ED7E05" w:rsidRPr="009A1811" w:rsidRDefault="00ED7E05" w:rsidP="00534AFB">
                              <w:pPr>
                                <w:spacing w:line="216" w:lineRule="auto"/>
                                <w:ind w:left="1533" w:hanging="1533"/>
                                <w:rPr>
                                  <w:b/>
                                  <w:bCs/>
                                  <w:sz w:val="32"/>
                                  <w:szCs w:val="38"/>
                                  <w:rtl/>
                                </w:rPr>
                              </w:pPr>
                              <w:r w:rsidRPr="009A1811">
                                <w:rPr>
                                  <w:rFonts w:hint="cs"/>
                                  <w:b/>
                                  <w:bCs/>
                                  <w:sz w:val="32"/>
                                  <w:szCs w:val="38"/>
                                  <w:rtl/>
                                </w:rPr>
                                <w:t xml:space="preserve">الفصل الأول : تعريف الشهادات وأدلة مشروعيتها وأركانها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الثاني : شهادة غير العدل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الثالث : شهادة الكافر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الرابع : الجرح والتعديل في الشهود.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الخامس : تحمل الشهادة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السادس: شهادة المرأة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السابع : الإدعاء في الشهادة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الثامن : حكم الحاكم بعلمه . </w:t>
                              </w:r>
                            </w:p>
                            <w:p w:rsidR="00ED7E05" w:rsidRPr="009A1811" w:rsidRDefault="00ED7E05" w:rsidP="00FC57BF">
                              <w:pPr>
                                <w:spacing w:line="240" w:lineRule="auto"/>
                                <w:rPr>
                                  <w:b/>
                                  <w:bCs/>
                                  <w:sz w:val="32"/>
                                  <w:szCs w:val="38"/>
                                  <w:rtl/>
                                </w:rPr>
                              </w:pPr>
                              <w:r w:rsidRPr="009A1811">
                                <w:rPr>
                                  <w:rFonts w:hint="cs"/>
                                  <w:b/>
                                  <w:bCs/>
                                  <w:sz w:val="32"/>
                                  <w:szCs w:val="38"/>
                                  <w:rtl/>
                                </w:rPr>
                                <w:t>الفصل التاسع : أمور تتعلق بالشهادة .</w:t>
                              </w:r>
                            </w:p>
                            <w:p w:rsidR="00ED7E05" w:rsidRPr="009A1811" w:rsidRDefault="00ED7E05" w:rsidP="00FC57BF">
                              <w:pPr>
                                <w:spacing w:line="240" w:lineRule="auto"/>
                                <w:jc w:val="center"/>
                                <w:rPr>
                                  <w:rFonts w:cs="PT Bold Heading"/>
                                  <w:b/>
                                  <w:bCs/>
                                  <w:sz w:val="40"/>
                                  <w:szCs w:val="46"/>
                                  <w:rtl/>
                                </w:rPr>
                              </w:pPr>
                            </w:p>
                            <w:p w:rsidR="00ED7E05" w:rsidRPr="009A1811" w:rsidRDefault="00ED7E05" w:rsidP="00FC57BF">
                              <w:pPr>
                                <w:spacing w:line="240" w:lineRule="auto"/>
                                <w:jc w:val="center"/>
                                <w:rPr>
                                  <w:rFonts w:cs="PT Bold Heading"/>
                                  <w:b/>
                                  <w:bCs/>
                                  <w:sz w:val="40"/>
                                  <w:szCs w:val="46"/>
                                </w:rPr>
                              </w:pPr>
                            </w:p>
                          </w:txbxContent>
                        </wps:txbx>
                        <wps:bodyPr rot="0" vert="horz" wrap="square" lIns="91440" tIns="45720" rIns="91440" bIns="45720" anchor="t" anchorCtr="0" upright="1">
                          <a:noAutofit/>
                        </wps:bodyPr>
                      </wps:wsp>
                      <wps:wsp>
                        <wps:cNvPr id="184" name="AutoShape 142"/>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Default="00ED7E05" w:rsidP="00572D18">
                              <w:pPr>
                                <w:spacing w:before="120"/>
                                <w:jc w:val="center"/>
                                <w:rPr>
                                  <w:rFonts w:cs="PT Bold Heading"/>
                                  <w:b/>
                                  <w:bCs/>
                                  <w:sz w:val="34"/>
                                  <w:szCs w:val="40"/>
                                  <w:rtl/>
                                </w:rPr>
                              </w:pPr>
                              <w:r>
                                <w:rPr>
                                  <w:rFonts w:cs="PT Bold Heading" w:hint="cs"/>
                                  <w:b/>
                                  <w:bCs/>
                                  <w:sz w:val="34"/>
                                  <w:szCs w:val="40"/>
                                  <w:rtl/>
                                </w:rPr>
                                <w:t>الباب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2" o:spid="_x0000_s1136" style="position:absolute;left:0;text-align:left;margin-left:18.55pt;margin-top:25.5pt;width:398.3pt;height:530.85pt;z-index:251681792"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">
                <v:rect id="Rectangle 133" o:spid="_x0000_s1137"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vd8MA&#10;AADcAAAADwAAAGRycy9kb3ducmV2LnhtbERPS2vCQBC+C/6HZQRvuqnF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vd8MAAADcAAAADwAAAAAAAAAAAAAAAACYAgAAZHJzL2Rv&#10;d25yZXYueG1sUEsFBgAAAAAEAAQA9QAAAIgDAAAAAA==&#10;"/>
                <v:rect id="Rectangle 134" o:spid="_x0000_s1138"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AMMA&#10;AADcAAAADwAAAGRycy9kb3ducmV2LnhtbERPTWvCQBC9C/0PyxR6MxsjaBuzhlKx2KMml97G7DRJ&#10;zc6G7Kqxv75bEHqbx/ucLB9NJy40uNayglkUgyCurG65VlAW2+kzCOeRNXaWScGNHOTrh0mGqbZX&#10;3tPl4GsRQtilqKDxvk+ldFVDBl1ke+LAfdnBoA9wqKUe8BrCTSeTOF5Igy2HhgZ7emuoOh3ORsGx&#10;TUr82RfvsXnZzv3HWHyfPzdKPT2OrysQnkb/L767dzrMXy7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xAMMAAADcAAAADwAAAAAAAAAAAAAAAACYAgAAZHJzL2Rv&#10;d25yZXYueG1sUEsFBgAAAAAEAAQA9QAAAIgDAAAAAA==&#10;"/>
                <v:rect id="Rectangle 135" o:spid="_x0000_s1139"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Um8MA&#10;AADcAAAADwAAAGRycy9kb3ducmV2LnhtbERPTWvCQBC9C/0PyxR6M5taUBuzSmlJsUdNLr2N2WmS&#10;NjsbsmuM/vquIHibx/ucdDOaVgzUu8aygucoBkFcWt1wpaDIs+kShPPIGlvLpOBMDjbrh0mKibYn&#10;3tGw95UIIewSVFB73yVSurImgy6yHXHgfmxv0AfYV1L3eArhppWzOJ5Lgw2Hhho7eq+p/NsfjYJD&#10;Myvwsss/Y/OavfivMf89fn8o9fQ4vq1AeBr9XXxzb3WYv1j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CUm8MAAADcAAAADwAAAAAAAAAAAAAAAACYAgAAZHJzL2Rv&#10;d25yZXYueG1sUEsFBgAAAAAEAAQA9QAAAIgDAAAAAA==&#10;"/>
                <v:rect id="Rectangle 136" o:spid="_x0000_s1140"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8A6c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fAOnEAAAA3AAAAA8AAAAAAAAAAAAAAAAAmAIAAGRycy9k&#10;b3ducmV2LnhtbFBLBQYAAAAABAAEAPUAAACJAwAAAAA=&#10;"/>
                <v:rect id="Rectangle 137" o:spid="_x0000_s1141"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rect id="Rectangle 138" o:spid="_x0000_s1142"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rect id="Rectangle 139" o:spid="_x0000_s1143"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ZU8AA&#10;AADcAAAADwAAAGRycy9kb3ducmV2LnhtbERPTYvCMBC9C/6HMII3TVUQtxpFFMU9ar14G5uxrTaT&#10;0kSt++uNIOxtHu9zZovGlOJBtSssKxj0IxDEqdUFZwqOyaY3AeE8ssbSMil4kYPFvN2aYaztk/f0&#10;OPhMhBB2MSrIva9iKV2ak0HXtxVx4C62NugDrDOpa3yGcFPKYRSNpcGCQ0OOFa1ySm+Hu1FwLoZH&#10;/Nsn28j8bEb+t0mu99NaqW6nWU5BeGr8v/jr3ukwfzKAzzPhA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DZU8AAAADcAAAADwAAAAAAAAAAAAAAAACYAgAAZHJzL2Rvd25y&#10;ZXYueG1sUEsFBgAAAAAEAAQA9QAAAIUDAAAAAA==&#10;"/>
                <v:rect id="Rectangle 140" o:spid="_x0000_s1144"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HJMEA&#10;AADcAAAADwAAAGRycy9kb3ducmV2LnhtbERPTYvCMBC9C/6HMII3Ta2waDWKKIp71HrxNjZjW20m&#10;pYla99dvFha8zeN9znzZmko8qXGlZQWjYQSCOLO65FzBKd0OJiCcR9ZYWSYFb3KwXHQ7c0y0ffGB&#10;nkefixDCLkEFhfd1IqXLCjLohrYmDtzVNgZ9gE0udYOvEG4qGUfRlzRYcmgosKZ1Qdn9+DAKLmV8&#10;wp9DuovMdDv23216e5w3SvV77WoGwlPrP+J/916H+ZMY/p4JF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RyTBAAAA3AAAAA8AAAAAAAAAAAAAAAAAmAIAAGRycy9kb3du&#10;cmV2LnhtbFBLBQYAAAAABAAEAPUAAACGAwAAAAA=&#10;"/>
                <v:roundrect id="AutoShape 141" o:spid="_x0000_s1145" style="position:absolute;left:2321;top:5024;width:6377;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GpIMIA&#10;AADcAAAADwAAAGRycy9kb3ducmV2LnhtbERPTWsCMRC9F/wPYYTeamKlRVejiFDprXT14HHcjLuL&#10;m8maZNdtf31TKPQ2j/c5q81gG9GTD7VjDdOJAkFcOFNzqeF4eHuagwgR2WDjmDR8UYDNevSwwsy4&#10;O39Sn8dSpBAOGWqoYmwzKUNRkcUwcS1x4i7OW4wJ+lIaj/cUbhv5rNSrtFhzaqiwpV1FxTXvrIbC&#10;qE75U/+xOL/E/Lvvbiz3N60fx8N2CSLSEP/Ff+53k+bPZ/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akgwgAAANwAAAAPAAAAAAAAAAAAAAAAAJgCAABkcnMvZG93&#10;bnJldi54bWxQSwUGAAAAAAQABAD1AAAAhwMAAAAA&#10;">
                  <v:textbox>
                    <w:txbxContent>
                      <w:p w:rsidR="00ED7E05" w:rsidRPr="009A1811" w:rsidRDefault="00ED7E05" w:rsidP="002B1BC9">
                        <w:pPr>
                          <w:spacing w:before="120"/>
                          <w:jc w:val="center"/>
                          <w:rPr>
                            <w:b/>
                            <w:bCs/>
                            <w:sz w:val="32"/>
                            <w:szCs w:val="38"/>
                          </w:rPr>
                        </w:pPr>
                        <w:r w:rsidRPr="009A1811">
                          <w:rPr>
                            <w:rFonts w:hint="cs"/>
                            <w:b/>
                            <w:bCs/>
                            <w:sz w:val="32"/>
                            <w:szCs w:val="38"/>
                            <w:rtl/>
                          </w:rPr>
                          <w:t>أحكام الشهادات عند الإمام الشوكاني</w:t>
                        </w:r>
                      </w:p>
                      <w:p w:rsidR="00ED7E05" w:rsidRPr="009A1811" w:rsidRDefault="00ED7E05" w:rsidP="00130BA3">
                        <w:pPr>
                          <w:spacing w:line="216" w:lineRule="auto"/>
                          <w:jc w:val="center"/>
                          <w:rPr>
                            <w:b/>
                            <w:bCs/>
                            <w:sz w:val="32"/>
                            <w:szCs w:val="38"/>
                            <w:rtl/>
                          </w:rPr>
                        </w:pPr>
                        <w:r w:rsidRPr="009A1811">
                          <w:rPr>
                            <w:rFonts w:hint="cs"/>
                            <w:b/>
                            <w:bCs/>
                            <w:sz w:val="32"/>
                            <w:szCs w:val="38"/>
                            <w:rtl/>
                          </w:rPr>
                          <w:t>وفيه تسعة فصول :</w:t>
                        </w:r>
                      </w:p>
                      <w:p w:rsidR="00ED7E05" w:rsidRPr="009A1811" w:rsidRDefault="00ED7E05" w:rsidP="00534AFB">
                        <w:pPr>
                          <w:spacing w:line="216" w:lineRule="auto"/>
                          <w:ind w:left="1533" w:hanging="1533"/>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الأول :</w:t>
                        </w:r>
                        <w:proofErr w:type="gramEnd"/>
                        <w:r w:rsidRPr="009A1811">
                          <w:rPr>
                            <w:rFonts w:hint="cs"/>
                            <w:b/>
                            <w:bCs/>
                            <w:sz w:val="32"/>
                            <w:szCs w:val="38"/>
                            <w:rtl/>
                          </w:rPr>
                          <w:t xml:space="preserve"> تعريف الشهادات وأدلة مشروعيتها وأركانها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الثاني :</w:t>
                        </w:r>
                        <w:proofErr w:type="gramEnd"/>
                        <w:r w:rsidRPr="009A1811">
                          <w:rPr>
                            <w:rFonts w:hint="cs"/>
                            <w:b/>
                            <w:bCs/>
                            <w:sz w:val="32"/>
                            <w:szCs w:val="38"/>
                            <w:rtl/>
                          </w:rPr>
                          <w:t xml:space="preserve"> شهادة غير العدل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الثالث :</w:t>
                        </w:r>
                        <w:proofErr w:type="gramEnd"/>
                        <w:r w:rsidRPr="009A1811">
                          <w:rPr>
                            <w:rFonts w:hint="cs"/>
                            <w:b/>
                            <w:bCs/>
                            <w:sz w:val="32"/>
                            <w:szCs w:val="38"/>
                            <w:rtl/>
                          </w:rPr>
                          <w:t xml:space="preserve"> شهادة الكافر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الرابع :</w:t>
                        </w:r>
                        <w:proofErr w:type="gramEnd"/>
                        <w:r w:rsidRPr="009A1811">
                          <w:rPr>
                            <w:rFonts w:hint="cs"/>
                            <w:b/>
                            <w:bCs/>
                            <w:sz w:val="32"/>
                            <w:szCs w:val="38"/>
                            <w:rtl/>
                          </w:rPr>
                          <w:t xml:space="preserve"> الجرح والتعديل في الشهود.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الخامس :</w:t>
                        </w:r>
                        <w:proofErr w:type="gramEnd"/>
                        <w:r w:rsidRPr="009A1811">
                          <w:rPr>
                            <w:rFonts w:hint="cs"/>
                            <w:b/>
                            <w:bCs/>
                            <w:sz w:val="32"/>
                            <w:szCs w:val="38"/>
                            <w:rtl/>
                          </w:rPr>
                          <w:t xml:space="preserve"> تحمل الشهادة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السادس: شهادة </w:t>
                        </w:r>
                        <w:proofErr w:type="gramStart"/>
                        <w:r w:rsidRPr="009A1811">
                          <w:rPr>
                            <w:rFonts w:hint="cs"/>
                            <w:b/>
                            <w:bCs/>
                            <w:sz w:val="32"/>
                            <w:szCs w:val="38"/>
                            <w:rtl/>
                          </w:rPr>
                          <w:t>المرأة .</w:t>
                        </w:r>
                        <w:proofErr w:type="gramEnd"/>
                        <w:r w:rsidRPr="009A1811">
                          <w:rPr>
                            <w:rFonts w:hint="cs"/>
                            <w:b/>
                            <w:bCs/>
                            <w:sz w:val="32"/>
                            <w:szCs w:val="38"/>
                            <w:rtl/>
                          </w:rPr>
                          <w:t xml:space="preserve">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السابع : </w:t>
                        </w:r>
                        <w:proofErr w:type="spellStart"/>
                        <w:r w:rsidRPr="009A1811">
                          <w:rPr>
                            <w:rFonts w:hint="cs"/>
                            <w:b/>
                            <w:bCs/>
                            <w:sz w:val="32"/>
                            <w:szCs w:val="38"/>
                            <w:rtl/>
                          </w:rPr>
                          <w:t>الإدعاء</w:t>
                        </w:r>
                        <w:proofErr w:type="spellEnd"/>
                        <w:r w:rsidRPr="009A1811">
                          <w:rPr>
                            <w:rFonts w:hint="cs"/>
                            <w:b/>
                            <w:bCs/>
                            <w:sz w:val="32"/>
                            <w:szCs w:val="38"/>
                            <w:rtl/>
                          </w:rPr>
                          <w:t xml:space="preserve"> في الشهادة . </w:t>
                        </w:r>
                      </w:p>
                      <w:p w:rsidR="00ED7E05" w:rsidRPr="009A1811" w:rsidRDefault="00ED7E05" w:rsidP="00534AFB">
                        <w:pPr>
                          <w:spacing w:line="216"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الثامن :</w:t>
                        </w:r>
                        <w:proofErr w:type="gramEnd"/>
                        <w:r w:rsidRPr="009A1811">
                          <w:rPr>
                            <w:rFonts w:hint="cs"/>
                            <w:b/>
                            <w:bCs/>
                            <w:sz w:val="32"/>
                            <w:szCs w:val="38"/>
                            <w:rtl/>
                          </w:rPr>
                          <w:t xml:space="preserve"> حكم الحاكم بعلمه . </w:t>
                        </w:r>
                      </w:p>
                      <w:p w:rsidR="00ED7E05" w:rsidRPr="009A1811" w:rsidRDefault="00ED7E05" w:rsidP="00FC57BF">
                        <w:pPr>
                          <w:spacing w:line="240" w:lineRule="auto"/>
                          <w:rPr>
                            <w:b/>
                            <w:bCs/>
                            <w:sz w:val="32"/>
                            <w:szCs w:val="38"/>
                            <w:rtl/>
                          </w:rPr>
                        </w:pPr>
                        <w:r w:rsidRPr="009A1811">
                          <w:rPr>
                            <w:rFonts w:hint="cs"/>
                            <w:b/>
                            <w:bCs/>
                            <w:sz w:val="32"/>
                            <w:szCs w:val="38"/>
                            <w:rtl/>
                          </w:rPr>
                          <w:t xml:space="preserve">الفصل </w:t>
                        </w:r>
                        <w:proofErr w:type="gramStart"/>
                        <w:r w:rsidRPr="009A1811">
                          <w:rPr>
                            <w:rFonts w:hint="cs"/>
                            <w:b/>
                            <w:bCs/>
                            <w:sz w:val="32"/>
                            <w:szCs w:val="38"/>
                            <w:rtl/>
                          </w:rPr>
                          <w:t>التاسع :</w:t>
                        </w:r>
                        <w:proofErr w:type="gramEnd"/>
                        <w:r w:rsidRPr="009A1811">
                          <w:rPr>
                            <w:rFonts w:hint="cs"/>
                            <w:b/>
                            <w:bCs/>
                            <w:sz w:val="32"/>
                            <w:szCs w:val="38"/>
                            <w:rtl/>
                          </w:rPr>
                          <w:t xml:space="preserve"> أمور تتعلق بالشهادة .</w:t>
                        </w:r>
                      </w:p>
                      <w:p w:rsidR="00ED7E05" w:rsidRPr="009A1811" w:rsidRDefault="00ED7E05" w:rsidP="00FC57BF">
                        <w:pPr>
                          <w:spacing w:line="240" w:lineRule="auto"/>
                          <w:jc w:val="center"/>
                          <w:rPr>
                            <w:rFonts w:cs="PT Bold Heading"/>
                            <w:b/>
                            <w:bCs/>
                            <w:sz w:val="40"/>
                            <w:szCs w:val="46"/>
                            <w:rtl/>
                          </w:rPr>
                        </w:pPr>
                      </w:p>
                      <w:p w:rsidR="00ED7E05" w:rsidRPr="009A1811" w:rsidRDefault="00ED7E05" w:rsidP="00FC57BF">
                        <w:pPr>
                          <w:spacing w:line="240" w:lineRule="auto"/>
                          <w:jc w:val="center"/>
                          <w:rPr>
                            <w:rFonts w:cs="PT Bold Heading"/>
                            <w:b/>
                            <w:bCs/>
                            <w:sz w:val="40"/>
                            <w:szCs w:val="46"/>
                          </w:rPr>
                        </w:pPr>
                      </w:p>
                    </w:txbxContent>
                  </v:textbox>
                </v:roundrect>
                <v:shape id="AutoShape 142" o:spid="_x0000_s1146"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cD2sQA&#10;AADcAAAADwAAAGRycy9kb3ducmV2LnhtbERPTWvCQBC9C/6HZYTedGMpJaSuUkShp7aJIj1Os2OS&#10;dnc2ZNcY/fVuoeBtHu9zFqvBGtFT5xvHCuazBARx6XTDlYL9bjtNQfiArNE4JgUX8rBajkcLzLQ7&#10;c059ESoRQ9hnqKAOoc2k9GVNFv3MtcSRO7rOYoiwq6Tu8BzDrZGPSfIsLTYcG2psaV1T+VucrIL+&#10;/VSkP9/m6+NgLvv8Wgyfx02u1MNkeH0BEWgId/G/+03H+ekT/D0TL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HA9rEAAAA3AAAAA8AAAAAAAAAAAAAAAAAmAIAAGRycy9k&#10;b3ducmV2LnhtbFBLBQYAAAAABAAEAPUAAACJAwAAAAA=&#10;" adj="2700">
                  <v:textbox>
                    <w:txbxContent>
                      <w:p w:rsidR="00ED7E05" w:rsidRDefault="00ED7E05" w:rsidP="00572D18">
                        <w:pPr>
                          <w:spacing w:before="120"/>
                          <w:jc w:val="center"/>
                          <w:rPr>
                            <w:rFonts w:cs="PT Bold Heading"/>
                            <w:b/>
                            <w:bCs/>
                            <w:sz w:val="34"/>
                            <w:szCs w:val="40"/>
                            <w:rtl/>
                          </w:rPr>
                        </w:pPr>
                        <w:proofErr w:type="gramStart"/>
                        <w:r>
                          <w:rPr>
                            <w:rFonts w:cs="PT Bold Heading" w:hint="cs"/>
                            <w:b/>
                            <w:bCs/>
                            <w:sz w:val="34"/>
                            <w:szCs w:val="40"/>
                            <w:rtl/>
                          </w:rPr>
                          <w:t>الباب</w:t>
                        </w:r>
                        <w:proofErr w:type="gramEnd"/>
                        <w:r>
                          <w:rPr>
                            <w:rFonts w:cs="PT Bold Heading" w:hint="cs"/>
                            <w:b/>
                            <w:bCs/>
                            <w:sz w:val="34"/>
                            <w:szCs w:val="40"/>
                            <w:rtl/>
                          </w:rPr>
                          <w:t xml:space="preserve"> الثاني</w:t>
                        </w:r>
                      </w:p>
                    </w:txbxContent>
                  </v:textbox>
                </v:shape>
              </v:group>
            </w:pict>
          </mc:Fallback>
        </mc:AlternateContent>
      </w:r>
    </w:p>
    <w:p w:rsidR="004E387D" w:rsidRPr="00E66F68" w:rsidRDefault="004E387D" w:rsidP="00A72A56">
      <w:pPr>
        <w:widowControl w:val="0"/>
        <w:spacing w:line="240" w:lineRule="auto"/>
        <w:rPr>
          <w:sz w:val="30"/>
          <w:szCs w:val="36"/>
          <w:rtl/>
        </w:rPr>
      </w:pPr>
    </w:p>
    <w:p w:rsidR="004E387D" w:rsidRPr="00E66F68" w:rsidRDefault="004E387D" w:rsidP="00A72A56">
      <w:pPr>
        <w:widowControl w:val="0"/>
        <w:spacing w:line="240" w:lineRule="auto"/>
        <w:rPr>
          <w:sz w:val="30"/>
          <w:szCs w:val="36"/>
          <w:rtl/>
        </w:rPr>
      </w:pPr>
    </w:p>
    <w:p w:rsidR="00170249" w:rsidRPr="00E66F68" w:rsidRDefault="00170249" w:rsidP="00A72A56">
      <w:pPr>
        <w:widowControl w:val="0"/>
        <w:spacing w:line="240" w:lineRule="auto"/>
        <w:rPr>
          <w:sz w:val="30"/>
          <w:szCs w:val="36"/>
          <w:rtl/>
        </w:rPr>
      </w:pPr>
    </w:p>
    <w:p w:rsidR="00170249" w:rsidRPr="00E66F68" w:rsidRDefault="00170249" w:rsidP="00A72A56">
      <w:pPr>
        <w:widowControl w:val="0"/>
        <w:spacing w:line="240" w:lineRule="auto"/>
        <w:rPr>
          <w:sz w:val="30"/>
          <w:szCs w:val="36"/>
          <w:rtl/>
        </w:rPr>
      </w:pPr>
    </w:p>
    <w:p w:rsidR="00170249" w:rsidRPr="00E66F68" w:rsidRDefault="00170249" w:rsidP="00A72A56">
      <w:pPr>
        <w:widowControl w:val="0"/>
        <w:spacing w:line="240" w:lineRule="auto"/>
        <w:rPr>
          <w:sz w:val="30"/>
          <w:szCs w:val="36"/>
          <w:rtl/>
        </w:rPr>
      </w:pPr>
    </w:p>
    <w:p w:rsidR="00170249" w:rsidRPr="00E66F68" w:rsidRDefault="00170249"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572D18" w:rsidRPr="00E66F68" w:rsidRDefault="00572D18" w:rsidP="00A72A56">
      <w:pPr>
        <w:widowControl w:val="0"/>
        <w:spacing w:line="240" w:lineRule="auto"/>
        <w:rPr>
          <w:sz w:val="30"/>
          <w:szCs w:val="36"/>
          <w:rtl/>
        </w:rPr>
      </w:pPr>
    </w:p>
    <w:p w:rsidR="002F38D6" w:rsidRPr="00E66F68" w:rsidRDefault="002F38D6"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7300A2" w:rsidRPr="00E66F68" w:rsidRDefault="007300A2" w:rsidP="00A72A56">
      <w:pPr>
        <w:widowControl w:val="0"/>
        <w:spacing w:line="240" w:lineRule="auto"/>
        <w:rPr>
          <w:sz w:val="30"/>
          <w:szCs w:val="36"/>
          <w:rtl/>
        </w:rPr>
      </w:pPr>
    </w:p>
    <w:p w:rsidR="007300A2" w:rsidRPr="00E66F68" w:rsidRDefault="007300A2"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2816" behindDoc="0" locked="0" layoutInCell="1" allowOverlap="1" wp14:anchorId="60F6C00F" wp14:editId="7532F4DC">
                <wp:simplePos x="0" y="0"/>
                <wp:positionH relativeFrom="column">
                  <wp:posOffset>302895</wp:posOffset>
                </wp:positionH>
                <wp:positionV relativeFrom="paragraph">
                  <wp:posOffset>156845</wp:posOffset>
                </wp:positionV>
                <wp:extent cx="5058410" cy="6741795"/>
                <wp:effectExtent l="0" t="0" r="27940" b="20955"/>
                <wp:wrapNone/>
                <wp:docPr id="16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64" name="Rectangle 144"/>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Rectangle 145"/>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6" name="Rectangle 146"/>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 name="Rectangle 147"/>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8" name="Rectangle 148"/>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9" name="Rectangle 149"/>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0" name="Rectangle 150"/>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1" name="Rectangle 151"/>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2" name="AutoShape 152"/>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E3B3D">
                              <w:pPr>
                                <w:spacing w:before="120"/>
                                <w:jc w:val="center"/>
                                <w:rPr>
                                  <w:b/>
                                  <w:bCs/>
                                  <w:color w:val="000000" w:themeColor="text1"/>
                                  <w:sz w:val="34"/>
                                  <w:szCs w:val="40"/>
                                  <w:rtl/>
                                </w:rPr>
                              </w:pPr>
                              <w:r w:rsidRPr="009A1811">
                                <w:rPr>
                                  <w:rFonts w:hint="cs"/>
                                  <w:b/>
                                  <w:bCs/>
                                  <w:color w:val="000000" w:themeColor="text1"/>
                                  <w:sz w:val="34"/>
                                  <w:szCs w:val="40"/>
                                  <w:rtl/>
                                </w:rPr>
                                <w:t>تعريف الشهادات وأدلة مشروعيتها وأركانها</w:t>
                              </w:r>
                            </w:p>
                            <w:p w:rsidR="00ED7E05" w:rsidRPr="009A1811" w:rsidRDefault="00ED7E05" w:rsidP="00130BA3">
                              <w:pPr>
                                <w:spacing w:before="120"/>
                                <w:jc w:val="center"/>
                                <w:rPr>
                                  <w:b/>
                                  <w:bCs/>
                                  <w:color w:val="000000" w:themeColor="text1"/>
                                  <w:sz w:val="34"/>
                                  <w:szCs w:val="40"/>
                                  <w:rtl/>
                                </w:rPr>
                              </w:pPr>
                              <w:r w:rsidRPr="009A1811">
                                <w:rPr>
                                  <w:rFonts w:hint="cs"/>
                                  <w:b/>
                                  <w:bCs/>
                                  <w:color w:val="000000" w:themeColor="text1"/>
                                  <w:sz w:val="34"/>
                                  <w:szCs w:val="40"/>
                                  <w:rtl/>
                                </w:rPr>
                                <w:t>وفيه ثلاثة مباحث :</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المبحث الأول: تعريف الشهادة لغة واصطلاح</w:t>
                              </w:r>
                              <w:r>
                                <w:rPr>
                                  <w:rFonts w:hint="cs"/>
                                  <w:b/>
                                  <w:bCs/>
                                  <w:color w:val="000000" w:themeColor="text1"/>
                                  <w:sz w:val="34"/>
                                  <w:szCs w:val="40"/>
                                  <w:rtl/>
                                </w:rPr>
                                <w:t>ًا</w:t>
                              </w:r>
                              <w:r w:rsidRPr="009A1811">
                                <w:rPr>
                                  <w:rFonts w:hint="cs"/>
                                  <w:b/>
                                  <w:bCs/>
                                  <w:color w:val="000000" w:themeColor="text1"/>
                                  <w:sz w:val="34"/>
                                  <w:szCs w:val="40"/>
                                  <w:rtl/>
                                </w:rPr>
                                <w:t>.</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 xml:space="preserve">المبحث الثاني : أدلة مشروعية الشهادة . </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 xml:space="preserve">المبحث الثالث : بيان أركان الشهادة . </w:t>
                              </w:r>
                            </w:p>
                            <w:p w:rsidR="00ED7E05" w:rsidRPr="009A1811" w:rsidRDefault="00ED7E05" w:rsidP="007E3B3D">
                              <w:pPr>
                                <w:spacing w:line="1180" w:lineRule="exact"/>
                                <w:jc w:val="center"/>
                                <w:rPr>
                                  <w:rFonts w:cs="PT Bold Heading"/>
                                  <w:b/>
                                  <w:bCs/>
                                  <w:color w:val="000000" w:themeColor="text1"/>
                                  <w:sz w:val="42"/>
                                  <w:szCs w:val="48"/>
                                  <w:rtl/>
                                </w:rPr>
                              </w:pPr>
                            </w:p>
                            <w:p w:rsidR="00ED7E05" w:rsidRPr="009A1811" w:rsidRDefault="00ED7E05" w:rsidP="007E3B3D">
                              <w:pPr>
                                <w:spacing w:line="1180" w:lineRule="exact"/>
                                <w:jc w:val="center"/>
                                <w:rPr>
                                  <w:rFonts w:cs="PT Bold Heading"/>
                                  <w:b/>
                                  <w:bCs/>
                                  <w:color w:val="000000" w:themeColor="text1"/>
                                  <w:sz w:val="42"/>
                                  <w:szCs w:val="48"/>
                                </w:rPr>
                              </w:pPr>
                            </w:p>
                          </w:txbxContent>
                        </wps:txbx>
                        <wps:bodyPr rot="0" vert="horz" wrap="square" lIns="91440" tIns="45720" rIns="91440" bIns="45720" anchor="t" anchorCtr="0" upright="1">
                          <a:noAutofit/>
                        </wps:bodyPr>
                      </wps:wsp>
                      <wps:wsp>
                        <wps:cNvPr id="173" name="AutoShape 153"/>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الأول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3" o:spid="_x0000_s1147" style="position:absolute;left:0;text-align:left;margin-left:23.85pt;margin-top:12.35pt;width:398.3pt;height:530.85pt;z-index:251682816"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">
                <v:rect id="Rectangle 144" o:spid="_x0000_s1148"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cMcMA&#10;AADcAAAADwAAAGRycy9kb3ducmV2LnhtbERPTWvCQBC9C/0PyxR6M5taER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ucMcMAAADcAAAADwAAAAAAAAAAAAAAAACYAgAAZHJzL2Rv&#10;d25yZXYueG1sUEsFBgAAAAAEAAQA9QAAAIgDAAAAAA==&#10;"/>
                <v:rect id="Rectangle 145" o:spid="_x0000_s1149"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5qsMA&#10;AADcAAAADwAAAGRycy9kb3ducmV2LnhtbERPTWvCQBC9C/0PyxR6M5taFB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5qsMAAADcAAAADwAAAAAAAAAAAAAAAACYAgAAZHJzL2Rv&#10;d25yZXYueG1sUEsFBgAAAAAEAAQA9QAAAIgDAAAAAA==&#10;"/>
                <v:rect id="Rectangle 146" o:spid="_x0000_s1150"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n3cMA&#10;AADcAAAADwAAAGRycy9kb3ducmV2LnhtbERPTWvCQBC9C/6HZYTezEYLoU2zCUVR2qMml96m2WmS&#10;Njsbsqum/fWuUPA2j/c5WTGZXpxpdJ1lBasoBkFcW91xo6Aqd8snEM4ja+wtk4JfclDk81mGqbYX&#10;PtD56BsRQtilqKD1fkildHVLBl1kB+LAfdnRoA9wbKQe8RLCTS/XcZxIgx2HhhYH2rRU/xxPRsFn&#10;t67w71DuY/O8e/TvU/l9+tgq9bCYXl9AeJr8XfzvftNhfpLA7Zlw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n3cMAAADcAAAADwAAAAAAAAAAAAAAAACYAgAAZHJzL2Rv&#10;d25yZXYueG1sUEsFBgAAAAAEAAQA9QAAAIgDAAAAAA==&#10;"/>
                <v:rect id="Rectangle 147" o:spid="_x0000_s1151"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CRsMA&#10;AADcAAAADwAAAGRycy9kb3ducmV2LnhtbERPTWvCQBC9C/0PyxR6MxsjaBuzhlKx2KMml97G7DRJ&#10;zc6G7Kqxv75bEHqbx/ucLB9NJy40uNayglkUgyCurG65VlAW2+kzCOeRNXaWScGNHOTrh0mGqbZX&#10;3tPl4GsRQtilqKDxvk+ldFVDBl1ke+LAfdnBoA9wqKUe8BrCTSeTOF5Igy2HhgZ7emuoOh3ORsGx&#10;TUr82RfvsXnZzv3HWHyfPzdKPT2OrysQnkb/L767dzrMXyz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kCRsMAAADcAAAADwAAAAAAAAAAAAAAAACYAgAAZHJzL2Rv&#10;d25yZXYueG1sUEsFBgAAAAAEAAQA9QAAAIgDAAAAAA==&#10;"/>
                <v:rect id="Rectangle 148" o:spid="_x0000_s1152"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aWNMUA&#10;AADcAAAADwAAAGRycy9kb3ducmV2LnhtbESPQW/CMAyF70j7D5En7QbpmIS2jrRCQ6BxhPaym9d4&#10;bUfjVE2Ajl+PD0i72XrP731e5qPr1JmG0Ho28DxLQBFX3rZcGyiLzfQVVIjIFjvPZOCPAuTZw2SJ&#10;qfUX3tP5EGslIRxSNNDE2Kdah6ohh2Hme2LRfvzgMMo61NoOeJFw1+l5kiy0w5alocGePhqqjoeT&#10;M/Ddzku87ott4t42L3E3Fr+nr7UxT4/j6h1UpDH+m+/Xn1bwF0Ir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pY0xQAAANwAAAAPAAAAAAAAAAAAAAAAAJgCAABkcnMv&#10;ZG93bnJldi54bWxQSwUGAAAAAAQABAD1AAAAigMAAAAA&#10;"/>
                <v:rect id="Rectangle 149" o:spid="_x0000_s1153"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zr8IA&#10;AADcAAAADwAAAGRycy9kb3ducmV2LnhtbERPTWvCQBC9F/wPywi91Y0WgkldRSyW9qjJxds0OybR&#10;7GzIribtr3cFwds83ucsVoNpxJU6V1tWMJ1EIIgLq2suFeTZ9m0OwnlkjY1lUvBHDlbL0csCU217&#10;3tF170sRQtilqKDyvk2ldEVFBt3EtsSBO9rOoA+wK6XusA/hppGzKIqlwZpDQ4UtbSoqzvuLUfBb&#10;z3L832VfkUm27/5nyE6Xw6dSr+Nh/QHC0+Cf4of7W4f5cQL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jOvwgAAANwAAAAPAAAAAAAAAAAAAAAAAJgCAABkcnMvZG93&#10;bnJldi54bWxQSwUGAAAAAAQABAD1AAAAhwMAAAAA&#10;"/>
                <v:rect id="Rectangle 150" o:spid="_x0000_s1154"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M78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pDO/EAAAA3AAAAA8AAAAAAAAAAAAAAAAAmAIAAGRycy9k&#10;b3ducmV2LnhtbFBLBQYAAAAABAAEAPUAAACJAwAAAAA=&#10;"/>
                <v:rect id="Rectangle 151" o:spid="_x0000_s1155"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pdMMA&#10;AADcAAAADwAAAGRycy9kb3ducmV2LnhtbERPTWvCQBC9F/oflin01my0oG3MKkWx6FGTS29jdpqk&#10;zc6G7Jqk/npXEHqbx/ucdDWaRvTUudqygkkUgyAurK65VJBn25c3EM4ja2wsk4I/crBaPj6kmGg7&#10;8IH6oy9FCGGXoILK+zaR0hUVGXSRbYkD9207gz7ArpS6wyGEm0ZO43gmDdYcGipsaV1R8Xs8GwWn&#10;eprj5ZB9xuZ9++r3Y/Zz/too9fw0fixAeBr9v/ju3ukwfz6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WpdMMAAADcAAAADwAAAAAAAAAAAAAAAACYAgAAZHJzL2Rv&#10;d25yZXYueG1sUEsFBgAAAAAEAAQA9QAAAIgDAAAAAA==&#10;"/>
                <v:roundrect id="AutoShape 152" o:spid="_x0000_s1156"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8nMIA&#10;AADcAAAADwAAAGRycy9kb3ducmV2LnhtbERPTWsCMRC9C/6HMEJvmii0tqtRRLD0Vrr20OO4me4u&#10;3UzWJLtu++sbQfA2j/c56+1gG9GTD7VjDfOZAkFcOFNzqeHzeJg+gwgR2WDjmDT8UoDtZjxaY2bc&#10;hT+oz2MpUgiHDDVUMbaZlKGoyGKYuZY4cd/OW4wJ+lIaj5cUbhu5UOpJWqw5NVTY0r6i4ifvrIbC&#10;qE75r/795fQY87++O7N8PWv9MBl2KxCRhngX39xvJs1fLuD6TLp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6HycwgAAANwAAAAPAAAAAAAAAAAAAAAAAJgCAABkcnMvZG93&#10;bnJldi54bWxQSwUGAAAAAAQABAD1AAAAhwMAAAAA&#10;">
                  <v:textbox>
                    <w:txbxContent>
                      <w:p w:rsidR="00ED7E05" w:rsidRPr="009A1811" w:rsidRDefault="00ED7E05" w:rsidP="007E3B3D">
                        <w:pPr>
                          <w:spacing w:before="120"/>
                          <w:jc w:val="center"/>
                          <w:rPr>
                            <w:b/>
                            <w:bCs/>
                            <w:color w:val="000000" w:themeColor="text1"/>
                            <w:sz w:val="34"/>
                            <w:szCs w:val="40"/>
                            <w:rtl/>
                          </w:rPr>
                        </w:pPr>
                        <w:r w:rsidRPr="009A1811">
                          <w:rPr>
                            <w:rFonts w:hint="cs"/>
                            <w:b/>
                            <w:bCs/>
                            <w:color w:val="000000" w:themeColor="text1"/>
                            <w:sz w:val="34"/>
                            <w:szCs w:val="40"/>
                            <w:rtl/>
                          </w:rPr>
                          <w:t xml:space="preserve">تعريف الشهادات وأدلة مشروعيتها </w:t>
                        </w:r>
                        <w:proofErr w:type="gramStart"/>
                        <w:r w:rsidRPr="009A1811">
                          <w:rPr>
                            <w:rFonts w:hint="cs"/>
                            <w:b/>
                            <w:bCs/>
                            <w:color w:val="000000" w:themeColor="text1"/>
                            <w:sz w:val="34"/>
                            <w:szCs w:val="40"/>
                            <w:rtl/>
                          </w:rPr>
                          <w:t>وأركانها</w:t>
                        </w:r>
                        <w:proofErr w:type="gramEnd"/>
                      </w:p>
                      <w:p w:rsidR="00ED7E05" w:rsidRPr="009A1811" w:rsidRDefault="00ED7E05" w:rsidP="00130BA3">
                        <w:pPr>
                          <w:spacing w:before="120"/>
                          <w:jc w:val="center"/>
                          <w:rPr>
                            <w:b/>
                            <w:bCs/>
                            <w:color w:val="000000" w:themeColor="text1"/>
                            <w:sz w:val="34"/>
                            <w:szCs w:val="40"/>
                            <w:rtl/>
                          </w:rPr>
                        </w:pPr>
                        <w:r w:rsidRPr="009A1811">
                          <w:rPr>
                            <w:rFonts w:hint="cs"/>
                            <w:b/>
                            <w:bCs/>
                            <w:color w:val="000000" w:themeColor="text1"/>
                            <w:sz w:val="34"/>
                            <w:szCs w:val="40"/>
                            <w:rtl/>
                          </w:rPr>
                          <w:t>وفيه ثلاثة مباحث :</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 xml:space="preserve">المبحث الأول: تعريف الشهادة لغة </w:t>
                        </w:r>
                        <w:proofErr w:type="gramStart"/>
                        <w:r w:rsidRPr="009A1811">
                          <w:rPr>
                            <w:rFonts w:hint="cs"/>
                            <w:b/>
                            <w:bCs/>
                            <w:color w:val="000000" w:themeColor="text1"/>
                            <w:sz w:val="34"/>
                            <w:szCs w:val="40"/>
                            <w:rtl/>
                          </w:rPr>
                          <w:t>واصطلاح</w:t>
                        </w:r>
                        <w:r>
                          <w:rPr>
                            <w:rFonts w:hint="cs"/>
                            <w:b/>
                            <w:bCs/>
                            <w:color w:val="000000" w:themeColor="text1"/>
                            <w:sz w:val="34"/>
                            <w:szCs w:val="40"/>
                            <w:rtl/>
                          </w:rPr>
                          <w:t>ًا</w:t>
                        </w:r>
                        <w:proofErr w:type="gramEnd"/>
                        <w:r w:rsidRPr="009A1811">
                          <w:rPr>
                            <w:rFonts w:hint="cs"/>
                            <w:b/>
                            <w:bCs/>
                            <w:color w:val="000000" w:themeColor="text1"/>
                            <w:sz w:val="34"/>
                            <w:szCs w:val="40"/>
                            <w:rtl/>
                          </w:rPr>
                          <w:t>.</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 xml:space="preserve">المبحث </w:t>
                        </w:r>
                        <w:proofErr w:type="gramStart"/>
                        <w:r w:rsidRPr="009A1811">
                          <w:rPr>
                            <w:rFonts w:hint="cs"/>
                            <w:b/>
                            <w:bCs/>
                            <w:color w:val="000000" w:themeColor="text1"/>
                            <w:sz w:val="34"/>
                            <w:szCs w:val="40"/>
                            <w:rtl/>
                          </w:rPr>
                          <w:t>الثاني :</w:t>
                        </w:r>
                        <w:proofErr w:type="gramEnd"/>
                        <w:r w:rsidRPr="009A1811">
                          <w:rPr>
                            <w:rFonts w:hint="cs"/>
                            <w:b/>
                            <w:bCs/>
                            <w:color w:val="000000" w:themeColor="text1"/>
                            <w:sz w:val="34"/>
                            <w:szCs w:val="40"/>
                            <w:rtl/>
                          </w:rPr>
                          <w:t xml:space="preserve"> أدلة مشروعية الشهادة . </w:t>
                        </w:r>
                      </w:p>
                      <w:p w:rsidR="00ED7E05" w:rsidRPr="009A1811" w:rsidRDefault="00ED7E05" w:rsidP="007E3B3D">
                        <w:pPr>
                          <w:spacing w:before="120"/>
                          <w:rPr>
                            <w:b/>
                            <w:bCs/>
                            <w:color w:val="000000" w:themeColor="text1"/>
                            <w:sz w:val="34"/>
                            <w:szCs w:val="40"/>
                            <w:rtl/>
                          </w:rPr>
                        </w:pPr>
                      </w:p>
                      <w:p w:rsidR="00ED7E05" w:rsidRPr="009A1811" w:rsidRDefault="00ED7E05" w:rsidP="007E3B3D">
                        <w:pPr>
                          <w:spacing w:before="120"/>
                          <w:rPr>
                            <w:b/>
                            <w:bCs/>
                            <w:color w:val="000000" w:themeColor="text1"/>
                            <w:sz w:val="34"/>
                            <w:szCs w:val="40"/>
                            <w:rtl/>
                          </w:rPr>
                        </w:pPr>
                        <w:r w:rsidRPr="009A1811">
                          <w:rPr>
                            <w:rFonts w:hint="cs"/>
                            <w:b/>
                            <w:bCs/>
                            <w:color w:val="000000" w:themeColor="text1"/>
                            <w:sz w:val="34"/>
                            <w:szCs w:val="40"/>
                            <w:rtl/>
                          </w:rPr>
                          <w:t xml:space="preserve">المبحث </w:t>
                        </w:r>
                        <w:proofErr w:type="gramStart"/>
                        <w:r w:rsidRPr="009A1811">
                          <w:rPr>
                            <w:rFonts w:hint="cs"/>
                            <w:b/>
                            <w:bCs/>
                            <w:color w:val="000000" w:themeColor="text1"/>
                            <w:sz w:val="34"/>
                            <w:szCs w:val="40"/>
                            <w:rtl/>
                          </w:rPr>
                          <w:t>الثالث :</w:t>
                        </w:r>
                        <w:proofErr w:type="gramEnd"/>
                        <w:r w:rsidRPr="009A1811">
                          <w:rPr>
                            <w:rFonts w:hint="cs"/>
                            <w:b/>
                            <w:bCs/>
                            <w:color w:val="000000" w:themeColor="text1"/>
                            <w:sz w:val="34"/>
                            <w:szCs w:val="40"/>
                            <w:rtl/>
                          </w:rPr>
                          <w:t xml:space="preserve"> بيان أركان الشهادة . </w:t>
                        </w:r>
                      </w:p>
                      <w:p w:rsidR="00ED7E05" w:rsidRPr="009A1811" w:rsidRDefault="00ED7E05" w:rsidP="007E3B3D">
                        <w:pPr>
                          <w:spacing w:line="1180" w:lineRule="exact"/>
                          <w:jc w:val="center"/>
                          <w:rPr>
                            <w:rFonts w:cs="PT Bold Heading"/>
                            <w:b/>
                            <w:bCs/>
                            <w:color w:val="000000" w:themeColor="text1"/>
                            <w:sz w:val="42"/>
                            <w:szCs w:val="48"/>
                            <w:rtl/>
                          </w:rPr>
                        </w:pPr>
                      </w:p>
                      <w:p w:rsidR="00ED7E05" w:rsidRPr="009A1811" w:rsidRDefault="00ED7E05" w:rsidP="007E3B3D">
                        <w:pPr>
                          <w:spacing w:line="1180" w:lineRule="exact"/>
                          <w:jc w:val="center"/>
                          <w:rPr>
                            <w:rFonts w:cs="PT Bold Heading"/>
                            <w:b/>
                            <w:bCs/>
                            <w:color w:val="000000" w:themeColor="text1"/>
                            <w:sz w:val="42"/>
                            <w:szCs w:val="48"/>
                          </w:rPr>
                        </w:pPr>
                      </w:p>
                    </w:txbxContent>
                  </v:textbox>
                </v:roundrect>
                <v:shape id="AutoShape 153" o:spid="_x0000_s1157"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ricQA&#10;AADcAAAADwAAAGRycy9kb3ducmV2LnhtbERPTWvCQBC9F/oflhG81Y0VqqSuUkoFT20TRXocs2MS&#10;uzsbsmuM/fVuQfA2j/c582Vvjeio9bVjBeNRAoK4cLrmUsF2s3qagfABWaNxTAou5GG5eHyYY6rd&#10;mTPq8lCKGMI+RQVVCE0qpS8qsuhHriGO3MG1FkOEbSl1i+cYbo18TpIXabHm2FBhQ+8VFb/5ySro&#10;Pk/57Lg3P187c9lmf3n/ffjIlBoO+rdXEIH6cBff3Gsd508n8P9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764nEAAAA3AAAAA8AAAAAAAAAAAAAAAAAmAIAAGRycy9k&#10;b3ducmV2LnhtbFBLBQYAAAAABAAEAPUAAACJAw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الأول</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D7E05" w:rsidRDefault="00A513D8" w:rsidP="00A72A56">
      <w:pPr>
        <w:widowControl w:val="0"/>
        <w:spacing w:line="240" w:lineRule="auto"/>
        <w:jc w:val="center"/>
        <w:rPr>
          <w:b/>
          <w:bCs/>
          <w:sz w:val="32"/>
          <w:szCs w:val="36"/>
          <w:rtl/>
        </w:rPr>
      </w:pPr>
      <w:r w:rsidRPr="00ED7E05">
        <w:rPr>
          <w:rFonts w:hint="cs"/>
          <w:b/>
          <w:bCs/>
          <w:sz w:val="32"/>
          <w:szCs w:val="36"/>
          <w:rtl/>
        </w:rPr>
        <w:t xml:space="preserve">المبحث الأول </w:t>
      </w:r>
    </w:p>
    <w:p w:rsidR="00A513D8" w:rsidRPr="00ED7E05" w:rsidRDefault="00717B44" w:rsidP="00A72A56">
      <w:pPr>
        <w:widowControl w:val="0"/>
        <w:spacing w:line="240" w:lineRule="auto"/>
        <w:jc w:val="center"/>
        <w:rPr>
          <w:b/>
          <w:bCs/>
          <w:sz w:val="32"/>
          <w:szCs w:val="36"/>
          <w:rtl/>
        </w:rPr>
      </w:pPr>
      <w:r w:rsidRPr="00ED7E05">
        <w:rPr>
          <w:rFonts w:hint="cs"/>
          <w:b/>
          <w:bCs/>
          <w:sz w:val="32"/>
          <w:szCs w:val="36"/>
          <w:rtl/>
        </w:rPr>
        <w:t>تعريف الشهادة لغةً واصطلاح</w:t>
      </w:r>
      <w:r w:rsidR="00CD79AB" w:rsidRPr="00ED7E05">
        <w:rPr>
          <w:rFonts w:hint="cs"/>
          <w:b/>
          <w:bCs/>
          <w:sz w:val="32"/>
          <w:szCs w:val="36"/>
          <w:rtl/>
        </w:rPr>
        <w:t>ًا</w:t>
      </w:r>
    </w:p>
    <w:p w:rsidR="001B0D74" w:rsidRDefault="001B0D74">
      <w:pPr>
        <w:bidi w:val="0"/>
        <w:rPr>
          <w:b/>
          <w:bCs/>
          <w:sz w:val="30"/>
          <w:szCs w:val="36"/>
          <w:rtl/>
        </w:rPr>
      </w:pPr>
      <w:r>
        <w:rPr>
          <w:b/>
          <w:bCs/>
          <w:sz w:val="30"/>
          <w:szCs w:val="36"/>
          <w:rtl/>
        </w:rPr>
        <w:br w:type="page"/>
      </w:r>
    </w:p>
    <w:p w:rsidR="001B0D74" w:rsidRDefault="001B0D74" w:rsidP="001B0D74">
      <w:pPr>
        <w:widowControl w:val="0"/>
        <w:spacing w:line="240" w:lineRule="auto"/>
        <w:jc w:val="center"/>
        <w:rPr>
          <w:b/>
          <w:bCs/>
          <w:sz w:val="30"/>
          <w:szCs w:val="36"/>
          <w:rtl/>
        </w:rPr>
      </w:pPr>
      <w:r w:rsidRPr="009A1811">
        <w:rPr>
          <w:rFonts w:hint="cs"/>
          <w:b/>
          <w:bCs/>
          <w:color w:val="000000" w:themeColor="text1"/>
          <w:sz w:val="34"/>
          <w:szCs w:val="40"/>
          <w:rtl/>
        </w:rPr>
        <w:lastRenderedPageBreak/>
        <w:t xml:space="preserve">المبحث الأول: </w:t>
      </w:r>
      <w:r>
        <w:rPr>
          <w:b/>
          <w:bCs/>
          <w:color w:val="000000" w:themeColor="text1"/>
          <w:sz w:val="34"/>
          <w:szCs w:val="40"/>
          <w:rtl/>
        </w:rPr>
        <w:br/>
      </w:r>
      <w:r w:rsidRPr="009A1811">
        <w:rPr>
          <w:rFonts w:hint="cs"/>
          <w:b/>
          <w:bCs/>
          <w:color w:val="000000" w:themeColor="text1"/>
          <w:sz w:val="34"/>
          <w:szCs w:val="40"/>
          <w:rtl/>
        </w:rPr>
        <w:t>تعريف الشهادة لغة واصطلاح</w:t>
      </w:r>
      <w:r>
        <w:rPr>
          <w:rFonts w:hint="cs"/>
          <w:b/>
          <w:bCs/>
          <w:color w:val="000000" w:themeColor="text1"/>
          <w:sz w:val="34"/>
          <w:szCs w:val="40"/>
          <w:rtl/>
        </w:rPr>
        <w:t>ًا</w:t>
      </w:r>
    </w:p>
    <w:p w:rsidR="007E3B3D" w:rsidRPr="009A1811" w:rsidRDefault="00717B44" w:rsidP="00D80686">
      <w:pPr>
        <w:widowControl w:val="0"/>
        <w:spacing w:line="240" w:lineRule="auto"/>
        <w:ind w:firstLine="720"/>
        <w:rPr>
          <w:b/>
          <w:bCs/>
          <w:sz w:val="30"/>
          <w:szCs w:val="36"/>
          <w:rtl/>
        </w:rPr>
      </w:pPr>
      <w:r w:rsidRPr="009A1811">
        <w:rPr>
          <w:rFonts w:hint="cs"/>
          <w:b/>
          <w:bCs/>
          <w:sz w:val="30"/>
          <w:szCs w:val="36"/>
          <w:rtl/>
        </w:rPr>
        <w:t>الشهادة لغةً:</w:t>
      </w:r>
    </w:p>
    <w:p w:rsidR="00717B44" w:rsidRPr="00E66F68" w:rsidRDefault="00EB1969" w:rsidP="00A72A56">
      <w:pPr>
        <w:widowControl w:val="0"/>
        <w:spacing w:line="240" w:lineRule="auto"/>
        <w:rPr>
          <w:sz w:val="30"/>
          <w:szCs w:val="36"/>
          <w:rtl/>
        </w:rPr>
      </w:pPr>
      <w:r w:rsidRPr="00E66F68">
        <w:rPr>
          <w:rFonts w:hint="cs"/>
          <w:sz w:val="30"/>
          <w:szCs w:val="36"/>
          <w:rtl/>
        </w:rPr>
        <w:t>قال في "لسان العرب</w:t>
      </w:r>
      <w:r w:rsidR="00717B44" w:rsidRPr="00E66F68">
        <w:rPr>
          <w:rFonts w:hint="cs"/>
          <w:sz w:val="30"/>
          <w:szCs w:val="36"/>
          <w:rtl/>
        </w:rPr>
        <w:t xml:space="preserve">" الشهادة خبر قاطع تقول منه : شهد الرجل على كذا، وربما قالوا : شهد الرجل ، بسكون الهاء للتخفيف . والشاهد: العالم الذي يبين ما علمه. وشهد الشاهد عند الحاكم؛ أي : بيّن ما يعلمه وأظهره. وقال في "المفردات" الشهود والشهادة : الحضور مع المشاهدة إما بالبصر أو البصيرة . </w:t>
      </w:r>
    </w:p>
    <w:p w:rsidR="00717B44" w:rsidRPr="009A1811" w:rsidRDefault="00717B44" w:rsidP="00D80686">
      <w:pPr>
        <w:widowControl w:val="0"/>
        <w:spacing w:line="240" w:lineRule="auto"/>
        <w:ind w:firstLine="720"/>
        <w:rPr>
          <w:b/>
          <w:bCs/>
          <w:sz w:val="30"/>
          <w:szCs w:val="36"/>
          <w:rtl/>
        </w:rPr>
      </w:pPr>
      <w:r w:rsidRPr="009A1811">
        <w:rPr>
          <w:rFonts w:hint="cs"/>
          <w:b/>
          <w:bCs/>
          <w:sz w:val="30"/>
          <w:szCs w:val="36"/>
          <w:rtl/>
        </w:rPr>
        <w:t xml:space="preserve">ومن معاني الشهادة في اللغة : </w:t>
      </w:r>
    </w:p>
    <w:p w:rsidR="00717B44" w:rsidRPr="00E66F68" w:rsidRDefault="00717B44"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المعاينة ، فتقول شهدت الشيء ، أي اطلعت عليه وعاينته . </w:t>
      </w:r>
    </w:p>
    <w:p w:rsidR="00717B44" w:rsidRPr="00E66F68" w:rsidRDefault="00717B44"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الحضور ، قال تعالى : </w:t>
      </w:r>
      <w:r w:rsidR="00F769E0" w:rsidRPr="00E66F68">
        <w:rPr>
          <w:rFonts w:ascii="QCF_BSML" w:hAnsi="QCF_BSML" w:cs="QCF_BSML"/>
          <w:color w:val="000000"/>
          <w:sz w:val="32"/>
          <w:szCs w:val="32"/>
          <w:rtl/>
        </w:rPr>
        <w:t xml:space="preserve">ﭽ </w:t>
      </w:r>
      <w:r w:rsidR="00F769E0" w:rsidRPr="00E66F68">
        <w:rPr>
          <w:rFonts w:ascii="QCF_P028" w:hAnsi="QCF_P028" w:cs="QCF_P028"/>
          <w:color w:val="000000"/>
          <w:sz w:val="32"/>
          <w:szCs w:val="32"/>
          <w:rtl/>
        </w:rPr>
        <w:t>ﮥ  ﮦ  ﮧ  ﮨ   ﮩ</w:t>
      </w:r>
      <w:r w:rsidR="00F769E0" w:rsidRPr="00E66F68">
        <w:rPr>
          <w:rFonts w:ascii="QCF_BSML" w:hAnsi="QCF_BSML" w:cs="QCF_BSML"/>
          <w:color w:val="000000"/>
          <w:sz w:val="32"/>
          <w:szCs w:val="32"/>
          <w:rtl/>
        </w:rPr>
        <w:t>ﭼ</w:t>
      </w:r>
      <w:r w:rsidRPr="00E66F68">
        <w:rPr>
          <w:rFonts w:hint="cs"/>
          <w:sz w:val="30"/>
          <w:szCs w:val="36"/>
          <w:rtl/>
        </w:rPr>
        <w:t xml:space="preserve">[البقرة:185] . </w:t>
      </w:r>
    </w:p>
    <w:p w:rsidR="00717B44" w:rsidRPr="00E66F68" w:rsidRDefault="00717B44" w:rsidP="00A72A56">
      <w:pPr>
        <w:widowControl w:val="0"/>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الحِلف، قال تعالى:</w:t>
      </w:r>
      <w:r w:rsidR="00F769E0" w:rsidRPr="00E66F68">
        <w:rPr>
          <w:rFonts w:ascii="QCF_BSML" w:hAnsi="QCF_BSML" w:cs="QCF_BSML"/>
          <w:color w:val="000000"/>
          <w:sz w:val="32"/>
          <w:szCs w:val="32"/>
          <w:rtl/>
        </w:rPr>
        <w:t xml:space="preserve"> ﭽ </w:t>
      </w:r>
      <w:r w:rsidR="00F769E0" w:rsidRPr="00E66F68">
        <w:rPr>
          <w:rFonts w:ascii="QCF_P554" w:hAnsi="QCF_P554" w:cs="QCF_P554"/>
          <w:color w:val="000000"/>
          <w:sz w:val="32"/>
          <w:szCs w:val="32"/>
          <w:rtl/>
        </w:rPr>
        <w:t>ﮐ   ﮑ  ﮒ  ﮓ  ﮔ  ﮕ   ﮖ  ﮗ</w:t>
      </w:r>
      <w:r w:rsidR="00F769E0" w:rsidRPr="00E66F68">
        <w:rPr>
          <w:rFonts w:ascii="QCF_BSML" w:hAnsi="QCF_BSML" w:cs="QCF_BSML"/>
          <w:color w:val="000000"/>
          <w:sz w:val="32"/>
          <w:szCs w:val="32"/>
          <w:rtl/>
        </w:rPr>
        <w:t>ﭼ</w:t>
      </w:r>
      <w:r w:rsidRPr="00E66F68">
        <w:rPr>
          <w:rFonts w:hint="cs"/>
          <w:sz w:val="30"/>
          <w:szCs w:val="36"/>
          <w:rtl/>
        </w:rPr>
        <w:t xml:space="preserve">[المنافقون:1]. </w:t>
      </w:r>
    </w:p>
    <w:p w:rsidR="00717B44" w:rsidRPr="00E66F68" w:rsidRDefault="00717B44" w:rsidP="00A72A56">
      <w:pPr>
        <w:widowControl w:val="0"/>
        <w:spacing w:line="240" w:lineRule="auto"/>
        <w:rPr>
          <w:sz w:val="30"/>
          <w:szCs w:val="36"/>
          <w:rtl/>
        </w:rPr>
      </w:pPr>
      <w:r w:rsidRPr="00E66F68">
        <w:rPr>
          <w:rFonts w:hint="cs"/>
          <w:sz w:val="30"/>
          <w:szCs w:val="36"/>
          <w:rtl/>
        </w:rPr>
        <w:t xml:space="preserve">4 </w:t>
      </w:r>
      <w:r w:rsidRPr="00E66F68">
        <w:rPr>
          <w:sz w:val="30"/>
          <w:szCs w:val="36"/>
          <w:rtl/>
        </w:rPr>
        <w:t>–</w:t>
      </w:r>
      <w:r w:rsidRPr="00E66F68">
        <w:rPr>
          <w:rFonts w:hint="cs"/>
          <w:sz w:val="30"/>
          <w:szCs w:val="36"/>
          <w:rtl/>
        </w:rPr>
        <w:t xml:space="preserve"> العلم، قال تعالى : </w:t>
      </w:r>
      <w:r w:rsidR="00F769E0" w:rsidRPr="00E66F68">
        <w:rPr>
          <w:rFonts w:ascii="QCF_BSML" w:hAnsi="QCF_BSML" w:cs="QCF_BSML"/>
          <w:color w:val="000000"/>
          <w:sz w:val="32"/>
          <w:szCs w:val="32"/>
          <w:rtl/>
        </w:rPr>
        <w:t xml:space="preserve">ﭽ </w:t>
      </w:r>
      <w:r w:rsidR="00F769E0" w:rsidRPr="00E66F68">
        <w:rPr>
          <w:rFonts w:ascii="QCF_P052" w:hAnsi="QCF_P052" w:cs="QCF_P052"/>
          <w:color w:val="000000"/>
          <w:sz w:val="32"/>
          <w:szCs w:val="32"/>
          <w:rtl/>
        </w:rPr>
        <w:t xml:space="preserve">ﭤ   ﭥ  ﭦ     ﭧ   ﭨ   ﭩ     ﭪ  </w:t>
      </w:r>
      <w:r w:rsidR="00F769E0" w:rsidRPr="00E66F68">
        <w:rPr>
          <w:rFonts w:ascii="QCF_BSML" w:hAnsi="QCF_BSML" w:cs="QCF_BSML"/>
          <w:color w:val="000000"/>
          <w:sz w:val="32"/>
          <w:szCs w:val="32"/>
          <w:rtl/>
        </w:rPr>
        <w:t>ﭼ</w:t>
      </w:r>
      <w:r w:rsidRPr="00E66F68">
        <w:rPr>
          <w:rFonts w:hint="cs"/>
          <w:sz w:val="30"/>
          <w:szCs w:val="36"/>
          <w:rtl/>
        </w:rPr>
        <w:t>[آل عمران:18]</w:t>
      </w:r>
    </w:p>
    <w:p w:rsidR="00717B44" w:rsidRPr="00E66F68" w:rsidRDefault="00717B44" w:rsidP="00A72A56">
      <w:pPr>
        <w:widowControl w:val="0"/>
        <w:spacing w:line="240" w:lineRule="auto"/>
        <w:rPr>
          <w:sz w:val="30"/>
          <w:szCs w:val="36"/>
          <w:rtl/>
        </w:rPr>
      </w:pPr>
      <w:r w:rsidRPr="00E66F68">
        <w:rPr>
          <w:rFonts w:hint="cs"/>
          <w:sz w:val="30"/>
          <w:szCs w:val="36"/>
          <w:rtl/>
        </w:rPr>
        <w:t xml:space="preserve">5 </w:t>
      </w:r>
      <w:r w:rsidRPr="00E66F68">
        <w:rPr>
          <w:sz w:val="30"/>
          <w:szCs w:val="36"/>
          <w:rtl/>
        </w:rPr>
        <w:t>–</w:t>
      </w:r>
      <w:r w:rsidRPr="00E66F68">
        <w:rPr>
          <w:rFonts w:hint="cs"/>
          <w:sz w:val="30"/>
          <w:szCs w:val="36"/>
          <w:rtl/>
        </w:rPr>
        <w:t xml:space="preserve"> الإدراك ، تقول : شهدت الجمعة ، أي : أدركتها .</w:t>
      </w:r>
    </w:p>
    <w:p w:rsidR="00984921" w:rsidRPr="00E66F68" w:rsidRDefault="00984921" w:rsidP="00A72A56">
      <w:pPr>
        <w:widowControl w:val="0"/>
        <w:spacing w:line="240" w:lineRule="auto"/>
        <w:rPr>
          <w:sz w:val="30"/>
          <w:szCs w:val="36"/>
          <w:rtl/>
        </w:rPr>
      </w:pPr>
      <w:r w:rsidRPr="00E66F68">
        <w:rPr>
          <w:rFonts w:hint="cs"/>
          <w:sz w:val="30"/>
          <w:szCs w:val="36"/>
          <w:rtl/>
        </w:rPr>
        <w:t xml:space="preserve">6 </w:t>
      </w:r>
      <w:r w:rsidRPr="00E66F68">
        <w:rPr>
          <w:sz w:val="30"/>
          <w:szCs w:val="36"/>
          <w:rtl/>
        </w:rPr>
        <w:t>–</w:t>
      </w:r>
      <w:r w:rsidRPr="00E66F68">
        <w:rPr>
          <w:rFonts w:hint="cs"/>
          <w:sz w:val="30"/>
          <w:szCs w:val="36"/>
          <w:rtl/>
        </w:rPr>
        <w:t xml:space="preserve"> الإخبار ، بالشيء خبر</w:t>
      </w:r>
      <w:r w:rsidR="00CD79AB">
        <w:rPr>
          <w:rFonts w:hint="cs"/>
          <w:sz w:val="30"/>
          <w:szCs w:val="36"/>
          <w:rtl/>
        </w:rPr>
        <w:t>ًا</w:t>
      </w:r>
      <w:r w:rsidRPr="00E66F68">
        <w:rPr>
          <w:rFonts w:hint="cs"/>
          <w:sz w:val="30"/>
          <w:szCs w:val="36"/>
          <w:rtl/>
        </w:rPr>
        <w:t xml:space="preserve"> قاطع</w:t>
      </w:r>
      <w:r w:rsidR="00CD79AB">
        <w:rPr>
          <w:rFonts w:hint="cs"/>
          <w:sz w:val="30"/>
          <w:szCs w:val="36"/>
          <w:rtl/>
        </w:rPr>
        <w:t>ًا</w:t>
      </w:r>
      <w:r w:rsidRPr="00E66F68">
        <w:rPr>
          <w:rFonts w:hint="cs"/>
          <w:sz w:val="30"/>
          <w:szCs w:val="36"/>
          <w:rtl/>
        </w:rPr>
        <w:t>، فنقول : شهد فلان على كذا أي : أخبر به خبر</w:t>
      </w:r>
      <w:r w:rsidR="00CD79AB">
        <w:rPr>
          <w:rFonts w:hint="cs"/>
          <w:sz w:val="30"/>
          <w:szCs w:val="36"/>
          <w:rtl/>
        </w:rPr>
        <w:t>ًا</w:t>
      </w:r>
      <w:r w:rsidRPr="00E66F68">
        <w:rPr>
          <w:rFonts w:hint="cs"/>
          <w:sz w:val="30"/>
          <w:szCs w:val="36"/>
          <w:rtl/>
        </w:rPr>
        <w:t xml:space="preserve"> قاطع</w:t>
      </w:r>
      <w:r w:rsidR="00CD79AB">
        <w:rPr>
          <w:rFonts w:hint="cs"/>
          <w:sz w:val="30"/>
          <w:szCs w:val="36"/>
          <w:rtl/>
        </w:rPr>
        <w:t>ًا</w:t>
      </w:r>
      <w:r w:rsidRPr="00E66F68">
        <w:rPr>
          <w:rFonts w:hint="cs"/>
          <w:sz w:val="30"/>
          <w:szCs w:val="36"/>
          <w:rtl/>
        </w:rPr>
        <w:t>، قال صاحب "الكنـز" : هي إخبار عن مشاهدة وعيان لا عن تخمين وحسبان وتطلق المشاهدة على الإدراك بالحواس الباطنة"</w:t>
      </w:r>
      <w:r w:rsidR="00143C8D" w:rsidRPr="00E66F68">
        <w:rPr>
          <w:rFonts w:hint="cs"/>
          <w:sz w:val="30"/>
          <w:szCs w:val="36"/>
          <w:vertAlign w:val="superscript"/>
          <w:rtl/>
        </w:rPr>
        <w:t>(</w:t>
      </w:r>
      <w:r w:rsidR="00143C8D" w:rsidRPr="00E66F68">
        <w:rPr>
          <w:rStyle w:val="FootnoteReference"/>
          <w:sz w:val="30"/>
          <w:szCs w:val="36"/>
          <w:rtl/>
        </w:rPr>
        <w:footnoteReference w:id="168"/>
      </w:r>
      <w:r w:rsidR="00143C8D" w:rsidRPr="00E66F68">
        <w:rPr>
          <w:rFonts w:hint="cs"/>
          <w:sz w:val="30"/>
          <w:szCs w:val="36"/>
          <w:vertAlign w:val="superscript"/>
          <w:rtl/>
        </w:rPr>
        <w:t>)</w:t>
      </w:r>
      <w:r w:rsidRPr="00E66F68">
        <w:rPr>
          <w:rFonts w:hint="cs"/>
          <w:sz w:val="30"/>
          <w:szCs w:val="36"/>
          <w:rtl/>
        </w:rPr>
        <w:t>.</w:t>
      </w:r>
    </w:p>
    <w:p w:rsidR="00510D6B" w:rsidRDefault="00002CDE" w:rsidP="00D80686">
      <w:pPr>
        <w:widowControl w:val="0"/>
        <w:spacing w:line="240" w:lineRule="auto"/>
        <w:ind w:firstLine="720"/>
        <w:rPr>
          <w:sz w:val="30"/>
          <w:szCs w:val="36"/>
          <w:rtl/>
        </w:rPr>
      </w:pPr>
      <w:r w:rsidRPr="00E66F68">
        <w:rPr>
          <w:rFonts w:hint="cs"/>
          <w:sz w:val="30"/>
          <w:szCs w:val="36"/>
          <w:rtl/>
        </w:rPr>
        <w:t>وتطلق الشهادة في اللغة أيض</w:t>
      </w:r>
      <w:r w:rsidR="00CD79AB">
        <w:rPr>
          <w:rFonts w:hint="cs"/>
          <w:sz w:val="30"/>
          <w:szCs w:val="36"/>
          <w:rtl/>
        </w:rPr>
        <w:t>ًا</w:t>
      </w:r>
      <w:r w:rsidRPr="00E66F68">
        <w:rPr>
          <w:rFonts w:hint="cs"/>
          <w:sz w:val="30"/>
          <w:szCs w:val="36"/>
          <w:rtl/>
        </w:rPr>
        <w:t xml:space="preserve"> على العلم والبيان </w:t>
      </w:r>
      <w:r w:rsidR="00510D6B" w:rsidRPr="00E66F68">
        <w:rPr>
          <w:rFonts w:hint="cs"/>
          <w:sz w:val="30"/>
          <w:szCs w:val="36"/>
          <w:vertAlign w:val="superscript"/>
          <w:rtl/>
        </w:rPr>
        <w:t>(</w:t>
      </w:r>
      <w:r w:rsidR="00510D6B" w:rsidRPr="00E66F68">
        <w:rPr>
          <w:rStyle w:val="FootnoteReference"/>
          <w:sz w:val="30"/>
          <w:szCs w:val="36"/>
          <w:rtl/>
        </w:rPr>
        <w:footnoteReference w:id="169"/>
      </w:r>
      <w:r w:rsidR="00510D6B" w:rsidRPr="00E66F68">
        <w:rPr>
          <w:rFonts w:hint="cs"/>
          <w:sz w:val="30"/>
          <w:szCs w:val="36"/>
          <w:vertAlign w:val="superscript"/>
          <w:rtl/>
        </w:rPr>
        <w:t>)</w:t>
      </w:r>
      <w:r w:rsidR="00510D6B" w:rsidRPr="00E66F68">
        <w:rPr>
          <w:rFonts w:hint="cs"/>
          <w:sz w:val="30"/>
          <w:szCs w:val="36"/>
          <w:rtl/>
        </w:rPr>
        <w:t xml:space="preserve"> ، </w:t>
      </w:r>
      <w:r w:rsidR="00D80686">
        <w:rPr>
          <w:rFonts w:hint="cs"/>
          <w:sz w:val="30"/>
          <w:szCs w:val="36"/>
          <w:rtl/>
        </w:rPr>
        <w:t xml:space="preserve">وتطلق على الحضور، والحلف </w:t>
      </w:r>
      <w:r w:rsidRPr="00E66F68">
        <w:rPr>
          <w:rFonts w:hint="cs"/>
          <w:sz w:val="30"/>
          <w:szCs w:val="36"/>
          <w:rtl/>
        </w:rPr>
        <w:t xml:space="preserve"> والإخبار </w:t>
      </w:r>
      <w:r w:rsidR="00510D6B" w:rsidRPr="00E66F68">
        <w:rPr>
          <w:rFonts w:hint="cs"/>
          <w:sz w:val="30"/>
          <w:szCs w:val="36"/>
          <w:vertAlign w:val="superscript"/>
          <w:rtl/>
        </w:rPr>
        <w:t>(</w:t>
      </w:r>
      <w:r w:rsidR="00510D6B" w:rsidRPr="00E66F68">
        <w:rPr>
          <w:rStyle w:val="FootnoteReference"/>
          <w:sz w:val="30"/>
          <w:szCs w:val="36"/>
          <w:rtl/>
        </w:rPr>
        <w:footnoteReference w:id="170"/>
      </w:r>
      <w:r w:rsidR="00510D6B" w:rsidRPr="00E66F68">
        <w:rPr>
          <w:rFonts w:hint="cs"/>
          <w:sz w:val="30"/>
          <w:szCs w:val="36"/>
          <w:vertAlign w:val="superscript"/>
          <w:rtl/>
        </w:rPr>
        <w:t>)</w:t>
      </w:r>
      <w:r w:rsidR="00510D6B" w:rsidRPr="00E66F68">
        <w:rPr>
          <w:rFonts w:hint="cs"/>
          <w:sz w:val="30"/>
          <w:szCs w:val="36"/>
          <w:rtl/>
        </w:rPr>
        <w:t xml:space="preserve">. </w:t>
      </w:r>
    </w:p>
    <w:p w:rsidR="00572025" w:rsidRDefault="00572025" w:rsidP="00D80686">
      <w:pPr>
        <w:widowControl w:val="0"/>
        <w:spacing w:line="240" w:lineRule="auto"/>
        <w:ind w:firstLine="720"/>
        <w:rPr>
          <w:sz w:val="30"/>
          <w:szCs w:val="36"/>
          <w:rtl/>
        </w:rPr>
      </w:pPr>
    </w:p>
    <w:p w:rsidR="00572025" w:rsidRDefault="00572025" w:rsidP="00D80686">
      <w:pPr>
        <w:widowControl w:val="0"/>
        <w:spacing w:line="240" w:lineRule="auto"/>
        <w:ind w:firstLine="720"/>
        <w:rPr>
          <w:sz w:val="30"/>
          <w:szCs w:val="36"/>
          <w:rtl/>
        </w:rPr>
      </w:pPr>
    </w:p>
    <w:p w:rsidR="007E3B3D" w:rsidRPr="00E66F68" w:rsidRDefault="00984921" w:rsidP="00D80686">
      <w:pPr>
        <w:widowControl w:val="0"/>
        <w:spacing w:line="240" w:lineRule="auto"/>
        <w:ind w:firstLine="720"/>
        <w:rPr>
          <w:sz w:val="30"/>
          <w:szCs w:val="36"/>
          <w:rtl/>
        </w:rPr>
      </w:pPr>
      <w:r w:rsidRPr="00E66F68">
        <w:rPr>
          <w:rFonts w:hint="cs"/>
          <w:sz w:val="30"/>
          <w:szCs w:val="36"/>
          <w:rtl/>
        </w:rPr>
        <w:lastRenderedPageBreak/>
        <w:t>تعريف الشهادة في اصطلاح الفقهاء:</w:t>
      </w:r>
    </w:p>
    <w:p w:rsidR="007E3B3D" w:rsidRPr="00E66F68" w:rsidRDefault="00984921" w:rsidP="00A72A56">
      <w:pPr>
        <w:widowControl w:val="0"/>
        <w:spacing w:line="240" w:lineRule="auto"/>
        <w:rPr>
          <w:sz w:val="30"/>
          <w:szCs w:val="36"/>
          <w:rtl/>
        </w:rPr>
      </w:pPr>
      <w:r w:rsidRPr="00E66F68">
        <w:rPr>
          <w:rFonts w:hint="cs"/>
          <w:sz w:val="30"/>
          <w:szCs w:val="36"/>
          <w:rtl/>
        </w:rPr>
        <w:t xml:space="preserve">الشهادة في اصطلاح الفقهاء </w:t>
      </w:r>
      <w:r w:rsidR="009F460C" w:rsidRPr="00E66F68">
        <w:rPr>
          <w:rFonts w:hint="cs"/>
          <w:sz w:val="30"/>
          <w:szCs w:val="36"/>
          <w:rtl/>
        </w:rPr>
        <w:t>لها أكثر من تعريف ، حيث اختلفوا في تعريفها تبع</w:t>
      </w:r>
      <w:r w:rsidR="00CD79AB">
        <w:rPr>
          <w:rFonts w:hint="cs"/>
          <w:sz w:val="30"/>
          <w:szCs w:val="36"/>
          <w:rtl/>
        </w:rPr>
        <w:t>ًا</w:t>
      </w:r>
      <w:r w:rsidR="009F460C" w:rsidRPr="00E66F68">
        <w:rPr>
          <w:rFonts w:hint="cs"/>
          <w:sz w:val="30"/>
          <w:szCs w:val="36"/>
          <w:rtl/>
        </w:rPr>
        <w:t xml:space="preserve"> لاختلافهم في الأحكام المتعلقة بها عندهم. </w:t>
      </w:r>
    </w:p>
    <w:p w:rsidR="009F460C" w:rsidRPr="00E66F68" w:rsidRDefault="009F460C" w:rsidP="00D80686">
      <w:pPr>
        <w:widowControl w:val="0"/>
        <w:spacing w:line="240" w:lineRule="auto"/>
        <w:ind w:firstLine="720"/>
        <w:rPr>
          <w:sz w:val="30"/>
          <w:szCs w:val="36"/>
          <w:rtl/>
        </w:rPr>
      </w:pPr>
      <w:r w:rsidRPr="00E66F68">
        <w:rPr>
          <w:rFonts w:hint="cs"/>
          <w:sz w:val="30"/>
          <w:szCs w:val="36"/>
          <w:rtl/>
        </w:rPr>
        <w:t xml:space="preserve">فعرفها الحنفية بأنها : "إخبار صادق في مجلس الحكم بلفظ الشهادة لإثبات حق". </w:t>
      </w:r>
    </w:p>
    <w:p w:rsidR="009F460C" w:rsidRPr="00E66F68" w:rsidRDefault="009F460C" w:rsidP="00D80686">
      <w:pPr>
        <w:widowControl w:val="0"/>
        <w:spacing w:line="240" w:lineRule="auto"/>
        <w:ind w:firstLine="720"/>
        <w:rPr>
          <w:sz w:val="30"/>
          <w:szCs w:val="36"/>
          <w:rtl/>
        </w:rPr>
      </w:pPr>
      <w:r w:rsidRPr="00E66F68">
        <w:rPr>
          <w:rFonts w:hint="cs"/>
          <w:sz w:val="30"/>
          <w:szCs w:val="36"/>
          <w:rtl/>
        </w:rPr>
        <w:t>وعرفها المالكية بأنها : " إخبار عدل حاكم</w:t>
      </w:r>
      <w:r w:rsidR="00CD79AB">
        <w:rPr>
          <w:rFonts w:hint="cs"/>
          <w:sz w:val="30"/>
          <w:szCs w:val="36"/>
          <w:rtl/>
        </w:rPr>
        <w:t>ًا</w:t>
      </w:r>
      <w:r w:rsidRPr="00E66F68">
        <w:rPr>
          <w:rFonts w:hint="cs"/>
          <w:sz w:val="30"/>
          <w:szCs w:val="36"/>
          <w:rtl/>
        </w:rPr>
        <w:t xml:space="preserve"> بما علم ولو بأمر عام ليحكم بمقتضاه".</w:t>
      </w:r>
    </w:p>
    <w:p w:rsidR="009F460C" w:rsidRPr="00E66F68" w:rsidRDefault="009F460C" w:rsidP="00D80686">
      <w:pPr>
        <w:widowControl w:val="0"/>
        <w:spacing w:line="240" w:lineRule="auto"/>
        <w:ind w:firstLine="720"/>
        <w:rPr>
          <w:sz w:val="30"/>
          <w:szCs w:val="36"/>
          <w:rtl/>
        </w:rPr>
      </w:pPr>
      <w:r w:rsidRPr="00E66F68">
        <w:rPr>
          <w:rFonts w:hint="cs"/>
          <w:sz w:val="30"/>
          <w:szCs w:val="36"/>
          <w:rtl/>
        </w:rPr>
        <w:t>وعرفها الشافعية : " إخبار حاكم أو محكم عن شيء بلفظ خاص " .</w:t>
      </w:r>
    </w:p>
    <w:p w:rsidR="007E3B3D" w:rsidRPr="00E66F68" w:rsidRDefault="009F460C" w:rsidP="00D80686">
      <w:pPr>
        <w:widowControl w:val="0"/>
        <w:spacing w:line="240" w:lineRule="auto"/>
        <w:ind w:firstLine="720"/>
        <w:rPr>
          <w:sz w:val="30"/>
          <w:szCs w:val="36"/>
          <w:rtl/>
        </w:rPr>
      </w:pPr>
      <w:r w:rsidRPr="00E66F68">
        <w:rPr>
          <w:rFonts w:hint="cs"/>
          <w:sz w:val="30"/>
          <w:szCs w:val="36"/>
          <w:rtl/>
        </w:rPr>
        <w:t>وعرفها الحنابلة بأنها :"الإخبار بما علمه بلفظ أشهد أو شهدت"</w:t>
      </w:r>
      <w:r w:rsidR="00143C8D" w:rsidRPr="00E66F68">
        <w:rPr>
          <w:rFonts w:hint="cs"/>
          <w:sz w:val="30"/>
          <w:szCs w:val="36"/>
          <w:vertAlign w:val="superscript"/>
          <w:rtl/>
        </w:rPr>
        <w:t>(</w:t>
      </w:r>
      <w:r w:rsidR="00143C8D" w:rsidRPr="00E66F68">
        <w:rPr>
          <w:rStyle w:val="FootnoteReference"/>
          <w:sz w:val="30"/>
          <w:szCs w:val="36"/>
          <w:rtl/>
        </w:rPr>
        <w:footnoteReference w:id="171"/>
      </w:r>
      <w:r w:rsidR="00143C8D" w:rsidRPr="00E66F68">
        <w:rPr>
          <w:rFonts w:hint="cs"/>
          <w:sz w:val="30"/>
          <w:szCs w:val="36"/>
          <w:vertAlign w:val="superscript"/>
          <w:rtl/>
        </w:rPr>
        <w:t>)</w:t>
      </w:r>
      <w:r w:rsidRPr="00E66F68">
        <w:rPr>
          <w:rFonts w:hint="cs"/>
          <w:sz w:val="30"/>
          <w:szCs w:val="36"/>
          <w:rtl/>
        </w:rPr>
        <w:t xml:space="preserve">. </w:t>
      </w:r>
    </w:p>
    <w:p w:rsidR="00510D6B" w:rsidRPr="00E66F68" w:rsidRDefault="00510D6B" w:rsidP="00D80686">
      <w:pPr>
        <w:widowControl w:val="0"/>
        <w:spacing w:line="240" w:lineRule="auto"/>
        <w:ind w:firstLine="720"/>
        <w:rPr>
          <w:sz w:val="30"/>
          <w:szCs w:val="36"/>
          <w:rtl/>
        </w:rPr>
      </w:pPr>
      <w:r w:rsidRPr="00E66F68">
        <w:rPr>
          <w:rFonts w:hint="cs"/>
          <w:sz w:val="30"/>
          <w:szCs w:val="36"/>
          <w:rtl/>
        </w:rPr>
        <w:t xml:space="preserve">والتعريف المختار والأقرب والله أعلم هو أن الشهادة : الإخبار عما يعلمه بلفظ شهدت أو أشهد، ونحوهما كسمعت، ورأيت وتحققت ، وعلمت، ونحو ذلك، وعلى هذا ما لا يشترط في أداء الشهادة لفظ معين، بل تصبح بكل لفظ دل على اليقين وهذا القول هو قول المالكية </w:t>
      </w:r>
      <w:r w:rsidRPr="00E66F68">
        <w:rPr>
          <w:rFonts w:hint="cs"/>
          <w:sz w:val="30"/>
          <w:szCs w:val="36"/>
          <w:vertAlign w:val="superscript"/>
          <w:rtl/>
        </w:rPr>
        <w:t>(</w:t>
      </w:r>
      <w:r w:rsidRPr="00E66F68">
        <w:rPr>
          <w:rStyle w:val="FootnoteReference"/>
          <w:sz w:val="30"/>
          <w:szCs w:val="36"/>
          <w:rtl/>
        </w:rPr>
        <w:footnoteReference w:id="172"/>
      </w:r>
      <w:r w:rsidRPr="00E66F68">
        <w:rPr>
          <w:rFonts w:hint="cs"/>
          <w:sz w:val="30"/>
          <w:szCs w:val="36"/>
          <w:vertAlign w:val="superscript"/>
          <w:rtl/>
        </w:rPr>
        <w:t>)</w:t>
      </w:r>
      <w:r w:rsidRPr="00E66F68">
        <w:rPr>
          <w:rFonts w:hint="cs"/>
          <w:sz w:val="30"/>
          <w:szCs w:val="36"/>
          <w:rtl/>
        </w:rPr>
        <w:t>.</w:t>
      </w:r>
    </w:p>
    <w:p w:rsidR="00510D6B" w:rsidRPr="00E66F68" w:rsidRDefault="00510D6B" w:rsidP="00D80686">
      <w:pPr>
        <w:widowControl w:val="0"/>
        <w:spacing w:line="240" w:lineRule="auto"/>
        <w:ind w:firstLine="720"/>
        <w:rPr>
          <w:sz w:val="30"/>
          <w:szCs w:val="36"/>
          <w:rtl/>
        </w:rPr>
      </w:pPr>
      <w:r w:rsidRPr="00E66F68">
        <w:rPr>
          <w:rFonts w:hint="cs"/>
          <w:sz w:val="30"/>
          <w:szCs w:val="36"/>
          <w:rtl/>
        </w:rPr>
        <w:t xml:space="preserve">لأن المقصود من الشهادة بعث الاطمئنان إلى علم القاضي أو غيره بأن ما شهد به حق وصدق ، وهذا لا يتوقف على لفظ معين. </w:t>
      </w:r>
    </w:p>
    <w:p w:rsidR="00510D6B" w:rsidRPr="00E66F68" w:rsidRDefault="00510D6B" w:rsidP="00D80686">
      <w:pPr>
        <w:widowControl w:val="0"/>
        <w:spacing w:line="240" w:lineRule="auto"/>
        <w:ind w:firstLine="720"/>
        <w:rPr>
          <w:sz w:val="30"/>
          <w:szCs w:val="36"/>
          <w:rtl/>
        </w:rPr>
      </w:pPr>
      <w:r w:rsidRPr="00E66F68">
        <w:rPr>
          <w:rFonts w:hint="cs"/>
          <w:sz w:val="30"/>
          <w:szCs w:val="36"/>
          <w:rtl/>
        </w:rPr>
        <w:t xml:space="preserve">واختار هذا القول شيخ الإسلام ابن تيمية وتلميذه ابن القيم وذكر أنه رواية عن أحمد بقول شيخ الإسلام ابن تيمية: " إن اشتراط لفظ الشهادة لا أصل له في كتاب الله وسنة رسوله </w:t>
      </w:r>
      <w:r w:rsidRPr="00E66F68">
        <w:rPr>
          <w:rFonts w:hint="cs"/>
          <w:sz w:val="30"/>
          <w:szCs w:val="36"/>
        </w:rPr>
        <w:sym w:font="AGA Arabesque" w:char="F072"/>
      </w:r>
      <w:r w:rsidRPr="00E66F68">
        <w:rPr>
          <w:rFonts w:hint="cs"/>
          <w:sz w:val="30"/>
          <w:szCs w:val="36"/>
          <w:rtl/>
        </w:rPr>
        <w:t xml:space="preserve"> ولا قول أحد من الصحابة رضي الله عنهم ولا يتوقف إطلاق لفظ الشهادة لغةً على ذلك </w:t>
      </w:r>
      <w:r w:rsidRPr="00E66F68">
        <w:rPr>
          <w:rFonts w:hint="cs"/>
          <w:sz w:val="30"/>
          <w:szCs w:val="36"/>
          <w:vertAlign w:val="superscript"/>
          <w:rtl/>
        </w:rPr>
        <w:t>(</w:t>
      </w:r>
      <w:r w:rsidRPr="00E66F68">
        <w:rPr>
          <w:rStyle w:val="FootnoteReference"/>
          <w:sz w:val="30"/>
          <w:szCs w:val="36"/>
          <w:rtl/>
        </w:rPr>
        <w:footnoteReference w:id="173"/>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9B5924" w:rsidRPr="00E66F68" w:rsidRDefault="009B5924" w:rsidP="00A72A56">
      <w:pPr>
        <w:bidi w:val="0"/>
        <w:spacing w:line="240" w:lineRule="auto"/>
        <w:rPr>
          <w:sz w:val="34"/>
          <w:szCs w:val="40"/>
        </w:rPr>
      </w:pPr>
      <w:r w:rsidRPr="00E66F68">
        <w:rPr>
          <w:sz w:val="34"/>
          <w:szCs w:val="40"/>
          <w:rtl/>
        </w:rPr>
        <w:br w:type="page"/>
      </w:r>
    </w:p>
    <w:p w:rsidR="007E3B3D" w:rsidRPr="00ED7E05" w:rsidRDefault="009B5924"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9B5924" w:rsidRPr="00ED7E05" w:rsidRDefault="00FC5963" w:rsidP="00A72A56">
      <w:pPr>
        <w:widowControl w:val="0"/>
        <w:spacing w:line="240" w:lineRule="auto"/>
        <w:jc w:val="center"/>
        <w:rPr>
          <w:b/>
          <w:bCs/>
          <w:sz w:val="32"/>
          <w:szCs w:val="36"/>
          <w:rtl/>
        </w:rPr>
      </w:pPr>
      <w:r w:rsidRPr="00ED7E05">
        <w:rPr>
          <w:rFonts w:hint="cs"/>
          <w:b/>
          <w:bCs/>
          <w:sz w:val="32"/>
          <w:szCs w:val="36"/>
          <w:rtl/>
        </w:rPr>
        <w:t>أدلة مشروعية الشهادة</w:t>
      </w:r>
    </w:p>
    <w:p w:rsidR="007E3B3D" w:rsidRPr="00E66F68" w:rsidRDefault="009B5924" w:rsidP="00D80686">
      <w:pPr>
        <w:widowControl w:val="0"/>
        <w:spacing w:line="240" w:lineRule="auto"/>
        <w:ind w:firstLine="720"/>
        <w:rPr>
          <w:sz w:val="30"/>
          <w:szCs w:val="36"/>
          <w:rtl/>
        </w:rPr>
      </w:pPr>
      <w:r w:rsidRPr="00E66F68">
        <w:rPr>
          <w:rFonts w:hint="cs"/>
          <w:sz w:val="30"/>
          <w:szCs w:val="36"/>
          <w:rtl/>
        </w:rPr>
        <w:t xml:space="preserve">اتفق الفقهاء على أن الشهادة طريق من طرق الإثبات أمام القضاء، وحجة في إصدار الأحكام واستدلوا على ذلك بالكتاب والسنة والإجماع والمعقول. </w:t>
      </w:r>
    </w:p>
    <w:p w:rsidR="009B5924" w:rsidRPr="00E66F68" w:rsidRDefault="009B5924" w:rsidP="00A72A56">
      <w:pPr>
        <w:widowControl w:val="0"/>
        <w:spacing w:line="240" w:lineRule="auto"/>
        <w:rPr>
          <w:sz w:val="30"/>
          <w:szCs w:val="36"/>
          <w:rtl/>
        </w:rPr>
      </w:pPr>
      <w:r w:rsidRPr="00E66F68">
        <w:rPr>
          <w:rFonts w:hint="cs"/>
          <w:sz w:val="30"/>
          <w:szCs w:val="36"/>
          <w:rtl/>
        </w:rPr>
        <w:t xml:space="preserve">أ </w:t>
      </w:r>
      <w:r w:rsidRPr="00E66F68">
        <w:rPr>
          <w:sz w:val="30"/>
          <w:szCs w:val="36"/>
          <w:rtl/>
        </w:rPr>
        <w:t>–</w:t>
      </w:r>
      <w:r w:rsidRPr="00E66F68">
        <w:rPr>
          <w:rFonts w:hint="cs"/>
          <w:sz w:val="30"/>
          <w:szCs w:val="36"/>
          <w:rtl/>
        </w:rPr>
        <w:t xml:space="preserve"> أمّا الكتاب ، فآيات كثيرة منها : </w:t>
      </w:r>
    </w:p>
    <w:p w:rsidR="009B5924" w:rsidRPr="00E66F68" w:rsidRDefault="009B5924"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قوله تعالى : </w:t>
      </w:r>
      <w:r w:rsidR="00B46521" w:rsidRPr="00E66F68">
        <w:rPr>
          <w:rFonts w:ascii="QCF_BSML" w:hAnsi="QCF_BSML" w:cs="QCF_BSML"/>
          <w:color w:val="000000"/>
          <w:sz w:val="32"/>
          <w:szCs w:val="32"/>
          <w:rtl/>
        </w:rPr>
        <w:t xml:space="preserve">ﭽ </w:t>
      </w:r>
      <w:r w:rsidR="00B46521" w:rsidRPr="00E66F68">
        <w:rPr>
          <w:rFonts w:ascii="QCF_P048" w:hAnsi="QCF_P048" w:cs="QCF_P048"/>
          <w:color w:val="000000"/>
          <w:sz w:val="32"/>
          <w:szCs w:val="32"/>
          <w:rtl/>
        </w:rPr>
        <w:t>ﮉ  ﮊ   ﮋ  ﮌ</w:t>
      </w:r>
      <w:r w:rsidR="00B46521" w:rsidRPr="00E66F68">
        <w:rPr>
          <w:rFonts w:ascii="QCF_BSML" w:hAnsi="QCF_BSML" w:cs="QCF_BSML"/>
          <w:color w:val="000000"/>
          <w:sz w:val="32"/>
          <w:szCs w:val="32"/>
          <w:rtl/>
        </w:rPr>
        <w:t>ﭼ</w:t>
      </w:r>
      <w:r w:rsidRPr="00E66F68">
        <w:rPr>
          <w:rFonts w:hint="cs"/>
          <w:sz w:val="30"/>
          <w:szCs w:val="36"/>
          <w:rtl/>
        </w:rPr>
        <w:t xml:space="preserve"> [البقرة : 282] . </w:t>
      </w:r>
    </w:p>
    <w:p w:rsidR="009B5924" w:rsidRPr="00E66F68" w:rsidRDefault="009B5924"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قوله تعالى : </w:t>
      </w:r>
      <w:r w:rsidR="00B46521" w:rsidRPr="00E66F68">
        <w:rPr>
          <w:rFonts w:ascii="QCF_BSML" w:hAnsi="QCF_BSML" w:cs="QCF_BSML"/>
          <w:color w:val="000000"/>
          <w:sz w:val="32"/>
          <w:szCs w:val="32"/>
          <w:rtl/>
        </w:rPr>
        <w:t xml:space="preserve">ﭽ </w:t>
      </w:r>
      <w:r w:rsidR="00B46521" w:rsidRPr="00E66F68">
        <w:rPr>
          <w:rFonts w:ascii="QCF_P558" w:hAnsi="QCF_P558" w:cs="QCF_P558"/>
          <w:color w:val="000000"/>
          <w:sz w:val="32"/>
          <w:szCs w:val="32"/>
          <w:rtl/>
        </w:rPr>
        <w:t xml:space="preserve">ﮈ  ﮉ  ﮊ  ﮋ   </w:t>
      </w:r>
      <w:r w:rsidR="00B46521" w:rsidRPr="00E66F68">
        <w:rPr>
          <w:rFonts w:ascii="QCF_BSML" w:hAnsi="QCF_BSML" w:cs="QCF_BSML"/>
          <w:color w:val="000000"/>
          <w:sz w:val="32"/>
          <w:szCs w:val="32"/>
          <w:rtl/>
        </w:rPr>
        <w:t>ﭼ</w:t>
      </w:r>
      <w:r w:rsidRPr="00E66F68">
        <w:rPr>
          <w:rFonts w:hint="cs"/>
          <w:sz w:val="30"/>
          <w:szCs w:val="36"/>
          <w:rtl/>
        </w:rPr>
        <w:t xml:space="preserve">[الطلاق:2] . </w:t>
      </w:r>
    </w:p>
    <w:p w:rsidR="009B5924" w:rsidRPr="00E66F68" w:rsidRDefault="009B5924" w:rsidP="00D80686">
      <w:pPr>
        <w:widowControl w:val="0"/>
        <w:spacing w:line="240" w:lineRule="auto"/>
        <w:ind w:firstLine="720"/>
        <w:rPr>
          <w:sz w:val="30"/>
          <w:szCs w:val="36"/>
          <w:rtl/>
        </w:rPr>
      </w:pPr>
      <w:r w:rsidRPr="00E66F68">
        <w:rPr>
          <w:rFonts w:hint="cs"/>
          <w:sz w:val="30"/>
          <w:szCs w:val="36"/>
          <w:rtl/>
        </w:rPr>
        <w:t xml:space="preserve">وجه الدلالة في هذه الآيات أن الله تعالى أمر بالإشهاد . </w:t>
      </w:r>
    </w:p>
    <w:p w:rsidR="009B5924" w:rsidRPr="00E66F68" w:rsidRDefault="009B5924" w:rsidP="00A72A56">
      <w:pPr>
        <w:widowControl w:val="0"/>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أما السنة : فأحاديث كثيرة وردت عن رسول الله </w:t>
      </w:r>
      <w:r w:rsidRPr="00E66F68">
        <w:rPr>
          <w:rFonts w:hint="cs"/>
          <w:sz w:val="30"/>
          <w:szCs w:val="36"/>
        </w:rPr>
        <w:sym w:font="AGA Arabesque" w:char="F072"/>
      </w:r>
      <w:r w:rsidRPr="00E66F68">
        <w:rPr>
          <w:rFonts w:hint="cs"/>
          <w:sz w:val="30"/>
          <w:szCs w:val="36"/>
          <w:rtl/>
        </w:rPr>
        <w:t xml:space="preserve"> تطلب الشهادة صراحة فقال: ((شاهداك أو يمينه ))</w:t>
      </w:r>
      <w:r w:rsidR="00B46521" w:rsidRPr="00E66F68">
        <w:rPr>
          <w:rFonts w:hint="cs"/>
          <w:sz w:val="30"/>
          <w:szCs w:val="36"/>
          <w:vertAlign w:val="superscript"/>
          <w:rtl/>
        </w:rPr>
        <w:t xml:space="preserve"> (</w:t>
      </w:r>
      <w:r w:rsidR="00B46521" w:rsidRPr="00E66F68">
        <w:rPr>
          <w:rStyle w:val="FootnoteReference"/>
          <w:sz w:val="30"/>
          <w:szCs w:val="36"/>
          <w:rtl/>
        </w:rPr>
        <w:footnoteReference w:id="174"/>
      </w:r>
      <w:r w:rsidR="00B46521" w:rsidRPr="00E66F68">
        <w:rPr>
          <w:rFonts w:hint="cs"/>
          <w:sz w:val="30"/>
          <w:szCs w:val="36"/>
          <w:vertAlign w:val="superscript"/>
          <w:rtl/>
        </w:rPr>
        <w:t>)</w:t>
      </w:r>
      <w:r w:rsidRPr="00E66F68">
        <w:rPr>
          <w:rFonts w:hint="cs"/>
          <w:sz w:val="30"/>
          <w:szCs w:val="36"/>
          <w:rtl/>
        </w:rPr>
        <w:t xml:space="preserve"> ، فاعتبر حجة ودليل</w:t>
      </w:r>
      <w:r w:rsidR="00CD79AB">
        <w:rPr>
          <w:rFonts w:hint="cs"/>
          <w:sz w:val="30"/>
          <w:szCs w:val="36"/>
          <w:rtl/>
        </w:rPr>
        <w:t>ًا</w:t>
      </w:r>
      <w:r w:rsidRPr="00E66F68">
        <w:rPr>
          <w:rFonts w:hint="cs"/>
          <w:sz w:val="30"/>
          <w:szCs w:val="36"/>
          <w:rtl/>
        </w:rPr>
        <w:t xml:space="preserve"> لفصل الخصومة وحسم النـزاع ، وإذا لو لم يكن معتبرة لما طلبها الرسول </w:t>
      </w:r>
      <w:r w:rsidRPr="00E66F68">
        <w:rPr>
          <w:rFonts w:hint="cs"/>
          <w:sz w:val="30"/>
          <w:szCs w:val="36"/>
        </w:rPr>
        <w:sym w:font="AGA Arabesque" w:char="F072"/>
      </w:r>
      <w:r w:rsidRPr="00E66F68">
        <w:rPr>
          <w:rFonts w:hint="cs"/>
          <w:sz w:val="30"/>
          <w:szCs w:val="36"/>
          <w:rtl/>
        </w:rPr>
        <w:t xml:space="preserve"> ولكنه طلبها فكانت معتبرة . </w:t>
      </w:r>
    </w:p>
    <w:p w:rsidR="009B5924" w:rsidRPr="00E66F68" w:rsidRDefault="009B5924" w:rsidP="00A72A56">
      <w:pPr>
        <w:widowControl w:val="0"/>
        <w:spacing w:line="240" w:lineRule="auto"/>
        <w:rPr>
          <w:sz w:val="30"/>
          <w:szCs w:val="36"/>
          <w:rtl/>
        </w:rPr>
      </w:pPr>
      <w:r w:rsidRPr="00E66F68">
        <w:rPr>
          <w:rFonts w:hint="cs"/>
          <w:sz w:val="30"/>
          <w:szCs w:val="36"/>
          <w:rtl/>
        </w:rPr>
        <w:t xml:space="preserve">ج </w:t>
      </w:r>
      <w:r w:rsidRPr="00E66F68">
        <w:rPr>
          <w:sz w:val="30"/>
          <w:szCs w:val="36"/>
          <w:rtl/>
        </w:rPr>
        <w:t>–</w:t>
      </w:r>
      <w:r w:rsidRPr="00E66F68">
        <w:rPr>
          <w:rFonts w:hint="cs"/>
          <w:sz w:val="30"/>
          <w:szCs w:val="36"/>
          <w:rtl/>
        </w:rPr>
        <w:t xml:space="preserve"> الإجماع : أجمعت الأمة من عصره </w:t>
      </w:r>
      <w:r w:rsidRPr="00E66F68">
        <w:rPr>
          <w:rFonts w:hint="cs"/>
          <w:sz w:val="30"/>
          <w:szCs w:val="36"/>
        </w:rPr>
        <w:sym w:font="AGA Arabesque" w:char="F072"/>
      </w:r>
      <w:r w:rsidRPr="00E66F68">
        <w:rPr>
          <w:rFonts w:hint="cs"/>
          <w:sz w:val="30"/>
          <w:szCs w:val="36"/>
          <w:rtl/>
        </w:rPr>
        <w:t xml:space="preserve"> حتى عصرنا الحاضر على مشروعية العمل بالشهادة ولم يخالف في ذلك أحد من المسلمين </w:t>
      </w:r>
      <w:r w:rsidR="000A086E" w:rsidRPr="00E66F68">
        <w:rPr>
          <w:rFonts w:hint="cs"/>
          <w:sz w:val="30"/>
          <w:szCs w:val="36"/>
          <w:vertAlign w:val="superscript"/>
          <w:rtl/>
        </w:rPr>
        <w:t>(</w:t>
      </w:r>
      <w:r w:rsidR="000A086E" w:rsidRPr="00E66F68">
        <w:rPr>
          <w:rStyle w:val="FootnoteReference"/>
          <w:sz w:val="30"/>
          <w:szCs w:val="36"/>
          <w:rtl/>
        </w:rPr>
        <w:footnoteReference w:id="175"/>
      </w:r>
      <w:r w:rsidR="000A086E" w:rsidRPr="00E66F68">
        <w:rPr>
          <w:rFonts w:hint="cs"/>
          <w:sz w:val="30"/>
          <w:szCs w:val="36"/>
          <w:vertAlign w:val="superscript"/>
          <w:rtl/>
        </w:rPr>
        <w:t>)</w:t>
      </w:r>
      <w:r w:rsidR="00B46521" w:rsidRPr="00E66F68">
        <w:rPr>
          <w:rFonts w:hint="cs"/>
          <w:sz w:val="30"/>
          <w:szCs w:val="36"/>
          <w:rtl/>
        </w:rPr>
        <w:t>.</w:t>
      </w:r>
    </w:p>
    <w:p w:rsidR="00B46521" w:rsidRPr="00E66F68" w:rsidRDefault="00B46521" w:rsidP="00A72A56">
      <w:pPr>
        <w:widowControl w:val="0"/>
        <w:spacing w:line="240" w:lineRule="auto"/>
        <w:rPr>
          <w:sz w:val="30"/>
          <w:szCs w:val="36"/>
          <w:rtl/>
        </w:rPr>
      </w:pPr>
      <w:r w:rsidRPr="00E66F68">
        <w:rPr>
          <w:rFonts w:hint="cs"/>
          <w:sz w:val="30"/>
          <w:szCs w:val="36"/>
          <w:rtl/>
        </w:rPr>
        <w:t xml:space="preserve">د </w:t>
      </w:r>
      <w:r w:rsidRPr="00E66F68">
        <w:rPr>
          <w:sz w:val="30"/>
          <w:szCs w:val="36"/>
          <w:rtl/>
        </w:rPr>
        <w:t>–</w:t>
      </w:r>
      <w:r w:rsidRPr="00E66F68">
        <w:rPr>
          <w:rFonts w:hint="cs"/>
          <w:sz w:val="30"/>
          <w:szCs w:val="36"/>
          <w:rtl/>
        </w:rPr>
        <w:t xml:space="preserve"> أما المعقول : فلأن الحاجة داعية إليها لحصول التجاحد بين الناس، فوجب الرجوع إليها</w:t>
      </w:r>
      <w:r w:rsidRPr="00E66F68">
        <w:rPr>
          <w:rFonts w:hint="cs"/>
          <w:sz w:val="30"/>
          <w:szCs w:val="36"/>
          <w:vertAlign w:val="superscript"/>
          <w:rtl/>
        </w:rPr>
        <w:t>(</w:t>
      </w:r>
      <w:r w:rsidRPr="00E66F68">
        <w:rPr>
          <w:rStyle w:val="FootnoteReference"/>
          <w:sz w:val="30"/>
          <w:szCs w:val="36"/>
          <w:rtl/>
        </w:rPr>
        <w:footnoteReference w:id="176"/>
      </w:r>
      <w:r w:rsidRPr="00E66F68">
        <w:rPr>
          <w:rFonts w:hint="cs"/>
          <w:sz w:val="30"/>
          <w:szCs w:val="36"/>
          <w:vertAlign w:val="superscript"/>
          <w:rtl/>
        </w:rPr>
        <w:t>)</w:t>
      </w:r>
      <w:r w:rsidRPr="00E66F68">
        <w:rPr>
          <w:rFonts w:hint="cs"/>
          <w:sz w:val="30"/>
          <w:szCs w:val="36"/>
          <w:rtl/>
        </w:rPr>
        <w:t>.</w:t>
      </w:r>
    </w:p>
    <w:p w:rsidR="000A086E" w:rsidRPr="00ED7E05" w:rsidRDefault="000A086E" w:rsidP="00A72A56">
      <w:pPr>
        <w:widowControl w:val="0"/>
        <w:spacing w:line="240" w:lineRule="auto"/>
        <w:jc w:val="center"/>
        <w:rPr>
          <w:b/>
          <w:bCs/>
          <w:sz w:val="32"/>
          <w:szCs w:val="36"/>
          <w:rtl/>
        </w:rPr>
      </w:pPr>
    </w:p>
    <w:p w:rsidR="001B0D74" w:rsidRDefault="001B0D74">
      <w:pPr>
        <w:bidi w:val="0"/>
        <w:rPr>
          <w:b/>
          <w:bCs/>
          <w:sz w:val="34"/>
          <w:szCs w:val="40"/>
          <w:rtl/>
        </w:rPr>
      </w:pPr>
      <w:r>
        <w:rPr>
          <w:b/>
          <w:bCs/>
          <w:sz w:val="34"/>
          <w:szCs w:val="40"/>
          <w:rtl/>
        </w:rPr>
        <w:br w:type="page"/>
      </w:r>
    </w:p>
    <w:p w:rsidR="007E3B3D" w:rsidRPr="00ED7E05" w:rsidRDefault="00C3035B"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C3035B" w:rsidRPr="00ED7E05" w:rsidRDefault="00FC5963" w:rsidP="00A72A56">
      <w:pPr>
        <w:widowControl w:val="0"/>
        <w:spacing w:line="240" w:lineRule="auto"/>
        <w:jc w:val="center"/>
        <w:rPr>
          <w:b/>
          <w:bCs/>
          <w:sz w:val="32"/>
          <w:szCs w:val="36"/>
          <w:rtl/>
        </w:rPr>
      </w:pPr>
      <w:r w:rsidRPr="00ED7E05">
        <w:rPr>
          <w:rFonts w:hint="cs"/>
          <w:b/>
          <w:bCs/>
          <w:sz w:val="32"/>
          <w:szCs w:val="36"/>
          <w:rtl/>
        </w:rPr>
        <w:t>بيان أركان الشهادة</w:t>
      </w:r>
    </w:p>
    <w:p w:rsidR="007E3B3D" w:rsidRPr="00E66F68" w:rsidRDefault="00C3035B" w:rsidP="00D80686">
      <w:pPr>
        <w:widowControl w:val="0"/>
        <w:spacing w:line="240" w:lineRule="auto"/>
        <w:ind w:firstLine="720"/>
        <w:rPr>
          <w:sz w:val="30"/>
          <w:szCs w:val="36"/>
          <w:rtl/>
        </w:rPr>
      </w:pPr>
      <w:r w:rsidRPr="00E66F68">
        <w:rPr>
          <w:rFonts w:hint="cs"/>
          <w:sz w:val="30"/>
          <w:szCs w:val="36"/>
          <w:rtl/>
        </w:rPr>
        <w:t xml:space="preserve">أمّا أركان الشهادة عند الجمهور فهي خمسة أمور : </w:t>
      </w:r>
    </w:p>
    <w:p w:rsidR="00C3035B" w:rsidRPr="00E66F68" w:rsidRDefault="00C3035B" w:rsidP="00A72A56">
      <w:pPr>
        <w:pStyle w:val="ListParagraph"/>
        <w:widowControl w:val="0"/>
        <w:numPr>
          <w:ilvl w:val="0"/>
          <w:numId w:val="17"/>
        </w:numPr>
        <w:spacing w:line="240" w:lineRule="auto"/>
        <w:ind w:left="0" w:firstLine="0"/>
        <w:rPr>
          <w:sz w:val="30"/>
          <w:szCs w:val="36"/>
        </w:rPr>
      </w:pPr>
      <w:r w:rsidRPr="00E66F68">
        <w:rPr>
          <w:rFonts w:hint="cs"/>
          <w:sz w:val="30"/>
          <w:szCs w:val="36"/>
          <w:rtl/>
        </w:rPr>
        <w:t xml:space="preserve">الشاهد . </w:t>
      </w:r>
    </w:p>
    <w:p w:rsidR="00C3035B" w:rsidRPr="00E66F68" w:rsidRDefault="00C3035B" w:rsidP="00A72A56">
      <w:pPr>
        <w:pStyle w:val="ListParagraph"/>
        <w:widowControl w:val="0"/>
        <w:numPr>
          <w:ilvl w:val="0"/>
          <w:numId w:val="17"/>
        </w:numPr>
        <w:spacing w:line="240" w:lineRule="auto"/>
        <w:ind w:left="0" w:firstLine="0"/>
        <w:rPr>
          <w:sz w:val="30"/>
          <w:szCs w:val="36"/>
        </w:rPr>
      </w:pPr>
      <w:r w:rsidRPr="00E66F68">
        <w:rPr>
          <w:rFonts w:hint="cs"/>
          <w:sz w:val="30"/>
          <w:szCs w:val="36"/>
          <w:rtl/>
        </w:rPr>
        <w:t xml:space="preserve">المشهود له : وهو المدعي . </w:t>
      </w:r>
    </w:p>
    <w:p w:rsidR="00C3035B" w:rsidRPr="00E66F68" w:rsidRDefault="00C3035B" w:rsidP="00A72A56">
      <w:pPr>
        <w:pStyle w:val="ListParagraph"/>
        <w:widowControl w:val="0"/>
        <w:numPr>
          <w:ilvl w:val="0"/>
          <w:numId w:val="17"/>
        </w:numPr>
        <w:spacing w:line="240" w:lineRule="auto"/>
        <w:ind w:left="0" w:firstLine="0"/>
        <w:rPr>
          <w:sz w:val="30"/>
          <w:szCs w:val="36"/>
        </w:rPr>
      </w:pPr>
      <w:r w:rsidRPr="00E66F68">
        <w:rPr>
          <w:rFonts w:hint="cs"/>
          <w:sz w:val="30"/>
          <w:szCs w:val="36"/>
          <w:rtl/>
        </w:rPr>
        <w:t xml:space="preserve">المشهود عليه : وهو : المدعى عليه . </w:t>
      </w:r>
    </w:p>
    <w:p w:rsidR="00C3035B" w:rsidRPr="00E66F68" w:rsidRDefault="00C3035B" w:rsidP="00A72A56">
      <w:pPr>
        <w:pStyle w:val="ListParagraph"/>
        <w:widowControl w:val="0"/>
        <w:numPr>
          <w:ilvl w:val="0"/>
          <w:numId w:val="17"/>
        </w:numPr>
        <w:spacing w:line="240" w:lineRule="auto"/>
        <w:ind w:left="0" w:firstLine="0"/>
        <w:rPr>
          <w:sz w:val="30"/>
          <w:szCs w:val="36"/>
        </w:rPr>
      </w:pPr>
      <w:r w:rsidRPr="00E66F68">
        <w:rPr>
          <w:rFonts w:hint="cs"/>
          <w:sz w:val="30"/>
          <w:szCs w:val="36"/>
          <w:rtl/>
        </w:rPr>
        <w:t xml:space="preserve"> المشهود به : وهو : الحق المقضي به. </w:t>
      </w:r>
    </w:p>
    <w:p w:rsidR="00C3035B" w:rsidRPr="00E66F68" w:rsidRDefault="00C3035B" w:rsidP="00A72A56">
      <w:pPr>
        <w:pStyle w:val="ListParagraph"/>
        <w:widowControl w:val="0"/>
        <w:numPr>
          <w:ilvl w:val="0"/>
          <w:numId w:val="17"/>
        </w:numPr>
        <w:spacing w:line="240" w:lineRule="auto"/>
        <w:ind w:left="0" w:firstLine="0"/>
        <w:rPr>
          <w:sz w:val="30"/>
          <w:szCs w:val="36"/>
          <w:rtl/>
        </w:rPr>
      </w:pPr>
      <w:r w:rsidRPr="00E66F68">
        <w:rPr>
          <w:rFonts w:hint="cs"/>
          <w:sz w:val="30"/>
          <w:szCs w:val="36"/>
          <w:rtl/>
        </w:rPr>
        <w:t xml:space="preserve">الصيغة وركنها </w:t>
      </w:r>
      <w:r w:rsidRPr="00E66F68">
        <w:rPr>
          <w:sz w:val="30"/>
          <w:szCs w:val="36"/>
          <w:rtl/>
        </w:rPr>
        <w:t>–</w:t>
      </w:r>
      <w:r w:rsidRPr="00E66F68">
        <w:rPr>
          <w:rFonts w:hint="cs"/>
          <w:sz w:val="30"/>
          <w:szCs w:val="36"/>
          <w:rtl/>
        </w:rPr>
        <w:t xml:space="preserve"> أي : الشهادة </w:t>
      </w:r>
      <w:r w:rsidRPr="00E66F68">
        <w:rPr>
          <w:sz w:val="30"/>
          <w:szCs w:val="36"/>
          <w:rtl/>
        </w:rPr>
        <w:t>–</w:t>
      </w:r>
      <w:r w:rsidRPr="00E66F68">
        <w:rPr>
          <w:rFonts w:hint="cs"/>
          <w:sz w:val="30"/>
          <w:szCs w:val="36"/>
          <w:rtl/>
        </w:rPr>
        <w:t xml:space="preserve"> عند الحنفية وهو قول الشاهد: "أشهد بكذا" فالركن هو الصيغة عندهم</w:t>
      </w:r>
      <w:r w:rsidRPr="00E66F68">
        <w:rPr>
          <w:rFonts w:hint="cs"/>
          <w:sz w:val="30"/>
          <w:szCs w:val="36"/>
          <w:vertAlign w:val="superscript"/>
          <w:rtl/>
        </w:rPr>
        <w:t>(</w:t>
      </w:r>
      <w:r w:rsidRPr="00E66F68">
        <w:rPr>
          <w:rStyle w:val="FootnoteReference"/>
          <w:sz w:val="30"/>
          <w:szCs w:val="36"/>
          <w:rtl/>
        </w:rPr>
        <w:footnoteReference w:id="177"/>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3840" behindDoc="0" locked="0" layoutInCell="1" allowOverlap="1" wp14:anchorId="3EE88DF7" wp14:editId="7A9B01BC">
                <wp:simplePos x="0" y="0"/>
                <wp:positionH relativeFrom="column">
                  <wp:posOffset>210185</wp:posOffset>
                </wp:positionH>
                <wp:positionV relativeFrom="paragraph">
                  <wp:posOffset>52070</wp:posOffset>
                </wp:positionV>
                <wp:extent cx="5058410" cy="6741795"/>
                <wp:effectExtent l="0" t="0" r="27940" b="20955"/>
                <wp:wrapNone/>
                <wp:docPr id="152"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53" name="Rectangle 155"/>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 name="Rectangle 156"/>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Rectangle 157"/>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158"/>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159"/>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Rectangle 160"/>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 name="Rectangle 161"/>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0" name="Rectangle 162"/>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AutoShape 163"/>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03285F">
                              <w:pPr>
                                <w:spacing w:before="120"/>
                                <w:jc w:val="center"/>
                                <w:rPr>
                                  <w:b/>
                                  <w:bCs/>
                                  <w:sz w:val="34"/>
                                  <w:szCs w:val="40"/>
                                  <w:rtl/>
                                </w:rPr>
                              </w:pPr>
                              <w:r w:rsidRPr="009A1811">
                                <w:rPr>
                                  <w:rFonts w:hint="cs"/>
                                  <w:b/>
                                  <w:bCs/>
                                  <w:sz w:val="34"/>
                                  <w:szCs w:val="40"/>
                                  <w:rtl/>
                                </w:rPr>
                                <w:t xml:space="preserve">شهادة غير العــدل عند الإمام </w:t>
                              </w:r>
                              <w:r>
                                <w:rPr>
                                  <w:rFonts w:hint="cs"/>
                                  <w:b/>
                                  <w:bCs/>
                                  <w:sz w:val="34"/>
                                  <w:szCs w:val="40"/>
                                  <w:rtl/>
                                </w:rPr>
                                <w:t>الشوكاني</w:t>
                              </w:r>
                            </w:p>
                            <w:p w:rsidR="00ED7E05" w:rsidRPr="009A1811" w:rsidRDefault="00ED7E05" w:rsidP="00130BA3">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6D4187">
                              <w:pPr>
                                <w:spacing w:before="120" w:line="520" w:lineRule="exact"/>
                                <w:rPr>
                                  <w:b/>
                                  <w:bCs/>
                                  <w:sz w:val="34"/>
                                  <w:szCs w:val="40"/>
                                  <w:rtl/>
                                </w:rPr>
                              </w:pPr>
                            </w:p>
                            <w:p w:rsidR="00ED7E05" w:rsidRPr="009A1811" w:rsidRDefault="00ED7E05" w:rsidP="006D4187">
                              <w:pPr>
                                <w:spacing w:before="120" w:line="520" w:lineRule="exact"/>
                                <w:ind w:left="1814" w:hanging="1814"/>
                                <w:rPr>
                                  <w:b/>
                                  <w:bCs/>
                                  <w:sz w:val="34"/>
                                  <w:szCs w:val="40"/>
                                  <w:rtl/>
                                </w:rPr>
                              </w:pPr>
                              <w:r w:rsidRPr="009A1811">
                                <w:rPr>
                                  <w:rFonts w:hint="cs"/>
                                  <w:b/>
                                  <w:bCs/>
                                  <w:sz w:val="34"/>
                                  <w:szCs w:val="40"/>
                                  <w:rtl/>
                                </w:rPr>
                                <w:t>المبحث الأول : المراد بالعدالة في الشاهد عند الشوكاني.</w:t>
                              </w:r>
                            </w:p>
                            <w:p w:rsidR="00ED7E05" w:rsidRPr="009A1811" w:rsidRDefault="00ED7E05" w:rsidP="006D4187">
                              <w:pPr>
                                <w:spacing w:before="120" w:line="520" w:lineRule="exact"/>
                                <w:ind w:left="1814" w:hanging="1814"/>
                                <w:rPr>
                                  <w:b/>
                                  <w:bCs/>
                                  <w:sz w:val="34"/>
                                  <w:szCs w:val="40"/>
                                  <w:rtl/>
                                </w:rPr>
                              </w:pPr>
                            </w:p>
                            <w:p w:rsidR="00ED7E05" w:rsidRPr="009A1811" w:rsidRDefault="00ED7E05" w:rsidP="006D4187">
                              <w:pPr>
                                <w:spacing w:before="120" w:line="520" w:lineRule="exact"/>
                                <w:ind w:left="1814" w:hanging="1814"/>
                                <w:rPr>
                                  <w:b/>
                                  <w:bCs/>
                                  <w:sz w:val="34"/>
                                  <w:szCs w:val="40"/>
                                  <w:rtl/>
                                </w:rPr>
                              </w:pPr>
                              <w:r w:rsidRPr="009A1811">
                                <w:rPr>
                                  <w:rFonts w:hint="cs"/>
                                  <w:b/>
                                  <w:bCs/>
                                  <w:sz w:val="34"/>
                                  <w:szCs w:val="40"/>
                                  <w:rtl/>
                                </w:rPr>
                                <w:t xml:space="preserve">المبحث الثاني :  حكم شهادة غير العدل إذا رضي به الخصم . </w:t>
                              </w:r>
                            </w:p>
                            <w:p w:rsidR="00ED7E05" w:rsidRPr="009A1811" w:rsidRDefault="00ED7E05" w:rsidP="006D4187">
                              <w:pPr>
                                <w:spacing w:before="120" w:line="520" w:lineRule="exact"/>
                                <w:rPr>
                                  <w:b/>
                                  <w:bCs/>
                                  <w:sz w:val="34"/>
                                  <w:szCs w:val="40"/>
                                  <w:rtl/>
                                </w:rPr>
                              </w:pPr>
                            </w:p>
                            <w:p w:rsidR="00ED7E05" w:rsidRPr="009A1811" w:rsidRDefault="00ED7E05" w:rsidP="006D4187">
                              <w:pPr>
                                <w:spacing w:before="120" w:line="520" w:lineRule="exact"/>
                                <w:rPr>
                                  <w:b/>
                                  <w:bCs/>
                                  <w:sz w:val="34"/>
                                  <w:szCs w:val="40"/>
                                  <w:rtl/>
                                </w:rPr>
                              </w:pPr>
                              <w:r w:rsidRPr="009A1811">
                                <w:rPr>
                                  <w:rFonts w:hint="cs"/>
                                  <w:b/>
                                  <w:bCs/>
                                  <w:sz w:val="34"/>
                                  <w:szCs w:val="40"/>
                                  <w:rtl/>
                                </w:rPr>
                                <w:t xml:space="preserve">المبحث الثالث : ما رجحه في شهادة الفاسق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62" name="AutoShape 164"/>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4" o:spid="_x0000_s1158" style="position:absolute;left:0;text-align:left;margin-left:16.55pt;margin-top:4.1pt;width:398.3pt;height:530.85pt;z-index:251683840"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">
                <v:rect id="Rectangle 155" o:spid="_x0000_s1159"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O+MMA&#10;AADcAAAADwAAAGRycy9kb3ducmV2LnhtbERPS2vCQBC+C/0PyxR6000VxU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O+MMAAADcAAAADwAAAAAAAAAAAAAAAACYAgAAZHJzL2Rv&#10;d25yZXYueG1sUEsFBgAAAAAEAAQA9QAAAIgDAAAAAA==&#10;"/>
                <v:rect id="Rectangle 156" o:spid="_x0000_s1160"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rect id="Rectangle 157" o:spid="_x0000_s1161"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rect id="Rectangle 158" o:spid="_x0000_s1162"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tYMMA&#10;AADcAAAADwAAAGRycy9kb3ducmV2LnhtbERPTWvCQBC9C/0PyxR6M5taFB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ltYMMAAADcAAAADwAAAAAAAAAAAAAAAACYAgAAZHJzL2Rv&#10;d25yZXYueG1sUEsFBgAAAAAEAAQA9QAAAIgDAAAAAA==&#10;"/>
                <v:rect id="Rectangle 159" o:spid="_x0000_s1163"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rect id="Rectangle 160" o:spid="_x0000_s1164"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rect id="Rectangle 161" o:spid="_x0000_s1165"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5EsMA&#10;AADcAAAADwAAAGRycy9kb3ducmV2LnhtbERPTWvCQBC9F/wPywi9NRstli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b5EsMAAADcAAAADwAAAAAAAAAAAAAAAACYAgAAZHJzL2Rv&#10;d25yZXYueG1sUEsFBgAAAAAEAAQA9QAAAIgDAAAAAA==&#10;"/>
                <v:rect id="Rectangle 162" o:spid="_x0000_s1166"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roundrect id="AutoShape 163" o:spid="_x0000_s1167"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N0NsEA&#10;AADcAAAADwAAAGRycy9kb3ducmV2LnhtbERPTWsCMRC9F/wPYQRvNbGg1NUoIlS8lW49eBw34+7i&#10;ZrIm2XXbX98UCr3N433OejvYRvTkQ+1Yw2yqQBAXztRcajh9vj2/gggR2WDjmDR8UYDtZvS0xsy4&#10;B39Qn8dSpBAOGWqoYmwzKUNRkcUwdS1x4q7OW4wJ+lIaj48Ubhv5otRCWqw5NVTY0r6i4pZ3VkNh&#10;VKf8uX9fXuYx/+67O8vDXevJeNitQEQa4r/4z300af5iBr/PpAv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jdDbBAAAA3AAAAA8AAAAAAAAAAAAAAAAAmAIAAGRycy9kb3du&#10;cmV2LnhtbFBLBQYAAAAABAAEAPUAAACGAwAAAAA=&#10;">
                  <v:textbox>
                    <w:txbxContent>
                      <w:p w:rsidR="00ED7E05" w:rsidRPr="009A1811" w:rsidRDefault="00ED7E05" w:rsidP="0003285F">
                        <w:pPr>
                          <w:spacing w:before="120"/>
                          <w:jc w:val="center"/>
                          <w:rPr>
                            <w:b/>
                            <w:bCs/>
                            <w:sz w:val="34"/>
                            <w:szCs w:val="40"/>
                            <w:rtl/>
                          </w:rPr>
                        </w:pPr>
                        <w:r w:rsidRPr="009A1811">
                          <w:rPr>
                            <w:rFonts w:hint="cs"/>
                            <w:b/>
                            <w:bCs/>
                            <w:sz w:val="34"/>
                            <w:szCs w:val="40"/>
                            <w:rtl/>
                          </w:rPr>
                          <w:t xml:space="preserve">شهادة غير العــدل عند الإمام </w:t>
                        </w:r>
                        <w:r>
                          <w:rPr>
                            <w:rFonts w:hint="cs"/>
                            <w:b/>
                            <w:bCs/>
                            <w:sz w:val="34"/>
                            <w:szCs w:val="40"/>
                            <w:rtl/>
                          </w:rPr>
                          <w:t>الشوكاني</w:t>
                        </w:r>
                      </w:p>
                      <w:p w:rsidR="00ED7E05" w:rsidRPr="009A1811" w:rsidRDefault="00ED7E05" w:rsidP="00130BA3">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6D4187">
                        <w:pPr>
                          <w:spacing w:before="120" w:line="520" w:lineRule="exact"/>
                          <w:rPr>
                            <w:b/>
                            <w:bCs/>
                            <w:sz w:val="34"/>
                            <w:szCs w:val="40"/>
                            <w:rtl/>
                          </w:rPr>
                        </w:pPr>
                      </w:p>
                      <w:p w:rsidR="00ED7E05" w:rsidRPr="009A1811" w:rsidRDefault="00ED7E05" w:rsidP="006D4187">
                        <w:pPr>
                          <w:spacing w:before="120" w:line="520" w:lineRule="exact"/>
                          <w:ind w:left="1814" w:hanging="1814"/>
                          <w:rPr>
                            <w:b/>
                            <w:bCs/>
                            <w:sz w:val="34"/>
                            <w:szCs w:val="40"/>
                            <w:rtl/>
                          </w:rPr>
                        </w:pPr>
                        <w:r w:rsidRPr="009A1811">
                          <w:rPr>
                            <w:rFonts w:hint="cs"/>
                            <w:b/>
                            <w:bCs/>
                            <w:sz w:val="34"/>
                            <w:szCs w:val="40"/>
                            <w:rtl/>
                          </w:rPr>
                          <w:t>المبحث الأول : المراد بالعدالة في الشاهد عند الشوكاني.</w:t>
                        </w:r>
                      </w:p>
                      <w:p w:rsidR="00ED7E05" w:rsidRPr="009A1811" w:rsidRDefault="00ED7E05" w:rsidP="006D4187">
                        <w:pPr>
                          <w:spacing w:before="120" w:line="520" w:lineRule="exact"/>
                          <w:ind w:left="1814" w:hanging="1814"/>
                          <w:rPr>
                            <w:b/>
                            <w:bCs/>
                            <w:sz w:val="34"/>
                            <w:szCs w:val="40"/>
                            <w:rtl/>
                          </w:rPr>
                        </w:pPr>
                      </w:p>
                      <w:p w:rsidR="00ED7E05" w:rsidRPr="009A1811" w:rsidRDefault="00ED7E05" w:rsidP="006D4187">
                        <w:pPr>
                          <w:spacing w:before="120" w:line="520" w:lineRule="exact"/>
                          <w:ind w:left="1814" w:hanging="1814"/>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الثاني :</w:t>
                        </w:r>
                        <w:proofErr w:type="gramEnd"/>
                        <w:r w:rsidRPr="009A1811">
                          <w:rPr>
                            <w:rFonts w:hint="cs"/>
                            <w:b/>
                            <w:bCs/>
                            <w:sz w:val="34"/>
                            <w:szCs w:val="40"/>
                            <w:rtl/>
                          </w:rPr>
                          <w:t xml:space="preserve">  حكم شهادة غير العدل إذا رضي به الخصم . </w:t>
                        </w:r>
                      </w:p>
                      <w:p w:rsidR="00ED7E05" w:rsidRPr="009A1811" w:rsidRDefault="00ED7E05" w:rsidP="006D4187">
                        <w:pPr>
                          <w:spacing w:before="120" w:line="520" w:lineRule="exact"/>
                          <w:rPr>
                            <w:b/>
                            <w:bCs/>
                            <w:sz w:val="34"/>
                            <w:szCs w:val="40"/>
                            <w:rtl/>
                          </w:rPr>
                        </w:pPr>
                      </w:p>
                      <w:p w:rsidR="00ED7E05" w:rsidRPr="009A1811" w:rsidRDefault="00ED7E05" w:rsidP="006D4187">
                        <w:pPr>
                          <w:spacing w:before="120" w:line="520" w:lineRule="exact"/>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ما رجحه في شهادة الفاسق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v:textbox>
                </v:roundrect>
                <v:shape id="AutoShape 164" o:spid="_x0000_s1168"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Yz8MA&#10;AADcAAAADwAAAGRycy9kb3ducmV2LnhtbERPTWvCQBC9F/wPyxS81U09iKSuUkTBk5pUpMdpdkyi&#10;u7Mhu8bor+8WCt7m8T5ntuitER21vnas4H2UgCAunK65VHD4Wr9NQfiArNE4JgV38rCYD15mmGp3&#10;44y6PJQihrBPUUEVQpNK6YuKLPqRa4gjd3KtxRBhW0rd4i2GWyPHSTKRFmuODRU2tKyouORXq6Db&#10;XvPp+cd8747mfsgeeb8/rTKlhq/95weIQH14iv/dGx3nT8bw90y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Yz8MAAADcAAAADwAAAAAAAAAAAAAAAACYAgAAZHJzL2Rv&#10;d25yZXYueG1sUEsFBgAAAAAEAAQA9QAAAIgDA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الثاني</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AC3F70" w:rsidRPr="00E66F68" w:rsidRDefault="00AC3F70" w:rsidP="00A72A56">
      <w:pPr>
        <w:widowControl w:val="0"/>
        <w:spacing w:line="240" w:lineRule="auto"/>
        <w:rPr>
          <w:sz w:val="30"/>
          <w:szCs w:val="36"/>
          <w:rtl/>
        </w:rPr>
      </w:pPr>
    </w:p>
    <w:p w:rsidR="00AC3F70" w:rsidRPr="00E66F68" w:rsidRDefault="00AC3F70" w:rsidP="00A72A56">
      <w:pPr>
        <w:widowControl w:val="0"/>
        <w:spacing w:line="240" w:lineRule="auto"/>
        <w:rPr>
          <w:sz w:val="30"/>
          <w:szCs w:val="36"/>
          <w:rtl/>
        </w:rPr>
      </w:pPr>
    </w:p>
    <w:p w:rsidR="007E3B3D" w:rsidRPr="00ED7E05" w:rsidRDefault="003B4228" w:rsidP="00A72A56">
      <w:pPr>
        <w:widowControl w:val="0"/>
        <w:spacing w:line="240" w:lineRule="auto"/>
        <w:jc w:val="center"/>
        <w:rPr>
          <w:b/>
          <w:bCs/>
          <w:sz w:val="32"/>
          <w:szCs w:val="36"/>
          <w:rtl/>
        </w:rPr>
      </w:pPr>
      <w:r w:rsidRPr="00ED7E05">
        <w:rPr>
          <w:rFonts w:hint="cs"/>
          <w:b/>
          <w:bCs/>
          <w:sz w:val="32"/>
          <w:szCs w:val="36"/>
          <w:rtl/>
        </w:rPr>
        <w:t xml:space="preserve">المبحث الأول </w:t>
      </w:r>
    </w:p>
    <w:p w:rsidR="003B4228" w:rsidRPr="00ED7E05" w:rsidRDefault="003B4228" w:rsidP="00A72A56">
      <w:pPr>
        <w:widowControl w:val="0"/>
        <w:spacing w:line="240" w:lineRule="auto"/>
        <w:jc w:val="center"/>
        <w:rPr>
          <w:b/>
          <w:bCs/>
          <w:sz w:val="32"/>
          <w:szCs w:val="36"/>
          <w:rtl/>
        </w:rPr>
      </w:pPr>
      <w:r w:rsidRPr="00ED7E05">
        <w:rPr>
          <w:rFonts w:hint="cs"/>
          <w:b/>
          <w:bCs/>
          <w:sz w:val="32"/>
          <w:szCs w:val="36"/>
          <w:rtl/>
        </w:rPr>
        <w:t>المراد بالعدالة في الشاهد عند الشوكاني</w:t>
      </w:r>
    </w:p>
    <w:p w:rsidR="001B0D74" w:rsidRDefault="001B0D74">
      <w:pPr>
        <w:bidi w:val="0"/>
        <w:rPr>
          <w:sz w:val="30"/>
          <w:szCs w:val="36"/>
          <w:rtl/>
        </w:rPr>
      </w:pPr>
      <w:r>
        <w:rPr>
          <w:sz w:val="30"/>
          <w:szCs w:val="36"/>
          <w:rtl/>
        </w:rPr>
        <w:br w:type="page"/>
      </w:r>
    </w:p>
    <w:p w:rsidR="00C06ECA" w:rsidRPr="00572025" w:rsidRDefault="00C06ECA" w:rsidP="00C06ECA">
      <w:pPr>
        <w:spacing w:line="240" w:lineRule="auto"/>
        <w:ind w:left="1814" w:hanging="1814"/>
        <w:jc w:val="center"/>
        <w:rPr>
          <w:b/>
          <w:bCs/>
          <w:sz w:val="32"/>
          <w:szCs w:val="36"/>
          <w:rtl/>
        </w:rPr>
      </w:pPr>
      <w:r w:rsidRPr="00572025">
        <w:rPr>
          <w:rFonts w:hint="cs"/>
          <w:b/>
          <w:bCs/>
          <w:sz w:val="32"/>
          <w:szCs w:val="36"/>
          <w:rtl/>
        </w:rPr>
        <w:lastRenderedPageBreak/>
        <w:t>المبحث الأول :</w:t>
      </w:r>
    </w:p>
    <w:p w:rsidR="00C06ECA" w:rsidRPr="00572025" w:rsidRDefault="00C06ECA" w:rsidP="00115BE5">
      <w:pPr>
        <w:spacing w:line="240" w:lineRule="auto"/>
        <w:ind w:left="1814" w:hanging="1814"/>
        <w:jc w:val="center"/>
        <w:rPr>
          <w:b/>
          <w:bCs/>
          <w:sz w:val="32"/>
          <w:szCs w:val="36"/>
          <w:rtl/>
        </w:rPr>
      </w:pPr>
      <w:r w:rsidRPr="00572025">
        <w:rPr>
          <w:rFonts w:hint="cs"/>
          <w:b/>
          <w:bCs/>
          <w:sz w:val="32"/>
          <w:szCs w:val="36"/>
          <w:rtl/>
        </w:rPr>
        <w:t xml:space="preserve">المراد </w:t>
      </w:r>
      <w:r w:rsidR="00115BE5" w:rsidRPr="00572025">
        <w:rPr>
          <w:rFonts w:hint="cs"/>
          <w:b/>
          <w:bCs/>
          <w:sz w:val="32"/>
          <w:szCs w:val="36"/>
          <w:rtl/>
        </w:rPr>
        <w:t>بالعدالة في الشاهد عند الشوكاني</w:t>
      </w:r>
    </w:p>
    <w:p w:rsidR="007300A2" w:rsidRPr="00E66F68" w:rsidRDefault="00637CC2" w:rsidP="00D80686">
      <w:pPr>
        <w:widowControl w:val="0"/>
        <w:spacing w:line="240" w:lineRule="auto"/>
        <w:ind w:firstLine="720"/>
        <w:rPr>
          <w:sz w:val="30"/>
          <w:szCs w:val="36"/>
          <w:rtl/>
        </w:rPr>
      </w:pPr>
      <w:r w:rsidRPr="00E66F68">
        <w:rPr>
          <w:rFonts w:hint="cs"/>
          <w:sz w:val="30"/>
          <w:szCs w:val="36"/>
          <w:rtl/>
        </w:rPr>
        <w:t xml:space="preserve">قبل أن نتعرف على العدالة في الشاهد عند الشوكاني نعرف العدالة فنقول هي : </w:t>
      </w:r>
    </w:p>
    <w:p w:rsidR="00637CC2" w:rsidRPr="00E66F68" w:rsidRDefault="00637CC2" w:rsidP="00A72A56">
      <w:pPr>
        <w:widowControl w:val="0"/>
        <w:spacing w:line="240" w:lineRule="auto"/>
        <w:rPr>
          <w:sz w:val="30"/>
          <w:szCs w:val="36"/>
          <w:rtl/>
        </w:rPr>
      </w:pPr>
      <w:r w:rsidRPr="00E66F68">
        <w:rPr>
          <w:rFonts w:hint="cs"/>
          <w:sz w:val="30"/>
          <w:szCs w:val="36"/>
          <w:rtl/>
        </w:rPr>
        <w:t>لغة : الاستقامة من العدل ضد الجور</w:t>
      </w:r>
      <w:r w:rsidRPr="00E66F68">
        <w:rPr>
          <w:rFonts w:hint="cs"/>
          <w:sz w:val="30"/>
          <w:szCs w:val="36"/>
          <w:vertAlign w:val="superscript"/>
          <w:rtl/>
        </w:rPr>
        <w:t>(</w:t>
      </w:r>
      <w:r w:rsidRPr="00E66F68">
        <w:rPr>
          <w:rStyle w:val="FootnoteReference"/>
          <w:sz w:val="30"/>
          <w:szCs w:val="36"/>
          <w:rtl/>
        </w:rPr>
        <w:footnoteReference w:id="178"/>
      </w:r>
      <w:r w:rsidRPr="00E66F68">
        <w:rPr>
          <w:rFonts w:hint="cs"/>
          <w:sz w:val="30"/>
          <w:szCs w:val="36"/>
          <w:vertAlign w:val="superscript"/>
          <w:rtl/>
        </w:rPr>
        <w:t>)</w:t>
      </w:r>
      <w:r w:rsidRPr="00E66F68">
        <w:rPr>
          <w:rFonts w:hint="cs"/>
          <w:sz w:val="30"/>
          <w:szCs w:val="36"/>
          <w:rtl/>
        </w:rPr>
        <w:t xml:space="preserve"> . </w:t>
      </w:r>
    </w:p>
    <w:p w:rsidR="00637CC2" w:rsidRPr="00E66F68" w:rsidRDefault="00637CC2" w:rsidP="00A72A56">
      <w:pPr>
        <w:widowControl w:val="0"/>
        <w:spacing w:line="240" w:lineRule="auto"/>
        <w:rPr>
          <w:sz w:val="30"/>
          <w:szCs w:val="36"/>
          <w:rtl/>
        </w:rPr>
      </w:pPr>
      <w:r w:rsidRPr="00E66F68">
        <w:rPr>
          <w:rFonts w:hint="cs"/>
          <w:sz w:val="30"/>
          <w:szCs w:val="36"/>
          <w:rtl/>
        </w:rPr>
        <w:t>وشرع</w:t>
      </w:r>
      <w:r w:rsidR="00CD79AB">
        <w:rPr>
          <w:rFonts w:hint="cs"/>
          <w:sz w:val="30"/>
          <w:szCs w:val="36"/>
          <w:rtl/>
        </w:rPr>
        <w:t>ًا</w:t>
      </w:r>
      <w:r w:rsidRPr="00E66F68">
        <w:rPr>
          <w:rFonts w:hint="cs"/>
          <w:sz w:val="30"/>
          <w:szCs w:val="36"/>
          <w:rtl/>
        </w:rPr>
        <w:t xml:space="preserve"> : استواء أحواله في دينه واعتدال أقواله وأفعاله</w:t>
      </w:r>
      <w:r w:rsidR="00FC5963" w:rsidRPr="00E66F68">
        <w:rPr>
          <w:rFonts w:hint="cs"/>
          <w:sz w:val="30"/>
          <w:szCs w:val="36"/>
          <w:rtl/>
        </w:rPr>
        <w:t>. وهذا عند الحنابلة</w:t>
      </w:r>
      <w:r w:rsidRPr="00E66F68">
        <w:rPr>
          <w:rFonts w:hint="cs"/>
          <w:sz w:val="30"/>
          <w:szCs w:val="36"/>
          <w:vertAlign w:val="superscript"/>
          <w:rtl/>
        </w:rPr>
        <w:t>(</w:t>
      </w:r>
      <w:r w:rsidRPr="00E66F68">
        <w:rPr>
          <w:rStyle w:val="FootnoteReference"/>
          <w:sz w:val="30"/>
          <w:szCs w:val="36"/>
          <w:rtl/>
        </w:rPr>
        <w:footnoteReference w:id="179"/>
      </w:r>
      <w:r w:rsidRPr="00E66F68">
        <w:rPr>
          <w:rFonts w:hint="cs"/>
          <w:sz w:val="30"/>
          <w:szCs w:val="36"/>
          <w:vertAlign w:val="superscript"/>
          <w:rtl/>
        </w:rPr>
        <w:t>)</w:t>
      </w:r>
      <w:r w:rsidRPr="00E66F68">
        <w:rPr>
          <w:rFonts w:hint="cs"/>
          <w:sz w:val="30"/>
          <w:szCs w:val="36"/>
          <w:rtl/>
        </w:rPr>
        <w:t xml:space="preserve"> . </w:t>
      </w:r>
    </w:p>
    <w:p w:rsidR="00637CC2" w:rsidRPr="00E66F68" w:rsidRDefault="00637CC2" w:rsidP="00D80686">
      <w:pPr>
        <w:widowControl w:val="0"/>
        <w:spacing w:line="240" w:lineRule="auto"/>
        <w:ind w:firstLine="720"/>
        <w:rPr>
          <w:sz w:val="30"/>
          <w:szCs w:val="36"/>
          <w:rtl/>
        </w:rPr>
      </w:pPr>
      <w:r w:rsidRPr="00E66F68">
        <w:rPr>
          <w:rFonts w:hint="cs"/>
          <w:sz w:val="30"/>
          <w:szCs w:val="36"/>
          <w:rtl/>
        </w:rPr>
        <w:t>قال الشوكاني</w:t>
      </w:r>
      <w:r w:rsidR="0003285F">
        <w:rPr>
          <w:rFonts w:hint="cs"/>
          <w:sz w:val="30"/>
          <w:szCs w:val="36"/>
          <w:rtl/>
        </w:rPr>
        <w:t xml:space="preserve"> :" العدالة في الشهود هم القائمو</w:t>
      </w:r>
      <w:r w:rsidRPr="00E66F68">
        <w:rPr>
          <w:rFonts w:hint="cs"/>
          <w:sz w:val="30"/>
          <w:szCs w:val="36"/>
          <w:rtl/>
        </w:rPr>
        <w:t xml:space="preserve">ن بما أوجبه الله عليهم التاركين ما نهوا عنه من الكذب وغيره " </w:t>
      </w:r>
      <w:r w:rsidRPr="00E66F68">
        <w:rPr>
          <w:rFonts w:hint="cs"/>
          <w:sz w:val="30"/>
          <w:szCs w:val="36"/>
          <w:vertAlign w:val="superscript"/>
          <w:rtl/>
        </w:rPr>
        <w:t>(</w:t>
      </w:r>
      <w:r w:rsidRPr="00E66F68">
        <w:rPr>
          <w:rStyle w:val="FootnoteReference"/>
          <w:sz w:val="30"/>
          <w:szCs w:val="36"/>
          <w:rtl/>
        </w:rPr>
        <w:footnoteReference w:id="180"/>
      </w:r>
      <w:r w:rsidRPr="00E66F68">
        <w:rPr>
          <w:rFonts w:hint="cs"/>
          <w:sz w:val="30"/>
          <w:szCs w:val="36"/>
          <w:vertAlign w:val="superscript"/>
          <w:rtl/>
        </w:rPr>
        <w:t>)</w:t>
      </w:r>
      <w:r w:rsidRPr="00E66F68">
        <w:rPr>
          <w:rFonts w:hint="cs"/>
          <w:sz w:val="30"/>
          <w:szCs w:val="36"/>
          <w:rtl/>
        </w:rPr>
        <w:t>.</w:t>
      </w:r>
    </w:p>
    <w:p w:rsidR="00637CC2" w:rsidRPr="00E66F68" w:rsidRDefault="00637CC2" w:rsidP="00D80686">
      <w:pPr>
        <w:widowControl w:val="0"/>
        <w:spacing w:line="240" w:lineRule="auto"/>
        <w:ind w:firstLine="720"/>
        <w:rPr>
          <w:sz w:val="30"/>
          <w:szCs w:val="36"/>
          <w:rtl/>
        </w:rPr>
      </w:pPr>
      <w:r w:rsidRPr="00E66F68">
        <w:rPr>
          <w:rFonts w:hint="cs"/>
          <w:sz w:val="30"/>
          <w:szCs w:val="36"/>
          <w:rtl/>
        </w:rPr>
        <w:t xml:space="preserve">وقال ابن رشد : " أما العدالة فإن المسلمين اتفقوا على اشتراطها في قبول شهادة الشاهد لقوله تعالى: </w:t>
      </w:r>
      <w:r w:rsidR="00071585" w:rsidRPr="00E66F68">
        <w:rPr>
          <w:rFonts w:ascii="QCF_BSML" w:hAnsi="QCF_BSML" w:cs="QCF_BSML"/>
          <w:color w:val="000000"/>
          <w:sz w:val="32"/>
          <w:szCs w:val="32"/>
          <w:rtl/>
        </w:rPr>
        <w:t xml:space="preserve">ﭽ </w:t>
      </w:r>
      <w:r w:rsidR="00071585" w:rsidRPr="00E66F68">
        <w:rPr>
          <w:rFonts w:ascii="QCF_P048" w:hAnsi="QCF_P048" w:cs="QCF_P048"/>
          <w:color w:val="000000"/>
          <w:sz w:val="32"/>
          <w:szCs w:val="32"/>
          <w:rtl/>
        </w:rPr>
        <w:t xml:space="preserve">ﮔ  ﮕ  ﮖ  ﮗ  </w:t>
      </w:r>
      <w:r w:rsidR="00071585" w:rsidRPr="00E66F68">
        <w:rPr>
          <w:rFonts w:ascii="QCF_BSML" w:hAnsi="QCF_BSML" w:cs="QCF_BSML"/>
          <w:color w:val="000000"/>
          <w:sz w:val="32"/>
          <w:szCs w:val="32"/>
          <w:rtl/>
        </w:rPr>
        <w:t>ﭼ</w:t>
      </w:r>
      <w:r w:rsidRPr="00E66F68">
        <w:rPr>
          <w:rFonts w:hint="cs"/>
          <w:sz w:val="30"/>
          <w:szCs w:val="36"/>
          <w:rtl/>
        </w:rPr>
        <w:t xml:space="preserve">[ البقرة: 282]  ولقوله تعالى : </w:t>
      </w:r>
      <w:r w:rsidR="00071585" w:rsidRPr="00E66F68">
        <w:rPr>
          <w:rFonts w:ascii="QCF_BSML" w:hAnsi="QCF_BSML" w:cs="QCF_BSML"/>
          <w:color w:val="000000"/>
          <w:sz w:val="32"/>
          <w:szCs w:val="32"/>
          <w:rtl/>
        </w:rPr>
        <w:t>ﭽ</w:t>
      </w:r>
      <w:r w:rsidR="001B0D74">
        <w:rPr>
          <w:rFonts w:ascii="QCF_P558" w:hAnsi="QCF_P558" w:cs="QCF_P558"/>
          <w:color w:val="000000"/>
          <w:sz w:val="32"/>
          <w:szCs w:val="32"/>
          <w:rtl/>
        </w:rPr>
        <w:t>ﮈ  ﮉ  ﮊ  ﮋ</w:t>
      </w:r>
      <w:r w:rsidR="00071585" w:rsidRPr="00E66F68">
        <w:rPr>
          <w:rFonts w:ascii="QCF_BSML" w:hAnsi="QCF_BSML" w:cs="QCF_BSML"/>
          <w:color w:val="000000"/>
          <w:sz w:val="32"/>
          <w:szCs w:val="32"/>
          <w:rtl/>
        </w:rPr>
        <w:t>ﭼ</w:t>
      </w:r>
      <w:r w:rsidRPr="00E66F68">
        <w:rPr>
          <w:rFonts w:hint="cs"/>
          <w:sz w:val="30"/>
          <w:szCs w:val="36"/>
          <w:rtl/>
        </w:rPr>
        <w:t xml:space="preserve">[الطلاق:2] . </w:t>
      </w:r>
    </w:p>
    <w:p w:rsidR="00637CC2" w:rsidRPr="00E66F68" w:rsidRDefault="00637CC2" w:rsidP="00115BE5">
      <w:pPr>
        <w:widowControl w:val="0"/>
        <w:spacing w:line="240" w:lineRule="auto"/>
        <w:ind w:firstLine="720"/>
        <w:rPr>
          <w:sz w:val="30"/>
          <w:szCs w:val="36"/>
          <w:rtl/>
        </w:rPr>
      </w:pPr>
      <w:r w:rsidRPr="00E66F68">
        <w:rPr>
          <w:rFonts w:hint="cs"/>
          <w:sz w:val="30"/>
          <w:szCs w:val="36"/>
          <w:rtl/>
        </w:rPr>
        <w:t>واختلفوا فيما هي العدالة فقال الجمهور : هي صفة زائدة على الإسلام هو أن يكون ملتزم</w:t>
      </w:r>
      <w:r w:rsidR="00CD79AB">
        <w:rPr>
          <w:rFonts w:hint="cs"/>
          <w:sz w:val="30"/>
          <w:szCs w:val="36"/>
          <w:rtl/>
        </w:rPr>
        <w:t>ًا</w:t>
      </w:r>
      <w:r w:rsidRPr="00E66F68">
        <w:rPr>
          <w:rFonts w:hint="cs"/>
          <w:sz w:val="30"/>
          <w:szCs w:val="36"/>
          <w:rtl/>
        </w:rPr>
        <w:t xml:space="preserve"> لواج</w:t>
      </w:r>
      <w:r w:rsidR="00115BE5">
        <w:rPr>
          <w:rFonts w:hint="cs"/>
          <w:sz w:val="30"/>
          <w:szCs w:val="36"/>
          <w:rtl/>
        </w:rPr>
        <w:t>بات الشرع ومستحباته</w:t>
      </w:r>
      <w:r w:rsidRPr="00E66F68">
        <w:rPr>
          <w:rFonts w:hint="cs"/>
          <w:sz w:val="30"/>
          <w:szCs w:val="36"/>
          <w:rtl/>
        </w:rPr>
        <w:t>، مجتنب</w:t>
      </w:r>
      <w:r w:rsidR="00CD79AB">
        <w:rPr>
          <w:rFonts w:hint="cs"/>
          <w:sz w:val="30"/>
          <w:szCs w:val="36"/>
          <w:rtl/>
        </w:rPr>
        <w:t>ًا</w:t>
      </w:r>
      <w:r w:rsidRPr="00E66F68">
        <w:rPr>
          <w:rFonts w:hint="cs"/>
          <w:sz w:val="30"/>
          <w:szCs w:val="36"/>
          <w:rtl/>
        </w:rPr>
        <w:t xml:space="preserve"> للمحرمات والمكروهات </w:t>
      </w:r>
      <w:r w:rsidRPr="00E66F68">
        <w:rPr>
          <w:rFonts w:hint="cs"/>
          <w:sz w:val="30"/>
          <w:szCs w:val="36"/>
          <w:vertAlign w:val="superscript"/>
          <w:rtl/>
        </w:rPr>
        <w:t>(</w:t>
      </w:r>
      <w:r w:rsidRPr="00E66F68">
        <w:rPr>
          <w:rStyle w:val="FootnoteReference"/>
          <w:sz w:val="30"/>
          <w:szCs w:val="36"/>
          <w:rtl/>
        </w:rPr>
        <w:footnoteReference w:id="181"/>
      </w:r>
      <w:r w:rsidRPr="00E66F68">
        <w:rPr>
          <w:rFonts w:hint="cs"/>
          <w:sz w:val="30"/>
          <w:szCs w:val="36"/>
          <w:vertAlign w:val="superscript"/>
          <w:rtl/>
        </w:rPr>
        <w:t>)</w:t>
      </w:r>
      <w:r w:rsidRPr="00E66F68">
        <w:rPr>
          <w:rFonts w:hint="cs"/>
          <w:sz w:val="30"/>
          <w:szCs w:val="36"/>
          <w:rtl/>
        </w:rPr>
        <w:t xml:space="preserve">. </w:t>
      </w:r>
    </w:p>
    <w:p w:rsidR="007E3B3D" w:rsidRPr="00E66F68" w:rsidRDefault="001144C1" w:rsidP="00115BE5">
      <w:pPr>
        <w:widowControl w:val="0"/>
        <w:spacing w:line="240" w:lineRule="auto"/>
        <w:ind w:firstLine="720"/>
        <w:rPr>
          <w:sz w:val="30"/>
          <w:szCs w:val="36"/>
          <w:rtl/>
        </w:rPr>
      </w:pPr>
      <w:r w:rsidRPr="00E66F68">
        <w:rPr>
          <w:rFonts w:hint="cs"/>
          <w:sz w:val="30"/>
          <w:szCs w:val="36"/>
          <w:rtl/>
        </w:rPr>
        <w:t xml:space="preserve">وعرف الحنفية العدالة فقالوا: العدل من لم يطعن عليه في بطن ولا فرج. </w:t>
      </w:r>
    </w:p>
    <w:p w:rsidR="001144C1" w:rsidRPr="00E66F68" w:rsidRDefault="001144C1" w:rsidP="00115BE5">
      <w:pPr>
        <w:widowControl w:val="0"/>
        <w:spacing w:line="240" w:lineRule="auto"/>
        <w:ind w:firstLine="720"/>
        <w:rPr>
          <w:sz w:val="30"/>
          <w:szCs w:val="36"/>
          <w:rtl/>
        </w:rPr>
      </w:pPr>
      <w:r w:rsidRPr="00E66F68">
        <w:rPr>
          <w:rFonts w:hint="cs"/>
          <w:sz w:val="30"/>
          <w:szCs w:val="36"/>
          <w:rtl/>
        </w:rPr>
        <w:t>تعريف المالكية : العدالة هيئة راسخة في النفس تحث عل</w:t>
      </w:r>
      <w:r w:rsidR="00115BE5">
        <w:rPr>
          <w:rFonts w:hint="cs"/>
          <w:sz w:val="30"/>
          <w:szCs w:val="36"/>
          <w:rtl/>
        </w:rPr>
        <w:t>ى ملازمة التقوى باجتناب الكبائر</w:t>
      </w:r>
      <w:r w:rsidRPr="00E66F68">
        <w:rPr>
          <w:rFonts w:hint="cs"/>
          <w:sz w:val="30"/>
          <w:szCs w:val="36"/>
          <w:rtl/>
        </w:rPr>
        <w:t xml:space="preserve"> وتوفي الصغائر ، والتحاشي عند الرذائل المباحة . </w:t>
      </w:r>
    </w:p>
    <w:p w:rsidR="001144C1" w:rsidRPr="00E66F68" w:rsidRDefault="001144C1" w:rsidP="00115BE5">
      <w:pPr>
        <w:widowControl w:val="0"/>
        <w:spacing w:line="240" w:lineRule="auto"/>
        <w:ind w:firstLine="720"/>
        <w:rPr>
          <w:sz w:val="30"/>
          <w:szCs w:val="36"/>
          <w:rtl/>
        </w:rPr>
      </w:pPr>
      <w:r w:rsidRPr="00E66F68">
        <w:rPr>
          <w:rFonts w:hint="cs"/>
          <w:sz w:val="30"/>
          <w:szCs w:val="36"/>
          <w:rtl/>
        </w:rPr>
        <w:t xml:space="preserve">تعريف الشافعية: ملكة ، أي هيئة راسخة في النفس تمنع من اقتراف كبيرة أو صغيرة دالة على الخسة، أو مباح يخل بالمروءة . </w:t>
      </w:r>
    </w:p>
    <w:p w:rsidR="001144C1" w:rsidRPr="00E66F68" w:rsidRDefault="001144C1" w:rsidP="00115BE5">
      <w:pPr>
        <w:widowControl w:val="0"/>
        <w:spacing w:line="240" w:lineRule="auto"/>
        <w:ind w:firstLine="720"/>
        <w:rPr>
          <w:sz w:val="30"/>
          <w:szCs w:val="36"/>
          <w:rtl/>
        </w:rPr>
      </w:pPr>
      <w:r w:rsidRPr="00E66F68">
        <w:rPr>
          <w:rFonts w:hint="cs"/>
          <w:sz w:val="30"/>
          <w:szCs w:val="36"/>
          <w:rtl/>
        </w:rPr>
        <w:t xml:space="preserve">وعرف ابن حزم العدل بأنه : من لم تعرف له كبيرة ولا مجاهزة بصغيرة . </w:t>
      </w:r>
    </w:p>
    <w:p w:rsidR="001144C1" w:rsidRPr="00E66F68" w:rsidRDefault="001144C1" w:rsidP="00115BE5">
      <w:pPr>
        <w:widowControl w:val="0"/>
        <w:spacing w:line="240" w:lineRule="auto"/>
        <w:ind w:firstLine="720"/>
        <w:rPr>
          <w:sz w:val="30"/>
          <w:szCs w:val="36"/>
          <w:rtl/>
        </w:rPr>
      </w:pPr>
      <w:r w:rsidRPr="00E66F68">
        <w:rPr>
          <w:rFonts w:hint="cs"/>
          <w:sz w:val="30"/>
          <w:szCs w:val="36"/>
          <w:rtl/>
        </w:rPr>
        <w:t>وقال شيخ الإسلام : "ورد شهادة من عرف بالكذب متفق عليه بين الفقهاء"</w:t>
      </w:r>
      <w:r w:rsidRPr="00E66F68">
        <w:rPr>
          <w:rFonts w:hint="cs"/>
          <w:sz w:val="30"/>
          <w:szCs w:val="36"/>
          <w:vertAlign w:val="superscript"/>
          <w:rtl/>
        </w:rPr>
        <w:t>(</w:t>
      </w:r>
      <w:r w:rsidRPr="00E66F68">
        <w:rPr>
          <w:rStyle w:val="FootnoteReference"/>
          <w:sz w:val="30"/>
          <w:szCs w:val="36"/>
          <w:rtl/>
        </w:rPr>
        <w:footnoteReference w:id="182"/>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D7E05" w:rsidRDefault="00EF0F12" w:rsidP="00A72A56">
      <w:pPr>
        <w:widowControl w:val="0"/>
        <w:spacing w:line="240" w:lineRule="auto"/>
        <w:jc w:val="center"/>
        <w:rPr>
          <w:b/>
          <w:bCs/>
          <w:sz w:val="32"/>
          <w:szCs w:val="36"/>
          <w:rtl/>
        </w:rPr>
      </w:pPr>
      <w:r w:rsidRPr="00ED7E05">
        <w:rPr>
          <w:rFonts w:hint="cs"/>
          <w:b/>
          <w:bCs/>
          <w:sz w:val="32"/>
          <w:szCs w:val="36"/>
          <w:rtl/>
        </w:rPr>
        <w:t xml:space="preserve">المبحث الثاني </w:t>
      </w:r>
    </w:p>
    <w:p w:rsidR="00EF0F12" w:rsidRPr="00ED7E05" w:rsidRDefault="00EF0F12" w:rsidP="00A72A56">
      <w:pPr>
        <w:widowControl w:val="0"/>
        <w:spacing w:line="240" w:lineRule="auto"/>
        <w:jc w:val="center"/>
        <w:rPr>
          <w:b/>
          <w:bCs/>
          <w:sz w:val="32"/>
          <w:szCs w:val="36"/>
          <w:rtl/>
        </w:rPr>
      </w:pPr>
      <w:r w:rsidRPr="00ED7E05">
        <w:rPr>
          <w:rFonts w:hint="cs"/>
          <w:b/>
          <w:bCs/>
          <w:sz w:val="32"/>
          <w:szCs w:val="36"/>
          <w:rtl/>
        </w:rPr>
        <w:t>حكم شهادة غير العدل إذا رضي به الخصم</w:t>
      </w:r>
    </w:p>
    <w:p w:rsidR="007E3B3D" w:rsidRPr="00E66F68" w:rsidRDefault="00EF0F12" w:rsidP="00115BE5">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أمَّا رضا الخصم فهذا الرضا </w:t>
      </w:r>
      <w:r w:rsidR="00115BE5">
        <w:rPr>
          <w:rFonts w:hint="cs"/>
          <w:sz w:val="30"/>
          <w:szCs w:val="36"/>
          <w:rtl/>
        </w:rPr>
        <w:t xml:space="preserve">بالشهادة يدفع كل علة ترد عليها </w:t>
      </w:r>
      <w:r w:rsidRPr="00E66F68">
        <w:rPr>
          <w:rFonts w:hint="cs"/>
          <w:sz w:val="30"/>
          <w:szCs w:val="36"/>
          <w:rtl/>
        </w:rPr>
        <w:t xml:space="preserve"> فكأنه قد رضي بإثبات ما شهدت عليه به إذا لم يكن الرضا لقصور في فهمه وإدراكه كمن يظن أن مجرد شهادة الشهود عليه على أي صفة كانت موجبة لثبوت الحق عليه</w:t>
      </w:r>
      <w:r w:rsidRPr="00E66F68">
        <w:rPr>
          <w:rFonts w:hint="cs"/>
          <w:sz w:val="30"/>
          <w:szCs w:val="36"/>
          <w:vertAlign w:val="superscript"/>
          <w:rtl/>
        </w:rPr>
        <w:t>(</w:t>
      </w:r>
      <w:r w:rsidRPr="00E66F68">
        <w:rPr>
          <w:rStyle w:val="FootnoteReference"/>
          <w:sz w:val="30"/>
          <w:szCs w:val="36"/>
          <w:rtl/>
        </w:rPr>
        <w:footnoteReference w:id="183"/>
      </w:r>
      <w:r w:rsidRPr="00E66F68">
        <w:rPr>
          <w:rFonts w:hint="cs"/>
          <w:sz w:val="30"/>
          <w:szCs w:val="36"/>
          <w:vertAlign w:val="superscript"/>
          <w:rtl/>
        </w:rPr>
        <w:t>)</w:t>
      </w:r>
      <w:r w:rsidRPr="00E66F68">
        <w:rPr>
          <w:rFonts w:hint="cs"/>
          <w:sz w:val="30"/>
          <w:szCs w:val="36"/>
          <w:rtl/>
        </w:rPr>
        <w:t>.</w:t>
      </w:r>
    </w:p>
    <w:p w:rsidR="00E27551" w:rsidRPr="00E66F68" w:rsidRDefault="00E27551" w:rsidP="00115BE5">
      <w:pPr>
        <w:spacing w:line="240" w:lineRule="auto"/>
        <w:ind w:firstLine="720"/>
        <w:rPr>
          <w:sz w:val="30"/>
          <w:szCs w:val="36"/>
          <w:rtl/>
        </w:rPr>
      </w:pPr>
      <w:r w:rsidRPr="00E66F68">
        <w:rPr>
          <w:rFonts w:hint="cs"/>
          <w:sz w:val="30"/>
          <w:szCs w:val="36"/>
          <w:rtl/>
        </w:rPr>
        <w:t>شهادة غير العد</w:t>
      </w:r>
      <w:r w:rsidR="00EB1969" w:rsidRPr="00E66F68">
        <w:rPr>
          <w:rFonts w:hint="cs"/>
          <w:sz w:val="30"/>
          <w:szCs w:val="36"/>
          <w:rtl/>
        </w:rPr>
        <w:t>ل</w:t>
      </w:r>
      <w:r w:rsidRPr="00E66F68">
        <w:rPr>
          <w:rFonts w:hint="cs"/>
          <w:sz w:val="30"/>
          <w:szCs w:val="36"/>
          <w:rtl/>
        </w:rPr>
        <w:t xml:space="preserve"> التي يقصدها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115BE5">
        <w:rPr>
          <w:rFonts w:hint="cs"/>
          <w:sz w:val="30"/>
          <w:szCs w:val="36"/>
          <w:rtl/>
        </w:rPr>
        <w:t xml:space="preserve"> أن يكون الشخص غير مستقيم الدين</w:t>
      </w:r>
      <w:r w:rsidRPr="00E66F68">
        <w:rPr>
          <w:rFonts w:hint="cs"/>
          <w:sz w:val="30"/>
          <w:szCs w:val="36"/>
          <w:rtl/>
        </w:rPr>
        <w:t xml:space="preserve"> لأن صلاح الدين له أثر إذ غير المستقيم ربما يشهد زور</w:t>
      </w:r>
      <w:r w:rsidR="00CD79AB">
        <w:rPr>
          <w:rFonts w:hint="cs"/>
          <w:sz w:val="30"/>
          <w:szCs w:val="36"/>
          <w:rtl/>
        </w:rPr>
        <w:t>ًا</w:t>
      </w:r>
      <w:r w:rsidRPr="00E66F68">
        <w:rPr>
          <w:rFonts w:hint="cs"/>
          <w:sz w:val="30"/>
          <w:szCs w:val="36"/>
          <w:rtl/>
        </w:rPr>
        <w:t xml:space="preserve"> ومع ذلك إذا رضي الخصم بشهادة غير العدل فإن هذا جائز على ما رجّحه الإمام الشوكاني .</w:t>
      </w:r>
    </w:p>
    <w:p w:rsidR="007E3B3D" w:rsidRPr="00E66F68" w:rsidRDefault="007E3B3D" w:rsidP="00A72A56">
      <w:pPr>
        <w:widowControl w:val="0"/>
        <w:spacing w:line="240" w:lineRule="auto"/>
        <w:rPr>
          <w:sz w:val="30"/>
          <w:szCs w:val="36"/>
          <w:rtl/>
        </w:rPr>
      </w:pPr>
    </w:p>
    <w:p w:rsidR="00B274CE" w:rsidRPr="00E66F68" w:rsidRDefault="00B274CE" w:rsidP="00A72A56">
      <w:pPr>
        <w:bidi w:val="0"/>
        <w:spacing w:line="240" w:lineRule="auto"/>
        <w:rPr>
          <w:sz w:val="34"/>
          <w:szCs w:val="40"/>
        </w:rPr>
      </w:pPr>
      <w:r w:rsidRPr="00E66F68">
        <w:rPr>
          <w:sz w:val="34"/>
          <w:szCs w:val="40"/>
          <w:rtl/>
        </w:rPr>
        <w:br w:type="page"/>
      </w:r>
    </w:p>
    <w:p w:rsidR="007E3B3D" w:rsidRPr="00ED7E05" w:rsidRDefault="00B274CE"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B274CE" w:rsidRPr="00ED7E05" w:rsidRDefault="00B274CE" w:rsidP="00A72A56">
      <w:pPr>
        <w:widowControl w:val="0"/>
        <w:spacing w:line="240" w:lineRule="auto"/>
        <w:jc w:val="center"/>
        <w:rPr>
          <w:b/>
          <w:bCs/>
          <w:sz w:val="32"/>
          <w:szCs w:val="36"/>
          <w:rtl/>
        </w:rPr>
      </w:pPr>
      <w:r w:rsidRPr="00ED7E05">
        <w:rPr>
          <w:rFonts w:hint="cs"/>
          <w:b/>
          <w:bCs/>
          <w:sz w:val="32"/>
          <w:szCs w:val="36"/>
          <w:rtl/>
        </w:rPr>
        <w:t>ما رجّحه الشوكاني في شهادة الفاسق</w:t>
      </w:r>
    </w:p>
    <w:p w:rsidR="007E3B3D" w:rsidRPr="00E66F68" w:rsidRDefault="00B274CE" w:rsidP="00115BE5">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الفاسق يمنع م</w:t>
      </w:r>
      <w:r w:rsidR="00F03A89" w:rsidRPr="00E66F68">
        <w:rPr>
          <w:rFonts w:hint="cs"/>
          <w:sz w:val="30"/>
          <w:szCs w:val="36"/>
          <w:rtl/>
        </w:rPr>
        <w:t>ن الشهادة حيث قال: "أن الفسق ما</w:t>
      </w:r>
      <w:r w:rsidRPr="00E66F68">
        <w:rPr>
          <w:rFonts w:hint="cs"/>
          <w:sz w:val="30"/>
          <w:szCs w:val="36"/>
          <w:rtl/>
        </w:rPr>
        <w:t>نع ف</w:t>
      </w:r>
      <w:r w:rsidR="00E27551" w:rsidRPr="00E66F68">
        <w:rPr>
          <w:rFonts w:hint="cs"/>
          <w:sz w:val="30"/>
          <w:szCs w:val="36"/>
          <w:rtl/>
        </w:rPr>
        <w:t>لابد من تحقيق عدمه، بل نقول: الف</w:t>
      </w:r>
      <w:r w:rsidRPr="00E66F68">
        <w:rPr>
          <w:rFonts w:hint="cs"/>
          <w:sz w:val="30"/>
          <w:szCs w:val="36"/>
          <w:rtl/>
        </w:rPr>
        <w:t>سق وإن كان مانع</w:t>
      </w:r>
      <w:r w:rsidR="00CD79AB">
        <w:rPr>
          <w:rFonts w:hint="cs"/>
          <w:sz w:val="30"/>
          <w:szCs w:val="36"/>
          <w:rtl/>
        </w:rPr>
        <w:t>ًا</w:t>
      </w:r>
      <w:r w:rsidRPr="00E66F68">
        <w:rPr>
          <w:rFonts w:hint="cs"/>
          <w:sz w:val="30"/>
          <w:szCs w:val="36"/>
          <w:rtl/>
        </w:rPr>
        <w:t xml:space="preserve"> فالأصل عدم وجوده، فيبنى على هذا الأصل حتى يقوم ما ينقل عنه"</w:t>
      </w:r>
      <w:r w:rsidRPr="00E66F68">
        <w:rPr>
          <w:rFonts w:hint="cs"/>
          <w:sz w:val="30"/>
          <w:szCs w:val="36"/>
          <w:vertAlign w:val="superscript"/>
          <w:rtl/>
        </w:rPr>
        <w:t>(</w:t>
      </w:r>
      <w:r w:rsidRPr="00E66F68">
        <w:rPr>
          <w:rStyle w:val="FootnoteReference"/>
          <w:sz w:val="30"/>
          <w:szCs w:val="36"/>
          <w:rtl/>
        </w:rPr>
        <w:footnoteReference w:id="184"/>
      </w:r>
      <w:r w:rsidRPr="00E66F68">
        <w:rPr>
          <w:rFonts w:hint="cs"/>
          <w:sz w:val="30"/>
          <w:szCs w:val="36"/>
          <w:vertAlign w:val="superscript"/>
          <w:rtl/>
        </w:rPr>
        <w:t>)</w:t>
      </w:r>
      <w:r w:rsidRPr="00E66F68">
        <w:rPr>
          <w:rFonts w:hint="cs"/>
          <w:sz w:val="30"/>
          <w:szCs w:val="36"/>
          <w:rtl/>
        </w:rPr>
        <w:t>.</w:t>
      </w:r>
    </w:p>
    <w:p w:rsidR="00B274CE" w:rsidRPr="00E66F68" w:rsidRDefault="00B274CE" w:rsidP="00115BE5">
      <w:pPr>
        <w:widowControl w:val="0"/>
        <w:spacing w:line="240" w:lineRule="auto"/>
        <w:ind w:firstLine="720"/>
        <w:rPr>
          <w:sz w:val="30"/>
          <w:szCs w:val="36"/>
          <w:rtl/>
        </w:rPr>
      </w:pPr>
      <w:r w:rsidRPr="00E66F68">
        <w:rPr>
          <w:rFonts w:hint="cs"/>
          <w:sz w:val="30"/>
          <w:szCs w:val="36"/>
          <w:rtl/>
        </w:rPr>
        <w:t>وذكر ابن القيم في الطرق الحكمية : أن الفاسق باعتقاده إذا كان متحفظ</w:t>
      </w:r>
      <w:r w:rsidR="00CD79AB">
        <w:rPr>
          <w:rFonts w:hint="cs"/>
          <w:sz w:val="30"/>
          <w:szCs w:val="36"/>
          <w:rtl/>
        </w:rPr>
        <w:t>ًا</w:t>
      </w:r>
      <w:r w:rsidRPr="00E66F68">
        <w:rPr>
          <w:rFonts w:hint="cs"/>
          <w:sz w:val="30"/>
          <w:szCs w:val="36"/>
          <w:rtl/>
        </w:rPr>
        <w:t xml:space="preserve"> في دينه، فإن شهادته مقبولة، وإن حكمنا بفسقه كأهل البدع والأهواء الذين لا نكفر</w:t>
      </w:r>
      <w:r w:rsidR="00D911E9">
        <w:rPr>
          <w:rFonts w:hint="cs"/>
          <w:sz w:val="30"/>
          <w:szCs w:val="36"/>
          <w:rtl/>
        </w:rPr>
        <w:t>هم كالرافضة والخوارج والمعتـزلة</w:t>
      </w:r>
      <w:r w:rsidRPr="00E66F68">
        <w:rPr>
          <w:rFonts w:hint="cs"/>
          <w:sz w:val="30"/>
          <w:szCs w:val="36"/>
          <w:vertAlign w:val="superscript"/>
          <w:rtl/>
        </w:rPr>
        <w:t>(</w:t>
      </w:r>
      <w:r w:rsidRPr="00E66F68">
        <w:rPr>
          <w:rStyle w:val="FootnoteReference"/>
          <w:sz w:val="30"/>
          <w:szCs w:val="36"/>
          <w:rtl/>
        </w:rPr>
        <w:footnoteReference w:id="185"/>
      </w:r>
      <w:r w:rsidRPr="00E66F68">
        <w:rPr>
          <w:rFonts w:hint="cs"/>
          <w:sz w:val="30"/>
          <w:szCs w:val="36"/>
          <w:vertAlign w:val="superscript"/>
          <w:rtl/>
        </w:rPr>
        <w:t>)</w:t>
      </w:r>
      <w:r w:rsidRPr="00E66F68">
        <w:rPr>
          <w:rFonts w:hint="cs"/>
          <w:sz w:val="30"/>
          <w:szCs w:val="36"/>
          <w:rtl/>
        </w:rPr>
        <w:t>.</w:t>
      </w:r>
    </w:p>
    <w:p w:rsidR="00B274CE" w:rsidRPr="00E66F68" w:rsidRDefault="00B274CE" w:rsidP="00D911E9">
      <w:pPr>
        <w:widowControl w:val="0"/>
        <w:spacing w:line="240" w:lineRule="auto"/>
        <w:ind w:firstLine="720"/>
        <w:rPr>
          <w:sz w:val="30"/>
          <w:szCs w:val="36"/>
          <w:rtl/>
        </w:rPr>
      </w:pPr>
      <w:r w:rsidRPr="00E66F68">
        <w:rPr>
          <w:rFonts w:hint="cs"/>
          <w:sz w:val="30"/>
          <w:szCs w:val="36"/>
          <w:rtl/>
        </w:rPr>
        <w:t xml:space="preserve">قال ابن رشد : اتفقوا على أن شهادة الفاسق لا تقبل لقوله تعالى : </w:t>
      </w:r>
      <w:r w:rsidRPr="00E66F68">
        <w:rPr>
          <w:rFonts w:ascii="QCF_BSML" w:hAnsi="QCF_BSML" w:cs="QCF_BSML"/>
          <w:color w:val="000000"/>
          <w:sz w:val="32"/>
          <w:szCs w:val="32"/>
          <w:rtl/>
        </w:rPr>
        <w:t xml:space="preserve">ﭽ </w:t>
      </w:r>
      <w:r w:rsidRPr="00E66F68">
        <w:rPr>
          <w:rFonts w:ascii="QCF_P516" w:hAnsi="QCF_P516" w:cs="QCF_P516"/>
          <w:color w:val="000000"/>
          <w:sz w:val="32"/>
          <w:szCs w:val="32"/>
          <w:rtl/>
        </w:rPr>
        <w:t xml:space="preserve">ﭟ  ﭠ  ﭡ  ﭢ     ﭣ  ﭤ  ﭥ  </w:t>
      </w:r>
      <w:r w:rsidRPr="00E66F68">
        <w:rPr>
          <w:rFonts w:ascii="QCF_BSML" w:hAnsi="QCF_BSML" w:cs="QCF_BSML"/>
          <w:color w:val="000000"/>
          <w:sz w:val="32"/>
          <w:szCs w:val="32"/>
          <w:rtl/>
        </w:rPr>
        <w:t>ﭼ</w:t>
      </w:r>
      <w:r w:rsidRPr="00E66F68">
        <w:rPr>
          <w:rFonts w:hint="cs"/>
          <w:sz w:val="30"/>
          <w:szCs w:val="36"/>
          <w:rtl/>
        </w:rPr>
        <w:t>[الحجرات:6] وإن لم يختلفوا أن الفاسق تقبل شهادته إذا عرفت</w:t>
      </w:r>
      <w:r w:rsidR="00D911E9">
        <w:rPr>
          <w:sz w:val="30"/>
          <w:szCs w:val="36"/>
          <w:rtl/>
        </w:rPr>
        <w:br/>
      </w:r>
      <w:r w:rsidRPr="00E66F68">
        <w:rPr>
          <w:rFonts w:hint="cs"/>
          <w:sz w:val="30"/>
          <w:szCs w:val="36"/>
          <w:rtl/>
        </w:rPr>
        <w:t xml:space="preserve"> توبته</w:t>
      </w:r>
      <w:r w:rsidR="00D911E9">
        <w:rPr>
          <w:rFonts w:hint="cs"/>
          <w:sz w:val="30"/>
          <w:szCs w:val="36"/>
          <w:rtl/>
        </w:rPr>
        <w:t xml:space="preserve"> </w:t>
      </w:r>
      <w:r w:rsidRPr="00E66F68">
        <w:rPr>
          <w:rFonts w:hint="cs"/>
          <w:sz w:val="30"/>
          <w:szCs w:val="36"/>
          <w:rtl/>
        </w:rPr>
        <w:t xml:space="preserve">إلا من كان </w:t>
      </w:r>
      <w:r w:rsidR="001801E8" w:rsidRPr="00E66F68">
        <w:rPr>
          <w:rFonts w:hint="cs"/>
          <w:sz w:val="30"/>
          <w:szCs w:val="36"/>
          <w:rtl/>
        </w:rPr>
        <w:t>فسق</w:t>
      </w:r>
      <w:r w:rsidRPr="00E66F68">
        <w:rPr>
          <w:rFonts w:hint="cs"/>
          <w:sz w:val="30"/>
          <w:szCs w:val="36"/>
          <w:rtl/>
        </w:rPr>
        <w:t>ة من قبل القذف فإن أبا حنيفة يقول : "لا تقبل شه</w:t>
      </w:r>
      <w:r w:rsidR="00D911E9">
        <w:rPr>
          <w:rFonts w:hint="cs"/>
          <w:sz w:val="30"/>
          <w:szCs w:val="36"/>
          <w:rtl/>
        </w:rPr>
        <w:t>ادته وإن تاب ". والجمهور يقولون</w:t>
      </w:r>
      <w:r w:rsidRPr="00E66F68">
        <w:rPr>
          <w:rFonts w:hint="cs"/>
          <w:sz w:val="30"/>
          <w:szCs w:val="36"/>
          <w:rtl/>
        </w:rPr>
        <w:t>: "تقبل"</w:t>
      </w:r>
      <w:r w:rsidRPr="00E66F68">
        <w:rPr>
          <w:rFonts w:hint="cs"/>
          <w:sz w:val="30"/>
          <w:szCs w:val="36"/>
          <w:vertAlign w:val="superscript"/>
          <w:rtl/>
        </w:rPr>
        <w:t>(</w:t>
      </w:r>
      <w:r w:rsidRPr="00E66F68">
        <w:rPr>
          <w:rStyle w:val="FootnoteReference"/>
          <w:sz w:val="30"/>
          <w:szCs w:val="36"/>
          <w:rtl/>
        </w:rPr>
        <w:footnoteReference w:id="186"/>
      </w:r>
      <w:r w:rsidRPr="00E66F68">
        <w:rPr>
          <w:rFonts w:hint="cs"/>
          <w:sz w:val="30"/>
          <w:szCs w:val="36"/>
          <w:vertAlign w:val="superscript"/>
          <w:rtl/>
        </w:rPr>
        <w:t>)</w:t>
      </w:r>
      <w:r w:rsidRPr="00E66F68">
        <w:rPr>
          <w:rFonts w:hint="cs"/>
          <w:sz w:val="30"/>
          <w:szCs w:val="36"/>
          <w:rtl/>
        </w:rPr>
        <w:t>.</w:t>
      </w:r>
    </w:p>
    <w:p w:rsidR="007E3B3D" w:rsidRPr="00E66F68" w:rsidRDefault="001801E8" w:rsidP="00D911E9">
      <w:pPr>
        <w:widowControl w:val="0"/>
        <w:spacing w:line="240" w:lineRule="auto"/>
        <w:ind w:firstLine="720"/>
        <w:rPr>
          <w:sz w:val="30"/>
          <w:szCs w:val="36"/>
          <w:rtl/>
        </w:rPr>
      </w:pPr>
      <w:r w:rsidRPr="00E66F68">
        <w:rPr>
          <w:rFonts w:hint="cs"/>
          <w:sz w:val="30"/>
          <w:szCs w:val="36"/>
          <w:rtl/>
        </w:rPr>
        <w:t xml:space="preserve">والراجح والله أعلم أن الفاسق تقبل شهادته سواء كان بفعل كزان وديون أو اعتقاد كالرافضة والقدرية والجهمية قال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 لأن </w:t>
      </w:r>
      <w:r w:rsidR="00273F08">
        <w:rPr>
          <w:rFonts w:hint="cs"/>
          <w:sz w:val="30"/>
          <w:szCs w:val="36"/>
          <w:rtl/>
        </w:rPr>
        <w:t xml:space="preserve">الله لم </w:t>
      </w:r>
      <w:r w:rsidRPr="00E66F68">
        <w:rPr>
          <w:rFonts w:hint="cs"/>
          <w:sz w:val="30"/>
          <w:szCs w:val="36"/>
          <w:rtl/>
        </w:rPr>
        <w:t>يأمر برد خبر الفاسق ، بل أمر بالتثبيت منه هل هو صادق أو كاذب فإن كان صادق</w:t>
      </w:r>
      <w:r w:rsidR="00CD79AB">
        <w:rPr>
          <w:rFonts w:hint="cs"/>
          <w:sz w:val="30"/>
          <w:szCs w:val="36"/>
          <w:rtl/>
        </w:rPr>
        <w:t>ًا</w:t>
      </w:r>
      <w:r w:rsidRPr="00E66F68">
        <w:rPr>
          <w:rFonts w:hint="cs"/>
          <w:sz w:val="30"/>
          <w:szCs w:val="36"/>
          <w:rtl/>
        </w:rPr>
        <w:t xml:space="preserve"> قبل قوله وعمل به، وفسقه عليه ، وإن كان كاذب</w:t>
      </w:r>
      <w:r w:rsidR="00CD79AB">
        <w:rPr>
          <w:rFonts w:hint="cs"/>
          <w:sz w:val="30"/>
          <w:szCs w:val="36"/>
          <w:rtl/>
        </w:rPr>
        <w:t>ًا</w:t>
      </w:r>
      <w:r w:rsidRPr="00E66F68">
        <w:rPr>
          <w:rFonts w:hint="cs"/>
          <w:sz w:val="30"/>
          <w:szCs w:val="36"/>
          <w:rtl/>
        </w:rPr>
        <w:t xml:space="preserve"> رد خبره ولم يلتفت إليه "</w:t>
      </w:r>
      <w:r w:rsidRPr="00E66F68">
        <w:rPr>
          <w:rFonts w:hint="cs"/>
          <w:sz w:val="30"/>
          <w:szCs w:val="36"/>
          <w:vertAlign w:val="superscript"/>
          <w:rtl/>
        </w:rPr>
        <w:t>(</w:t>
      </w:r>
      <w:r w:rsidRPr="00E66F68">
        <w:rPr>
          <w:rStyle w:val="FootnoteReference"/>
          <w:sz w:val="30"/>
          <w:szCs w:val="36"/>
          <w:rtl/>
        </w:rPr>
        <w:footnoteReference w:id="187"/>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1801E8" w:rsidRPr="00E66F68" w:rsidRDefault="001801E8" w:rsidP="00A72A56">
      <w:pPr>
        <w:widowControl w:val="0"/>
        <w:spacing w:line="240" w:lineRule="auto"/>
        <w:rPr>
          <w:sz w:val="30"/>
          <w:szCs w:val="36"/>
          <w:rtl/>
        </w:rPr>
      </w:pPr>
    </w:p>
    <w:p w:rsidR="001801E8"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4864" behindDoc="0" locked="0" layoutInCell="1" allowOverlap="1" wp14:anchorId="279E94AA" wp14:editId="09BA11E8">
                <wp:simplePos x="0" y="0"/>
                <wp:positionH relativeFrom="column">
                  <wp:posOffset>224790</wp:posOffset>
                </wp:positionH>
                <wp:positionV relativeFrom="paragraph">
                  <wp:posOffset>319405</wp:posOffset>
                </wp:positionV>
                <wp:extent cx="5058410" cy="6741795"/>
                <wp:effectExtent l="0" t="0" r="27940" b="20955"/>
                <wp:wrapNone/>
                <wp:docPr id="141"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42" name="Rectangle 166"/>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 name="Rectangle 167"/>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4" name="Rectangle 168"/>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 name="Rectangle 169"/>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6" name="Rectangle 170"/>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7" name="Rectangle 171"/>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8" name="Rectangle 172"/>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9" name="Rectangle 173"/>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0" name="AutoShape 174"/>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E3B3D">
                              <w:pPr>
                                <w:spacing w:before="120"/>
                                <w:jc w:val="center"/>
                                <w:rPr>
                                  <w:b/>
                                  <w:bCs/>
                                  <w:sz w:val="34"/>
                                  <w:szCs w:val="40"/>
                                  <w:rtl/>
                                </w:rPr>
                              </w:pPr>
                              <w:r w:rsidRPr="009A1811">
                                <w:rPr>
                                  <w:rFonts w:hint="cs"/>
                                  <w:b/>
                                  <w:bCs/>
                                  <w:sz w:val="34"/>
                                  <w:szCs w:val="40"/>
                                  <w:rtl/>
                                </w:rPr>
                                <w:t>شهادة الكافر عند الإمام الشوكاني</w:t>
                              </w:r>
                            </w:p>
                            <w:p w:rsidR="00ED7E05" w:rsidRPr="009A1811" w:rsidRDefault="00ED7E05" w:rsidP="00130BA3">
                              <w:pPr>
                                <w:spacing w:before="120"/>
                                <w:jc w:val="center"/>
                                <w:rPr>
                                  <w:b/>
                                  <w:bCs/>
                                  <w:sz w:val="34"/>
                                  <w:szCs w:val="40"/>
                                  <w:rtl/>
                                </w:rPr>
                              </w:pPr>
                              <w:r w:rsidRPr="009A1811">
                                <w:rPr>
                                  <w:rFonts w:hint="cs"/>
                                  <w:b/>
                                  <w:bCs/>
                                  <w:sz w:val="34"/>
                                  <w:szCs w:val="40"/>
                                  <w:rtl/>
                                </w:rPr>
                                <w:t>وفيه مبحثان :</w:t>
                              </w:r>
                            </w:p>
                            <w:p w:rsidR="00ED7E05" w:rsidRPr="009A1811" w:rsidRDefault="00ED7E05" w:rsidP="007E3B3D">
                              <w:pPr>
                                <w:spacing w:before="120"/>
                                <w:rPr>
                                  <w:b/>
                                  <w:bCs/>
                                  <w:sz w:val="34"/>
                                  <w:szCs w:val="40"/>
                                  <w:rtl/>
                                </w:rPr>
                              </w:pPr>
                            </w:p>
                            <w:p w:rsidR="00ED7E05" w:rsidRPr="009A1811" w:rsidRDefault="00ED7E05" w:rsidP="00F436B9">
                              <w:pPr>
                                <w:spacing w:before="120"/>
                                <w:rPr>
                                  <w:b/>
                                  <w:bCs/>
                                  <w:sz w:val="34"/>
                                  <w:szCs w:val="40"/>
                                  <w:rtl/>
                                </w:rPr>
                              </w:pPr>
                              <w:r w:rsidRPr="009A1811">
                                <w:rPr>
                                  <w:rFonts w:hint="cs"/>
                                  <w:b/>
                                  <w:bCs/>
                                  <w:sz w:val="34"/>
                                  <w:szCs w:val="40"/>
                                  <w:rtl/>
                                </w:rPr>
                                <w:t>المبحث الأول : شهادة الكافر على المسلم.</w:t>
                              </w:r>
                            </w:p>
                            <w:p w:rsidR="00ED7E05" w:rsidRPr="009A1811" w:rsidRDefault="00ED7E05" w:rsidP="007E3B3D">
                              <w:pPr>
                                <w:spacing w:before="120"/>
                                <w:rPr>
                                  <w:b/>
                                  <w:bCs/>
                                  <w:sz w:val="34"/>
                                  <w:szCs w:val="40"/>
                                  <w:rtl/>
                                </w:rPr>
                              </w:pPr>
                            </w:p>
                            <w:p w:rsidR="00ED7E05" w:rsidRPr="009A1811" w:rsidRDefault="00ED7E05" w:rsidP="00F436B9">
                              <w:pPr>
                                <w:spacing w:before="120"/>
                                <w:rPr>
                                  <w:b/>
                                  <w:bCs/>
                                  <w:sz w:val="34"/>
                                  <w:szCs w:val="40"/>
                                  <w:rtl/>
                                </w:rPr>
                              </w:pPr>
                              <w:r w:rsidRPr="009A1811">
                                <w:rPr>
                                  <w:rFonts w:hint="cs"/>
                                  <w:b/>
                                  <w:bCs/>
                                  <w:sz w:val="34"/>
                                  <w:szCs w:val="40"/>
                                  <w:rtl/>
                                </w:rPr>
                                <w:t xml:space="preserve">المبحث الثاني : شهادة الكافر على الكافر . </w:t>
                              </w:r>
                            </w:p>
                            <w:p w:rsidR="00ED7E05" w:rsidRPr="009A1811" w:rsidRDefault="00ED7E05" w:rsidP="007E3B3D">
                              <w:pPr>
                                <w:spacing w:before="120"/>
                                <w:rPr>
                                  <w:b/>
                                  <w:bCs/>
                                  <w:sz w:val="34"/>
                                  <w:szCs w:val="40"/>
                                  <w:rtl/>
                                </w:rPr>
                              </w:pP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51" name="AutoShape 175"/>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الثالث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5" o:spid="_x0000_s1169" style="position:absolute;left:0;text-align:left;margin-left:17.7pt;margin-top:25.15pt;width:398.3pt;height:530.85pt;z-index:25168486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">
                <v:rect id="Rectangle 166" o:spid="_x0000_s1170"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rect id="Rectangle 167" o:spid="_x0000_s1171"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rect id="Rectangle 168" o:spid="_x0000_s1172"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UcMA&#10;AADcAAAADwAAAGRycy9kb3ducmV2LnhtbERPTWvCQBC9C/0PyxR6MxujSB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AUcMAAADcAAAADwAAAAAAAAAAAAAAAACYAgAAZHJzL2Rv&#10;d25yZXYueG1sUEsFBgAAAAAEAAQA9QAAAIgDAAAAAA==&#10;"/>
                <v:rect id="Rectangle 169" o:spid="_x0000_s1173"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rect id="Rectangle 170" o:spid="_x0000_s1174"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rect id="Rectangle 171" o:spid="_x0000_s1175"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eJsMA&#10;AADcAAAADwAAAGRycy9kb3ducmV2LnhtbERPS2vCQBC+C/6HZQRvuqmV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xeJsMAAADcAAAADwAAAAAAAAAAAAAAAACYAgAAZHJzL2Rv&#10;d25yZXYueG1sUEsFBgAAAAAEAAQA9QAAAIgDAAAAAA==&#10;"/>
                <v:rect id="Rectangle 172" o:spid="_x0000_s1176"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rect id="Rectangle 173" o:spid="_x0000_s1177"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roundrect id="AutoShape 174" o:spid="_x0000_s1178"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MbEMQA&#10;AADcAAAADwAAAGRycy9kb3ducmV2LnhtbESPQU/DMAyF70j8h8hI3FjCpKHRLZsQEhM3RLcDR6/x&#10;2mqN0yVpV/j1+IDEzdZ7fu/zejv5To0UUxvYwuPMgCKugmu5tnDYvz0sQaWM7LALTBa+KcF2c3uz&#10;xsKFK3/SWOZaSQinAi00OfeF1qlqyGOahZ5YtFOIHrOssdYu4lXCfafnxjxpjy1LQ4M9vTZUncvB&#10;W6icGUz8Gj+ej4tc/ozDhfXuYu393fSyApVpyv/mv+t3J/gL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GxDEAAAA3AAAAA8AAAAAAAAAAAAAAAAAmAIAAGRycy9k&#10;b3ducmV2LnhtbFBLBQYAAAAABAAEAPUAAACJAwAAAAA=&#10;">
                  <v:textbox>
                    <w:txbxContent>
                      <w:p w:rsidR="00ED7E05" w:rsidRPr="009A1811" w:rsidRDefault="00ED7E05" w:rsidP="007E3B3D">
                        <w:pPr>
                          <w:spacing w:before="120"/>
                          <w:jc w:val="center"/>
                          <w:rPr>
                            <w:b/>
                            <w:bCs/>
                            <w:sz w:val="34"/>
                            <w:szCs w:val="40"/>
                            <w:rtl/>
                          </w:rPr>
                        </w:pPr>
                        <w:r w:rsidRPr="009A1811">
                          <w:rPr>
                            <w:rFonts w:hint="cs"/>
                            <w:b/>
                            <w:bCs/>
                            <w:sz w:val="34"/>
                            <w:szCs w:val="40"/>
                            <w:rtl/>
                          </w:rPr>
                          <w:t>شهادة الكافر عند الإمام الشوكاني</w:t>
                        </w:r>
                      </w:p>
                      <w:p w:rsidR="00ED7E05" w:rsidRPr="009A1811" w:rsidRDefault="00ED7E05" w:rsidP="00130BA3">
                        <w:pPr>
                          <w:spacing w:before="120"/>
                          <w:jc w:val="center"/>
                          <w:rPr>
                            <w:b/>
                            <w:bCs/>
                            <w:sz w:val="34"/>
                            <w:szCs w:val="40"/>
                            <w:rtl/>
                          </w:rPr>
                        </w:pPr>
                        <w:r w:rsidRPr="009A1811">
                          <w:rPr>
                            <w:rFonts w:hint="cs"/>
                            <w:b/>
                            <w:bCs/>
                            <w:sz w:val="34"/>
                            <w:szCs w:val="40"/>
                            <w:rtl/>
                          </w:rPr>
                          <w:t>وفيه مبحثان :</w:t>
                        </w:r>
                      </w:p>
                      <w:p w:rsidR="00ED7E05" w:rsidRPr="009A1811" w:rsidRDefault="00ED7E05" w:rsidP="007E3B3D">
                        <w:pPr>
                          <w:spacing w:before="120"/>
                          <w:rPr>
                            <w:b/>
                            <w:bCs/>
                            <w:sz w:val="34"/>
                            <w:szCs w:val="40"/>
                            <w:rtl/>
                          </w:rPr>
                        </w:pPr>
                      </w:p>
                      <w:p w:rsidR="00ED7E05" w:rsidRPr="009A1811" w:rsidRDefault="00ED7E05" w:rsidP="00F436B9">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الأول :</w:t>
                        </w:r>
                        <w:proofErr w:type="gramEnd"/>
                        <w:r w:rsidRPr="009A1811">
                          <w:rPr>
                            <w:rFonts w:hint="cs"/>
                            <w:b/>
                            <w:bCs/>
                            <w:sz w:val="34"/>
                            <w:szCs w:val="40"/>
                            <w:rtl/>
                          </w:rPr>
                          <w:t xml:space="preserve"> شهادة الكافر على المسلم.</w:t>
                        </w:r>
                      </w:p>
                      <w:p w:rsidR="00ED7E05" w:rsidRPr="009A1811" w:rsidRDefault="00ED7E05" w:rsidP="007E3B3D">
                        <w:pPr>
                          <w:spacing w:before="120"/>
                          <w:rPr>
                            <w:b/>
                            <w:bCs/>
                            <w:sz w:val="34"/>
                            <w:szCs w:val="40"/>
                            <w:rtl/>
                          </w:rPr>
                        </w:pPr>
                      </w:p>
                      <w:p w:rsidR="00ED7E05" w:rsidRPr="009A1811" w:rsidRDefault="00ED7E05" w:rsidP="00F436B9">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الثاني :</w:t>
                        </w:r>
                        <w:proofErr w:type="gramEnd"/>
                        <w:r w:rsidRPr="009A1811">
                          <w:rPr>
                            <w:rFonts w:hint="cs"/>
                            <w:b/>
                            <w:bCs/>
                            <w:sz w:val="34"/>
                            <w:szCs w:val="40"/>
                            <w:rtl/>
                          </w:rPr>
                          <w:t xml:space="preserve"> شهادة الكافر على الكافر . </w:t>
                        </w:r>
                      </w:p>
                      <w:p w:rsidR="00ED7E05" w:rsidRPr="009A1811" w:rsidRDefault="00ED7E05" w:rsidP="007E3B3D">
                        <w:pPr>
                          <w:spacing w:before="120"/>
                          <w:rPr>
                            <w:b/>
                            <w:bCs/>
                            <w:sz w:val="34"/>
                            <w:szCs w:val="40"/>
                            <w:rtl/>
                          </w:rPr>
                        </w:pP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v:textbox>
                </v:roundrect>
                <v:shape id="AutoShape 175" o:spid="_x0000_s1179"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CMBcMA&#10;AADcAAAADwAAAGRycy9kb3ducmV2LnhtbERPTWvCQBC9F/wPywi91Y0FRaKrSGmhJ2tSEY9jdkxi&#10;d2dDdo2xv74rCL3N433OYtVbIzpqfe1YwXiUgCAunK65VLD7/niZgfABWaNxTApu5GG1HDwtMNXu&#10;yhl1eShFDGGfooIqhCaV0hcVWfQj1xBH7uRaiyHCtpS6xWsMt0a+JslUWqw5NlTY0FtFxU9+sQq6&#10;zSWfnY/m8LU3t132m/fb03um1POwX89BBOrDv/jh/tRx/mQM92fi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CMBcMAAADcAAAADwAAAAAAAAAAAAAAAACYAgAAZHJzL2Rv&#10;d25yZXYueG1sUEsFBgAAAAAEAAQA9QAAAIgDA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الثالث</w:t>
                        </w:r>
                      </w:p>
                    </w:txbxContent>
                  </v:textbox>
                </v:shape>
              </v:group>
            </w:pict>
          </mc:Fallback>
        </mc:AlternateContent>
      </w:r>
    </w:p>
    <w:p w:rsidR="001801E8" w:rsidRPr="00E66F68" w:rsidRDefault="001801E8" w:rsidP="00A72A56">
      <w:pPr>
        <w:widowControl w:val="0"/>
        <w:spacing w:line="240" w:lineRule="auto"/>
        <w:rPr>
          <w:sz w:val="30"/>
          <w:szCs w:val="36"/>
          <w:rtl/>
        </w:rPr>
      </w:pPr>
    </w:p>
    <w:p w:rsidR="001801E8" w:rsidRPr="00E66F68" w:rsidRDefault="001801E8" w:rsidP="00A72A56">
      <w:pPr>
        <w:widowControl w:val="0"/>
        <w:spacing w:line="240" w:lineRule="auto"/>
        <w:rPr>
          <w:sz w:val="30"/>
          <w:szCs w:val="36"/>
          <w:rtl/>
        </w:rPr>
      </w:pPr>
    </w:p>
    <w:p w:rsidR="001801E8" w:rsidRPr="00E66F68" w:rsidRDefault="001801E8" w:rsidP="00A72A56">
      <w:pPr>
        <w:widowControl w:val="0"/>
        <w:spacing w:line="240" w:lineRule="auto"/>
        <w:rPr>
          <w:sz w:val="30"/>
          <w:szCs w:val="36"/>
          <w:rtl/>
        </w:rPr>
      </w:pPr>
    </w:p>
    <w:p w:rsidR="001801E8" w:rsidRPr="00E66F68" w:rsidRDefault="001801E8"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7E3B3D" w:rsidRPr="00ED7E05" w:rsidRDefault="00F436B9"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F436B9" w:rsidRPr="00ED7E05" w:rsidRDefault="00F436B9" w:rsidP="00A72A56">
      <w:pPr>
        <w:widowControl w:val="0"/>
        <w:spacing w:line="240" w:lineRule="auto"/>
        <w:jc w:val="center"/>
        <w:rPr>
          <w:b/>
          <w:bCs/>
          <w:sz w:val="32"/>
          <w:szCs w:val="36"/>
          <w:rtl/>
        </w:rPr>
      </w:pPr>
      <w:r w:rsidRPr="00ED7E05">
        <w:rPr>
          <w:rFonts w:hint="cs"/>
          <w:b/>
          <w:bCs/>
          <w:sz w:val="32"/>
          <w:szCs w:val="36"/>
          <w:rtl/>
        </w:rPr>
        <w:t>شهادة الكافر على المسلم</w:t>
      </w:r>
    </w:p>
    <w:p w:rsidR="007E3B3D" w:rsidRPr="00E66F68" w:rsidRDefault="00F436B9" w:rsidP="00D911E9">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جواز شهادة اليهود</w:t>
      </w:r>
      <w:r w:rsidR="00273F08">
        <w:rPr>
          <w:rFonts w:hint="cs"/>
          <w:sz w:val="30"/>
          <w:szCs w:val="36"/>
          <w:rtl/>
        </w:rPr>
        <w:t>ي</w:t>
      </w:r>
      <w:r w:rsidRPr="00E66F68">
        <w:rPr>
          <w:rFonts w:hint="cs"/>
          <w:sz w:val="30"/>
          <w:szCs w:val="36"/>
          <w:rtl/>
        </w:rPr>
        <w:t xml:space="preserve"> والنصراني على مثله</w:t>
      </w:r>
      <w:r w:rsidRPr="00E66F68">
        <w:rPr>
          <w:rFonts w:hint="cs"/>
          <w:sz w:val="30"/>
          <w:szCs w:val="36"/>
          <w:vertAlign w:val="superscript"/>
          <w:rtl/>
        </w:rPr>
        <w:t>(</w:t>
      </w:r>
      <w:r w:rsidRPr="00E66F68">
        <w:rPr>
          <w:rStyle w:val="FootnoteReference"/>
          <w:sz w:val="30"/>
          <w:szCs w:val="36"/>
          <w:rtl/>
        </w:rPr>
        <w:footnoteReference w:id="188"/>
      </w:r>
      <w:r w:rsidRPr="00E66F68">
        <w:rPr>
          <w:rFonts w:hint="cs"/>
          <w:sz w:val="30"/>
          <w:szCs w:val="36"/>
          <w:vertAlign w:val="superscript"/>
          <w:rtl/>
        </w:rPr>
        <w:t>)</w:t>
      </w:r>
      <w:r w:rsidRPr="00E66F68">
        <w:rPr>
          <w:rFonts w:hint="cs"/>
          <w:sz w:val="30"/>
          <w:szCs w:val="36"/>
          <w:rtl/>
        </w:rPr>
        <w:t>.</w:t>
      </w:r>
    </w:p>
    <w:p w:rsidR="00F436B9" w:rsidRPr="00E66F68" w:rsidRDefault="00F436B9" w:rsidP="00A72A56">
      <w:pPr>
        <w:widowControl w:val="0"/>
        <w:spacing w:line="240" w:lineRule="auto"/>
        <w:rPr>
          <w:sz w:val="30"/>
          <w:szCs w:val="36"/>
          <w:rtl/>
        </w:rPr>
      </w:pPr>
      <w:r w:rsidRPr="00E66F68">
        <w:rPr>
          <w:rFonts w:hint="cs"/>
          <w:sz w:val="30"/>
          <w:szCs w:val="36"/>
          <w:rtl/>
        </w:rPr>
        <w:t xml:space="preserve">وللعلماء رحمهم الله في شهادة الكافر على المسلم أقوال : </w:t>
      </w:r>
    </w:p>
    <w:p w:rsidR="00D911E9" w:rsidRDefault="00F436B9" w:rsidP="00D911E9">
      <w:pPr>
        <w:widowControl w:val="0"/>
        <w:spacing w:line="240" w:lineRule="auto"/>
        <w:ind w:firstLine="720"/>
        <w:rPr>
          <w:sz w:val="30"/>
          <w:szCs w:val="36"/>
          <w:rtl/>
        </w:rPr>
      </w:pPr>
      <w:r w:rsidRPr="00E66F68">
        <w:rPr>
          <w:rFonts w:hint="cs"/>
          <w:sz w:val="30"/>
          <w:szCs w:val="36"/>
          <w:rtl/>
        </w:rPr>
        <w:t xml:space="preserve">الأول : جواز شهادة الكافر الكتابي على المسلم في الوصية خاصة في السفر عند عدم وجود شهود من المسلمين ويستلحفان بعد العصر </w:t>
      </w:r>
      <w:r w:rsidRPr="00E66F68">
        <w:rPr>
          <w:sz w:val="30"/>
          <w:szCs w:val="36"/>
          <w:rtl/>
        </w:rPr>
        <w:t>–</w:t>
      </w:r>
      <w:r w:rsidRPr="00E66F68">
        <w:rPr>
          <w:rFonts w:hint="cs"/>
          <w:sz w:val="30"/>
          <w:szCs w:val="36"/>
          <w:rtl/>
        </w:rPr>
        <w:t xml:space="preserve"> عند الريبة </w:t>
      </w:r>
      <w:r w:rsidRPr="00E66F68">
        <w:rPr>
          <w:sz w:val="30"/>
          <w:szCs w:val="36"/>
          <w:rtl/>
        </w:rPr>
        <w:t>–</w:t>
      </w:r>
      <w:r w:rsidRPr="00E66F68">
        <w:rPr>
          <w:rFonts w:hint="cs"/>
          <w:sz w:val="30"/>
          <w:szCs w:val="36"/>
          <w:rtl/>
        </w:rPr>
        <w:t xml:space="preserve"> ما خانا، ولا</w:t>
      </w:r>
      <w:r w:rsidR="00D911E9">
        <w:rPr>
          <w:rFonts w:hint="cs"/>
          <w:sz w:val="30"/>
          <w:szCs w:val="36"/>
          <w:rtl/>
        </w:rPr>
        <w:t xml:space="preserve"> </w:t>
      </w:r>
      <w:r w:rsidRPr="00E66F68">
        <w:rPr>
          <w:rFonts w:hint="cs"/>
          <w:sz w:val="30"/>
          <w:szCs w:val="36"/>
          <w:rtl/>
        </w:rPr>
        <w:t>كتما ، ولا اشتريا به ثمن</w:t>
      </w:r>
      <w:r w:rsidR="00CD79AB">
        <w:rPr>
          <w:rFonts w:hint="cs"/>
          <w:sz w:val="30"/>
          <w:szCs w:val="36"/>
          <w:rtl/>
        </w:rPr>
        <w:t>ًا</w:t>
      </w:r>
      <w:r w:rsidRPr="00E66F68">
        <w:rPr>
          <w:rFonts w:hint="cs"/>
          <w:sz w:val="30"/>
          <w:szCs w:val="36"/>
          <w:rtl/>
        </w:rPr>
        <w:t xml:space="preserve"> ولو كان ذا قربى، ولا نكتم شهادة الله إنا إذا لمن الآثمين . وبه قال</w:t>
      </w:r>
      <w:r w:rsidR="00D911E9">
        <w:rPr>
          <w:rFonts w:hint="cs"/>
          <w:sz w:val="30"/>
          <w:szCs w:val="36"/>
          <w:rtl/>
        </w:rPr>
        <w:t xml:space="preserve"> الإمام أحمد ، والظاهرية وشريح </w:t>
      </w:r>
      <w:r w:rsidRPr="00E66F68">
        <w:rPr>
          <w:rFonts w:hint="cs"/>
          <w:sz w:val="30"/>
          <w:szCs w:val="36"/>
          <w:rtl/>
        </w:rPr>
        <w:t xml:space="preserve"> والنخعي ، والأوزاعي</w:t>
      </w:r>
      <w:r w:rsidR="0006196C" w:rsidRPr="00E66F68">
        <w:rPr>
          <w:rFonts w:hint="cs"/>
          <w:sz w:val="30"/>
          <w:szCs w:val="36"/>
          <w:vertAlign w:val="superscript"/>
          <w:rtl/>
        </w:rPr>
        <w:t>(</w:t>
      </w:r>
      <w:r w:rsidR="0006196C" w:rsidRPr="00E66F68">
        <w:rPr>
          <w:rStyle w:val="FootnoteReference"/>
          <w:sz w:val="30"/>
          <w:szCs w:val="36"/>
          <w:rtl/>
        </w:rPr>
        <w:footnoteReference w:id="189"/>
      </w:r>
      <w:r w:rsidR="0006196C" w:rsidRPr="00E66F68">
        <w:rPr>
          <w:rFonts w:hint="cs"/>
          <w:sz w:val="30"/>
          <w:szCs w:val="36"/>
          <w:vertAlign w:val="superscript"/>
          <w:rtl/>
        </w:rPr>
        <w:t>)</w:t>
      </w:r>
      <w:r w:rsidRPr="00E66F68">
        <w:rPr>
          <w:rFonts w:hint="cs"/>
          <w:sz w:val="30"/>
          <w:szCs w:val="36"/>
          <w:rtl/>
        </w:rPr>
        <w:t xml:space="preserve">، لقوله تعالى: </w:t>
      </w:r>
      <w:r w:rsidR="0006196C" w:rsidRPr="00E66F68">
        <w:rPr>
          <w:rFonts w:ascii="QCF_BSML" w:hAnsi="QCF_BSML" w:cs="QCF_BSML"/>
          <w:color w:val="000000"/>
          <w:sz w:val="32"/>
          <w:szCs w:val="32"/>
          <w:rtl/>
        </w:rPr>
        <w:t>ﭽ</w:t>
      </w:r>
      <w:r w:rsidR="0006196C" w:rsidRPr="00E66F68">
        <w:rPr>
          <w:rFonts w:ascii="QCF_P125" w:hAnsi="QCF_P125" w:cs="QCF_P125"/>
          <w:color w:val="000000"/>
          <w:sz w:val="32"/>
          <w:szCs w:val="32"/>
          <w:rtl/>
        </w:rPr>
        <w:t>ﮁ  ﮂ  ﮃ  ﮄ   ﮅ  ﮆ   ﮇ  ﮈ  ﮉ  ﮊ  ﮋ  ﮌ   ﮍ   ﮎ  ﮏ  ﮐ  ﮑ  ﮒ  ﮓ  ﮔ  ﮕ  ﮖ  ﮗ  ﮘ   ﮙ  ﮚ  ﮛ</w:t>
      </w:r>
      <w:r w:rsidR="0006196C" w:rsidRPr="00E66F68">
        <w:rPr>
          <w:rFonts w:ascii="QCF_P125" w:hAnsi="QCF_P125" w:cs="QCF_P125"/>
          <w:color w:val="0000A5"/>
          <w:sz w:val="32"/>
          <w:szCs w:val="32"/>
          <w:rtl/>
        </w:rPr>
        <w:t>ﮜ</w:t>
      </w:r>
      <w:r w:rsidR="0006196C" w:rsidRPr="00E66F68">
        <w:rPr>
          <w:rFonts w:ascii="QCF_P125" w:hAnsi="QCF_P125" w:cs="QCF_P125"/>
          <w:color w:val="000000"/>
          <w:sz w:val="32"/>
          <w:szCs w:val="32"/>
          <w:rtl/>
        </w:rPr>
        <w:t xml:space="preserve">  ﮝ  ﮞ  ﮟ  ﮠ   ﮡ  ﮢ  ﮣ     ﮤ   ﮥ  ﮦ  ﮧ   ﮨ  ﮩ  ﮪ  ﮫ  ﮬ</w:t>
      </w:r>
      <w:r w:rsidR="0006196C" w:rsidRPr="00E66F68">
        <w:rPr>
          <w:rFonts w:ascii="QCF_P125" w:hAnsi="QCF_P125" w:cs="QCF_P125"/>
          <w:color w:val="0000A5"/>
          <w:sz w:val="32"/>
          <w:szCs w:val="32"/>
          <w:rtl/>
        </w:rPr>
        <w:t>ﮭ</w:t>
      </w:r>
      <w:r w:rsidR="0006196C" w:rsidRPr="00E66F68">
        <w:rPr>
          <w:rFonts w:ascii="QCF_P125" w:hAnsi="QCF_P125" w:cs="QCF_P125"/>
          <w:color w:val="000000"/>
          <w:sz w:val="32"/>
          <w:szCs w:val="32"/>
          <w:rtl/>
        </w:rPr>
        <w:t xml:space="preserve">   ﮮ   ﮯ  ﮰ  ﮱ  ﯓ        ﯔ     ﯕ  ﯖ  </w:t>
      </w:r>
      <w:r w:rsidR="0006196C" w:rsidRPr="00E66F68">
        <w:rPr>
          <w:rFonts w:ascii="QCF_BSML" w:hAnsi="QCF_BSML" w:cs="QCF_BSML"/>
          <w:color w:val="000000"/>
          <w:sz w:val="32"/>
          <w:szCs w:val="32"/>
          <w:rtl/>
        </w:rPr>
        <w:t>ﭼ</w:t>
      </w:r>
      <w:r w:rsidRPr="00E66F68">
        <w:rPr>
          <w:rFonts w:hint="cs"/>
          <w:sz w:val="30"/>
          <w:szCs w:val="36"/>
          <w:rtl/>
        </w:rPr>
        <w:t xml:space="preserve">[المائدة:106]. </w:t>
      </w:r>
    </w:p>
    <w:p w:rsidR="00F436B9" w:rsidRPr="00E66F68" w:rsidRDefault="00F436B9" w:rsidP="00D911E9">
      <w:pPr>
        <w:widowControl w:val="0"/>
        <w:spacing w:line="240" w:lineRule="auto"/>
        <w:ind w:firstLine="720"/>
        <w:rPr>
          <w:sz w:val="30"/>
          <w:szCs w:val="36"/>
          <w:rtl/>
        </w:rPr>
      </w:pPr>
      <w:r w:rsidRPr="00E66F68">
        <w:rPr>
          <w:rFonts w:hint="cs"/>
          <w:sz w:val="30"/>
          <w:szCs w:val="36"/>
          <w:rtl/>
        </w:rPr>
        <w:t>ولما روى البخاري عن ابن عباس رضي الله عنهما قال: خرج رجل من بني سهم مع تميم الداري وعدي بن بداء ، فمات السهمي بأرض ليس بها مسلم، فلما قدما بتركته فقدوا ج</w:t>
      </w:r>
      <w:r w:rsidR="0006196C" w:rsidRPr="00E66F68">
        <w:rPr>
          <w:rFonts w:hint="cs"/>
          <w:sz w:val="30"/>
          <w:szCs w:val="36"/>
          <w:rtl/>
        </w:rPr>
        <w:t>ام</w:t>
      </w:r>
      <w:r w:rsidR="00CD79AB">
        <w:rPr>
          <w:rFonts w:hint="cs"/>
          <w:sz w:val="30"/>
          <w:szCs w:val="36"/>
          <w:rtl/>
        </w:rPr>
        <w:t>ًا</w:t>
      </w:r>
      <w:r w:rsidR="0006196C" w:rsidRPr="00E66F68">
        <w:rPr>
          <w:rFonts w:hint="cs"/>
          <w:sz w:val="30"/>
          <w:szCs w:val="36"/>
          <w:rtl/>
        </w:rPr>
        <w:t xml:space="preserve"> من فضة مخصوص</w:t>
      </w:r>
      <w:r w:rsidR="00CD79AB">
        <w:rPr>
          <w:rFonts w:hint="cs"/>
          <w:sz w:val="30"/>
          <w:szCs w:val="36"/>
          <w:rtl/>
        </w:rPr>
        <w:t>ًا</w:t>
      </w:r>
      <w:r w:rsidR="0006196C" w:rsidRPr="00E66F68">
        <w:rPr>
          <w:rFonts w:hint="cs"/>
          <w:sz w:val="30"/>
          <w:szCs w:val="36"/>
          <w:rtl/>
        </w:rPr>
        <w:t xml:space="preserve"> من ذهب ، </w:t>
      </w:r>
      <w:r w:rsidR="00772E6D">
        <w:rPr>
          <w:rFonts w:hint="cs"/>
          <w:sz w:val="30"/>
          <w:szCs w:val="36"/>
          <w:rtl/>
        </w:rPr>
        <w:t xml:space="preserve">" </w:t>
      </w:r>
      <w:r w:rsidR="0006196C" w:rsidRPr="00E66F68">
        <w:rPr>
          <w:rFonts w:hint="cs"/>
          <w:sz w:val="30"/>
          <w:szCs w:val="36"/>
          <w:rtl/>
        </w:rPr>
        <w:t xml:space="preserve">فاحلفهما رسول الله </w:t>
      </w:r>
      <w:r w:rsidR="0006196C" w:rsidRPr="00E66F68">
        <w:rPr>
          <w:rFonts w:hint="cs"/>
          <w:sz w:val="30"/>
          <w:szCs w:val="36"/>
        </w:rPr>
        <w:sym w:font="AGA Arabesque" w:char="F072"/>
      </w:r>
      <w:r w:rsidR="0006196C" w:rsidRPr="00E66F68">
        <w:rPr>
          <w:rFonts w:hint="cs"/>
          <w:sz w:val="30"/>
          <w:szCs w:val="36"/>
          <w:rtl/>
        </w:rPr>
        <w:t xml:space="preserve"> .. " </w:t>
      </w:r>
      <w:r w:rsidR="0006196C" w:rsidRPr="00E66F68">
        <w:rPr>
          <w:rFonts w:hint="cs"/>
          <w:sz w:val="30"/>
          <w:szCs w:val="36"/>
          <w:vertAlign w:val="superscript"/>
          <w:rtl/>
        </w:rPr>
        <w:t>(</w:t>
      </w:r>
      <w:r w:rsidR="0006196C" w:rsidRPr="00E66F68">
        <w:rPr>
          <w:rStyle w:val="FootnoteReference"/>
          <w:sz w:val="30"/>
          <w:szCs w:val="36"/>
          <w:rtl/>
        </w:rPr>
        <w:footnoteReference w:id="190"/>
      </w:r>
      <w:r w:rsidR="0006196C" w:rsidRPr="00E66F68">
        <w:rPr>
          <w:rFonts w:hint="cs"/>
          <w:sz w:val="30"/>
          <w:szCs w:val="36"/>
          <w:vertAlign w:val="superscript"/>
          <w:rtl/>
        </w:rPr>
        <w:t>)</w:t>
      </w:r>
      <w:r w:rsidR="0006196C" w:rsidRPr="00E66F68">
        <w:rPr>
          <w:rFonts w:hint="cs"/>
          <w:sz w:val="30"/>
          <w:szCs w:val="36"/>
          <w:rtl/>
        </w:rPr>
        <w:t>.</w:t>
      </w:r>
    </w:p>
    <w:p w:rsidR="0006196C" w:rsidRPr="00E66F68" w:rsidRDefault="0006196C" w:rsidP="00D911E9">
      <w:pPr>
        <w:widowControl w:val="0"/>
        <w:spacing w:line="240" w:lineRule="auto"/>
        <w:ind w:firstLine="720"/>
        <w:rPr>
          <w:sz w:val="30"/>
          <w:szCs w:val="36"/>
          <w:rtl/>
        </w:rPr>
      </w:pPr>
      <w:r w:rsidRPr="00E66F68">
        <w:rPr>
          <w:rFonts w:hint="cs"/>
          <w:sz w:val="30"/>
          <w:szCs w:val="36"/>
          <w:rtl/>
        </w:rPr>
        <w:t>الثاني : عدم جواز شهادة الكافر على المسلم إطلاق</w:t>
      </w:r>
      <w:r w:rsidR="00CD79AB">
        <w:rPr>
          <w:rFonts w:hint="cs"/>
          <w:sz w:val="30"/>
          <w:szCs w:val="36"/>
          <w:rtl/>
        </w:rPr>
        <w:t>ًا</w:t>
      </w:r>
      <w:r w:rsidRPr="00E66F68">
        <w:rPr>
          <w:rFonts w:hint="cs"/>
          <w:sz w:val="30"/>
          <w:szCs w:val="36"/>
          <w:rtl/>
        </w:rPr>
        <w:t xml:space="preserve"> . سواءً في الوصية في السفر أو في غيرها وبه قال أبو حنيفة ، ومالك والشافعي ، وهو رواية عن أحمد</w:t>
      </w:r>
      <w:r w:rsidRPr="00E66F68">
        <w:rPr>
          <w:rFonts w:hint="cs"/>
          <w:sz w:val="30"/>
          <w:szCs w:val="36"/>
          <w:vertAlign w:val="superscript"/>
          <w:rtl/>
        </w:rPr>
        <w:t>(</w:t>
      </w:r>
      <w:r w:rsidRPr="00E66F68">
        <w:rPr>
          <w:rStyle w:val="FootnoteReference"/>
          <w:sz w:val="30"/>
          <w:szCs w:val="36"/>
          <w:rtl/>
        </w:rPr>
        <w:footnoteReference w:id="191"/>
      </w:r>
      <w:r w:rsidRPr="00E66F68">
        <w:rPr>
          <w:rFonts w:hint="cs"/>
          <w:sz w:val="30"/>
          <w:szCs w:val="36"/>
          <w:vertAlign w:val="superscript"/>
          <w:rtl/>
        </w:rPr>
        <w:t>)</w:t>
      </w:r>
      <w:r w:rsidRPr="00E66F68">
        <w:rPr>
          <w:rFonts w:hint="cs"/>
          <w:sz w:val="30"/>
          <w:szCs w:val="36"/>
          <w:rtl/>
        </w:rPr>
        <w:t xml:space="preserve"> لقوله تعالى: </w:t>
      </w:r>
      <w:r w:rsidRPr="00E66F68">
        <w:rPr>
          <w:rFonts w:ascii="QCF_BSML" w:hAnsi="QCF_BSML" w:cs="QCF_BSML"/>
          <w:color w:val="000000"/>
          <w:sz w:val="32"/>
          <w:szCs w:val="32"/>
          <w:rtl/>
        </w:rPr>
        <w:t>ﭽ</w:t>
      </w:r>
      <w:r w:rsidRPr="00E66F68">
        <w:rPr>
          <w:rFonts w:ascii="QCF_P048" w:hAnsi="QCF_P048" w:cs="QCF_P048"/>
          <w:color w:val="000000"/>
          <w:sz w:val="32"/>
          <w:szCs w:val="32"/>
          <w:rtl/>
        </w:rPr>
        <w:t>ﮉ  ﮊ   ﮋ  ﮌ</w:t>
      </w:r>
      <w:r w:rsidRPr="00E66F68">
        <w:rPr>
          <w:rFonts w:ascii="QCF_BSML" w:hAnsi="QCF_BSML" w:cs="QCF_BSML"/>
          <w:color w:val="000000"/>
          <w:sz w:val="32"/>
          <w:szCs w:val="32"/>
          <w:rtl/>
        </w:rPr>
        <w:t>ﭼ</w:t>
      </w:r>
      <w:r w:rsidRPr="00E66F68">
        <w:rPr>
          <w:rFonts w:hint="cs"/>
          <w:sz w:val="30"/>
          <w:szCs w:val="36"/>
          <w:rtl/>
        </w:rPr>
        <w:t xml:space="preserve">[البقرة:282] والكفار ليسوا من رجالنا .  وقوله تعالى : </w:t>
      </w:r>
      <w:r w:rsidRPr="00E66F68">
        <w:rPr>
          <w:rFonts w:ascii="QCF_BSML" w:hAnsi="QCF_BSML" w:cs="QCF_BSML"/>
          <w:color w:val="000000"/>
          <w:sz w:val="32"/>
          <w:szCs w:val="32"/>
          <w:rtl/>
        </w:rPr>
        <w:t xml:space="preserve">ﭽ </w:t>
      </w:r>
      <w:r w:rsidR="00D911E9">
        <w:rPr>
          <w:rFonts w:ascii="QCF_P048" w:hAnsi="QCF_P048" w:cs="QCF_P048"/>
          <w:color w:val="000000"/>
          <w:sz w:val="32"/>
          <w:szCs w:val="32"/>
          <w:rtl/>
        </w:rPr>
        <w:t>ﮔ  ﮕ  ﮖ  ﮗ</w:t>
      </w:r>
      <w:r w:rsidRPr="00E66F68">
        <w:rPr>
          <w:rFonts w:ascii="QCF_BSML" w:hAnsi="QCF_BSML" w:cs="QCF_BSML"/>
          <w:color w:val="000000"/>
          <w:sz w:val="32"/>
          <w:szCs w:val="32"/>
          <w:rtl/>
        </w:rPr>
        <w:t>ﭼ</w:t>
      </w:r>
      <w:r w:rsidRPr="00E66F68">
        <w:rPr>
          <w:rFonts w:hint="cs"/>
          <w:sz w:val="30"/>
          <w:szCs w:val="36"/>
          <w:rtl/>
        </w:rPr>
        <w:t>[البقرة :282] والكفار ليسوا ممن نرضاه .</w:t>
      </w:r>
    </w:p>
    <w:p w:rsidR="0006196C" w:rsidRPr="00E66F68" w:rsidRDefault="0006196C" w:rsidP="00D911E9">
      <w:pPr>
        <w:widowControl w:val="0"/>
        <w:spacing w:line="240" w:lineRule="auto"/>
        <w:ind w:firstLine="720"/>
        <w:rPr>
          <w:sz w:val="30"/>
          <w:szCs w:val="36"/>
          <w:rtl/>
        </w:rPr>
      </w:pPr>
      <w:r w:rsidRPr="00E66F68">
        <w:rPr>
          <w:rFonts w:hint="cs"/>
          <w:sz w:val="30"/>
          <w:szCs w:val="36"/>
          <w:rtl/>
        </w:rPr>
        <w:t xml:space="preserve">ولما روى البخاري بسنده عن أبي هريرة رضي الله عنه أن النبي </w:t>
      </w:r>
      <w:r w:rsidRPr="00E66F68">
        <w:rPr>
          <w:rFonts w:hint="cs"/>
          <w:sz w:val="30"/>
          <w:szCs w:val="36"/>
        </w:rPr>
        <w:sym w:font="AGA Arabesque" w:char="F072"/>
      </w:r>
      <w:r w:rsidRPr="00E66F68">
        <w:rPr>
          <w:rFonts w:hint="cs"/>
          <w:sz w:val="30"/>
          <w:szCs w:val="36"/>
          <w:rtl/>
        </w:rPr>
        <w:t xml:space="preserve"> قال: (( لا تصدقوا أهل </w:t>
      </w:r>
      <w:r w:rsidRPr="00E66F68">
        <w:rPr>
          <w:rFonts w:hint="cs"/>
          <w:sz w:val="30"/>
          <w:szCs w:val="36"/>
          <w:rtl/>
        </w:rPr>
        <w:lastRenderedPageBreak/>
        <w:t xml:space="preserve">الكتاب ولا تكذبوهم وقولوا آمنا بالله وما أنزلنا إلينا )) </w:t>
      </w:r>
      <w:r w:rsidRPr="00E66F68">
        <w:rPr>
          <w:rFonts w:hint="cs"/>
          <w:sz w:val="30"/>
          <w:szCs w:val="36"/>
          <w:vertAlign w:val="superscript"/>
          <w:rtl/>
        </w:rPr>
        <w:t>(</w:t>
      </w:r>
      <w:r w:rsidRPr="00E66F68">
        <w:rPr>
          <w:rStyle w:val="FootnoteReference"/>
          <w:sz w:val="30"/>
          <w:szCs w:val="36"/>
          <w:rtl/>
        </w:rPr>
        <w:footnoteReference w:id="192"/>
      </w:r>
      <w:r w:rsidRPr="00E66F68">
        <w:rPr>
          <w:rFonts w:hint="cs"/>
          <w:sz w:val="30"/>
          <w:szCs w:val="36"/>
          <w:vertAlign w:val="superscript"/>
          <w:rtl/>
        </w:rPr>
        <w:t>)</w:t>
      </w:r>
      <w:r w:rsidRPr="00E66F68">
        <w:rPr>
          <w:rFonts w:hint="cs"/>
          <w:sz w:val="30"/>
          <w:szCs w:val="36"/>
          <w:rtl/>
        </w:rPr>
        <w:t>.</w:t>
      </w:r>
    </w:p>
    <w:p w:rsidR="0006196C" w:rsidRPr="00E66F68" w:rsidRDefault="0006196C" w:rsidP="00D911E9">
      <w:pPr>
        <w:widowControl w:val="0"/>
        <w:spacing w:line="240" w:lineRule="auto"/>
        <w:ind w:firstLine="720"/>
        <w:rPr>
          <w:sz w:val="30"/>
          <w:szCs w:val="36"/>
          <w:rtl/>
        </w:rPr>
      </w:pPr>
      <w:r w:rsidRPr="00E66F68">
        <w:rPr>
          <w:rFonts w:hint="cs"/>
          <w:sz w:val="30"/>
          <w:szCs w:val="36"/>
          <w:rtl/>
        </w:rPr>
        <w:t>الثالث : الجواز عند الضرورة مطلق</w:t>
      </w:r>
      <w:r w:rsidR="00CD79AB">
        <w:rPr>
          <w:rFonts w:hint="cs"/>
          <w:sz w:val="30"/>
          <w:szCs w:val="36"/>
          <w:rtl/>
        </w:rPr>
        <w:t>ًا</w:t>
      </w:r>
      <w:r w:rsidRPr="00E66F68">
        <w:rPr>
          <w:rFonts w:hint="cs"/>
          <w:sz w:val="30"/>
          <w:szCs w:val="36"/>
          <w:rtl/>
        </w:rPr>
        <w:t xml:space="preserve"> وبه قال شيخ الإسلام</w:t>
      </w:r>
      <w:r w:rsidRPr="00E66F68">
        <w:rPr>
          <w:rFonts w:hint="cs"/>
          <w:sz w:val="30"/>
          <w:szCs w:val="36"/>
          <w:vertAlign w:val="superscript"/>
          <w:rtl/>
        </w:rPr>
        <w:t>(</w:t>
      </w:r>
      <w:r w:rsidRPr="00E66F68">
        <w:rPr>
          <w:rStyle w:val="FootnoteReference"/>
          <w:sz w:val="30"/>
          <w:szCs w:val="36"/>
          <w:rtl/>
        </w:rPr>
        <w:footnoteReference w:id="193"/>
      </w:r>
      <w:r w:rsidRPr="00E66F68">
        <w:rPr>
          <w:rFonts w:hint="cs"/>
          <w:sz w:val="30"/>
          <w:szCs w:val="36"/>
          <w:vertAlign w:val="superscript"/>
          <w:rtl/>
        </w:rPr>
        <w:t>)</w:t>
      </w:r>
      <w:r w:rsidRPr="00E66F68">
        <w:rPr>
          <w:rFonts w:hint="cs"/>
          <w:sz w:val="30"/>
          <w:szCs w:val="36"/>
          <w:rtl/>
        </w:rPr>
        <w:t xml:space="preserve">، وعن الإمام أحمد : تقبل شهادة الكافر على المسلم في الوصية في السفر إذا لم يوجد غيره </w:t>
      </w:r>
      <w:r w:rsidRPr="00E66F68">
        <w:rPr>
          <w:rFonts w:hint="cs"/>
          <w:sz w:val="30"/>
          <w:szCs w:val="36"/>
          <w:vertAlign w:val="superscript"/>
          <w:rtl/>
        </w:rPr>
        <w:t>(</w:t>
      </w:r>
      <w:r w:rsidRPr="00E66F68">
        <w:rPr>
          <w:rStyle w:val="FootnoteReference"/>
          <w:sz w:val="30"/>
          <w:szCs w:val="36"/>
          <w:rtl/>
        </w:rPr>
        <w:footnoteReference w:id="194"/>
      </w:r>
      <w:r w:rsidRPr="00E66F68">
        <w:rPr>
          <w:rFonts w:hint="cs"/>
          <w:sz w:val="30"/>
          <w:szCs w:val="36"/>
          <w:vertAlign w:val="superscript"/>
          <w:rtl/>
        </w:rPr>
        <w:t>)</w:t>
      </w:r>
      <w:r w:rsidRPr="00E66F68">
        <w:rPr>
          <w:rFonts w:hint="cs"/>
          <w:sz w:val="30"/>
          <w:szCs w:val="36"/>
          <w:rtl/>
        </w:rPr>
        <w:t>.</w:t>
      </w:r>
      <w:r w:rsidR="00273F08">
        <w:rPr>
          <w:rFonts w:hint="cs"/>
          <w:sz w:val="30"/>
          <w:szCs w:val="36"/>
          <w:rtl/>
        </w:rPr>
        <w:t xml:space="preserve"> فشيخ الإسلام يرى أن جواز شهادة الكافر على المسلم، لا تكون إلا عند الضرورة القصوى، وإمام أهل السنة والجماعة، أحمد بن حنبل "رحمه الله" يرى ذلك في السفر فقط؛ لعدم وجود من يشهد فيه.</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7E3B3D" w:rsidRPr="00ED7E05" w:rsidRDefault="00065D4A"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065D4A" w:rsidRPr="00ED7E05" w:rsidRDefault="00065D4A" w:rsidP="00A72A56">
      <w:pPr>
        <w:widowControl w:val="0"/>
        <w:spacing w:line="240" w:lineRule="auto"/>
        <w:jc w:val="center"/>
        <w:rPr>
          <w:b/>
          <w:bCs/>
          <w:sz w:val="32"/>
          <w:szCs w:val="36"/>
          <w:rtl/>
        </w:rPr>
      </w:pPr>
      <w:r w:rsidRPr="00ED7E05">
        <w:rPr>
          <w:rFonts w:hint="cs"/>
          <w:b/>
          <w:bCs/>
          <w:sz w:val="32"/>
          <w:szCs w:val="36"/>
          <w:rtl/>
        </w:rPr>
        <w:t>شهادة الكافر على الكافر</w:t>
      </w:r>
    </w:p>
    <w:p w:rsidR="007E3B3D" w:rsidRPr="00E66F68" w:rsidRDefault="00574D04" w:rsidP="00D911E9">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"لا تقبل شهادة الكافر</w:t>
      </w:r>
      <w:r w:rsidR="00E27551" w:rsidRPr="00E66F68">
        <w:rPr>
          <w:rFonts w:hint="cs"/>
          <w:sz w:val="30"/>
          <w:szCs w:val="36"/>
          <w:rtl/>
        </w:rPr>
        <w:t xml:space="preserve"> على الكافر</w:t>
      </w:r>
      <w:r w:rsidRPr="00E66F68">
        <w:rPr>
          <w:rFonts w:hint="cs"/>
          <w:sz w:val="30"/>
          <w:szCs w:val="36"/>
          <w:rtl/>
        </w:rPr>
        <w:t xml:space="preserve"> ، والفاسق "</w:t>
      </w:r>
      <w:r w:rsidRPr="00E66F68">
        <w:rPr>
          <w:rFonts w:hint="cs"/>
          <w:sz w:val="30"/>
          <w:szCs w:val="36"/>
          <w:vertAlign w:val="superscript"/>
          <w:rtl/>
        </w:rPr>
        <w:t>(</w:t>
      </w:r>
      <w:r w:rsidRPr="00E66F68">
        <w:rPr>
          <w:rStyle w:val="FootnoteReference"/>
          <w:sz w:val="30"/>
          <w:szCs w:val="36"/>
          <w:rtl/>
        </w:rPr>
        <w:footnoteReference w:id="195"/>
      </w:r>
      <w:r w:rsidRPr="00E66F68">
        <w:rPr>
          <w:rFonts w:hint="cs"/>
          <w:sz w:val="30"/>
          <w:szCs w:val="36"/>
          <w:vertAlign w:val="superscript"/>
          <w:rtl/>
        </w:rPr>
        <w:t>)</w:t>
      </w:r>
      <w:r w:rsidRPr="00E66F68">
        <w:rPr>
          <w:rFonts w:hint="cs"/>
          <w:sz w:val="30"/>
          <w:szCs w:val="36"/>
          <w:rtl/>
        </w:rPr>
        <w:t xml:space="preserve">، واختلف الفقهاء في شهادة الكافر على الكافر على ثلاثة أقوال: </w:t>
      </w:r>
    </w:p>
    <w:p w:rsidR="00574D04" w:rsidRPr="00E66F68" w:rsidRDefault="00574D04" w:rsidP="00D911E9">
      <w:pPr>
        <w:widowControl w:val="0"/>
        <w:spacing w:line="240" w:lineRule="auto"/>
        <w:ind w:firstLine="720"/>
        <w:rPr>
          <w:sz w:val="30"/>
          <w:szCs w:val="36"/>
          <w:rtl/>
        </w:rPr>
      </w:pPr>
      <w:r w:rsidRPr="00E66F68">
        <w:rPr>
          <w:rFonts w:hint="cs"/>
          <w:sz w:val="30"/>
          <w:szCs w:val="36"/>
          <w:rtl/>
        </w:rPr>
        <w:t xml:space="preserve">الأول : عدم قبول شهادة الكفار بعضهم على بعض وذهب إلى هذا القول : المالكية، والشافعية ، الحنابلة ، الظاهرية </w:t>
      </w:r>
      <w:r w:rsidRPr="00E66F68">
        <w:rPr>
          <w:rFonts w:hint="cs"/>
          <w:sz w:val="30"/>
          <w:szCs w:val="36"/>
          <w:vertAlign w:val="superscript"/>
          <w:rtl/>
        </w:rPr>
        <w:t>(</w:t>
      </w:r>
      <w:r w:rsidRPr="00E66F68">
        <w:rPr>
          <w:rStyle w:val="FootnoteReference"/>
          <w:sz w:val="30"/>
          <w:szCs w:val="36"/>
          <w:rtl/>
        </w:rPr>
        <w:footnoteReference w:id="196"/>
      </w:r>
      <w:r w:rsidRPr="00E66F68">
        <w:rPr>
          <w:rFonts w:hint="cs"/>
          <w:sz w:val="30"/>
          <w:szCs w:val="36"/>
          <w:vertAlign w:val="superscript"/>
          <w:rtl/>
        </w:rPr>
        <w:t>)</w:t>
      </w:r>
      <w:r w:rsidRPr="00E66F68">
        <w:rPr>
          <w:rFonts w:hint="cs"/>
          <w:sz w:val="30"/>
          <w:szCs w:val="36"/>
          <w:rtl/>
        </w:rPr>
        <w:t xml:space="preserve">. </w:t>
      </w:r>
    </w:p>
    <w:p w:rsidR="00574D04" w:rsidRPr="00E66F68" w:rsidRDefault="00574D04" w:rsidP="00D911E9">
      <w:pPr>
        <w:widowControl w:val="0"/>
        <w:spacing w:line="240" w:lineRule="auto"/>
        <w:ind w:firstLine="720"/>
        <w:rPr>
          <w:sz w:val="30"/>
          <w:szCs w:val="36"/>
          <w:rtl/>
        </w:rPr>
      </w:pPr>
      <w:r w:rsidRPr="00E66F68">
        <w:rPr>
          <w:rFonts w:hint="cs"/>
          <w:sz w:val="30"/>
          <w:szCs w:val="36"/>
          <w:rtl/>
        </w:rPr>
        <w:t xml:space="preserve">الثاني: جواز شهادة الكفار بعضهم على بعض وبه قال أبو حنيفة </w:t>
      </w:r>
      <w:r w:rsidRPr="00E66F68">
        <w:rPr>
          <w:rFonts w:hint="cs"/>
          <w:sz w:val="30"/>
          <w:szCs w:val="36"/>
          <w:vertAlign w:val="superscript"/>
          <w:rtl/>
        </w:rPr>
        <w:t>(</w:t>
      </w:r>
      <w:r w:rsidRPr="00E66F68">
        <w:rPr>
          <w:rStyle w:val="FootnoteReference"/>
          <w:sz w:val="30"/>
          <w:szCs w:val="36"/>
          <w:rtl/>
        </w:rPr>
        <w:footnoteReference w:id="197"/>
      </w:r>
      <w:r w:rsidRPr="00E66F68">
        <w:rPr>
          <w:rFonts w:hint="cs"/>
          <w:sz w:val="30"/>
          <w:szCs w:val="36"/>
          <w:vertAlign w:val="superscript"/>
          <w:rtl/>
        </w:rPr>
        <w:t>)</w:t>
      </w:r>
      <w:r w:rsidRPr="00E66F68">
        <w:rPr>
          <w:rFonts w:hint="cs"/>
          <w:sz w:val="30"/>
          <w:szCs w:val="36"/>
          <w:rtl/>
        </w:rPr>
        <w:t xml:space="preserve">. </w:t>
      </w:r>
    </w:p>
    <w:p w:rsidR="00574D04" w:rsidRPr="00E66F68" w:rsidRDefault="00574D04" w:rsidP="00D911E9">
      <w:pPr>
        <w:widowControl w:val="0"/>
        <w:spacing w:line="240" w:lineRule="auto"/>
        <w:ind w:firstLine="720"/>
        <w:rPr>
          <w:sz w:val="30"/>
          <w:szCs w:val="36"/>
          <w:rtl/>
        </w:rPr>
      </w:pPr>
      <w:r w:rsidRPr="00E66F68">
        <w:rPr>
          <w:rFonts w:hint="cs"/>
          <w:sz w:val="30"/>
          <w:szCs w:val="36"/>
          <w:rtl/>
        </w:rPr>
        <w:t xml:space="preserve">ويظهر والله أعلم أن كلام الجمهور أرجح في هذه المسألة لقوة أدلتهم وهذا الذي رجحه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5888" behindDoc="0" locked="0" layoutInCell="1" allowOverlap="1" wp14:anchorId="424DA415" wp14:editId="379C9950">
                <wp:simplePos x="0" y="0"/>
                <wp:positionH relativeFrom="column">
                  <wp:posOffset>273685</wp:posOffset>
                </wp:positionH>
                <wp:positionV relativeFrom="paragraph">
                  <wp:posOffset>242570</wp:posOffset>
                </wp:positionV>
                <wp:extent cx="5058410" cy="6741795"/>
                <wp:effectExtent l="0" t="0" r="27940" b="20955"/>
                <wp:wrapNone/>
                <wp:docPr id="130"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31" name="Rectangle 177"/>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2" name="Rectangle 178"/>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 name="Rectangle 179"/>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4" name="Rectangle 180"/>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181"/>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Rectangle 182"/>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7" name="Rectangle 183"/>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8" name="Rectangle 184"/>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 name="AutoShape 185"/>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E3B3D">
                              <w:pPr>
                                <w:spacing w:before="120"/>
                                <w:jc w:val="center"/>
                                <w:rPr>
                                  <w:b/>
                                  <w:bCs/>
                                  <w:sz w:val="34"/>
                                  <w:szCs w:val="40"/>
                                  <w:rtl/>
                                </w:rPr>
                              </w:pPr>
                              <w:r w:rsidRPr="009A1811">
                                <w:rPr>
                                  <w:rFonts w:hint="cs"/>
                                  <w:b/>
                                  <w:bCs/>
                                  <w:sz w:val="34"/>
                                  <w:szCs w:val="40"/>
                                  <w:rtl/>
                                </w:rPr>
                                <w:t>الجرح والتعديل في الشهود عند الإمام الشوكاني</w:t>
                              </w:r>
                            </w:p>
                            <w:p w:rsidR="00ED7E05" w:rsidRPr="009A1811" w:rsidRDefault="00ED7E05" w:rsidP="008D743C">
                              <w:pPr>
                                <w:spacing w:before="120"/>
                                <w:jc w:val="center"/>
                                <w:rPr>
                                  <w:b/>
                                  <w:bCs/>
                                  <w:sz w:val="34"/>
                                  <w:szCs w:val="40"/>
                                  <w:rtl/>
                                </w:rPr>
                              </w:pPr>
                              <w:r w:rsidRPr="009A1811">
                                <w:rPr>
                                  <w:rFonts w:hint="cs"/>
                                  <w:b/>
                                  <w:bCs/>
                                  <w:sz w:val="34"/>
                                  <w:szCs w:val="40"/>
                                  <w:rtl/>
                                </w:rPr>
                                <w:t>وفيه ثلاثة مباحث :</w:t>
                              </w:r>
                            </w:p>
                            <w:p w:rsidR="00ED7E05" w:rsidRPr="008D743C" w:rsidRDefault="00ED7E05" w:rsidP="008D743C">
                              <w:pPr>
                                <w:spacing w:before="120" w:line="240" w:lineRule="auto"/>
                                <w:rPr>
                                  <w:b/>
                                  <w:bCs/>
                                  <w:sz w:val="6"/>
                                  <w:szCs w:val="12"/>
                                  <w:rtl/>
                                </w:rPr>
                              </w:pPr>
                            </w:p>
                            <w:p w:rsidR="00ED7E05" w:rsidRPr="009A1811" w:rsidRDefault="00ED7E05" w:rsidP="00574D04">
                              <w:pPr>
                                <w:spacing w:before="120"/>
                                <w:rPr>
                                  <w:b/>
                                  <w:bCs/>
                                  <w:sz w:val="34"/>
                                  <w:szCs w:val="40"/>
                                  <w:rtl/>
                                </w:rPr>
                              </w:pPr>
                              <w:r w:rsidRPr="009A1811">
                                <w:rPr>
                                  <w:rFonts w:hint="cs"/>
                                  <w:b/>
                                  <w:bCs/>
                                  <w:sz w:val="34"/>
                                  <w:szCs w:val="40"/>
                                  <w:rtl/>
                                </w:rPr>
                                <w:t>المبحث الأول : ما يثبت به جرح الشهود .</w:t>
                              </w:r>
                            </w:p>
                            <w:p w:rsidR="00ED7E05" w:rsidRPr="009A1811" w:rsidRDefault="00ED7E05" w:rsidP="007E3B3D">
                              <w:pPr>
                                <w:spacing w:before="120"/>
                                <w:rPr>
                                  <w:b/>
                                  <w:bCs/>
                                  <w:sz w:val="34"/>
                                  <w:szCs w:val="40"/>
                                  <w:rtl/>
                                </w:rPr>
                              </w:pPr>
                            </w:p>
                            <w:p w:rsidR="00ED7E05" w:rsidRPr="009A1811" w:rsidRDefault="00ED7E05" w:rsidP="00574D04">
                              <w:pPr>
                                <w:spacing w:before="120"/>
                                <w:rPr>
                                  <w:b/>
                                  <w:bCs/>
                                  <w:sz w:val="34"/>
                                  <w:szCs w:val="40"/>
                                  <w:rtl/>
                                </w:rPr>
                              </w:pPr>
                              <w:r w:rsidRPr="009A1811">
                                <w:rPr>
                                  <w:rFonts w:hint="cs"/>
                                  <w:b/>
                                  <w:bCs/>
                                  <w:sz w:val="34"/>
                                  <w:szCs w:val="40"/>
                                  <w:rtl/>
                                </w:rPr>
                                <w:t xml:space="preserve">المبحث الثاني : إذا تعارض الجرح والتعديل . </w:t>
                              </w:r>
                            </w:p>
                            <w:p w:rsidR="00ED7E05" w:rsidRPr="009A1811" w:rsidRDefault="00ED7E05" w:rsidP="007E3B3D">
                              <w:pPr>
                                <w:spacing w:before="120"/>
                                <w:rPr>
                                  <w:b/>
                                  <w:bCs/>
                                  <w:sz w:val="34"/>
                                  <w:szCs w:val="40"/>
                                  <w:rtl/>
                                </w:rPr>
                              </w:pPr>
                            </w:p>
                            <w:p w:rsidR="00ED7E05" w:rsidRPr="009A1811" w:rsidRDefault="00ED7E05" w:rsidP="00574D04">
                              <w:pPr>
                                <w:spacing w:before="120"/>
                                <w:ind w:left="1675" w:hanging="1675"/>
                                <w:rPr>
                                  <w:b/>
                                  <w:bCs/>
                                  <w:sz w:val="34"/>
                                  <w:szCs w:val="40"/>
                                  <w:rtl/>
                                </w:rPr>
                              </w:pPr>
                              <w:r w:rsidRPr="009A1811">
                                <w:rPr>
                                  <w:rFonts w:hint="cs"/>
                                  <w:b/>
                                  <w:bCs/>
                                  <w:sz w:val="34"/>
                                  <w:szCs w:val="40"/>
                                  <w:rtl/>
                                </w:rPr>
                                <w:t xml:space="preserve">المبحث الثالث : إذا غلب ظن الحاكم صدق الجارح أو المعدل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40" name="AutoShape 186"/>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الرابع</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 o:spid="_x0000_s1180" style="position:absolute;left:0;text-align:left;margin-left:21.55pt;margin-top:19.1pt;width:398.3pt;height:530.85pt;z-index:25168588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">
                <v:rect id="Rectangle 177" o:spid="_x0000_s1181"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8QtMIA&#10;AADcAAAADwAAAGRycy9kb3ducmV2LnhtbERPTWvCQBC9C/6HZYTedKNCqTEbEUVpjxovvU2zY5I2&#10;Oxuym5j217tCwds83uckm8HUoqfWVZYVzGcRCOLc6ooLBZfsMH0D4TyyxtoyKfglB5t0PEow1vbG&#10;J+rPvhAhhF2MCkrvm1hKl5dk0M1sQxy4q20N+gDbQuoWbyHc1HIRRa/SYMWhocSGdiXlP+fOKPiq&#10;Fhf8O2XHyKwOS/8xZN/d516pl8mwXYPwNPin+N/9rsP85Rw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xC0wgAAANwAAAAPAAAAAAAAAAAAAAAAAJgCAABkcnMvZG93&#10;bnJldi54bWxQSwUGAAAAAAQABAD1AAAAhwMAAAAA&#10;"/>
                <v:rect id="Rectangle 178" o:spid="_x0000_s1182"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rect id="Rectangle 179" o:spid="_x0000_s1183"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rWMIA&#10;AADcAAAADwAAAGRycy9kb3ducmV2LnhtbERPTWvCQBC9C/6HZQq96aYJlBpdpVhS2qPGi7cxOyax&#10;2dmQXXXbX+8KBW/zeJ+zWAXTiQsNrrWs4GWagCCurG65VrAri8kbCOeRNXaWScEvOVgtx6MF5tpe&#10;eUOXra9FDGGXo4LG+z6X0lUNGXRT2xNH7mgHgz7CoZZ6wGsMN51Mk+RVGmw5NjTY07qh6md7NgoO&#10;bbrDv035mZhZkfnvUJ7O+w+lnp/C+xyEp+Af4n/3l47zswz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tYwgAAANwAAAAPAAAAAAAAAAAAAAAAAJgCAABkcnMvZG93&#10;bnJldi54bWxQSwUGAAAAAAQABAD1AAAAhwMAAAAA&#10;"/>
                <v:rect id="Rectangle 180" o:spid="_x0000_s1184"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rect id="Rectangle 181" o:spid="_x0000_s1185"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rect id="Rectangle 182" o:spid="_x0000_s1186"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rect id="Rectangle 183" o:spid="_x0000_s1187"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rect id="Rectangle 184" o:spid="_x0000_s1188"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roundrect id="AutoShape 185" o:spid="_x0000_s1189"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ZXLcIA&#10;AADcAAAADwAAAGRycy9kb3ducmV2LnhtbERPTWsCMRC9F/wPYYTeamKlRVejiFDprXT14HHcjLuL&#10;m8maZNdtf31TKPQ2j/c5q81gG9GTD7VjDdOJAkFcOFNzqeF4eHuagwgR2WDjmDR8UYDNevSwwsy4&#10;O39Sn8dSpBAOGWqoYmwzKUNRkcUwcS1x4i7OW4wJ+lIaj/cUbhv5rNSrtFhzaqiwpV1FxTXvrIbC&#10;qE75U/+xOL/E/Lvvbiz3N60fx8N2CSLSEP/Ff+53k+bPFv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JlctwgAAANwAAAAPAAAAAAAAAAAAAAAAAJgCAABkcnMvZG93&#10;bnJldi54bWxQSwUGAAAAAAQABAD1AAAAhwMAAAAA&#10;">
                  <v:textbox>
                    <w:txbxContent>
                      <w:p w:rsidR="00ED7E05" w:rsidRPr="009A1811" w:rsidRDefault="00ED7E05" w:rsidP="007E3B3D">
                        <w:pPr>
                          <w:spacing w:before="120"/>
                          <w:jc w:val="center"/>
                          <w:rPr>
                            <w:b/>
                            <w:bCs/>
                            <w:sz w:val="34"/>
                            <w:szCs w:val="40"/>
                            <w:rtl/>
                          </w:rPr>
                        </w:pPr>
                        <w:r w:rsidRPr="009A1811">
                          <w:rPr>
                            <w:rFonts w:hint="cs"/>
                            <w:b/>
                            <w:bCs/>
                            <w:sz w:val="34"/>
                            <w:szCs w:val="40"/>
                            <w:rtl/>
                          </w:rPr>
                          <w:t>الجرح والتعديل في الشهود عند الإمام الشوكاني</w:t>
                        </w:r>
                      </w:p>
                      <w:p w:rsidR="00ED7E05" w:rsidRPr="009A1811" w:rsidRDefault="00ED7E05" w:rsidP="008D743C">
                        <w:pPr>
                          <w:spacing w:before="120"/>
                          <w:jc w:val="center"/>
                          <w:rPr>
                            <w:b/>
                            <w:bCs/>
                            <w:sz w:val="34"/>
                            <w:szCs w:val="40"/>
                            <w:rtl/>
                          </w:rPr>
                        </w:pPr>
                        <w:r w:rsidRPr="009A1811">
                          <w:rPr>
                            <w:rFonts w:hint="cs"/>
                            <w:b/>
                            <w:bCs/>
                            <w:sz w:val="34"/>
                            <w:szCs w:val="40"/>
                            <w:rtl/>
                          </w:rPr>
                          <w:t>وفيه ثلاثة مباحث :</w:t>
                        </w:r>
                      </w:p>
                      <w:p w:rsidR="00ED7E05" w:rsidRPr="008D743C" w:rsidRDefault="00ED7E05" w:rsidP="008D743C">
                        <w:pPr>
                          <w:spacing w:before="120" w:line="240" w:lineRule="auto"/>
                          <w:rPr>
                            <w:b/>
                            <w:bCs/>
                            <w:sz w:val="6"/>
                            <w:szCs w:val="12"/>
                            <w:rtl/>
                          </w:rPr>
                        </w:pPr>
                      </w:p>
                      <w:p w:rsidR="00ED7E05" w:rsidRPr="009A1811" w:rsidRDefault="00ED7E05" w:rsidP="00574D04">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الأول :</w:t>
                        </w:r>
                        <w:proofErr w:type="gramEnd"/>
                        <w:r w:rsidRPr="009A1811">
                          <w:rPr>
                            <w:rFonts w:hint="cs"/>
                            <w:b/>
                            <w:bCs/>
                            <w:sz w:val="34"/>
                            <w:szCs w:val="40"/>
                            <w:rtl/>
                          </w:rPr>
                          <w:t xml:space="preserve"> ما يثبت به جرح الشهود .</w:t>
                        </w:r>
                      </w:p>
                      <w:p w:rsidR="00ED7E05" w:rsidRPr="009A1811" w:rsidRDefault="00ED7E05" w:rsidP="007E3B3D">
                        <w:pPr>
                          <w:spacing w:before="120"/>
                          <w:rPr>
                            <w:b/>
                            <w:bCs/>
                            <w:sz w:val="34"/>
                            <w:szCs w:val="40"/>
                            <w:rtl/>
                          </w:rPr>
                        </w:pPr>
                      </w:p>
                      <w:p w:rsidR="00ED7E05" w:rsidRPr="009A1811" w:rsidRDefault="00ED7E05" w:rsidP="00574D04">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الثاني :</w:t>
                        </w:r>
                        <w:proofErr w:type="gramEnd"/>
                        <w:r w:rsidRPr="009A1811">
                          <w:rPr>
                            <w:rFonts w:hint="cs"/>
                            <w:b/>
                            <w:bCs/>
                            <w:sz w:val="34"/>
                            <w:szCs w:val="40"/>
                            <w:rtl/>
                          </w:rPr>
                          <w:t xml:space="preserve"> إذا تعارض الجرح والتعديل . </w:t>
                        </w:r>
                      </w:p>
                      <w:p w:rsidR="00ED7E05" w:rsidRPr="009A1811" w:rsidRDefault="00ED7E05" w:rsidP="007E3B3D">
                        <w:pPr>
                          <w:spacing w:before="120"/>
                          <w:rPr>
                            <w:b/>
                            <w:bCs/>
                            <w:sz w:val="34"/>
                            <w:szCs w:val="40"/>
                            <w:rtl/>
                          </w:rPr>
                        </w:pPr>
                      </w:p>
                      <w:p w:rsidR="00ED7E05" w:rsidRPr="009A1811" w:rsidRDefault="00ED7E05" w:rsidP="00574D04">
                        <w:pPr>
                          <w:spacing w:before="120"/>
                          <w:ind w:left="1675" w:hanging="1675"/>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إذا غلب ظن الحاكم صدق الجارح أو المعدل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v:textbox>
                </v:roundrect>
                <v:shape id="AutoShape 186" o:spid="_x0000_s1190"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W/Q8YA&#10;AADcAAAADwAAAGRycy9kb3ducmV2LnhtbESPQUvDQBCF70L/wzJCb3ZjKVJit0WkBU9q0iIex+w0&#10;ie7Ohuw2Tf31zkHobYb35r1vVpvROzVQH9vABu5nGSjiKtiWawOH/e5uCSomZIsuMBm4UITNenKz&#10;wtyGMxc0lKlWEsIxRwNNSl2udawa8hhnoSMW7Rh6j0nWvta2x7OEe6fnWfagPbYsDQ129NxQ9VOe&#10;vIHh9VQuv7/c59uHuxyK33J8P24LY6a349MjqERjupr/r1+s4C8EX5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W/Q8YAAADcAAAADwAAAAAAAAAAAAAAAACYAgAAZHJz&#10;L2Rvd25yZXYueG1sUEsFBgAAAAAEAAQA9QAAAIsDA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الرابع</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574D04" w:rsidRPr="00ED7E05" w:rsidRDefault="00112E13"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112E13" w:rsidRPr="00ED7E05" w:rsidRDefault="00112E13" w:rsidP="00A72A56">
      <w:pPr>
        <w:widowControl w:val="0"/>
        <w:spacing w:line="240" w:lineRule="auto"/>
        <w:jc w:val="center"/>
        <w:rPr>
          <w:b/>
          <w:bCs/>
          <w:sz w:val="32"/>
          <w:szCs w:val="36"/>
          <w:rtl/>
        </w:rPr>
      </w:pPr>
      <w:r w:rsidRPr="00ED7E05">
        <w:rPr>
          <w:rFonts w:hint="cs"/>
          <w:b/>
          <w:bCs/>
          <w:sz w:val="32"/>
          <w:szCs w:val="36"/>
          <w:rtl/>
        </w:rPr>
        <w:t>ما يثبت به جرح الشهود</w:t>
      </w:r>
    </w:p>
    <w:p w:rsidR="00574D04" w:rsidRPr="00E66F68" w:rsidRDefault="00112E13" w:rsidP="00D911E9">
      <w:pPr>
        <w:widowControl w:val="0"/>
        <w:spacing w:line="240" w:lineRule="auto"/>
        <w:ind w:firstLine="720"/>
        <w:rPr>
          <w:sz w:val="30"/>
          <w:szCs w:val="36"/>
          <w:rtl/>
        </w:rPr>
      </w:pPr>
      <w:r w:rsidRPr="00E66F68">
        <w:rPr>
          <w:rFonts w:hint="cs"/>
          <w:sz w:val="30"/>
          <w:szCs w:val="36"/>
          <w:rtl/>
        </w:rPr>
        <w:t xml:space="preserve">وتكلم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على ما يثبت به جرح الشهود فقال: ويثبت جرح الشهود بما يوجب القدح في العدالة المعتبرة ، ولا وجه لقولهم: لا جرح إلا بجمع عليه.. "</w:t>
      </w:r>
      <w:r w:rsidRPr="00E66F68">
        <w:rPr>
          <w:rFonts w:hint="cs"/>
          <w:sz w:val="30"/>
          <w:szCs w:val="36"/>
          <w:vertAlign w:val="superscript"/>
          <w:rtl/>
        </w:rPr>
        <w:t>(</w:t>
      </w:r>
      <w:r w:rsidRPr="00E66F68">
        <w:rPr>
          <w:rStyle w:val="FootnoteReference"/>
          <w:sz w:val="30"/>
          <w:szCs w:val="36"/>
          <w:rtl/>
        </w:rPr>
        <w:footnoteReference w:id="198"/>
      </w:r>
      <w:r w:rsidRPr="00E66F68">
        <w:rPr>
          <w:rFonts w:hint="cs"/>
          <w:sz w:val="30"/>
          <w:szCs w:val="36"/>
          <w:vertAlign w:val="superscript"/>
          <w:rtl/>
        </w:rPr>
        <w:t>)</w:t>
      </w:r>
      <w:r w:rsidRPr="00E66F68">
        <w:rPr>
          <w:rFonts w:hint="cs"/>
          <w:sz w:val="30"/>
          <w:szCs w:val="36"/>
          <w:rtl/>
        </w:rPr>
        <w:t>.</w:t>
      </w:r>
    </w:p>
    <w:p w:rsidR="00574D04" w:rsidRPr="00E66F68" w:rsidRDefault="001F5A5A" w:rsidP="00D911E9">
      <w:pPr>
        <w:widowControl w:val="0"/>
        <w:spacing w:line="240" w:lineRule="auto"/>
        <w:ind w:firstLine="720"/>
        <w:rPr>
          <w:sz w:val="30"/>
          <w:szCs w:val="36"/>
          <w:rtl/>
        </w:rPr>
      </w:pPr>
      <w:r w:rsidRPr="00E66F68">
        <w:rPr>
          <w:rFonts w:hint="cs"/>
          <w:sz w:val="30"/>
          <w:szCs w:val="36"/>
          <w:rtl/>
        </w:rPr>
        <w:t>ومن أسباب جرح الشهود التهمة بالكذب ، والفسق، والبدعة المكفرة</w:t>
      </w:r>
      <w:r w:rsidRPr="00E66F68">
        <w:rPr>
          <w:rFonts w:hint="cs"/>
          <w:sz w:val="30"/>
          <w:szCs w:val="36"/>
          <w:vertAlign w:val="superscript"/>
          <w:rtl/>
        </w:rPr>
        <w:t>(</w:t>
      </w:r>
      <w:r w:rsidRPr="00E66F68">
        <w:rPr>
          <w:rStyle w:val="FootnoteReference"/>
          <w:sz w:val="30"/>
          <w:szCs w:val="36"/>
          <w:rtl/>
        </w:rPr>
        <w:footnoteReference w:id="199"/>
      </w:r>
      <w:r w:rsidRPr="00E66F68">
        <w:rPr>
          <w:rFonts w:hint="cs"/>
          <w:sz w:val="30"/>
          <w:szCs w:val="36"/>
          <w:vertAlign w:val="superscript"/>
          <w:rtl/>
        </w:rPr>
        <w:t>)</w:t>
      </w:r>
      <w:r w:rsidRPr="00E66F68">
        <w:rPr>
          <w:rFonts w:hint="cs"/>
          <w:sz w:val="30"/>
          <w:szCs w:val="36"/>
          <w:rtl/>
        </w:rPr>
        <w:t xml:space="preserve">، ويظهر من كلام الإمام الشوكاني أن </w:t>
      </w:r>
      <w:r w:rsidR="00E27551" w:rsidRPr="00E66F68">
        <w:rPr>
          <w:rFonts w:hint="cs"/>
          <w:sz w:val="30"/>
          <w:szCs w:val="36"/>
          <w:rtl/>
        </w:rPr>
        <w:t xml:space="preserve">كل ما يقدح في العدالة يوجب رد </w:t>
      </w:r>
      <w:r w:rsidRPr="00E66F68">
        <w:rPr>
          <w:rFonts w:hint="cs"/>
          <w:sz w:val="30"/>
          <w:szCs w:val="36"/>
          <w:rtl/>
        </w:rPr>
        <w:t>شهاد</w:t>
      </w:r>
      <w:r w:rsidR="00E27551" w:rsidRPr="00E66F68">
        <w:rPr>
          <w:rFonts w:hint="cs"/>
          <w:sz w:val="30"/>
          <w:szCs w:val="36"/>
          <w:rtl/>
        </w:rPr>
        <w:t>ة الشاهد لكن لابد من معرفة بما ت</w:t>
      </w:r>
      <w:r w:rsidRPr="00E66F68">
        <w:rPr>
          <w:rFonts w:hint="cs"/>
          <w:sz w:val="30"/>
          <w:szCs w:val="36"/>
          <w:rtl/>
        </w:rPr>
        <w:t xml:space="preserve">ثبت به العدالة والعدالة </w:t>
      </w:r>
      <w:r w:rsidR="00F03A89" w:rsidRPr="00E66F68">
        <w:rPr>
          <w:rFonts w:hint="cs"/>
          <w:sz w:val="30"/>
          <w:szCs w:val="36"/>
          <w:rtl/>
        </w:rPr>
        <w:t>ت</w:t>
      </w:r>
      <w:r w:rsidRPr="00E66F68">
        <w:rPr>
          <w:rFonts w:hint="cs"/>
          <w:sz w:val="30"/>
          <w:szCs w:val="36"/>
          <w:rtl/>
        </w:rPr>
        <w:t>ثبت بشيئين تنصيص المعدلين ، والاستفاضة</w:t>
      </w:r>
      <w:r w:rsidRPr="00E66F68">
        <w:rPr>
          <w:rFonts w:hint="cs"/>
          <w:sz w:val="30"/>
          <w:szCs w:val="36"/>
          <w:vertAlign w:val="superscript"/>
          <w:rtl/>
        </w:rPr>
        <w:t>(</w:t>
      </w:r>
      <w:r w:rsidRPr="00E66F68">
        <w:rPr>
          <w:rStyle w:val="FootnoteReference"/>
          <w:sz w:val="30"/>
          <w:szCs w:val="36"/>
          <w:rtl/>
        </w:rPr>
        <w:footnoteReference w:id="200"/>
      </w:r>
      <w:r w:rsidRPr="00E66F68">
        <w:rPr>
          <w:rFonts w:hint="cs"/>
          <w:sz w:val="30"/>
          <w:szCs w:val="36"/>
          <w:vertAlign w:val="superscript"/>
          <w:rtl/>
        </w:rPr>
        <w:t>)</w:t>
      </w:r>
      <w:r w:rsidRPr="00E66F68">
        <w:rPr>
          <w:rFonts w:hint="cs"/>
          <w:sz w:val="30"/>
          <w:szCs w:val="36"/>
          <w:rtl/>
        </w:rPr>
        <w:t>.</w:t>
      </w:r>
    </w:p>
    <w:p w:rsidR="00574D04" w:rsidRPr="009A1811" w:rsidRDefault="00895F79" w:rsidP="00A72A56">
      <w:pPr>
        <w:widowControl w:val="0"/>
        <w:spacing w:line="240" w:lineRule="auto"/>
        <w:rPr>
          <w:b/>
          <w:bCs/>
          <w:sz w:val="30"/>
          <w:szCs w:val="36"/>
          <w:rtl/>
        </w:rPr>
      </w:pPr>
      <w:r w:rsidRPr="009A1811">
        <w:rPr>
          <w:rFonts w:hint="cs"/>
          <w:b/>
          <w:bCs/>
          <w:sz w:val="30"/>
          <w:szCs w:val="36"/>
          <w:rtl/>
        </w:rPr>
        <w:t xml:space="preserve">تفصيل القول في المسألة : </w:t>
      </w:r>
    </w:p>
    <w:p w:rsidR="00895F79" w:rsidRPr="00E66F68" w:rsidRDefault="00895F79" w:rsidP="00D911E9">
      <w:pPr>
        <w:widowControl w:val="0"/>
        <w:spacing w:line="240" w:lineRule="auto"/>
        <w:ind w:firstLine="720"/>
        <w:rPr>
          <w:sz w:val="30"/>
          <w:szCs w:val="36"/>
          <w:rtl/>
        </w:rPr>
      </w:pPr>
      <w:r w:rsidRPr="00E66F68">
        <w:rPr>
          <w:rFonts w:hint="cs"/>
          <w:sz w:val="30"/>
          <w:szCs w:val="36"/>
          <w:rtl/>
        </w:rPr>
        <w:t xml:space="preserve">اختلف الفقهاء في اشتراط العدالة في الشاهد على مذهبين : </w:t>
      </w:r>
    </w:p>
    <w:p w:rsidR="00895F79" w:rsidRPr="00E66F68" w:rsidRDefault="00895F79" w:rsidP="00A72A56">
      <w:pPr>
        <w:widowControl w:val="0"/>
        <w:spacing w:line="240" w:lineRule="auto"/>
        <w:rPr>
          <w:sz w:val="30"/>
          <w:szCs w:val="36"/>
          <w:rtl/>
        </w:rPr>
      </w:pPr>
      <w:r w:rsidRPr="00E66F68">
        <w:rPr>
          <w:rFonts w:hint="cs"/>
          <w:sz w:val="30"/>
          <w:szCs w:val="36"/>
          <w:rtl/>
        </w:rPr>
        <w:t>المذهب الأول : ذهب إلى أن العدالة شرط في الشاهد، وهو قول المالكية، والشافعية، والحنابلة</w:t>
      </w:r>
      <w:r w:rsidR="00FC5963" w:rsidRPr="00E66F68">
        <w:rPr>
          <w:rFonts w:hint="cs"/>
          <w:sz w:val="30"/>
          <w:szCs w:val="36"/>
          <w:vertAlign w:val="superscript"/>
          <w:rtl/>
        </w:rPr>
        <w:t xml:space="preserve"> (</w:t>
      </w:r>
      <w:r w:rsidR="00FC5963" w:rsidRPr="00E66F68">
        <w:rPr>
          <w:rStyle w:val="FootnoteReference"/>
          <w:sz w:val="30"/>
          <w:szCs w:val="36"/>
          <w:rtl/>
        </w:rPr>
        <w:footnoteReference w:id="201"/>
      </w:r>
      <w:r w:rsidR="00FC5963" w:rsidRPr="00E66F68">
        <w:rPr>
          <w:rFonts w:hint="cs"/>
          <w:sz w:val="30"/>
          <w:szCs w:val="36"/>
          <w:vertAlign w:val="superscript"/>
          <w:rtl/>
        </w:rPr>
        <w:t>)</w:t>
      </w:r>
      <w:r w:rsidRPr="00E66F68">
        <w:rPr>
          <w:rFonts w:hint="cs"/>
          <w:sz w:val="30"/>
          <w:szCs w:val="36"/>
          <w:rtl/>
        </w:rPr>
        <w:t xml:space="preserve">. </w:t>
      </w:r>
    </w:p>
    <w:p w:rsidR="00895F79" w:rsidRPr="00E66F68" w:rsidRDefault="00895F79" w:rsidP="00A72A56">
      <w:pPr>
        <w:widowControl w:val="0"/>
        <w:spacing w:line="240" w:lineRule="auto"/>
        <w:rPr>
          <w:sz w:val="30"/>
          <w:szCs w:val="36"/>
          <w:rtl/>
        </w:rPr>
      </w:pPr>
      <w:r w:rsidRPr="00E66F68">
        <w:rPr>
          <w:rFonts w:hint="cs"/>
          <w:sz w:val="30"/>
          <w:szCs w:val="36"/>
          <w:rtl/>
        </w:rPr>
        <w:t>المذهب الثاني : ذهب إلى أن العدالة ليست شرط</w:t>
      </w:r>
      <w:r w:rsidR="00CD79AB">
        <w:rPr>
          <w:rFonts w:hint="cs"/>
          <w:sz w:val="30"/>
          <w:szCs w:val="36"/>
          <w:rtl/>
        </w:rPr>
        <w:t>ًا</w:t>
      </w:r>
      <w:r w:rsidRPr="00E66F68">
        <w:rPr>
          <w:rFonts w:hint="cs"/>
          <w:sz w:val="30"/>
          <w:szCs w:val="36"/>
          <w:rtl/>
        </w:rPr>
        <w:t xml:space="preserve"> في أداء الشهادة فيجوز شهادة الفاسق، وهو قول الحنفية</w:t>
      </w:r>
      <w:r w:rsidRPr="00E66F68">
        <w:rPr>
          <w:rFonts w:hint="cs"/>
          <w:sz w:val="30"/>
          <w:szCs w:val="36"/>
          <w:vertAlign w:val="superscript"/>
          <w:rtl/>
        </w:rPr>
        <w:t>(</w:t>
      </w:r>
      <w:r w:rsidRPr="00E66F68">
        <w:rPr>
          <w:rStyle w:val="FootnoteReference"/>
          <w:sz w:val="30"/>
          <w:szCs w:val="36"/>
          <w:rtl/>
        </w:rPr>
        <w:footnoteReference w:id="202"/>
      </w:r>
      <w:r w:rsidRPr="00E66F68">
        <w:rPr>
          <w:rFonts w:hint="cs"/>
          <w:sz w:val="30"/>
          <w:szCs w:val="36"/>
          <w:vertAlign w:val="superscript"/>
          <w:rtl/>
        </w:rPr>
        <w:t>)</w:t>
      </w:r>
      <w:r w:rsidRPr="00E66F68">
        <w:rPr>
          <w:rFonts w:hint="cs"/>
          <w:sz w:val="30"/>
          <w:szCs w:val="36"/>
          <w:rtl/>
        </w:rPr>
        <w:t xml:space="preserve">. </w:t>
      </w:r>
    </w:p>
    <w:p w:rsidR="00895F79" w:rsidRPr="009A1811" w:rsidRDefault="00895F79" w:rsidP="00A72A56">
      <w:pPr>
        <w:widowControl w:val="0"/>
        <w:spacing w:line="240" w:lineRule="auto"/>
        <w:rPr>
          <w:b/>
          <w:bCs/>
          <w:sz w:val="30"/>
          <w:szCs w:val="36"/>
          <w:rtl/>
        </w:rPr>
      </w:pPr>
      <w:r w:rsidRPr="009A1811">
        <w:rPr>
          <w:rFonts w:hint="cs"/>
          <w:b/>
          <w:bCs/>
          <w:sz w:val="30"/>
          <w:szCs w:val="36"/>
          <w:rtl/>
        </w:rPr>
        <w:t>ترجيح ال</w:t>
      </w:r>
      <w:r w:rsidR="00002CDE" w:rsidRPr="009A1811">
        <w:rPr>
          <w:rFonts w:hint="cs"/>
          <w:b/>
          <w:bCs/>
          <w:sz w:val="30"/>
          <w:szCs w:val="36"/>
          <w:rtl/>
        </w:rPr>
        <w:t>شوكاني</w:t>
      </w:r>
      <w:r w:rsidRPr="009A1811">
        <w:rPr>
          <w:rFonts w:hint="cs"/>
          <w:b/>
          <w:bCs/>
          <w:sz w:val="30"/>
          <w:szCs w:val="36"/>
          <w:rtl/>
        </w:rPr>
        <w:t xml:space="preserve">: </w:t>
      </w:r>
    </w:p>
    <w:p w:rsidR="00895F79" w:rsidRPr="00E66F68" w:rsidRDefault="00273F08" w:rsidP="00D911E9">
      <w:pPr>
        <w:widowControl w:val="0"/>
        <w:spacing w:line="240" w:lineRule="auto"/>
        <w:ind w:firstLine="720"/>
        <w:rPr>
          <w:sz w:val="30"/>
          <w:szCs w:val="36"/>
          <w:rtl/>
        </w:rPr>
      </w:pPr>
      <w:r>
        <w:rPr>
          <w:rFonts w:hint="cs"/>
          <w:sz w:val="30"/>
          <w:szCs w:val="36"/>
          <w:rtl/>
        </w:rPr>
        <w:t>رجّح</w:t>
      </w:r>
      <w:r w:rsidR="00895F79" w:rsidRPr="00E66F68">
        <w:rPr>
          <w:rFonts w:hint="cs"/>
          <w:sz w:val="30"/>
          <w:szCs w:val="36"/>
          <w:rtl/>
        </w:rPr>
        <w:t xml:space="preserve"> الرأي القائل : باشتراط العدالة في الشهادة ، وهو بذلك قد وافق الجمهور</w:t>
      </w:r>
      <w:r w:rsidR="00895F79" w:rsidRPr="00E66F68">
        <w:rPr>
          <w:rFonts w:hint="cs"/>
          <w:sz w:val="30"/>
          <w:szCs w:val="36"/>
          <w:vertAlign w:val="superscript"/>
          <w:rtl/>
        </w:rPr>
        <w:t>(</w:t>
      </w:r>
      <w:r w:rsidR="00895F79" w:rsidRPr="00E66F68">
        <w:rPr>
          <w:rStyle w:val="FootnoteReference"/>
          <w:sz w:val="30"/>
          <w:szCs w:val="36"/>
          <w:rtl/>
        </w:rPr>
        <w:footnoteReference w:id="203"/>
      </w:r>
      <w:r w:rsidR="00895F79" w:rsidRPr="00E66F68">
        <w:rPr>
          <w:rFonts w:hint="cs"/>
          <w:sz w:val="30"/>
          <w:szCs w:val="36"/>
          <w:vertAlign w:val="superscript"/>
          <w:rtl/>
        </w:rPr>
        <w:t>)</w:t>
      </w:r>
      <w:r w:rsidR="00895F79" w:rsidRPr="00E66F68">
        <w:rPr>
          <w:rFonts w:hint="cs"/>
          <w:sz w:val="30"/>
          <w:szCs w:val="36"/>
          <w:rtl/>
        </w:rPr>
        <w:t>.</w:t>
      </w:r>
    </w:p>
    <w:p w:rsidR="00895F79" w:rsidRDefault="00002CDE" w:rsidP="00D911E9">
      <w:pPr>
        <w:widowControl w:val="0"/>
        <w:spacing w:line="240" w:lineRule="auto"/>
        <w:ind w:firstLine="720"/>
        <w:rPr>
          <w:sz w:val="30"/>
          <w:szCs w:val="36"/>
          <w:rtl/>
        </w:rPr>
      </w:pPr>
      <w:r w:rsidRPr="00E66F68">
        <w:rPr>
          <w:rFonts w:hint="cs"/>
          <w:sz w:val="30"/>
          <w:szCs w:val="36"/>
          <w:rtl/>
        </w:rPr>
        <w:t>وبعد النظر</w:t>
      </w:r>
      <w:r w:rsidR="00895F79" w:rsidRPr="00E66F68">
        <w:rPr>
          <w:rFonts w:hint="cs"/>
          <w:sz w:val="30"/>
          <w:szCs w:val="36"/>
          <w:rtl/>
        </w:rPr>
        <w:t xml:space="preserve"> في الأدلة والمب</w:t>
      </w:r>
      <w:r w:rsidRPr="00E66F68">
        <w:rPr>
          <w:rFonts w:hint="cs"/>
          <w:sz w:val="30"/>
          <w:szCs w:val="36"/>
          <w:rtl/>
        </w:rPr>
        <w:t>ررات التي استند إليها الشوكاني</w:t>
      </w:r>
      <w:r w:rsidR="00895F79" w:rsidRPr="00E66F68">
        <w:rPr>
          <w:rFonts w:hint="cs"/>
          <w:sz w:val="30"/>
          <w:szCs w:val="36"/>
          <w:rtl/>
        </w:rPr>
        <w:t xml:space="preserve"> في ترجيحه لقول الجمهور القاضي باشتراط  العدالة في الشهادة فلا تقبل شهادة الفاسق </w:t>
      </w:r>
      <w:r w:rsidRPr="00E66F68">
        <w:rPr>
          <w:rFonts w:hint="cs"/>
          <w:sz w:val="30"/>
          <w:szCs w:val="36"/>
          <w:rtl/>
        </w:rPr>
        <w:t>وهذا هو ا</w:t>
      </w:r>
      <w:r w:rsidR="00D911E9">
        <w:rPr>
          <w:rFonts w:hint="cs"/>
          <w:sz w:val="30"/>
          <w:szCs w:val="36"/>
          <w:rtl/>
        </w:rPr>
        <w:t>لأقرب للصواب إن شاء الله تعالى</w:t>
      </w:r>
      <w:r w:rsidRPr="00E66F68">
        <w:rPr>
          <w:rFonts w:hint="cs"/>
          <w:sz w:val="30"/>
          <w:szCs w:val="36"/>
          <w:rtl/>
        </w:rPr>
        <w:t xml:space="preserve"> وذلك لقوة أدلة الجمهور وضعف أدلة غيرهم.</w:t>
      </w:r>
    </w:p>
    <w:p w:rsidR="00572025" w:rsidRDefault="00572025" w:rsidP="00D911E9">
      <w:pPr>
        <w:widowControl w:val="0"/>
        <w:spacing w:line="240" w:lineRule="auto"/>
        <w:ind w:firstLine="720"/>
        <w:rPr>
          <w:sz w:val="30"/>
          <w:szCs w:val="36"/>
          <w:rtl/>
        </w:rPr>
      </w:pPr>
    </w:p>
    <w:p w:rsidR="00572025" w:rsidRPr="00E66F68" w:rsidRDefault="00572025" w:rsidP="00D911E9">
      <w:pPr>
        <w:widowControl w:val="0"/>
        <w:spacing w:line="240" w:lineRule="auto"/>
        <w:ind w:firstLine="720"/>
        <w:rPr>
          <w:sz w:val="30"/>
          <w:szCs w:val="36"/>
          <w:rtl/>
        </w:rPr>
      </w:pPr>
    </w:p>
    <w:p w:rsidR="00574D04" w:rsidRPr="00ED7E05" w:rsidRDefault="001F5A5A"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1F5A5A" w:rsidRPr="00ED7E05" w:rsidRDefault="001F5A5A" w:rsidP="00A72A56">
      <w:pPr>
        <w:widowControl w:val="0"/>
        <w:spacing w:line="240" w:lineRule="auto"/>
        <w:jc w:val="center"/>
        <w:rPr>
          <w:b/>
          <w:bCs/>
          <w:sz w:val="32"/>
          <w:szCs w:val="36"/>
          <w:rtl/>
        </w:rPr>
      </w:pPr>
      <w:r w:rsidRPr="00ED7E05">
        <w:rPr>
          <w:rFonts w:hint="cs"/>
          <w:b/>
          <w:bCs/>
          <w:sz w:val="32"/>
          <w:szCs w:val="36"/>
          <w:rtl/>
        </w:rPr>
        <w:t xml:space="preserve">إذا تعارض الجرح والتعديل </w:t>
      </w:r>
    </w:p>
    <w:p w:rsidR="00574D04" w:rsidRPr="00E66F68" w:rsidRDefault="001F5A5A" w:rsidP="00D911E9">
      <w:pPr>
        <w:widowControl w:val="0"/>
        <w:spacing w:line="240" w:lineRule="auto"/>
        <w:ind w:firstLine="720"/>
        <w:rPr>
          <w:sz w:val="30"/>
          <w:szCs w:val="36"/>
          <w:rtl/>
        </w:rPr>
      </w:pPr>
      <w:r w:rsidRPr="00E66F68">
        <w:rPr>
          <w:rFonts w:hint="cs"/>
          <w:sz w:val="30"/>
          <w:szCs w:val="36"/>
          <w:rtl/>
        </w:rPr>
        <w:t xml:space="preserve">إذا تعارض الجرح والتعديل يقدم الجرح على التعديل، والجرح والتعديل خبر لا شهادة؛ لأن المعتبر في الشهادة العدالة والعدد </w:t>
      </w:r>
      <w:r w:rsidRPr="00E66F68">
        <w:rPr>
          <w:rFonts w:hint="cs"/>
          <w:sz w:val="30"/>
          <w:szCs w:val="36"/>
          <w:vertAlign w:val="superscript"/>
          <w:rtl/>
        </w:rPr>
        <w:t>(</w:t>
      </w:r>
      <w:r w:rsidRPr="00E66F68">
        <w:rPr>
          <w:rStyle w:val="FootnoteReference"/>
          <w:sz w:val="30"/>
          <w:szCs w:val="36"/>
          <w:rtl/>
        </w:rPr>
        <w:footnoteReference w:id="204"/>
      </w:r>
      <w:r w:rsidRPr="00E66F68">
        <w:rPr>
          <w:rFonts w:hint="cs"/>
          <w:sz w:val="30"/>
          <w:szCs w:val="36"/>
          <w:vertAlign w:val="superscript"/>
          <w:rtl/>
        </w:rPr>
        <w:t>)</w:t>
      </w:r>
      <w:r w:rsidRPr="00E66F68">
        <w:rPr>
          <w:rFonts w:hint="cs"/>
          <w:sz w:val="30"/>
          <w:szCs w:val="36"/>
          <w:rtl/>
        </w:rPr>
        <w:t>.</w:t>
      </w:r>
    </w:p>
    <w:p w:rsidR="00BD0DED" w:rsidRPr="00E66F68" w:rsidRDefault="00BD0DED" w:rsidP="00D911E9">
      <w:pPr>
        <w:widowControl w:val="0"/>
        <w:spacing w:line="240" w:lineRule="auto"/>
        <w:ind w:firstLine="720"/>
        <w:rPr>
          <w:sz w:val="30"/>
          <w:szCs w:val="36"/>
          <w:rtl/>
        </w:rPr>
      </w:pPr>
      <w:r w:rsidRPr="00E66F68">
        <w:rPr>
          <w:rFonts w:hint="cs"/>
          <w:sz w:val="30"/>
          <w:szCs w:val="36"/>
          <w:rtl/>
        </w:rPr>
        <w:t xml:space="preserve">وتقديم الجرح على التعديل بشروطه بناءً على أن الجارح أتى بزيادة علم ، لم يأت بها أو لم يطلع عليها من عدله ، وليس في تقديمه قدحٌ في المعدل بهذا الاعتبار </w:t>
      </w:r>
      <w:r w:rsidRPr="00E66F68">
        <w:rPr>
          <w:rFonts w:hint="cs"/>
          <w:sz w:val="30"/>
          <w:szCs w:val="36"/>
          <w:vertAlign w:val="superscript"/>
          <w:rtl/>
        </w:rPr>
        <w:t>(</w:t>
      </w:r>
      <w:r w:rsidRPr="00E66F68">
        <w:rPr>
          <w:rStyle w:val="FootnoteReference"/>
          <w:sz w:val="30"/>
          <w:szCs w:val="36"/>
          <w:rtl/>
        </w:rPr>
        <w:footnoteReference w:id="205"/>
      </w:r>
      <w:r w:rsidRPr="00E66F68">
        <w:rPr>
          <w:rFonts w:hint="cs"/>
          <w:sz w:val="30"/>
          <w:szCs w:val="36"/>
          <w:vertAlign w:val="superscript"/>
          <w:rtl/>
        </w:rPr>
        <w:t>)</w:t>
      </w:r>
      <w:r w:rsidRPr="00E66F68">
        <w:rPr>
          <w:rFonts w:hint="cs"/>
          <w:sz w:val="30"/>
          <w:szCs w:val="36"/>
          <w:rtl/>
        </w:rPr>
        <w:t>.</w:t>
      </w:r>
    </w:p>
    <w:p w:rsidR="00BD0DED" w:rsidRPr="00E66F68" w:rsidRDefault="00BD0DED" w:rsidP="00D911E9">
      <w:pPr>
        <w:widowControl w:val="0"/>
        <w:spacing w:line="240" w:lineRule="auto"/>
        <w:ind w:firstLine="720"/>
        <w:rPr>
          <w:sz w:val="30"/>
          <w:szCs w:val="36"/>
          <w:rtl/>
        </w:rPr>
      </w:pPr>
      <w:r w:rsidRPr="00E66F68">
        <w:rPr>
          <w:rFonts w:hint="cs"/>
          <w:sz w:val="30"/>
          <w:szCs w:val="36"/>
          <w:rtl/>
        </w:rPr>
        <w:t>قال : ابن حزم : "التجريح يغلب التعديل؛ لأنه علم زائد عند المجرِّح لم يكن المعدل، وليس هذا تكذيب</w:t>
      </w:r>
      <w:r w:rsidR="00CD79AB">
        <w:rPr>
          <w:rFonts w:hint="cs"/>
          <w:sz w:val="30"/>
          <w:szCs w:val="36"/>
          <w:rtl/>
        </w:rPr>
        <w:t>ًا</w:t>
      </w:r>
      <w:r w:rsidRPr="00E66F68">
        <w:rPr>
          <w:rFonts w:hint="cs"/>
          <w:sz w:val="30"/>
          <w:szCs w:val="36"/>
          <w:rtl/>
        </w:rPr>
        <w:t xml:space="preserve"> للذي عدل ، بل هو تصديق لهما مع</w:t>
      </w:r>
      <w:r w:rsidR="00CD79AB">
        <w:rPr>
          <w:rFonts w:hint="cs"/>
          <w:sz w:val="30"/>
          <w:szCs w:val="36"/>
          <w:rtl/>
        </w:rPr>
        <w:t>ًا</w:t>
      </w:r>
      <w:r w:rsidRPr="00E66F68">
        <w:rPr>
          <w:rFonts w:hint="cs"/>
          <w:sz w:val="30"/>
          <w:szCs w:val="36"/>
          <w:rtl/>
        </w:rPr>
        <w:t xml:space="preserve">" </w:t>
      </w:r>
      <w:r w:rsidRPr="00E66F68">
        <w:rPr>
          <w:rFonts w:hint="cs"/>
          <w:sz w:val="30"/>
          <w:szCs w:val="36"/>
          <w:vertAlign w:val="superscript"/>
          <w:rtl/>
        </w:rPr>
        <w:t>(</w:t>
      </w:r>
      <w:r w:rsidRPr="00E66F68">
        <w:rPr>
          <w:rStyle w:val="FootnoteReference"/>
          <w:sz w:val="30"/>
          <w:szCs w:val="36"/>
          <w:rtl/>
        </w:rPr>
        <w:footnoteReference w:id="206"/>
      </w:r>
      <w:r w:rsidRPr="00E66F68">
        <w:rPr>
          <w:rFonts w:hint="cs"/>
          <w:sz w:val="30"/>
          <w:szCs w:val="36"/>
          <w:vertAlign w:val="superscript"/>
          <w:rtl/>
        </w:rPr>
        <w:t>)</w:t>
      </w:r>
      <w:r w:rsidRPr="00E66F68">
        <w:rPr>
          <w:rFonts w:hint="cs"/>
          <w:sz w:val="30"/>
          <w:szCs w:val="36"/>
          <w:rtl/>
        </w:rPr>
        <w:t>.</w:t>
      </w:r>
    </w:p>
    <w:p w:rsidR="000E0109" w:rsidRPr="00E66F68" w:rsidRDefault="000E0109" w:rsidP="00D911E9">
      <w:pPr>
        <w:spacing w:line="240" w:lineRule="auto"/>
        <w:ind w:firstLine="720"/>
        <w:rPr>
          <w:sz w:val="30"/>
          <w:szCs w:val="36"/>
          <w:rtl/>
        </w:rPr>
      </w:pPr>
      <w:r w:rsidRPr="00E66F68">
        <w:rPr>
          <w:rFonts w:hint="cs"/>
          <w:sz w:val="30"/>
          <w:szCs w:val="36"/>
          <w:rtl/>
        </w:rPr>
        <w:t>قال أبو عمر بن الصلاح : " إذا اجتمع في شخص جرح وتعديل ، فالجرح مقدم؛ لأن المعدل يخبر عما ظهر من حاله، والجارح يخبر عن باطن خفي على المعدل، فإن كان</w:t>
      </w:r>
      <w:r w:rsidR="00D911E9">
        <w:rPr>
          <w:sz w:val="30"/>
          <w:szCs w:val="36"/>
          <w:rtl/>
        </w:rPr>
        <w:br/>
      </w:r>
      <w:r w:rsidRPr="00E66F68">
        <w:rPr>
          <w:rFonts w:hint="cs"/>
          <w:sz w:val="30"/>
          <w:szCs w:val="36"/>
          <w:rtl/>
        </w:rPr>
        <w:t>عدد المعدلين أكثر فقد قبل التعديل أولى، والصحيح الذي عليه الجمهور أن الجرح أولى</w:t>
      </w:r>
      <w:r w:rsidR="00D911E9">
        <w:rPr>
          <w:sz w:val="30"/>
          <w:szCs w:val="36"/>
          <w:rtl/>
        </w:rPr>
        <w:br/>
      </w:r>
      <w:r w:rsidRPr="00E66F68">
        <w:rPr>
          <w:rFonts w:hint="cs"/>
          <w:sz w:val="30"/>
          <w:szCs w:val="36"/>
          <w:rtl/>
        </w:rPr>
        <w:t xml:space="preserve">لما ذكرناه. والله أعلم " انتهى </w:t>
      </w:r>
      <w:r w:rsidRPr="00E66F68">
        <w:rPr>
          <w:rFonts w:hint="cs"/>
          <w:sz w:val="30"/>
          <w:szCs w:val="36"/>
          <w:vertAlign w:val="superscript"/>
          <w:rtl/>
        </w:rPr>
        <w:t>(</w:t>
      </w:r>
      <w:r w:rsidRPr="00E66F68">
        <w:rPr>
          <w:rStyle w:val="FootnoteReference"/>
          <w:sz w:val="30"/>
          <w:szCs w:val="36"/>
          <w:rtl/>
        </w:rPr>
        <w:footnoteReference w:id="207"/>
      </w:r>
      <w:r w:rsidRPr="00E66F68">
        <w:rPr>
          <w:rFonts w:hint="cs"/>
          <w:sz w:val="30"/>
          <w:szCs w:val="36"/>
          <w:vertAlign w:val="superscript"/>
          <w:rtl/>
        </w:rPr>
        <w:t>)</w:t>
      </w:r>
      <w:r w:rsidRPr="00E66F68">
        <w:rPr>
          <w:rFonts w:hint="cs"/>
          <w:sz w:val="30"/>
          <w:szCs w:val="36"/>
          <w:rtl/>
        </w:rPr>
        <w:t>.</w:t>
      </w:r>
    </w:p>
    <w:p w:rsidR="000E0109" w:rsidRPr="00E66F68" w:rsidRDefault="000E0109" w:rsidP="00D911E9">
      <w:pPr>
        <w:spacing w:line="240" w:lineRule="auto"/>
        <w:ind w:firstLine="720"/>
        <w:rPr>
          <w:sz w:val="30"/>
          <w:szCs w:val="36"/>
          <w:rtl/>
        </w:rPr>
      </w:pPr>
      <w:r w:rsidRPr="00E66F68">
        <w:rPr>
          <w:rFonts w:hint="cs"/>
          <w:sz w:val="30"/>
          <w:szCs w:val="36"/>
          <w:rtl/>
        </w:rPr>
        <w:t>وهذا الذي قاله ابن الصلاح هو مذهب جمهور أهل العلم ، قال الخطيب البغدادي : إذا عدل جماعة رجل</w:t>
      </w:r>
      <w:r w:rsidR="00CD79AB">
        <w:rPr>
          <w:rFonts w:hint="cs"/>
          <w:sz w:val="30"/>
          <w:szCs w:val="36"/>
          <w:rtl/>
        </w:rPr>
        <w:t>ًا</w:t>
      </w:r>
      <w:r w:rsidRPr="00E66F68">
        <w:rPr>
          <w:rFonts w:hint="cs"/>
          <w:sz w:val="30"/>
          <w:szCs w:val="36"/>
          <w:rtl/>
        </w:rPr>
        <w:t xml:space="preserve"> وجرحه اقل عدد</w:t>
      </w:r>
      <w:r w:rsidR="00CD79AB">
        <w:rPr>
          <w:rFonts w:hint="cs"/>
          <w:sz w:val="30"/>
          <w:szCs w:val="36"/>
          <w:rtl/>
        </w:rPr>
        <w:t>ًا</w:t>
      </w:r>
      <w:r w:rsidRPr="00E66F68">
        <w:rPr>
          <w:rFonts w:hint="cs"/>
          <w:sz w:val="30"/>
          <w:szCs w:val="36"/>
          <w:rtl/>
        </w:rPr>
        <w:t xml:space="preserve"> من المعدلين ، فإن الذي عليه جمهور العلماء أن الحكم للجرح والعدل به أولى، وقالت طائفة : بل الحكم للعدالة ، وهذا خطأ لأجل ما ذكرناه من أن الجارحين يصدقون المعدلين في العلم بالظاهر ويقولون : عندنا زيادة علم لم تعلموه من باطن أمره </w:t>
      </w:r>
      <w:r w:rsidRPr="00E66F68">
        <w:rPr>
          <w:rFonts w:hint="cs"/>
          <w:sz w:val="30"/>
          <w:szCs w:val="36"/>
          <w:vertAlign w:val="superscript"/>
          <w:rtl/>
        </w:rPr>
        <w:t>(</w:t>
      </w:r>
      <w:r w:rsidRPr="00E66F68">
        <w:rPr>
          <w:rStyle w:val="FootnoteReference"/>
          <w:sz w:val="30"/>
          <w:szCs w:val="36"/>
          <w:rtl/>
        </w:rPr>
        <w:footnoteReference w:id="208"/>
      </w:r>
      <w:r w:rsidRPr="00E66F68">
        <w:rPr>
          <w:rFonts w:hint="cs"/>
          <w:sz w:val="30"/>
          <w:szCs w:val="36"/>
          <w:vertAlign w:val="superscript"/>
          <w:rtl/>
        </w:rPr>
        <w:t>)</w:t>
      </w:r>
      <w:r w:rsidRPr="00E66F68">
        <w:rPr>
          <w:rFonts w:hint="cs"/>
          <w:sz w:val="30"/>
          <w:szCs w:val="36"/>
          <w:rtl/>
        </w:rPr>
        <w:t xml:space="preserve">. </w:t>
      </w:r>
    </w:p>
    <w:p w:rsidR="000E0109" w:rsidRPr="00E66F68" w:rsidRDefault="000E0109" w:rsidP="00D911E9">
      <w:pPr>
        <w:widowControl w:val="0"/>
        <w:spacing w:line="240" w:lineRule="auto"/>
        <w:ind w:firstLine="720"/>
        <w:rPr>
          <w:rFonts w:ascii="Lotus Linotype" w:hAnsi="Lotus Linotype"/>
          <w:sz w:val="26"/>
          <w:rtl/>
        </w:rPr>
      </w:pPr>
      <w:r w:rsidRPr="00E66F68">
        <w:rPr>
          <w:rFonts w:hint="cs"/>
          <w:sz w:val="30"/>
          <w:szCs w:val="36"/>
          <w:rtl/>
        </w:rPr>
        <w:t>وقال السبكي</w:t>
      </w:r>
      <w:r w:rsidR="00F66C20" w:rsidRPr="00E66F68">
        <w:rPr>
          <w:rFonts w:hint="cs"/>
          <w:sz w:val="30"/>
          <w:szCs w:val="36"/>
          <w:vertAlign w:val="superscript"/>
          <w:rtl/>
        </w:rPr>
        <w:t>(</w:t>
      </w:r>
      <w:r w:rsidR="00F66C20" w:rsidRPr="00E66F68">
        <w:rPr>
          <w:rStyle w:val="FootnoteReference"/>
          <w:sz w:val="30"/>
          <w:szCs w:val="36"/>
          <w:rtl/>
        </w:rPr>
        <w:footnoteReference w:id="209"/>
      </w:r>
      <w:r w:rsidR="00F66C20" w:rsidRPr="00E66F68">
        <w:rPr>
          <w:rFonts w:hint="cs"/>
          <w:sz w:val="30"/>
          <w:szCs w:val="36"/>
          <w:vertAlign w:val="superscript"/>
          <w:rtl/>
        </w:rPr>
        <w:t>)</w:t>
      </w:r>
      <w:r w:rsidRPr="00E66F68">
        <w:rPr>
          <w:rFonts w:hint="cs"/>
          <w:sz w:val="30"/>
          <w:szCs w:val="36"/>
          <w:rtl/>
        </w:rPr>
        <w:t xml:space="preserve"> : " </w:t>
      </w:r>
      <w:r w:rsidRPr="00E66F68">
        <w:rPr>
          <w:rFonts w:ascii="Lotus Linotype" w:hAnsi="Lotus Linotype" w:hint="cs"/>
          <w:spacing w:val="-2"/>
          <w:sz w:val="26"/>
          <w:rtl/>
        </w:rPr>
        <w:t>لا</w:t>
      </w:r>
      <w:r w:rsidRPr="00E66F68">
        <w:rPr>
          <w:rFonts w:ascii="Lotus Linotype" w:hAnsi="Lotus Linotype"/>
          <w:spacing w:val="-2"/>
          <w:sz w:val="26"/>
          <w:rtl/>
        </w:rPr>
        <w:t xml:space="preserve"> نطلب التفسير من كل أحد، بل إنما نطلبه </w:t>
      </w:r>
      <w:r w:rsidRPr="00E66F68">
        <w:rPr>
          <w:rFonts w:ascii="Lotus Linotype" w:hAnsi="Lotus Linotype"/>
          <w:sz w:val="26"/>
          <w:rtl/>
        </w:rPr>
        <w:t>حيث يحتمل الحال شكّ</w:t>
      </w:r>
      <w:r w:rsidR="00CD79AB">
        <w:rPr>
          <w:rFonts w:ascii="Lotus Linotype" w:hAnsi="Lotus Linotype"/>
          <w:sz w:val="26"/>
          <w:rtl/>
        </w:rPr>
        <w:t>ًا</w:t>
      </w:r>
      <w:r w:rsidRPr="00E66F68">
        <w:rPr>
          <w:rFonts w:ascii="Lotus Linotype" w:hAnsi="Lotus Linotype"/>
          <w:sz w:val="26"/>
          <w:rtl/>
        </w:rPr>
        <w:t xml:space="preserve"> إما لاختلافٍ في الاجتهاد</w:t>
      </w:r>
      <w:r w:rsidRPr="00E66F68">
        <w:rPr>
          <w:rFonts w:ascii="Lotus Linotype" w:hAnsi="Lotus Linotype" w:hint="cs"/>
          <w:sz w:val="26"/>
          <w:rtl/>
        </w:rPr>
        <w:t>,</w:t>
      </w:r>
      <w:r w:rsidRPr="00E66F68">
        <w:rPr>
          <w:rFonts w:ascii="Lotus Linotype" w:hAnsi="Lotus Linotype"/>
          <w:sz w:val="26"/>
          <w:rtl/>
        </w:rPr>
        <w:t xml:space="preserve"> أو لتهمةٍ يسيرة في الجارح، أو نحو ذلك مما لا يوجب سقوط قول الجارح ولا ينتهي إلى الاعتبار به على الإطلاق، بل يكون بَيْنَ بَيْنَ</w:t>
      </w:r>
      <w:r w:rsidRPr="00E66F68">
        <w:rPr>
          <w:rFonts w:ascii="Lotus Linotype" w:hAnsi="Lotus Linotype" w:hint="cs"/>
          <w:sz w:val="26"/>
          <w:rtl/>
        </w:rPr>
        <w:t xml:space="preserve"> ، </w:t>
      </w:r>
      <w:r w:rsidRPr="00E66F68">
        <w:rPr>
          <w:rFonts w:ascii="Lotus Linotype" w:hAnsi="Lotus Linotype"/>
          <w:sz w:val="26"/>
          <w:rtl/>
        </w:rPr>
        <w:t>أما إذا انتفت الظنون وانتفت التُّهمُ، وكان الجارح حَبْر</w:t>
      </w:r>
      <w:r w:rsidR="00CD79AB">
        <w:rPr>
          <w:rFonts w:ascii="Lotus Linotype" w:hAnsi="Lotus Linotype"/>
          <w:sz w:val="26"/>
          <w:rtl/>
        </w:rPr>
        <w:t>ًا</w:t>
      </w:r>
      <w:r w:rsidRPr="00E66F68">
        <w:rPr>
          <w:rFonts w:ascii="Lotus Linotype" w:hAnsi="Lotus Linotype"/>
          <w:sz w:val="26"/>
          <w:rtl/>
        </w:rPr>
        <w:t xml:space="preserve"> </w:t>
      </w:r>
      <w:r w:rsidRPr="00E66F68">
        <w:rPr>
          <w:rFonts w:ascii="Lotus Linotype" w:hAnsi="Lotus Linotype"/>
          <w:sz w:val="26"/>
          <w:rtl/>
        </w:rPr>
        <w:lastRenderedPageBreak/>
        <w:t>من أحبار الأمة، مبر</w:t>
      </w:r>
      <w:r w:rsidR="00CD79AB">
        <w:rPr>
          <w:rFonts w:ascii="Lotus Linotype" w:hAnsi="Lotus Linotype"/>
          <w:sz w:val="26"/>
          <w:rtl/>
        </w:rPr>
        <w:t>ًا</w:t>
      </w:r>
      <w:r w:rsidRPr="00E66F68">
        <w:rPr>
          <w:rFonts w:ascii="Lotus Linotype" w:hAnsi="Lotus Linotype"/>
          <w:sz w:val="26"/>
          <w:rtl/>
        </w:rPr>
        <w:t xml:space="preserve"> عن مظان التهمة، أو كان المجروح مشهور</w:t>
      </w:r>
      <w:r w:rsidR="00CD79AB">
        <w:rPr>
          <w:rFonts w:ascii="Lotus Linotype" w:hAnsi="Lotus Linotype"/>
          <w:sz w:val="26"/>
          <w:rtl/>
        </w:rPr>
        <w:t>ًا</w:t>
      </w:r>
      <w:r w:rsidRPr="00E66F68">
        <w:rPr>
          <w:rFonts w:ascii="Lotus Linotype" w:hAnsi="Lotus Linotype"/>
          <w:sz w:val="26"/>
          <w:rtl/>
        </w:rPr>
        <w:t xml:space="preserve"> بالضعف متروك</w:t>
      </w:r>
      <w:r w:rsidR="00CD79AB">
        <w:rPr>
          <w:rFonts w:ascii="Lotus Linotype" w:hAnsi="Lotus Linotype"/>
          <w:sz w:val="26"/>
          <w:rtl/>
        </w:rPr>
        <w:t>ًا</w:t>
      </w:r>
      <w:r w:rsidRPr="00E66F68">
        <w:rPr>
          <w:rFonts w:ascii="Lotus Linotype" w:hAnsi="Lotus Linotype"/>
          <w:sz w:val="26"/>
          <w:rtl/>
        </w:rPr>
        <w:t xml:space="preserve"> بين النقاد، فلا نتلعثم عند جرحه ولا نُحْوِجُ الجارح إلى تفسير، بل طلب التفسير منه ـ والحالة هذه ـ طلبٌ لغيبة لا حاجة إليها</w:t>
      </w:r>
      <w:r w:rsidRPr="00E66F68">
        <w:rPr>
          <w:rFonts w:ascii="Lotus Linotype" w:hAnsi="Lotus Linotype" w:hint="cs"/>
          <w:sz w:val="26"/>
          <w:rtl/>
        </w:rPr>
        <w:t xml:space="preserve">" </w:t>
      </w:r>
      <w:r w:rsidRPr="00E66F68">
        <w:rPr>
          <w:rFonts w:hint="cs"/>
          <w:sz w:val="30"/>
          <w:szCs w:val="36"/>
          <w:vertAlign w:val="superscript"/>
          <w:rtl/>
        </w:rPr>
        <w:t>(</w:t>
      </w:r>
      <w:r w:rsidRPr="00E66F68">
        <w:rPr>
          <w:rStyle w:val="FootnoteReference"/>
          <w:sz w:val="30"/>
          <w:szCs w:val="36"/>
          <w:rtl/>
        </w:rPr>
        <w:footnoteReference w:id="210"/>
      </w:r>
      <w:r w:rsidRPr="00E66F68">
        <w:rPr>
          <w:rFonts w:hint="cs"/>
          <w:sz w:val="30"/>
          <w:szCs w:val="36"/>
          <w:vertAlign w:val="superscript"/>
          <w:rtl/>
        </w:rPr>
        <w:t>)</w:t>
      </w:r>
      <w:r w:rsidRPr="00E66F68">
        <w:rPr>
          <w:rFonts w:ascii="Lotus Linotype" w:hAnsi="Lotus Linotype" w:hint="cs"/>
          <w:sz w:val="26"/>
          <w:rtl/>
        </w:rPr>
        <w:t>.</w:t>
      </w:r>
    </w:p>
    <w:p w:rsidR="000E0109" w:rsidRPr="00E66F68" w:rsidRDefault="000E0109" w:rsidP="00D911E9">
      <w:pPr>
        <w:widowControl w:val="0"/>
        <w:spacing w:line="240" w:lineRule="auto"/>
        <w:ind w:firstLine="720"/>
        <w:rPr>
          <w:rFonts w:ascii="Lotus Linotype" w:hAnsi="Lotus Linotype"/>
          <w:sz w:val="26"/>
          <w:rtl/>
        </w:rPr>
      </w:pPr>
      <w:r w:rsidRPr="00E66F68">
        <w:rPr>
          <w:rFonts w:ascii="Lotus Linotype" w:hAnsi="Lotus Linotype" w:hint="cs"/>
          <w:sz w:val="26"/>
          <w:rtl/>
        </w:rPr>
        <w:t>وعلماء الجرح والتعديل لم يكونوا يفصلون في الغالب إذا ذكروا الجرح ، فما بنوه على السلوك من ذلك فينبغي أن يُقدم فيه قول المجرح على المعدل مطلق</w:t>
      </w:r>
      <w:r w:rsidR="00CD79AB">
        <w:rPr>
          <w:rFonts w:ascii="Lotus Linotype" w:hAnsi="Lotus Linotype" w:hint="cs"/>
          <w:sz w:val="26"/>
          <w:rtl/>
        </w:rPr>
        <w:t>ًا</w:t>
      </w:r>
      <w:r w:rsidRPr="00E66F68">
        <w:rPr>
          <w:rFonts w:ascii="Lotus Linotype" w:hAnsi="Lotus Linotype" w:hint="cs"/>
          <w:sz w:val="26"/>
          <w:rtl/>
        </w:rPr>
        <w:t xml:space="preserve"> ، لزيادة العلم عنده إلا أن يعرف أنه قد يجرح بالسبب اليسير .</w:t>
      </w:r>
    </w:p>
    <w:p w:rsidR="00BD0DED" w:rsidRPr="00E66F68" w:rsidRDefault="00BD0DED" w:rsidP="00A72A56">
      <w:pPr>
        <w:bidi w:val="0"/>
        <w:spacing w:line="240" w:lineRule="auto"/>
        <w:rPr>
          <w:sz w:val="34"/>
          <w:szCs w:val="40"/>
          <w:rtl/>
        </w:rPr>
      </w:pPr>
      <w:r w:rsidRPr="00E66F68">
        <w:rPr>
          <w:sz w:val="34"/>
          <w:szCs w:val="40"/>
          <w:rtl/>
        </w:rPr>
        <w:br w:type="page"/>
      </w:r>
    </w:p>
    <w:p w:rsidR="00574D04" w:rsidRPr="00ED7E05" w:rsidRDefault="00BD0DED"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BD0DED" w:rsidRPr="00ED7E05" w:rsidRDefault="00BD0DED" w:rsidP="00A72A56">
      <w:pPr>
        <w:widowControl w:val="0"/>
        <w:spacing w:line="240" w:lineRule="auto"/>
        <w:jc w:val="center"/>
        <w:rPr>
          <w:b/>
          <w:bCs/>
          <w:sz w:val="32"/>
          <w:szCs w:val="36"/>
          <w:rtl/>
        </w:rPr>
      </w:pPr>
      <w:r w:rsidRPr="00ED7E05">
        <w:rPr>
          <w:rFonts w:hint="cs"/>
          <w:b/>
          <w:bCs/>
          <w:sz w:val="32"/>
          <w:szCs w:val="36"/>
          <w:rtl/>
        </w:rPr>
        <w:t>إذا غلب ظن الحاكم صدق الجارح أو المعدل</w:t>
      </w:r>
    </w:p>
    <w:p w:rsidR="00574D04" w:rsidRPr="00E66F68" w:rsidRDefault="00BD0DED" w:rsidP="00D911E9">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0B7738" w:rsidRPr="00E66F68">
        <w:rPr>
          <w:rFonts w:hint="cs"/>
          <w:sz w:val="30"/>
          <w:szCs w:val="36"/>
          <w:rtl/>
        </w:rPr>
        <w:t xml:space="preserve"> إذا غلب ظن الحاكم صدق الج</w:t>
      </w:r>
      <w:r w:rsidRPr="00E66F68">
        <w:rPr>
          <w:rFonts w:hint="cs"/>
          <w:sz w:val="30"/>
          <w:szCs w:val="36"/>
          <w:rtl/>
        </w:rPr>
        <w:t>ارح أو المعدل عمل على ذلك ولا فرق بين أن يكون الجرح قبل الحكم أو بعده ، ولا يشترط أن يكون بمفسق إجماع</w:t>
      </w:r>
      <w:r w:rsidR="00CD79AB">
        <w:rPr>
          <w:rFonts w:hint="cs"/>
          <w:sz w:val="30"/>
          <w:szCs w:val="36"/>
          <w:rtl/>
        </w:rPr>
        <w:t>ًا</w:t>
      </w:r>
      <w:r w:rsidRPr="00E66F68">
        <w:rPr>
          <w:rFonts w:hint="cs"/>
          <w:sz w:val="30"/>
          <w:szCs w:val="36"/>
          <w:rtl/>
        </w:rPr>
        <w:t xml:space="preserve">" </w:t>
      </w:r>
      <w:r w:rsidRPr="00E66F68">
        <w:rPr>
          <w:rFonts w:hint="cs"/>
          <w:sz w:val="30"/>
          <w:szCs w:val="36"/>
          <w:vertAlign w:val="superscript"/>
          <w:rtl/>
        </w:rPr>
        <w:t>(</w:t>
      </w:r>
      <w:r w:rsidRPr="00E66F68">
        <w:rPr>
          <w:rStyle w:val="FootnoteReference"/>
          <w:sz w:val="30"/>
          <w:szCs w:val="36"/>
          <w:rtl/>
        </w:rPr>
        <w:footnoteReference w:id="211"/>
      </w:r>
      <w:r w:rsidRPr="00E66F68">
        <w:rPr>
          <w:rFonts w:hint="cs"/>
          <w:sz w:val="30"/>
          <w:szCs w:val="36"/>
          <w:vertAlign w:val="superscript"/>
          <w:rtl/>
        </w:rPr>
        <w:t>)</w:t>
      </w:r>
      <w:r w:rsidRPr="00E66F68">
        <w:rPr>
          <w:rFonts w:hint="cs"/>
          <w:sz w:val="30"/>
          <w:szCs w:val="36"/>
          <w:rtl/>
        </w:rPr>
        <w:t xml:space="preserve">. </w:t>
      </w:r>
    </w:p>
    <w:p w:rsidR="00BD0DED" w:rsidRPr="00E66F68" w:rsidRDefault="00BD0DED" w:rsidP="00A72A56">
      <w:pPr>
        <w:widowControl w:val="0"/>
        <w:spacing w:line="240" w:lineRule="auto"/>
        <w:rPr>
          <w:sz w:val="30"/>
          <w:szCs w:val="36"/>
          <w:rtl/>
        </w:rPr>
      </w:pPr>
      <w:r w:rsidRPr="00E66F68">
        <w:rPr>
          <w:rFonts w:hint="cs"/>
          <w:sz w:val="30"/>
          <w:szCs w:val="36"/>
          <w:rtl/>
        </w:rPr>
        <w:t>ويجوز للحاكم الحكم بشهادة الرجل الواحد إذا غلب على ظنه صدقه في غير الحدود ولم يوجب الله على الحكام أن لا يحكموا إلا بشاهدين أصل</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212"/>
      </w:r>
      <w:r w:rsidRPr="00E66F68">
        <w:rPr>
          <w:rFonts w:hint="cs"/>
          <w:sz w:val="30"/>
          <w:szCs w:val="36"/>
          <w:vertAlign w:val="superscript"/>
          <w:rtl/>
        </w:rPr>
        <w:t>)</w:t>
      </w:r>
      <w:r w:rsidRPr="00E66F68">
        <w:rPr>
          <w:rFonts w:hint="cs"/>
          <w:sz w:val="30"/>
          <w:szCs w:val="36"/>
          <w:rtl/>
        </w:rPr>
        <w:t>.</w:t>
      </w:r>
    </w:p>
    <w:p w:rsidR="00BD0DED" w:rsidRPr="00E66F68" w:rsidRDefault="00BD0DED" w:rsidP="00D911E9">
      <w:pPr>
        <w:widowControl w:val="0"/>
        <w:spacing w:line="240" w:lineRule="auto"/>
        <w:ind w:firstLine="720"/>
        <w:rPr>
          <w:sz w:val="30"/>
          <w:szCs w:val="36"/>
          <w:rtl/>
        </w:rPr>
      </w:pPr>
      <w:r w:rsidRPr="00E66F68">
        <w:rPr>
          <w:rFonts w:hint="cs"/>
          <w:sz w:val="30"/>
          <w:szCs w:val="36"/>
          <w:rtl/>
        </w:rPr>
        <w:t>وعليه إذا غلب على ظن القاضي صدق الجارح أو صدق المعدل فإنه يأخذ بما يغلب على ظنه فتغليب الظن في الأمور الغير متحققة ومعروفة أصل يصار إليه غالب</w:t>
      </w:r>
      <w:r w:rsidR="00CD79AB">
        <w:rPr>
          <w:rFonts w:hint="cs"/>
          <w:sz w:val="30"/>
          <w:szCs w:val="36"/>
          <w:rtl/>
        </w:rPr>
        <w:t>ًا</w:t>
      </w:r>
      <w:r w:rsidRPr="00E66F68">
        <w:rPr>
          <w:rFonts w:hint="cs"/>
          <w:sz w:val="30"/>
          <w:szCs w:val="36"/>
          <w:rtl/>
        </w:rPr>
        <w:t xml:space="preserve"> . </w:t>
      </w:r>
    </w:p>
    <w:p w:rsidR="000B7738" w:rsidRPr="00E66F68" w:rsidRDefault="000B7738" w:rsidP="00D911E9">
      <w:pPr>
        <w:widowControl w:val="0"/>
        <w:spacing w:line="240" w:lineRule="auto"/>
        <w:ind w:firstLine="720"/>
        <w:rPr>
          <w:sz w:val="30"/>
          <w:szCs w:val="36"/>
          <w:rtl/>
        </w:rPr>
      </w:pPr>
      <w:r w:rsidRPr="00E66F68">
        <w:rPr>
          <w:rFonts w:hint="cs"/>
          <w:sz w:val="30"/>
          <w:szCs w:val="36"/>
          <w:rtl/>
        </w:rPr>
        <w:t>إلى هذا ذهب المالكية، والشافعية، والحنابلة</w:t>
      </w:r>
      <w:r w:rsidRPr="00E66F68">
        <w:rPr>
          <w:rFonts w:hint="cs"/>
          <w:sz w:val="30"/>
          <w:szCs w:val="36"/>
          <w:vertAlign w:val="superscript"/>
          <w:rtl/>
        </w:rPr>
        <w:t>(</w:t>
      </w:r>
      <w:r w:rsidRPr="00E66F68">
        <w:rPr>
          <w:rStyle w:val="FootnoteReference"/>
          <w:sz w:val="30"/>
          <w:szCs w:val="36"/>
          <w:rtl/>
        </w:rPr>
        <w:footnoteReference w:id="213"/>
      </w:r>
      <w:r w:rsidRPr="00E66F68">
        <w:rPr>
          <w:rFonts w:hint="cs"/>
          <w:sz w:val="30"/>
          <w:szCs w:val="36"/>
          <w:vertAlign w:val="superscript"/>
          <w:rtl/>
        </w:rPr>
        <w:t>)</w:t>
      </w:r>
      <w:r w:rsidRPr="00E66F68">
        <w:rPr>
          <w:rFonts w:hint="cs"/>
          <w:sz w:val="30"/>
          <w:szCs w:val="36"/>
          <w:rtl/>
        </w:rPr>
        <w:t>، وذهب الإمام أبو حنيفة، وأبو يوسف: إلى أن الواحد يكفي لتـزكية السر ، أما تزكية العلانية فإنه يشترط لها جميع ما يشترط في الشهادة من حرية وعدد</w:t>
      </w:r>
      <w:r w:rsidRPr="00E66F68">
        <w:rPr>
          <w:rFonts w:hint="cs"/>
          <w:sz w:val="30"/>
          <w:szCs w:val="36"/>
          <w:vertAlign w:val="superscript"/>
          <w:rtl/>
        </w:rPr>
        <w:t>(</w:t>
      </w:r>
      <w:r w:rsidRPr="00E66F68">
        <w:rPr>
          <w:rStyle w:val="FootnoteReference"/>
          <w:sz w:val="30"/>
          <w:szCs w:val="36"/>
          <w:rtl/>
        </w:rPr>
        <w:footnoteReference w:id="214"/>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sz w:val="30"/>
          <w:szCs w:val="36"/>
          <w:rtl/>
        </w:rPr>
      </w:pPr>
      <w:r>
        <w:rPr>
          <w:sz w:val="30"/>
          <w:szCs w:val="36"/>
          <w:rtl/>
        </w:rPr>
        <w:br w:type="page"/>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7936" behindDoc="0" locked="0" layoutInCell="1" allowOverlap="1" wp14:anchorId="0DB26A2E" wp14:editId="10A03191">
                <wp:simplePos x="0" y="0"/>
                <wp:positionH relativeFrom="column">
                  <wp:posOffset>248920</wp:posOffset>
                </wp:positionH>
                <wp:positionV relativeFrom="paragraph">
                  <wp:posOffset>130175</wp:posOffset>
                </wp:positionV>
                <wp:extent cx="5058410" cy="6741795"/>
                <wp:effectExtent l="0" t="0" r="27940" b="20955"/>
                <wp:wrapNone/>
                <wp:docPr id="119"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20" name="Rectangle 188"/>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1" name="Rectangle 189"/>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2" name="Rectangle 190"/>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3" name="Rectangle 191"/>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 name="Rectangle 192"/>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 name="Rectangle 193"/>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194"/>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7" name="Rectangle 195"/>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8" name="AutoShape 196"/>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E3B3D">
                              <w:pPr>
                                <w:spacing w:before="120"/>
                                <w:jc w:val="center"/>
                                <w:rPr>
                                  <w:b/>
                                  <w:bCs/>
                                  <w:sz w:val="30"/>
                                  <w:szCs w:val="36"/>
                                  <w:rtl/>
                                </w:rPr>
                              </w:pPr>
                              <w:r w:rsidRPr="009A1811">
                                <w:rPr>
                                  <w:rFonts w:hint="cs"/>
                                  <w:b/>
                                  <w:bCs/>
                                  <w:sz w:val="30"/>
                                  <w:szCs w:val="36"/>
                                  <w:rtl/>
                                </w:rPr>
                                <w:t>أحكام تحمل الشهادة عند الإمام الشوكاني</w:t>
                              </w:r>
                            </w:p>
                            <w:p w:rsidR="00ED7E05" w:rsidRPr="009A1811" w:rsidRDefault="00ED7E05" w:rsidP="00BD0DED">
                              <w:pPr>
                                <w:spacing w:before="120"/>
                                <w:rPr>
                                  <w:b/>
                                  <w:bCs/>
                                  <w:sz w:val="30"/>
                                  <w:szCs w:val="36"/>
                                  <w:rtl/>
                                </w:rPr>
                              </w:pPr>
                              <w:r w:rsidRPr="009A1811">
                                <w:rPr>
                                  <w:rFonts w:hint="cs"/>
                                  <w:b/>
                                  <w:bCs/>
                                  <w:sz w:val="30"/>
                                  <w:szCs w:val="36"/>
                                  <w:rtl/>
                                </w:rPr>
                                <w:t xml:space="preserve">وفيه تسعة مباحث : </w:t>
                              </w:r>
                            </w:p>
                            <w:p w:rsidR="00ED7E05" w:rsidRPr="009A1811" w:rsidRDefault="00ED7E05" w:rsidP="00BD0DED">
                              <w:pPr>
                                <w:spacing w:line="560" w:lineRule="exact"/>
                                <w:rPr>
                                  <w:b/>
                                  <w:bCs/>
                                  <w:sz w:val="30"/>
                                  <w:szCs w:val="36"/>
                                  <w:rtl/>
                                </w:rPr>
                              </w:pPr>
                              <w:r w:rsidRPr="009A1811">
                                <w:rPr>
                                  <w:rFonts w:hint="cs"/>
                                  <w:b/>
                                  <w:bCs/>
                                  <w:sz w:val="30"/>
                                  <w:szCs w:val="36"/>
                                  <w:rtl/>
                                </w:rPr>
                                <w:t>المبحث الأول : تحمل الشهادة.</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الثاني : وجوب تأدية الشهادة. </w:t>
                              </w:r>
                            </w:p>
                            <w:p w:rsidR="00ED7E05" w:rsidRPr="009A1811" w:rsidRDefault="00ED7E05" w:rsidP="00BD0DED">
                              <w:pPr>
                                <w:spacing w:line="560" w:lineRule="exact"/>
                                <w:rPr>
                                  <w:b/>
                                  <w:bCs/>
                                  <w:sz w:val="30"/>
                                  <w:szCs w:val="36"/>
                                  <w:rtl/>
                                </w:rPr>
                              </w:pPr>
                              <w:r w:rsidRPr="009A1811">
                                <w:rPr>
                                  <w:rFonts w:hint="cs"/>
                                  <w:b/>
                                  <w:bCs/>
                                  <w:sz w:val="30"/>
                                  <w:szCs w:val="36"/>
                                  <w:rtl/>
                                </w:rPr>
                                <w:t>المبحث الثالث : حكم شهادة الخائن وذي العداوة.</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الرابع: شهادة القريب لقريبه .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الخامس: شهادة أحد الزوجين لصاحبه.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السادس : شهادة الأعمى . </w:t>
                              </w:r>
                            </w:p>
                            <w:p w:rsidR="00ED7E05" w:rsidRPr="009A1811" w:rsidRDefault="00ED7E05" w:rsidP="00BD0DED">
                              <w:pPr>
                                <w:spacing w:line="560" w:lineRule="exact"/>
                                <w:rPr>
                                  <w:b/>
                                  <w:bCs/>
                                  <w:sz w:val="30"/>
                                  <w:szCs w:val="36"/>
                                  <w:rtl/>
                                </w:rPr>
                              </w:pPr>
                              <w:r w:rsidRPr="009A1811">
                                <w:rPr>
                                  <w:rFonts w:hint="cs"/>
                                  <w:b/>
                                  <w:bCs/>
                                  <w:sz w:val="30"/>
                                  <w:szCs w:val="36"/>
                                  <w:rtl/>
                                </w:rPr>
                                <w:t>المبحث السابع : شهادة الأخرس .</w:t>
                              </w:r>
                            </w:p>
                            <w:p w:rsidR="00ED7E05" w:rsidRPr="009A1811" w:rsidRDefault="00ED7E05" w:rsidP="000B7738">
                              <w:pPr>
                                <w:spacing w:line="560" w:lineRule="exact"/>
                                <w:rPr>
                                  <w:b/>
                                  <w:bCs/>
                                  <w:sz w:val="30"/>
                                  <w:szCs w:val="36"/>
                                  <w:rtl/>
                                </w:rPr>
                              </w:pPr>
                              <w:r w:rsidRPr="009A1811">
                                <w:rPr>
                                  <w:rFonts w:hint="cs"/>
                                  <w:b/>
                                  <w:bCs/>
                                  <w:sz w:val="30"/>
                                  <w:szCs w:val="36"/>
                                  <w:rtl/>
                                </w:rPr>
                                <w:t xml:space="preserve">المبحث الثامن : شهادة البدوي على صاحب القرية. </w:t>
                              </w:r>
                            </w:p>
                            <w:p w:rsidR="00ED7E05" w:rsidRPr="009A1811" w:rsidRDefault="00ED7E05" w:rsidP="000B7738">
                              <w:pPr>
                                <w:spacing w:line="560" w:lineRule="exact"/>
                                <w:rPr>
                                  <w:b/>
                                  <w:bCs/>
                                  <w:sz w:val="30"/>
                                  <w:szCs w:val="36"/>
                                  <w:rtl/>
                                </w:rPr>
                              </w:pPr>
                              <w:r w:rsidRPr="009A1811">
                                <w:rPr>
                                  <w:rFonts w:hint="cs"/>
                                  <w:b/>
                                  <w:bCs/>
                                  <w:sz w:val="30"/>
                                  <w:szCs w:val="36"/>
                                  <w:rtl/>
                                </w:rPr>
                                <w:t xml:space="preserve">المبحث التاسع : شهادة العبد . </w:t>
                              </w:r>
                            </w:p>
                            <w:p w:rsidR="00ED7E05" w:rsidRPr="009A1811" w:rsidRDefault="00ED7E05" w:rsidP="007E3B3D">
                              <w:pPr>
                                <w:spacing w:line="1180" w:lineRule="exact"/>
                                <w:jc w:val="center"/>
                                <w:rPr>
                                  <w:rFonts w:cs="PT Bold Heading"/>
                                  <w:b/>
                                  <w:bCs/>
                                  <w:sz w:val="38"/>
                                  <w:szCs w:val="44"/>
                                  <w:rtl/>
                                </w:rPr>
                              </w:pPr>
                            </w:p>
                            <w:p w:rsidR="00ED7E05" w:rsidRPr="009A1811" w:rsidRDefault="00ED7E05" w:rsidP="007E3B3D">
                              <w:pPr>
                                <w:spacing w:line="1180" w:lineRule="exact"/>
                                <w:jc w:val="center"/>
                                <w:rPr>
                                  <w:rFonts w:cs="PT Bold Heading"/>
                                  <w:b/>
                                  <w:bCs/>
                                  <w:sz w:val="38"/>
                                  <w:szCs w:val="44"/>
                                </w:rPr>
                              </w:pPr>
                            </w:p>
                          </w:txbxContent>
                        </wps:txbx>
                        <wps:bodyPr rot="0" vert="horz" wrap="square" lIns="91440" tIns="45720" rIns="91440" bIns="45720" anchor="t" anchorCtr="0" upright="1">
                          <a:noAutofit/>
                        </wps:bodyPr>
                      </wps:wsp>
                      <wps:wsp>
                        <wps:cNvPr id="129" name="AutoShape 197"/>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الخامس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7" o:spid="_x0000_s1191" style="position:absolute;left:0;text-align:left;margin-left:19.6pt;margin-top:10.25pt;width:398.3pt;height:530.85pt;z-index:251687936"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">
                <v:rect id="Rectangle 188" o:spid="_x0000_s1192"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rect id="Rectangle 189" o:spid="_x0000_s1193"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rect id="Rectangle 190" o:spid="_x0000_s1194"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rect id="Rectangle 191" o:spid="_x0000_s1195"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rect id="Rectangle 192" o:spid="_x0000_s1196"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rect id="Rectangle 193" o:spid="_x0000_s1197"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2AasMA&#10;AADcAAAADwAAAGRycy9kb3ducmV2LnhtbERPTWvCQBC9F/wPyxR6azZNs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2AasMAAADcAAAADwAAAAAAAAAAAAAAAACYAgAAZHJzL2Rv&#10;d25yZXYueG1sUEsFBgAAAAAEAAQA9QAAAIgDAAAAAA==&#10;"/>
                <v:rect id="Rectangle 194" o:spid="_x0000_s1198"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rect id="Rectangle 195" o:spid="_x0000_s1199"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roundrect id="AutoShape 196" o:spid="_x0000_s1200"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Nka8QA&#10;AADcAAAADwAAAGRycy9kb3ducmV2LnhtbESPQU/DMAyF70j8h8hI3FjCJCbolk0ICcQNrezA0Wu8&#10;tlrjdEnaFX49PkzazdZ7fu/zajP5To0UUxvYwuPMgCKugmu5trD7fn94BpUyssMuMFn4pQSb9e3N&#10;CgsXzrylscy1khBOBVpocu4LrVPVkMc0Cz2xaIcQPWZZY61dxLOE+07PjVlojy1LQ4M9vTVUHcvB&#10;W6icGUz8Gb9e9k+5/BuHE+uPk7X3d9PrElSmKV/Nl+tPJ/hzoZVnZA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ZGvEAAAA3AAAAA8AAAAAAAAAAAAAAAAAmAIAAGRycy9k&#10;b3ducmV2LnhtbFBLBQYAAAAABAAEAPUAAACJAwAAAAA=&#10;">
                  <v:textbox>
                    <w:txbxContent>
                      <w:p w:rsidR="00ED7E05" w:rsidRPr="009A1811" w:rsidRDefault="00ED7E05" w:rsidP="007E3B3D">
                        <w:pPr>
                          <w:spacing w:before="120"/>
                          <w:jc w:val="center"/>
                          <w:rPr>
                            <w:b/>
                            <w:bCs/>
                            <w:sz w:val="30"/>
                            <w:szCs w:val="36"/>
                            <w:rtl/>
                          </w:rPr>
                        </w:pPr>
                        <w:r w:rsidRPr="009A1811">
                          <w:rPr>
                            <w:rFonts w:hint="cs"/>
                            <w:b/>
                            <w:bCs/>
                            <w:sz w:val="30"/>
                            <w:szCs w:val="36"/>
                            <w:rtl/>
                          </w:rPr>
                          <w:t>أحكام تحمل الشهادة عند الإمام الشوكاني</w:t>
                        </w:r>
                      </w:p>
                      <w:p w:rsidR="00ED7E05" w:rsidRPr="009A1811" w:rsidRDefault="00ED7E05" w:rsidP="00BD0DED">
                        <w:pPr>
                          <w:spacing w:before="120"/>
                          <w:rPr>
                            <w:b/>
                            <w:bCs/>
                            <w:sz w:val="30"/>
                            <w:szCs w:val="36"/>
                            <w:rtl/>
                          </w:rPr>
                        </w:pPr>
                        <w:r w:rsidRPr="009A1811">
                          <w:rPr>
                            <w:rFonts w:hint="cs"/>
                            <w:b/>
                            <w:bCs/>
                            <w:sz w:val="30"/>
                            <w:szCs w:val="36"/>
                            <w:rtl/>
                          </w:rPr>
                          <w:t xml:space="preserve">وفيه تسعة مباحث :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الأول :</w:t>
                        </w:r>
                        <w:proofErr w:type="gramEnd"/>
                        <w:r w:rsidRPr="009A1811">
                          <w:rPr>
                            <w:rFonts w:hint="cs"/>
                            <w:b/>
                            <w:bCs/>
                            <w:sz w:val="30"/>
                            <w:szCs w:val="36"/>
                            <w:rtl/>
                          </w:rPr>
                          <w:t xml:space="preserve"> تحمل الشهادة.</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الثاني :</w:t>
                        </w:r>
                        <w:proofErr w:type="gramEnd"/>
                        <w:r w:rsidRPr="009A1811">
                          <w:rPr>
                            <w:rFonts w:hint="cs"/>
                            <w:b/>
                            <w:bCs/>
                            <w:sz w:val="30"/>
                            <w:szCs w:val="36"/>
                            <w:rtl/>
                          </w:rPr>
                          <w:t xml:space="preserve"> وجوب تأدية الشهادة.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الثالث :</w:t>
                        </w:r>
                        <w:proofErr w:type="gramEnd"/>
                        <w:r w:rsidRPr="009A1811">
                          <w:rPr>
                            <w:rFonts w:hint="cs"/>
                            <w:b/>
                            <w:bCs/>
                            <w:sz w:val="30"/>
                            <w:szCs w:val="36"/>
                            <w:rtl/>
                          </w:rPr>
                          <w:t xml:space="preserve"> حكم شهادة الخائن وذي العداوة.</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الرابع: شهادة القريب </w:t>
                        </w:r>
                        <w:proofErr w:type="gramStart"/>
                        <w:r w:rsidRPr="009A1811">
                          <w:rPr>
                            <w:rFonts w:hint="cs"/>
                            <w:b/>
                            <w:bCs/>
                            <w:sz w:val="30"/>
                            <w:szCs w:val="36"/>
                            <w:rtl/>
                          </w:rPr>
                          <w:t>لقريبه .</w:t>
                        </w:r>
                        <w:proofErr w:type="gramEnd"/>
                        <w:r w:rsidRPr="009A1811">
                          <w:rPr>
                            <w:rFonts w:hint="cs"/>
                            <w:b/>
                            <w:bCs/>
                            <w:sz w:val="30"/>
                            <w:szCs w:val="36"/>
                            <w:rtl/>
                          </w:rPr>
                          <w:t xml:space="preserve"> </w:t>
                        </w:r>
                      </w:p>
                      <w:p w:rsidR="00ED7E05" w:rsidRPr="009A1811" w:rsidRDefault="00ED7E05" w:rsidP="00BD0DED">
                        <w:pPr>
                          <w:spacing w:line="560" w:lineRule="exact"/>
                          <w:rPr>
                            <w:b/>
                            <w:bCs/>
                            <w:sz w:val="30"/>
                            <w:szCs w:val="36"/>
                            <w:rtl/>
                          </w:rPr>
                        </w:pPr>
                        <w:proofErr w:type="gramStart"/>
                        <w:r w:rsidRPr="009A1811">
                          <w:rPr>
                            <w:rFonts w:hint="cs"/>
                            <w:b/>
                            <w:bCs/>
                            <w:sz w:val="30"/>
                            <w:szCs w:val="36"/>
                            <w:rtl/>
                          </w:rPr>
                          <w:t>المبحث</w:t>
                        </w:r>
                        <w:proofErr w:type="gramEnd"/>
                        <w:r w:rsidRPr="009A1811">
                          <w:rPr>
                            <w:rFonts w:hint="cs"/>
                            <w:b/>
                            <w:bCs/>
                            <w:sz w:val="30"/>
                            <w:szCs w:val="36"/>
                            <w:rtl/>
                          </w:rPr>
                          <w:t xml:space="preserve"> الخامس: شهادة أحد الزوجين لصاحبه.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السادس :</w:t>
                        </w:r>
                        <w:proofErr w:type="gramEnd"/>
                        <w:r w:rsidRPr="009A1811">
                          <w:rPr>
                            <w:rFonts w:hint="cs"/>
                            <w:b/>
                            <w:bCs/>
                            <w:sz w:val="30"/>
                            <w:szCs w:val="36"/>
                            <w:rtl/>
                          </w:rPr>
                          <w:t xml:space="preserve"> شهادة الأعمى . </w:t>
                        </w:r>
                      </w:p>
                      <w:p w:rsidR="00ED7E05" w:rsidRPr="009A1811" w:rsidRDefault="00ED7E05" w:rsidP="00BD0DED">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السابع :</w:t>
                        </w:r>
                        <w:proofErr w:type="gramEnd"/>
                        <w:r w:rsidRPr="009A1811">
                          <w:rPr>
                            <w:rFonts w:hint="cs"/>
                            <w:b/>
                            <w:bCs/>
                            <w:sz w:val="30"/>
                            <w:szCs w:val="36"/>
                            <w:rtl/>
                          </w:rPr>
                          <w:t xml:space="preserve"> شهادة الأخرس .</w:t>
                        </w:r>
                      </w:p>
                      <w:p w:rsidR="00ED7E05" w:rsidRPr="009A1811" w:rsidRDefault="00ED7E05" w:rsidP="000B7738">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الثامن :</w:t>
                        </w:r>
                        <w:proofErr w:type="gramEnd"/>
                        <w:r w:rsidRPr="009A1811">
                          <w:rPr>
                            <w:rFonts w:hint="cs"/>
                            <w:b/>
                            <w:bCs/>
                            <w:sz w:val="30"/>
                            <w:szCs w:val="36"/>
                            <w:rtl/>
                          </w:rPr>
                          <w:t xml:space="preserve"> شهادة البدوي على صاحب القرية. </w:t>
                        </w:r>
                      </w:p>
                      <w:p w:rsidR="00ED7E05" w:rsidRPr="009A1811" w:rsidRDefault="00ED7E05" w:rsidP="000B7738">
                        <w:pPr>
                          <w:spacing w:line="560" w:lineRule="exact"/>
                          <w:rPr>
                            <w:b/>
                            <w:bCs/>
                            <w:sz w:val="30"/>
                            <w:szCs w:val="36"/>
                            <w:rtl/>
                          </w:rPr>
                        </w:pPr>
                        <w:r w:rsidRPr="009A1811">
                          <w:rPr>
                            <w:rFonts w:hint="cs"/>
                            <w:b/>
                            <w:bCs/>
                            <w:sz w:val="30"/>
                            <w:szCs w:val="36"/>
                            <w:rtl/>
                          </w:rPr>
                          <w:t xml:space="preserve">المبحث </w:t>
                        </w:r>
                        <w:proofErr w:type="gramStart"/>
                        <w:r w:rsidRPr="009A1811">
                          <w:rPr>
                            <w:rFonts w:hint="cs"/>
                            <w:b/>
                            <w:bCs/>
                            <w:sz w:val="30"/>
                            <w:szCs w:val="36"/>
                            <w:rtl/>
                          </w:rPr>
                          <w:t>التاسع :</w:t>
                        </w:r>
                        <w:proofErr w:type="gramEnd"/>
                        <w:r w:rsidRPr="009A1811">
                          <w:rPr>
                            <w:rFonts w:hint="cs"/>
                            <w:b/>
                            <w:bCs/>
                            <w:sz w:val="30"/>
                            <w:szCs w:val="36"/>
                            <w:rtl/>
                          </w:rPr>
                          <w:t xml:space="preserve"> شهادة العبد . </w:t>
                        </w:r>
                      </w:p>
                      <w:p w:rsidR="00ED7E05" w:rsidRPr="009A1811" w:rsidRDefault="00ED7E05" w:rsidP="007E3B3D">
                        <w:pPr>
                          <w:spacing w:line="1180" w:lineRule="exact"/>
                          <w:jc w:val="center"/>
                          <w:rPr>
                            <w:rFonts w:cs="PT Bold Heading"/>
                            <w:b/>
                            <w:bCs/>
                            <w:sz w:val="38"/>
                            <w:szCs w:val="44"/>
                            <w:rtl/>
                          </w:rPr>
                        </w:pPr>
                      </w:p>
                      <w:p w:rsidR="00ED7E05" w:rsidRPr="009A1811" w:rsidRDefault="00ED7E05" w:rsidP="007E3B3D">
                        <w:pPr>
                          <w:spacing w:line="1180" w:lineRule="exact"/>
                          <w:jc w:val="center"/>
                          <w:rPr>
                            <w:rFonts w:cs="PT Bold Heading"/>
                            <w:b/>
                            <w:bCs/>
                            <w:sz w:val="38"/>
                            <w:szCs w:val="44"/>
                          </w:rPr>
                        </w:pPr>
                      </w:p>
                    </w:txbxContent>
                  </v:textbox>
                </v:roundrect>
                <v:shape id="AutoShape 197" o:spid="_x0000_s1201"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DzfsMA&#10;AADcAAAADwAAAGRycy9kb3ducmV2LnhtbERPTWvCQBC9F/wPywi91Y0exEZXEbHQk21SEY9jdkyi&#10;u7Mhu8bYX98tFHqbx/ucxaq3RnTU+tqxgvEoAUFcOF1zqWD/9fYyA+EDskbjmBQ8yMNqOXhaYKrd&#10;nTPq8lCKGMI+RQVVCE0qpS8qsuhHriGO3Nm1FkOEbSl1i/cYbo2cJMlUWqw5NlTY0Kai4prfrIJu&#10;d8tnl5M5fhzMY5995/3neZsp9Tzs13MQgfrwL/5zv+s4f/IKv8/EC+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DzfsMAAADcAAAADwAAAAAAAAAAAAAAAACYAgAAZHJzL2Rv&#10;d25yZXYueG1sUEsFBgAAAAAEAAQA9QAAAIgDA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الخامس</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BD0DED" w:rsidRPr="00ED7E05" w:rsidRDefault="00BD0DED"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BD0DED" w:rsidRPr="00ED7E05" w:rsidRDefault="00BD0DED" w:rsidP="00A72A56">
      <w:pPr>
        <w:widowControl w:val="0"/>
        <w:spacing w:line="240" w:lineRule="auto"/>
        <w:jc w:val="center"/>
        <w:rPr>
          <w:b/>
          <w:bCs/>
          <w:sz w:val="32"/>
          <w:szCs w:val="36"/>
          <w:rtl/>
        </w:rPr>
      </w:pPr>
      <w:r w:rsidRPr="00ED7E05">
        <w:rPr>
          <w:rFonts w:hint="cs"/>
          <w:b/>
          <w:bCs/>
          <w:sz w:val="32"/>
          <w:szCs w:val="36"/>
          <w:rtl/>
        </w:rPr>
        <w:t>تحمل الشهادة</w:t>
      </w:r>
    </w:p>
    <w:p w:rsidR="00BD0DED" w:rsidRPr="00E66F68" w:rsidRDefault="00BD0DED" w:rsidP="00D911E9">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وجوب تحمل الشهادة على من دعى إليها، وعلى وجوب تأديتها لمن طلب تأديتها إلى الحاكم </w:t>
      </w:r>
      <w:r w:rsidRPr="00E66F68">
        <w:rPr>
          <w:rFonts w:hint="cs"/>
          <w:sz w:val="30"/>
          <w:szCs w:val="36"/>
          <w:vertAlign w:val="superscript"/>
          <w:rtl/>
        </w:rPr>
        <w:t>(</w:t>
      </w:r>
      <w:r w:rsidRPr="00E66F68">
        <w:rPr>
          <w:rStyle w:val="FootnoteReference"/>
          <w:sz w:val="30"/>
          <w:szCs w:val="36"/>
          <w:rtl/>
        </w:rPr>
        <w:footnoteReference w:id="215"/>
      </w:r>
      <w:r w:rsidRPr="00E66F68">
        <w:rPr>
          <w:rFonts w:hint="cs"/>
          <w:sz w:val="30"/>
          <w:szCs w:val="36"/>
          <w:vertAlign w:val="superscript"/>
          <w:rtl/>
        </w:rPr>
        <w:t>)</w:t>
      </w:r>
      <w:r w:rsidRPr="00E66F68">
        <w:rPr>
          <w:rFonts w:hint="cs"/>
          <w:sz w:val="30"/>
          <w:szCs w:val="36"/>
          <w:rtl/>
        </w:rPr>
        <w:t>.</w:t>
      </w:r>
    </w:p>
    <w:p w:rsidR="00BD0DED" w:rsidRPr="00E66F68" w:rsidRDefault="00BD0DED" w:rsidP="00D911E9">
      <w:pPr>
        <w:widowControl w:val="0"/>
        <w:spacing w:line="240" w:lineRule="auto"/>
        <w:ind w:firstLine="720"/>
        <w:rPr>
          <w:sz w:val="30"/>
          <w:szCs w:val="36"/>
          <w:rtl/>
        </w:rPr>
      </w:pPr>
      <w:r w:rsidRPr="00E66F68">
        <w:rPr>
          <w:rFonts w:hint="cs"/>
          <w:sz w:val="30"/>
          <w:szCs w:val="36"/>
          <w:rtl/>
        </w:rPr>
        <w:t xml:space="preserve">وجمهور الفقهاء على أن تحمل الشهادة وأدائها من فروض الكفايات ، ومحل إثم الممتنع إذا لم يكن عليه ضرر وكانت شهادته مفيدة نافعة، فإن كان عليه ضرر في التحمل أو الأداء لم يلزمه </w:t>
      </w:r>
      <w:r w:rsidRPr="00E66F68">
        <w:rPr>
          <w:rFonts w:hint="cs"/>
          <w:sz w:val="30"/>
          <w:szCs w:val="36"/>
          <w:vertAlign w:val="superscript"/>
          <w:rtl/>
        </w:rPr>
        <w:t>(</w:t>
      </w:r>
      <w:r w:rsidRPr="00E66F68">
        <w:rPr>
          <w:rStyle w:val="FootnoteReference"/>
          <w:sz w:val="30"/>
          <w:szCs w:val="36"/>
          <w:rtl/>
        </w:rPr>
        <w:footnoteReference w:id="216"/>
      </w:r>
      <w:r w:rsidRPr="00E66F68">
        <w:rPr>
          <w:rFonts w:hint="cs"/>
          <w:sz w:val="30"/>
          <w:szCs w:val="36"/>
          <w:vertAlign w:val="superscript"/>
          <w:rtl/>
        </w:rPr>
        <w:t xml:space="preserve">) </w:t>
      </w:r>
      <w:r w:rsidRPr="00E66F68">
        <w:rPr>
          <w:rFonts w:hint="cs"/>
          <w:sz w:val="30"/>
          <w:szCs w:val="36"/>
          <w:rtl/>
        </w:rPr>
        <w:t xml:space="preserve">لقوله تعالى : </w:t>
      </w:r>
      <w:r w:rsidRPr="00E66F68">
        <w:rPr>
          <w:rFonts w:ascii="QCF_BSML" w:hAnsi="QCF_BSML" w:cs="QCF_BSML"/>
          <w:color w:val="000000"/>
          <w:sz w:val="32"/>
          <w:szCs w:val="32"/>
          <w:rtl/>
        </w:rPr>
        <w:t xml:space="preserve">ﭽ </w:t>
      </w:r>
      <w:r w:rsidRPr="00E66F68">
        <w:rPr>
          <w:rFonts w:ascii="QCF_P048" w:hAnsi="QCF_P048" w:cs="QCF_P048"/>
          <w:color w:val="000000"/>
          <w:sz w:val="32"/>
          <w:szCs w:val="32"/>
          <w:rtl/>
        </w:rPr>
        <w:t>ﯬ    ﯭ  ﯮ         ﯯ  ﯰ</w:t>
      </w:r>
      <w:r w:rsidRPr="00E66F68">
        <w:rPr>
          <w:rFonts w:ascii="QCF_BSML" w:hAnsi="QCF_BSML" w:cs="QCF_BSML"/>
          <w:color w:val="000000"/>
          <w:sz w:val="32"/>
          <w:szCs w:val="32"/>
          <w:rtl/>
        </w:rPr>
        <w:t>ﭼ</w:t>
      </w:r>
      <w:r w:rsidRPr="00E66F68">
        <w:rPr>
          <w:rFonts w:hint="cs"/>
          <w:sz w:val="30"/>
          <w:szCs w:val="36"/>
          <w:rtl/>
        </w:rPr>
        <w:t xml:space="preserve">[البقرة : 282] . </w:t>
      </w:r>
    </w:p>
    <w:p w:rsidR="00BD0DED" w:rsidRPr="00E66F68" w:rsidRDefault="00BD0DED" w:rsidP="00D911E9">
      <w:pPr>
        <w:widowControl w:val="0"/>
        <w:spacing w:line="240" w:lineRule="auto"/>
        <w:ind w:firstLine="720"/>
        <w:rPr>
          <w:sz w:val="30"/>
          <w:szCs w:val="36"/>
          <w:rtl/>
        </w:rPr>
      </w:pPr>
      <w:r w:rsidRPr="00E66F68">
        <w:rPr>
          <w:rFonts w:hint="cs"/>
          <w:sz w:val="30"/>
          <w:szCs w:val="36"/>
          <w:rtl/>
        </w:rPr>
        <w:t xml:space="preserve">قال شيخ الإسلام يرحمه الله : " ويجب على من طلبت منه الشهادة أداؤها بل إذا امتنع الجماعة من الشهادة أثموا كلهم باتفاق العلماء " </w:t>
      </w:r>
      <w:r w:rsidRPr="00E66F68">
        <w:rPr>
          <w:rFonts w:hint="cs"/>
          <w:sz w:val="30"/>
          <w:szCs w:val="36"/>
          <w:vertAlign w:val="superscript"/>
          <w:rtl/>
        </w:rPr>
        <w:t>(</w:t>
      </w:r>
      <w:r w:rsidRPr="00E66F68">
        <w:rPr>
          <w:rStyle w:val="FootnoteReference"/>
          <w:sz w:val="30"/>
          <w:szCs w:val="36"/>
          <w:rtl/>
        </w:rPr>
        <w:footnoteReference w:id="217"/>
      </w:r>
      <w:r w:rsidRPr="00E66F68">
        <w:rPr>
          <w:rFonts w:hint="cs"/>
          <w:sz w:val="30"/>
          <w:szCs w:val="36"/>
          <w:vertAlign w:val="superscript"/>
          <w:rtl/>
        </w:rPr>
        <w:t>)</w:t>
      </w:r>
      <w:r w:rsidRPr="00E66F68">
        <w:rPr>
          <w:rFonts w:hint="cs"/>
          <w:sz w:val="30"/>
          <w:szCs w:val="36"/>
          <w:rtl/>
        </w:rPr>
        <w:t>.</w:t>
      </w:r>
    </w:p>
    <w:p w:rsidR="00BD0DED" w:rsidRPr="00E66F68" w:rsidRDefault="00BD0DED" w:rsidP="00D911E9">
      <w:pPr>
        <w:widowControl w:val="0"/>
        <w:spacing w:line="240" w:lineRule="auto"/>
        <w:ind w:firstLine="720"/>
        <w:rPr>
          <w:sz w:val="30"/>
          <w:szCs w:val="36"/>
          <w:rtl/>
        </w:rPr>
      </w:pPr>
      <w:r w:rsidRPr="00E66F68">
        <w:rPr>
          <w:rFonts w:hint="cs"/>
          <w:sz w:val="30"/>
          <w:szCs w:val="36"/>
          <w:rtl/>
        </w:rPr>
        <w:t xml:space="preserve">وقال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"التحمل والأداء حق يأثم بتركه "</w:t>
      </w:r>
      <w:r w:rsidRPr="00E66F68">
        <w:rPr>
          <w:rFonts w:hint="cs"/>
          <w:sz w:val="30"/>
          <w:szCs w:val="36"/>
          <w:vertAlign w:val="superscript"/>
          <w:rtl/>
        </w:rPr>
        <w:t>(</w:t>
      </w:r>
      <w:r w:rsidRPr="00E66F68">
        <w:rPr>
          <w:rStyle w:val="FootnoteReference"/>
          <w:sz w:val="30"/>
          <w:szCs w:val="36"/>
          <w:rtl/>
        </w:rPr>
        <w:footnoteReference w:id="218"/>
      </w:r>
      <w:r w:rsidRPr="00E66F68">
        <w:rPr>
          <w:rFonts w:hint="cs"/>
          <w:sz w:val="30"/>
          <w:szCs w:val="36"/>
          <w:vertAlign w:val="superscript"/>
          <w:rtl/>
        </w:rPr>
        <w:t>)</w:t>
      </w:r>
      <w:r w:rsidRPr="00E66F68">
        <w:rPr>
          <w:rFonts w:hint="cs"/>
          <w:sz w:val="30"/>
          <w:szCs w:val="36"/>
          <w:rtl/>
        </w:rPr>
        <w:t>.</w:t>
      </w: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BD0DED" w:rsidRPr="00ED7E05" w:rsidRDefault="001F141C"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1F141C" w:rsidRPr="00ED7E05" w:rsidRDefault="001F141C" w:rsidP="00A72A56">
      <w:pPr>
        <w:widowControl w:val="0"/>
        <w:spacing w:line="240" w:lineRule="auto"/>
        <w:jc w:val="center"/>
        <w:rPr>
          <w:b/>
          <w:bCs/>
          <w:sz w:val="32"/>
          <w:szCs w:val="36"/>
          <w:rtl/>
        </w:rPr>
      </w:pPr>
      <w:r w:rsidRPr="00ED7E05">
        <w:rPr>
          <w:rFonts w:hint="cs"/>
          <w:b/>
          <w:bCs/>
          <w:sz w:val="32"/>
          <w:szCs w:val="36"/>
          <w:rtl/>
        </w:rPr>
        <w:t xml:space="preserve">وجوب تأدية الشهادة </w:t>
      </w:r>
    </w:p>
    <w:p w:rsidR="00BD0DED" w:rsidRPr="00E66F68" w:rsidRDefault="001F141C" w:rsidP="00D911E9">
      <w:pPr>
        <w:widowControl w:val="0"/>
        <w:spacing w:line="240" w:lineRule="auto"/>
        <w:ind w:firstLine="720"/>
        <w:rPr>
          <w:sz w:val="30"/>
          <w:szCs w:val="36"/>
          <w:rtl/>
        </w:rPr>
      </w:pPr>
      <w:r w:rsidRPr="00E66F68">
        <w:rPr>
          <w:rFonts w:hint="cs"/>
          <w:sz w:val="30"/>
          <w:szCs w:val="36"/>
          <w:rtl/>
        </w:rPr>
        <w:t xml:space="preserve">ذهب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وجوب تأدية الشهادة لمن طلب ذلك إلى الحاكم ومما يدل على الوجوب قوله تعالى : </w:t>
      </w:r>
      <w:r w:rsidRPr="00E66F68">
        <w:rPr>
          <w:rFonts w:ascii="QCF_BSML" w:hAnsi="QCF_BSML" w:cs="QCF_BSML"/>
          <w:color w:val="000000"/>
          <w:sz w:val="32"/>
          <w:szCs w:val="32"/>
          <w:rtl/>
        </w:rPr>
        <w:t xml:space="preserve">ﭽ </w:t>
      </w:r>
      <w:r w:rsidRPr="00E66F68">
        <w:rPr>
          <w:rFonts w:ascii="QCF_P049" w:hAnsi="QCF_P049" w:cs="QCF_P049"/>
          <w:color w:val="000000"/>
          <w:sz w:val="32"/>
          <w:szCs w:val="32"/>
          <w:rtl/>
        </w:rPr>
        <w:t>ﭨ  ﭩ  ﭪ</w:t>
      </w:r>
      <w:r w:rsidRPr="00E66F68">
        <w:rPr>
          <w:rFonts w:ascii="QCF_P049" w:hAnsi="QCF_P049" w:cs="QCF_P049"/>
          <w:color w:val="0000A5"/>
          <w:sz w:val="32"/>
          <w:szCs w:val="32"/>
          <w:rtl/>
        </w:rPr>
        <w:t>ﭫ</w:t>
      </w:r>
      <w:r w:rsidRPr="00E66F68">
        <w:rPr>
          <w:rFonts w:ascii="QCF_P049" w:hAnsi="QCF_P049" w:cs="QCF_P049"/>
          <w:color w:val="000000"/>
          <w:sz w:val="32"/>
          <w:szCs w:val="32"/>
          <w:rtl/>
        </w:rPr>
        <w:t xml:space="preserve">  ﭬ  ﭭ  ﭮ   ﭯ  ﭰ</w:t>
      </w:r>
      <w:r w:rsidRPr="00E66F68">
        <w:rPr>
          <w:rFonts w:ascii="QCF_BSML" w:hAnsi="QCF_BSML" w:cs="QCF_BSML"/>
          <w:color w:val="000000"/>
          <w:sz w:val="32"/>
          <w:szCs w:val="32"/>
          <w:rtl/>
        </w:rPr>
        <w:t>ﭼ</w:t>
      </w:r>
      <w:r w:rsidRPr="00E66F68">
        <w:rPr>
          <w:rFonts w:hint="cs"/>
          <w:sz w:val="30"/>
          <w:szCs w:val="36"/>
          <w:rtl/>
        </w:rPr>
        <w:t>[البقرة: 283] ، وأيض</w:t>
      </w:r>
      <w:r w:rsidR="00CD79AB">
        <w:rPr>
          <w:rFonts w:hint="cs"/>
          <w:sz w:val="30"/>
          <w:szCs w:val="36"/>
          <w:rtl/>
        </w:rPr>
        <w:t>ًا</w:t>
      </w:r>
      <w:r w:rsidRPr="00E66F68">
        <w:rPr>
          <w:rFonts w:hint="cs"/>
          <w:sz w:val="30"/>
          <w:szCs w:val="36"/>
          <w:rtl/>
        </w:rPr>
        <w:t xml:space="preserve"> قد تقرر وجوب الأمر بالمعروف والنهي عن المنكر بالأدلة القطعية، ووجوب تأدية الشهادة من القبيل لاسيما عند خشية فوت الحق وعلى هذا حمل حديث : ((ألا أخبركم بخبر الشهداء ؟ الذي تأتي شهادته قبل أن يسألها ))</w:t>
      </w:r>
      <w:r w:rsidRPr="00E66F68">
        <w:rPr>
          <w:rFonts w:hint="cs"/>
          <w:sz w:val="30"/>
          <w:szCs w:val="36"/>
          <w:vertAlign w:val="superscript"/>
          <w:rtl/>
        </w:rPr>
        <w:t xml:space="preserve"> (</w:t>
      </w:r>
      <w:r w:rsidRPr="00E66F68">
        <w:rPr>
          <w:rStyle w:val="FootnoteReference"/>
          <w:sz w:val="30"/>
          <w:szCs w:val="36"/>
          <w:rtl/>
        </w:rPr>
        <w:footnoteReference w:id="219"/>
      </w:r>
      <w:r w:rsidRPr="00E66F68">
        <w:rPr>
          <w:rFonts w:hint="cs"/>
          <w:sz w:val="30"/>
          <w:szCs w:val="36"/>
          <w:vertAlign w:val="superscript"/>
          <w:rtl/>
        </w:rPr>
        <w:t>)</w:t>
      </w:r>
      <w:r w:rsidRPr="00E66F68">
        <w:rPr>
          <w:rFonts w:hint="cs"/>
          <w:sz w:val="30"/>
          <w:szCs w:val="36"/>
          <w:rtl/>
        </w:rPr>
        <w:t xml:space="preserve"> ولا فرق بين أن يكون الحق قطعي</w:t>
      </w:r>
      <w:r w:rsidR="00CD79AB">
        <w:rPr>
          <w:rFonts w:hint="cs"/>
          <w:sz w:val="30"/>
          <w:szCs w:val="36"/>
          <w:rtl/>
        </w:rPr>
        <w:t>ًا</w:t>
      </w:r>
      <w:r w:rsidRPr="00E66F68">
        <w:rPr>
          <w:rFonts w:hint="cs"/>
          <w:sz w:val="30"/>
          <w:szCs w:val="36"/>
          <w:rtl/>
        </w:rPr>
        <w:t xml:space="preserve"> أو ظني</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220"/>
      </w:r>
      <w:r w:rsidRPr="00E66F68">
        <w:rPr>
          <w:rFonts w:hint="cs"/>
          <w:sz w:val="30"/>
          <w:szCs w:val="36"/>
          <w:vertAlign w:val="superscript"/>
          <w:rtl/>
        </w:rPr>
        <w:t>)</w:t>
      </w:r>
      <w:r w:rsidRPr="00E66F68">
        <w:rPr>
          <w:rFonts w:hint="cs"/>
          <w:sz w:val="30"/>
          <w:szCs w:val="36"/>
          <w:rtl/>
        </w:rPr>
        <w:t>.</w:t>
      </w:r>
    </w:p>
    <w:p w:rsidR="001F141C" w:rsidRPr="00E66F68" w:rsidRDefault="001F141C" w:rsidP="00D911E9">
      <w:pPr>
        <w:widowControl w:val="0"/>
        <w:spacing w:line="240" w:lineRule="auto"/>
        <w:ind w:firstLine="720"/>
        <w:rPr>
          <w:sz w:val="30"/>
          <w:szCs w:val="36"/>
          <w:rtl/>
        </w:rPr>
      </w:pPr>
      <w:r w:rsidRPr="00E66F68">
        <w:rPr>
          <w:rFonts w:hint="cs"/>
          <w:sz w:val="30"/>
          <w:szCs w:val="36"/>
          <w:rtl/>
        </w:rPr>
        <w:t>أقول قد يتعين الأداء على اثنين بأن لم يشهد على الحق سواهما ، أو يكون قد شهد عليه جماعة لكنهم غابوا أو ماتوا أو كانوا فساق</w:t>
      </w:r>
      <w:r w:rsidR="00CD79AB">
        <w:rPr>
          <w:rFonts w:hint="cs"/>
          <w:sz w:val="30"/>
          <w:szCs w:val="36"/>
          <w:rtl/>
        </w:rPr>
        <w:t>ًا</w:t>
      </w:r>
      <w:r w:rsidRPr="00E66F68">
        <w:rPr>
          <w:rFonts w:hint="cs"/>
          <w:sz w:val="30"/>
          <w:szCs w:val="36"/>
          <w:rtl/>
        </w:rPr>
        <w:t xml:space="preserve"> إلا الاثنين فإنه يتعين عليهما الأداء إذا دعيا إليه ؛ لأن المقصود لا يحصل إلا بهما </w:t>
      </w:r>
      <w:r w:rsidRPr="00E66F68">
        <w:rPr>
          <w:rFonts w:hint="cs"/>
          <w:sz w:val="30"/>
          <w:szCs w:val="36"/>
          <w:vertAlign w:val="superscript"/>
          <w:rtl/>
        </w:rPr>
        <w:t>(</w:t>
      </w:r>
      <w:r w:rsidRPr="00E66F68">
        <w:rPr>
          <w:rStyle w:val="FootnoteReference"/>
          <w:sz w:val="30"/>
          <w:szCs w:val="36"/>
          <w:rtl/>
        </w:rPr>
        <w:footnoteReference w:id="221"/>
      </w:r>
      <w:r w:rsidRPr="00E66F68">
        <w:rPr>
          <w:rFonts w:hint="cs"/>
          <w:sz w:val="30"/>
          <w:szCs w:val="36"/>
          <w:vertAlign w:val="superscript"/>
          <w:rtl/>
        </w:rPr>
        <w:t>)</w:t>
      </w:r>
      <w:r w:rsidRPr="00E66F68">
        <w:rPr>
          <w:rFonts w:hint="cs"/>
          <w:sz w:val="30"/>
          <w:szCs w:val="36"/>
          <w:rtl/>
        </w:rPr>
        <w:t>.</w:t>
      </w: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BD0DED" w:rsidRPr="00E66F68" w:rsidRDefault="00BD0DE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7E3B3D" w:rsidRPr="00ED7E05" w:rsidRDefault="00073E19"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073E19" w:rsidRPr="00ED7E05" w:rsidRDefault="00073E19" w:rsidP="00A72A56">
      <w:pPr>
        <w:widowControl w:val="0"/>
        <w:spacing w:line="240" w:lineRule="auto"/>
        <w:jc w:val="center"/>
        <w:rPr>
          <w:b/>
          <w:bCs/>
          <w:sz w:val="32"/>
          <w:szCs w:val="36"/>
          <w:rtl/>
        </w:rPr>
      </w:pPr>
      <w:r w:rsidRPr="00ED7E05">
        <w:rPr>
          <w:rFonts w:hint="cs"/>
          <w:b/>
          <w:bCs/>
          <w:sz w:val="32"/>
          <w:szCs w:val="36"/>
          <w:rtl/>
        </w:rPr>
        <w:t>حكم شهادة الخائن وذي العداوة</w:t>
      </w:r>
    </w:p>
    <w:p w:rsidR="007E3B3D" w:rsidRPr="00E66F68" w:rsidRDefault="00073E19" w:rsidP="00D911E9">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"لا يجوز شهادة خائن ولا خائنة؛ لأن الخيانة قد تكون في حقوق الله كما تكون في حقوق الناس .. إلى أن قال : والحق عدم شهادة العدو على عدوه لقيام الدليل على ذلك، والأدلة لا تعارض بمحض الآراء "</w:t>
      </w:r>
      <w:r w:rsidRPr="00E66F68">
        <w:rPr>
          <w:rFonts w:hint="cs"/>
          <w:sz w:val="30"/>
          <w:szCs w:val="36"/>
          <w:vertAlign w:val="superscript"/>
          <w:rtl/>
        </w:rPr>
        <w:t>(</w:t>
      </w:r>
      <w:r w:rsidRPr="00E66F68">
        <w:rPr>
          <w:rStyle w:val="FootnoteReference"/>
          <w:sz w:val="30"/>
          <w:szCs w:val="36"/>
          <w:rtl/>
        </w:rPr>
        <w:footnoteReference w:id="222"/>
      </w:r>
      <w:r w:rsidRPr="00E66F68">
        <w:rPr>
          <w:rFonts w:hint="cs"/>
          <w:sz w:val="30"/>
          <w:szCs w:val="36"/>
          <w:vertAlign w:val="superscript"/>
          <w:rtl/>
        </w:rPr>
        <w:t>)</w:t>
      </w:r>
      <w:r w:rsidRPr="00E66F68">
        <w:rPr>
          <w:rFonts w:hint="cs"/>
          <w:sz w:val="30"/>
          <w:szCs w:val="36"/>
          <w:rtl/>
        </w:rPr>
        <w:t>.</w:t>
      </w:r>
    </w:p>
    <w:p w:rsidR="00073E19" w:rsidRPr="00E66F68" w:rsidRDefault="00073E19" w:rsidP="00D911E9">
      <w:pPr>
        <w:widowControl w:val="0"/>
        <w:spacing w:line="240" w:lineRule="auto"/>
        <w:ind w:firstLine="720"/>
        <w:rPr>
          <w:sz w:val="30"/>
          <w:szCs w:val="36"/>
          <w:rtl/>
        </w:rPr>
      </w:pPr>
      <w:r w:rsidRPr="00E66F68">
        <w:rPr>
          <w:rFonts w:hint="cs"/>
          <w:sz w:val="30"/>
          <w:szCs w:val="36"/>
          <w:rtl/>
        </w:rPr>
        <w:t>ذهب جمهور الفقهاء : إلى أنه لا تقبل شهادة العدو على عدوه إذا كانت العداوة بينهما دنيوية ؛ العداوة لأجل الدنيا حرام، ومن يعادي لأجلها لا يؤمن من أن يشهد زور</w:t>
      </w:r>
      <w:r w:rsidR="00CD79AB">
        <w:rPr>
          <w:rFonts w:hint="cs"/>
          <w:sz w:val="30"/>
          <w:szCs w:val="36"/>
          <w:rtl/>
        </w:rPr>
        <w:t>ًا</w:t>
      </w:r>
      <w:r w:rsidRPr="00E66F68">
        <w:rPr>
          <w:rFonts w:hint="cs"/>
          <w:sz w:val="30"/>
          <w:szCs w:val="36"/>
          <w:rtl/>
        </w:rPr>
        <w:t xml:space="preserve"> وذهب أبو حنيفة، وهو رواية في مذهب الحنابلة: إلى أنه تقبل شهادة العدو على عدوه إذا كان الشاهد عدل</w:t>
      </w:r>
      <w:r w:rsidR="00CD79AB">
        <w:rPr>
          <w:rFonts w:hint="cs"/>
          <w:sz w:val="30"/>
          <w:szCs w:val="36"/>
          <w:rtl/>
        </w:rPr>
        <w:t>ًا</w:t>
      </w:r>
      <w:r w:rsidRPr="00E66F68">
        <w:rPr>
          <w:rFonts w:hint="cs"/>
          <w:sz w:val="30"/>
          <w:szCs w:val="36"/>
          <w:rtl/>
        </w:rPr>
        <w:t xml:space="preserve"> ، لعمومات أدلة الشهادة </w:t>
      </w:r>
      <w:r w:rsidRPr="00E66F68">
        <w:rPr>
          <w:rFonts w:hint="cs"/>
          <w:sz w:val="30"/>
          <w:szCs w:val="36"/>
          <w:vertAlign w:val="superscript"/>
          <w:rtl/>
        </w:rPr>
        <w:t>(</w:t>
      </w:r>
      <w:r w:rsidRPr="00E66F68">
        <w:rPr>
          <w:rStyle w:val="FootnoteReference"/>
          <w:sz w:val="30"/>
          <w:szCs w:val="36"/>
          <w:rtl/>
        </w:rPr>
        <w:footnoteReference w:id="223"/>
      </w:r>
      <w:r w:rsidRPr="00E66F68">
        <w:rPr>
          <w:rFonts w:hint="cs"/>
          <w:sz w:val="30"/>
          <w:szCs w:val="36"/>
          <w:vertAlign w:val="superscript"/>
          <w:rtl/>
        </w:rPr>
        <w:t>)</w:t>
      </w:r>
      <w:r w:rsidRPr="00E66F68">
        <w:rPr>
          <w:rFonts w:hint="cs"/>
          <w:sz w:val="30"/>
          <w:szCs w:val="36"/>
          <w:rtl/>
        </w:rPr>
        <w:t xml:space="preserve">. </w:t>
      </w:r>
    </w:p>
    <w:p w:rsidR="00073E19" w:rsidRPr="00E66F68" w:rsidRDefault="00073E19" w:rsidP="00D911E9">
      <w:pPr>
        <w:widowControl w:val="0"/>
        <w:spacing w:line="240" w:lineRule="auto"/>
        <w:ind w:firstLine="720"/>
        <w:rPr>
          <w:sz w:val="30"/>
          <w:szCs w:val="36"/>
          <w:rtl/>
        </w:rPr>
      </w:pPr>
      <w:r w:rsidRPr="00E66F68">
        <w:rPr>
          <w:rFonts w:hint="cs"/>
          <w:sz w:val="30"/>
          <w:szCs w:val="36"/>
          <w:rtl/>
        </w:rPr>
        <w:t xml:space="preserve">والراجح والله أعلم ما </w:t>
      </w:r>
      <w:r w:rsidR="00F66C20" w:rsidRPr="00E66F68">
        <w:rPr>
          <w:rFonts w:hint="cs"/>
          <w:sz w:val="30"/>
          <w:szCs w:val="36"/>
          <w:rtl/>
        </w:rPr>
        <w:t>ذ</w:t>
      </w:r>
      <w:r w:rsidRPr="00E66F68">
        <w:rPr>
          <w:rFonts w:hint="cs"/>
          <w:sz w:val="30"/>
          <w:szCs w:val="36"/>
          <w:rtl/>
        </w:rPr>
        <w:t xml:space="preserve">هب إليه الإمام الشوكاني من عدم جواز شهادة العدو لأن ذلك ربما أفضى لتحقيق بعض أنواع العدوات لأجل ذلك يقول شيخ الإسلام ابن تيمية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الواجب في العدو أو الصديق ونحوهما إن علم منهما العدالة الحقيقية قبلت شهادتهما، وأمّا إن كانت عدالتهما ظاهرة مع إمكان أن يكون الباطن بخلاف لم تقبل ويتوجه مثل هذا في الأب ونحوه </w:t>
      </w:r>
      <w:r w:rsidRPr="00E66F68">
        <w:rPr>
          <w:rFonts w:hint="cs"/>
          <w:sz w:val="30"/>
          <w:szCs w:val="36"/>
          <w:vertAlign w:val="superscript"/>
          <w:rtl/>
        </w:rPr>
        <w:t>(</w:t>
      </w:r>
      <w:r w:rsidRPr="00E66F68">
        <w:rPr>
          <w:rStyle w:val="FootnoteReference"/>
          <w:sz w:val="30"/>
          <w:szCs w:val="36"/>
          <w:rtl/>
        </w:rPr>
        <w:footnoteReference w:id="224"/>
      </w:r>
      <w:r w:rsidRPr="00E66F68">
        <w:rPr>
          <w:rFonts w:hint="cs"/>
          <w:sz w:val="30"/>
          <w:szCs w:val="36"/>
          <w:vertAlign w:val="superscript"/>
          <w:rtl/>
        </w:rPr>
        <w:t>)</w:t>
      </w:r>
      <w:r w:rsidRPr="00E66F68">
        <w:rPr>
          <w:rFonts w:hint="cs"/>
          <w:sz w:val="30"/>
          <w:szCs w:val="36"/>
          <w:rtl/>
        </w:rPr>
        <w:t xml:space="preserve">. </w:t>
      </w:r>
    </w:p>
    <w:p w:rsidR="00073E19" w:rsidRPr="00E66F68" w:rsidRDefault="00073E19" w:rsidP="00D911E9">
      <w:pPr>
        <w:widowControl w:val="0"/>
        <w:spacing w:line="240" w:lineRule="auto"/>
        <w:ind w:firstLine="720"/>
        <w:rPr>
          <w:sz w:val="30"/>
          <w:szCs w:val="36"/>
          <w:rtl/>
        </w:rPr>
      </w:pPr>
      <w:r w:rsidRPr="00E66F68">
        <w:rPr>
          <w:rFonts w:hint="cs"/>
          <w:sz w:val="30"/>
          <w:szCs w:val="36"/>
          <w:rtl/>
        </w:rPr>
        <w:t xml:space="preserve">كذلك مثل هذا الكلام يبينه الإمام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حيث قال: "الشريعة منعت من قبول شهادة العدو على عدوه لئلا يتخذ ذلك ذريعة إلى بلوغ غرضه من عدوه بالشهادة الباطلة "</w:t>
      </w:r>
      <w:r w:rsidRPr="00E66F68">
        <w:rPr>
          <w:rFonts w:hint="cs"/>
          <w:sz w:val="30"/>
          <w:szCs w:val="36"/>
          <w:vertAlign w:val="superscript"/>
          <w:rtl/>
        </w:rPr>
        <w:t>(</w:t>
      </w:r>
      <w:r w:rsidRPr="00E66F68">
        <w:rPr>
          <w:vertAlign w:val="superscript"/>
          <w:rtl/>
        </w:rPr>
        <w:footnoteReference w:id="225"/>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0B15E2" w:rsidRPr="00E66F68" w:rsidRDefault="000B15E2" w:rsidP="00A72A56">
      <w:pPr>
        <w:bidi w:val="0"/>
        <w:spacing w:line="240" w:lineRule="auto"/>
        <w:rPr>
          <w:sz w:val="34"/>
          <w:szCs w:val="40"/>
        </w:rPr>
      </w:pPr>
      <w:r w:rsidRPr="00E66F68">
        <w:rPr>
          <w:sz w:val="34"/>
          <w:szCs w:val="40"/>
          <w:rtl/>
        </w:rPr>
        <w:br w:type="page"/>
      </w:r>
    </w:p>
    <w:p w:rsidR="007E3B3D" w:rsidRPr="00ED7E05" w:rsidRDefault="00BA1D37" w:rsidP="00A72A56">
      <w:pPr>
        <w:widowControl w:val="0"/>
        <w:spacing w:line="240" w:lineRule="auto"/>
        <w:jc w:val="center"/>
        <w:rPr>
          <w:b/>
          <w:bCs/>
          <w:sz w:val="32"/>
          <w:szCs w:val="36"/>
          <w:rtl/>
        </w:rPr>
      </w:pPr>
      <w:r w:rsidRPr="00ED7E05">
        <w:rPr>
          <w:rFonts w:hint="cs"/>
          <w:b/>
          <w:bCs/>
          <w:sz w:val="32"/>
          <w:szCs w:val="36"/>
          <w:rtl/>
        </w:rPr>
        <w:lastRenderedPageBreak/>
        <w:t>المبحث الرابع</w:t>
      </w:r>
    </w:p>
    <w:p w:rsidR="00B30F8A" w:rsidRPr="00ED7E05" w:rsidRDefault="00B30F8A" w:rsidP="00A72A56">
      <w:pPr>
        <w:widowControl w:val="0"/>
        <w:spacing w:line="240" w:lineRule="auto"/>
        <w:jc w:val="center"/>
        <w:rPr>
          <w:b/>
          <w:bCs/>
          <w:sz w:val="32"/>
          <w:szCs w:val="36"/>
          <w:rtl/>
        </w:rPr>
      </w:pPr>
      <w:r w:rsidRPr="00ED7E05">
        <w:rPr>
          <w:rFonts w:hint="cs"/>
          <w:b/>
          <w:bCs/>
          <w:sz w:val="32"/>
          <w:szCs w:val="36"/>
          <w:rtl/>
        </w:rPr>
        <w:t xml:space="preserve">شهادة القريب لقريبه </w:t>
      </w:r>
    </w:p>
    <w:p w:rsidR="007E3B3D" w:rsidRPr="00E66F68" w:rsidRDefault="00B30F8A" w:rsidP="00D911E9">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من كان متهم</w:t>
      </w:r>
      <w:r w:rsidR="00CD79AB">
        <w:rPr>
          <w:rFonts w:hint="cs"/>
          <w:sz w:val="30"/>
          <w:szCs w:val="36"/>
          <w:rtl/>
        </w:rPr>
        <w:t>ًا</w:t>
      </w:r>
      <w:r w:rsidRPr="00E66F68">
        <w:rPr>
          <w:rFonts w:hint="cs"/>
          <w:sz w:val="30"/>
          <w:szCs w:val="36"/>
          <w:rtl/>
        </w:rPr>
        <w:t xml:space="preserve"> بالمحاباة نظر</w:t>
      </w:r>
      <w:r w:rsidR="00CD79AB">
        <w:rPr>
          <w:rFonts w:hint="cs"/>
          <w:sz w:val="30"/>
          <w:szCs w:val="36"/>
          <w:rtl/>
        </w:rPr>
        <w:t>ًا</w:t>
      </w:r>
      <w:r w:rsidRPr="00E66F68">
        <w:rPr>
          <w:rFonts w:hint="cs"/>
          <w:sz w:val="30"/>
          <w:szCs w:val="36"/>
          <w:rtl/>
        </w:rPr>
        <w:t xml:space="preserve"> لكونه قريب</w:t>
      </w:r>
      <w:r w:rsidR="00CD79AB">
        <w:rPr>
          <w:rFonts w:hint="cs"/>
          <w:sz w:val="30"/>
          <w:szCs w:val="36"/>
          <w:rtl/>
        </w:rPr>
        <w:t>ًا</w:t>
      </w:r>
      <w:r w:rsidRPr="00E66F68">
        <w:rPr>
          <w:rFonts w:hint="cs"/>
          <w:sz w:val="30"/>
          <w:szCs w:val="36"/>
          <w:rtl/>
        </w:rPr>
        <w:t xml:space="preserve"> أو زوج</w:t>
      </w:r>
      <w:r w:rsidR="00CD79AB">
        <w:rPr>
          <w:rFonts w:hint="cs"/>
          <w:sz w:val="30"/>
          <w:szCs w:val="36"/>
          <w:rtl/>
        </w:rPr>
        <w:t>ًا</w:t>
      </w:r>
      <w:r w:rsidRPr="00E66F68">
        <w:rPr>
          <w:rFonts w:hint="cs"/>
          <w:sz w:val="30"/>
          <w:szCs w:val="36"/>
          <w:rtl/>
        </w:rPr>
        <w:t xml:space="preserve"> أو غيره فشهادته غير مقبوله ؛ لأنه من ذوي الظنة ومن لم يكن كذلك فتقبل شهادته</w:t>
      </w:r>
      <w:r w:rsidRPr="00E66F68">
        <w:rPr>
          <w:rFonts w:hint="cs"/>
          <w:sz w:val="30"/>
          <w:szCs w:val="36"/>
          <w:vertAlign w:val="superscript"/>
          <w:rtl/>
        </w:rPr>
        <w:t>(</w:t>
      </w:r>
      <w:r w:rsidRPr="00E66F68">
        <w:rPr>
          <w:rStyle w:val="FootnoteReference"/>
          <w:sz w:val="30"/>
          <w:szCs w:val="36"/>
          <w:rtl/>
        </w:rPr>
        <w:footnoteReference w:id="226"/>
      </w:r>
      <w:r w:rsidRPr="00E66F68">
        <w:rPr>
          <w:rFonts w:hint="cs"/>
          <w:sz w:val="30"/>
          <w:szCs w:val="36"/>
          <w:vertAlign w:val="superscript"/>
          <w:rtl/>
        </w:rPr>
        <w:t>)</w:t>
      </w:r>
      <w:r w:rsidRPr="00E66F68">
        <w:rPr>
          <w:rFonts w:hint="cs"/>
          <w:sz w:val="30"/>
          <w:szCs w:val="36"/>
          <w:rtl/>
        </w:rPr>
        <w:t>.</w:t>
      </w:r>
    </w:p>
    <w:p w:rsidR="007E3B3D" w:rsidRPr="00E66F68" w:rsidRDefault="00833EEB" w:rsidP="00D911E9">
      <w:pPr>
        <w:widowControl w:val="0"/>
        <w:spacing w:line="240" w:lineRule="auto"/>
        <w:ind w:firstLine="720"/>
        <w:rPr>
          <w:sz w:val="30"/>
          <w:szCs w:val="36"/>
          <w:rtl/>
        </w:rPr>
      </w:pPr>
      <w:r w:rsidRPr="00E66F68">
        <w:rPr>
          <w:rFonts w:hint="cs"/>
          <w:sz w:val="30"/>
          <w:szCs w:val="36"/>
          <w:rtl/>
        </w:rPr>
        <w:t xml:space="preserve">وذهب الحنفية، والشافعية، والحنابلة، والظاهرية، إلى قبول شهادة القرابة بعضهم لبعض، لعموم آيات الشهادة . </w:t>
      </w:r>
    </w:p>
    <w:p w:rsidR="00833EEB" w:rsidRPr="00E66F68" w:rsidRDefault="00833EEB" w:rsidP="00D911E9">
      <w:pPr>
        <w:widowControl w:val="0"/>
        <w:spacing w:line="240" w:lineRule="auto"/>
        <w:ind w:firstLine="720"/>
        <w:rPr>
          <w:sz w:val="30"/>
          <w:szCs w:val="36"/>
          <w:rtl/>
        </w:rPr>
      </w:pPr>
      <w:r w:rsidRPr="00E66F68">
        <w:rPr>
          <w:rFonts w:hint="cs"/>
          <w:sz w:val="30"/>
          <w:szCs w:val="36"/>
          <w:rtl/>
        </w:rPr>
        <w:t>وذهب المالكية في المشهور من مذهبهم : إلى قبول شهادة الأخ لأخيه في الأموال والنسب إذا كان بارز</w:t>
      </w:r>
      <w:r w:rsidR="00CD79AB">
        <w:rPr>
          <w:rFonts w:hint="cs"/>
          <w:sz w:val="30"/>
          <w:szCs w:val="36"/>
          <w:rtl/>
        </w:rPr>
        <w:t>ًا</w:t>
      </w:r>
      <w:r w:rsidRPr="00E66F68">
        <w:rPr>
          <w:rFonts w:hint="cs"/>
          <w:sz w:val="30"/>
          <w:szCs w:val="36"/>
          <w:rtl/>
        </w:rPr>
        <w:t xml:space="preserve"> في العدالة وقال الأوزاعي : أنه لا تجوز شهادة الأخ لأخيه مطلق</w:t>
      </w:r>
      <w:r w:rsidR="00CD79AB">
        <w:rPr>
          <w:rFonts w:hint="cs"/>
          <w:sz w:val="30"/>
          <w:szCs w:val="36"/>
          <w:rtl/>
        </w:rPr>
        <w:t>ًا</w:t>
      </w:r>
      <w:r w:rsidRPr="00E66F68">
        <w:rPr>
          <w:rFonts w:hint="cs"/>
          <w:sz w:val="30"/>
          <w:szCs w:val="36"/>
          <w:rtl/>
        </w:rPr>
        <w:t xml:space="preserve"> وتقبل شهادة الصديق لصديقه لعموم الآيات وانتفاء التهمة، وتقبل شهادة العتيق لمولاه للعمومات</w:t>
      </w:r>
      <w:r w:rsidRPr="00E66F68">
        <w:rPr>
          <w:rFonts w:hint="cs"/>
          <w:sz w:val="30"/>
          <w:szCs w:val="36"/>
          <w:vertAlign w:val="superscript"/>
          <w:rtl/>
        </w:rPr>
        <w:t>(</w:t>
      </w:r>
      <w:r w:rsidRPr="00E66F68">
        <w:rPr>
          <w:rStyle w:val="FootnoteReference"/>
          <w:sz w:val="30"/>
          <w:szCs w:val="36"/>
          <w:rtl/>
        </w:rPr>
        <w:footnoteReference w:id="227"/>
      </w:r>
      <w:r w:rsidRPr="00E66F68">
        <w:rPr>
          <w:rFonts w:hint="cs"/>
          <w:sz w:val="30"/>
          <w:szCs w:val="36"/>
          <w:vertAlign w:val="superscript"/>
          <w:rtl/>
        </w:rPr>
        <w:t>)</w:t>
      </w:r>
      <w:r w:rsidRPr="00E66F68">
        <w:rPr>
          <w:rFonts w:hint="cs"/>
          <w:sz w:val="30"/>
          <w:szCs w:val="36"/>
          <w:rtl/>
        </w:rPr>
        <w:t xml:space="preserve">. </w:t>
      </w:r>
    </w:p>
    <w:p w:rsidR="00833EEB" w:rsidRPr="00E66F68" w:rsidRDefault="00833EEB" w:rsidP="00D911E9">
      <w:pPr>
        <w:widowControl w:val="0"/>
        <w:spacing w:line="240" w:lineRule="auto"/>
        <w:ind w:firstLine="720"/>
        <w:rPr>
          <w:sz w:val="30"/>
          <w:szCs w:val="36"/>
          <w:rtl/>
        </w:rPr>
      </w:pPr>
      <w:r w:rsidRPr="00E66F68">
        <w:rPr>
          <w:rFonts w:hint="cs"/>
          <w:sz w:val="30"/>
          <w:szCs w:val="36"/>
          <w:rtl/>
        </w:rPr>
        <w:t xml:space="preserve">والراجح والله أعلم قول الجمهور لقوة أدلتهم وهو ظاهر كلام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B0D74" w:rsidRDefault="001B0D74">
      <w:pPr>
        <w:bidi w:val="0"/>
        <w:rPr>
          <w:b/>
          <w:bCs/>
          <w:sz w:val="34"/>
          <w:szCs w:val="40"/>
          <w:rtl/>
        </w:rPr>
      </w:pPr>
      <w:r>
        <w:rPr>
          <w:b/>
          <w:bCs/>
          <w:sz w:val="34"/>
          <w:szCs w:val="40"/>
          <w:rtl/>
        </w:rPr>
        <w:br w:type="page"/>
      </w:r>
    </w:p>
    <w:p w:rsidR="007E3B3D" w:rsidRPr="00ED7E05" w:rsidRDefault="00BA1D37" w:rsidP="00A72A56">
      <w:pPr>
        <w:widowControl w:val="0"/>
        <w:spacing w:line="240" w:lineRule="auto"/>
        <w:jc w:val="center"/>
        <w:rPr>
          <w:b/>
          <w:bCs/>
          <w:sz w:val="32"/>
          <w:szCs w:val="36"/>
          <w:rtl/>
        </w:rPr>
      </w:pPr>
      <w:r w:rsidRPr="00ED7E05">
        <w:rPr>
          <w:rFonts w:hint="cs"/>
          <w:b/>
          <w:bCs/>
          <w:sz w:val="32"/>
          <w:szCs w:val="36"/>
          <w:rtl/>
        </w:rPr>
        <w:lastRenderedPageBreak/>
        <w:t>المبحث الخامس</w:t>
      </w:r>
    </w:p>
    <w:p w:rsidR="00C2599D" w:rsidRPr="00ED7E05" w:rsidRDefault="00C2599D" w:rsidP="00A72A56">
      <w:pPr>
        <w:widowControl w:val="0"/>
        <w:spacing w:line="240" w:lineRule="auto"/>
        <w:jc w:val="center"/>
        <w:rPr>
          <w:b/>
          <w:bCs/>
          <w:sz w:val="32"/>
          <w:szCs w:val="36"/>
          <w:rtl/>
        </w:rPr>
      </w:pPr>
      <w:r w:rsidRPr="00ED7E05">
        <w:rPr>
          <w:rFonts w:hint="cs"/>
          <w:b/>
          <w:bCs/>
          <w:sz w:val="32"/>
          <w:szCs w:val="36"/>
          <w:rtl/>
        </w:rPr>
        <w:t xml:space="preserve">شهادة أحد الزوجين لصاحبه </w:t>
      </w:r>
    </w:p>
    <w:p w:rsidR="007E3B3D" w:rsidRPr="00E66F68" w:rsidRDefault="00C2599D" w:rsidP="00D911E9">
      <w:pPr>
        <w:widowControl w:val="0"/>
        <w:spacing w:line="240" w:lineRule="auto"/>
        <w:ind w:firstLine="720"/>
        <w:rPr>
          <w:sz w:val="30"/>
          <w:szCs w:val="36"/>
          <w:rtl/>
        </w:rPr>
      </w:pPr>
      <w:r w:rsidRPr="00E66F68">
        <w:rPr>
          <w:rFonts w:hint="cs"/>
          <w:sz w:val="30"/>
          <w:szCs w:val="36"/>
          <w:rtl/>
        </w:rPr>
        <w:t xml:space="preserve">ذهب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إلى قبول شهادة أحد الزوجين لصاحبه إذا لم يكن هناك ظنة إما إذا وجدت محاباة وغير فلا يجوز </w:t>
      </w:r>
      <w:r w:rsidRPr="00E66F68">
        <w:rPr>
          <w:rFonts w:hint="cs"/>
          <w:sz w:val="30"/>
          <w:szCs w:val="36"/>
          <w:vertAlign w:val="superscript"/>
          <w:rtl/>
        </w:rPr>
        <w:t>(</w:t>
      </w:r>
      <w:r w:rsidRPr="00E66F68">
        <w:rPr>
          <w:rStyle w:val="FootnoteReference"/>
          <w:sz w:val="30"/>
          <w:szCs w:val="36"/>
          <w:rtl/>
        </w:rPr>
        <w:footnoteReference w:id="228"/>
      </w:r>
      <w:r w:rsidRPr="00E66F68">
        <w:rPr>
          <w:rFonts w:hint="cs"/>
          <w:sz w:val="30"/>
          <w:szCs w:val="36"/>
          <w:vertAlign w:val="superscript"/>
          <w:rtl/>
        </w:rPr>
        <w:t>)</w:t>
      </w:r>
      <w:r w:rsidRPr="00E66F68">
        <w:rPr>
          <w:rFonts w:hint="cs"/>
          <w:sz w:val="30"/>
          <w:szCs w:val="36"/>
          <w:rtl/>
        </w:rPr>
        <w:t>.</w:t>
      </w:r>
    </w:p>
    <w:p w:rsidR="00C2599D" w:rsidRPr="00E66F68" w:rsidRDefault="00C2599D" w:rsidP="00D911E9">
      <w:pPr>
        <w:widowControl w:val="0"/>
        <w:spacing w:line="240" w:lineRule="auto"/>
        <w:ind w:firstLine="720"/>
        <w:rPr>
          <w:sz w:val="30"/>
          <w:szCs w:val="36"/>
          <w:rtl/>
        </w:rPr>
      </w:pPr>
      <w:r w:rsidRPr="00E66F68">
        <w:rPr>
          <w:rFonts w:hint="cs"/>
          <w:sz w:val="30"/>
          <w:szCs w:val="36"/>
          <w:rtl/>
        </w:rPr>
        <w:t>وذهب الشافعية ، والظاهرية ، وأحمد في رواية : إلفى أن ش</w:t>
      </w:r>
      <w:r w:rsidR="00D911E9">
        <w:rPr>
          <w:rFonts w:hint="cs"/>
          <w:sz w:val="30"/>
          <w:szCs w:val="36"/>
          <w:rtl/>
        </w:rPr>
        <w:t xml:space="preserve">هادة الزوج تقبل لزوجته والعكس </w:t>
      </w:r>
      <w:r w:rsidRPr="00E66F68">
        <w:rPr>
          <w:rFonts w:hint="cs"/>
          <w:sz w:val="30"/>
          <w:szCs w:val="36"/>
          <w:rtl/>
        </w:rPr>
        <w:t xml:space="preserve">لعموم أدلة الشهادة . </w:t>
      </w:r>
    </w:p>
    <w:p w:rsidR="00C2599D" w:rsidRPr="00E66F68" w:rsidRDefault="00C2599D" w:rsidP="00D911E9">
      <w:pPr>
        <w:widowControl w:val="0"/>
        <w:spacing w:line="240" w:lineRule="auto"/>
        <w:ind w:firstLine="720"/>
        <w:rPr>
          <w:sz w:val="30"/>
          <w:szCs w:val="36"/>
          <w:rtl/>
        </w:rPr>
      </w:pPr>
      <w:r w:rsidRPr="00E66F68">
        <w:rPr>
          <w:rFonts w:hint="cs"/>
          <w:sz w:val="30"/>
          <w:szCs w:val="36"/>
          <w:rtl/>
        </w:rPr>
        <w:t xml:space="preserve">ولما روي عن علي بن أبي طالب رضي الله عنه شهد لفاطمة رضي الله عنها عند أبي بكر الصديق رضي الله عنه ومعه أم أيمن </w:t>
      </w:r>
      <w:r w:rsidRPr="00E66F68">
        <w:rPr>
          <w:rFonts w:hint="cs"/>
          <w:sz w:val="30"/>
          <w:szCs w:val="36"/>
          <w:vertAlign w:val="superscript"/>
          <w:rtl/>
        </w:rPr>
        <w:t>(</w:t>
      </w:r>
      <w:r w:rsidRPr="00E66F68">
        <w:rPr>
          <w:rStyle w:val="FootnoteReference"/>
          <w:sz w:val="30"/>
          <w:szCs w:val="36"/>
          <w:rtl/>
        </w:rPr>
        <w:footnoteReference w:id="229"/>
      </w:r>
      <w:r w:rsidRPr="00E66F68">
        <w:rPr>
          <w:rFonts w:hint="cs"/>
          <w:sz w:val="30"/>
          <w:szCs w:val="36"/>
          <w:vertAlign w:val="superscript"/>
          <w:rtl/>
        </w:rPr>
        <w:t>)</w:t>
      </w:r>
      <w:r w:rsidRPr="00E66F68">
        <w:rPr>
          <w:rFonts w:hint="cs"/>
          <w:sz w:val="30"/>
          <w:szCs w:val="36"/>
          <w:rtl/>
        </w:rPr>
        <w:t xml:space="preserve">. </w:t>
      </w:r>
    </w:p>
    <w:p w:rsidR="007E3B3D" w:rsidRPr="00E66F68" w:rsidRDefault="00C2599D" w:rsidP="00D911E9">
      <w:pPr>
        <w:widowControl w:val="0"/>
        <w:spacing w:line="240" w:lineRule="auto"/>
        <w:ind w:firstLine="720"/>
        <w:rPr>
          <w:sz w:val="30"/>
          <w:szCs w:val="36"/>
          <w:rtl/>
        </w:rPr>
      </w:pPr>
      <w:r w:rsidRPr="00E66F68">
        <w:rPr>
          <w:rFonts w:hint="cs"/>
          <w:sz w:val="30"/>
          <w:szCs w:val="36"/>
          <w:rtl/>
        </w:rPr>
        <w:t>وذهب الحنفية ، والمالكية ، والحنابلة</w:t>
      </w:r>
      <w:r w:rsidR="00772E6D" w:rsidRPr="00E66F68">
        <w:rPr>
          <w:rFonts w:hint="cs"/>
          <w:sz w:val="30"/>
          <w:szCs w:val="36"/>
          <w:vertAlign w:val="superscript"/>
          <w:rtl/>
        </w:rPr>
        <w:t>(</w:t>
      </w:r>
      <w:r w:rsidR="00772E6D" w:rsidRPr="00E66F68">
        <w:rPr>
          <w:rStyle w:val="FootnoteReference"/>
          <w:sz w:val="30"/>
          <w:szCs w:val="36"/>
          <w:rtl/>
        </w:rPr>
        <w:footnoteReference w:id="230"/>
      </w:r>
      <w:r w:rsidR="00772E6D" w:rsidRPr="00E66F68">
        <w:rPr>
          <w:rFonts w:hint="cs"/>
          <w:sz w:val="30"/>
          <w:szCs w:val="36"/>
          <w:vertAlign w:val="superscript"/>
          <w:rtl/>
        </w:rPr>
        <w:t>)</w:t>
      </w:r>
      <w:r w:rsidRPr="00E66F68">
        <w:rPr>
          <w:rFonts w:hint="cs"/>
          <w:sz w:val="30"/>
          <w:szCs w:val="36"/>
          <w:rtl/>
        </w:rPr>
        <w:t xml:space="preserve">: أن شهادة الزوج لا تقبل لزوجته والعكس </w:t>
      </w:r>
      <w:r w:rsidR="00772E6D">
        <w:rPr>
          <w:rFonts w:hint="cs"/>
          <w:sz w:val="30"/>
          <w:szCs w:val="36"/>
          <w:rtl/>
        </w:rPr>
        <w:t xml:space="preserve"> ولأن كلا منهما ي</w:t>
      </w:r>
      <w:r w:rsidRPr="00E66F68">
        <w:rPr>
          <w:rFonts w:hint="cs"/>
          <w:sz w:val="30"/>
          <w:szCs w:val="36"/>
          <w:rtl/>
        </w:rPr>
        <w:t xml:space="preserve">تبسط في مال الآخر. </w:t>
      </w:r>
      <w:r w:rsidR="003C586A" w:rsidRPr="00E66F68">
        <w:rPr>
          <w:rFonts w:hint="cs"/>
          <w:sz w:val="30"/>
          <w:szCs w:val="36"/>
          <w:rtl/>
        </w:rPr>
        <w:t>والراجح والله أعلم هو قول الإمام الشوكاني</w:t>
      </w:r>
      <w:r w:rsidR="001B0D74">
        <w:rPr>
          <w:rFonts w:hint="cs"/>
          <w:sz w:val="30"/>
          <w:szCs w:val="36"/>
          <w:rtl/>
        </w:rPr>
        <w:t xml:space="preserve"> </w:t>
      </w:r>
      <w:r w:rsidR="003C586A" w:rsidRPr="00E66F68">
        <w:rPr>
          <w:rFonts w:hint="cs"/>
          <w:sz w:val="30"/>
          <w:szCs w:val="36"/>
          <w:rtl/>
        </w:rPr>
        <w:t>لأنه توسط وجعل ذلك مقرون</w:t>
      </w:r>
      <w:r w:rsidR="00CD79AB">
        <w:rPr>
          <w:rFonts w:hint="cs"/>
          <w:sz w:val="30"/>
          <w:szCs w:val="36"/>
          <w:rtl/>
        </w:rPr>
        <w:t>ًا</w:t>
      </w:r>
      <w:r w:rsidR="003C586A" w:rsidRPr="00E66F68">
        <w:rPr>
          <w:rFonts w:hint="cs"/>
          <w:sz w:val="30"/>
          <w:szCs w:val="36"/>
          <w:rtl/>
        </w:rPr>
        <w:t xml:space="preserve"> بالظنة</w:t>
      </w:r>
      <w:r w:rsidR="00772E6D">
        <w:rPr>
          <w:rFonts w:hint="cs"/>
          <w:sz w:val="30"/>
          <w:szCs w:val="36"/>
          <w:rtl/>
        </w:rPr>
        <w:t xml:space="preserve"> أما إذا وجدت هناك محاباة بين الزوجين فإن ذلك لا يجوز </w:t>
      </w:r>
      <w:r w:rsidR="003C586A" w:rsidRPr="00E66F68">
        <w:rPr>
          <w:rFonts w:hint="cs"/>
          <w:sz w:val="30"/>
          <w:szCs w:val="36"/>
          <w:rtl/>
        </w:rPr>
        <w:t xml:space="preserve">. </w:t>
      </w:r>
    </w:p>
    <w:p w:rsidR="003C586A" w:rsidRPr="00E66F68" w:rsidRDefault="00772E6D" w:rsidP="00D911E9">
      <w:pPr>
        <w:widowControl w:val="0"/>
        <w:spacing w:line="240" w:lineRule="auto"/>
        <w:ind w:firstLine="720"/>
        <w:rPr>
          <w:sz w:val="30"/>
          <w:szCs w:val="36"/>
          <w:rtl/>
        </w:rPr>
      </w:pPr>
      <w:r>
        <w:rPr>
          <w:rFonts w:hint="cs"/>
          <w:sz w:val="30"/>
          <w:szCs w:val="36"/>
          <w:rtl/>
        </w:rPr>
        <w:t>و</w:t>
      </w:r>
      <w:r w:rsidR="003C586A" w:rsidRPr="00E66F68">
        <w:rPr>
          <w:rFonts w:hint="cs"/>
          <w:sz w:val="30"/>
          <w:szCs w:val="36"/>
          <w:rtl/>
        </w:rPr>
        <w:t>أما الحديث الذي استدل به الجمهور فهو حديث ضعيف لا تقوم به الحجة ولو ثبت لكان فصل</w:t>
      </w:r>
      <w:r w:rsidR="00CD79AB">
        <w:rPr>
          <w:rFonts w:hint="cs"/>
          <w:sz w:val="30"/>
          <w:szCs w:val="36"/>
          <w:rtl/>
        </w:rPr>
        <w:t>ًا</w:t>
      </w:r>
      <w:r w:rsidR="003C586A" w:rsidRPr="00E66F68">
        <w:rPr>
          <w:rFonts w:hint="cs"/>
          <w:sz w:val="30"/>
          <w:szCs w:val="36"/>
          <w:rtl/>
        </w:rPr>
        <w:t xml:space="preserve"> في النـزاع .</w:t>
      </w:r>
    </w:p>
    <w:p w:rsidR="00744571" w:rsidRDefault="00744571" w:rsidP="00A72A56">
      <w:pPr>
        <w:bidi w:val="0"/>
        <w:spacing w:line="240" w:lineRule="auto"/>
        <w:rPr>
          <w:b/>
          <w:bCs/>
          <w:sz w:val="34"/>
          <w:szCs w:val="40"/>
          <w:rtl/>
        </w:rPr>
      </w:pPr>
      <w:r>
        <w:rPr>
          <w:b/>
          <w:bCs/>
          <w:sz w:val="34"/>
          <w:szCs w:val="40"/>
          <w:rtl/>
        </w:rPr>
        <w:br w:type="page"/>
      </w:r>
    </w:p>
    <w:p w:rsidR="007E3B3D" w:rsidRPr="00ED7E05" w:rsidRDefault="00BA1D37" w:rsidP="00A72A56">
      <w:pPr>
        <w:widowControl w:val="0"/>
        <w:spacing w:line="240" w:lineRule="auto"/>
        <w:jc w:val="center"/>
        <w:rPr>
          <w:b/>
          <w:bCs/>
          <w:sz w:val="32"/>
          <w:szCs w:val="36"/>
          <w:rtl/>
        </w:rPr>
      </w:pPr>
      <w:r w:rsidRPr="00ED7E05">
        <w:rPr>
          <w:rFonts w:hint="cs"/>
          <w:b/>
          <w:bCs/>
          <w:sz w:val="32"/>
          <w:szCs w:val="36"/>
          <w:rtl/>
        </w:rPr>
        <w:lastRenderedPageBreak/>
        <w:t>المبحث السادس</w:t>
      </w:r>
    </w:p>
    <w:p w:rsidR="003C586A" w:rsidRPr="00ED7E05" w:rsidRDefault="003C586A" w:rsidP="00A72A56">
      <w:pPr>
        <w:widowControl w:val="0"/>
        <w:spacing w:line="240" w:lineRule="auto"/>
        <w:jc w:val="center"/>
        <w:rPr>
          <w:b/>
          <w:bCs/>
          <w:sz w:val="32"/>
          <w:szCs w:val="36"/>
          <w:rtl/>
        </w:rPr>
      </w:pPr>
      <w:r w:rsidRPr="00ED7E05">
        <w:rPr>
          <w:rFonts w:hint="cs"/>
          <w:b/>
          <w:bCs/>
          <w:sz w:val="32"/>
          <w:szCs w:val="36"/>
          <w:rtl/>
        </w:rPr>
        <w:t>شهادة الأعمــى</w:t>
      </w:r>
    </w:p>
    <w:p w:rsidR="007E3B3D" w:rsidRPr="00E66F68" w:rsidRDefault="003C586A" w:rsidP="00D911E9">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شهادة الأعمى لا تقبل فيما لابد له من رؤية، فإن فعل كان مجازف</w:t>
      </w:r>
      <w:r w:rsidR="00CD79AB">
        <w:rPr>
          <w:rFonts w:hint="cs"/>
          <w:sz w:val="30"/>
          <w:szCs w:val="36"/>
          <w:rtl/>
        </w:rPr>
        <w:t>ًا</w:t>
      </w:r>
      <w:r w:rsidRPr="00E66F68">
        <w:rPr>
          <w:rFonts w:hint="cs"/>
          <w:sz w:val="30"/>
          <w:szCs w:val="36"/>
          <w:rtl/>
        </w:rPr>
        <w:t xml:space="preserve"> كاذب</w:t>
      </w:r>
      <w:r w:rsidR="00CD79AB">
        <w:rPr>
          <w:rFonts w:hint="cs"/>
          <w:sz w:val="30"/>
          <w:szCs w:val="36"/>
          <w:rtl/>
        </w:rPr>
        <w:t>ًا</w:t>
      </w:r>
      <w:r w:rsidRPr="00E66F68">
        <w:rPr>
          <w:rFonts w:hint="cs"/>
          <w:sz w:val="30"/>
          <w:szCs w:val="36"/>
          <w:rtl/>
        </w:rPr>
        <w:t xml:space="preserve"> بخلاف الشهادة على الصوت وعلى سائر ما لا يقتصر إ</w:t>
      </w:r>
      <w:r w:rsidR="001B0D74">
        <w:rPr>
          <w:rFonts w:hint="cs"/>
          <w:sz w:val="30"/>
          <w:szCs w:val="36"/>
          <w:rtl/>
        </w:rPr>
        <w:t>لى رؤية فإن الشهادة تكون مقبولة</w:t>
      </w:r>
      <w:r w:rsidRPr="00E66F68">
        <w:rPr>
          <w:rFonts w:hint="cs"/>
          <w:sz w:val="30"/>
          <w:szCs w:val="36"/>
          <w:vertAlign w:val="superscript"/>
          <w:rtl/>
        </w:rPr>
        <w:t>(</w:t>
      </w:r>
      <w:r w:rsidRPr="00E66F68">
        <w:rPr>
          <w:rStyle w:val="FootnoteReference"/>
          <w:sz w:val="30"/>
          <w:szCs w:val="36"/>
          <w:rtl/>
        </w:rPr>
        <w:footnoteReference w:id="231"/>
      </w:r>
      <w:r w:rsidRPr="00E66F68">
        <w:rPr>
          <w:rFonts w:hint="cs"/>
          <w:sz w:val="30"/>
          <w:szCs w:val="36"/>
          <w:vertAlign w:val="superscript"/>
          <w:rtl/>
        </w:rPr>
        <w:t>)</w:t>
      </w:r>
      <w:r w:rsidRPr="00E66F68">
        <w:rPr>
          <w:rFonts w:hint="cs"/>
          <w:sz w:val="30"/>
          <w:szCs w:val="36"/>
          <w:rtl/>
        </w:rPr>
        <w:t xml:space="preserve">. </w:t>
      </w:r>
    </w:p>
    <w:p w:rsidR="003C586A" w:rsidRPr="00E66F68" w:rsidRDefault="003C586A" w:rsidP="001E7152">
      <w:pPr>
        <w:widowControl w:val="0"/>
        <w:spacing w:line="240" w:lineRule="auto"/>
        <w:ind w:firstLine="720"/>
        <w:rPr>
          <w:sz w:val="30"/>
          <w:szCs w:val="36"/>
          <w:rtl/>
        </w:rPr>
      </w:pPr>
      <w:r w:rsidRPr="00E66F68">
        <w:rPr>
          <w:rFonts w:hint="cs"/>
          <w:sz w:val="30"/>
          <w:szCs w:val="36"/>
          <w:rtl/>
        </w:rPr>
        <w:t xml:space="preserve">واختلف الفقهاء في قبول شهادة الأعمى على أقوال : </w:t>
      </w:r>
    </w:p>
    <w:p w:rsidR="001E7152" w:rsidRDefault="003C586A" w:rsidP="001E7152">
      <w:pPr>
        <w:widowControl w:val="0"/>
        <w:spacing w:line="240" w:lineRule="auto"/>
        <w:ind w:firstLine="720"/>
        <w:rPr>
          <w:sz w:val="30"/>
          <w:szCs w:val="36"/>
          <w:rtl/>
        </w:rPr>
      </w:pPr>
      <w:r w:rsidRPr="00E66F68">
        <w:rPr>
          <w:rFonts w:hint="cs"/>
          <w:sz w:val="30"/>
          <w:szCs w:val="36"/>
          <w:rtl/>
        </w:rPr>
        <w:t>الأول : أنه تقبل شهادة الأعمى فيما طريقه السماع مطلق</w:t>
      </w:r>
      <w:r w:rsidR="00CD79AB">
        <w:rPr>
          <w:rFonts w:hint="cs"/>
          <w:sz w:val="30"/>
          <w:szCs w:val="36"/>
          <w:rtl/>
        </w:rPr>
        <w:t>ًا</w:t>
      </w:r>
      <w:r w:rsidRPr="00E66F68">
        <w:rPr>
          <w:rFonts w:hint="cs"/>
          <w:sz w:val="30"/>
          <w:szCs w:val="36"/>
          <w:rtl/>
        </w:rPr>
        <w:t xml:space="preserve"> . </w:t>
      </w:r>
    </w:p>
    <w:p w:rsidR="003C586A" w:rsidRPr="00E66F68" w:rsidRDefault="003C586A" w:rsidP="001E7152">
      <w:pPr>
        <w:widowControl w:val="0"/>
        <w:spacing w:line="240" w:lineRule="auto"/>
        <w:ind w:firstLine="720"/>
        <w:rPr>
          <w:sz w:val="30"/>
          <w:szCs w:val="36"/>
          <w:rtl/>
        </w:rPr>
      </w:pPr>
      <w:r w:rsidRPr="00E66F68">
        <w:rPr>
          <w:rFonts w:hint="cs"/>
          <w:sz w:val="30"/>
          <w:szCs w:val="36"/>
          <w:rtl/>
        </w:rPr>
        <w:t>وإلى هذا ذهب المالكية، وزفر من الحنفية ، والحنابلة وبعض ا</w:t>
      </w:r>
      <w:r w:rsidR="001E7152">
        <w:rPr>
          <w:rFonts w:hint="cs"/>
          <w:sz w:val="30"/>
          <w:szCs w:val="36"/>
          <w:rtl/>
        </w:rPr>
        <w:t>لشافعية ، وابن حزم الظاهري</w:t>
      </w:r>
      <w:r w:rsidRPr="00E66F68">
        <w:rPr>
          <w:rFonts w:hint="cs"/>
          <w:sz w:val="30"/>
          <w:szCs w:val="36"/>
          <w:rtl/>
        </w:rPr>
        <w:t xml:space="preserve"> لعموم </w:t>
      </w:r>
      <w:r w:rsidR="001E7152">
        <w:rPr>
          <w:rFonts w:hint="cs"/>
          <w:sz w:val="30"/>
          <w:szCs w:val="36"/>
          <w:rtl/>
        </w:rPr>
        <w:t>آيات الشهادة ، ومنها قوله تعالى</w:t>
      </w:r>
      <w:r w:rsidRPr="00E66F68">
        <w:rPr>
          <w:rFonts w:hint="cs"/>
          <w:sz w:val="30"/>
          <w:szCs w:val="36"/>
          <w:rtl/>
        </w:rPr>
        <w:t xml:space="preserve">: </w:t>
      </w:r>
      <w:r w:rsidRPr="00E66F68">
        <w:rPr>
          <w:rFonts w:ascii="QCF_BSML" w:hAnsi="QCF_BSML" w:cs="QCF_BSML"/>
          <w:color w:val="000000"/>
          <w:sz w:val="32"/>
          <w:szCs w:val="32"/>
          <w:rtl/>
        </w:rPr>
        <w:t xml:space="preserve">ﭽ </w:t>
      </w:r>
      <w:r w:rsidRPr="00E66F68">
        <w:rPr>
          <w:rFonts w:ascii="QCF_P048" w:hAnsi="QCF_P048" w:cs="QCF_P048"/>
          <w:color w:val="000000"/>
          <w:sz w:val="32"/>
          <w:szCs w:val="32"/>
          <w:rtl/>
        </w:rPr>
        <w:t>ﮉ  ﮊ   ﮋ  ﮌ</w:t>
      </w:r>
      <w:r w:rsidRPr="00E66F68">
        <w:rPr>
          <w:rFonts w:ascii="QCF_BSML" w:hAnsi="QCF_BSML" w:cs="QCF_BSML"/>
          <w:color w:val="000000"/>
          <w:sz w:val="32"/>
          <w:szCs w:val="32"/>
          <w:rtl/>
        </w:rPr>
        <w:t>ﭼ</w:t>
      </w:r>
      <w:r w:rsidRPr="00E66F68">
        <w:rPr>
          <w:rFonts w:hint="cs"/>
          <w:sz w:val="30"/>
          <w:szCs w:val="36"/>
          <w:rtl/>
        </w:rPr>
        <w:t xml:space="preserve">[البقرة:282] . </w:t>
      </w:r>
    </w:p>
    <w:p w:rsidR="001E7152" w:rsidRDefault="003C586A" w:rsidP="001E7152">
      <w:pPr>
        <w:widowControl w:val="0"/>
        <w:spacing w:line="240" w:lineRule="auto"/>
        <w:ind w:firstLine="720"/>
        <w:rPr>
          <w:sz w:val="30"/>
          <w:szCs w:val="36"/>
          <w:rtl/>
        </w:rPr>
      </w:pPr>
      <w:r w:rsidRPr="00E66F68">
        <w:rPr>
          <w:rFonts w:hint="cs"/>
          <w:sz w:val="30"/>
          <w:szCs w:val="36"/>
          <w:rtl/>
        </w:rPr>
        <w:t xml:space="preserve">لما روى البخاري ومسلم عن عبد الله بن عمر رضي الله عنهما قال النبي </w:t>
      </w:r>
      <w:r w:rsidRPr="00E66F68">
        <w:rPr>
          <w:rFonts w:hint="cs"/>
          <w:sz w:val="30"/>
          <w:szCs w:val="36"/>
        </w:rPr>
        <w:sym w:font="AGA Arabesque" w:char="F072"/>
      </w:r>
      <w:r w:rsidRPr="00E66F68">
        <w:rPr>
          <w:rFonts w:hint="cs"/>
          <w:sz w:val="30"/>
          <w:szCs w:val="36"/>
          <w:rtl/>
        </w:rPr>
        <w:t xml:space="preserve"> : (( إن بلال</w:t>
      </w:r>
      <w:r w:rsidR="00CD79AB">
        <w:rPr>
          <w:rFonts w:hint="cs"/>
          <w:sz w:val="30"/>
          <w:szCs w:val="36"/>
          <w:rtl/>
        </w:rPr>
        <w:t>ًا</w:t>
      </w:r>
      <w:r w:rsidR="00A06FF5">
        <w:rPr>
          <w:rFonts w:hint="cs"/>
          <w:sz w:val="30"/>
          <w:szCs w:val="36"/>
          <w:rtl/>
        </w:rPr>
        <w:t xml:space="preserve"> يؤذن بليل</w:t>
      </w:r>
      <w:r w:rsidRPr="00E66F68">
        <w:rPr>
          <w:rFonts w:hint="cs"/>
          <w:sz w:val="30"/>
          <w:szCs w:val="36"/>
          <w:rtl/>
        </w:rPr>
        <w:t>، فكلوا وأشربوا حتى يؤذن أو قال: حتى تسمعوا آذان ابن أم مكتوم))</w:t>
      </w:r>
      <w:r w:rsidRPr="00E66F68">
        <w:rPr>
          <w:rFonts w:hint="cs"/>
          <w:sz w:val="30"/>
          <w:szCs w:val="36"/>
          <w:vertAlign w:val="superscript"/>
          <w:rtl/>
        </w:rPr>
        <w:t xml:space="preserve"> (</w:t>
      </w:r>
      <w:r w:rsidRPr="00E66F68">
        <w:rPr>
          <w:rStyle w:val="FootnoteReference"/>
          <w:sz w:val="30"/>
          <w:szCs w:val="36"/>
          <w:rtl/>
        </w:rPr>
        <w:footnoteReference w:id="232"/>
      </w:r>
      <w:r w:rsidRPr="00E66F68">
        <w:rPr>
          <w:rFonts w:hint="cs"/>
          <w:sz w:val="30"/>
          <w:szCs w:val="36"/>
          <w:vertAlign w:val="superscript"/>
          <w:rtl/>
        </w:rPr>
        <w:t>)</w:t>
      </w:r>
      <w:r w:rsidRPr="00E66F68">
        <w:rPr>
          <w:rFonts w:hint="cs"/>
          <w:sz w:val="30"/>
          <w:szCs w:val="36"/>
          <w:rtl/>
        </w:rPr>
        <w:t>.</w:t>
      </w:r>
    </w:p>
    <w:p w:rsidR="003C586A" w:rsidRPr="00E66F68" w:rsidRDefault="003C586A" w:rsidP="001E7152">
      <w:pPr>
        <w:widowControl w:val="0"/>
        <w:spacing w:line="240" w:lineRule="auto"/>
        <w:ind w:firstLine="720"/>
        <w:rPr>
          <w:sz w:val="30"/>
          <w:szCs w:val="36"/>
          <w:rtl/>
        </w:rPr>
      </w:pPr>
      <w:r w:rsidRPr="00E66F68">
        <w:rPr>
          <w:rFonts w:hint="cs"/>
          <w:sz w:val="30"/>
          <w:szCs w:val="36"/>
          <w:rtl/>
        </w:rPr>
        <w:t xml:space="preserve">فإن النبي </w:t>
      </w:r>
      <w:r w:rsidRPr="00E66F68">
        <w:rPr>
          <w:sz w:val="30"/>
          <w:szCs w:val="36"/>
        </w:rPr>
        <w:sym w:font="AGA Arabesque" w:char="F072"/>
      </w:r>
      <w:r w:rsidRPr="00E66F68">
        <w:rPr>
          <w:rFonts w:hint="cs"/>
          <w:sz w:val="30"/>
          <w:szCs w:val="36"/>
          <w:rtl/>
        </w:rPr>
        <w:t xml:space="preserve"> أمر بالإمساك اعتماد</w:t>
      </w:r>
      <w:r w:rsidR="00CD79AB">
        <w:rPr>
          <w:rFonts w:hint="cs"/>
          <w:sz w:val="30"/>
          <w:szCs w:val="36"/>
          <w:rtl/>
        </w:rPr>
        <w:t>ًا</w:t>
      </w:r>
      <w:r w:rsidRPr="00E66F68">
        <w:rPr>
          <w:rFonts w:hint="cs"/>
          <w:sz w:val="30"/>
          <w:szCs w:val="36"/>
          <w:rtl/>
        </w:rPr>
        <w:t xml:space="preserve"> على سماع أذان ابن أم مكتوم وهو رجل ضرير</w:t>
      </w:r>
      <w:r w:rsidRPr="00E66F68">
        <w:rPr>
          <w:rFonts w:hint="cs"/>
          <w:sz w:val="30"/>
          <w:szCs w:val="36"/>
          <w:vertAlign w:val="superscript"/>
          <w:rtl/>
        </w:rPr>
        <w:t>(</w:t>
      </w:r>
      <w:r w:rsidRPr="00E66F68">
        <w:rPr>
          <w:rStyle w:val="FootnoteReference"/>
          <w:sz w:val="30"/>
          <w:szCs w:val="36"/>
          <w:rtl/>
        </w:rPr>
        <w:footnoteReference w:id="233"/>
      </w:r>
      <w:r w:rsidRPr="00E66F68">
        <w:rPr>
          <w:rFonts w:hint="cs"/>
          <w:sz w:val="30"/>
          <w:szCs w:val="36"/>
          <w:vertAlign w:val="superscript"/>
          <w:rtl/>
        </w:rPr>
        <w:t>)</w:t>
      </w:r>
      <w:r w:rsidRPr="00E66F68">
        <w:rPr>
          <w:rFonts w:hint="cs"/>
          <w:sz w:val="30"/>
          <w:szCs w:val="36"/>
          <w:rtl/>
        </w:rPr>
        <w:t xml:space="preserve">. </w:t>
      </w:r>
    </w:p>
    <w:p w:rsidR="001E7152" w:rsidRDefault="003C586A" w:rsidP="001E7152">
      <w:pPr>
        <w:widowControl w:val="0"/>
        <w:spacing w:line="240" w:lineRule="auto"/>
        <w:ind w:firstLine="720"/>
        <w:rPr>
          <w:sz w:val="30"/>
          <w:szCs w:val="36"/>
          <w:rtl/>
        </w:rPr>
      </w:pPr>
      <w:r w:rsidRPr="00E66F68">
        <w:rPr>
          <w:rFonts w:hint="cs"/>
          <w:sz w:val="30"/>
          <w:szCs w:val="36"/>
          <w:rtl/>
        </w:rPr>
        <w:t>الثاني : أنه لا تقبل شهادة الأعمى مطلق</w:t>
      </w:r>
      <w:r w:rsidR="00CD79AB">
        <w:rPr>
          <w:rFonts w:hint="cs"/>
          <w:sz w:val="30"/>
          <w:szCs w:val="36"/>
          <w:rtl/>
        </w:rPr>
        <w:t>ًا</w:t>
      </w:r>
      <w:r w:rsidRPr="00E66F68">
        <w:rPr>
          <w:rFonts w:hint="cs"/>
          <w:sz w:val="30"/>
          <w:szCs w:val="36"/>
          <w:rtl/>
        </w:rPr>
        <w:t xml:space="preserve"> وإلى هذا ذهب الإمام أبو حنيفة ، وبه قال الإمام الشافعي إلا أنه استثنى من هذا ثلاثة أشياء : ما طريقة الاستفاضة كالنسب، والموت، والترجمة، وإذا أقرأ المدعي عليه عند آذان الأعمى بنحو طلاق . </w:t>
      </w:r>
    </w:p>
    <w:p w:rsidR="003C586A" w:rsidRPr="00E66F68" w:rsidRDefault="003C586A" w:rsidP="001E7152">
      <w:pPr>
        <w:widowControl w:val="0"/>
        <w:spacing w:line="240" w:lineRule="auto"/>
        <w:ind w:firstLine="720"/>
        <w:rPr>
          <w:sz w:val="30"/>
          <w:szCs w:val="36"/>
          <w:rtl/>
        </w:rPr>
      </w:pPr>
      <w:r w:rsidRPr="00E66F68">
        <w:rPr>
          <w:rFonts w:hint="cs"/>
          <w:sz w:val="30"/>
          <w:szCs w:val="36"/>
          <w:rtl/>
        </w:rPr>
        <w:t xml:space="preserve">لما ورد أنه شهد عند على بن أبي طالب </w:t>
      </w:r>
      <w:r w:rsidRPr="00E66F68">
        <w:rPr>
          <w:rFonts w:hint="cs"/>
          <w:sz w:val="30"/>
          <w:szCs w:val="36"/>
        </w:rPr>
        <w:sym w:font="AGA Arabesque" w:char="F074"/>
      </w:r>
      <w:r w:rsidRPr="00E66F68">
        <w:rPr>
          <w:rFonts w:hint="cs"/>
          <w:sz w:val="30"/>
          <w:szCs w:val="36"/>
          <w:rtl/>
        </w:rPr>
        <w:t xml:space="preserve"> رجل أعمى، فقالت أخت المشهود عليه : أنه أعمى ، فذكر ذلك لعلي </w:t>
      </w:r>
      <w:r w:rsidRPr="00E66F68">
        <w:rPr>
          <w:rFonts w:hint="cs"/>
          <w:sz w:val="30"/>
          <w:szCs w:val="36"/>
        </w:rPr>
        <w:sym w:font="AGA Arabesque" w:char="F074"/>
      </w:r>
      <w:r w:rsidRPr="00E66F68">
        <w:rPr>
          <w:rFonts w:hint="cs"/>
          <w:sz w:val="30"/>
          <w:szCs w:val="36"/>
          <w:rtl/>
        </w:rPr>
        <w:t xml:space="preserve"> فرد شهادته </w:t>
      </w:r>
      <w:r w:rsidRPr="00E66F68">
        <w:rPr>
          <w:rFonts w:hint="cs"/>
          <w:sz w:val="30"/>
          <w:szCs w:val="36"/>
          <w:vertAlign w:val="superscript"/>
          <w:rtl/>
        </w:rPr>
        <w:t>(</w:t>
      </w:r>
      <w:r w:rsidRPr="00E66F68">
        <w:rPr>
          <w:rStyle w:val="FootnoteReference"/>
          <w:sz w:val="30"/>
          <w:szCs w:val="36"/>
          <w:rtl/>
        </w:rPr>
        <w:footnoteReference w:id="234"/>
      </w:r>
      <w:r w:rsidRPr="00E66F68">
        <w:rPr>
          <w:rFonts w:hint="cs"/>
          <w:sz w:val="30"/>
          <w:szCs w:val="36"/>
          <w:vertAlign w:val="superscript"/>
          <w:rtl/>
        </w:rPr>
        <w:t>)</w:t>
      </w:r>
      <w:r w:rsidRPr="00E66F68">
        <w:rPr>
          <w:rFonts w:hint="cs"/>
          <w:sz w:val="30"/>
          <w:szCs w:val="36"/>
          <w:rtl/>
        </w:rPr>
        <w:t xml:space="preserve">. </w:t>
      </w:r>
    </w:p>
    <w:p w:rsidR="003C586A" w:rsidRPr="00E66F68" w:rsidRDefault="003C586A" w:rsidP="001E7152">
      <w:pPr>
        <w:widowControl w:val="0"/>
        <w:spacing w:line="240" w:lineRule="auto"/>
        <w:ind w:firstLine="720"/>
        <w:rPr>
          <w:sz w:val="30"/>
          <w:szCs w:val="36"/>
          <w:rtl/>
        </w:rPr>
      </w:pPr>
      <w:r w:rsidRPr="00E66F68">
        <w:rPr>
          <w:rFonts w:hint="cs"/>
          <w:sz w:val="30"/>
          <w:szCs w:val="36"/>
          <w:rtl/>
        </w:rPr>
        <w:t>وقال ابن حزم عند هذا : بأنه لا يصح عن علي؛ لأنه من طريق الأسود بن قيس عن أشيا</w:t>
      </w:r>
      <w:r w:rsidR="005A61DB">
        <w:rPr>
          <w:rFonts w:hint="cs"/>
          <w:sz w:val="30"/>
          <w:szCs w:val="36"/>
          <w:rtl/>
        </w:rPr>
        <w:t>خ عن قومه ، أو عن الحجاج بن أرطا</w:t>
      </w:r>
      <w:r w:rsidRPr="00E66F68">
        <w:rPr>
          <w:rFonts w:hint="cs"/>
          <w:sz w:val="30"/>
          <w:szCs w:val="36"/>
          <w:rtl/>
        </w:rPr>
        <w:t xml:space="preserve">ة وقد روى ابن عباس خلاف هذا  فسقط هذا القول </w:t>
      </w:r>
      <w:r w:rsidRPr="00E66F68">
        <w:rPr>
          <w:rFonts w:hint="cs"/>
          <w:sz w:val="30"/>
          <w:szCs w:val="36"/>
          <w:vertAlign w:val="superscript"/>
          <w:rtl/>
        </w:rPr>
        <w:t>(</w:t>
      </w:r>
      <w:r w:rsidRPr="00E66F68">
        <w:rPr>
          <w:rStyle w:val="FootnoteReference"/>
          <w:sz w:val="30"/>
          <w:szCs w:val="36"/>
          <w:rtl/>
        </w:rPr>
        <w:footnoteReference w:id="235"/>
      </w:r>
      <w:r w:rsidRPr="00E66F68">
        <w:rPr>
          <w:rFonts w:hint="cs"/>
          <w:sz w:val="30"/>
          <w:szCs w:val="36"/>
          <w:vertAlign w:val="superscript"/>
          <w:rtl/>
        </w:rPr>
        <w:t>)</w:t>
      </w:r>
      <w:r w:rsidRPr="00E66F68">
        <w:rPr>
          <w:rFonts w:hint="cs"/>
          <w:sz w:val="30"/>
          <w:szCs w:val="36"/>
          <w:rtl/>
        </w:rPr>
        <w:t>.</w:t>
      </w:r>
    </w:p>
    <w:p w:rsidR="003C586A" w:rsidRPr="00A06FF5" w:rsidRDefault="003C586A" w:rsidP="001E7152">
      <w:pPr>
        <w:widowControl w:val="0"/>
        <w:spacing w:line="240" w:lineRule="auto"/>
        <w:ind w:firstLine="720"/>
        <w:rPr>
          <w:spacing w:val="-6"/>
          <w:sz w:val="30"/>
          <w:szCs w:val="36"/>
          <w:rtl/>
        </w:rPr>
      </w:pPr>
      <w:r w:rsidRPr="00A06FF5">
        <w:rPr>
          <w:rFonts w:hint="cs"/>
          <w:spacing w:val="-6"/>
          <w:sz w:val="30"/>
          <w:szCs w:val="36"/>
          <w:rtl/>
        </w:rPr>
        <w:lastRenderedPageBreak/>
        <w:t>الثالث : أنها تقبل شهادة الأعمى باسمه ونسبه ؛ لأنه يشهد على ما يعلمه ، حيث صح تحمله بطريق ثبت له العلم به وإليه ذهب أبو يوسف ، والحسن البصري ، والشافعي وهو قول لمالك وأحمد</w:t>
      </w:r>
      <w:r w:rsidRPr="00A06FF5">
        <w:rPr>
          <w:rFonts w:hint="cs"/>
          <w:spacing w:val="-6"/>
          <w:sz w:val="30"/>
          <w:szCs w:val="36"/>
          <w:vertAlign w:val="superscript"/>
          <w:rtl/>
        </w:rPr>
        <w:t>(</w:t>
      </w:r>
      <w:r w:rsidRPr="00A06FF5">
        <w:rPr>
          <w:rStyle w:val="FootnoteReference"/>
          <w:spacing w:val="-6"/>
          <w:sz w:val="30"/>
          <w:szCs w:val="36"/>
          <w:rtl/>
        </w:rPr>
        <w:footnoteReference w:id="236"/>
      </w:r>
      <w:r w:rsidRPr="00A06FF5">
        <w:rPr>
          <w:rFonts w:hint="cs"/>
          <w:spacing w:val="-6"/>
          <w:sz w:val="30"/>
          <w:szCs w:val="36"/>
          <w:vertAlign w:val="superscript"/>
          <w:rtl/>
        </w:rPr>
        <w:t>)</w:t>
      </w:r>
      <w:r w:rsidRPr="00A06FF5">
        <w:rPr>
          <w:rFonts w:hint="cs"/>
          <w:spacing w:val="-6"/>
          <w:sz w:val="30"/>
          <w:szCs w:val="36"/>
          <w:rtl/>
        </w:rPr>
        <w:t>.</w:t>
      </w:r>
    </w:p>
    <w:p w:rsidR="001E7152" w:rsidRDefault="001E7152">
      <w:pPr>
        <w:bidi w:val="0"/>
        <w:rPr>
          <w:b/>
          <w:bCs/>
          <w:sz w:val="34"/>
          <w:szCs w:val="40"/>
          <w:rtl/>
        </w:rPr>
      </w:pPr>
      <w:r>
        <w:rPr>
          <w:b/>
          <w:bCs/>
          <w:sz w:val="34"/>
          <w:szCs w:val="40"/>
          <w:rtl/>
        </w:rPr>
        <w:br w:type="page"/>
      </w:r>
    </w:p>
    <w:p w:rsidR="007E3B3D" w:rsidRPr="00ED7E05" w:rsidRDefault="00BA1D37" w:rsidP="00A72A56">
      <w:pPr>
        <w:widowControl w:val="0"/>
        <w:spacing w:line="240" w:lineRule="auto"/>
        <w:jc w:val="center"/>
        <w:rPr>
          <w:b/>
          <w:bCs/>
          <w:sz w:val="32"/>
          <w:szCs w:val="36"/>
          <w:rtl/>
        </w:rPr>
      </w:pPr>
      <w:r w:rsidRPr="00ED7E05">
        <w:rPr>
          <w:rFonts w:hint="cs"/>
          <w:b/>
          <w:bCs/>
          <w:sz w:val="32"/>
          <w:szCs w:val="36"/>
          <w:rtl/>
        </w:rPr>
        <w:lastRenderedPageBreak/>
        <w:t>المبحث السابع</w:t>
      </w:r>
    </w:p>
    <w:p w:rsidR="004D1A2F" w:rsidRPr="00ED7E05" w:rsidRDefault="004D1A2F" w:rsidP="00A72A56">
      <w:pPr>
        <w:widowControl w:val="0"/>
        <w:spacing w:line="240" w:lineRule="auto"/>
        <w:jc w:val="center"/>
        <w:rPr>
          <w:b/>
          <w:bCs/>
          <w:sz w:val="32"/>
          <w:szCs w:val="36"/>
          <w:rtl/>
        </w:rPr>
      </w:pPr>
      <w:r w:rsidRPr="00ED7E05">
        <w:rPr>
          <w:rFonts w:hint="cs"/>
          <w:b/>
          <w:bCs/>
          <w:sz w:val="32"/>
          <w:szCs w:val="36"/>
          <w:rtl/>
        </w:rPr>
        <w:t xml:space="preserve">شهادة الأخرس </w:t>
      </w:r>
    </w:p>
    <w:p w:rsidR="004D1A2F" w:rsidRPr="00E66F68" w:rsidRDefault="004D1A2F" w:rsidP="001E7152">
      <w:pPr>
        <w:widowControl w:val="0"/>
        <w:spacing w:line="540" w:lineRule="exact"/>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وتصح شهادة الأخرس لأن الشهادة تصح بالإشارة المفهمة من قادر على النطق فضل</w:t>
      </w:r>
      <w:r w:rsidR="00CD79AB">
        <w:rPr>
          <w:rFonts w:hint="cs"/>
          <w:sz w:val="30"/>
          <w:szCs w:val="36"/>
          <w:rtl/>
        </w:rPr>
        <w:t>ًا</w:t>
      </w:r>
      <w:r w:rsidRPr="00E66F68">
        <w:rPr>
          <w:rFonts w:hint="cs"/>
          <w:sz w:val="30"/>
          <w:szCs w:val="36"/>
          <w:rtl/>
        </w:rPr>
        <w:t xml:space="preserve"> عن غير قادر.</w:t>
      </w:r>
    </w:p>
    <w:p w:rsidR="004D1A2F" w:rsidRPr="00E66F68" w:rsidRDefault="004D1A2F" w:rsidP="001E7152">
      <w:pPr>
        <w:widowControl w:val="0"/>
        <w:spacing w:line="540" w:lineRule="exact"/>
        <w:ind w:firstLine="720"/>
        <w:rPr>
          <w:sz w:val="30"/>
          <w:szCs w:val="36"/>
          <w:rtl/>
        </w:rPr>
      </w:pPr>
      <w:r w:rsidRPr="00E66F68">
        <w:rPr>
          <w:rFonts w:hint="cs"/>
          <w:sz w:val="30"/>
          <w:szCs w:val="36"/>
          <w:rtl/>
        </w:rPr>
        <w:t xml:space="preserve">واختلف الفقهاء في هذا الشرط على ثلاثة أقوال : </w:t>
      </w:r>
    </w:p>
    <w:p w:rsidR="001E7152" w:rsidRDefault="004D1A2F" w:rsidP="001E7152">
      <w:pPr>
        <w:widowControl w:val="0"/>
        <w:spacing w:line="540" w:lineRule="exact"/>
        <w:ind w:firstLine="720"/>
        <w:rPr>
          <w:sz w:val="30"/>
          <w:szCs w:val="36"/>
          <w:rtl/>
        </w:rPr>
      </w:pPr>
      <w:r w:rsidRPr="00E66F68">
        <w:rPr>
          <w:rFonts w:hint="cs"/>
          <w:sz w:val="30"/>
          <w:szCs w:val="36"/>
          <w:rtl/>
        </w:rPr>
        <w:t xml:space="preserve">الأول :  ذهب الإمام مالك، والشافعي ، وابن المنذر: إلى أن شهادة الأخرس مقبولة إذا أداها بإشارة مفهومة </w:t>
      </w:r>
      <w:r w:rsidRPr="00E66F68">
        <w:rPr>
          <w:rFonts w:hint="cs"/>
          <w:sz w:val="30"/>
          <w:szCs w:val="36"/>
          <w:vertAlign w:val="superscript"/>
          <w:rtl/>
        </w:rPr>
        <w:t>(</w:t>
      </w:r>
      <w:r w:rsidRPr="00E66F68">
        <w:rPr>
          <w:rStyle w:val="FootnoteReference"/>
          <w:sz w:val="30"/>
          <w:szCs w:val="36"/>
          <w:rtl/>
        </w:rPr>
        <w:footnoteReference w:id="237"/>
      </w:r>
      <w:r w:rsidRPr="00E66F68">
        <w:rPr>
          <w:rFonts w:hint="cs"/>
          <w:sz w:val="30"/>
          <w:szCs w:val="36"/>
          <w:vertAlign w:val="superscript"/>
          <w:rtl/>
        </w:rPr>
        <w:t>)</w:t>
      </w:r>
      <w:r w:rsidRPr="00E66F68">
        <w:rPr>
          <w:rFonts w:hint="cs"/>
          <w:sz w:val="30"/>
          <w:szCs w:val="36"/>
          <w:rtl/>
        </w:rPr>
        <w:t xml:space="preserve">. </w:t>
      </w:r>
    </w:p>
    <w:p w:rsidR="004D1A2F" w:rsidRPr="00E66F68" w:rsidRDefault="004D1A2F" w:rsidP="001E7152">
      <w:pPr>
        <w:widowControl w:val="0"/>
        <w:spacing w:line="540" w:lineRule="exact"/>
        <w:ind w:firstLine="720"/>
        <w:rPr>
          <w:sz w:val="30"/>
          <w:szCs w:val="36"/>
          <w:rtl/>
        </w:rPr>
      </w:pPr>
      <w:r w:rsidRPr="00E66F68">
        <w:rPr>
          <w:rFonts w:hint="cs"/>
          <w:sz w:val="30"/>
          <w:szCs w:val="36"/>
          <w:rtl/>
        </w:rPr>
        <w:t xml:space="preserve">لقوله تعالى : </w:t>
      </w:r>
      <w:r w:rsidRPr="00E66F68">
        <w:rPr>
          <w:rFonts w:ascii="QCF_BSML" w:hAnsi="QCF_BSML" w:cs="QCF_BSML"/>
          <w:color w:val="000000"/>
          <w:sz w:val="32"/>
          <w:szCs w:val="32"/>
          <w:rtl/>
        </w:rPr>
        <w:t xml:space="preserve">ﭽ </w:t>
      </w:r>
      <w:r w:rsidRPr="00E66F68">
        <w:rPr>
          <w:rFonts w:ascii="QCF_P055" w:hAnsi="QCF_P055" w:cs="QCF_P055"/>
          <w:color w:val="000000"/>
          <w:sz w:val="32"/>
          <w:szCs w:val="32"/>
          <w:rtl/>
        </w:rPr>
        <w:t>ﮑ  ﮒ  ﮓ  ﮔ  ﮕ  ﮖ  ﮗ  ﮘ     ﮙ</w:t>
      </w:r>
      <w:r w:rsidRPr="00E66F68">
        <w:rPr>
          <w:rFonts w:ascii="QCF_BSML" w:hAnsi="QCF_BSML" w:cs="QCF_BSML"/>
          <w:color w:val="000000"/>
          <w:sz w:val="32"/>
          <w:szCs w:val="32"/>
          <w:rtl/>
        </w:rPr>
        <w:t>ﭼ</w:t>
      </w:r>
      <w:r w:rsidRPr="00E66F68">
        <w:rPr>
          <w:rFonts w:hint="cs"/>
          <w:sz w:val="30"/>
          <w:szCs w:val="36"/>
          <w:rtl/>
        </w:rPr>
        <w:t>[آل عمران :41] . والرمز في هذه الآية مستثنى من الكلام استثناء متصل</w:t>
      </w:r>
      <w:r w:rsidR="00CD79AB">
        <w:rPr>
          <w:rFonts w:hint="cs"/>
          <w:sz w:val="30"/>
          <w:szCs w:val="36"/>
          <w:rtl/>
        </w:rPr>
        <w:t>ًا</w:t>
      </w:r>
      <w:r w:rsidRPr="00E66F68">
        <w:rPr>
          <w:rFonts w:hint="cs"/>
          <w:sz w:val="30"/>
          <w:szCs w:val="36"/>
          <w:rtl/>
        </w:rPr>
        <w:t xml:space="preserve"> ، ومن المقرر أن المستثنى من جنس الم</w:t>
      </w:r>
      <w:r w:rsidR="00F66C20" w:rsidRPr="00E66F68">
        <w:rPr>
          <w:rFonts w:hint="cs"/>
          <w:sz w:val="30"/>
          <w:szCs w:val="36"/>
          <w:rtl/>
        </w:rPr>
        <w:t>ستثنى منه ، فدل ذلك على أن الرم</w:t>
      </w:r>
      <w:r w:rsidR="00325C5A" w:rsidRPr="00E66F68">
        <w:rPr>
          <w:rFonts w:hint="cs"/>
          <w:sz w:val="30"/>
          <w:szCs w:val="36"/>
          <w:rtl/>
        </w:rPr>
        <w:t>ز</w:t>
      </w:r>
      <w:r w:rsidRPr="00E66F68">
        <w:rPr>
          <w:rFonts w:hint="cs"/>
          <w:sz w:val="30"/>
          <w:szCs w:val="36"/>
          <w:rtl/>
        </w:rPr>
        <w:t xml:space="preserve"> وهو الإشارة من الكلام فيعطى حكم الكلام . </w:t>
      </w:r>
    </w:p>
    <w:p w:rsidR="004D1A2F" w:rsidRPr="00E66F68" w:rsidRDefault="004D1A2F" w:rsidP="001E7152">
      <w:pPr>
        <w:widowControl w:val="0"/>
        <w:spacing w:line="540" w:lineRule="exact"/>
        <w:ind w:firstLine="720"/>
        <w:rPr>
          <w:sz w:val="30"/>
          <w:szCs w:val="36"/>
          <w:rtl/>
        </w:rPr>
      </w:pPr>
      <w:r w:rsidRPr="00E66F68">
        <w:rPr>
          <w:rFonts w:hint="cs"/>
          <w:sz w:val="30"/>
          <w:szCs w:val="36"/>
          <w:rtl/>
        </w:rPr>
        <w:t xml:space="preserve">ولما روى البخاري عن عائشة رضي الله عنها أنها قالت : </w:t>
      </w:r>
      <w:r w:rsidR="005A61DB">
        <w:rPr>
          <w:rFonts w:hint="cs"/>
          <w:sz w:val="30"/>
          <w:szCs w:val="36"/>
          <w:rtl/>
        </w:rPr>
        <w:t>((</w:t>
      </w:r>
      <w:r w:rsidRPr="00E66F68">
        <w:rPr>
          <w:rFonts w:hint="cs"/>
          <w:sz w:val="30"/>
          <w:szCs w:val="36"/>
          <w:rtl/>
        </w:rPr>
        <w:t xml:space="preserve">صلى رسول الله </w:t>
      </w:r>
      <w:r w:rsidRPr="00E66F68">
        <w:rPr>
          <w:rFonts w:hint="cs"/>
          <w:sz w:val="30"/>
          <w:szCs w:val="36"/>
        </w:rPr>
        <w:sym w:font="AGA Arabesque" w:char="F072"/>
      </w:r>
      <w:r w:rsidR="005A61DB">
        <w:rPr>
          <w:rFonts w:hint="cs"/>
          <w:sz w:val="30"/>
          <w:szCs w:val="36"/>
          <w:rtl/>
        </w:rPr>
        <w:t xml:space="preserve"> في بي</w:t>
      </w:r>
      <w:r w:rsidRPr="00E66F68">
        <w:rPr>
          <w:rFonts w:hint="cs"/>
          <w:sz w:val="30"/>
          <w:szCs w:val="36"/>
          <w:rtl/>
        </w:rPr>
        <w:t>ته وهو شاكٍ فصلى جالس</w:t>
      </w:r>
      <w:r w:rsidR="00CD79AB">
        <w:rPr>
          <w:rFonts w:hint="cs"/>
          <w:sz w:val="30"/>
          <w:szCs w:val="36"/>
          <w:rtl/>
        </w:rPr>
        <w:t>ًا</w:t>
      </w:r>
      <w:r w:rsidRPr="00E66F68">
        <w:rPr>
          <w:rFonts w:hint="cs"/>
          <w:sz w:val="30"/>
          <w:szCs w:val="36"/>
          <w:rtl/>
        </w:rPr>
        <w:t xml:space="preserve"> وصلى وراءه قوم</w:t>
      </w:r>
      <w:r w:rsidR="00CD79AB">
        <w:rPr>
          <w:rFonts w:hint="cs"/>
          <w:sz w:val="30"/>
          <w:szCs w:val="36"/>
          <w:rtl/>
        </w:rPr>
        <w:t>ًا</w:t>
      </w:r>
      <w:r w:rsidRPr="00E66F68">
        <w:rPr>
          <w:rFonts w:hint="cs"/>
          <w:sz w:val="30"/>
          <w:szCs w:val="36"/>
          <w:rtl/>
        </w:rPr>
        <w:t xml:space="preserve"> قيام</w:t>
      </w:r>
      <w:r w:rsidR="00CD79AB">
        <w:rPr>
          <w:rFonts w:hint="cs"/>
          <w:sz w:val="30"/>
          <w:szCs w:val="36"/>
          <w:rtl/>
        </w:rPr>
        <w:t>ًا</w:t>
      </w:r>
      <w:r w:rsidRPr="00E66F68">
        <w:rPr>
          <w:rFonts w:hint="cs"/>
          <w:sz w:val="30"/>
          <w:szCs w:val="36"/>
          <w:rtl/>
        </w:rPr>
        <w:t xml:space="preserve"> ، فأشار إليهم أن اجلسوا</w:t>
      </w:r>
      <w:r w:rsidR="005A61DB">
        <w:rPr>
          <w:rFonts w:hint="cs"/>
          <w:sz w:val="30"/>
          <w:szCs w:val="36"/>
          <w:rtl/>
        </w:rPr>
        <w:t>))</w:t>
      </w:r>
      <w:r w:rsidR="005A61DB" w:rsidRPr="005A61DB">
        <w:rPr>
          <w:rStyle w:val="FootnoteReference"/>
          <w:rtl/>
        </w:rPr>
        <w:t>(</w:t>
      </w:r>
      <w:r w:rsidR="005A61DB">
        <w:rPr>
          <w:rStyle w:val="FootnoteReference"/>
          <w:rtl/>
        </w:rPr>
        <w:footnoteReference w:id="238"/>
      </w:r>
      <w:r w:rsidR="005A61DB" w:rsidRPr="005A61DB">
        <w:rPr>
          <w:rStyle w:val="FootnoteReference"/>
          <w:rtl/>
        </w:rPr>
        <w:t>)</w:t>
      </w:r>
      <w:r w:rsidRPr="00E66F68">
        <w:rPr>
          <w:rFonts w:hint="cs"/>
          <w:sz w:val="30"/>
          <w:szCs w:val="36"/>
          <w:rtl/>
        </w:rPr>
        <w:t xml:space="preserve">. </w:t>
      </w:r>
    </w:p>
    <w:p w:rsidR="004D1A2F" w:rsidRPr="00E66F68" w:rsidRDefault="004D1A2F" w:rsidP="001E7152">
      <w:pPr>
        <w:widowControl w:val="0"/>
        <w:spacing w:line="540" w:lineRule="exact"/>
        <w:ind w:firstLine="720"/>
        <w:rPr>
          <w:sz w:val="30"/>
          <w:szCs w:val="36"/>
          <w:rtl/>
        </w:rPr>
      </w:pPr>
      <w:r w:rsidRPr="00E66F68">
        <w:rPr>
          <w:rFonts w:hint="cs"/>
          <w:sz w:val="30"/>
          <w:szCs w:val="36"/>
          <w:rtl/>
        </w:rPr>
        <w:t xml:space="preserve">فدل على أن الإشارة طريقة يحصل به العلم </w:t>
      </w:r>
      <w:r w:rsidRPr="00E66F68">
        <w:rPr>
          <w:rFonts w:hint="cs"/>
          <w:sz w:val="30"/>
          <w:szCs w:val="36"/>
          <w:vertAlign w:val="superscript"/>
          <w:rtl/>
        </w:rPr>
        <w:t>(</w:t>
      </w:r>
      <w:r w:rsidRPr="00E66F68">
        <w:rPr>
          <w:rStyle w:val="FootnoteReference"/>
          <w:sz w:val="30"/>
          <w:szCs w:val="36"/>
          <w:rtl/>
        </w:rPr>
        <w:footnoteReference w:id="239"/>
      </w:r>
      <w:r w:rsidRPr="00E66F68">
        <w:rPr>
          <w:rFonts w:hint="cs"/>
          <w:sz w:val="30"/>
          <w:szCs w:val="36"/>
          <w:vertAlign w:val="superscript"/>
          <w:rtl/>
        </w:rPr>
        <w:t>)</w:t>
      </w:r>
      <w:r w:rsidRPr="00E66F68">
        <w:rPr>
          <w:rFonts w:hint="cs"/>
          <w:sz w:val="30"/>
          <w:szCs w:val="36"/>
          <w:rtl/>
        </w:rPr>
        <w:t xml:space="preserve">. </w:t>
      </w:r>
    </w:p>
    <w:p w:rsidR="004D1A2F" w:rsidRPr="00E66F68" w:rsidRDefault="00714A09" w:rsidP="001E7152">
      <w:pPr>
        <w:widowControl w:val="0"/>
        <w:spacing w:line="540" w:lineRule="exact"/>
        <w:ind w:firstLine="720"/>
        <w:rPr>
          <w:sz w:val="30"/>
          <w:szCs w:val="36"/>
          <w:rtl/>
        </w:rPr>
      </w:pPr>
      <w:r w:rsidRPr="00E66F68">
        <w:rPr>
          <w:rFonts w:hint="cs"/>
          <w:sz w:val="30"/>
          <w:szCs w:val="36"/>
          <w:rtl/>
        </w:rPr>
        <w:t xml:space="preserve">الثاني : ذهب الحنابلة ، وبعض الشافعية إلى أن شهادة الأخرس غير جائزة ولو عرفت إشارته حتى لو كتبها بيده . ودليلهم : أن إقامة إشارة الأخرس مقام عبارته في أحكامه الخاصة به للضرورة أمّا الشهادة فتعتبر فيها اليقين . </w:t>
      </w:r>
    </w:p>
    <w:p w:rsidR="001E7152" w:rsidRDefault="00714A09" w:rsidP="001E7152">
      <w:pPr>
        <w:widowControl w:val="0"/>
        <w:spacing w:line="540" w:lineRule="exact"/>
        <w:ind w:firstLine="720"/>
        <w:rPr>
          <w:spacing w:val="-8"/>
          <w:sz w:val="30"/>
          <w:szCs w:val="36"/>
          <w:rtl/>
        </w:rPr>
      </w:pPr>
      <w:r w:rsidRPr="00174AC5">
        <w:rPr>
          <w:rFonts w:hint="cs"/>
          <w:spacing w:val="-8"/>
          <w:sz w:val="30"/>
          <w:szCs w:val="36"/>
          <w:rtl/>
        </w:rPr>
        <w:t xml:space="preserve">الثالث : ذهب بعض الحنابلة: إلى جواز قبول شهادة الأخرس إذا أداها بخطه؛ لأن خطه صريح في الدلالة على مقصده ومراده، وأما من سمعه لا يمكنه من الشهادة على المقر أو المتكلم بصوت عالٍ ، فإنها لا تجوز شهادته؛ لأنه لم يحصل له العلم بما دار من كلان أو إقرار بسبب عدم سمعه ؛ لقوله تعالى حكاية عن إخوة يوسف عليه السلام </w:t>
      </w:r>
      <w:r w:rsidRPr="00174AC5">
        <w:rPr>
          <w:rFonts w:ascii="QCF_BSML" w:hAnsi="QCF_BSML" w:cs="QCF_BSML"/>
          <w:color w:val="000000"/>
          <w:spacing w:val="-8"/>
          <w:sz w:val="32"/>
          <w:szCs w:val="32"/>
          <w:rtl/>
        </w:rPr>
        <w:t xml:space="preserve">ﭽ </w:t>
      </w:r>
      <w:r w:rsidRPr="00174AC5">
        <w:rPr>
          <w:rFonts w:ascii="QCF_P245" w:hAnsi="QCF_P245" w:cs="QCF_P245"/>
          <w:color w:val="000000"/>
          <w:spacing w:val="-8"/>
          <w:sz w:val="32"/>
          <w:szCs w:val="32"/>
          <w:rtl/>
        </w:rPr>
        <w:t xml:space="preserve">ﮐ  ﮑ  ﮒ  ﮓ  ﮔ  ﮕ  ﮖ  ﮗ  ﮘ   </w:t>
      </w:r>
      <w:r w:rsidRPr="00174AC5">
        <w:rPr>
          <w:rFonts w:ascii="QCF_BSML" w:hAnsi="QCF_BSML" w:cs="QCF_BSML"/>
          <w:color w:val="000000"/>
          <w:spacing w:val="-8"/>
          <w:sz w:val="32"/>
          <w:szCs w:val="32"/>
          <w:rtl/>
        </w:rPr>
        <w:t>ﭼ</w:t>
      </w:r>
      <w:r w:rsidRPr="00174AC5">
        <w:rPr>
          <w:rFonts w:hint="cs"/>
          <w:spacing w:val="-8"/>
          <w:sz w:val="30"/>
          <w:szCs w:val="36"/>
          <w:rtl/>
        </w:rPr>
        <w:t xml:space="preserve">[يوسف:81] </w:t>
      </w:r>
    </w:p>
    <w:p w:rsidR="00714A09" w:rsidRPr="00174AC5" w:rsidRDefault="00714A09" w:rsidP="001E7152">
      <w:pPr>
        <w:widowControl w:val="0"/>
        <w:spacing w:line="540" w:lineRule="exact"/>
        <w:ind w:firstLine="720"/>
        <w:rPr>
          <w:spacing w:val="-8"/>
          <w:sz w:val="30"/>
          <w:szCs w:val="36"/>
          <w:rtl/>
        </w:rPr>
      </w:pPr>
      <w:r w:rsidRPr="00174AC5">
        <w:rPr>
          <w:rFonts w:hint="cs"/>
          <w:spacing w:val="-8"/>
          <w:sz w:val="30"/>
          <w:szCs w:val="36"/>
          <w:rtl/>
        </w:rPr>
        <w:t>وما سمعه الأصم قبل إصابته فإنه يجوز له الشهادة به لحصول الت</w:t>
      </w:r>
      <w:r w:rsidR="001E7152">
        <w:rPr>
          <w:rFonts w:hint="cs"/>
          <w:spacing w:val="-8"/>
          <w:sz w:val="30"/>
          <w:szCs w:val="36"/>
          <w:rtl/>
        </w:rPr>
        <w:t>حمل عن يقين قبل</w:t>
      </w:r>
      <w:r w:rsidR="001E7152">
        <w:rPr>
          <w:spacing w:val="-8"/>
          <w:sz w:val="30"/>
          <w:szCs w:val="36"/>
          <w:rtl/>
        </w:rPr>
        <w:br/>
      </w:r>
      <w:r w:rsidR="001E7152">
        <w:rPr>
          <w:rFonts w:hint="cs"/>
          <w:spacing w:val="-8"/>
          <w:sz w:val="30"/>
          <w:szCs w:val="36"/>
          <w:rtl/>
        </w:rPr>
        <w:lastRenderedPageBreak/>
        <w:t>حصول المانع منه.</w:t>
      </w:r>
      <w:r w:rsidRPr="00174AC5">
        <w:rPr>
          <w:rFonts w:hint="cs"/>
          <w:spacing w:val="-8"/>
          <w:sz w:val="30"/>
          <w:szCs w:val="36"/>
          <w:rtl/>
        </w:rPr>
        <w:t xml:space="preserve"> </w:t>
      </w:r>
    </w:p>
    <w:p w:rsidR="00714A09" w:rsidRPr="00E66F68" w:rsidRDefault="00714A09" w:rsidP="001E7152">
      <w:pPr>
        <w:widowControl w:val="0"/>
        <w:spacing w:line="540" w:lineRule="exact"/>
        <w:ind w:firstLine="720"/>
        <w:rPr>
          <w:sz w:val="30"/>
          <w:szCs w:val="36"/>
          <w:rtl/>
        </w:rPr>
      </w:pPr>
      <w:r w:rsidRPr="00E66F68">
        <w:rPr>
          <w:rFonts w:hint="cs"/>
          <w:sz w:val="30"/>
          <w:szCs w:val="36"/>
          <w:rtl/>
        </w:rPr>
        <w:t>أما الأفعال إذا كان الأصم مبصر</w:t>
      </w:r>
      <w:r w:rsidR="00CD79AB">
        <w:rPr>
          <w:rFonts w:hint="cs"/>
          <w:sz w:val="30"/>
          <w:szCs w:val="36"/>
          <w:rtl/>
        </w:rPr>
        <w:t>ًا</w:t>
      </w:r>
      <w:r w:rsidRPr="00E66F68">
        <w:rPr>
          <w:rFonts w:hint="cs"/>
          <w:sz w:val="30"/>
          <w:szCs w:val="36"/>
          <w:rtl/>
        </w:rPr>
        <w:t xml:space="preserve"> فإنه تجوز شهادته؛ لأن غير الأعمى يضبط الأفعال ببصره دون الأقوال التي يتوقف ضبطها على السمع ، ويحصل له بالرؤية علم</w:t>
      </w:r>
      <w:r w:rsidR="00CD79AB">
        <w:rPr>
          <w:rFonts w:hint="cs"/>
          <w:sz w:val="30"/>
          <w:szCs w:val="36"/>
          <w:rtl/>
        </w:rPr>
        <w:t>ًا</w:t>
      </w:r>
      <w:r w:rsidRPr="00E66F68">
        <w:rPr>
          <w:rFonts w:hint="cs"/>
          <w:sz w:val="30"/>
          <w:szCs w:val="36"/>
          <w:rtl/>
        </w:rPr>
        <w:t xml:space="preserve"> يقيني</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240"/>
      </w:r>
      <w:r w:rsidRPr="00E66F68">
        <w:rPr>
          <w:rFonts w:hint="cs"/>
          <w:sz w:val="30"/>
          <w:szCs w:val="36"/>
          <w:vertAlign w:val="superscript"/>
          <w:rtl/>
        </w:rPr>
        <w:t>)</w:t>
      </w:r>
      <w:r w:rsidRPr="00E66F68">
        <w:rPr>
          <w:rFonts w:hint="cs"/>
          <w:sz w:val="30"/>
          <w:szCs w:val="36"/>
          <w:rtl/>
        </w:rPr>
        <w:t>.</w:t>
      </w:r>
    </w:p>
    <w:p w:rsidR="001E7152" w:rsidRDefault="001E7152">
      <w:pPr>
        <w:bidi w:val="0"/>
        <w:rPr>
          <w:b/>
          <w:bCs/>
          <w:sz w:val="34"/>
          <w:szCs w:val="40"/>
          <w:rtl/>
        </w:rPr>
      </w:pPr>
      <w:r>
        <w:rPr>
          <w:b/>
          <w:bCs/>
          <w:sz w:val="34"/>
          <w:szCs w:val="40"/>
          <w:rtl/>
        </w:rPr>
        <w:br w:type="page"/>
      </w:r>
    </w:p>
    <w:p w:rsidR="00714A09" w:rsidRPr="00ED7E05" w:rsidRDefault="00BA1D37" w:rsidP="00A72A56">
      <w:pPr>
        <w:widowControl w:val="0"/>
        <w:spacing w:line="240" w:lineRule="auto"/>
        <w:jc w:val="center"/>
        <w:rPr>
          <w:b/>
          <w:bCs/>
          <w:sz w:val="32"/>
          <w:szCs w:val="36"/>
          <w:rtl/>
        </w:rPr>
      </w:pPr>
      <w:r w:rsidRPr="00ED7E05">
        <w:rPr>
          <w:rFonts w:hint="cs"/>
          <w:b/>
          <w:bCs/>
          <w:sz w:val="32"/>
          <w:szCs w:val="36"/>
          <w:rtl/>
        </w:rPr>
        <w:lastRenderedPageBreak/>
        <w:t>المبحث الثامن</w:t>
      </w:r>
    </w:p>
    <w:p w:rsidR="00714A09" w:rsidRPr="00ED7E05" w:rsidRDefault="00714A09" w:rsidP="00A72A56">
      <w:pPr>
        <w:widowControl w:val="0"/>
        <w:spacing w:line="240" w:lineRule="auto"/>
        <w:jc w:val="center"/>
        <w:rPr>
          <w:b/>
          <w:bCs/>
          <w:sz w:val="32"/>
          <w:szCs w:val="36"/>
          <w:rtl/>
        </w:rPr>
      </w:pPr>
      <w:r w:rsidRPr="00ED7E05">
        <w:rPr>
          <w:rFonts w:hint="cs"/>
          <w:b/>
          <w:bCs/>
          <w:sz w:val="32"/>
          <w:szCs w:val="36"/>
          <w:rtl/>
        </w:rPr>
        <w:t>شهادة البدوي على صاحب القرية</w:t>
      </w:r>
    </w:p>
    <w:p w:rsidR="00714A09" w:rsidRPr="00E66F68" w:rsidRDefault="00EF5544" w:rsidP="001E7152">
      <w:pPr>
        <w:widowControl w:val="0"/>
        <w:spacing w:line="240" w:lineRule="auto"/>
        <w:ind w:firstLine="720"/>
        <w:rPr>
          <w:sz w:val="30"/>
          <w:szCs w:val="36"/>
          <w:rtl/>
        </w:rPr>
      </w:pPr>
      <w:r w:rsidRPr="00E66F68">
        <w:rPr>
          <w:rFonts w:hint="cs"/>
          <w:sz w:val="30"/>
          <w:szCs w:val="36"/>
          <w:rtl/>
        </w:rPr>
        <w:t>يرى الإمام الشوكاني جواز شهادة البدوي على الحضري أو صاحب القرية إذا عرفت عدالة البدوي ؛ ولأن البدوي إذا عرفت عدالته ورث شهادته لعله كونه بدوي</w:t>
      </w:r>
      <w:r w:rsidR="00CD79AB">
        <w:rPr>
          <w:rFonts w:hint="cs"/>
          <w:sz w:val="30"/>
          <w:szCs w:val="36"/>
          <w:rtl/>
        </w:rPr>
        <w:t>ًا</w:t>
      </w:r>
      <w:r w:rsidRPr="00E66F68">
        <w:rPr>
          <w:rFonts w:hint="cs"/>
          <w:sz w:val="30"/>
          <w:szCs w:val="36"/>
          <w:rtl/>
        </w:rPr>
        <w:t xml:space="preserve"> فهذا غير مناسب لقواعد الشريعة؛ لأن المساكن لا تأثير لها في الرد والقبول </w:t>
      </w:r>
      <w:r w:rsidRPr="00E66F68">
        <w:rPr>
          <w:rFonts w:hint="cs"/>
          <w:sz w:val="30"/>
          <w:szCs w:val="36"/>
          <w:vertAlign w:val="superscript"/>
          <w:rtl/>
        </w:rPr>
        <w:t>(</w:t>
      </w:r>
      <w:r w:rsidRPr="00E66F68">
        <w:rPr>
          <w:rStyle w:val="FootnoteReference"/>
          <w:sz w:val="30"/>
          <w:szCs w:val="36"/>
          <w:rtl/>
        </w:rPr>
        <w:footnoteReference w:id="241"/>
      </w:r>
      <w:r w:rsidRPr="00E66F68">
        <w:rPr>
          <w:rFonts w:hint="cs"/>
          <w:sz w:val="30"/>
          <w:szCs w:val="36"/>
          <w:vertAlign w:val="superscript"/>
          <w:rtl/>
        </w:rPr>
        <w:t>)</w:t>
      </w:r>
      <w:r w:rsidRPr="00E66F68">
        <w:rPr>
          <w:rFonts w:hint="cs"/>
          <w:sz w:val="30"/>
          <w:szCs w:val="36"/>
          <w:rtl/>
        </w:rPr>
        <w:t>.</w:t>
      </w:r>
    </w:p>
    <w:p w:rsidR="00EF5544" w:rsidRPr="00E66F68" w:rsidRDefault="00EF5544" w:rsidP="001E7152">
      <w:pPr>
        <w:widowControl w:val="0"/>
        <w:spacing w:line="240" w:lineRule="auto"/>
        <w:ind w:firstLine="720"/>
        <w:rPr>
          <w:sz w:val="30"/>
          <w:szCs w:val="36"/>
          <w:rtl/>
        </w:rPr>
      </w:pPr>
      <w:r w:rsidRPr="00E66F68">
        <w:rPr>
          <w:rFonts w:hint="cs"/>
          <w:sz w:val="30"/>
          <w:szCs w:val="36"/>
          <w:rtl/>
        </w:rPr>
        <w:t>كما ذهب أبو حنيفة ، والشافعي ، والحنابلة: إلى أن شهادة البدوي على الحضري تقبل مطلق</w:t>
      </w:r>
      <w:r w:rsidR="00CD79AB">
        <w:rPr>
          <w:rFonts w:hint="cs"/>
          <w:sz w:val="30"/>
          <w:szCs w:val="36"/>
          <w:rtl/>
        </w:rPr>
        <w:t>ًا</w:t>
      </w:r>
      <w:r w:rsidRPr="00E66F68">
        <w:rPr>
          <w:rFonts w:hint="cs"/>
          <w:sz w:val="30"/>
          <w:szCs w:val="36"/>
          <w:rtl/>
        </w:rPr>
        <w:t xml:space="preserve"> إذا كان عدل</w:t>
      </w:r>
      <w:r w:rsidR="00CD79AB">
        <w:rPr>
          <w:rFonts w:hint="cs"/>
          <w:sz w:val="30"/>
          <w:szCs w:val="36"/>
          <w:rtl/>
        </w:rPr>
        <w:t>ًا</w:t>
      </w:r>
      <w:r w:rsidRPr="00E66F68">
        <w:rPr>
          <w:rFonts w:hint="cs"/>
          <w:sz w:val="30"/>
          <w:szCs w:val="36"/>
          <w:rtl/>
        </w:rPr>
        <w:t>؛ للعمومات وذهب المالكية: إلى أن شهادة البدوي على الحضري تقبل في الجراح والقتل خاصة ، ولا تقبل فيما عدا ذلك من الحقوق</w:t>
      </w:r>
      <w:r w:rsidRPr="00E66F68">
        <w:rPr>
          <w:rFonts w:hint="cs"/>
          <w:sz w:val="30"/>
          <w:szCs w:val="36"/>
          <w:vertAlign w:val="superscript"/>
          <w:rtl/>
        </w:rPr>
        <w:t>(</w:t>
      </w:r>
      <w:r w:rsidRPr="00E66F68">
        <w:rPr>
          <w:rStyle w:val="FootnoteReference"/>
          <w:sz w:val="30"/>
          <w:szCs w:val="36"/>
          <w:rtl/>
        </w:rPr>
        <w:footnoteReference w:id="242"/>
      </w:r>
      <w:r w:rsidRPr="00E66F68">
        <w:rPr>
          <w:rFonts w:hint="cs"/>
          <w:sz w:val="30"/>
          <w:szCs w:val="36"/>
          <w:vertAlign w:val="superscript"/>
          <w:rtl/>
        </w:rPr>
        <w:t>)</w:t>
      </w:r>
      <w:r w:rsidRPr="00E66F68">
        <w:rPr>
          <w:rFonts w:hint="cs"/>
          <w:sz w:val="30"/>
          <w:szCs w:val="36"/>
          <w:rtl/>
        </w:rPr>
        <w:t>.</w:t>
      </w:r>
    </w:p>
    <w:p w:rsidR="00F3450E" w:rsidRPr="00E66F68" w:rsidRDefault="00EF5544" w:rsidP="001E7152">
      <w:pPr>
        <w:widowControl w:val="0"/>
        <w:spacing w:line="240" w:lineRule="auto"/>
        <w:ind w:firstLine="720"/>
        <w:rPr>
          <w:sz w:val="30"/>
          <w:szCs w:val="36"/>
          <w:rtl/>
        </w:rPr>
      </w:pPr>
      <w:r w:rsidRPr="00E66F68">
        <w:rPr>
          <w:rFonts w:hint="cs"/>
          <w:sz w:val="30"/>
          <w:szCs w:val="36"/>
          <w:rtl/>
        </w:rPr>
        <w:t xml:space="preserve">والراجح والله أعلم قول الإمام الشوكاني الذي أيده مذهب الأحناف والشافعية ، والحنابلة  </w:t>
      </w:r>
      <w:r w:rsidR="00F3450E" w:rsidRPr="00E66F68">
        <w:rPr>
          <w:rFonts w:hint="cs"/>
          <w:sz w:val="30"/>
          <w:szCs w:val="36"/>
          <w:rtl/>
        </w:rPr>
        <w:t xml:space="preserve">لقوة أدلتهم وضعف أدلة الآخرين؛ ولأن الغالب أن البدوي لا يستقر بمكان ، فيصعب إحضاره لأداء الشهادة كما يصعب استحضار من يسأله الحاكم عن عدالته . </w:t>
      </w:r>
    </w:p>
    <w:p w:rsidR="00F3450E" w:rsidRPr="00E66F68" w:rsidRDefault="00F3450E" w:rsidP="001E7152">
      <w:pPr>
        <w:widowControl w:val="0"/>
        <w:spacing w:line="240" w:lineRule="auto"/>
        <w:ind w:firstLine="720"/>
        <w:rPr>
          <w:sz w:val="30"/>
          <w:szCs w:val="36"/>
          <w:rtl/>
        </w:rPr>
      </w:pPr>
      <w:r w:rsidRPr="00E66F68">
        <w:rPr>
          <w:rFonts w:hint="cs"/>
          <w:sz w:val="30"/>
          <w:szCs w:val="36"/>
          <w:rtl/>
        </w:rPr>
        <w:t>قال الخطابي : " يشبه أن يكون إنما كره شهادة أهل البدو لما فيهم من الجفاء ، في الدين والجهالة بأحكام الشريعة ولأنهم في الغالب لا يضبطون الشهادة على وجهها ولا يقيمونها على حقها لقصور علمهم عما حيلها ويغيرها عن وجهها</w:t>
      </w:r>
      <w:r w:rsidRPr="00E66F68">
        <w:rPr>
          <w:rFonts w:hint="cs"/>
          <w:sz w:val="30"/>
          <w:szCs w:val="36"/>
          <w:vertAlign w:val="superscript"/>
          <w:rtl/>
        </w:rPr>
        <w:t>(</w:t>
      </w:r>
      <w:r w:rsidRPr="00E66F68">
        <w:rPr>
          <w:rStyle w:val="FootnoteReference"/>
          <w:sz w:val="30"/>
          <w:szCs w:val="36"/>
          <w:rtl/>
        </w:rPr>
        <w:footnoteReference w:id="243"/>
      </w:r>
      <w:r w:rsidRPr="00E66F68">
        <w:rPr>
          <w:rFonts w:hint="cs"/>
          <w:sz w:val="30"/>
          <w:szCs w:val="36"/>
          <w:vertAlign w:val="superscript"/>
          <w:rtl/>
        </w:rPr>
        <w:t>)</w:t>
      </w:r>
      <w:r w:rsidRPr="00E66F68">
        <w:rPr>
          <w:rFonts w:hint="cs"/>
          <w:sz w:val="30"/>
          <w:szCs w:val="36"/>
          <w:rtl/>
        </w:rPr>
        <w:t xml:space="preserve"> .</w:t>
      </w:r>
    </w:p>
    <w:p w:rsidR="00174AC5" w:rsidRDefault="00174AC5">
      <w:pPr>
        <w:bidi w:val="0"/>
        <w:rPr>
          <w:b/>
          <w:bCs/>
          <w:sz w:val="34"/>
          <w:szCs w:val="40"/>
          <w:rtl/>
        </w:rPr>
      </w:pPr>
      <w:r>
        <w:rPr>
          <w:b/>
          <w:bCs/>
          <w:sz w:val="34"/>
          <w:szCs w:val="40"/>
          <w:rtl/>
        </w:rPr>
        <w:br w:type="page"/>
      </w:r>
    </w:p>
    <w:p w:rsidR="00BC71D1" w:rsidRPr="00ED7E05" w:rsidRDefault="00BC71D1" w:rsidP="00A72A56">
      <w:pPr>
        <w:widowControl w:val="0"/>
        <w:spacing w:line="240" w:lineRule="auto"/>
        <w:jc w:val="center"/>
        <w:rPr>
          <w:b/>
          <w:bCs/>
          <w:sz w:val="32"/>
          <w:szCs w:val="36"/>
          <w:rtl/>
        </w:rPr>
      </w:pPr>
      <w:r w:rsidRPr="00ED7E05">
        <w:rPr>
          <w:rFonts w:hint="cs"/>
          <w:b/>
          <w:bCs/>
          <w:sz w:val="32"/>
          <w:szCs w:val="36"/>
          <w:rtl/>
        </w:rPr>
        <w:lastRenderedPageBreak/>
        <w:t>المبحث التاسع</w:t>
      </w:r>
    </w:p>
    <w:p w:rsidR="00BC71D1" w:rsidRPr="00ED7E05" w:rsidRDefault="00BC71D1" w:rsidP="00A72A56">
      <w:pPr>
        <w:widowControl w:val="0"/>
        <w:spacing w:line="240" w:lineRule="auto"/>
        <w:jc w:val="center"/>
        <w:rPr>
          <w:b/>
          <w:bCs/>
          <w:sz w:val="32"/>
          <w:szCs w:val="36"/>
          <w:rtl/>
        </w:rPr>
      </w:pPr>
      <w:r w:rsidRPr="00ED7E05">
        <w:rPr>
          <w:rFonts w:hint="cs"/>
          <w:b/>
          <w:bCs/>
          <w:sz w:val="32"/>
          <w:szCs w:val="36"/>
          <w:rtl/>
        </w:rPr>
        <w:t>شــــهادة العبــد</w:t>
      </w:r>
    </w:p>
    <w:p w:rsidR="00BC71D1" w:rsidRPr="00E66F68" w:rsidRDefault="00BC71D1" w:rsidP="001E7152">
      <w:pPr>
        <w:widowControl w:val="0"/>
        <w:spacing w:line="240" w:lineRule="auto"/>
        <w:ind w:firstLine="720"/>
        <w:rPr>
          <w:sz w:val="30"/>
          <w:szCs w:val="36"/>
          <w:rtl/>
        </w:rPr>
      </w:pPr>
      <w:r w:rsidRPr="00E66F68">
        <w:rPr>
          <w:rFonts w:hint="cs"/>
          <w:sz w:val="30"/>
          <w:szCs w:val="36"/>
          <w:rtl/>
        </w:rPr>
        <w:t xml:space="preserve">يرى الإمام الشوكاني عدم قبول شهادة العبد وذلك لأنه من أول الظنة خاصة إذا كانت شهادة العبد لسيدة </w:t>
      </w:r>
      <w:r w:rsidRPr="00E66F68">
        <w:rPr>
          <w:rFonts w:hint="cs"/>
          <w:sz w:val="30"/>
          <w:szCs w:val="36"/>
          <w:vertAlign w:val="superscript"/>
          <w:rtl/>
        </w:rPr>
        <w:t>(</w:t>
      </w:r>
      <w:r w:rsidRPr="00E66F68">
        <w:rPr>
          <w:rStyle w:val="FootnoteReference"/>
          <w:sz w:val="30"/>
          <w:szCs w:val="36"/>
          <w:rtl/>
        </w:rPr>
        <w:footnoteReference w:id="244"/>
      </w:r>
      <w:r w:rsidRPr="00E66F68">
        <w:rPr>
          <w:rFonts w:hint="cs"/>
          <w:sz w:val="30"/>
          <w:szCs w:val="36"/>
          <w:vertAlign w:val="superscript"/>
          <w:rtl/>
        </w:rPr>
        <w:t>)</w:t>
      </w:r>
      <w:r w:rsidRPr="00E66F68">
        <w:rPr>
          <w:rFonts w:hint="cs"/>
          <w:sz w:val="30"/>
          <w:szCs w:val="36"/>
          <w:rtl/>
        </w:rPr>
        <w:t>.</w:t>
      </w:r>
    </w:p>
    <w:p w:rsidR="00BC71D1" w:rsidRPr="00E66F68" w:rsidRDefault="00BC71D1" w:rsidP="001E7152">
      <w:pPr>
        <w:widowControl w:val="0"/>
        <w:spacing w:line="240" w:lineRule="auto"/>
        <w:ind w:firstLine="720"/>
        <w:rPr>
          <w:sz w:val="30"/>
          <w:szCs w:val="36"/>
          <w:rtl/>
        </w:rPr>
      </w:pPr>
      <w:r w:rsidRPr="00E66F68">
        <w:rPr>
          <w:rFonts w:hint="cs"/>
          <w:sz w:val="30"/>
          <w:szCs w:val="36"/>
          <w:rtl/>
        </w:rPr>
        <w:t>والمشهور عند الحنابلة، وبه قال سفيان الثوري : أن شهادة العبد تقبل في كل ما تقبل فيه شهادة الحر ما لم تكن لسيده</w:t>
      </w:r>
      <w:r w:rsidRPr="00E66F68">
        <w:rPr>
          <w:rFonts w:hint="cs"/>
          <w:sz w:val="30"/>
          <w:szCs w:val="36"/>
          <w:vertAlign w:val="superscript"/>
          <w:rtl/>
        </w:rPr>
        <w:t>(</w:t>
      </w:r>
      <w:r w:rsidRPr="00E66F68">
        <w:rPr>
          <w:rStyle w:val="FootnoteReference"/>
          <w:sz w:val="30"/>
          <w:szCs w:val="36"/>
          <w:rtl/>
        </w:rPr>
        <w:footnoteReference w:id="245"/>
      </w:r>
      <w:r w:rsidRPr="00E66F68">
        <w:rPr>
          <w:rFonts w:hint="cs"/>
          <w:sz w:val="30"/>
          <w:szCs w:val="36"/>
          <w:vertAlign w:val="superscript"/>
          <w:rtl/>
        </w:rPr>
        <w:t>)</w:t>
      </w:r>
      <w:r w:rsidRPr="00E66F68">
        <w:rPr>
          <w:rFonts w:hint="cs"/>
          <w:sz w:val="30"/>
          <w:szCs w:val="36"/>
          <w:rtl/>
        </w:rPr>
        <w:t xml:space="preserve">؛ لعموم قوله تعالى : </w:t>
      </w:r>
      <w:r w:rsidRPr="00E66F68">
        <w:rPr>
          <w:rFonts w:ascii="QCF_BSML" w:hAnsi="QCF_BSML" w:cs="QCF_BSML"/>
          <w:color w:val="000000"/>
          <w:sz w:val="32"/>
          <w:szCs w:val="32"/>
          <w:rtl/>
        </w:rPr>
        <w:t xml:space="preserve">ﭽ </w:t>
      </w:r>
      <w:r w:rsidRPr="00E66F68">
        <w:rPr>
          <w:rFonts w:ascii="QCF_P048" w:hAnsi="QCF_P048" w:cs="QCF_P048"/>
          <w:color w:val="000000"/>
          <w:sz w:val="32"/>
          <w:szCs w:val="32"/>
          <w:rtl/>
        </w:rPr>
        <w:t>ﮉ  ﮊ   ﮋ  ﮌ</w:t>
      </w:r>
      <w:r w:rsidRPr="00E66F68">
        <w:rPr>
          <w:rFonts w:ascii="QCF_BSML" w:hAnsi="QCF_BSML" w:cs="QCF_BSML"/>
          <w:color w:val="000000"/>
          <w:sz w:val="32"/>
          <w:szCs w:val="32"/>
          <w:rtl/>
        </w:rPr>
        <w:t>ﭼ</w:t>
      </w:r>
      <w:r w:rsidRPr="00E66F68">
        <w:rPr>
          <w:rFonts w:hint="cs"/>
          <w:sz w:val="30"/>
          <w:szCs w:val="36"/>
          <w:rtl/>
        </w:rPr>
        <w:t xml:space="preserve">[البقرة:282] وقوله تعالى : </w:t>
      </w:r>
      <w:r w:rsidRPr="00E66F68">
        <w:rPr>
          <w:rFonts w:ascii="QCF_BSML" w:hAnsi="QCF_BSML" w:cs="QCF_BSML"/>
          <w:color w:val="000000"/>
          <w:sz w:val="32"/>
          <w:szCs w:val="32"/>
          <w:rtl/>
        </w:rPr>
        <w:t xml:space="preserve">ﭽ </w:t>
      </w:r>
      <w:r w:rsidRPr="00E66F68">
        <w:rPr>
          <w:rFonts w:ascii="QCF_P558" w:hAnsi="QCF_P558" w:cs="QCF_P558"/>
          <w:color w:val="000000"/>
          <w:sz w:val="32"/>
          <w:szCs w:val="32"/>
          <w:rtl/>
        </w:rPr>
        <w:t xml:space="preserve">ﮈ  ﮉ  ﮊ  ﮋ   </w:t>
      </w:r>
      <w:r w:rsidRPr="00E66F68">
        <w:rPr>
          <w:rFonts w:ascii="QCF_BSML" w:hAnsi="QCF_BSML" w:cs="QCF_BSML"/>
          <w:color w:val="000000"/>
          <w:sz w:val="32"/>
          <w:szCs w:val="32"/>
          <w:rtl/>
        </w:rPr>
        <w:t>ﭼ</w:t>
      </w:r>
      <w:r w:rsidRPr="00E66F68">
        <w:rPr>
          <w:rFonts w:hint="cs"/>
          <w:sz w:val="30"/>
          <w:szCs w:val="36"/>
          <w:rtl/>
        </w:rPr>
        <w:t>[الطلاق:2] والعبد داخل في عموم هاتين الآيتين وما روى البخاري عن عقبة بن الحارث أنه تزوج أم يحيى بنت أبي إهاب قال: فجاءت أمه سوداء فقالت : قد أرضعتكما ، فذكرت ذلك النبي صلى الله عليه وسلم فأعرض عني ، قال: فتنحيت فذكرت ذلك له ، قال: وكيف وقد زعمت أنها قد أرضعتكما ؟ فنهاه عنها وما رواه البخاري في صحيحه عن أنس بن مالك رضي الله عنه أنه قال: "شهادة العبد جائزة إذا كان عدل</w:t>
      </w:r>
      <w:r w:rsidR="00CD79AB">
        <w:rPr>
          <w:rFonts w:hint="cs"/>
          <w:sz w:val="30"/>
          <w:szCs w:val="36"/>
          <w:rtl/>
        </w:rPr>
        <w:t>ًا</w:t>
      </w:r>
      <w:r w:rsidRPr="00E66F68">
        <w:rPr>
          <w:rFonts w:hint="cs"/>
          <w:sz w:val="30"/>
          <w:szCs w:val="36"/>
          <w:rtl/>
        </w:rPr>
        <w:t xml:space="preserve"> " </w:t>
      </w:r>
      <w:r w:rsidRPr="00E66F68">
        <w:rPr>
          <w:rFonts w:hint="cs"/>
          <w:sz w:val="30"/>
          <w:szCs w:val="36"/>
          <w:vertAlign w:val="superscript"/>
          <w:rtl/>
        </w:rPr>
        <w:t>(</w:t>
      </w:r>
      <w:r w:rsidRPr="00E66F68">
        <w:rPr>
          <w:rStyle w:val="FootnoteReference"/>
          <w:sz w:val="30"/>
          <w:szCs w:val="36"/>
          <w:rtl/>
        </w:rPr>
        <w:footnoteReference w:id="246"/>
      </w:r>
      <w:r w:rsidRPr="00E66F68">
        <w:rPr>
          <w:rFonts w:hint="cs"/>
          <w:sz w:val="30"/>
          <w:szCs w:val="36"/>
          <w:vertAlign w:val="superscript"/>
          <w:rtl/>
        </w:rPr>
        <w:t>)</w:t>
      </w:r>
      <w:r w:rsidRPr="00E66F68">
        <w:rPr>
          <w:rFonts w:hint="cs"/>
          <w:sz w:val="30"/>
          <w:szCs w:val="36"/>
          <w:rtl/>
        </w:rPr>
        <w:t xml:space="preserve">. </w:t>
      </w:r>
    </w:p>
    <w:p w:rsidR="00BC71D1" w:rsidRPr="00E66F68" w:rsidRDefault="00BC71D1" w:rsidP="001E7152">
      <w:pPr>
        <w:widowControl w:val="0"/>
        <w:spacing w:line="240" w:lineRule="auto"/>
        <w:ind w:firstLine="720"/>
        <w:rPr>
          <w:sz w:val="30"/>
          <w:szCs w:val="36"/>
          <w:rtl/>
        </w:rPr>
      </w:pPr>
      <w:r w:rsidRPr="00E66F68">
        <w:rPr>
          <w:rFonts w:hint="cs"/>
          <w:sz w:val="30"/>
          <w:szCs w:val="36"/>
          <w:rtl/>
        </w:rPr>
        <w:t>وذهب جمهور الفقهاء من الحنفية ، والمالكية ، والشافعية وبعض الحنابلة: إلى أن شهادة العبد غير مقبولة إذا أداها وهو ما يزال رقيق</w:t>
      </w:r>
      <w:r w:rsidR="00CD79AB">
        <w:rPr>
          <w:rFonts w:hint="cs"/>
          <w:sz w:val="30"/>
          <w:szCs w:val="36"/>
          <w:rtl/>
        </w:rPr>
        <w:t>ًا</w:t>
      </w:r>
      <w:r w:rsidRPr="00E66F68">
        <w:rPr>
          <w:rFonts w:hint="cs"/>
          <w:sz w:val="30"/>
          <w:szCs w:val="36"/>
          <w:rtl/>
        </w:rPr>
        <w:t xml:space="preserve"> ، أما إذا أداها بعد أن يصبح حر</w:t>
      </w:r>
      <w:r w:rsidR="00CD79AB">
        <w:rPr>
          <w:rFonts w:hint="cs"/>
          <w:sz w:val="30"/>
          <w:szCs w:val="36"/>
          <w:rtl/>
        </w:rPr>
        <w:t>ًا</w:t>
      </w:r>
      <w:r w:rsidRPr="00E66F68">
        <w:rPr>
          <w:rFonts w:hint="cs"/>
          <w:sz w:val="30"/>
          <w:szCs w:val="36"/>
          <w:rtl/>
        </w:rPr>
        <w:t xml:space="preserve"> فإنها تقبل </w:t>
      </w:r>
      <w:r w:rsidRPr="00E66F68">
        <w:rPr>
          <w:rFonts w:hint="cs"/>
          <w:sz w:val="30"/>
          <w:szCs w:val="36"/>
          <w:vertAlign w:val="superscript"/>
          <w:rtl/>
        </w:rPr>
        <w:t>(</w:t>
      </w:r>
      <w:r w:rsidRPr="00E66F68">
        <w:rPr>
          <w:rStyle w:val="FootnoteReference"/>
          <w:sz w:val="30"/>
          <w:szCs w:val="36"/>
          <w:rtl/>
        </w:rPr>
        <w:footnoteReference w:id="247"/>
      </w:r>
      <w:r w:rsidRPr="00E66F68">
        <w:rPr>
          <w:rFonts w:hint="cs"/>
          <w:sz w:val="30"/>
          <w:szCs w:val="36"/>
          <w:vertAlign w:val="superscript"/>
          <w:rtl/>
        </w:rPr>
        <w:t>)</w:t>
      </w:r>
      <w:r w:rsidRPr="00E66F68">
        <w:rPr>
          <w:rFonts w:hint="cs"/>
          <w:sz w:val="30"/>
          <w:szCs w:val="36"/>
          <w:rtl/>
        </w:rPr>
        <w:t xml:space="preserve">. </w:t>
      </w:r>
    </w:p>
    <w:p w:rsidR="00BC71D1" w:rsidRPr="00E66F68" w:rsidRDefault="00BC71D1" w:rsidP="001E7152">
      <w:pPr>
        <w:widowControl w:val="0"/>
        <w:spacing w:line="240" w:lineRule="auto"/>
        <w:ind w:firstLine="720"/>
        <w:rPr>
          <w:sz w:val="30"/>
          <w:szCs w:val="36"/>
          <w:rtl/>
        </w:rPr>
      </w:pPr>
      <w:r w:rsidRPr="00E66F68">
        <w:rPr>
          <w:rFonts w:hint="cs"/>
          <w:sz w:val="30"/>
          <w:szCs w:val="36"/>
          <w:rtl/>
        </w:rPr>
        <w:t xml:space="preserve">وذلك لقوله تعالى : </w:t>
      </w:r>
      <w:r w:rsidRPr="00E66F68">
        <w:rPr>
          <w:rFonts w:ascii="QCF_BSML" w:hAnsi="QCF_BSML" w:cs="QCF_BSML"/>
          <w:color w:val="000000"/>
          <w:sz w:val="32"/>
          <w:szCs w:val="32"/>
          <w:rtl/>
        </w:rPr>
        <w:t xml:space="preserve">ﭽ </w:t>
      </w:r>
      <w:r w:rsidRPr="00E66F68">
        <w:rPr>
          <w:rFonts w:ascii="QCF_P275" w:hAnsi="QCF_P275" w:cs="QCF_P275"/>
          <w:color w:val="000000"/>
          <w:sz w:val="32"/>
          <w:szCs w:val="32"/>
          <w:rtl/>
        </w:rPr>
        <w:t>ﭮ  ﭯ  ﭰ  ﭱ   ﭲ  ﭳ    ﭴ   ﭵ  ﭶ  ﭷ  ﭸ  ﭹ  ﭺ  ﭻ   ﭼ  ﭽ  ﭾ  ﭿ  ﮀ</w:t>
      </w:r>
      <w:r w:rsidRPr="00E66F68">
        <w:rPr>
          <w:rFonts w:ascii="QCF_P275" w:hAnsi="QCF_P275" w:cs="QCF_P275"/>
          <w:color w:val="0000A5"/>
          <w:sz w:val="32"/>
          <w:szCs w:val="32"/>
          <w:rtl/>
        </w:rPr>
        <w:t>ﮁ</w:t>
      </w:r>
      <w:r w:rsidRPr="00E66F68">
        <w:rPr>
          <w:rFonts w:ascii="QCF_P275" w:hAnsi="QCF_P275" w:cs="QCF_P275"/>
          <w:color w:val="000000"/>
          <w:sz w:val="32"/>
          <w:szCs w:val="32"/>
          <w:rtl/>
        </w:rPr>
        <w:t xml:space="preserve">  ﮂ  ﮃ</w:t>
      </w:r>
      <w:r w:rsidRPr="00E66F68">
        <w:rPr>
          <w:rFonts w:ascii="QCF_BSML" w:hAnsi="QCF_BSML" w:cs="QCF_BSML"/>
          <w:color w:val="000000"/>
          <w:sz w:val="32"/>
          <w:szCs w:val="32"/>
          <w:rtl/>
        </w:rPr>
        <w:t>ﭼ</w:t>
      </w:r>
      <w:r w:rsidRPr="00E66F68">
        <w:rPr>
          <w:rFonts w:hint="cs"/>
          <w:sz w:val="30"/>
          <w:szCs w:val="36"/>
          <w:rtl/>
        </w:rPr>
        <w:t xml:space="preserve">[النحل:75] والشهادة شيء فلا يقدر العبد على أدائها بظاهرة هذه الآية الكريمة . </w:t>
      </w:r>
    </w:p>
    <w:p w:rsidR="00BC71D1" w:rsidRPr="00E66F68" w:rsidRDefault="00BC71D1" w:rsidP="00457D5B">
      <w:pPr>
        <w:widowControl w:val="0"/>
        <w:spacing w:line="240" w:lineRule="auto"/>
        <w:ind w:firstLine="720"/>
        <w:rPr>
          <w:sz w:val="30"/>
          <w:szCs w:val="36"/>
          <w:rtl/>
        </w:rPr>
      </w:pPr>
      <w:r w:rsidRPr="00E66F68">
        <w:rPr>
          <w:rFonts w:hint="cs"/>
          <w:sz w:val="30"/>
          <w:szCs w:val="36"/>
          <w:rtl/>
        </w:rPr>
        <w:t xml:space="preserve">ونوقش : وإنما ضرب الله تعالى المثل بعبد من عباده هذه صفته، وقد توجد هذه الصفة في كثير من الأحرار . قال ابن القيم : "وقبول شهادة العبد هو موجب الكتاب والسنة، وأقوال الصحابة </w:t>
      </w:r>
      <w:r w:rsidRPr="00E66F68">
        <w:rPr>
          <w:rFonts w:hint="cs"/>
          <w:sz w:val="30"/>
          <w:szCs w:val="36"/>
          <w:rtl/>
        </w:rPr>
        <w:lastRenderedPageBreak/>
        <w:t xml:space="preserve">وصريح القياس وأصول الشرع ، وليس مع من ردها كتاب ولا سنة، ولا إجماع ولا قياس " </w:t>
      </w:r>
      <w:r w:rsidRPr="00E66F68">
        <w:rPr>
          <w:rFonts w:hint="cs"/>
          <w:sz w:val="30"/>
          <w:szCs w:val="36"/>
          <w:vertAlign w:val="superscript"/>
          <w:rtl/>
        </w:rPr>
        <w:t>(</w:t>
      </w:r>
      <w:r w:rsidRPr="00E66F68">
        <w:rPr>
          <w:rStyle w:val="FootnoteReference"/>
          <w:sz w:val="30"/>
          <w:szCs w:val="36"/>
          <w:rtl/>
        </w:rPr>
        <w:footnoteReference w:id="248"/>
      </w:r>
      <w:r w:rsidRPr="00E66F68">
        <w:rPr>
          <w:rFonts w:hint="cs"/>
          <w:sz w:val="30"/>
          <w:szCs w:val="36"/>
          <w:vertAlign w:val="superscript"/>
          <w:rtl/>
        </w:rPr>
        <w:t>)</w:t>
      </w:r>
      <w:r w:rsidRPr="00E66F68">
        <w:rPr>
          <w:rFonts w:hint="cs"/>
          <w:sz w:val="30"/>
          <w:szCs w:val="36"/>
          <w:rtl/>
        </w:rPr>
        <w:t xml:space="preserve">. </w:t>
      </w:r>
    </w:p>
    <w:p w:rsidR="00BC71D1" w:rsidRPr="00E66F68" w:rsidRDefault="00BC71D1" w:rsidP="00457D5B">
      <w:pPr>
        <w:widowControl w:val="0"/>
        <w:spacing w:line="240" w:lineRule="auto"/>
        <w:ind w:firstLine="720"/>
        <w:rPr>
          <w:sz w:val="30"/>
          <w:szCs w:val="36"/>
          <w:rtl/>
        </w:rPr>
      </w:pPr>
      <w:r w:rsidRPr="00E66F68">
        <w:rPr>
          <w:rFonts w:hint="cs"/>
          <w:sz w:val="30"/>
          <w:szCs w:val="36"/>
          <w:rtl/>
        </w:rPr>
        <w:t xml:space="preserve">والعبد </w:t>
      </w:r>
      <w:r w:rsidR="00BA1D37" w:rsidRPr="00E66F68">
        <w:rPr>
          <w:rFonts w:hint="cs"/>
          <w:sz w:val="30"/>
          <w:szCs w:val="36"/>
          <w:rtl/>
        </w:rPr>
        <w:t>المسلم ي</w:t>
      </w:r>
      <w:r w:rsidRPr="00E66F68">
        <w:rPr>
          <w:rFonts w:hint="cs"/>
          <w:sz w:val="30"/>
          <w:szCs w:val="36"/>
          <w:rtl/>
        </w:rPr>
        <w:t>دخل في قول عمر بن الخطاب رضي الله عنه</w:t>
      </w:r>
      <w:r w:rsidR="00174AC5">
        <w:rPr>
          <w:rFonts w:hint="cs"/>
          <w:sz w:val="30"/>
          <w:szCs w:val="36"/>
          <w:rtl/>
        </w:rPr>
        <w:t xml:space="preserve"> : "المسلمون عدول بعضهم على بعض</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249"/>
      </w:r>
      <w:r w:rsidRPr="00E66F68">
        <w:rPr>
          <w:rFonts w:hint="cs"/>
          <w:sz w:val="30"/>
          <w:szCs w:val="36"/>
          <w:vertAlign w:val="superscript"/>
          <w:rtl/>
        </w:rPr>
        <w:t>)</w:t>
      </w:r>
      <w:r w:rsidRPr="00E66F68">
        <w:rPr>
          <w:rFonts w:hint="cs"/>
          <w:sz w:val="30"/>
          <w:szCs w:val="36"/>
          <w:rtl/>
        </w:rPr>
        <w:t xml:space="preserve">. </w:t>
      </w:r>
    </w:p>
    <w:p w:rsidR="00BC71D1" w:rsidRPr="00E66F68" w:rsidRDefault="00BC71D1" w:rsidP="00457D5B">
      <w:pPr>
        <w:widowControl w:val="0"/>
        <w:spacing w:line="240" w:lineRule="auto"/>
        <w:ind w:firstLine="720"/>
        <w:rPr>
          <w:sz w:val="30"/>
          <w:szCs w:val="36"/>
          <w:rtl/>
        </w:rPr>
      </w:pPr>
      <w:r w:rsidRPr="00E66F68">
        <w:rPr>
          <w:rFonts w:hint="cs"/>
          <w:sz w:val="30"/>
          <w:szCs w:val="36"/>
          <w:rtl/>
        </w:rPr>
        <w:t xml:space="preserve">وقد قال بعض العلماء بأن شهادته متى تعينت حرم على سيده منعه وقيل: بأن من أجاز شهادته لم يجز لسيده منعه مع قيامها </w:t>
      </w:r>
      <w:r w:rsidRPr="00E66F68">
        <w:rPr>
          <w:rFonts w:hint="cs"/>
          <w:sz w:val="30"/>
          <w:szCs w:val="36"/>
          <w:vertAlign w:val="superscript"/>
          <w:rtl/>
        </w:rPr>
        <w:t>(</w:t>
      </w:r>
      <w:r w:rsidRPr="00E66F68">
        <w:rPr>
          <w:rStyle w:val="FootnoteReference"/>
          <w:sz w:val="30"/>
          <w:szCs w:val="36"/>
          <w:rtl/>
        </w:rPr>
        <w:footnoteReference w:id="250"/>
      </w:r>
      <w:r w:rsidRPr="00E66F68">
        <w:rPr>
          <w:rFonts w:hint="cs"/>
          <w:sz w:val="30"/>
          <w:szCs w:val="36"/>
          <w:vertAlign w:val="superscript"/>
          <w:rtl/>
        </w:rPr>
        <w:t>)</w:t>
      </w:r>
      <w:r w:rsidRPr="00E66F68">
        <w:rPr>
          <w:rFonts w:hint="cs"/>
          <w:sz w:val="30"/>
          <w:szCs w:val="36"/>
          <w:rtl/>
        </w:rPr>
        <w:t>.</w:t>
      </w:r>
    </w:p>
    <w:p w:rsidR="00BC71D1" w:rsidRPr="00E66F68" w:rsidRDefault="00BC71D1" w:rsidP="00A72A56">
      <w:pPr>
        <w:widowControl w:val="0"/>
        <w:spacing w:line="240" w:lineRule="auto"/>
        <w:rPr>
          <w:sz w:val="30"/>
          <w:szCs w:val="36"/>
          <w:rtl/>
        </w:rPr>
      </w:pPr>
    </w:p>
    <w:p w:rsidR="00BC71D1" w:rsidRPr="00E66F68" w:rsidRDefault="00BC71D1" w:rsidP="00A72A56">
      <w:pPr>
        <w:widowControl w:val="0"/>
        <w:spacing w:line="240" w:lineRule="auto"/>
        <w:rPr>
          <w:sz w:val="30"/>
          <w:szCs w:val="36"/>
          <w:rtl/>
        </w:rPr>
      </w:pPr>
    </w:p>
    <w:p w:rsidR="00BC71D1" w:rsidRPr="00E66F68" w:rsidRDefault="00BC71D1" w:rsidP="00A72A56">
      <w:pPr>
        <w:widowControl w:val="0"/>
        <w:spacing w:line="240" w:lineRule="auto"/>
        <w:rPr>
          <w:sz w:val="30"/>
          <w:szCs w:val="36"/>
          <w:rtl/>
        </w:rPr>
      </w:pPr>
    </w:p>
    <w:p w:rsidR="00EF5544" w:rsidRPr="00E66F68" w:rsidRDefault="00EF5544" w:rsidP="00A72A56">
      <w:pPr>
        <w:widowControl w:val="0"/>
        <w:spacing w:line="240" w:lineRule="auto"/>
        <w:rPr>
          <w:sz w:val="30"/>
          <w:szCs w:val="36"/>
          <w:rtl/>
        </w:rPr>
      </w:pPr>
    </w:p>
    <w:p w:rsidR="004D1A2F" w:rsidRPr="00E66F68" w:rsidRDefault="004D1A2F"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74AC5" w:rsidRDefault="00174AC5">
      <w:pPr>
        <w:bidi w:val="0"/>
        <w:rPr>
          <w:sz w:val="30"/>
          <w:szCs w:val="36"/>
          <w:rtl/>
        </w:rPr>
      </w:pPr>
      <w:r>
        <w:rPr>
          <w:sz w:val="30"/>
          <w:szCs w:val="36"/>
          <w:rtl/>
        </w:rPr>
        <w:br w:type="page"/>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704320" behindDoc="0" locked="0" layoutInCell="1" allowOverlap="1" wp14:anchorId="6C9A4CC2" wp14:editId="767F9A72">
                <wp:simplePos x="0" y="0"/>
                <wp:positionH relativeFrom="column">
                  <wp:posOffset>327025</wp:posOffset>
                </wp:positionH>
                <wp:positionV relativeFrom="paragraph">
                  <wp:posOffset>93980</wp:posOffset>
                </wp:positionV>
                <wp:extent cx="5058410" cy="6741795"/>
                <wp:effectExtent l="0" t="0" r="27940" b="20955"/>
                <wp:wrapNone/>
                <wp:docPr id="10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09" name="Rectangle 199"/>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0" name="Rectangle 200"/>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1" name="Rectangle 201"/>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2" name="Rectangle 202"/>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3" name="Rectangle 203"/>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 name="Rectangle 204"/>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Rectangle 205"/>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6" name="Rectangle 206"/>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7" name="AutoShape 207"/>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174AC5">
                              <w:pPr>
                                <w:spacing w:before="120"/>
                                <w:jc w:val="center"/>
                                <w:rPr>
                                  <w:b/>
                                  <w:bCs/>
                                  <w:sz w:val="34"/>
                                  <w:szCs w:val="40"/>
                                  <w:rtl/>
                                </w:rPr>
                              </w:pPr>
                              <w:r w:rsidRPr="009A1811">
                                <w:rPr>
                                  <w:rFonts w:hint="cs"/>
                                  <w:b/>
                                  <w:bCs/>
                                  <w:sz w:val="34"/>
                                  <w:szCs w:val="40"/>
                                  <w:rtl/>
                                </w:rPr>
                                <w:t>شهادة المرأة عند الإمام الشوكاني</w:t>
                              </w:r>
                            </w:p>
                            <w:p w:rsidR="00ED7E05" w:rsidRPr="009A1811" w:rsidRDefault="00ED7E05" w:rsidP="005B6431">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174AC5">
                              <w:pPr>
                                <w:spacing w:before="120"/>
                                <w:rPr>
                                  <w:b/>
                                  <w:bCs/>
                                  <w:sz w:val="34"/>
                                  <w:szCs w:val="40"/>
                                  <w:rtl/>
                                </w:rPr>
                              </w:pPr>
                            </w:p>
                            <w:p w:rsidR="00ED7E05" w:rsidRPr="009A1811" w:rsidRDefault="00ED7E05" w:rsidP="00174AC5">
                              <w:pPr>
                                <w:spacing w:before="120"/>
                                <w:rPr>
                                  <w:b/>
                                  <w:bCs/>
                                  <w:sz w:val="34"/>
                                  <w:szCs w:val="40"/>
                                  <w:rtl/>
                                </w:rPr>
                              </w:pPr>
                              <w:r w:rsidRPr="009A1811">
                                <w:rPr>
                                  <w:rFonts w:hint="cs"/>
                                  <w:b/>
                                  <w:bCs/>
                                  <w:sz w:val="34"/>
                                  <w:szCs w:val="40"/>
                                  <w:rtl/>
                                </w:rPr>
                                <w:t>المبحث الأول : شهادة الرجل والمرأتين .</w:t>
                              </w:r>
                            </w:p>
                            <w:p w:rsidR="00ED7E05" w:rsidRPr="005B6431" w:rsidRDefault="00ED7E05" w:rsidP="005B6431">
                              <w:pPr>
                                <w:spacing w:before="120" w:line="240" w:lineRule="auto"/>
                                <w:rPr>
                                  <w:b/>
                                  <w:bCs/>
                                  <w:sz w:val="16"/>
                                  <w:szCs w:val="22"/>
                                  <w:rtl/>
                                </w:rPr>
                              </w:pPr>
                            </w:p>
                            <w:p w:rsidR="00ED7E05" w:rsidRPr="009A1811" w:rsidRDefault="00ED7E05" w:rsidP="00174AC5">
                              <w:pPr>
                                <w:spacing w:before="120"/>
                                <w:ind w:left="1385" w:hanging="1385"/>
                                <w:rPr>
                                  <w:b/>
                                  <w:bCs/>
                                  <w:sz w:val="34"/>
                                  <w:szCs w:val="40"/>
                                  <w:rtl/>
                                </w:rPr>
                              </w:pPr>
                              <w:r w:rsidRPr="009A1811">
                                <w:rPr>
                                  <w:rFonts w:hint="cs"/>
                                  <w:b/>
                                  <w:bCs/>
                                  <w:sz w:val="34"/>
                                  <w:szCs w:val="40"/>
                                  <w:rtl/>
                                </w:rPr>
                                <w:t xml:space="preserve">المبحث الثاني: جواز شهادة المرأة فيما لا يطلع عليه الرجال . </w:t>
                              </w:r>
                            </w:p>
                            <w:p w:rsidR="00ED7E05" w:rsidRPr="005B6431" w:rsidRDefault="00ED7E05" w:rsidP="005B6431">
                              <w:pPr>
                                <w:spacing w:before="120" w:line="240" w:lineRule="auto"/>
                                <w:rPr>
                                  <w:b/>
                                  <w:bCs/>
                                  <w:sz w:val="12"/>
                                  <w:szCs w:val="18"/>
                                  <w:rtl/>
                                </w:rPr>
                              </w:pPr>
                            </w:p>
                            <w:p w:rsidR="00ED7E05" w:rsidRPr="009A1811" w:rsidRDefault="00ED7E05" w:rsidP="005B6431">
                              <w:pPr>
                                <w:spacing w:before="120"/>
                                <w:ind w:left="1356" w:hanging="1356"/>
                                <w:rPr>
                                  <w:b/>
                                  <w:bCs/>
                                  <w:sz w:val="34"/>
                                  <w:szCs w:val="40"/>
                                  <w:rtl/>
                                </w:rPr>
                              </w:pPr>
                              <w:r w:rsidRPr="009A1811">
                                <w:rPr>
                                  <w:rFonts w:hint="cs"/>
                                  <w:b/>
                                  <w:bCs/>
                                  <w:sz w:val="34"/>
                                  <w:szCs w:val="40"/>
                                  <w:rtl/>
                                </w:rPr>
                                <w:t xml:space="preserve">المبحث الثالث : جواز شهادة امرأتين مع اليمين. </w:t>
                              </w:r>
                            </w:p>
                            <w:p w:rsidR="00ED7E05" w:rsidRPr="009A1811" w:rsidRDefault="00ED7E05" w:rsidP="00174AC5">
                              <w:pPr>
                                <w:spacing w:line="1180" w:lineRule="exact"/>
                                <w:jc w:val="center"/>
                                <w:rPr>
                                  <w:rFonts w:cs="PT Bold Heading"/>
                                  <w:b/>
                                  <w:bCs/>
                                  <w:sz w:val="42"/>
                                  <w:szCs w:val="48"/>
                                  <w:rtl/>
                                </w:rPr>
                              </w:pPr>
                            </w:p>
                            <w:p w:rsidR="00ED7E05" w:rsidRPr="009A1811" w:rsidRDefault="00ED7E05" w:rsidP="00174AC5">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18" name="AutoShape 208"/>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174AC5">
                              <w:pPr>
                                <w:spacing w:before="120"/>
                                <w:jc w:val="center"/>
                                <w:rPr>
                                  <w:rFonts w:cs="PT Bold Heading"/>
                                  <w:b/>
                                  <w:bCs/>
                                  <w:sz w:val="34"/>
                                  <w:szCs w:val="40"/>
                                </w:rPr>
                              </w:pPr>
                              <w:r>
                                <w:rPr>
                                  <w:rFonts w:cs="PT Bold Heading" w:hint="cs"/>
                                  <w:b/>
                                  <w:bCs/>
                                  <w:sz w:val="34"/>
                                  <w:szCs w:val="40"/>
                                  <w:rtl/>
                                </w:rPr>
                                <w:t>الفصل السادس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8" o:spid="_x0000_s1202" style="position:absolute;left:0;text-align:left;margin-left:25.75pt;margin-top:7.4pt;width:398.3pt;height:530.85pt;z-index:251704320"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">
                <v:rect id="Rectangle 199" o:spid="_x0000_s1203"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rect id="Rectangle 200" o:spid="_x0000_s1204"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bpT8UA&#10;AADcAAAADwAAAGRycy9kb3ducmV2LnhtbESPQW/CMAyF75P2HyJP4jZSQJq2QlpNIBA7QrnsZhrT&#10;ljVO1QQo/Pr5MGk3W+/5vc+LfHCtulIfGs8GJuMEFHHpbcOVgUOxfn0HFSKyxdYzGbhTgDx7flpg&#10;av2Nd3Tdx0pJCIcUDdQxdqnWoazJYRj7jli0k+8dRln7StsebxLuWj1NkjftsGFpqLGjZU3lz/7i&#10;DByb6QEfu2KTuI/1LH4NxfnyvTJm9DJ8zkFFGuK/+e96awV/Ivj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dulPxQAAANwAAAAPAAAAAAAAAAAAAAAAAJgCAABkcnMv&#10;ZG93bnJldi54bWxQSwUGAAAAAAQABAD1AAAAigMAAAAA&#10;"/>
                <v:rect id="Rectangle 201" o:spid="_x0000_s1205"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rect id="Rectangle 202" o:spid="_x0000_s1206"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rect id="Rectangle 203" o:spid="_x0000_s1207"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3OMIA&#10;AADcAAAADwAAAGRycy9kb3ducmV2LnhtbERPTWvCQBC9C/6HZYTedKNCqTEbEUVpjxovvU2zY5I2&#10;Oxuym5j217tCwds83uckm8HUoqfWVZYVzGcRCOLc6ooLBZfsMH0D4TyyxtoyKfglB5t0PEow1vbG&#10;J+rPvhAhhF2MCkrvm1hKl5dk0M1sQxy4q20N+gDbQuoWbyHc1HIRRa/SYMWhocSGdiXlP+fOKPiq&#10;Fhf8O2XHyKwOS/8xZN/d516pl8mwXYPwNPin+N/9rsP8+RI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Hc4wgAAANwAAAAPAAAAAAAAAAAAAAAAAJgCAABkcnMvZG93&#10;bnJldi54bWxQSwUGAAAAAAQABAD1AAAAhwMAAAAA&#10;"/>
                <v:rect id="Rectangle 204" o:spid="_x0000_s1208"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rect id="Rectangle 205" o:spid="_x0000_s1209"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K18MA&#10;AADcAAAADwAAAGRycy9kb3ducmV2LnhtbERPTWvCQBC9F/oflin01my0KG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FK18MAAADcAAAADwAAAAAAAAAAAAAAAACYAgAAZHJzL2Rv&#10;d25yZXYueG1sUEsFBgAAAAAEAAQA9QAAAIgDAAAAAA==&#10;"/>
                <v:rect id="Rectangle 206" o:spid="_x0000_s1210"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UoMAA&#10;AADcAAAADwAAAGRycy9kb3ducmV2LnhtbERPTYvCMBC9C/6HMII3TVUQrUYRFxf3qPXibWzGttpM&#10;ShO17q83guBtHu9z5svGlOJOtSssKxj0IxDEqdUFZwoOyaY3AeE8ssbSMil4koPlot2aY6ztg3d0&#10;3/tMhBB2MSrIva9iKV2ak0HXtxVx4M62NugDrDOpa3yEcFPKYRSNpcGCQ0OOFa1zSq/7m1FwKoYH&#10;/N8lv5GZbkb+r0kut+OPUt1Os5qB8NT4r/jj3uowfzCG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PUoMAAAADcAAAADwAAAAAAAAAAAAAAAACYAgAAZHJzL2Rvd25y&#10;ZXYueG1sUEsFBgAAAAAEAAQA9QAAAIUDAAAAAA==&#10;"/>
                <v:roundrect id="AutoShape 207" o:spid="_x0000_s1211"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A6pMIA&#10;AADcAAAADwAAAGRycy9kb3ducmV2LnhtbERPTWsCMRC9F/wPYYTeamLBVlejiFDprXT14HHcjLuL&#10;m8maZNdtf31TKPQ2j/c5q81gG9GTD7VjDdOJAkFcOFNzqeF4eHuagwgR2WDjmDR8UYDNevSwwsy4&#10;O39Sn8dSpBAOGWqoYmwzKUNRkcUwcS1x4i7OW4wJ+lIaj/cUbhv5rNSLtFhzaqiwpV1FxTXvrIbC&#10;qE75U/+xOM9i/t13N5b7m9aP42G7BBFpiP/iP/e7SfOnr/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QDqkwgAAANwAAAAPAAAAAAAAAAAAAAAAAJgCAABkcnMvZG93&#10;bnJldi54bWxQSwUGAAAAAAQABAD1AAAAhwMAAAAA&#10;">
                  <v:textbox>
                    <w:txbxContent>
                      <w:p w:rsidR="00ED7E05" w:rsidRPr="009A1811" w:rsidRDefault="00ED7E05" w:rsidP="00174AC5">
                        <w:pPr>
                          <w:spacing w:before="120"/>
                          <w:jc w:val="center"/>
                          <w:rPr>
                            <w:b/>
                            <w:bCs/>
                            <w:sz w:val="34"/>
                            <w:szCs w:val="40"/>
                            <w:rtl/>
                          </w:rPr>
                        </w:pPr>
                        <w:r w:rsidRPr="009A1811">
                          <w:rPr>
                            <w:rFonts w:hint="cs"/>
                            <w:b/>
                            <w:bCs/>
                            <w:sz w:val="34"/>
                            <w:szCs w:val="40"/>
                            <w:rtl/>
                          </w:rPr>
                          <w:t>شهادة المرأة عند الإمام الشوكاني</w:t>
                        </w:r>
                      </w:p>
                      <w:p w:rsidR="00ED7E05" w:rsidRPr="009A1811" w:rsidRDefault="00ED7E05" w:rsidP="005B6431">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174AC5">
                        <w:pPr>
                          <w:spacing w:before="120"/>
                          <w:rPr>
                            <w:b/>
                            <w:bCs/>
                            <w:sz w:val="34"/>
                            <w:szCs w:val="40"/>
                            <w:rtl/>
                          </w:rPr>
                        </w:pPr>
                      </w:p>
                      <w:p w:rsidR="00ED7E05" w:rsidRPr="009A1811" w:rsidRDefault="00ED7E05" w:rsidP="00174AC5">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الأول :</w:t>
                        </w:r>
                        <w:proofErr w:type="gramEnd"/>
                        <w:r w:rsidRPr="009A1811">
                          <w:rPr>
                            <w:rFonts w:hint="cs"/>
                            <w:b/>
                            <w:bCs/>
                            <w:sz w:val="34"/>
                            <w:szCs w:val="40"/>
                            <w:rtl/>
                          </w:rPr>
                          <w:t xml:space="preserve"> شهادة الرجل والمرأتين .</w:t>
                        </w:r>
                      </w:p>
                      <w:p w:rsidR="00ED7E05" w:rsidRPr="005B6431" w:rsidRDefault="00ED7E05" w:rsidP="005B6431">
                        <w:pPr>
                          <w:spacing w:before="120" w:line="240" w:lineRule="auto"/>
                          <w:rPr>
                            <w:b/>
                            <w:bCs/>
                            <w:sz w:val="16"/>
                            <w:szCs w:val="22"/>
                            <w:rtl/>
                          </w:rPr>
                        </w:pPr>
                      </w:p>
                      <w:p w:rsidR="00ED7E05" w:rsidRPr="009A1811" w:rsidRDefault="00ED7E05" w:rsidP="00174AC5">
                        <w:pPr>
                          <w:spacing w:before="120"/>
                          <w:ind w:left="1385" w:hanging="1385"/>
                          <w:rPr>
                            <w:b/>
                            <w:bCs/>
                            <w:sz w:val="34"/>
                            <w:szCs w:val="40"/>
                            <w:rtl/>
                          </w:rPr>
                        </w:pPr>
                        <w:r w:rsidRPr="009A1811">
                          <w:rPr>
                            <w:rFonts w:hint="cs"/>
                            <w:b/>
                            <w:bCs/>
                            <w:sz w:val="34"/>
                            <w:szCs w:val="40"/>
                            <w:rtl/>
                          </w:rPr>
                          <w:t xml:space="preserve">المبحث الثاني: جواز شهادة المرأة فيما لا يطلع عليه </w:t>
                        </w:r>
                        <w:proofErr w:type="gramStart"/>
                        <w:r w:rsidRPr="009A1811">
                          <w:rPr>
                            <w:rFonts w:hint="cs"/>
                            <w:b/>
                            <w:bCs/>
                            <w:sz w:val="34"/>
                            <w:szCs w:val="40"/>
                            <w:rtl/>
                          </w:rPr>
                          <w:t>الرجال .</w:t>
                        </w:r>
                        <w:proofErr w:type="gramEnd"/>
                        <w:r w:rsidRPr="009A1811">
                          <w:rPr>
                            <w:rFonts w:hint="cs"/>
                            <w:b/>
                            <w:bCs/>
                            <w:sz w:val="34"/>
                            <w:szCs w:val="40"/>
                            <w:rtl/>
                          </w:rPr>
                          <w:t xml:space="preserve"> </w:t>
                        </w:r>
                      </w:p>
                      <w:p w:rsidR="00ED7E05" w:rsidRPr="005B6431" w:rsidRDefault="00ED7E05" w:rsidP="005B6431">
                        <w:pPr>
                          <w:spacing w:before="120" w:line="240" w:lineRule="auto"/>
                          <w:rPr>
                            <w:b/>
                            <w:bCs/>
                            <w:sz w:val="12"/>
                            <w:szCs w:val="18"/>
                            <w:rtl/>
                          </w:rPr>
                        </w:pPr>
                      </w:p>
                      <w:p w:rsidR="00ED7E05" w:rsidRPr="009A1811" w:rsidRDefault="00ED7E05" w:rsidP="005B6431">
                        <w:pPr>
                          <w:spacing w:before="120"/>
                          <w:ind w:left="1356" w:hanging="1356"/>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جواز شهادة امرأتين مع اليمين. </w:t>
                        </w:r>
                      </w:p>
                      <w:p w:rsidR="00ED7E05" w:rsidRPr="009A1811" w:rsidRDefault="00ED7E05" w:rsidP="00174AC5">
                        <w:pPr>
                          <w:spacing w:line="1180" w:lineRule="exact"/>
                          <w:jc w:val="center"/>
                          <w:rPr>
                            <w:rFonts w:cs="PT Bold Heading"/>
                            <w:b/>
                            <w:bCs/>
                            <w:sz w:val="42"/>
                            <w:szCs w:val="48"/>
                            <w:rtl/>
                          </w:rPr>
                        </w:pPr>
                      </w:p>
                      <w:p w:rsidR="00ED7E05" w:rsidRPr="009A1811" w:rsidRDefault="00ED7E05" w:rsidP="00174AC5">
                        <w:pPr>
                          <w:spacing w:line="1180" w:lineRule="exact"/>
                          <w:jc w:val="center"/>
                          <w:rPr>
                            <w:rFonts w:cs="PT Bold Heading"/>
                            <w:b/>
                            <w:bCs/>
                            <w:sz w:val="42"/>
                            <w:szCs w:val="48"/>
                          </w:rPr>
                        </w:pPr>
                      </w:p>
                    </w:txbxContent>
                  </v:textbox>
                </v:roundrect>
                <v:shape id="AutoShape 208" o:spid="_x0000_s1212"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cWMYA&#10;AADcAAAADwAAAGRycy9kb3ducmV2LnhtbESPQW/CMAyF75P4D5GRdhspO0yoI6AJgbTTthY07eg1&#10;pu1InKoJpezXz4dJ3Gy95/c+L9ejd2qgPraBDcxnGSjiKtiWawOH/e5hASomZIsuMBm4UoT1anK3&#10;xNyGCxc0lKlWEsIxRwNNSl2udawa8hhnoSMW7Rh6j0nWvta2x4uEe6cfs+xJe2xZGhrsaNNQdSrP&#10;3sDwdi4XP9/u6/3TXQ/Fbzl+HLeFMffT8eUZVKIx3cz/169W8OdCK8/IB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CcWMYAAADcAAAADwAAAAAAAAAAAAAAAACYAgAAZHJz&#10;L2Rvd25yZXYueG1sUEsFBgAAAAAEAAQA9QAAAIsDAAAAAA==&#10;" adj="2700">
                  <v:textbox>
                    <w:txbxContent>
                      <w:p w:rsidR="00ED7E05" w:rsidRPr="00E52448" w:rsidRDefault="00ED7E05" w:rsidP="00174AC5">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السادس</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74AC5" w:rsidRDefault="00174AC5">
      <w:pPr>
        <w:bidi w:val="0"/>
        <w:rPr>
          <w:b/>
          <w:bCs/>
          <w:sz w:val="34"/>
          <w:szCs w:val="40"/>
        </w:rPr>
      </w:pPr>
      <w:r>
        <w:rPr>
          <w:b/>
          <w:bCs/>
          <w:sz w:val="34"/>
          <w:szCs w:val="40"/>
          <w:rtl/>
        </w:rPr>
        <w:br w:type="page"/>
      </w:r>
    </w:p>
    <w:p w:rsidR="007E3B3D" w:rsidRPr="00ED7E05" w:rsidRDefault="009515A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9515A1" w:rsidRPr="00ED7E05" w:rsidRDefault="009515A1" w:rsidP="00A72A56">
      <w:pPr>
        <w:widowControl w:val="0"/>
        <w:spacing w:line="240" w:lineRule="auto"/>
        <w:jc w:val="center"/>
        <w:rPr>
          <w:b/>
          <w:bCs/>
          <w:sz w:val="32"/>
          <w:szCs w:val="36"/>
          <w:rtl/>
        </w:rPr>
      </w:pPr>
      <w:r w:rsidRPr="00ED7E05">
        <w:rPr>
          <w:rFonts w:hint="cs"/>
          <w:b/>
          <w:bCs/>
          <w:sz w:val="32"/>
          <w:szCs w:val="36"/>
          <w:rtl/>
        </w:rPr>
        <w:t>شهادة الرجل والمرأتين</w:t>
      </w:r>
    </w:p>
    <w:p w:rsidR="007E3B3D" w:rsidRPr="00E66F68" w:rsidRDefault="009515A1" w:rsidP="00457D5B">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ورجح الحكم بشهادة رجلين أو رجل وامرأتين إذا عدم الرجل وقال هذا ليس فيه خلاف لوجود النص</w:t>
      </w:r>
      <w:r w:rsidRPr="00E66F68">
        <w:rPr>
          <w:rFonts w:hint="cs"/>
          <w:sz w:val="30"/>
          <w:szCs w:val="36"/>
          <w:vertAlign w:val="superscript"/>
          <w:rtl/>
        </w:rPr>
        <w:t>(</w:t>
      </w:r>
      <w:r w:rsidRPr="00E66F68">
        <w:rPr>
          <w:rStyle w:val="FootnoteReference"/>
          <w:sz w:val="30"/>
          <w:szCs w:val="36"/>
          <w:rtl/>
        </w:rPr>
        <w:footnoteReference w:id="251"/>
      </w:r>
      <w:r w:rsidRPr="00E66F68">
        <w:rPr>
          <w:rFonts w:hint="cs"/>
          <w:sz w:val="30"/>
          <w:szCs w:val="36"/>
          <w:vertAlign w:val="superscript"/>
          <w:rtl/>
        </w:rPr>
        <w:t>)</w:t>
      </w:r>
      <w:r w:rsidRPr="00E66F68">
        <w:rPr>
          <w:rFonts w:hint="cs"/>
          <w:sz w:val="30"/>
          <w:szCs w:val="36"/>
          <w:rtl/>
        </w:rPr>
        <w:t xml:space="preserve"> واتفق الفقهاء على قبول شهادة الرجل والمرأتين في المال وما يعود إليه من بيع وشراء ، ورهن، وإجازة، وغيرها</w:t>
      </w:r>
      <w:r w:rsidRPr="00E66F68">
        <w:rPr>
          <w:rFonts w:hint="cs"/>
          <w:sz w:val="30"/>
          <w:szCs w:val="36"/>
          <w:vertAlign w:val="superscript"/>
          <w:rtl/>
        </w:rPr>
        <w:t>(</w:t>
      </w:r>
      <w:r w:rsidRPr="00E66F68">
        <w:rPr>
          <w:rStyle w:val="FootnoteReference"/>
          <w:sz w:val="30"/>
          <w:szCs w:val="36"/>
          <w:rtl/>
        </w:rPr>
        <w:footnoteReference w:id="252"/>
      </w:r>
      <w:r w:rsidRPr="00E66F68">
        <w:rPr>
          <w:rFonts w:hint="cs"/>
          <w:sz w:val="30"/>
          <w:szCs w:val="36"/>
          <w:vertAlign w:val="superscript"/>
          <w:rtl/>
        </w:rPr>
        <w:t>)</w:t>
      </w:r>
      <w:r w:rsidRPr="00E66F68">
        <w:rPr>
          <w:rFonts w:hint="cs"/>
          <w:sz w:val="30"/>
          <w:szCs w:val="36"/>
          <w:rtl/>
        </w:rPr>
        <w:t xml:space="preserve">. لقوله تعالى: </w:t>
      </w:r>
      <w:r w:rsidRPr="00E66F68">
        <w:rPr>
          <w:rFonts w:ascii="QCF_BSML" w:hAnsi="QCF_BSML" w:cs="QCF_BSML"/>
          <w:color w:val="000000"/>
          <w:sz w:val="32"/>
          <w:szCs w:val="32"/>
          <w:rtl/>
        </w:rPr>
        <w:t>ﭽ</w:t>
      </w:r>
      <w:r w:rsidRPr="00E66F68">
        <w:rPr>
          <w:rFonts w:ascii="QCF_P048" w:hAnsi="QCF_P048" w:cs="QCF_P048"/>
          <w:color w:val="000000"/>
          <w:sz w:val="32"/>
          <w:szCs w:val="32"/>
          <w:rtl/>
        </w:rPr>
        <w:t>ﮉ  ﮊ   ﮋ  ﮌ</w:t>
      </w:r>
      <w:r w:rsidRPr="00E66F68">
        <w:rPr>
          <w:rFonts w:ascii="QCF_P048" w:hAnsi="QCF_P048" w:cs="QCF_P048"/>
          <w:color w:val="0000A5"/>
          <w:sz w:val="32"/>
          <w:szCs w:val="32"/>
          <w:rtl/>
        </w:rPr>
        <w:t>ﮍ</w:t>
      </w:r>
      <w:r w:rsidRPr="00E66F68">
        <w:rPr>
          <w:rFonts w:ascii="QCF_P048" w:hAnsi="QCF_P048" w:cs="QCF_P048"/>
          <w:color w:val="000000"/>
          <w:sz w:val="32"/>
          <w:szCs w:val="32"/>
          <w:rtl/>
        </w:rPr>
        <w:t xml:space="preserve">  ﮎ  ﮏ  ﮐ  ﮑ  ﮒ  ﮓ   </w:t>
      </w:r>
      <w:r w:rsidRPr="00E66F68">
        <w:rPr>
          <w:rFonts w:ascii="QCF_BSML" w:hAnsi="QCF_BSML" w:cs="QCF_BSML"/>
          <w:color w:val="000000"/>
          <w:sz w:val="32"/>
          <w:szCs w:val="32"/>
          <w:rtl/>
        </w:rPr>
        <w:t>ﭼ</w:t>
      </w:r>
      <w:r w:rsidRPr="00E66F68">
        <w:rPr>
          <w:rFonts w:hint="cs"/>
          <w:sz w:val="30"/>
          <w:szCs w:val="36"/>
          <w:rtl/>
        </w:rPr>
        <w:t>[البقرة:282]</w:t>
      </w:r>
    </w:p>
    <w:p w:rsidR="007E3B3D" w:rsidRPr="00E66F68" w:rsidRDefault="009515A1" w:rsidP="00457D5B">
      <w:pPr>
        <w:widowControl w:val="0"/>
        <w:spacing w:line="240" w:lineRule="auto"/>
        <w:ind w:firstLine="720"/>
        <w:rPr>
          <w:sz w:val="30"/>
          <w:szCs w:val="36"/>
          <w:rtl/>
        </w:rPr>
      </w:pPr>
      <w:r w:rsidRPr="00E66F68">
        <w:rPr>
          <w:rFonts w:hint="cs"/>
          <w:sz w:val="30"/>
          <w:szCs w:val="36"/>
          <w:rtl/>
        </w:rPr>
        <w:t>وقال ابن القيم : "وقد اتفق المسلمون على أنه يقبل في الأموال رجل وامرأتان ، وكذلك توابعها من البيع، والأجل فيه والخيار فيه ، والرهن، والوصية للمعين وهبته الموقف عليه، وضمان المال وإتلافه، ودعوى رق مجهول النسب وتسمية المهر، وتسمية الخلع يقبل في ذلك رجل وامرأتان"</w:t>
      </w:r>
      <w:r w:rsidRPr="00E66F68">
        <w:rPr>
          <w:rFonts w:hint="cs"/>
          <w:sz w:val="30"/>
          <w:szCs w:val="36"/>
          <w:vertAlign w:val="superscript"/>
          <w:rtl/>
        </w:rPr>
        <w:t>(</w:t>
      </w:r>
      <w:r w:rsidRPr="00E66F68">
        <w:rPr>
          <w:rStyle w:val="FootnoteReference"/>
          <w:sz w:val="30"/>
          <w:szCs w:val="36"/>
          <w:rtl/>
        </w:rPr>
        <w:footnoteReference w:id="253"/>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74AC5" w:rsidRDefault="00174AC5">
      <w:pPr>
        <w:bidi w:val="0"/>
        <w:rPr>
          <w:b/>
          <w:bCs/>
          <w:sz w:val="34"/>
          <w:szCs w:val="40"/>
        </w:rPr>
      </w:pPr>
      <w:r>
        <w:rPr>
          <w:b/>
          <w:bCs/>
          <w:sz w:val="34"/>
          <w:szCs w:val="40"/>
          <w:rtl/>
        </w:rPr>
        <w:br w:type="page"/>
      </w:r>
    </w:p>
    <w:p w:rsidR="007E3B3D" w:rsidRPr="00ED7E05" w:rsidRDefault="009515A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9515A1" w:rsidRPr="00ED7E05" w:rsidRDefault="009515A1" w:rsidP="00A72A56">
      <w:pPr>
        <w:widowControl w:val="0"/>
        <w:spacing w:line="240" w:lineRule="auto"/>
        <w:jc w:val="center"/>
        <w:rPr>
          <w:b/>
          <w:bCs/>
          <w:sz w:val="32"/>
          <w:szCs w:val="36"/>
          <w:rtl/>
        </w:rPr>
      </w:pPr>
      <w:r w:rsidRPr="00ED7E05">
        <w:rPr>
          <w:rFonts w:hint="cs"/>
          <w:b/>
          <w:bCs/>
          <w:sz w:val="32"/>
          <w:szCs w:val="36"/>
          <w:rtl/>
        </w:rPr>
        <w:t>جواز شهادة المرأة العدل فيما لا يطلع عليه الرجال</w:t>
      </w:r>
    </w:p>
    <w:p w:rsidR="007E3B3D" w:rsidRPr="00E66F68" w:rsidRDefault="009515A1" w:rsidP="00457D5B">
      <w:pPr>
        <w:widowControl w:val="0"/>
        <w:spacing w:line="240" w:lineRule="auto"/>
        <w:ind w:firstLine="720"/>
        <w:rPr>
          <w:sz w:val="30"/>
          <w:szCs w:val="36"/>
          <w:rtl/>
        </w:rPr>
      </w:pPr>
      <w:r w:rsidRPr="00E66F68">
        <w:rPr>
          <w:rFonts w:hint="cs"/>
          <w:sz w:val="30"/>
          <w:szCs w:val="36"/>
          <w:rtl/>
        </w:rPr>
        <w:t xml:space="preserve">قال الشيخ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يقبل قول المرضعة إذا شهدت بالرضاعة</w:t>
      </w:r>
      <w:r w:rsidRPr="00E66F68">
        <w:rPr>
          <w:rFonts w:hint="cs"/>
          <w:sz w:val="30"/>
          <w:szCs w:val="36"/>
          <w:vertAlign w:val="superscript"/>
          <w:rtl/>
        </w:rPr>
        <w:t>(</w:t>
      </w:r>
      <w:r w:rsidRPr="00E66F68">
        <w:rPr>
          <w:rStyle w:val="FootnoteReference"/>
          <w:sz w:val="30"/>
          <w:szCs w:val="36"/>
          <w:rtl/>
        </w:rPr>
        <w:footnoteReference w:id="254"/>
      </w:r>
      <w:r w:rsidRPr="00E66F68">
        <w:rPr>
          <w:rFonts w:hint="cs"/>
          <w:sz w:val="30"/>
          <w:szCs w:val="36"/>
          <w:vertAlign w:val="superscript"/>
          <w:rtl/>
        </w:rPr>
        <w:t>)</w:t>
      </w:r>
      <w:r w:rsidRPr="00E66F68">
        <w:rPr>
          <w:rFonts w:hint="cs"/>
          <w:sz w:val="30"/>
          <w:szCs w:val="36"/>
          <w:rtl/>
        </w:rPr>
        <w:t>.</w:t>
      </w:r>
    </w:p>
    <w:p w:rsidR="009515A1" w:rsidRPr="00E66F68" w:rsidRDefault="009515A1" w:rsidP="00457D5B">
      <w:pPr>
        <w:widowControl w:val="0"/>
        <w:spacing w:line="240" w:lineRule="auto"/>
        <w:ind w:firstLine="720"/>
        <w:rPr>
          <w:sz w:val="30"/>
          <w:szCs w:val="36"/>
          <w:rtl/>
        </w:rPr>
      </w:pPr>
      <w:r w:rsidRPr="00E66F68">
        <w:rPr>
          <w:rFonts w:hint="cs"/>
          <w:sz w:val="30"/>
          <w:szCs w:val="36"/>
          <w:rtl/>
        </w:rPr>
        <w:t xml:space="preserve">واتفق الفقهاء في الجملة </w:t>
      </w:r>
      <w:r w:rsidRPr="00E66F68">
        <w:rPr>
          <w:sz w:val="30"/>
          <w:szCs w:val="36"/>
          <w:rtl/>
        </w:rPr>
        <w:t>–</w:t>
      </w:r>
      <w:r w:rsidRPr="00E66F68">
        <w:rPr>
          <w:rFonts w:hint="cs"/>
          <w:sz w:val="30"/>
          <w:szCs w:val="36"/>
          <w:rtl/>
        </w:rPr>
        <w:t xml:space="preserve"> باستثناء زفر من الحنفية - على مشروعية قبول شهادة النساء وحدهن فيما لا يطلع عليه الرجال، وكذلك الولادة وال</w:t>
      </w:r>
      <w:r w:rsidR="003D012B">
        <w:rPr>
          <w:rFonts w:hint="cs"/>
          <w:sz w:val="30"/>
          <w:szCs w:val="36"/>
          <w:rtl/>
        </w:rPr>
        <w:t>بكارة ، والثيوب</w:t>
      </w:r>
      <w:r w:rsidRPr="00E66F68">
        <w:rPr>
          <w:rFonts w:hint="cs"/>
          <w:sz w:val="30"/>
          <w:szCs w:val="36"/>
          <w:rtl/>
        </w:rPr>
        <w:t xml:space="preserve">ة، وعيوب النساء التي تحت الثياب حيث تخفي على من سواهن كبرص ، ورتق وقرن </w:t>
      </w:r>
      <w:r w:rsidRPr="00E66F68">
        <w:rPr>
          <w:rFonts w:hint="cs"/>
          <w:sz w:val="30"/>
          <w:szCs w:val="36"/>
          <w:vertAlign w:val="superscript"/>
          <w:rtl/>
        </w:rPr>
        <w:t>(</w:t>
      </w:r>
      <w:r w:rsidRPr="00E66F68">
        <w:rPr>
          <w:rStyle w:val="FootnoteReference"/>
          <w:sz w:val="30"/>
          <w:szCs w:val="36"/>
          <w:rtl/>
        </w:rPr>
        <w:footnoteReference w:id="255"/>
      </w:r>
      <w:r w:rsidRPr="00E66F68">
        <w:rPr>
          <w:rFonts w:hint="cs"/>
          <w:sz w:val="30"/>
          <w:szCs w:val="36"/>
          <w:vertAlign w:val="superscript"/>
          <w:rtl/>
        </w:rPr>
        <w:t>)</w:t>
      </w:r>
      <w:r w:rsidRPr="00E66F68">
        <w:rPr>
          <w:rFonts w:hint="cs"/>
          <w:sz w:val="30"/>
          <w:szCs w:val="36"/>
          <w:rtl/>
        </w:rPr>
        <w:t>.</w:t>
      </w:r>
    </w:p>
    <w:p w:rsidR="009515A1" w:rsidRPr="00E66F68" w:rsidRDefault="009515A1" w:rsidP="00457D5B">
      <w:pPr>
        <w:widowControl w:val="0"/>
        <w:spacing w:line="240" w:lineRule="auto"/>
        <w:ind w:firstLine="720"/>
        <w:rPr>
          <w:sz w:val="30"/>
          <w:szCs w:val="36"/>
          <w:rtl/>
        </w:rPr>
      </w:pPr>
      <w:r w:rsidRPr="00E66F68">
        <w:rPr>
          <w:rFonts w:hint="cs"/>
          <w:sz w:val="30"/>
          <w:szCs w:val="36"/>
          <w:rtl/>
        </w:rPr>
        <w:t>وقال زفر : بعد جواز شهادة النساء منفردات دون رجل في شيء أصل</w:t>
      </w:r>
      <w:r w:rsidR="00CD79AB">
        <w:rPr>
          <w:rFonts w:hint="cs"/>
          <w:sz w:val="30"/>
          <w:szCs w:val="36"/>
          <w:rtl/>
        </w:rPr>
        <w:t>ًا</w:t>
      </w:r>
      <w:r w:rsidRPr="00E66F68">
        <w:rPr>
          <w:rFonts w:hint="cs"/>
          <w:sz w:val="30"/>
          <w:szCs w:val="36"/>
          <w:rtl/>
        </w:rPr>
        <w:t xml:space="preserve"> لا في ولادة ، ولا في رضاع ، ولا في عيوب النساء ولا في غير ذلك . </w:t>
      </w:r>
    </w:p>
    <w:p w:rsidR="009515A1" w:rsidRPr="00E66F68" w:rsidRDefault="009515A1" w:rsidP="00457D5B">
      <w:pPr>
        <w:widowControl w:val="0"/>
        <w:spacing w:line="240" w:lineRule="auto"/>
        <w:ind w:firstLine="720"/>
        <w:rPr>
          <w:sz w:val="30"/>
          <w:szCs w:val="36"/>
          <w:rtl/>
        </w:rPr>
      </w:pPr>
      <w:r w:rsidRPr="00E66F68">
        <w:rPr>
          <w:rFonts w:hint="cs"/>
          <w:sz w:val="30"/>
          <w:szCs w:val="36"/>
          <w:rtl/>
        </w:rPr>
        <w:t>وذهب الحنفية ، والإمام أحمد في قول: إلى أنه يكتفي بشهادة امرأة واحدة فيما لا يطلع عليه الرجال ، والثنتان والثلاث أحوط خروج</w:t>
      </w:r>
      <w:r w:rsidR="00CD79AB">
        <w:rPr>
          <w:rFonts w:hint="cs"/>
          <w:sz w:val="30"/>
          <w:szCs w:val="36"/>
          <w:rtl/>
        </w:rPr>
        <w:t>ًا</w:t>
      </w:r>
      <w:r w:rsidRPr="00E66F68">
        <w:rPr>
          <w:rFonts w:hint="cs"/>
          <w:sz w:val="30"/>
          <w:szCs w:val="36"/>
          <w:rtl/>
        </w:rPr>
        <w:t xml:space="preserve"> من الخلاف </w:t>
      </w:r>
      <w:r w:rsidRPr="00E66F68">
        <w:rPr>
          <w:rFonts w:hint="cs"/>
          <w:sz w:val="30"/>
          <w:szCs w:val="36"/>
          <w:vertAlign w:val="superscript"/>
          <w:rtl/>
        </w:rPr>
        <w:t>(</w:t>
      </w:r>
      <w:r w:rsidRPr="00E66F68">
        <w:rPr>
          <w:rStyle w:val="FootnoteReference"/>
          <w:sz w:val="30"/>
          <w:szCs w:val="36"/>
          <w:rtl/>
        </w:rPr>
        <w:footnoteReference w:id="256"/>
      </w:r>
      <w:r w:rsidRPr="00E66F68">
        <w:rPr>
          <w:rFonts w:hint="cs"/>
          <w:sz w:val="30"/>
          <w:szCs w:val="36"/>
          <w:vertAlign w:val="superscript"/>
          <w:rtl/>
        </w:rPr>
        <w:t>)</w:t>
      </w:r>
      <w:r w:rsidRPr="00E66F68">
        <w:rPr>
          <w:rFonts w:hint="cs"/>
          <w:sz w:val="30"/>
          <w:szCs w:val="36"/>
          <w:rtl/>
        </w:rPr>
        <w:t xml:space="preserve">. </w:t>
      </w:r>
    </w:p>
    <w:p w:rsidR="009515A1" w:rsidRPr="00E66F68" w:rsidRDefault="009515A1" w:rsidP="00457D5B">
      <w:pPr>
        <w:widowControl w:val="0"/>
        <w:spacing w:line="240" w:lineRule="auto"/>
        <w:ind w:firstLine="720"/>
        <w:rPr>
          <w:sz w:val="30"/>
          <w:szCs w:val="36"/>
          <w:rtl/>
        </w:rPr>
      </w:pPr>
      <w:r w:rsidRPr="00E66F68">
        <w:rPr>
          <w:rFonts w:hint="cs"/>
          <w:sz w:val="30"/>
          <w:szCs w:val="36"/>
          <w:rtl/>
        </w:rPr>
        <w:t>وذهب المالكية ، والإمام أحمد في قول قياس</w:t>
      </w:r>
      <w:r w:rsidR="00CD79AB">
        <w:rPr>
          <w:rFonts w:hint="cs"/>
          <w:sz w:val="30"/>
          <w:szCs w:val="36"/>
          <w:rtl/>
        </w:rPr>
        <w:t>ًا</w:t>
      </w:r>
      <w:r w:rsidRPr="00E66F68">
        <w:rPr>
          <w:rFonts w:hint="cs"/>
          <w:sz w:val="30"/>
          <w:szCs w:val="36"/>
          <w:rtl/>
        </w:rPr>
        <w:t xml:space="preserve"> على الرجال: إلى أنه يشترط لشهادة النساء فيما لا يطلع عليه الرجال امرأتان </w:t>
      </w:r>
      <w:r w:rsidRPr="00E66F68">
        <w:rPr>
          <w:rFonts w:hint="cs"/>
          <w:sz w:val="30"/>
          <w:szCs w:val="36"/>
          <w:vertAlign w:val="superscript"/>
          <w:rtl/>
        </w:rPr>
        <w:t>(</w:t>
      </w:r>
      <w:r w:rsidRPr="00E66F68">
        <w:rPr>
          <w:rStyle w:val="FootnoteReference"/>
          <w:sz w:val="30"/>
          <w:szCs w:val="36"/>
          <w:rtl/>
        </w:rPr>
        <w:footnoteReference w:id="257"/>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174AC5" w:rsidRDefault="00174AC5">
      <w:pPr>
        <w:bidi w:val="0"/>
        <w:rPr>
          <w:b/>
          <w:bCs/>
          <w:sz w:val="34"/>
          <w:szCs w:val="40"/>
          <w:rtl/>
        </w:rPr>
      </w:pPr>
      <w:r>
        <w:rPr>
          <w:b/>
          <w:bCs/>
          <w:sz w:val="34"/>
          <w:szCs w:val="40"/>
          <w:rtl/>
        </w:rPr>
        <w:br w:type="page"/>
      </w:r>
    </w:p>
    <w:p w:rsidR="007E3B3D" w:rsidRPr="00ED7E05" w:rsidRDefault="00A0452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A04521" w:rsidRPr="00ED7E05" w:rsidRDefault="00A04521" w:rsidP="00A72A56">
      <w:pPr>
        <w:widowControl w:val="0"/>
        <w:spacing w:line="240" w:lineRule="auto"/>
        <w:jc w:val="center"/>
        <w:rPr>
          <w:b/>
          <w:bCs/>
          <w:sz w:val="32"/>
          <w:szCs w:val="36"/>
          <w:rtl/>
        </w:rPr>
      </w:pPr>
      <w:r w:rsidRPr="00ED7E05">
        <w:rPr>
          <w:rFonts w:hint="cs"/>
          <w:b/>
          <w:bCs/>
          <w:sz w:val="32"/>
          <w:szCs w:val="36"/>
          <w:rtl/>
        </w:rPr>
        <w:t xml:space="preserve">جواز شهادة امرأتين مع اليمين </w:t>
      </w:r>
    </w:p>
    <w:p w:rsidR="007E3B3D" w:rsidRPr="00E66F68" w:rsidRDefault="00A04521" w:rsidP="00457D5B">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جواز شهادة امرأتين مع اليمين </w:t>
      </w:r>
      <w:r w:rsidRPr="00E66F68">
        <w:rPr>
          <w:rFonts w:hint="cs"/>
          <w:sz w:val="30"/>
          <w:szCs w:val="36"/>
          <w:vertAlign w:val="superscript"/>
          <w:rtl/>
        </w:rPr>
        <w:t>(</w:t>
      </w:r>
      <w:r w:rsidRPr="00E66F68">
        <w:rPr>
          <w:rStyle w:val="FootnoteReference"/>
          <w:sz w:val="30"/>
          <w:szCs w:val="36"/>
          <w:rtl/>
        </w:rPr>
        <w:footnoteReference w:id="258"/>
      </w:r>
      <w:r w:rsidRPr="00E66F68">
        <w:rPr>
          <w:rFonts w:hint="cs"/>
          <w:sz w:val="30"/>
          <w:szCs w:val="36"/>
          <w:vertAlign w:val="superscript"/>
          <w:rtl/>
        </w:rPr>
        <w:t>)</w:t>
      </w:r>
      <w:r w:rsidRPr="00E66F68">
        <w:rPr>
          <w:rFonts w:hint="cs"/>
          <w:sz w:val="30"/>
          <w:szCs w:val="36"/>
          <w:rtl/>
        </w:rPr>
        <w:t>.</w:t>
      </w:r>
    </w:p>
    <w:p w:rsidR="00A04521" w:rsidRPr="00E66F68" w:rsidRDefault="00A04521" w:rsidP="00457D5B">
      <w:pPr>
        <w:widowControl w:val="0"/>
        <w:spacing w:line="240" w:lineRule="auto"/>
        <w:ind w:firstLine="720"/>
        <w:rPr>
          <w:sz w:val="30"/>
          <w:szCs w:val="36"/>
          <w:rtl/>
        </w:rPr>
      </w:pPr>
      <w:r w:rsidRPr="00E66F68">
        <w:rPr>
          <w:rFonts w:hint="cs"/>
          <w:sz w:val="30"/>
          <w:szCs w:val="36"/>
          <w:rtl/>
        </w:rPr>
        <w:t xml:space="preserve">وهذه المسألة اختلف فيها الفقهاء : </w:t>
      </w:r>
    </w:p>
    <w:p w:rsidR="00A04521" w:rsidRPr="00E66F68" w:rsidRDefault="00A04521" w:rsidP="00A72A56">
      <w:pPr>
        <w:widowControl w:val="0"/>
        <w:spacing w:line="240" w:lineRule="auto"/>
        <w:rPr>
          <w:sz w:val="30"/>
          <w:szCs w:val="36"/>
          <w:rtl/>
        </w:rPr>
      </w:pPr>
      <w:r w:rsidRPr="00E66F68">
        <w:rPr>
          <w:rFonts w:hint="cs"/>
          <w:sz w:val="30"/>
          <w:szCs w:val="36"/>
          <w:rtl/>
        </w:rPr>
        <w:t>فذهب الشافعية، والحنابلة : أنه لا يجوز القضاء بشهادة المرأتين ويمين المدعي ؛ لأن شهادة المرأتين ضعيفة تفوت بالرجل، واليمين ضعيفة، فيضم ضعيف إلى ضعيف فلا يقبل</w:t>
      </w:r>
      <w:r w:rsidRPr="00E66F68">
        <w:rPr>
          <w:rFonts w:hint="cs"/>
          <w:sz w:val="30"/>
          <w:szCs w:val="36"/>
          <w:vertAlign w:val="superscript"/>
          <w:rtl/>
        </w:rPr>
        <w:t>(</w:t>
      </w:r>
      <w:r w:rsidRPr="00E66F68">
        <w:rPr>
          <w:rStyle w:val="FootnoteReference"/>
          <w:sz w:val="30"/>
          <w:szCs w:val="36"/>
          <w:rtl/>
        </w:rPr>
        <w:footnoteReference w:id="259"/>
      </w:r>
      <w:r w:rsidRPr="00E66F68">
        <w:rPr>
          <w:rFonts w:hint="cs"/>
          <w:sz w:val="30"/>
          <w:szCs w:val="36"/>
          <w:vertAlign w:val="superscript"/>
          <w:rtl/>
        </w:rPr>
        <w:t>)</w:t>
      </w:r>
      <w:r w:rsidRPr="00E66F68">
        <w:rPr>
          <w:rFonts w:hint="cs"/>
          <w:sz w:val="30"/>
          <w:szCs w:val="36"/>
          <w:rtl/>
        </w:rPr>
        <w:t>.</w:t>
      </w:r>
    </w:p>
    <w:p w:rsidR="00A04521" w:rsidRPr="00E66F68" w:rsidRDefault="00A04521" w:rsidP="00A72A56">
      <w:pPr>
        <w:widowControl w:val="0"/>
        <w:spacing w:line="240" w:lineRule="auto"/>
        <w:rPr>
          <w:sz w:val="30"/>
          <w:szCs w:val="36"/>
          <w:rtl/>
        </w:rPr>
      </w:pPr>
      <w:r w:rsidRPr="00E66F68">
        <w:rPr>
          <w:rFonts w:hint="cs"/>
          <w:sz w:val="30"/>
          <w:szCs w:val="36"/>
          <w:rtl/>
        </w:rPr>
        <w:t>وذهب المالكية ، والإمام أحمد في رواية، واختاره ابن تيمية وابن القيم وقال به ابن حزم : إلى أنه يجوز القضاء بشهادة المرأتين ويمين المدعي فيها</w:t>
      </w:r>
      <w:r w:rsidRPr="00E66F68">
        <w:rPr>
          <w:rFonts w:hint="cs"/>
          <w:sz w:val="30"/>
          <w:szCs w:val="36"/>
          <w:vertAlign w:val="superscript"/>
          <w:rtl/>
        </w:rPr>
        <w:t>(</w:t>
      </w:r>
      <w:r w:rsidRPr="00E66F68">
        <w:rPr>
          <w:rStyle w:val="FootnoteReference"/>
          <w:sz w:val="30"/>
          <w:szCs w:val="36"/>
          <w:rtl/>
        </w:rPr>
        <w:footnoteReference w:id="260"/>
      </w:r>
      <w:r w:rsidRPr="00E66F68">
        <w:rPr>
          <w:rFonts w:hint="cs"/>
          <w:sz w:val="30"/>
          <w:szCs w:val="36"/>
          <w:vertAlign w:val="superscript"/>
          <w:rtl/>
        </w:rPr>
        <w:t>)</w:t>
      </w:r>
      <w:r w:rsidRPr="00E66F68">
        <w:rPr>
          <w:rFonts w:hint="cs"/>
          <w:sz w:val="30"/>
          <w:szCs w:val="36"/>
          <w:rtl/>
        </w:rPr>
        <w:t xml:space="preserve">؛ لقوله تعالى : </w:t>
      </w:r>
      <w:r w:rsidRPr="00E66F68">
        <w:rPr>
          <w:rFonts w:ascii="QCF_BSML" w:hAnsi="QCF_BSML" w:cs="QCF_BSML"/>
          <w:color w:val="000000"/>
          <w:sz w:val="32"/>
          <w:szCs w:val="32"/>
          <w:rtl/>
        </w:rPr>
        <w:t xml:space="preserve">ﭽ </w:t>
      </w:r>
      <w:r w:rsidR="00457D5B">
        <w:rPr>
          <w:rFonts w:ascii="QCF_P048" w:hAnsi="QCF_P048" w:cs="QCF_P048"/>
          <w:color w:val="000000"/>
          <w:sz w:val="32"/>
          <w:szCs w:val="32"/>
          <w:rtl/>
        </w:rPr>
        <w:t>ﮎ  ﮏ  ﮐ  ﮑ  ﮒ  ﮓ</w:t>
      </w:r>
      <w:r w:rsidRPr="00E66F68">
        <w:rPr>
          <w:rFonts w:ascii="QCF_BSML" w:hAnsi="QCF_BSML" w:cs="QCF_BSML"/>
          <w:color w:val="000000"/>
          <w:sz w:val="32"/>
          <w:szCs w:val="32"/>
          <w:rtl/>
        </w:rPr>
        <w:t>ﭼ</w:t>
      </w:r>
      <w:r w:rsidRPr="00E66F68">
        <w:rPr>
          <w:rFonts w:hint="cs"/>
          <w:sz w:val="30"/>
          <w:szCs w:val="36"/>
          <w:rtl/>
        </w:rPr>
        <w:t xml:space="preserve">[البقرة:282]. </w:t>
      </w:r>
    </w:p>
    <w:p w:rsidR="00A04521" w:rsidRPr="00E66F68" w:rsidRDefault="00457D5B" w:rsidP="00457D5B">
      <w:pPr>
        <w:widowControl w:val="0"/>
        <w:spacing w:line="240" w:lineRule="auto"/>
        <w:ind w:firstLine="720"/>
        <w:rPr>
          <w:sz w:val="30"/>
          <w:szCs w:val="36"/>
          <w:rtl/>
        </w:rPr>
      </w:pPr>
      <w:r>
        <w:rPr>
          <w:rFonts w:hint="cs"/>
          <w:sz w:val="30"/>
          <w:szCs w:val="36"/>
          <w:rtl/>
        </w:rPr>
        <w:t>والقول الثاني</w:t>
      </w:r>
      <w:r w:rsidR="00A04521" w:rsidRPr="00E66F68">
        <w:rPr>
          <w:rFonts w:hint="cs"/>
          <w:sz w:val="30"/>
          <w:szCs w:val="36"/>
          <w:rtl/>
        </w:rPr>
        <w:t xml:space="preserve">: هو الأقرب للصواب لقوة أدلته وهو الذي رجحه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A04521" w:rsidRPr="00E66F68">
        <w:rPr>
          <w:rFonts w:hint="cs"/>
          <w:sz w:val="30"/>
          <w:szCs w:val="36"/>
          <w:rtl/>
        </w:rPr>
        <w:t xml:space="preserve"> .</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A04521" w:rsidRPr="00E66F68" w:rsidRDefault="00174AC5"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89984" behindDoc="0" locked="0" layoutInCell="1" allowOverlap="1" wp14:anchorId="1854FDE1" wp14:editId="0F9C5AF6">
                <wp:simplePos x="0" y="0"/>
                <wp:positionH relativeFrom="column">
                  <wp:posOffset>252730</wp:posOffset>
                </wp:positionH>
                <wp:positionV relativeFrom="paragraph">
                  <wp:posOffset>7620</wp:posOffset>
                </wp:positionV>
                <wp:extent cx="5058410" cy="6741795"/>
                <wp:effectExtent l="0" t="0" r="27940" b="20955"/>
                <wp:wrapNone/>
                <wp:docPr id="97"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98" name="Rectangle 210"/>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211"/>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12"/>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213"/>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 name="Rectangle 214"/>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3" name="Rectangle 215"/>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4" name="Rectangle 216"/>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Rectangle 217"/>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AutoShape 218"/>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7E3B3D">
                              <w:pPr>
                                <w:spacing w:before="120"/>
                                <w:jc w:val="center"/>
                                <w:rPr>
                                  <w:b/>
                                  <w:bCs/>
                                  <w:sz w:val="34"/>
                                  <w:szCs w:val="40"/>
                                  <w:rtl/>
                                </w:rPr>
                              </w:pPr>
                              <w:r w:rsidRPr="009A1811">
                                <w:rPr>
                                  <w:rFonts w:hint="cs"/>
                                  <w:b/>
                                  <w:bCs/>
                                  <w:sz w:val="34"/>
                                  <w:szCs w:val="40"/>
                                  <w:rtl/>
                                </w:rPr>
                                <w:t>الإرعاء في الشهادة عند الإمام الشوكاني</w:t>
                              </w:r>
                            </w:p>
                            <w:p w:rsidR="00ED7E05" w:rsidRPr="009A1811" w:rsidRDefault="00ED7E05" w:rsidP="00B50725">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7E3B3D">
                              <w:pPr>
                                <w:spacing w:before="120"/>
                                <w:rPr>
                                  <w:b/>
                                  <w:bCs/>
                                  <w:sz w:val="34"/>
                                  <w:szCs w:val="40"/>
                                  <w:rtl/>
                                </w:rPr>
                              </w:pPr>
                            </w:p>
                            <w:p w:rsidR="00ED7E05" w:rsidRPr="009A1811" w:rsidRDefault="00ED7E05" w:rsidP="00A04521">
                              <w:pPr>
                                <w:spacing w:before="120"/>
                                <w:rPr>
                                  <w:b/>
                                  <w:bCs/>
                                  <w:sz w:val="34"/>
                                  <w:szCs w:val="40"/>
                                  <w:rtl/>
                                </w:rPr>
                              </w:pPr>
                              <w:r w:rsidRPr="009A1811">
                                <w:rPr>
                                  <w:rFonts w:hint="cs"/>
                                  <w:b/>
                                  <w:bCs/>
                                  <w:sz w:val="34"/>
                                  <w:szCs w:val="40"/>
                                  <w:rtl/>
                                </w:rPr>
                                <w:t>المبحث الأول : معنى الإرعاء في الشهادة .</w:t>
                              </w:r>
                            </w:p>
                            <w:p w:rsidR="00ED7E05" w:rsidRPr="009A1811" w:rsidRDefault="00ED7E05" w:rsidP="007E3B3D">
                              <w:pPr>
                                <w:spacing w:before="120"/>
                                <w:rPr>
                                  <w:b/>
                                  <w:bCs/>
                                  <w:sz w:val="34"/>
                                  <w:szCs w:val="40"/>
                                  <w:rtl/>
                                </w:rPr>
                              </w:pPr>
                            </w:p>
                            <w:p w:rsidR="00ED7E05" w:rsidRPr="009A1811" w:rsidRDefault="00ED7E05" w:rsidP="00A04521">
                              <w:pPr>
                                <w:spacing w:before="120"/>
                                <w:rPr>
                                  <w:b/>
                                  <w:bCs/>
                                  <w:sz w:val="34"/>
                                  <w:szCs w:val="40"/>
                                  <w:rtl/>
                                </w:rPr>
                              </w:pPr>
                              <w:r w:rsidRPr="009A1811">
                                <w:rPr>
                                  <w:rFonts w:hint="cs"/>
                                  <w:b/>
                                  <w:bCs/>
                                  <w:sz w:val="34"/>
                                  <w:szCs w:val="40"/>
                                  <w:rtl/>
                                </w:rPr>
                                <w:t xml:space="preserve">المبحث الثاني : حكم الإرعاء . </w:t>
                              </w:r>
                            </w:p>
                            <w:p w:rsidR="00ED7E05" w:rsidRPr="009A1811" w:rsidRDefault="00ED7E05" w:rsidP="007E3B3D">
                              <w:pPr>
                                <w:spacing w:before="120"/>
                                <w:rPr>
                                  <w:b/>
                                  <w:bCs/>
                                  <w:sz w:val="34"/>
                                  <w:szCs w:val="40"/>
                                  <w:rtl/>
                                </w:rPr>
                              </w:pPr>
                            </w:p>
                            <w:p w:rsidR="00ED7E05" w:rsidRPr="009A1811" w:rsidRDefault="00ED7E05" w:rsidP="006D4187">
                              <w:pPr>
                                <w:spacing w:before="120"/>
                                <w:ind w:left="1802" w:hanging="1802"/>
                                <w:rPr>
                                  <w:b/>
                                  <w:bCs/>
                                  <w:sz w:val="34"/>
                                  <w:szCs w:val="40"/>
                                  <w:rtl/>
                                </w:rPr>
                              </w:pPr>
                              <w:r w:rsidRPr="009A1811">
                                <w:rPr>
                                  <w:rFonts w:hint="cs"/>
                                  <w:b/>
                                  <w:bCs/>
                                  <w:sz w:val="34"/>
                                  <w:szCs w:val="40"/>
                                  <w:rtl/>
                                </w:rPr>
                                <w:t xml:space="preserve">المبحث الثالث : جواز شهادة الفرعين على الأصلين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107" name="AutoShape 219"/>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السابع</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9" o:spid="_x0000_s1213" style="position:absolute;left:0;text-align:left;margin-left:19.9pt;margin-top:.6pt;width:398.3pt;height:530.85pt;z-index:25168998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">
                <v:rect id="Rectangle 210" o:spid="_x0000_s1214"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rect id="Rectangle 211" o:spid="_x0000_s1215"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rect id="Rectangle 212" o:spid="_x0000_s1216"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rect id="Rectangle 213" o:spid="_x0000_s1217"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rect id="Rectangle 214" o:spid="_x0000_s1218"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rect id="Rectangle 215" o:spid="_x0000_s1219"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rect id="Rectangle 216" o:spid="_x0000_s1220"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rect id="Rectangle 217" o:spid="_x0000_s1221"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roundrect id="AutoShape 218" o:spid="_x0000_s1222"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4sEA&#10;AADcAAAADwAAAGRycy9kb3ducmV2LnhtbERPTWsCMRC9C/6HMII3TSwoujVKESreSlcPHsfNdHfp&#10;ZrIm2XXbX98UCr3N433Odj/YRvTkQ+1Yw2KuQBAXztRcaricX2drECEiG2wck4YvCrDfjUdbzIx7&#10;8Dv1eSxFCuGQoYYqxjaTMhQVWQxz1xIn7sN5izFBX0rj8ZHCbSOflFpJizWnhgpbOlRUfOad1VAY&#10;1Sl/7d82t2XMv/vuzvJ413o6GV6eQUQa4r/4z30yab5awe8z6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VCeLBAAAA3AAAAA8AAAAAAAAAAAAAAAAAmAIAAGRycy9kb3du&#10;cmV2LnhtbFBLBQYAAAAABAAEAPUAAACGAwAAAAA=&#10;">
                  <v:textbox>
                    <w:txbxContent>
                      <w:p w:rsidR="00ED7E05" w:rsidRPr="009A1811" w:rsidRDefault="00ED7E05" w:rsidP="007E3B3D">
                        <w:pPr>
                          <w:spacing w:before="120"/>
                          <w:jc w:val="center"/>
                          <w:rPr>
                            <w:b/>
                            <w:bCs/>
                            <w:sz w:val="34"/>
                            <w:szCs w:val="40"/>
                            <w:rtl/>
                          </w:rPr>
                        </w:pPr>
                        <w:r w:rsidRPr="009A1811">
                          <w:rPr>
                            <w:rFonts w:hint="cs"/>
                            <w:b/>
                            <w:bCs/>
                            <w:sz w:val="34"/>
                            <w:szCs w:val="40"/>
                            <w:rtl/>
                          </w:rPr>
                          <w:t>الإرعاء في الشهادة عند الإمام الشوكاني</w:t>
                        </w:r>
                      </w:p>
                      <w:p w:rsidR="00ED7E05" w:rsidRPr="009A1811" w:rsidRDefault="00ED7E05" w:rsidP="00B50725">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7E3B3D">
                        <w:pPr>
                          <w:spacing w:before="120"/>
                          <w:rPr>
                            <w:b/>
                            <w:bCs/>
                            <w:sz w:val="34"/>
                            <w:szCs w:val="40"/>
                            <w:rtl/>
                          </w:rPr>
                        </w:pPr>
                      </w:p>
                      <w:p w:rsidR="00ED7E05" w:rsidRPr="009A1811" w:rsidRDefault="00ED7E05" w:rsidP="00A04521">
                        <w:pPr>
                          <w:spacing w:before="120"/>
                          <w:rPr>
                            <w:b/>
                            <w:bCs/>
                            <w:sz w:val="34"/>
                            <w:szCs w:val="40"/>
                            <w:rtl/>
                          </w:rPr>
                        </w:pPr>
                        <w:r w:rsidRPr="009A1811">
                          <w:rPr>
                            <w:rFonts w:hint="cs"/>
                            <w:b/>
                            <w:bCs/>
                            <w:sz w:val="34"/>
                            <w:szCs w:val="40"/>
                            <w:rtl/>
                          </w:rPr>
                          <w:t>المبحث الأول : معنى الإرعاء في الشهادة .</w:t>
                        </w:r>
                      </w:p>
                      <w:p w:rsidR="00ED7E05" w:rsidRPr="009A1811" w:rsidRDefault="00ED7E05" w:rsidP="007E3B3D">
                        <w:pPr>
                          <w:spacing w:before="120"/>
                          <w:rPr>
                            <w:b/>
                            <w:bCs/>
                            <w:sz w:val="34"/>
                            <w:szCs w:val="40"/>
                            <w:rtl/>
                          </w:rPr>
                        </w:pPr>
                      </w:p>
                      <w:p w:rsidR="00ED7E05" w:rsidRPr="009A1811" w:rsidRDefault="00ED7E05" w:rsidP="00A04521">
                        <w:pPr>
                          <w:spacing w:before="120"/>
                          <w:rPr>
                            <w:b/>
                            <w:bCs/>
                            <w:sz w:val="34"/>
                            <w:szCs w:val="40"/>
                            <w:rtl/>
                          </w:rPr>
                        </w:pPr>
                        <w:r w:rsidRPr="009A1811">
                          <w:rPr>
                            <w:rFonts w:hint="cs"/>
                            <w:b/>
                            <w:bCs/>
                            <w:sz w:val="34"/>
                            <w:szCs w:val="40"/>
                            <w:rtl/>
                          </w:rPr>
                          <w:t xml:space="preserve">المبحث الثاني : حكم الإرعاء . </w:t>
                        </w:r>
                      </w:p>
                      <w:p w:rsidR="00ED7E05" w:rsidRPr="009A1811" w:rsidRDefault="00ED7E05" w:rsidP="007E3B3D">
                        <w:pPr>
                          <w:spacing w:before="120"/>
                          <w:rPr>
                            <w:b/>
                            <w:bCs/>
                            <w:sz w:val="34"/>
                            <w:szCs w:val="40"/>
                            <w:rtl/>
                          </w:rPr>
                        </w:pPr>
                      </w:p>
                      <w:p w:rsidR="00ED7E05" w:rsidRPr="009A1811" w:rsidRDefault="00ED7E05" w:rsidP="006D4187">
                        <w:pPr>
                          <w:spacing w:before="120"/>
                          <w:ind w:left="1802" w:hanging="1802"/>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جواز شهادة الفرعين على الأصلين . </w:t>
                        </w:r>
                      </w:p>
                      <w:p w:rsidR="00ED7E05" w:rsidRPr="009A1811" w:rsidRDefault="00ED7E05" w:rsidP="007E3B3D">
                        <w:pPr>
                          <w:spacing w:line="1180" w:lineRule="exact"/>
                          <w:jc w:val="center"/>
                          <w:rPr>
                            <w:rFonts w:cs="PT Bold Heading"/>
                            <w:b/>
                            <w:bCs/>
                            <w:sz w:val="42"/>
                            <w:szCs w:val="48"/>
                            <w:rtl/>
                          </w:rPr>
                        </w:pPr>
                      </w:p>
                      <w:p w:rsidR="00ED7E05" w:rsidRPr="009A1811" w:rsidRDefault="00ED7E05" w:rsidP="007E3B3D">
                        <w:pPr>
                          <w:spacing w:line="1180" w:lineRule="exact"/>
                          <w:jc w:val="center"/>
                          <w:rPr>
                            <w:rFonts w:cs="PT Bold Heading"/>
                            <w:b/>
                            <w:bCs/>
                            <w:sz w:val="42"/>
                            <w:szCs w:val="48"/>
                          </w:rPr>
                        </w:pPr>
                      </w:p>
                    </w:txbxContent>
                  </v:textbox>
                </v:roundrect>
                <v:shape id="AutoShape 219" o:spid="_x0000_s1223"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ae98MA&#10;AADcAAAADwAAAGRycy9kb3ducmV2LnhtbERPTWvCQBC9F/wPywi91U09VEldpRQFT62JIj2O2TGJ&#10;3Z0N2TVGf71bKHibx/uc2aK3RnTU+tqxgtdRAoK4cLrmUsFuu3qZgvABWaNxTAqu5GExHzzNMNXu&#10;whl1eShFDGGfooIqhCaV0hcVWfQj1xBH7uhaiyHCtpS6xUsMt0aOk+RNWqw5NlTY0GdFxW9+tgq6&#10;r3M+PR3Mz/feXHfZLe83x2Wm1POw/3gHEagPD/G/e63j/GQCf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ae98MAAADcAAAADwAAAAAAAAAAAAAAAACYAgAAZHJzL2Rv&#10;d25yZXYueG1sUEsFBgAAAAAEAAQA9QAAAIgDA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السابع</w:t>
                        </w:r>
                      </w:p>
                    </w:txbxContent>
                  </v:textbox>
                </v:shape>
              </v:group>
            </w:pict>
          </mc:Fallback>
        </mc:AlternateContent>
      </w:r>
    </w:p>
    <w:p w:rsidR="00A04521" w:rsidRPr="00E66F68" w:rsidRDefault="00A04521"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174AC5" w:rsidRDefault="00174AC5">
      <w:pPr>
        <w:bidi w:val="0"/>
        <w:rPr>
          <w:b/>
          <w:bCs/>
          <w:sz w:val="34"/>
          <w:szCs w:val="40"/>
          <w:rtl/>
        </w:rPr>
      </w:pPr>
      <w:r>
        <w:rPr>
          <w:b/>
          <w:bCs/>
          <w:sz w:val="34"/>
          <w:szCs w:val="40"/>
          <w:rtl/>
        </w:rPr>
        <w:br w:type="page"/>
      </w:r>
    </w:p>
    <w:p w:rsidR="007E3B3D" w:rsidRPr="00ED7E05" w:rsidRDefault="00A0452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A04521" w:rsidRPr="00ED7E05" w:rsidRDefault="00A04521" w:rsidP="00A72A56">
      <w:pPr>
        <w:widowControl w:val="0"/>
        <w:spacing w:line="240" w:lineRule="auto"/>
        <w:jc w:val="center"/>
        <w:rPr>
          <w:b/>
          <w:bCs/>
          <w:sz w:val="32"/>
          <w:szCs w:val="36"/>
          <w:rtl/>
        </w:rPr>
      </w:pPr>
      <w:r w:rsidRPr="00ED7E05">
        <w:rPr>
          <w:rFonts w:hint="cs"/>
          <w:b/>
          <w:bCs/>
          <w:sz w:val="32"/>
          <w:szCs w:val="36"/>
          <w:rtl/>
        </w:rPr>
        <w:t>معنى الإرعاء في الشهادة</w:t>
      </w:r>
    </w:p>
    <w:p w:rsidR="00A04521" w:rsidRPr="00E66F68" w:rsidRDefault="00A04521" w:rsidP="00457D5B">
      <w:pPr>
        <w:widowControl w:val="0"/>
        <w:spacing w:line="240" w:lineRule="auto"/>
        <w:ind w:firstLine="720"/>
        <w:rPr>
          <w:sz w:val="30"/>
          <w:szCs w:val="36"/>
          <w:rtl/>
        </w:rPr>
      </w:pPr>
      <w:r w:rsidRPr="00E66F68">
        <w:rPr>
          <w:rFonts w:hint="cs"/>
          <w:sz w:val="30"/>
          <w:szCs w:val="36"/>
          <w:rtl/>
        </w:rPr>
        <w:t>الإرعاء هو : "الشهادة على شهادة الآخر لضرورة كمرض الشاهد الأصلي ، أو سفره مكان</w:t>
      </w:r>
      <w:r w:rsidR="00CD79AB">
        <w:rPr>
          <w:rFonts w:hint="cs"/>
          <w:sz w:val="30"/>
          <w:szCs w:val="36"/>
          <w:rtl/>
        </w:rPr>
        <w:t>ًا</w:t>
      </w:r>
      <w:r w:rsidRPr="00E66F68">
        <w:rPr>
          <w:rFonts w:hint="cs"/>
          <w:sz w:val="30"/>
          <w:szCs w:val="36"/>
          <w:rtl/>
        </w:rPr>
        <w:t xml:space="preserve"> بعيد</w:t>
      </w:r>
      <w:r w:rsidR="00CD79AB">
        <w:rPr>
          <w:rFonts w:hint="cs"/>
          <w:sz w:val="30"/>
          <w:szCs w:val="36"/>
          <w:rtl/>
        </w:rPr>
        <w:t>ًا</w:t>
      </w:r>
      <w:r w:rsidRPr="00E66F68">
        <w:rPr>
          <w:rFonts w:hint="cs"/>
          <w:sz w:val="30"/>
          <w:szCs w:val="36"/>
          <w:rtl/>
        </w:rPr>
        <w:t xml:space="preserve">" </w:t>
      </w:r>
      <w:r w:rsidR="0039236B" w:rsidRPr="00E66F68">
        <w:rPr>
          <w:rFonts w:hint="cs"/>
          <w:sz w:val="30"/>
          <w:szCs w:val="36"/>
          <w:vertAlign w:val="superscript"/>
          <w:rtl/>
        </w:rPr>
        <w:t>(</w:t>
      </w:r>
      <w:r w:rsidR="0039236B" w:rsidRPr="00E66F68">
        <w:rPr>
          <w:rStyle w:val="FootnoteReference"/>
          <w:sz w:val="30"/>
          <w:szCs w:val="36"/>
          <w:rtl/>
        </w:rPr>
        <w:footnoteReference w:id="261"/>
      </w:r>
      <w:r w:rsidR="0039236B" w:rsidRPr="00E66F68">
        <w:rPr>
          <w:rFonts w:hint="cs"/>
          <w:sz w:val="30"/>
          <w:szCs w:val="36"/>
          <w:vertAlign w:val="superscript"/>
          <w:rtl/>
        </w:rPr>
        <w:t>)</w:t>
      </w:r>
      <w:r w:rsidRPr="00E66F68">
        <w:rPr>
          <w:rFonts w:hint="cs"/>
          <w:sz w:val="30"/>
          <w:szCs w:val="36"/>
          <w:rtl/>
        </w:rPr>
        <w:t>.</w:t>
      </w:r>
    </w:p>
    <w:p w:rsidR="007E3B3D" w:rsidRPr="00ED7E05" w:rsidRDefault="00A04521" w:rsidP="00A72A56">
      <w:pPr>
        <w:widowControl w:val="0"/>
        <w:spacing w:line="240" w:lineRule="auto"/>
        <w:jc w:val="center"/>
        <w:rPr>
          <w:b/>
          <w:bCs/>
          <w:sz w:val="32"/>
          <w:szCs w:val="36"/>
          <w:rtl/>
        </w:rPr>
      </w:pPr>
      <w:r w:rsidRPr="00ED7E05">
        <w:rPr>
          <w:rFonts w:hint="cs"/>
          <w:b/>
          <w:bCs/>
          <w:sz w:val="32"/>
          <w:szCs w:val="36"/>
          <w:rtl/>
        </w:rPr>
        <w:t xml:space="preserve">المبحث الثاني </w:t>
      </w:r>
    </w:p>
    <w:p w:rsidR="00A04521" w:rsidRPr="00ED7E05" w:rsidRDefault="00A04521" w:rsidP="00A72A56">
      <w:pPr>
        <w:widowControl w:val="0"/>
        <w:spacing w:line="240" w:lineRule="auto"/>
        <w:jc w:val="center"/>
        <w:rPr>
          <w:b/>
          <w:bCs/>
          <w:sz w:val="32"/>
          <w:szCs w:val="36"/>
          <w:rtl/>
        </w:rPr>
      </w:pPr>
      <w:r w:rsidRPr="00ED7E05">
        <w:rPr>
          <w:rFonts w:hint="cs"/>
          <w:b/>
          <w:bCs/>
          <w:sz w:val="32"/>
          <w:szCs w:val="36"/>
          <w:rtl/>
        </w:rPr>
        <w:t xml:space="preserve">حكم الإرعاء </w:t>
      </w:r>
    </w:p>
    <w:p w:rsidR="00A04521" w:rsidRPr="00E66F68" w:rsidRDefault="00A04521" w:rsidP="00457D5B">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39236B" w:rsidRPr="00E66F68">
        <w:rPr>
          <w:rFonts w:hint="cs"/>
          <w:sz w:val="30"/>
          <w:szCs w:val="36"/>
          <w:rtl/>
        </w:rPr>
        <w:t xml:space="preserve"> جوائر الإرعاء إذا اقتضته الضرورة ويدخل في ذلك القصاص ولا وجه لاستثنائه ، بل يجو</w:t>
      </w:r>
      <w:r w:rsidR="00F3450E" w:rsidRPr="00E66F68">
        <w:rPr>
          <w:rFonts w:hint="cs"/>
          <w:sz w:val="30"/>
          <w:szCs w:val="36"/>
          <w:rtl/>
        </w:rPr>
        <w:t>ا</w:t>
      </w:r>
      <w:r w:rsidR="0039236B" w:rsidRPr="00E66F68">
        <w:rPr>
          <w:rFonts w:hint="cs"/>
          <w:sz w:val="30"/>
          <w:szCs w:val="36"/>
          <w:rtl/>
        </w:rPr>
        <w:t>ز الإرعاء فيه مع العذر ، ولا يقبل الإرعاء في الحدود؛ لأن الحدود تسقط بالشبه وقد يأتي الشاهد في شهادته بما يفيد الشبه</w:t>
      </w:r>
      <w:r w:rsidR="0039236B" w:rsidRPr="00E66F68">
        <w:rPr>
          <w:rFonts w:hint="cs"/>
          <w:sz w:val="30"/>
          <w:szCs w:val="36"/>
          <w:vertAlign w:val="superscript"/>
          <w:rtl/>
        </w:rPr>
        <w:t>(</w:t>
      </w:r>
      <w:r w:rsidR="0039236B" w:rsidRPr="00E66F68">
        <w:rPr>
          <w:rStyle w:val="FootnoteReference"/>
          <w:sz w:val="30"/>
          <w:szCs w:val="36"/>
          <w:rtl/>
        </w:rPr>
        <w:footnoteReference w:id="262"/>
      </w:r>
      <w:r w:rsidR="0039236B" w:rsidRPr="00E66F68">
        <w:rPr>
          <w:rFonts w:hint="cs"/>
          <w:sz w:val="30"/>
          <w:szCs w:val="36"/>
          <w:vertAlign w:val="superscript"/>
          <w:rtl/>
        </w:rPr>
        <w:t>)</w:t>
      </w:r>
      <w:r w:rsidR="0039236B" w:rsidRPr="00E66F68">
        <w:rPr>
          <w:rFonts w:hint="cs"/>
          <w:sz w:val="30"/>
          <w:szCs w:val="36"/>
          <w:rtl/>
        </w:rPr>
        <w:t xml:space="preserve"> . </w:t>
      </w:r>
    </w:p>
    <w:p w:rsidR="0039236B" w:rsidRPr="00E66F68" w:rsidRDefault="0039236B" w:rsidP="00457D5B">
      <w:pPr>
        <w:widowControl w:val="0"/>
        <w:spacing w:line="240" w:lineRule="auto"/>
        <w:ind w:firstLine="720"/>
        <w:rPr>
          <w:sz w:val="30"/>
          <w:szCs w:val="36"/>
          <w:rtl/>
        </w:rPr>
      </w:pPr>
      <w:r w:rsidRPr="00E66F68">
        <w:rPr>
          <w:rFonts w:hint="cs"/>
          <w:sz w:val="30"/>
          <w:szCs w:val="36"/>
          <w:rtl/>
        </w:rPr>
        <w:t>وتقبل الشهادة على الشهادة في حقوق الآدميين كالأموال وما يؤول إليها وفي حقوق الله التي لا يحتاط لدرئها بالشبهات</w:t>
      </w:r>
      <w:r w:rsidRPr="00E66F68">
        <w:rPr>
          <w:rFonts w:hint="cs"/>
          <w:sz w:val="30"/>
          <w:szCs w:val="36"/>
          <w:vertAlign w:val="superscript"/>
          <w:rtl/>
        </w:rPr>
        <w:t>(</w:t>
      </w:r>
      <w:r w:rsidRPr="00E66F68">
        <w:rPr>
          <w:rStyle w:val="FootnoteReference"/>
          <w:sz w:val="30"/>
          <w:szCs w:val="36"/>
          <w:rtl/>
        </w:rPr>
        <w:footnoteReference w:id="263"/>
      </w:r>
      <w:r w:rsidRPr="00E66F68">
        <w:rPr>
          <w:rFonts w:hint="cs"/>
          <w:sz w:val="30"/>
          <w:szCs w:val="36"/>
          <w:vertAlign w:val="superscript"/>
          <w:rtl/>
        </w:rPr>
        <w:t>)</w:t>
      </w:r>
      <w:r w:rsidRPr="00E66F68">
        <w:rPr>
          <w:rFonts w:hint="cs"/>
          <w:sz w:val="30"/>
          <w:szCs w:val="36"/>
          <w:rtl/>
        </w:rPr>
        <w:t xml:space="preserve"> .</w:t>
      </w:r>
    </w:p>
    <w:p w:rsidR="00960A06" w:rsidRPr="00E66F68" w:rsidRDefault="00960A06" w:rsidP="00457D5B">
      <w:pPr>
        <w:widowControl w:val="0"/>
        <w:spacing w:line="240" w:lineRule="auto"/>
        <w:ind w:firstLine="720"/>
        <w:rPr>
          <w:sz w:val="30"/>
          <w:szCs w:val="36"/>
          <w:rtl/>
        </w:rPr>
      </w:pPr>
      <w:r w:rsidRPr="00E66F68">
        <w:rPr>
          <w:sz w:val="30"/>
          <w:szCs w:val="36"/>
          <w:rtl/>
        </w:rPr>
        <w:t>إذ قد يعجز الأصل عن أداء الشهادة لعذر من الأعذار، فلو لم تجز الشهادة على شهادته، أدى إلى ضياع الحقوق. ولا تقبل الشهادة على الشهادة في الحدود والقصاص، وإنما تشترط فيها الأصالة؛ لأنها تسقط بالشبهة كما عرفنا.</w:t>
      </w:r>
    </w:p>
    <w:p w:rsidR="00960A06" w:rsidRPr="00E66F68" w:rsidRDefault="00960A06" w:rsidP="00457D5B">
      <w:pPr>
        <w:widowControl w:val="0"/>
        <w:spacing w:line="240" w:lineRule="auto"/>
        <w:ind w:firstLine="720"/>
        <w:rPr>
          <w:sz w:val="30"/>
          <w:szCs w:val="36"/>
          <w:rtl/>
        </w:rPr>
      </w:pPr>
      <w:r w:rsidRPr="00E66F68">
        <w:rPr>
          <w:sz w:val="30"/>
          <w:szCs w:val="36"/>
          <w:rtl/>
        </w:rPr>
        <w:t>وتجوز في الشهادة على الشهادة شهادة شاهدين على شهادة شاهدين؛ لأن نقل الشهادة من جملة الحقوق، وقد شهدا بحق، ثم بحق آخر، فتقبل؛ لأن شهادة الشهادتين على حقين جائزة.</w:t>
      </w:r>
      <w:r w:rsidR="003D012B">
        <w:rPr>
          <w:rFonts w:hint="cs"/>
          <w:sz w:val="30"/>
          <w:szCs w:val="36"/>
          <w:rtl/>
        </w:rPr>
        <w:t xml:space="preserve"> </w:t>
      </w:r>
      <w:r w:rsidRPr="00E66F68">
        <w:rPr>
          <w:sz w:val="30"/>
          <w:szCs w:val="36"/>
          <w:rtl/>
        </w:rPr>
        <w:t>ولا تقبل شهادة واحد على شهادة واحد؛ لأن شهادة الفرد لا تثبت الحق.</w:t>
      </w:r>
    </w:p>
    <w:p w:rsidR="00960A06" w:rsidRPr="00E66F68" w:rsidRDefault="00960A06" w:rsidP="00457D5B">
      <w:pPr>
        <w:widowControl w:val="0"/>
        <w:spacing w:line="240" w:lineRule="auto"/>
        <w:ind w:firstLine="720"/>
        <w:rPr>
          <w:sz w:val="30"/>
          <w:szCs w:val="36"/>
          <w:rtl/>
        </w:rPr>
      </w:pPr>
      <w:r w:rsidRPr="00E66F68">
        <w:rPr>
          <w:sz w:val="30"/>
          <w:szCs w:val="36"/>
          <w:rtl/>
        </w:rPr>
        <w:t>وصفة الإشهاد في الشهادة على الشهادة: أن يقول شاهد الأصل لشاهد الفرع: اشهد على شهادتي أني أشهد أن فلان ابن فلان أقر عندي بكذا، وأشهدني على نفسه؛ لأنه لا بد أن يشهد شاهد الأصل عند الفرع كما يشهد القاضي لينقله إلى مجلس القضاء.</w:t>
      </w:r>
    </w:p>
    <w:p w:rsidR="00960A06" w:rsidRPr="00E66F68" w:rsidRDefault="00960A06" w:rsidP="00457D5B">
      <w:pPr>
        <w:widowControl w:val="0"/>
        <w:spacing w:line="240" w:lineRule="auto"/>
        <w:ind w:firstLine="720"/>
        <w:rPr>
          <w:sz w:val="30"/>
          <w:szCs w:val="36"/>
          <w:rtl/>
        </w:rPr>
      </w:pPr>
      <w:r w:rsidRPr="00E66F68">
        <w:rPr>
          <w:sz w:val="30"/>
          <w:szCs w:val="36"/>
          <w:rtl/>
        </w:rPr>
        <w:t>وإن لم يقل العبارة الأخيرة السابقة وهي «أشهدني على نفسه» جاز ذلك؛ لأن من سمع إقرار غيره، حل له الشهادة، وإن لم يقل له: اشهد.</w:t>
      </w:r>
    </w:p>
    <w:p w:rsidR="00960A06" w:rsidRPr="00E66F68" w:rsidRDefault="00960A06" w:rsidP="00457D5B">
      <w:pPr>
        <w:widowControl w:val="0"/>
        <w:spacing w:line="240" w:lineRule="auto"/>
        <w:ind w:firstLine="720"/>
        <w:rPr>
          <w:sz w:val="30"/>
          <w:szCs w:val="36"/>
          <w:rtl/>
        </w:rPr>
      </w:pPr>
      <w:r w:rsidRPr="00E66F68">
        <w:rPr>
          <w:sz w:val="30"/>
          <w:szCs w:val="36"/>
          <w:rtl/>
        </w:rPr>
        <w:lastRenderedPageBreak/>
        <w:t>ويقول شاهد الفرع عند الأداء لما تحمله: أشهد أن فلان</w:t>
      </w:r>
      <w:r w:rsidR="00CD79AB">
        <w:rPr>
          <w:sz w:val="30"/>
          <w:szCs w:val="36"/>
          <w:rtl/>
        </w:rPr>
        <w:t>ًا</w:t>
      </w:r>
      <w:r w:rsidRPr="00E66F68">
        <w:rPr>
          <w:sz w:val="30"/>
          <w:szCs w:val="36"/>
          <w:rtl/>
        </w:rPr>
        <w:t xml:space="preserve"> أشهدني على شهادته أنه يشهد أن فلان</w:t>
      </w:r>
      <w:r w:rsidR="00CD79AB">
        <w:rPr>
          <w:sz w:val="30"/>
          <w:szCs w:val="36"/>
          <w:rtl/>
        </w:rPr>
        <w:t>ًا</w:t>
      </w:r>
      <w:r w:rsidRPr="00E66F68">
        <w:rPr>
          <w:sz w:val="30"/>
          <w:szCs w:val="36"/>
          <w:rtl/>
        </w:rPr>
        <w:t xml:space="preserve"> أقر عنده بكذا، وقال لي: اشهد على شهادتي بذلك؛ لأنه لا بد من شهادة الفرع، وذكر شهادة الأصل، وذكر تحميله الشهادة.</w:t>
      </w:r>
    </w:p>
    <w:p w:rsidR="00960A06" w:rsidRPr="00E66F68" w:rsidRDefault="00960A06" w:rsidP="00457D5B">
      <w:pPr>
        <w:widowControl w:val="0"/>
        <w:spacing w:line="240" w:lineRule="auto"/>
        <w:ind w:firstLine="720"/>
        <w:rPr>
          <w:sz w:val="30"/>
          <w:szCs w:val="36"/>
          <w:rtl/>
        </w:rPr>
      </w:pPr>
      <w:r w:rsidRPr="00E66F68">
        <w:rPr>
          <w:sz w:val="30"/>
          <w:szCs w:val="36"/>
          <w:rtl/>
        </w:rPr>
        <w:t>وقال في الدر المختار: الأقصر أن يقول الأصل: اشهد على شهادتي بكذا، ويقول الفرع: أشهد على شهادته بكذا. وهذا ما أفتى به السرخسي وغيره، وابن الكمال، وهو الأصح.</w:t>
      </w:r>
    </w:p>
    <w:p w:rsidR="00960A06" w:rsidRPr="00E66F68" w:rsidRDefault="00960A06" w:rsidP="00457D5B">
      <w:pPr>
        <w:widowControl w:val="0"/>
        <w:spacing w:line="240" w:lineRule="auto"/>
        <w:ind w:firstLine="720"/>
        <w:rPr>
          <w:sz w:val="30"/>
          <w:szCs w:val="36"/>
          <w:rtl/>
        </w:rPr>
      </w:pPr>
      <w:r w:rsidRPr="00E66F68">
        <w:rPr>
          <w:sz w:val="30"/>
          <w:szCs w:val="36"/>
          <w:rtl/>
        </w:rPr>
        <w:t>ولا تقبل شهادة الفرع إلا أن يتعذر حضور شهود الأصل، كأن يموت شهود الأصل عند الأداء، أو يغيبوا مسيرة سفر ثلاثة أيام فصاعد</w:t>
      </w:r>
      <w:r w:rsidR="00CD79AB">
        <w:rPr>
          <w:sz w:val="30"/>
          <w:szCs w:val="36"/>
          <w:rtl/>
        </w:rPr>
        <w:t>ًا</w:t>
      </w:r>
      <w:r w:rsidRPr="00E66F68">
        <w:rPr>
          <w:sz w:val="30"/>
          <w:szCs w:val="36"/>
          <w:rtl/>
        </w:rPr>
        <w:t>، أو يمرضوا مرض</w:t>
      </w:r>
      <w:r w:rsidR="00CD79AB">
        <w:rPr>
          <w:sz w:val="30"/>
          <w:szCs w:val="36"/>
          <w:rtl/>
        </w:rPr>
        <w:t>ًا</w:t>
      </w:r>
      <w:r w:rsidRPr="00E66F68">
        <w:rPr>
          <w:sz w:val="30"/>
          <w:szCs w:val="36"/>
          <w:rtl/>
        </w:rPr>
        <w:t xml:space="preserve"> قوي</w:t>
      </w:r>
      <w:r w:rsidR="00CD79AB">
        <w:rPr>
          <w:sz w:val="30"/>
          <w:szCs w:val="36"/>
          <w:rtl/>
        </w:rPr>
        <w:t>ًا</w:t>
      </w:r>
      <w:r w:rsidRPr="00E66F68">
        <w:rPr>
          <w:sz w:val="30"/>
          <w:szCs w:val="36"/>
          <w:rtl/>
        </w:rPr>
        <w:t xml:space="preserve"> بحيث لا يستطيعون معه حضور مجلس الحاكم؛ لأن جواز هذه الشهادة للحاجة، وإما تمس الحاجة عند عجز الأصل، وبهذه الأشياء يتحقق العجز.وتقبل تزكية شهود الأصل بشهود الفرع؛ لأن الفروع من أهل التزكية، فصح تعديلهم، فإن لم يزكوهم نظر القاضي في رأي أبي يوسف في حال شهود الأصل، كما لو حضروا بأنفسهم وشهدوا. وهذا هو الرأي الأصح وظاهر الرواية. وقال محمد: لا تقبل تزكية الأصول بالفروع؛ لأنهم ينقلون الشهادة، ولا شهادة بدون العدالة.</w:t>
      </w:r>
    </w:p>
    <w:p w:rsidR="00960A06" w:rsidRPr="00E66F68" w:rsidRDefault="00960A06" w:rsidP="00457D5B">
      <w:pPr>
        <w:widowControl w:val="0"/>
        <w:spacing w:line="240" w:lineRule="auto"/>
        <w:ind w:firstLine="720"/>
        <w:rPr>
          <w:sz w:val="30"/>
          <w:szCs w:val="36"/>
          <w:rtl/>
        </w:rPr>
      </w:pPr>
      <w:r w:rsidRPr="00E66F68">
        <w:rPr>
          <w:sz w:val="30"/>
          <w:szCs w:val="36"/>
          <w:rtl/>
        </w:rPr>
        <w:t>وإن أنكر شهود الأصل الشهادة بأن قالوا: ما لنا شهادة على هذه الحادثة، وماتوا أو غابوا، ثم جاء الفروع يشهدون على شهادتهم، أو أنكر شهود الأصل تحميل الشهادة لغيرهم بأن قالوا: لم نشهدهم على شهادتنا، وماتوا أوغابوا، لم تقبل شهادة شهود الفرع؛ لأن التحميل شرط، ولم يتوافر ذلك بسبب تعارض الخبرين</w:t>
      </w:r>
      <w:r w:rsidRPr="00E66F68">
        <w:rPr>
          <w:rFonts w:hint="cs"/>
          <w:sz w:val="30"/>
          <w:szCs w:val="36"/>
          <w:vertAlign w:val="superscript"/>
          <w:rtl/>
        </w:rPr>
        <w:t>(</w:t>
      </w:r>
      <w:r w:rsidRPr="00E66F68">
        <w:rPr>
          <w:rStyle w:val="FootnoteReference"/>
          <w:sz w:val="30"/>
          <w:szCs w:val="36"/>
          <w:rtl/>
        </w:rPr>
        <w:footnoteReference w:id="264"/>
      </w:r>
      <w:r w:rsidRPr="00E66F68">
        <w:rPr>
          <w:rFonts w:hint="cs"/>
          <w:sz w:val="30"/>
          <w:szCs w:val="36"/>
          <w:vertAlign w:val="superscript"/>
          <w:rtl/>
        </w:rPr>
        <w:t>)</w:t>
      </w:r>
      <w:r w:rsidRPr="00E66F68">
        <w:rPr>
          <w:rFonts w:hint="cs"/>
          <w:sz w:val="30"/>
          <w:szCs w:val="36"/>
          <w:rtl/>
        </w:rPr>
        <w:t xml:space="preserve"> .</w:t>
      </w:r>
    </w:p>
    <w:p w:rsidR="007E3B3D" w:rsidRPr="00E66F68" w:rsidRDefault="00F3450E" w:rsidP="00457D5B">
      <w:pPr>
        <w:widowControl w:val="0"/>
        <w:spacing w:line="240" w:lineRule="auto"/>
        <w:ind w:firstLine="720"/>
        <w:rPr>
          <w:sz w:val="30"/>
          <w:szCs w:val="36"/>
          <w:rtl/>
        </w:rPr>
      </w:pPr>
      <w:r w:rsidRPr="00E66F68">
        <w:rPr>
          <w:rFonts w:hint="cs"/>
          <w:sz w:val="30"/>
          <w:szCs w:val="36"/>
          <w:rtl/>
        </w:rPr>
        <w:t xml:space="preserve">وخلاصة لما سبق أن الفقهاء رحمهم الله اختلفوا في جواز إثبات الحدود والقصاص بالشهادة على الشهادة " الإرعاء" على عدة أقوال : </w:t>
      </w:r>
    </w:p>
    <w:p w:rsidR="0039236B" w:rsidRPr="00E66F68" w:rsidRDefault="0039236B" w:rsidP="00457D5B">
      <w:pPr>
        <w:widowControl w:val="0"/>
        <w:spacing w:line="240" w:lineRule="auto"/>
        <w:ind w:firstLine="720"/>
        <w:rPr>
          <w:sz w:val="30"/>
          <w:szCs w:val="36"/>
          <w:rtl/>
        </w:rPr>
      </w:pPr>
      <w:r w:rsidRPr="00E66F68">
        <w:rPr>
          <w:rFonts w:hint="cs"/>
          <w:sz w:val="30"/>
          <w:szCs w:val="36"/>
          <w:rtl/>
        </w:rPr>
        <w:t xml:space="preserve">الأول: ذهب الإمام مالك في المشهود عنه ، والشافعي في أظهر قوليه وأحمد في إحدى روايته وابن حزم ، وأبو نور ، والليث : إلى أن الشهادة على الشهادة تقبل في كل شيء في الأحكام . </w:t>
      </w:r>
    </w:p>
    <w:p w:rsidR="0039236B" w:rsidRPr="00E66F68" w:rsidRDefault="0039236B" w:rsidP="00457D5B">
      <w:pPr>
        <w:widowControl w:val="0"/>
        <w:spacing w:line="240" w:lineRule="auto"/>
        <w:ind w:firstLine="720"/>
        <w:rPr>
          <w:sz w:val="30"/>
          <w:szCs w:val="36"/>
          <w:rtl/>
        </w:rPr>
      </w:pPr>
      <w:r w:rsidRPr="00E66F68">
        <w:rPr>
          <w:rFonts w:hint="cs"/>
          <w:sz w:val="30"/>
          <w:szCs w:val="36"/>
          <w:rtl/>
        </w:rPr>
        <w:t xml:space="preserve">الثاني : ذهب الشافعية في أظهر أقوالهم : إلى أن الشهادة على الشهادة تقبل في حقوق الآدميين من العقوبات كالقصاص ، وحد القذف ، بخلاف عقوبة لله تعالى كحد الزنى والشرب . ووجه هذا القول : أن حق الله تعالى مبني على المساهلة بخلاف حق الآدمي. </w:t>
      </w:r>
    </w:p>
    <w:p w:rsidR="0039236B" w:rsidRPr="00E66F68" w:rsidRDefault="0039236B" w:rsidP="00457D5B">
      <w:pPr>
        <w:widowControl w:val="0"/>
        <w:spacing w:line="240" w:lineRule="auto"/>
        <w:ind w:firstLine="720"/>
        <w:rPr>
          <w:sz w:val="30"/>
          <w:szCs w:val="36"/>
          <w:rtl/>
        </w:rPr>
      </w:pPr>
      <w:r w:rsidRPr="00E66F68">
        <w:rPr>
          <w:rFonts w:hint="cs"/>
          <w:sz w:val="30"/>
          <w:szCs w:val="36"/>
          <w:rtl/>
        </w:rPr>
        <w:lastRenderedPageBreak/>
        <w:t xml:space="preserve">الثالث : ذهب الحنفية ، والحنابلة : إلى أن الشهادة على الشهادة لا تقبل في الحدود الخالصة لله تعالى ؛ لوجود الشبهة في هذه الشهادة من حيث وجود البدلية، وزيادة احتمال الكذب أو الغلط أو السهو </w:t>
      </w:r>
      <w:r w:rsidRPr="00E66F68">
        <w:rPr>
          <w:rFonts w:hint="cs"/>
          <w:sz w:val="30"/>
          <w:szCs w:val="36"/>
          <w:vertAlign w:val="superscript"/>
          <w:rtl/>
        </w:rPr>
        <w:t>(</w:t>
      </w:r>
      <w:r w:rsidRPr="00E66F68">
        <w:rPr>
          <w:rStyle w:val="FootnoteReference"/>
          <w:sz w:val="30"/>
          <w:szCs w:val="36"/>
          <w:rtl/>
        </w:rPr>
        <w:footnoteReference w:id="265"/>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960A06" w:rsidRPr="00E66F68" w:rsidRDefault="00960A06" w:rsidP="00A72A56">
      <w:pPr>
        <w:bidi w:val="0"/>
        <w:spacing w:line="240" w:lineRule="auto"/>
        <w:rPr>
          <w:sz w:val="34"/>
          <w:szCs w:val="40"/>
        </w:rPr>
      </w:pPr>
      <w:r w:rsidRPr="00E66F68">
        <w:rPr>
          <w:sz w:val="34"/>
          <w:szCs w:val="40"/>
          <w:rtl/>
        </w:rPr>
        <w:br w:type="page"/>
      </w:r>
    </w:p>
    <w:p w:rsidR="007E3B3D" w:rsidRPr="00ED7E05" w:rsidRDefault="004461F8"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4461F8" w:rsidRPr="00ED7E05" w:rsidRDefault="004461F8" w:rsidP="00A72A56">
      <w:pPr>
        <w:widowControl w:val="0"/>
        <w:spacing w:line="240" w:lineRule="auto"/>
        <w:jc w:val="center"/>
        <w:rPr>
          <w:b/>
          <w:bCs/>
          <w:sz w:val="32"/>
          <w:szCs w:val="36"/>
          <w:rtl/>
        </w:rPr>
      </w:pPr>
      <w:r w:rsidRPr="00ED7E05">
        <w:rPr>
          <w:rFonts w:hint="cs"/>
          <w:b/>
          <w:bCs/>
          <w:sz w:val="32"/>
          <w:szCs w:val="36"/>
          <w:rtl/>
        </w:rPr>
        <w:t>جواز شهادة الفرعين على الأصلين</w:t>
      </w:r>
    </w:p>
    <w:p w:rsidR="007E3B3D" w:rsidRPr="00E66F68" w:rsidRDefault="006547B7" w:rsidP="00457D5B">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جواز أن يتحمل الواحد عن الواحد، أو كل واحد من الفرعين عن كل واحد من الأصليين ولكن مع العذر المسوع لذلك</w:t>
      </w:r>
      <w:r w:rsidRPr="00E66F68">
        <w:rPr>
          <w:rFonts w:hint="cs"/>
          <w:sz w:val="30"/>
          <w:szCs w:val="36"/>
          <w:vertAlign w:val="superscript"/>
          <w:rtl/>
        </w:rPr>
        <w:t>(</w:t>
      </w:r>
      <w:r w:rsidRPr="00E66F68">
        <w:rPr>
          <w:rStyle w:val="FootnoteReference"/>
          <w:sz w:val="30"/>
          <w:szCs w:val="36"/>
          <w:rtl/>
        </w:rPr>
        <w:footnoteReference w:id="266"/>
      </w:r>
      <w:r w:rsidRPr="00E66F68">
        <w:rPr>
          <w:rFonts w:hint="cs"/>
          <w:sz w:val="30"/>
          <w:szCs w:val="36"/>
          <w:vertAlign w:val="superscript"/>
          <w:rtl/>
        </w:rPr>
        <w:t>)</w:t>
      </w:r>
      <w:r w:rsidRPr="00E66F68">
        <w:rPr>
          <w:rFonts w:hint="cs"/>
          <w:sz w:val="30"/>
          <w:szCs w:val="36"/>
          <w:rtl/>
        </w:rPr>
        <w:t xml:space="preserve"> .</w:t>
      </w:r>
    </w:p>
    <w:p w:rsidR="006547B7" w:rsidRPr="00E66F68" w:rsidRDefault="006547B7" w:rsidP="00457D5B">
      <w:pPr>
        <w:widowControl w:val="0"/>
        <w:spacing w:line="240" w:lineRule="auto"/>
        <w:ind w:firstLine="720"/>
        <w:rPr>
          <w:sz w:val="30"/>
          <w:szCs w:val="36"/>
          <w:rtl/>
        </w:rPr>
      </w:pPr>
      <w:r w:rsidRPr="00E66F68">
        <w:rPr>
          <w:rFonts w:hint="cs"/>
          <w:sz w:val="30"/>
          <w:szCs w:val="36"/>
          <w:rtl/>
        </w:rPr>
        <w:t xml:space="preserve">واختلف الفقهاء في هذه المسألة على قولين : </w:t>
      </w:r>
    </w:p>
    <w:p w:rsidR="006547B7" w:rsidRPr="00E66F68" w:rsidRDefault="006547B7" w:rsidP="00457D5B">
      <w:pPr>
        <w:widowControl w:val="0"/>
        <w:spacing w:line="240" w:lineRule="auto"/>
        <w:ind w:firstLine="720"/>
        <w:rPr>
          <w:sz w:val="30"/>
          <w:szCs w:val="36"/>
          <w:rtl/>
        </w:rPr>
      </w:pPr>
      <w:r w:rsidRPr="00E66F68">
        <w:rPr>
          <w:rFonts w:hint="cs"/>
          <w:sz w:val="30"/>
          <w:szCs w:val="36"/>
          <w:rtl/>
        </w:rPr>
        <w:t xml:space="preserve">الأول : عند الحنفية ، والمالكية، وهو قول عند الشافعية ورواية عند الإمام أحمد ، لابد أن يشهد على كل واحد من شاهدي الأصل شاهدان؛ لأن الشهادة حق ثابت في ذمة الشاهد، والحقوق الثابتة في الذم لا ينقلها إلى القاضي إلا شاهدان لقول علي بن أبي طالب رضي الله عنه : لا يجوز على شهادة رجل إلا شهادة رجلين </w:t>
      </w:r>
      <w:r w:rsidRPr="00E66F68">
        <w:rPr>
          <w:rFonts w:hint="cs"/>
          <w:sz w:val="30"/>
          <w:szCs w:val="36"/>
          <w:vertAlign w:val="superscript"/>
          <w:rtl/>
        </w:rPr>
        <w:t>(</w:t>
      </w:r>
      <w:r w:rsidRPr="00E66F68">
        <w:rPr>
          <w:rStyle w:val="FootnoteReference"/>
          <w:sz w:val="30"/>
          <w:szCs w:val="36"/>
          <w:rtl/>
        </w:rPr>
        <w:footnoteReference w:id="267"/>
      </w:r>
      <w:r w:rsidRPr="00E66F68">
        <w:rPr>
          <w:rFonts w:hint="cs"/>
          <w:sz w:val="30"/>
          <w:szCs w:val="36"/>
          <w:vertAlign w:val="superscript"/>
          <w:rtl/>
        </w:rPr>
        <w:t>)</w:t>
      </w:r>
      <w:r w:rsidRPr="00E66F68">
        <w:rPr>
          <w:rFonts w:hint="cs"/>
          <w:sz w:val="30"/>
          <w:szCs w:val="36"/>
          <w:rtl/>
        </w:rPr>
        <w:t xml:space="preserve">. </w:t>
      </w:r>
    </w:p>
    <w:p w:rsidR="006547B7" w:rsidRPr="00E66F68" w:rsidRDefault="006547B7" w:rsidP="00457D5B">
      <w:pPr>
        <w:widowControl w:val="0"/>
        <w:spacing w:line="240" w:lineRule="auto"/>
        <w:ind w:firstLine="720"/>
        <w:rPr>
          <w:sz w:val="30"/>
          <w:szCs w:val="36"/>
          <w:rtl/>
        </w:rPr>
      </w:pPr>
      <w:r w:rsidRPr="00E66F68">
        <w:rPr>
          <w:rFonts w:hint="cs"/>
          <w:sz w:val="30"/>
          <w:szCs w:val="36"/>
          <w:rtl/>
        </w:rPr>
        <w:t xml:space="preserve">الثاني : ذهب الإمام أحمد في رواية . وبه قال الثوري ، وشريح ، وابن شبرمة ، وابن أبي ليلى، وابن حزم : إلى أنه يجوز أن يشهد على شهادة كل شاهد أصل واحد شاهد فرع واحد </w:t>
      </w:r>
      <w:r w:rsidRPr="00E66F68">
        <w:rPr>
          <w:rFonts w:hint="cs"/>
          <w:sz w:val="30"/>
          <w:szCs w:val="36"/>
          <w:vertAlign w:val="superscript"/>
          <w:rtl/>
        </w:rPr>
        <w:t>(</w:t>
      </w:r>
      <w:r w:rsidRPr="00E66F68">
        <w:rPr>
          <w:rStyle w:val="FootnoteReference"/>
          <w:sz w:val="30"/>
          <w:szCs w:val="36"/>
          <w:rtl/>
        </w:rPr>
        <w:footnoteReference w:id="268"/>
      </w:r>
      <w:r w:rsidRPr="00E66F68">
        <w:rPr>
          <w:rFonts w:hint="cs"/>
          <w:sz w:val="30"/>
          <w:szCs w:val="36"/>
          <w:vertAlign w:val="superscript"/>
          <w:rtl/>
        </w:rPr>
        <w:t>)</w:t>
      </w:r>
      <w:r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6064A0" w:rsidRPr="00E66F68" w:rsidRDefault="006064A0" w:rsidP="00A72A56">
      <w:pPr>
        <w:spacing w:line="240" w:lineRule="auto"/>
        <w:rPr>
          <w:sz w:val="30"/>
          <w:szCs w:val="36"/>
          <w:rtl/>
        </w:rPr>
      </w:pPr>
    </w:p>
    <w:p w:rsidR="00B50725" w:rsidRDefault="00B50725">
      <w:pPr>
        <w:bidi w:val="0"/>
        <w:rPr>
          <w:sz w:val="30"/>
          <w:szCs w:val="36"/>
          <w:rtl/>
        </w:rPr>
      </w:pPr>
      <w:r>
        <w:rPr>
          <w:sz w:val="30"/>
          <w:szCs w:val="36"/>
          <w:rtl/>
        </w:rPr>
        <w:br w:type="page"/>
      </w:r>
    </w:p>
    <w:p w:rsidR="00B50725" w:rsidRDefault="00B50725"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C21416" w:rsidP="00A72A56">
      <w:pPr>
        <w:spacing w:line="240" w:lineRule="auto"/>
        <w:rPr>
          <w:sz w:val="30"/>
          <w:szCs w:val="36"/>
          <w:rtl/>
        </w:rPr>
      </w:pPr>
      <w:r>
        <w:rPr>
          <w:noProof/>
          <w:sz w:val="30"/>
          <w:szCs w:val="36"/>
          <w:rtl/>
        </w:rPr>
        <mc:AlternateContent>
          <mc:Choice Requires="wpg">
            <w:drawing>
              <wp:anchor distT="0" distB="0" distL="114300" distR="114300" simplePos="0" relativeHeight="251699200" behindDoc="0" locked="0" layoutInCell="1" allowOverlap="1" wp14:anchorId="7C5A4802" wp14:editId="2E898138">
                <wp:simplePos x="0" y="0"/>
                <wp:positionH relativeFrom="column">
                  <wp:posOffset>93980</wp:posOffset>
                </wp:positionH>
                <wp:positionV relativeFrom="paragraph">
                  <wp:posOffset>147955</wp:posOffset>
                </wp:positionV>
                <wp:extent cx="5058410" cy="6741795"/>
                <wp:effectExtent l="0" t="0" r="27940" b="20955"/>
                <wp:wrapNone/>
                <wp:docPr id="86"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87" name="Rectangle 267"/>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268"/>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269"/>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270"/>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271"/>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272"/>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Rectangle 273"/>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4" name="Rectangle 274"/>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5" name="AutoShape 275"/>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6064A0">
                              <w:pPr>
                                <w:spacing w:before="120"/>
                                <w:jc w:val="center"/>
                                <w:rPr>
                                  <w:b/>
                                  <w:bCs/>
                                  <w:sz w:val="34"/>
                                  <w:szCs w:val="40"/>
                                  <w:rtl/>
                                </w:rPr>
                              </w:pPr>
                              <w:r w:rsidRPr="009A1811">
                                <w:rPr>
                                  <w:rFonts w:hint="cs"/>
                                  <w:b/>
                                  <w:bCs/>
                                  <w:sz w:val="34"/>
                                  <w:szCs w:val="40"/>
                                  <w:rtl/>
                                </w:rPr>
                                <w:t>حكم الحاكم بعلمه عند الإمام الشوكاني</w:t>
                              </w:r>
                            </w:p>
                            <w:p w:rsidR="00ED7E05" w:rsidRPr="009A1811" w:rsidRDefault="00ED7E05" w:rsidP="00B50725">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6064A0">
                              <w:pPr>
                                <w:spacing w:before="120"/>
                                <w:rPr>
                                  <w:b/>
                                  <w:bCs/>
                                  <w:sz w:val="34"/>
                                  <w:szCs w:val="40"/>
                                  <w:rtl/>
                                </w:rPr>
                              </w:pPr>
                            </w:p>
                            <w:p w:rsidR="00ED7E05" w:rsidRPr="009A1811" w:rsidRDefault="00ED7E05" w:rsidP="00B50725">
                              <w:pPr>
                                <w:spacing w:before="120"/>
                                <w:ind w:left="1215" w:hanging="1215"/>
                                <w:rPr>
                                  <w:b/>
                                  <w:bCs/>
                                  <w:sz w:val="34"/>
                                  <w:szCs w:val="40"/>
                                  <w:rtl/>
                                </w:rPr>
                              </w:pPr>
                              <w:r w:rsidRPr="009A1811">
                                <w:rPr>
                                  <w:rFonts w:hint="cs"/>
                                  <w:b/>
                                  <w:bCs/>
                                  <w:sz w:val="34"/>
                                  <w:szCs w:val="40"/>
                                  <w:rtl/>
                                </w:rPr>
                                <w:t>المبحث الأول: جواز الحكم بعلم الحاكم العدل.</w:t>
                              </w:r>
                            </w:p>
                            <w:p w:rsidR="00ED7E05" w:rsidRPr="00B50725" w:rsidRDefault="00ED7E05" w:rsidP="00B50725">
                              <w:pPr>
                                <w:spacing w:before="120" w:line="240" w:lineRule="auto"/>
                                <w:rPr>
                                  <w:b/>
                                  <w:bCs/>
                                  <w:sz w:val="18"/>
                                  <w:szCs w:val="24"/>
                                  <w:rtl/>
                                </w:rPr>
                              </w:pPr>
                            </w:p>
                            <w:p w:rsidR="00ED7E05" w:rsidRPr="009A1811" w:rsidRDefault="00ED7E05" w:rsidP="006064A0">
                              <w:pPr>
                                <w:spacing w:before="120"/>
                                <w:rPr>
                                  <w:b/>
                                  <w:bCs/>
                                  <w:sz w:val="34"/>
                                  <w:szCs w:val="40"/>
                                  <w:rtl/>
                                </w:rPr>
                              </w:pPr>
                              <w:r w:rsidRPr="009A1811">
                                <w:rPr>
                                  <w:rFonts w:hint="cs"/>
                                  <w:b/>
                                  <w:bCs/>
                                  <w:sz w:val="34"/>
                                  <w:szCs w:val="40"/>
                                  <w:rtl/>
                                </w:rPr>
                                <w:t xml:space="preserve">المبحث الثاني : حكم الحاكم المتهم . </w:t>
                              </w:r>
                            </w:p>
                            <w:p w:rsidR="00ED7E05" w:rsidRPr="00B50725" w:rsidRDefault="00ED7E05" w:rsidP="00B50725">
                              <w:pPr>
                                <w:spacing w:before="120" w:line="240" w:lineRule="auto"/>
                                <w:rPr>
                                  <w:b/>
                                  <w:bCs/>
                                  <w:sz w:val="16"/>
                                  <w:szCs w:val="22"/>
                                  <w:rtl/>
                                </w:rPr>
                              </w:pPr>
                            </w:p>
                            <w:p w:rsidR="00ED7E05" w:rsidRPr="009A1811" w:rsidRDefault="00ED7E05" w:rsidP="006064A0">
                              <w:pPr>
                                <w:spacing w:before="120"/>
                                <w:ind w:left="1244" w:hanging="1244"/>
                                <w:rPr>
                                  <w:b/>
                                  <w:bCs/>
                                  <w:sz w:val="34"/>
                                  <w:szCs w:val="40"/>
                                  <w:rtl/>
                                </w:rPr>
                              </w:pPr>
                              <w:r w:rsidRPr="009A1811">
                                <w:rPr>
                                  <w:rFonts w:hint="cs"/>
                                  <w:b/>
                                  <w:bCs/>
                                  <w:sz w:val="34"/>
                                  <w:szCs w:val="40"/>
                                  <w:rtl/>
                                </w:rPr>
                                <w:t xml:space="preserve">المبحث الثالث : إذا تعارضت شهادة الشهود مع علم الحاكم  . </w:t>
                              </w:r>
                            </w:p>
                            <w:p w:rsidR="00ED7E05" w:rsidRPr="009A1811" w:rsidRDefault="00ED7E05" w:rsidP="006064A0">
                              <w:pPr>
                                <w:spacing w:line="1180" w:lineRule="exact"/>
                                <w:jc w:val="center"/>
                                <w:rPr>
                                  <w:rFonts w:cs="PT Bold Heading"/>
                                  <w:b/>
                                  <w:bCs/>
                                  <w:sz w:val="42"/>
                                  <w:szCs w:val="48"/>
                                  <w:rtl/>
                                </w:rPr>
                              </w:pPr>
                            </w:p>
                            <w:p w:rsidR="00ED7E05" w:rsidRPr="009A1811" w:rsidRDefault="00ED7E05" w:rsidP="006064A0">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96" name="AutoShape 276"/>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6064A0">
                              <w:pPr>
                                <w:spacing w:before="120"/>
                                <w:jc w:val="center"/>
                                <w:rPr>
                                  <w:rFonts w:cs="PT Bold Heading"/>
                                  <w:b/>
                                  <w:bCs/>
                                  <w:sz w:val="34"/>
                                  <w:szCs w:val="40"/>
                                </w:rPr>
                              </w:pPr>
                              <w:r>
                                <w:rPr>
                                  <w:rFonts w:cs="PT Bold Heading" w:hint="cs"/>
                                  <w:b/>
                                  <w:bCs/>
                                  <w:sz w:val="34"/>
                                  <w:szCs w:val="40"/>
                                  <w:rtl/>
                                </w:rPr>
                                <w:t>الفصل الثامن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6" o:spid="_x0000_s1224" style="position:absolute;left:0;text-align:left;margin-left:7.4pt;margin-top:11.65pt;width:398.3pt;height:530.85pt;z-index:251699200"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">
                <v:rect id="Rectangle 267" o:spid="_x0000_s1225"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rect id="Rectangle 268" o:spid="_x0000_s1226"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rect id="Rectangle 269" o:spid="_x0000_s1227"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270" o:spid="_x0000_s1228"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271" o:spid="_x0000_s1229"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272" o:spid="_x0000_s1230"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rect id="Rectangle 273" o:spid="_x0000_s1231"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rect id="Rectangle 274" o:spid="_x0000_s1232"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roundrect id="AutoShape 275" o:spid="_x0000_s1233"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TWqMMA&#10;AADbAAAADwAAAGRycy9kb3ducmV2LnhtbESPQWvCQBSE74L/YXlCb7prwWJSVxGhpbdi9NDja/Y1&#10;CWbfxt1NTPvr3UKhx2FmvmE2u9G2YiAfGscalgsFgrh0puFKw/n0Ml+DCBHZYOuYNHxTgN12Otlg&#10;btyNjzQUsRIJwiFHDXWMXS5lKGuyGBauI07el/MWY5K+ksbjLcFtKx+VepIWG04LNXZ0qKm8FL3V&#10;UBrVK/8xvGefq1j8DP2V5etV64fZuH8GEWmM/+G/9pvRkK3g90v6AXJ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TWqMMAAADbAAAADwAAAAAAAAAAAAAAAACYAgAAZHJzL2Rv&#10;d25yZXYueG1sUEsFBgAAAAAEAAQA9QAAAIgDAAAAAA==&#10;">
                  <v:textbox>
                    <w:txbxContent>
                      <w:p w:rsidR="00ED7E05" w:rsidRPr="009A1811" w:rsidRDefault="00ED7E05" w:rsidP="006064A0">
                        <w:pPr>
                          <w:spacing w:before="120"/>
                          <w:jc w:val="center"/>
                          <w:rPr>
                            <w:b/>
                            <w:bCs/>
                            <w:sz w:val="34"/>
                            <w:szCs w:val="40"/>
                            <w:rtl/>
                          </w:rPr>
                        </w:pPr>
                        <w:r w:rsidRPr="009A1811">
                          <w:rPr>
                            <w:rFonts w:hint="cs"/>
                            <w:b/>
                            <w:bCs/>
                            <w:sz w:val="34"/>
                            <w:szCs w:val="40"/>
                            <w:rtl/>
                          </w:rPr>
                          <w:t>حكم الحاكم بعلمه عند الإمام الشوكاني</w:t>
                        </w:r>
                      </w:p>
                      <w:p w:rsidR="00ED7E05" w:rsidRPr="009A1811" w:rsidRDefault="00ED7E05" w:rsidP="00B50725">
                        <w:pPr>
                          <w:spacing w:before="120"/>
                          <w:jc w:val="center"/>
                          <w:rPr>
                            <w:b/>
                            <w:bCs/>
                            <w:sz w:val="34"/>
                            <w:szCs w:val="40"/>
                            <w:rtl/>
                          </w:rPr>
                        </w:pPr>
                        <w:r w:rsidRPr="009A1811">
                          <w:rPr>
                            <w:rFonts w:hint="cs"/>
                            <w:b/>
                            <w:bCs/>
                            <w:sz w:val="34"/>
                            <w:szCs w:val="40"/>
                            <w:rtl/>
                          </w:rPr>
                          <w:t>وفيه ثلاثة مباحث :</w:t>
                        </w:r>
                      </w:p>
                      <w:p w:rsidR="00ED7E05" w:rsidRPr="009A1811" w:rsidRDefault="00ED7E05" w:rsidP="006064A0">
                        <w:pPr>
                          <w:spacing w:before="120"/>
                          <w:rPr>
                            <w:b/>
                            <w:bCs/>
                            <w:sz w:val="34"/>
                            <w:szCs w:val="40"/>
                            <w:rtl/>
                          </w:rPr>
                        </w:pPr>
                      </w:p>
                      <w:p w:rsidR="00ED7E05" w:rsidRPr="009A1811" w:rsidRDefault="00ED7E05" w:rsidP="00B50725">
                        <w:pPr>
                          <w:spacing w:before="120"/>
                          <w:ind w:left="1215" w:hanging="1215"/>
                          <w:rPr>
                            <w:b/>
                            <w:bCs/>
                            <w:sz w:val="34"/>
                            <w:szCs w:val="40"/>
                            <w:rtl/>
                          </w:rPr>
                        </w:pPr>
                        <w:proofErr w:type="gramStart"/>
                        <w:r w:rsidRPr="009A1811">
                          <w:rPr>
                            <w:rFonts w:hint="cs"/>
                            <w:b/>
                            <w:bCs/>
                            <w:sz w:val="34"/>
                            <w:szCs w:val="40"/>
                            <w:rtl/>
                          </w:rPr>
                          <w:t>المبحث</w:t>
                        </w:r>
                        <w:proofErr w:type="gramEnd"/>
                        <w:r w:rsidRPr="009A1811">
                          <w:rPr>
                            <w:rFonts w:hint="cs"/>
                            <w:b/>
                            <w:bCs/>
                            <w:sz w:val="34"/>
                            <w:szCs w:val="40"/>
                            <w:rtl/>
                          </w:rPr>
                          <w:t xml:space="preserve"> الأول: جواز الحكم بعلم الحاكم العدل.</w:t>
                        </w:r>
                      </w:p>
                      <w:p w:rsidR="00ED7E05" w:rsidRPr="00B50725" w:rsidRDefault="00ED7E05" w:rsidP="00B50725">
                        <w:pPr>
                          <w:spacing w:before="120" w:line="240" w:lineRule="auto"/>
                          <w:rPr>
                            <w:b/>
                            <w:bCs/>
                            <w:sz w:val="18"/>
                            <w:szCs w:val="24"/>
                            <w:rtl/>
                          </w:rPr>
                        </w:pPr>
                      </w:p>
                      <w:p w:rsidR="00ED7E05" w:rsidRPr="009A1811" w:rsidRDefault="00ED7E05" w:rsidP="006064A0">
                        <w:pPr>
                          <w:spacing w:before="120"/>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الثاني :</w:t>
                        </w:r>
                        <w:proofErr w:type="gramEnd"/>
                        <w:r w:rsidRPr="009A1811">
                          <w:rPr>
                            <w:rFonts w:hint="cs"/>
                            <w:b/>
                            <w:bCs/>
                            <w:sz w:val="34"/>
                            <w:szCs w:val="40"/>
                            <w:rtl/>
                          </w:rPr>
                          <w:t xml:space="preserve"> حكم الحاكم المتهم . </w:t>
                        </w:r>
                      </w:p>
                      <w:p w:rsidR="00ED7E05" w:rsidRPr="00B50725" w:rsidRDefault="00ED7E05" w:rsidP="00B50725">
                        <w:pPr>
                          <w:spacing w:before="120" w:line="240" w:lineRule="auto"/>
                          <w:rPr>
                            <w:b/>
                            <w:bCs/>
                            <w:sz w:val="16"/>
                            <w:szCs w:val="22"/>
                            <w:rtl/>
                          </w:rPr>
                        </w:pPr>
                      </w:p>
                      <w:p w:rsidR="00ED7E05" w:rsidRPr="009A1811" w:rsidRDefault="00ED7E05" w:rsidP="006064A0">
                        <w:pPr>
                          <w:spacing w:before="120"/>
                          <w:ind w:left="1244" w:hanging="1244"/>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إذا تعارضت شهادة الشهود مع علم الحاكم  . </w:t>
                        </w:r>
                      </w:p>
                      <w:p w:rsidR="00ED7E05" w:rsidRPr="009A1811" w:rsidRDefault="00ED7E05" w:rsidP="006064A0">
                        <w:pPr>
                          <w:spacing w:line="1180" w:lineRule="exact"/>
                          <w:jc w:val="center"/>
                          <w:rPr>
                            <w:rFonts w:cs="PT Bold Heading"/>
                            <w:b/>
                            <w:bCs/>
                            <w:sz w:val="42"/>
                            <w:szCs w:val="48"/>
                            <w:rtl/>
                          </w:rPr>
                        </w:pPr>
                      </w:p>
                      <w:p w:rsidR="00ED7E05" w:rsidRPr="009A1811" w:rsidRDefault="00ED7E05" w:rsidP="006064A0">
                        <w:pPr>
                          <w:spacing w:line="1180" w:lineRule="exact"/>
                          <w:jc w:val="center"/>
                          <w:rPr>
                            <w:rFonts w:cs="PT Bold Heading"/>
                            <w:b/>
                            <w:bCs/>
                            <w:sz w:val="42"/>
                            <w:szCs w:val="48"/>
                          </w:rPr>
                        </w:pPr>
                      </w:p>
                    </w:txbxContent>
                  </v:textbox>
                </v:roundrect>
                <v:shape id="AutoShape 276" o:spid="_x0000_s1234"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4U8UA&#10;AADbAAAADwAAAGRycy9kb3ducmV2LnhtbESPQWvCQBSE7wX/w/IEb3VjD2Kjq4hY6Kk2qYjHZ/aZ&#10;RHffhuwaY399t1DocZiZb5jFqrdGdNT62rGCyTgBQVw4XXOpYP/19jwD4QOyRuOYFDzIw2o5eFpg&#10;qt2dM+ryUIoIYZ+igiqEJpXSFxVZ9GPXEEfv7FqLIcq2lLrFe4RbI1+SZCot1hwXKmxoU1FxzW9W&#10;Qfdxy2eXkznuDuaxz77z/vO8zZQaDfv1HESgPvyH/9rvWsHrFH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6nhTxQAAANsAAAAPAAAAAAAAAAAAAAAAAJgCAABkcnMv&#10;ZG93bnJldi54bWxQSwUGAAAAAAQABAD1AAAAigMAAAAA&#10;" adj="2700">
                  <v:textbox>
                    <w:txbxContent>
                      <w:p w:rsidR="00ED7E05" w:rsidRPr="00E52448" w:rsidRDefault="00ED7E05" w:rsidP="006064A0">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الثامن</w:t>
                        </w:r>
                      </w:p>
                    </w:txbxContent>
                  </v:textbox>
                </v:shape>
              </v:group>
            </w:pict>
          </mc:Fallback>
        </mc:AlternateContent>
      </w: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174AC5" w:rsidRDefault="00174AC5">
      <w:pPr>
        <w:bidi w:val="0"/>
        <w:rPr>
          <w:b/>
          <w:bCs/>
          <w:sz w:val="34"/>
          <w:szCs w:val="40"/>
          <w:rtl/>
        </w:rPr>
      </w:pPr>
      <w:r>
        <w:rPr>
          <w:b/>
          <w:bCs/>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المبحث الأول</w:t>
      </w:r>
    </w:p>
    <w:p w:rsidR="006064A0" w:rsidRPr="00ED7E05" w:rsidRDefault="006064A0" w:rsidP="00A72A56">
      <w:pPr>
        <w:spacing w:line="240" w:lineRule="auto"/>
        <w:jc w:val="center"/>
        <w:rPr>
          <w:b/>
          <w:bCs/>
          <w:sz w:val="32"/>
          <w:szCs w:val="36"/>
          <w:rtl/>
        </w:rPr>
      </w:pPr>
      <w:r w:rsidRPr="00ED7E05">
        <w:rPr>
          <w:rFonts w:hint="cs"/>
          <w:b/>
          <w:bCs/>
          <w:sz w:val="32"/>
          <w:szCs w:val="36"/>
          <w:rtl/>
        </w:rPr>
        <w:t>جواز الحكم بعلم الحاكم العدل</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جواز حكم الحاكم بعلمه ، حيث قال: "ولا شك ولا ريب أنه يجوز للحاكم أن يحكم بعلمه ؛ لأن شهادة الشاهدين والشهود لا تبلغ إلى مرتبة العلم الحاصل عن المشاهدة ؛ أو ما يجري مجرها "</w:t>
      </w:r>
      <w:r w:rsidRPr="00E66F68">
        <w:rPr>
          <w:rFonts w:hint="cs"/>
          <w:sz w:val="30"/>
          <w:szCs w:val="36"/>
          <w:vertAlign w:val="superscript"/>
          <w:rtl/>
        </w:rPr>
        <w:t>(</w:t>
      </w:r>
      <w:r w:rsidRPr="00E66F68">
        <w:rPr>
          <w:rStyle w:val="FootnoteReference"/>
          <w:sz w:val="30"/>
          <w:szCs w:val="36"/>
          <w:rtl/>
        </w:rPr>
        <w:footnoteReference w:id="269"/>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sz w:val="30"/>
          <w:szCs w:val="36"/>
          <w:rtl/>
        </w:rPr>
        <w:t>قال المالكية والحنابلة: لا يقضي الحاكم بعلم نفسه في حد ولا غيره، سواء علم ذلك قبل القضاء وبعده، ويجوز له أن يقضي بما علمه في مجلس القضاء، بأن أقر بين يديه طائع</w:t>
      </w:r>
      <w:r w:rsidR="00CD79AB">
        <w:rPr>
          <w:sz w:val="30"/>
          <w:szCs w:val="36"/>
          <w:rtl/>
        </w:rPr>
        <w:t>ًا</w:t>
      </w:r>
      <w:r w:rsidRPr="00E66F68">
        <w:rPr>
          <w:sz w:val="30"/>
          <w:szCs w:val="36"/>
          <w:rtl/>
        </w:rPr>
        <w:t xml:space="preserve">. ودليلهم على عدم الجواز قول النبي صلّى الله عليه وسلم : </w:t>
      </w:r>
      <w:r w:rsidRPr="00E66F68">
        <w:rPr>
          <w:rFonts w:hint="cs"/>
          <w:sz w:val="30"/>
          <w:szCs w:val="36"/>
          <w:rtl/>
        </w:rPr>
        <w:t>"</w:t>
      </w:r>
      <w:r w:rsidRPr="00E66F68">
        <w:rPr>
          <w:sz w:val="30"/>
          <w:szCs w:val="36"/>
          <w:rtl/>
        </w:rPr>
        <w:t>إنما أنا بشر، وإنكم تختصمون إلي، ولعلَّ بعضكم أن يكون ألحن بحجته من بعض، فأقضي بنحوٍ مما أسمع، فمن قضيت له من حق أخيه شيئ</w:t>
      </w:r>
      <w:r w:rsidR="00CD79AB">
        <w:rPr>
          <w:sz w:val="30"/>
          <w:szCs w:val="36"/>
          <w:rtl/>
        </w:rPr>
        <w:t>ًا</w:t>
      </w:r>
      <w:r w:rsidRPr="00E66F68">
        <w:rPr>
          <w:sz w:val="30"/>
          <w:szCs w:val="36"/>
          <w:rtl/>
        </w:rPr>
        <w:t>، فلا يأخذه، فإنما أقطع له قطعة من النار</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270"/>
      </w:r>
      <w:r w:rsidRPr="00E66F68">
        <w:rPr>
          <w:rFonts w:hint="cs"/>
          <w:sz w:val="30"/>
          <w:szCs w:val="36"/>
          <w:vertAlign w:val="superscript"/>
          <w:rtl/>
        </w:rPr>
        <w:t>)</w:t>
      </w:r>
      <w:r w:rsidRPr="00E66F68">
        <w:rPr>
          <w:rFonts w:hint="cs"/>
          <w:sz w:val="30"/>
          <w:szCs w:val="36"/>
          <w:rtl/>
        </w:rPr>
        <w:t xml:space="preserve">، </w:t>
      </w:r>
      <w:r w:rsidRPr="00E66F68">
        <w:rPr>
          <w:sz w:val="30"/>
          <w:szCs w:val="36"/>
          <w:rtl/>
        </w:rPr>
        <w:t xml:space="preserve">فدل على أنه يقضي بما يسمع، لا بما يعلم. وقال النبي صلّى الله عليه وسلم في قضية الحضرمي والكندي: </w:t>
      </w:r>
      <w:r w:rsidRPr="00E66F68">
        <w:rPr>
          <w:rFonts w:hint="cs"/>
          <w:sz w:val="30"/>
          <w:szCs w:val="36"/>
          <w:rtl/>
        </w:rPr>
        <w:t xml:space="preserve">" </w:t>
      </w:r>
      <w:r w:rsidRPr="00E66F68">
        <w:rPr>
          <w:sz w:val="30"/>
          <w:szCs w:val="36"/>
          <w:rtl/>
        </w:rPr>
        <w:t>شاهداك أو يمينه، ليس لك منه إلا ذاك</w:t>
      </w:r>
      <w:r w:rsidRPr="00E66F68">
        <w:rPr>
          <w:rFonts w:hint="cs"/>
          <w:sz w:val="30"/>
          <w:szCs w:val="36"/>
          <w:rtl/>
        </w:rPr>
        <w:t>"</w:t>
      </w:r>
      <w:r w:rsidRPr="00E66F68">
        <w:rPr>
          <w:rFonts w:hint="cs"/>
          <w:sz w:val="30"/>
          <w:szCs w:val="36"/>
          <w:vertAlign w:val="superscript"/>
          <w:rtl/>
        </w:rPr>
        <w:t>(</w:t>
      </w:r>
      <w:r w:rsidRPr="00E66F68">
        <w:rPr>
          <w:rStyle w:val="FootnoteReference"/>
          <w:sz w:val="30"/>
          <w:szCs w:val="36"/>
          <w:rtl/>
        </w:rPr>
        <w:footnoteReference w:id="271"/>
      </w:r>
      <w:r w:rsidRPr="00E66F68">
        <w:rPr>
          <w:rFonts w:hint="cs"/>
          <w:sz w:val="30"/>
          <w:szCs w:val="36"/>
          <w:vertAlign w:val="superscript"/>
          <w:rtl/>
        </w:rPr>
        <w:t>)</w:t>
      </w:r>
      <w:r w:rsidRPr="00E66F68">
        <w:rPr>
          <w:sz w:val="30"/>
          <w:szCs w:val="36"/>
          <w:rtl/>
        </w:rPr>
        <w:t xml:space="preserve">، وهناك آثار عن بعض الصحابة تؤيد عدم جواز القضاء بعلم نفسه </w:t>
      </w:r>
      <w:r w:rsidRPr="00E66F68">
        <w:rPr>
          <w:rFonts w:hint="cs"/>
          <w:sz w:val="30"/>
          <w:szCs w:val="36"/>
          <w:vertAlign w:val="superscript"/>
          <w:rtl/>
        </w:rPr>
        <w:t>(</w:t>
      </w:r>
      <w:r w:rsidRPr="00E66F68">
        <w:rPr>
          <w:rStyle w:val="FootnoteReference"/>
          <w:sz w:val="30"/>
          <w:szCs w:val="36"/>
          <w:rtl/>
        </w:rPr>
        <w:footnoteReference w:id="272"/>
      </w:r>
      <w:r w:rsidRPr="00E66F68">
        <w:rPr>
          <w:rFonts w:hint="cs"/>
          <w:sz w:val="30"/>
          <w:szCs w:val="36"/>
          <w:vertAlign w:val="superscript"/>
          <w:rtl/>
        </w:rPr>
        <w:t>)</w:t>
      </w:r>
      <w:r w:rsidRPr="00E66F68">
        <w:rPr>
          <w:sz w:val="30"/>
          <w:szCs w:val="36"/>
          <w:rtl/>
        </w:rPr>
        <w:t xml:space="preserve"> .</w:t>
      </w:r>
    </w:p>
    <w:p w:rsidR="006064A0" w:rsidRPr="00E66F68" w:rsidRDefault="006064A0" w:rsidP="00457D5B">
      <w:pPr>
        <w:widowControl w:val="0"/>
        <w:spacing w:line="240" w:lineRule="auto"/>
        <w:ind w:firstLine="720"/>
        <w:rPr>
          <w:sz w:val="30"/>
          <w:szCs w:val="36"/>
          <w:rtl/>
        </w:rPr>
      </w:pPr>
      <w:r w:rsidRPr="00E66F68">
        <w:rPr>
          <w:sz w:val="30"/>
          <w:szCs w:val="36"/>
          <w:rtl/>
        </w:rPr>
        <w:t>وقال الحنفية: القضاء بعلم القاضي بنفسه: بالمعاينة، أو بسماع الإقرار، أو بمشاهدة الأحوال، فيه تفصيل:</w:t>
      </w:r>
    </w:p>
    <w:p w:rsidR="006064A0" w:rsidRPr="00E66F68" w:rsidRDefault="006064A0" w:rsidP="00A72A56">
      <w:pPr>
        <w:spacing w:line="240" w:lineRule="auto"/>
        <w:rPr>
          <w:sz w:val="30"/>
          <w:szCs w:val="36"/>
          <w:rtl/>
        </w:rPr>
      </w:pPr>
      <w:r w:rsidRPr="00E66F68">
        <w:rPr>
          <w:sz w:val="30"/>
          <w:szCs w:val="36"/>
          <w:rtl/>
        </w:rPr>
        <w:t>1 - إن قضى القاضي بعلم حدث له، في زمن القضاء وفي مكانه، في الحقوق المدنية كالإقرار بمال لرجل، أو الشخصية كطلاق رجل امرأته، أو في بعض الجرائم: وهي قذف رجل أو قتل إنسان، جاز قضاؤه. ولا يجوز قضاؤه بعلم نفسه في جرائم الحدود الخالصة لله عز وجل، إلا أن في السرقة يقضي بالمال، لا بالقطع؛ لأن الحدود يحتاط في درئها، وليس من الاحتياط فيها الاكتفاء بعلم القاضي.</w:t>
      </w:r>
    </w:p>
    <w:p w:rsidR="006064A0" w:rsidRPr="00E66F68" w:rsidRDefault="006064A0" w:rsidP="00A72A56">
      <w:pPr>
        <w:spacing w:line="240" w:lineRule="auto"/>
        <w:rPr>
          <w:sz w:val="30"/>
          <w:szCs w:val="36"/>
          <w:rtl/>
        </w:rPr>
      </w:pPr>
      <w:r w:rsidRPr="00E66F68">
        <w:rPr>
          <w:sz w:val="30"/>
          <w:szCs w:val="36"/>
          <w:rtl/>
        </w:rPr>
        <w:t>2 - إذا قضى القاضي بعلم نفسه قبل أن يقلد منصب القضاء، أو بعد أن قلد، لكن قبل أن يصل إلى البلد الذي ولي قضاءه، فإنه لا يجوز عند أبي حنيفة أصل</w:t>
      </w:r>
      <w:r w:rsidR="00CD79AB">
        <w:rPr>
          <w:sz w:val="30"/>
          <w:szCs w:val="36"/>
          <w:rtl/>
        </w:rPr>
        <w:t>ًا</w:t>
      </w:r>
      <w:r w:rsidRPr="00E66F68">
        <w:rPr>
          <w:sz w:val="30"/>
          <w:szCs w:val="36"/>
          <w:rtl/>
        </w:rPr>
        <w:t>.</w:t>
      </w:r>
    </w:p>
    <w:p w:rsidR="006064A0" w:rsidRPr="00E66F68" w:rsidRDefault="006064A0" w:rsidP="00457D5B">
      <w:pPr>
        <w:widowControl w:val="0"/>
        <w:spacing w:line="240" w:lineRule="auto"/>
        <w:ind w:firstLine="720"/>
        <w:rPr>
          <w:sz w:val="30"/>
          <w:szCs w:val="36"/>
          <w:rtl/>
        </w:rPr>
      </w:pPr>
      <w:r w:rsidRPr="00E66F68">
        <w:rPr>
          <w:sz w:val="30"/>
          <w:szCs w:val="36"/>
          <w:rtl/>
        </w:rPr>
        <w:lastRenderedPageBreak/>
        <w:t>وعند الصاحبين: يجوز فيما سوى الحدود الخالصة لله عز وجل، قياس</w:t>
      </w:r>
      <w:r w:rsidR="00CD79AB">
        <w:rPr>
          <w:sz w:val="30"/>
          <w:szCs w:val="36"/>
          <w:rtl/>
        </w:rPr>
        <w:t>ًا</w:t>
      </w:r>
      <w:r w:rsidRPr="00E66F68">
        <w:rPr>
          <w:sz w:val="30"/>
          <w:szCs w:val="36"/>
          <w:rtl/>
        </w:rPr>
        <w:t xml:space="preserve"> على جواز قضائه فيما علمه في زمن القضاء.</w:t>
      </w:r>
    </w:p>
    <w:p w:rsidR="006064A0" w:rsidRPr="00E66F68" w:rsidRDefault="006064A0" w:rsidP="00457D5B">
      <w:pPr>
        <w:widowControl w:val="0"/>
        <w:spacing w:line="240" w:lineRule="auto"/>
        <w:ind w:firstLine="720"/>
        <w:rPr>
          <w:sz w:val="30"/>
          <w:szCs w:val="36"/>
          <w:rtl/>
        </w:rPr>
      </w:pPr>
      <w:r w:rsidRPr="00E66F68">
        <w:rPr>
          <w:sz w:val="30"/>
          <w:szCs w:val="36"/>
          <w:rtl/>
        </w:rPr>
        <w:t>ورد أبو حنيفة بأن القياس مع الفارق، فالعلم المستفاد في زمن القضاء علم في وقت يكون القاضي فيه مكلف</w:t>
      </w:r>
      <w:r w:rsidR="00CD79AB">
        <w:rPr>
          <w:sz w:val="30"/>
          <w:szCs w:val="36"/>
          <w:rtl/>
        </w:rPr>
        <w:t>ًا</w:t>
      </w:r>
      <w:r w:rsidRPr="00E66F68">
        <w:rPr>
          <w:sz w:val="30"/>
          <w:szCs w:val="36"/>
          <w:rtl/>
        </w:rPr>
        <w:t xml:space="preserve"> بالقضاء، فأشبه البينة القائمة فيه، أما العلم الحاصل في غير زمان القضاء: فهو علم في وقت لا يكون القاضي مكلف</w:t>
      </w:r>
      <w:r w:rsidR="00CD79AB">
        <w:rPr>
          <w:sz w:val="30"/>
          <w:szCs w:val="36"/>
          <w:rtl/>
        </w:rPr>
        <w:t>ًا</w:t>
      </w:r>
      <w:r w:rsidRPr="00E66F68">
        <w:rPr>
          <w:sz w:val="30"/>
          <w:szCs w:val="36"/>
          <w:rtl/>
        </w:rPr>
        <w:t xml:space="preserve"> فيه بالقضاء، فلا يصلح؛ لأنه ليس في معنى البينة، فلم يجز القضاء به؛ لأن البينة المعتبرة أن يسمع القاضي الشهود في ولايته، أما ما يعلمه قبل ولايته فهو بمنزلة ما يسمعه من الشهود قبل ولايته، وهو لا قيمة له</w:t>
      </w:r>
      <w:r w:rsidRPr="00E66F68">
        <w:rPr>
          <w:rFonts w:hint="cs"/>
          <w:sz w:val="30"/>
          <w:szCs w:val="36"/>
          <w:vertAlign w:val="superscript"/>
          <w:rtl/>
        </w:rPr>
        <w:t>(</w:t>
      </w:r>
      <w:r w:rsidRPr="00E66F68">
        <w:rPr>
          <w:rStyle w:val="FootnoteReference"/>
          <w:sz w:val="30"/>
          <w:szCs w:val="36"/>
          <w:rtl/>
        </w:rPr>
        <w:footnoteReference w:id="273"/>
      </w:r>
      <w:r w:rsidRPr="00E66F68">
        <w:rPr>
          <w:rFonts w:hint="cs"/>
          <w:sz w:val="30"/>
          <w:szCs w:val="36"/>
          <w:vertAlign w:val="superscript"/>
          <w:rtl/>
        </w:rPr>
        <w:t>)</w:t>
      </w:r>
      <w:r w:rsidRPr="00E66F68">
        <w:rPr>
          <w:sz w:val="30"/>
          <w:szCs w:val="36"/>
          <w:rtl/>
        </w:rPr>
        <w:t>.</w:t>
      </w:r>
    </w:p>
    <w:p w:rsidR="006064A0" w:rsidRPr="00E66F68" w:rsidRDefault="006064A0" w:rsidP="00A72A56">
      <w:pPr>
        <w:spacing w:line="240" w:lineRule="auto"/>
        <w:rPr>
          <w:sz w:val="30"/>
          <w:szCs w:val="36"/>
          <w:rtl/>
        </w:rPr>
      </w:pPr>
    </w:p>
    <w:p w:rsidR="00174AC5" w:rsidRDefault="00174AC5">
      <w:pPr>
        <w:bidi w:val="0"/>
        <w:rPr>
          <w:b/>
          <w:bCs/>
          <w:sz w:val="34"/>
          <w:szCs w:val="40"/>
          <w:rtl/>
        </w:rPr>
      </w:pPr>
      <w:r>
        <w:rPr>
          <w:b/>
          <w:bCs/>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الثاني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حكم الحاكم المتهم </w:t>
      </w:r>
    </w:p>
    <w:p w:rsidR="006064A0" w:rsidRPr="00E66F68" w:rsidRDefault="006064A0" w:rsidP="00457D5B">
      <w:pPr>
        <w:widowControl w:val="0"/>
        <w:spacing w:line="240" w:lineRule="auto"/>
        <w:ind w:firstLine="720"/>
        <w:rPr>
          <w:sz w:val="30"/>
          <w:szCs w:val="36"/>
          <w:rtl/>
        </w:rPr>
      </w:pPr>
      <w:r w:rsidRPr="00E66F68">
        <w:rPr>
          <w:rFonts w:hint="cs"/>
          <w:sz w:val="30"/>
          <w:szCs w:val="36"/>
          <w:rtl/>
        </w:rPr>
        <w:t>لا يقبل حكم الحاكم المتهم في دينه أو عدالته عند الإمام الشوكاني ، حيث قال: "من لا عدالة له لا يوثق بحكمه ولا يلزم الخصوم قبوله، وبهذا يبطل الغرض من نصبه مع كونه مظنة للحكم بخلاف الحق زاعم</w:t>
      </w:r>
      <w:r w:rsidR="00CD79AB">
        <w:rPr>
          <w:rFonts w:hint="cs"/>
          <w:sz w:val="30"/>
          <w:szCs w:val="36"/>
          <w:rtl/>
        </w:rPr>
        <w:t>ًا</w:t>
      </w:r>
      <w:r w:rsidRPr="00E66F68">
        <w:rPr>
          <w:rFonts w:hint="cs"/>
          <w:sz w:val="30"/>
          <w:szCs w:val="36"/>
          <w:rtl/>
        </w:rPr>
        <w:t xml:space="preserve"> أنه الحق لغرض من الأغراض الدنيوية، فإن فاقد العدالة لا يتورع من شيء"</w:t>
      </w:r>
      <w:r w:rsidRPr="00E66F68">
        <w:rPr>
          <w:rFonts w:hint="cs"/>
          <w:sz w:val="30"/>
          <w:szCs w:val="36"/>
          <w:vertAlign w:val="superscript"/>
          <w:rtl/>
        </w:rPr>
        <w:t>(</w:t>
      </w:r>
      <w:r w:rsidRPr="00E66F68">
        <w:rPr>
          <w:rStyle w:val="FootnoteReference"/>
          <w:sz w:val="30"/>
          <w:szCs w:val="36"/>
          <w:rtl/>
        </w:rPr>
        <w:footnoteReference w:id="274"/>
      </w:r>
      <w:r w:rsidRPr="00E66F68">
        <w:rPr>
          <w:rFonts w:hint="cs"/>
          <w:sz w:val="30"/>
          <w:szCs w:val="36"/>
          <w:vertAlign w:val="superscript"/>
          <w:rtl/>
        </w:rPr>
        <w:t>)</w:t>
      </w:r>
      <w:r w:rsidRPr="00E66F68">
        <w:rPr>
          <w:rFonts w:hint="cs"/>
          <w:sz w:val="30"/>
          <w:szCs w:val="36"/>
          <w:rtl/>
        </w:rPr>
        <w:t xml:space="preserve">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والعدالة أن يكون القاضي صادق اللهجة ظاهر الأمانة عفيف</w:t>
      </w:r>
      <w:r w:rsidR="00CD79AB">
        <w:rPr>
          <w:rFonts w:hint="cs"/>
          <w:sz w:val="30"/>
          <w:szCs w:val="36"/>
          <w:rtl/>
        </w:rPr>
        <w:t>ًا</w:t>
      </w:r>
      <w:r w:rsidRPr="00E66F68">
        <w:rPr>
          <w:rFonts w:hint="cs"/>
          <w:sz w:val="30"/>
          <w:szCs w:val="36"/>
          <w:rtl/>
        </w:rPr>
        <w:t xml:space="preserve"> عن المحارم متوقي</w:t>
      </w:r>
      <w:r w:rsidR="00CD79AB">
        <w:rPr>
          <w:rFonts w:hint="cs"/>
          <w:sz w:val="30"/>
          <w:szCs w:val="36"/>
          <w:rtl/>
        </w:rPr>
        <w:t>ًا</w:t>
      </w:r>
      <w:r w:rsidRPr="00E66F68">
        <w:rPr>
          <w:rFonts w:hint="cs"/>
          <w:sz w:val="30"/>
          <w:szCs w:val="36"/>
          <w:rtl/>
        </w:rPr>
        <w:t xml:space="preserve"> المآثم، بعيد</w:t>
      </w:r>
      <w:r w:rsidR="00CD79AB">
        <w:rPr>
          <w:rFonts w:hint="cs"/>
          <w:sz w:val="30"/>
          <w:szCs w:val="36"/>
          <w:rtl/>
        </w:rPr>
        <w:t>ًا</w:t>
      </w:r>
      <w:r w:rsidRPr="00E66F68">
        <w:rPr>
          <w:rFonts w:hint="cs"/>
          <w:sz w:val="30"/>
          <w:szCs w:val="36"/>
          <w:rtl/>
        </w:rPr>
        <w:t xml:space="preserve"> من الريب ، مأمومن</w:t>
      </w:r>
      <w:r w:rsidR="00CD79AB">
        <w:rPr>
          <w:rFonts w:hint="cs"/>
          <w:sz w:val="30"/>
          <w:szCs w:val="36"/>
          <w:rtl/>
        </w:rPr>
        <w:t>ًا</w:t>
      </w:r>
      <w:r w:rsidRPr="00E66F68">
        <w:rPr>
          <w:rFonts w:hint="cs"/>
          <w:sz w:val="30"/>
          <w:szCs w:val="36"/>
          <w:rtl/>
        </w:rPr>
        <w:t xml:space="preserve"> في الرضا والغضب ، مستعمل</w:t>
      </w:r>
      <w:r w:rsidR="00CD79AB">
        <w:rPr>
          <w:rFonts w:hint="cs"/>
          <w:sz w:val="30"/>
          <w:szCs w:val="36"/>
          <w:rtl/>
        </w:rPr>
        <w:t>ًا</w:t>
      </w:r>
      <w:r w:rsidRPr="00E66F68">
        <w:rPr>
          <w:rFonts w:hint="cs"/>
          <w:sz w:val="30"/>
          <w:szCs w:val="36"/>
          <w:rtl/>
        </w:rPr>
        <w:t xml:space="preserve"> لمروءة مثله في دينه ودنياه.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واختلف الفقهاء في تولية الفاسق على قولين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القول الأول: لا يجوز تولية الفاسق وهذا مذهب جمهور الفقهاء وزاد الحنابلة إلا إذا خلا الزمان من قاضٍ تتوفر فيه الشروط ولي الأمثل فالأمثل</w:t>
      </w:r>
      <w:r w:rsidRPr="00E66F68">
        <w:rPr>
          <w:rFonts w:hint="cs"/>
          <w:sz w:val="30"/>
          <w:szCs w:val="36"/>
          <w:vertAlign w:val="superscript"/>
          <w:rtl/>
        </w:rPr>
        <w:t>(</w:t>
      </w:r>
      <w:r w:rsidRPr="00E66F68">
        <w:rPr>
          <w:rStyle w:val="FootnoteReference"/>
          <w:sz w:val="30"/>
          <w:szCs w:val="36"/>
          <w:rtl/>
        </w:rPr>
        <w:footnoteReference w:id="275"/>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القول الثاني : يجوز تولية الفاسق ، وهذا مذهب أبي حنيفة ، إلا أنه قال لا ينبغي توليته فإذا ولي جاز قياس</w:t>
      </w:r>
      <w:r w:rsidR="00CD79AB">
        <w:rPr>
          <w:rFonts w:hint="cs"/>
          <w:sz w:val="30"/>
          <w:szCs w:val="36"/>
          <w:rtl/>
        </w:rPr>
        <w:t>ًا</w:t>
      </w:r>
      <w:r w:rsidRPr="00E66F68">
        <w:rPr>
          <w:rFonts w:hint="cs"/>
          <w:sz w:val="30"/>
          <w:szCs w:val="36"/>
          <w:rtl/>
        </w:rPr>
        <w:t xml:space="preserve"> على الشهادة</w:t>
      </w:r>
      <w:r w:rsidRPr="00E66F68">
        <w:rPr>
          <w:rFonts w:hint="cs"/>
          <w:sz w:val="30"/>
          <w:szCs w:val="36"/>
          <w:vertAlign w:val="superscript"/>
          <w:rtl/>
        </w:rPr>
        <w:t>(</w:t>
      </w:r>
      <w:r w:rsidRPr="00E66F68">
        <w:rPr>
          <w:rStyle w:val="FootnoteReference"/>
          <w:sz w:val="30"/>
          <w:szCs w:val="36"/>
          <w:rtl/>
        </w:rPr>
        <w:footnoteReference w:id="276"/>
      </w:r>
      <w:r w:rsidRPr="00E66F68">
        <w:rPr>
          <w:rFonts w:hint="cs"/>
          <w:sz w:val="30"/>
          <w:szCs w:val="36"/>
          <w:vertAlign w:val="superscript"/>
          <w:rtl/>
        </w:rPr>
        <w:t>)</w:t>
      </w:r>
      <w:r w:rsidRPr="00E66F68">
        <w:rPr>
          <w:rFonts w:hint="cs"/>
          <w:sz w:val="30"/>
          <w:szCs w:val="36"/>
          <w:rtl/>
        </w:rPr>
        <w:t>.</w:t>
      </w:r>
    </w:p>
    <w:p w:rsidR="006064A0" w:rsidRPr="009A1811" w:rsidRDefault="006064A0" w:rsidP="00A72A56">
      <w:pPr>
        <w:spacing w:line="240" w:lineRule="auto"/>
        <w:rPr>
          <w:b/>
          <w:bCs/>
          <w:sz w:val="30"/>
          <w:szCs w:val="36"/>
          <w:rtl/>
        </w:rPr>
      </w:pPr>
      <w:r w:rsidRPr="009A1811">
        <w:rPr>
          <w:rFonts w:hint="cs"/>
          <w:b/>
          <w:bCs/>
          <w:sz w:val="30"/>
          <w:szCs w:val="36"/>
          <w:rtl/>
        </w:rPr>
        <w:t xml:space="preserve"> الأدل</w:t>
      </w:r>
      <w:r w:rsidR="009A1811">
        <w:rPr>
          <w:rFonts w:hint="cs"/>
          <w:b/>
          <w:bCs/>
          <w:sz w:val="30"/>
          <w:szCs w:val="36"/>
          <w:rtl/>
        </w:rPr>
        <w:t>ـــ</w:t>
      </w:r>
      <w:r w:rsidRPr="009A1811">
        <w:rPr>
          <w:rFonts w:hint="cs"/>
          <w:b/>
          <w:bCs/>
          <w:sz w:val="30"/>
          <w:szCs w:val="36"/>
          <w:rtl/>
        </w:rPr>
        <w:t>ة:</w:t>
      </w:r>
    </w:p>
    <w:p w:rsidR="006064A0" w:rsidRPr="009A1811" w:rsidRDefault="006064A0" w:rsidP="00A72A56">
      <w:pPr>
        <w:spacing w:line="240" w:lineRule="auto"/>
        <w:rPr>
          <w:b/>
          <w:bCs/>
          <w:sz w:val="30"/>
          <w:szCs w:val="36"/>
          <w:rtl/>
        </w:rPr>
      </w:pPr>
      <w:r w:rsidRPr="009A1811">
        <w:rPr>
          <w:rFonts w:hint="cs"/>
          <w:b/>
          <w:bCs/>
          <w:sz w:val="30"/>
          <w:szCs w:val="36"/>
          <w:rtl/>
        </w:rPr>
        <w:t xml:space="preserve">أدلة القول الأول : من القرآن والقياس : </w:t>
      </w:r>
    </w:p>
    <w:p w:rsidR="006064A0" w:rsidRPr="00E66F68" w:rsidRDefault="006064A0" w:rsidP="00A72A56">
      <w:pPr>
        <w:spacing w:line="240" w:lineRule="auto"/>
        <w:rPr>
          <w:sz w:val="30"/>
          <w:szCs w:val="36"/>
          <w:rtl/>
        </w:rPr>
      </w:pPr>
      <w:r w:rsidRPr="00E66F68">
        <w:rPr>
          <w:rFonts w:hint="cs"/>
          <w:sz w:val="30"/>
          <w:szCs w:val="36"/>
          <w:rtl/>
        </w:rPr>
        <w:t xml:space="preserve">أ </w:t>
      </w:r>
      <w:r w:rsidRPr="00E66F68">
        <w:rPr>
          <w:sz w:val="30"/>
          <w:szCs w:val="36"/>
          <w:rtl/>
        </w:rPr>
        <w:t>–</w:t>
      </w:r>
      <w:r w:rsidRPr="00E66F68">
        <w:rPr>
          <w:rFonts w:hint="cs"/>
          <w:sz w:val="30"/>
          <w:szCs w:val="36"/>
          <w:rtl/>
        </w:rPr>
        <w:t xml:space="preserve"> القرآن : قال تعالى :</w:t>
      </w:r>
      <w:r w:rsidRPr="00E66F68">
        <w:rPr>
          <w:rFonts w:ascii="QCF_BSML" w:hAnsi="QCF_BSML" w:cs="QCF_BSML"/>
          <w:color w:val="000000"/>
          <w:sz w:val="32"/>
          <w:szCs w:val="32"/>
          <w:rtl/>
        </w:rPr>
        <w:t xml:space="preserve"> ﭽ </w:t>
      </w:r>
      <w:r w:rsidRPr="00E66F68">
        <w:rPr>
          <w:rFonts w:ascii="QCF_P516" w:hAnsi="QCF_P516" w:cs="QCF_P516"/>
          <w:color w:val="000000"/>
          <w:sz w:val="32"/>
          <w:szCs w:val="32"/>
          <w:rtl/>
        </w:rPr>
        <w:t xml:space="preserve">ﭟ  ﭠ  ﭡ  ﭢ     ﭣ  ﭤ  ﭥ  ﭦ   ﭧ  ﭨ  ﭩ  ﭪ     ﭫ  ﭬ  ﭭ  ﭮ  ﭯ  </w:t>
      </w:r>
      <w:r w:rsidRPr="00E66F68">
        <w:rPr>
          <w:rFonts w:ascii="QCF_BSML" w:hAnsi="QCF_BSML" w:cs="QCF_BSML"/>
          <w:color w:val="000000"/>
          <w:sz w:val="32"/>
          <w:szCs w:val="32"/>
          <w:rtl/>
        </w:rPr>
        <w:t>ﭼ</w:t>
      </w:r>
      <w:r w:rsidRPr="00E66F68">
        <w:rPr>
          <w:rFonts w:hint="cs"/>
          <w:sz w:val="30"/>
          <w:szCs w:val="36"/>
          <w:rtl/>
        </w:rPr>
        <w:t xml:space="preserve"> [الحجرات:6]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وجه الدلالة : فقد أمر الله سبحانه بالتبيين عند قول الفاسق ولا يجوز أن يكون القاضي ممن لا يقبل قوله، ويجب التبين عند حكمه . </w:t>
      </w:r>
    </w:p>
    <w:p w:rsidR="006064A0" w:rsidRPr="00E66F68" w:rsidRDefault="006064A0" w:rsidP="00A72A56">
      <w:pPr>
        <w:spacing w:line="240" w:lineRule="auto"/>
        <w:rPr>
          <w:sz w:val="30"/>
          <w:szCs w:val="36"/>
          <w:rtl/>
        </w:rPr>
      </w:pPr>
      <w:r w:rsidRPr="00E66F68">
        <w:rPr>
          <w:rFonts w:hint="cs"/>
          <w:sz w:val="30"/>
          <w:szCs w:val="36"/>
          <w:rtl/>
        </w:rPr>
        <w:t xml:space="preserve">ب </w:t>
      </w:r>
      <w:r w:rsidRPr="00E66F68">
        <w:rPr>
          <w:sz w:val="30"/>
          <w:szCs w:val="36"/>
          <w:rtl/>
        </w:rPr>
        <w:t>–</w:t>
      </w:r>
      <w:r w:rsidRPr="00E66F68">
        <w:rPr>
          <w:rFonts w:hint="cs"/>
          <w:sz w:val="30"/>
          <w:szCs w:val="36"/>
          <w:rtl/>
        </w:rPr>
        <w:t xml:space="preserve"> القياس : قالوا : ولأن الفاسق لا يجوز أن يكون شاهد</w:t>
      </w:r>
      <w:r w:rsidR="00CD79AB">
        <w:rPr>
          <w:rFonts w:hint="cs"/>
          <w:sz w:val="30"/>
          <w:szCs w:val="36"/>
          <w:rtl/>
        </w:rPr>
        <w:t>ًا</w:t>
      </w:r>
      <w:r w:rsidRPr="00E66F68">
        <w:rPr>
          <w:rFonts w:hint="cs"/>
          <w:sz w:val="30"/>
          <w:szCs w:val="36"/>
          <w:rtl/>
        </w:rPr>
        <w:t xml:space="preserve"> فلئلا يكون قاضي</w:t>
      </w:r>
      <w:r w:rsidR="00CD79AB">
        <w:rPr>
          <w:rFonts w:hint="cs"/>
          <w:sz w:val="30"/>
          <w:szCs w:val="36"/>
          <w:rtl/>
        </w:rPr>
        <w:t>ًا</w:t>
      </w:r>
      <w:r w:rsidRPr="00E66F68">
        <w:rPr>
          <w:rFonts w:hint="cs"/>
          <w:sz w:val="30"/>
          <w:szCs w:val="36"/>
          <w:rtl/>
        </w:rPr>
        <w:t xml:space="preserve"> أولى. </w:t>
      </w:r>
    </w:p>
    <w:p w:rsidR="00EA5A79" w:rsidRDefault="00EA5A79" w:rsidP="00A72A56">
      <w:pPr>
        <w:spacing w:line="240" w:lineRule="auto"/>
        <w:rPr>
          <w:b/>
          <w:bCs/>
          <w:sz w:val="30"/>
          <w:szCs w:val="36"/>
          <w:rtl/>
        </w:rPr>
      </w:pPr>
    </w:p>
    <w:p w:rsidR="006064A0" w:rsidRPr="009A1811" w:rsidRDefault="006064A0" w:rsidP="00A72A56">
      <w:pPr>
        <w:spacing w:line="240" w:lineRule="auto"/>
        <w:rPr>
          <w:b/>
          <w:bCs/>
          <w:sz w:val="30"/>
          <w:szCs w:val="36"/>
          <w:rtl/>
        </w:rPr>
      </w:pPr>
      <w:r w:rsidRPr="009A1811">
        <w:rPr>
          <w:rFonts w:hint="cs"/>
          <w:b/>
          <w:bCs/>
          <w:sz w:val="30"/>
          <w:szCs w:val="36"/>
          <w:rtl/>
        </w:rPr>
        <w:t xml:space="preserve">أدلة القول الثاني : </w:t>
      </w:r>
    </w:p>
    <w:p w:rsidR="006064A0" w:rsidRPr="00E66F68" w:rsidRDefault="006064A0" w:rsidP="00457D5B">
      <w:pPr>
        <w:widowControl w:val="0"/>
        <w:spacing w:line="240" w:lineRule="auto"/>
        <w:ind w:firstLine="720"/>
        <w:rPr>
          <w:sz w:val="30"/>
          <w:szCs w:val="36"/>
          <w:rtl/>
        </w:rPr>
      </w:pPr>
      <w:r w:rsidRPr="00E66F68">
        <w:rPr>
          <w:rFonts w:hint="cs"/>
          <w:sz w:val="30"/>
          <w:szCs w:val="36"/>
          <w:rtl/>
        </w:rPr>
        <w:lastRenderedPageBreak/>
        <w:t xml:space="preserve">قوله </w:t>
      </w:r>
      <w:r w:rsidRPr="00E66F68">
        <w:rPr>
          <w:rFonts w:hint="cs"/>
          <w:sz w:val="30"/>
          <w:szCs w:val="36"/>
        </w:rPr>
        <w:sym w:font="AGA Arabesque" w:char="F072"/>
      </w:r>
      <w:r w:rsidRPr="00E66F68">
        <w:rPr>
          <w:rFonts w:hint="cs"/>
          <w:sz w:val="30"/>
          <w:szCs w:val="36"/>
          <w:rtl/>
        </w:rPr>
        <w:t xml:space="preserve"> : " يا أبا ذر إنه سيكون بعدي امراء يميتون الصلاة، فصل الصلاة، لوقتها فإن صليت لوقتها كانت لك نافلة، والآمنت قد أحرزت صلاتك "</w:t>
      </w:r>
      <w:r w:rsidRPr="00E66F68">
        <w:rPr>
          <w:rFonts w:hint="cs"/>
          <w:sz w:val="30"/>
          <w:szCs w:val="36"/>
          <w:vertAlign w:val="superscript"/>
          <w:rtl/>
        </w:rPr>
        <w:t>(</w:t>
      </w:r>
      <w:r w:rsidRPr="00E66F68">
        <w:rPr>
          <w:rStyle w:val="FootnoteReference"/>
          <w:sz w:val="30"/>
          <w:szCs w:val="36"/>
          <w:rtl/>
        </w:rPr>
        <w:footnoteReference w:id="277"/>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وجه الدلالة : فهؤلاء الأمراء أخروا الصلاة عن وقتها وتأخير الصلاة عن وقتها فسق، فالنتيجة أنهم فساق ، والرسول </w:t>
      </w:r>
      <w:r w:rsidRPr="00E66F68">
        <w:rPr>
          <w:rFonts w:hint="cs"/>
          <w:sz w:val="30"/>
          <w:szCs w:val="36"/>
        </w:rPr>
        <w:sym w:font="AGA Arabesque" w:char="F072"/>
      </w:r>
      <w:r w:rsidRPr="00E66F68">
        <w:rPr>
          <w:rFonts w:hint="cs"/>
          <w:sz w:val="30"/>
          <w:szCs w:val="36"/>
          <w:rtl/>
        </w:rPr>
        <w:t xml:space="preserve"> أخبر بصحة ولايتهم لهذا يجوز تولية الفاسق . </w:t>
      </w:r>
    </w:p>
    <w:p w:rsidR="006064A0" w:rsidRPr="009A1811" w:rsidRDefault="006064A0" w:rsidP="00A72A56">
      <w:pPr>
        <w:spacing w:line="240" w:lineRule="auto"/>
        <w:rPr>
          <w:b/>
          <w:bCs/>
          <w:sz w:val="30"/>
          <w:szCs w:val="36"/>
          <w:rtl/>
        </w:rPr>
      </w:pPr>
      <w:r w:rsidRPr="009A1811">
        <w:rPr>
          <w:rFonts w:hint="cs"/>
          <w:b/>
          <w:bCs/>
          <w:sz w:val="30"/>
          <w:szCs w:val="36"/>
          <w:rtl/>
        </w:rPr>
        <w:t xml:space="preserve">وأجيب على هذا الدليل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بأن الرسول </w:t>
      </w:r>
      <w:r w:rsidRPr="00E66F68">
        <w:rPr>
          <w:rFonts w:hint="cs"/>
          <w:sz w:val="30"/>
          <w:szCs w:val="36"/>
        </w:rPr>
        <w:sym w:font="AGA Arabesque" w:char="F072"/>
      </w:r>
      <w:r w:rsidRPr="00E66F68">
        <w:rPr>
          <w:rFonts w:hint="cs"/>
          <w:sz w:val="30"/>
          <w:szCs w:val="36"/>
          <w:rtl/>
        </w:rPr>
        <w:t xml:space="preserve"> أخبر بوقوع كونهم أمراء، لا بمشروعية ذلك، والنـزاع إنما هو في صحة التولية لا في وجودها، وقد يعفى في الاستمرار ما لا يعفى في الابتداء ، ولعل المراد بالحديث: أمراء فساق يغلبون فهذا شيء وتولية القضاء شيء آخر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قال :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"وإذا عمّ الفسوق وغلب أهل الأرض فلو منعت إمامة الفساق وشهادتهم وأحكامهم وفتاويهم وولاياتهم لعطلت الأحكام ، وفسد نظام الخلق وبطلت أكثر الحقوق، ومع هذا فالواجب الأصلح فالأصلح ، وهذا عند القدرة والاختيار وأما عند الضرورة والغلبة بالباطل فليس إلا الاصطبار ، والقيام بأضعف مراتب الإنكار</w:t>
      </w:r>
      <w:r w:rsidRPr="00E66F68">
        <w:rPr>
          <w:rFonts w:hint="cs"/>
          <w:sz w:val="30"/>
          <w:szCs w:val="36"/>
          <w:vertAlign w:val="superscript"/>
          <w:rtl/>
        </w:rPr>
        <w:t>(</w:t>
      </w:r>
      <w:r w:rsidRPr="00E66F68">
        <w:rPr>
          <w:rStyle w:val="FootnoteReference"/>
          <w:sz w:val="30"/>
          <w:szCs w:val="36"/>
          <w:rtl/>
        </w:rPr>
        <w:footnoteReference w:id="278"/>
      </w:r>
      <w:r w:rsidRPr="00E66F68">
        <w:rPr>
          <w:rFonts w:hint="cs"/>
          <w:sz w:val="30"/>
          <w:szCs w:val="36"/>
          <w:vertAlign w:val="superscript"/>
          <w:rtl/>
        </w:rPr>
        <w:t>)</w:t>
      </w:r>
      <w:r w:rsidRPr="00E66F68">
        <w:rPr>
          <w:rFonts w:hint="cs"/>
          <w:sz w:val="30"/>
          <w:szCs w:val="36"/>
          <w:rtl/>
        </w:rPr>
        <w:t>.</w:t>
      </w:r>
    </w:p>
    <w:p w:rsidR="006064A0" w:rsidRPr="009A1811" w:rsidRDefault="006064A0" w:rsidP="00A72A56">
      <w:pPr>
        <w:spacing w:line="240" w:lineRule="auto"/>
        <w:rPr>
          <w:b/>
          <w:bCs/>
          <w:sz w:val="30"/>
          <w:szCs w:val="36"/>
          <w:rtl/>
        </w:rPr>
      </w:pPr>
      <w:r w:rsidRPr="009A1811">
        <w:rPr>
          <w:rFonts w:hint="cs"/>
          <w:b/>
          <w:bCs/>
          <w:sz w:val="30"/>
          <w:szCs w:val="36"/>
          <w:rtl/>
        </w:rPr>
        <w:t xml:space="preserve">الرأي الراجح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هو ما ذهب إليه جمهور الفقهاء لقوة أدلتهم وضعف أدلة القو</w:t>
      </w:r>
      <w:r w:rsidR="00747C16" w:rsidRPr="00E66F68">
        <w:rPr>
          <w:rFonts w:hint="cs"/>
          <w:sz w:val="30"/>
          <w:szCs w:val="36"/>
          <w:rtl/>
        </w:rPr>
        <w:t>ل</w:t>
      </w:r>
      <w:r w:rsidRPr="00E66F68">
        <w:rPr>
          <w:rFonts w:hint="cs"/>
          <w:sz w:val="30"/>
          <w:szCs w:val="36"/>
          <w:rtl/>
        </w:rPr>
        <w:t xml:space="preserve"> الآخر؛ ولأن القضاء أمانة عظيمة، في الأموال والأبضاع والنفوس، فلا يقوم بوفائها إلا من كمل ورعه ، وتم تقواه ، وهذا عند توفر هذه الشروط ، أمّا إن خلا الزمان من تلك الشروط فيقدم الأمثل فالأمثل، وإلا ضاعت الحقوق ودعمت الفوضى بين الناس ، فللضرورة أحكام يجب مراعاتها عند تطبيق الأحكام الشرعية . </w:t>
      </w:r>
    </w:p>
    <w:p w:rsidR="006064A0" w:rsidRPr="00E66F68" w:rsidRDefault="006064A0" w:rsidP="00A72A56">
      <w:pPr>
        <w:spacing w:line="240" w:lineRule="auto"/>
        <w:rPr>
          <w:sz w:val="30"/>
          <w:szCs w:val="36"/>
          <w:rtl/>
        </w:rPr>
      </w:pPr>
    </w:p>
    <w:p w:rsidR="006064A0" w:rsidRPr="00E66F68" w:rsidRDefault="006064A0" w:rsidP="00A72A56">
      <w:pPr>
        <w:bidi w:val="0"/>
        <w:spacing w:line="240" w:lineRule="auto"/>
        <w:rPr>
          <w:sz w:val="34"/>
          <w:szCs w:val="40"/>
        </w:rPr>
      </w:pPr>
      <w:r w:rsidRPr="00E66F68">
        <w:rPr>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المبحث الثالث</w:t>
      </w:r>
    </w:p>
    <w:p w:rsidR="006064A0" w:rsidRPr="00ED7E05" w:rsidRDefault="006064A0" w:rsidP="00A72A56">
      <w:pPr>
        <w:spacing w:line="240" w:lineRule="auto"/>
        <w:jc w:val="center"/>
        <w:rPr>
          <w:b/>
          <w:bCs/>
          <w:sz w:val="32"/>
          <w:szCs w:val="36"/>
          <w:rtl/>
        </w:rPr>
      </w:pPr>
      <w:r w:rsidRPr="00ED7E05">
        <w:rPr>
          <w:rFonts w:hint="cs"/>
          <w:b/>
          <w:bCs/>
          <w:sz w:val="32"/>
          <w:szCs w:val="36"/>
          <w:rtl/>
        </w:rPr>
        <w:t>إذا تعارضت شهادة الشهود مع علم الحاكم</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"إذا تعارضت شهادة الشهود، أو يمين المنكر، أو الإقرار مع علم الحاكم، فيقدم علمه"</w:t>
      </w:r>
      <w:r w:rsidRPr="00E66F68">
        <w:rPr>
          <w:rFonts w:hint="cs"/>
          <w:sz w:val="30"/>
          <w:szCs w:val="36"/>
          <w:vertAlign w:val="superscript"/>
          <w:rtl/>
        </w:rPr>
        <w:t>(</w:t>
      </w:r>
      <w:r w:rsidRPr="00E66F68">
        <w:rPr>
          <w:rStyle w:val="FootnoteReference"/>
          <w:sz w:val="30"/>
          <w:szCs w:val="36"/>
          <w:rtl/>
        </w:rPr>
        <w:footnoteReference w:id="279"/>
      </w:r>
      <w:r w:rsidRPr="00E66F68">
        <w:rPr>
          <w:rFonts w:hint="cs"/>
          <w:sz w:val="30"/>
          <w:szCs w:val="36"/>
          <w:vertAlign w:val="superscript"/>
          <w:rtl/>
        </w:rPr>
        <w:t>)</w:t>
      </w:r>
      <w:r w:rsidRPr="00E66F68">
        <w:rPr>
          <w:rFonts w:hint="cs"/>
          <w:sz w:val="30"/>
          <w:szCs w:val="36"/>
          <w:rtl/>
        </w:rPr>
        <w:t>.</w:t>
      </w:r>
    </w:p>
    <w:p w:rsidR="006064A0" w:rsidRPr="009A1811" w:rsidRDefault="006064A0" w:rsidP="00A72A56">
      <w:pPr>
        <w:spacing w:line="240" w:lineRule="auto"/>
        <w:rPr>
          <w:b/>
          <w:bCs/>
          <w:sz w:val="30"/>
          <w:szCs w:val="36"/>
          <w:rtl/>
        </w:rPr>
      </w:pPr>
      <w:r w:rsidRPr="009A1811">
        <w:rPr>
          <w:rFonts w:hint="cs"/>
          <w:b/>
          <w:bCs/>
          <w:sz w:val="30"/>
          <w:szCs w:val="36"/>
          <w:rtl/>
        </w:rPr>
        <w:t xml:space="preserve">واختلف العلماء في جواز ذلك على ثلاثة أقوال: </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القول الأول : لا يجوز أن يحكم بعلمه مطلق</w:t>
      </w:r>
      <w:r w:rsidR="00CD79AB">
        <w:rPr>
          <w:rFonts w:hint="cs"/>
          <w:sz w:val="30"/>
          <w:szCs w:val="36"/>
          <w:rtl/>
        </w:rPr>
        <w:t>ًا</w:t>
      </w:r>
      <w:r w:rsidRPr="00E66F68">
        <w:rPr>
          <w:rFonts w:hint="cs"/>
          <w:sz w:val="30"/>
          <w:szCs w:val="36"/>
          <w:rtl/>
        </w:rPr>
        <w:t xml:space="preserve"> ، أي سواء كان الحكم حد</w:t>
      </w:r>
      <w:r w:rsidR="00CD79AB">
        <w:rPr>
          <w:rFonts w:hint="cs"/>
          <w:sz w:val="30"/>
          <w:szCs w:val="36"/>
          <w:rtl/>
        </w:rPr>
        <w:t>ًا</w:t>
      </w:r>
      <w:r w:rsidRPr="00E66F68">
        <w:rPr>
          <w:rFonts w:hint="cs"/>
          <w:sz w:val="30"/>
          <w:szCs w:val="36"/>
          <w:rtl/>
        </w:rPr>
        <w:t xml:space="preserve"> أم غيره، وسواءً أكان بعلمه قبل الولاية أم بعدها . وهذا مذهب مالك، وأحد قولي الشافعي، وظاهرة مذهب أحمد وقول محمد بن الحسن ، وشريح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القول الثاني : يجوز له ذلك مطلق</w:t>
      </w:r>
      <w:r w:rsidR="00CD79AB">
        <w:rPr>
          <w:rFonts w:hint="cs"/>
          <w:sz w:val="30"/>
          <w:szCs w:val="36"/>
          <w:rtl/>
        </w:rPr>
        <w:t>ًا</w:t>
      </w:r>
      <w:r w:rsidRPr="00E66F68">
        <w:rPr>
          <w:rFonts w:hint="cs"/>
          <w:sz w:val="30"/>
          <w:szCs w:val="36"/>
          <w:rtl/>
        </w:rPr>
        <w:t xml:space="preserve"> ، وهذا القول الثاني للشافعي ورواية في مذهب أحمد وهو قول ابن حزم ، وأبي يوسف ، وأبي ثور، واستثنى الشافعية الحدود فلا يقضي فيها بعلمه على الراجح عندهم</w:t>
      </w:r>
      <w:r w:rsidRPr="00E66F68">
        <w:rPr>
          <w:rFonts w:hint="cs"/>
          <w:sz w:val="30"/>
          <w:szCs w:val="36"/>
          <w:vertAlign w:val="superscript"/>
          <w:rtl/>
        </w:rPr>
        <w:t>(</w:t>
      </w:r>
      <w:r w:rsidRPr="00E66F68">
        <w:rPr>
          <w:rStyle w:val="FootnoteReference"/>
          <w:sz w:val="30"/>
          <w:szCs w:val="36"/>
          <w:rtl/>
        </w:rPr>
        <w:footnoteReference w:id="280"/>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القول الثالث : التفصيل: فما كان من حقوق الله لا يحكم فيه بعلمه، وما كان من حقوق الآدميين فما علمه قبل ولايته لم يحكم فبه بعلمه وما علمه في ولايته  ح</w:t>
      </w:r>
      <w:r w:rsidR="00EA5A79">
        <w:rPr>
          <w:rFonts w:hint="cs"/>
          <w:sz w:val="30"/>
          <w:szCs w:val="36"/>
          <w:rtl/>
        </w:rPr>
        <w:t>كم فيه بعلمه وهذا قول أبي حنيفة</w:t>
      </w:r>
      <w:r w:rsidRPr="00E66F68">
        <w:rPr>
          <w:rFonts w:hint="cs"/>
          <w:sz w:val="30"/>
          <w:szCs w:val="36"/>
          <w:vertAlign w:val="superscript"/>
          <w:rtl/>
        </w:rPr>
        <w:t>(</w:t>
      </w:r>
      <w:r w:rsidRPr="00E66F68">
        <w:rPr>
          <w:rStyle w:val="FootnoteReference"/>
          <w:sz w:val="30"/>
          <w:szCs w:val="36"/>
          <w:rtl/>
        </w:rPr>
        <w:footnoteReference w:id="281"/>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والرأي الراجح والله أعلم عدم جواز حكم القاضي بعلمه مطلق</w:t>
      </w:r>
      <w:r w:rsidR="00CD79AB">
        <w:rPr>
          <w:rFonts w:hint="cs"/>
          <w:sz w:val="30"/>
          <w:szCs w:val="36"/>
          <w:rtl/>
        </w:rPr>
        <w:t>ًا</w:t>
      </w:r>
      <w:r w:rsidRPr="00E66F68">
        <w:rPr>
          <w:rFonts w:hint="cs"/>
          <w:sz w:val="30"/>
          <w:szCs w:val="36"/>
          <w:rtl/>
        </w:rPr>
        <w:t xml:space="preserve"> وذلك لما يلي: </w:t>
      </w:r>
    </w:p>
    <w:p w:rsidR="006064A0" w:rsidRPr="00E66F68" w:rsidRDefault="006064A0" w:rsidP="00A72A56">
      <w:pPr>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النصوص التي احتج بها من قال بالمنع صحيحة وقوية في دلالتها على منع القاضي من الحكم بعلمه . </w:t>
      </w:r>
    </w:p>
    <w:p w:rsidR="006064A0" w:rsidRPr="00E66F68" w:rsidRDefault="006064A0" w:rsidP="00A72A56">
      <w:pPr>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إن القول بجوازه فيه فتح باب شر </w:t>
      </w:r>
      <w:r w:rsidR="00325C5A" w:rsidRPr="00E66F68">
        <w:rPr>
          <w:rFonts w:hint="cs"/>
          <w:sz w:val="30"/>
          <w:szCs w:val="36"/>
          <w:rtl/>
        </w:rPr>
        <w:t>يستغله</w:t>
      </w:r>
      <w:r w:rsidRPr="00E66F68">
        <w:rPr>
          <w:rFonts w:hint="cs"/>
          <w:sz w:val="30"/>
          <w:szCs w:val="36"/>
          <w:rtl/>
        </w:rPr>
        <w:t xml:space="preserve"> حكام السوء لتحقيق رغباتهم وشهواتهم، فكان من المصلحة شرع</w:t>
      </w:r>
      <w:r w:rsidR="00CD79AB">
        <w:rPr>
          <w:rFonts w:hint="cs"/>
          <w:sz w:val="30"/>
          <w:szCs w:val="36"/>
          <w:rtl/>
        </w:rPr>
        <w:t>ًا</w:t>
      </w:r>
      <w:r w:rsidRPr="00E66F68">
        <w:rPr>
          <w:rFonts w:hint="cs"/>
          <w:sz w:val="30"/>
          <w:szCs w:val="36"/>
          <w:rtl/>
        </w:rPr>
        <w:t xml:space="preserve"> إغلاق هذا الباب فدرء المفاسد أولى من جلب المصالح. </w:t>
      </w:r>
    </w:p>
    <w:p w:rsidR="006064A0" w:rsidRPr="00E66F68" w:rsidRDefault="006064A0" w:rsidP="00A72A56">
      <w:pPr>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إن قضاء القاضي بعلمه فيه تهمة ، والتهمة مؤثرة في باب الشهادة والأقضية. </w:t>
      </w: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174AC5" w:rsidP="00A72A56">
      <w:pPr>
        <w:spacing w:line="240" w:lineRule="auto"/>
        <w:rPr>
          <w:sz w:val="30"/>
          <w:szCs w:val="36"/>
          <w:rtl/>
        </w:rPr>
      </w:pPr>
      <w:r>
        <w:rPr>
          <w:noProof/>
          <w:sz w:val="30"/>
          <w:szCs w:val="36"/>
          <w:rtl/>
        </w:rPr>
        <mc:AlternateContent>
          <mc:Choice Requires="wpg">
            <w:drawing>
              <wp:anchor distT="0" distB="0" distL="114300" distR="114300" simplePos="0" relativeHeight="251700224" behindDoc="0" locked="0" layoutInCell="1" allowOverlap="1" wp14:anchorId="6C2F0AFF" wp14:editId="63C5C7AE">
                <wp:simplePos x="0" y="0"/>
                <wp:positionH relativeFrom="column">
                  <wp:posOffset>222250</wp:posOffset>
                </wp:positionH>
                <wp:positionV relativeFrom="paragraph">
                  <wp:posOffset>247650</wp:posOffset>
                </wp:positionV>
                <wp:extent cx="5058410" cy="6741795"/>
                <wp:effectExtent l="0" t="0" r="27940" b="20955"/>
                <wp:wrapNone/>
                <wp:docPr id="75"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76" name="Rectangle 278"/>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279"/>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280"/>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281"/>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282"/>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283"/>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284"/>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285"/>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AutoShape 286"/>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9A1811" w:rsidRDefault="00ED7E05" w:rsidP="006064A0">
                              <w:pPr>
                                <w:spacing w:before="120"/>
                                <w:jc w:val="center"/>
                                <w:rPr>
                                  <w:b/>
                                  <w:bCs/>
                                  <w:sz w:val="34"/>
                                  <w:szCs w:val="40"/>
                                  <w:rtl/>
                                </w:rPr>
                              </w:pPr>
                              <w:r w:rsidRPr="009A1811">
                                <w:rPr>
                                  <w:rFonts w:hint="cs"/>
                                  <w:b/>
                                  <w:bCs/>
                                  <w:sz w:val="34"/>
                                  <w:szCs w:val="40"/>
                                  <w:rtl/>
                                </w:rPr>
                                <w:t>أمور تتعلق بالشهادة عند الإمام الشوكاني</w:t>
                              </w:r>
                            </w:p>
                            <w:p w:rsidR="00ED7E05" w:rsidRPr="009A1811" w:rsidRDefault="00ED7E05" w:rsidP="00EA5A79">
                              <w:pPr>
                                <w:spacing w:before="120"/>
                                <w:jc w:val="center"/>
                                <w:rPr>
                                  <w:b/>
                                  <w:bCs/>
                                  <w:sz w:val="34"/>
                                  <w:szCs w:val="40"/>
                                  <w:rtl/>
                                </w:rPr>
                              </w:pPr>
                              <w:r w:rsidRPr="009A1811">
                                <w:rPr>
                                  <w:rFonts w:hint="cs"/>
                                  <w:b/>
                                  <w:bCs/>
                                  <w:sz w:val="34"/>
                                  <w:szCs w:val="40"/>
                                  <w:rtl/>
                                </w:rPr>
                                <w:t>وفيه عدة  مباحث :</w:t>
                              </w:r>
                            </w:p>
                            <w:p w:rsidR="00ED7E05" w:rsidRPr="009A1811" w:rsidRDefault="00ED7E05" w:rsidP="006D4187">
                              <w:pPr>
                                <w:spacing w:before="120" w:line="520" w:lineRule="exact"/>
                                <w:rPr>
                                  <w:b/>
                                  <w:bCs/>
                                  <w:sz w:val="34"/>
                                  <w:szCs w:val="40"/>
                                  <w:rtl/>
                                </w:rPr>
                              </w:pPr>
                              <w:r w:rsidRPr="009A1811">
                                <w:rPr>
                                  <w:rFonts w:hint="cs"/>
                                  <w:b/>
                                  <w:bCs/>
                                  <w:sz w:val="34"/>
                                  <w:szCs w:val="40"/>
                                  <w:rtl/>
                                </w:rPr>
                                <w:t>المبحث الأول : حكم شهادة الإنسان لنفسه .</w:t>
                              </w:r>
                            </w:p>
                            <w:p w:rsidR="00ED7E05" w:rsidRPr="009A1811" w:rsidRDefault="00ED7E05" w:rsidP="006D4187">
                              <w:pPr>
                                <w:spacing w:before="120" w:line="520" w:lineRule="exact"/>
                                <w:rPr>
                                  <w:b/>
                                  <w:bCs/>
                                  <w:sz w:val="34"/>
                                  <w:szCs w:val="40"/>
                                  <w:rtl/>
                                </w:rPr>
                              </w:pPr>
                              <w:r w:rsidRPr="009A1811">
                                <w:rPr>
                                  <w:rFonts w:hint="cs"/>
                                  <w:b/>
                                  <w:bCs/>
                                  <w:sz w:val="34"/>
                                  <w:szCs w:val="40"/>
                                  <w:rtl/>
                                </w:rPr>
                                <w:t xml:space="preserve">المبحث الثاني : رجوع الشهود عن الشهادة . </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المبحث الثالث : هل يضمن الشهود إذا كتموا الشهادة.</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المبحث الرابع: إذا رجع المزكي للعدول.</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المبحث الخامس: إذا اختلف الشاهدان في الزمان والمكان.</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 xml:space="preserve">المبحث السادس: إذا اختلف الشاهدان في قدر المقرّ به. </w:t>
                              </w:r>
                            </w:p>
                            <w:p w:rsidR="00ED7E05" w:rsidRPr="009A1811" w:rsidRDefault="00ED7E05" w:rsidP="006064A0">
                              <w:pPr>
                                <w:spacing w:line="1180" w:lineRule="exact"/>
                                <w:jc w:val="center"/>
                                <w:rPr>
                                  <w:rFonts w:cs="PT Bold Heading"/>
                                  <w:b/>
                                  <w:bCs/>
                                  <w:sz w:val="38"/>
                                  <w:szCs w:val="44"/>
                                  <w:rtl/>
                                </w:rPr>
                              </w:pPr>
                            </w:p>
                            <w:p w:rsidR="00ED7E05" w:rsidRPr="009A1811" w:rsidRDefault="00ED7E05" w:rsidP="006064A0">
                              <w:pPr>
                                <w:spacing w:line="1180" w:lineRule="exact"/>
                                <w:jc w:val="center"/>
                                <w:rPr>
                                  <w:rFonts w:cs="PT Bold Heading"/>
                                  <w:b/>
                                  <w:bCs/>
                                  <w:sz w:val="38"/>
                                  <w:szCs w:val="44"/>
                                </w:rPr>
                              </w:pPr>
                            </w:p>
                          </w:txbxContent>
                        </wps:txbx>
                        <wps:bodyPr rot="0" vert="horz" wrap="square" lIns="91440" tIns="45720" rIns="91440" bIns="45720" anchor="t" anchorCtr="0" upright="1">
                          <a:noAutofit/>
                        </wps:bodyPr>
                      </wps:wsp>
                      <wps:wsp>
                        <wps:cNvPr id="85" name="AutoShape 287"/>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6064A0">
                              <w:pPr>
                                <w:spacing w:before="120"/>
                                <w:jc w:val="center"/>
                                <w:rPr>
                                  <w:rFonts w:cs="PT Bold Heading"/>
                                  <w:b/>
                                  <w:bCs/>
                                  <w:sz w:val="34"/>
                                  <w:szCs w:val="40"/>
                                </w:rPr>
                              </w:pPr>
                              <w:r>
                                <w:rPr>
                                  <w:rFonts w:cs="PT Bold Heading" w:hint="cs"/>
                                  <w:b/>
                                  <w:bCs/>
                                  <w:sz w:val="34"/>
                                  <w:szCs w:val="40"/>
                                  <w:rtl/>
                                </w:rPr>
                                <w:t>الفصل التاسع</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7" o:spid="_x0000_s1235" style="position:absolute;left:0;text-align:left;margin-left:17.5pt;margin-top:19.5pt;width:398.3pt;height:530.85pt;z-index:25170022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">
                <v:rect id="Rectangle 278" o:spid="_x0000_s1236"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279" o:spid="_x0000_s1237"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280" o:spid="_x0000_s1238"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rect id="Rectangle 281" o:spid="_x0000_s1239"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282" o:spid="_x0000_s1240"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283" o:spid="_x0000_s1241"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rect id="Rectangle 284" o:spid="_x0000_s1242"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rect id="Rectangle 285" o:spid="_x0000_s1243"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roundrect id="AutoShape 286" o:spid="_x0000_s1244"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Hl7sMA&#10;AADbAAAADwAAAGRycy9kb3ducmV2LnhtbESPQWsCMRSE7wX/Q3hCbzWx2KKrUUSo9Fa6evD43Dx3&#10;Fzcva5Jdt/31TaHQ4zAz3zCrzWAb0ZMPtWMN04kCQVw4U3Op4Xh4e5qDCBHZYOOYNHxRgM169LDC&#10;zLg7f1Kfx1IkCIcMNVQxtpmUoajIYpi4ljh5F+ctxiR9KY3He4LbRj4r9Sot1pwWKmxpV1FxzTur&#10;oTCqU/7UfyzOLzH/7rsby/1N68fxsF2CiDTE//Bf+91omM/g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Hl7sMAAADbAAAADwAAAAAAAAAAAAAAAACYAgAAZHJzL2Rv&#10;d25yZXYueG1sUEsFBgAAAAAEAAQA9QAAAIgDAAAAAA==&#10;">
                  <v:textbox>
                    <w:txbxContent>
                      <w:p w:rsidR="00ED7E05" w:rsidRPr="009A1811" w:rsidRDefault="00ED7E05" w:rsidP="006064A0">
                        <w:pPr>
                          <w:spacing w:before="120"/>
                          <w:jc w:val="center"/>
                          <w:rPr>
                            <w:b/>
                            <w:bCs/>
                            <w:sz w:val="34"/>
                            <w:szCs w:val="40"/>
                            <w:rtl/>
                          </w:rPr>
                        </w:pPr>
                        <w:r w:rsidRPr="009A1811">
                          <w:rPr>
                            <w:rFonts w:hint="cs"/>
                            <w:b/>
                            <w:bCs/>
                            <w:sz w:val="34"/>
                            <w:szCs w:val="40"/>
                            <w:rtl/>
                          </w:rPr>
                          <w:t>أمور تتعلق بالشهادة عند الإمام الشوكاني</w:t>
                        </w:r>
                      </w:p>
                      <w:p w:rsidR="00ED7E05" w:rsidRPr="009A1811" w:rsidRDefault="00ED7E05" w:rsidP="00EA5A79">
                        <w:pPr>
                          <w:spacing w:before="120"/>
                          <w:jc w:val="center"/>
                          <w:rPr>
                            <w:b/>
                            <w:bCs/>
                            <w:sz w:val="34"/>
                            <w:szCs w:val="40"/>
                            <w:rtl/>
                          </w:rPr>
                        </w:pPr>
                        <w:r w:rsidRPr="009A1811">
                          <w:rPr>
                            <w:rFonts w:hint="cs"/>
                            <w:b/>
                            <w:bCs/>
                            <w:sz w:val="34"/>
                            <w:szCs w:val="40"/>
                            <w:rtl/>
                          </w:rPr>
                          <w:t xml:space="preserve">وفيه </w:t>
                        </w:r>
                        <w:proofErr w:type="gramStart"/>
                        <w:r w:rsidRPr="009A1811">
                          <w:rPr>
                            <w:rFonts w:hint="cs"/>
                            <w:b/>
                            <w:bCs/>
                            <w:sz w:val="34"/>
                            <w:szCs w:val="40"/>
                            <w:rtl/>
                          </w:rPr>
                          <w:t>عدة  مباحث</w:t>
                        </w:r>
                        <w:proofErr w:type="gramEnd"/>
                        <w:r w:rsidRPr="009A1811">
                          <w:rPr>
                            <w:rFonts w:hint="cs"/>
                            <w:b/>
                            <w:bCs/>
                            <w:sz w:val="34"/>
                            <w:szCs w:val="40"/>
                            <w:rtl/>
                          </w:rPr>
                          <w:t xml:space="preserve"> :</w:t>
                        </w:r>
                      </w:p>
                      <w:p w:rsidR="00ED7E05" w:rsidRPr="009A1811" w:rsidRDefault="00ED7E05" w:rsidP="006D4187">
                        <w:pPr>
                          <w:spacing w:before="120" w:line="520" w:lineRule="exact"/>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الأول :</w:t>
                        </w:r>
                        <w:proofErr w:type="gramEnd"/>
                        <w:r w:rsidRPr="009A1811">
                          <w:rPr>
                            <w:rFonts w:hint="cs"/>
                            <w:b/>
                            <w:bCs/>
                            <w:sz w:val="34"/>
                            <w:szCs w:val="40"/>
                            <w:rtl/>
                          </w:rPr>
                          <w:t xml:space="preserve"> حكم شهادة الإنسان لنفسه .</w:t>
                        </w:r>
                      </w:p>
                      <w:p w:rsidR="00ED7E05" w:rsidRPr="009A1811" w:rsidRDefault="00ED7E05" w:rsidP="006D4187">
                        <w:pPr>
                          <w:spacing w:before="120" w:line="520" w:lineRule="exact"/>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الثاني :</w:t>
                        </w:r>
                        <w:proofErr w:type="gramEnd"/>
                        <w:r w:rsidRPr="009A1811">
                          <w:rPr>
                            <w:rFonts w:hint="cs"/>
                            <w:b/>
                            <w:bCs/>
                            <w:sz w:val="34"/>
                            <w:szCs w:val="40"/>
                            <w:rtl/>
                          </w:rPr>
                          <w:t xml:space="preserve"> رجوع الشهود عن الشهادة . </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 xml:space="preserve">المبحث </w:t>
                        </w:r>
                        <w:proofErr w:type="gramStart"/>
                        <w:r w:rsidRPr="009A1811">
                          <w:rPr>
                            <w:rFonts w:hint="cs"/>
                            <w:b/>
                            <w:bCs/>
                            <w:sz w:val="34"/>
                            <w:szCs w:val="40"/>
                            <w:rtl/>
                          </w:rPr>
                          <w:t>الثالث :</w:t>
                        </w:r>
                        <w:proofErr w:type="gramEnd"/>
                        <w:r w:rsidRPr="009A1811">
                          <w:rPr>
                            <w:rFonts w:hint="cs"/>
                            <w:b/>
                            <w:bCs/>
                            <w:sz w:val="34"/>
                            <w:szCs w:val="40"/>
                            <w:rtl/>
                          </w:rPr>
                          <w:t xml:space="preserve"> هل يضمن الشهود إذا كتموا الشهادة.</w:t>
                        </w:r>
                      </w:p>
                      <w:p w:rsidR="00ED7E05" w:rsidRPr="009A1811" w:rsidRDefault="00ED7E05" w:rsidP="006D4187">
                        <w:pPr>
                          <w:spacing w:before="120" w:line="520" w:lineRule="exact"/>
                          <w:ind w:left="1244" w:hanging="1244"/>
                          <w:rPr>
                            <w:b/>
                            <w:bCs/>
                            <w:sz w:val="34"/>
                            <w:szCs w:val="40"/>
                            <w:rtl/>
                          </w:rPr>
                        </w:pPr>
                        <w:proofErr w:type="gramStart"/>
                        <w:r w:rsidRPr="009A1811">
                          <w:rPr>
                            <w:rFonts w:hint="cs"/>
                            <w:b/>
                            <w:bCs/>
                            <w:sz w:val="34"/>
                            <w:szCs w:val="40"/>
                            <w:rtl/>
                          </w:rPr>
                          <w:t>المبحث</w:t>
                        </w:r>
                        <w:proofErr w:type="gramEnd"/>
                        <w:r w:rsidRPr="009A1811">
                          <w:rPr>
                            <w:rFonts w:hint="cs"/>
                            <w:b/>
                            <w:bCs/>
                            <w:sz w:val="34"/>
                            <w:szCs w:val="40"/>
                            <w:rtl/>
                          </w:rPr>
                          <w:t xml:space="preserve"> الرابع: إذا رجع </w:t>
                        </w:r>
                        <w:proofErr w:type="spellStart"/>
                        <w:r w:rsidRPr="009A1811">
                          <w:rPr>
                            <w:rFonts w:hint="cs"/>
                            <w:b/>
                            <w:bCs/>
                            <w:sz w:val="34"/>
                            <w:szCs w:val="40"/>
                            <w:rtl/>
                          </w:rPr>
                          <w:t>المزكي</w:t>
                        </w:r>
                        <w:proofErr w:type="spellEnd"/>
                        <w:r w:rsidRPr="009A1811">
                          <w:rPr>
                            <w:rFonts w:hint="cs"/>
                            <w:b/>
                            <w:bCs/>
                            <w:sz w:val="34"/>
                            <w:szCs w:val="40"/>
                            <w:rtl/>
                          </w:rPr>
                          <w:t xml:space="preserve"> للعدول.</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 xml:space="preserve">المبحث الخامس: إذا اختلف الشاهدان في الزمان </w:t>
                        </w:r>
                        <w:proofErr w:type="gramStart"/>
                        <w:r w:rsidRPr="009A1811">
                          <w:rPr>
                            <w:rFonts w:hint="cs"/>
                            <w:b/>
                            <w:bCs/>
                            <w:sz w:val="34"/>
                            <w:szCs w:val="40"/>
                            <w:rtl/>
                          </w:rPr>
                          <w:t>والمكان</w:t>
                        </w:r>
                        <w:proofErr w:type="gramEnd"/>
                        <w:r w:rsidRPr="009A1811">
                          <w:rPr>
                            <w:rFonts w:hint="cs"/>
                            <w:b/>
                            <w:bCs/>
                            <w:sz w:val="34"/>
                            <w:szCs w:val="40"/>
                            <w:rtl/>
                          </w:rPr>
                          <w:t>.</w:t>
                        </w:r>
                      </w:p>
                      <w:p w:rsidR="00ED7E05" w:rsidRPr="009A1811" w:rsidRDefault="00ED7E05" w:rsidP="006D4187">
                        <w:pPr>
                          <w:spacing w:before="120" w:line="520" w:lineRule="exact"/>
                          <w:ind w:left="1244" w:hanging="1244"/>
                          <w:rPr>
                            <w:b/>
                            <w:bCs/>
                            <w:sz w:val="34"/>
                            <w:szCs w:val="40"/>
                            <w:rtl/>
                          </w:rPr>
                        </w:pPr>
                        <w:r w:rsidRPr="009A1811">
                          <w:rPr>
                            <w:rFonts w:hint="cs"/>
                            <w:b/>
                            <w:bCs/>
                            <w:sz w:val="34"/>
                            <w:szCs w:val="40"/>
                            <w:rtl/>
                          </w:rPr>
                          <w:t xml:space="preserve">المبحث السادس: إذا اختلف الشاهدان </w:t>
                        </w:r>
                        <w:proofErr w:type="gramStart"/>
                        <w:r w:rsidRPr="009A1811">
                          <w:rPr>
                            <w:rFonts w:hint="cs"/>
                            <w:b/>
                            <w:bCs/>
                            <w:sz w:val="34"/>
                            <w:szCs w:val="40"/>
                            <w:rtl/>
                          </w:rPr>
                          <w:t>في</w:t>
                        </w:r>
                        <w:proofErr w:type="gramEnd"/>
                        <w:r w:rsidRPr="009A1811">
                          <w:rPr>
                            <w:rFonts w:hint="cs"/>
                            <w:b/>
                            <w:bCs/>
                            <w:sz w:val="34"/>
                            <w:szCs w:val="40"/>
                            <w:rtl/>
                          </w:rPr>
                          <w:t xml:space="preserve"> قدر المقرّ به. </w:t>
                        </w:r>
                      </w:p>
                      <w:p w:rsidR="00ED7E05" w:rsidRPr="009A1811" w:rsidRDefault="00ED7E05" w:rsidP="006064A0">
                        <w:pPr>
                          <w:spacing w:line="1180" w:lineRule="exact"/>
                          <w:jc w:val="center"/>
                          <w:rPr>
                            <w:rFonts w:cs="PT Bold Heading"/>
                            <w:b/>
                            <w:bCs/>
                            <w:sz w:val="38"/>
                            <w:szCs w:val="44"/>
                            <w:rtl/>
                          </w:rPr>
                        </w:pPr>
                      </w:p>
                      <w:p w:rsidR="00ED7E05" w:rsidRPr="009A1811" w:rsidRDefault="00ED7E05" w:rsidP="006064A0">
                        <w:pPr>
                          <w:spacing w:line="1180" w:lineRule="exact"/>
                          <w:jc w:val="center"/>
                          <w:rPr>
                            <w:rFonts w:cs="PT Bold Heading"/>
                            <w:b/>
                            <w:bCs/>
                            <w:sz w:val="38"/>
                            <w:szCs w:val="44"/>
                          </w:rPr>
                        </w:pPr>
                      </w:p>
                    </w:txbxContent>
                  </v:textbox>
                </v:roundrect>
                <v:shape id="AutoShape 287" o:spid="_x0000_s1245"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Fw+cUA&#10;AADbAAAADwAAAGRycy9kb3ducmV2LnhtbESPQWvCQBSE74L/YXlCb7qx0BJSVymi0FPbRJEeX7PP&#10;JO3u25BdY/TXu4WCx2FmvmEWq8Ea0VPnG8cK5rMEBHHpdMOVgv1uO01B+ICs0TgmBRfysFqORwvM&#10;tDtzTn0RKhEh7DNUUIfQZlL6siaLfuZa4ugdXWcxRNlVUnd4jnBr5GOSPEuLDceFGlta11T+Fier&#10;oH8/FenPt/n6OJjLPr8Ww+dxkyv1MBleX0AEGsI9/N9+0wrSJ/j7En+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4XD5xQAAANsAAAAPAAAAAAAAAAAAAAAAAJgCAABkcnMv&#10;ZG93bnJldi54bWxQSwUGAAAAAAQABAD1AAAAigMAAAAA&#10;" adj="2700">
                  <v:textbox>
                    <w:txbxContent>
                      <w:p w:rsidR="00ED7E05" w:rsidRPr="00E52448" w:rsidRDefault="00ED7E05" w:rsidP="006064A0">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التاسع</w:t>
                        </w:r>
                      </w:p>
                    </w:txbxContent>
                  </v:textbox>
                </v:shape>
              </v:group>
            </w:pict>
          </mc:Fallback>
        </mc:AlternateContent>
      </w: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6064A0" w:rsidRPr="00E66F68" w:rsidRDefault="006064A0" w:rsidP="00A72A56">
      <w:pPr>
        <w:spacing w:line="240" w:lineRule="auto"/>
        <w:rPr>
          <w:sz w:val="30"/>
          <w:szCs w:val="36"/>
          <w:rtl/>
        </w:rPr>
      </w:pPr>
    </w:p>
    <w:p w:rsidR="00174AC5" w:rsidRDefault="00174AC5">
      <w:pPr>
        <w:bidi w:val="0"/>
        <w:rPr>
          <w:b/>
          <w:bCs/>
          <w:sz w:val="34"/>
          <w:szCs w:val="40"/>
          <w:rtl/>
        </w:rPr>
      </w:pPr>
      <w:r>
        <w:rPr>
          <w:b/>
          <w:bCs/>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الأول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حكم شهادة الإنسان لنفسه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أمَّا من شهد لنفسه بسقوط حق عليه فقد رجح الإمام محمد علي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عدم قبولها </w:t>
      </w:r>
      <w:r w:rsidRPr="00E66F68">
        <w:rPr>
          <w:rFonts w:hint="cs"/>
          <w:sz w:val="30"/>
          <w:szCs w:val="36"/>
          <w:vertAlign w:val="superscript"/>
          <w:rtl/>
        </w:rPr>
        <w:t>(</w:t>
      </w:r>
      <w:r w:rsidRPr="00E66F68">
        <w:rPr>
          <w:rStyle w:val="FootnoteReference"/>
          <w:sz w:val="30"/>
          <w:szCs w:val="36"/>
          <w:rtl/>
        </w:rPr>
        <w:footnoteReference w:id="282"/>
      </w:r>
      <w:r w:rsidRPr="00E66F68">
        <w:rPr>
          <w:rFonts w:hint="cs"/>
          <w:sz w:val="30"/>
          <w:szCs w:val="36"/>
          <w:vertAlign w:val="superscript"/>
          <w:rtl/>
        </w:rPr>
        <w:t>)</w:t>
      </w:r>
      <w:r w:rsidRPr="00E66F68">
        <w:rPr>
          <w:rFonts w:hint="cs"/>
          <w:sz w:val="30"/>
          <w:szCs w:val="36"/>
          <w:rtl/>
        </w:rPr>
        <w:t xml:space="preserve">. </w:t>
      </w:r>
    </w:p>
    <w:p w:rsidR="006064A0" w:rsidRPr="00E66F68" w:rsidRDefault="006064A0" w:rsidP="00457D5B">
      <w:pPr>
        <w:widowControl w:val="0"/>
        <w:spacing w:line="240" w:lineRule="auto"/>
        <w:ind w:firstLine="720"/>
        <w:rPr>
          <w:sz w:val="30"/>
          <w:szCs w:val="36"/>
          <w:rtl/>
        </w:rPr>
      </w:pPr>
      <w:r w:rsidRPr="00E66F68">
        <w:rPr>
          <w:sz w:val="30"/>
          <w:szCs w:val="36"/>
          <w:rtl/>
        </w:rPr>
        <w:t>بما أن الشهادة لا تجوز إلا بما علمه الشاهد، فلا يحل للشاهد عند أكثر العلماء أن يشهد بما رآه من خط نفسه، إلا أن يتذكر الشهادة</w:t>
      </w:r>
      <w:r w:rsidRPr="00E66F68">
        <w:rPr>
          <w:rFonts w:hint="cs"/>
          <w:sz w:val="30"/>
          <w:szCs w:val="36"/>
          <w:rtl/>
        </w:rPr>
        <w:t xml:space="preserve">، </w:t>
      </w:r>
      <w:r w:rsidRPr="00E66F68">
        <w:rPr>
          <w:sz w:val="30"/>
          <w:szCs w:val="36"/>
          <w:rtl/>
        </w:rPr>
        <w:t>والمطلوب في الشهادة العلم بالحادثة، والشيء المشتبه فيه لا يفيد العلم، فإن تذكر القضية أو الشهادة، يشهد حينئذ على ما علم لا على أنه خطه.</w:t>
      </w:r>
    </w:p>
    <w:p w:rsidR="006064A0" w:rsidRPr="00E66F68" w:rsidRDefault="006064A0" w:rsidP="00457D5B">
      <w:pPr>
        <w:widowControl w:val="0"/>
        <w:spacing w:line="240" w:lineRule="auto"/>
        <w:ind w:firstLine="720"/>
        <w:rPr>
          <w:sz w:val="30"/>
          <w:szCs w:val="36"/>
          <w:rtl/>
        </w:rPr>
      </w:pPr>
      <w:r w:rsidRPr="00E66F68">
        <w:rPr>
          <w:sz w:val="30"/>
          <w:szCs w:val="36"/>
          <w:rtl/>
        </w:rPr>
        <w:t>وقال أبو يوسف ومحمد وفي رواية عند الحنابلة: يجوز للشاهد أن يشهد بما يجده من خط نفسه</w:t>
      </w:r>
      <w:r w:rsidRPr="00E66F68">
        <w:rPr>
          <w:rFonts w:hint="cs"/>
          <w:sz w:val="30"/>
          <w:szCs w:val="36"/>
          <w:vertAlign w:val="superscript"/>
          <w:rtl/>
        </w:rPr>
        <w:t>(</w:t>
      </w:r>
      <w:r w:rsidRPr="00E66F68">
        <w:rPr>
          <w:rStyle w:val="FootnoteReference"/>
          <w:sz w:val="30"/>
          <w:szCs w:val="36"/>
          <w:rtl/>
        </w:rPr>
        <w:footnoteReference w:id="283"/>
      </w:r>
      <w:r w:rsidRPr="00E66F68">
        <w:rPr>
          <w:rFonts w:hint="cs"/>
          <w:sz w:val="30"/>
          <w:szCs w:val="36"/>
          <w:vertAlign w:val="superscript"/>
          <w:rtl/>
        </w:rPr>
        <w:t>)</w:t>
      </w:r>
      <w:r w:rsidRPr="00E66F68">
        <w:rPr>
          <w:sz w:val="30"/>
          <w:szCs w:val="36"/>
          <w:rtl/>
        </w:rPr>
        <w:t xml:space="preserve"> .</w:t>
      </w:r>
    </w:p>
    <w:p w:rsidR="006064A0" w:rsidRPr="009A1811" w:rsidRDefault="006064A0" w:rsidP="00A72A56">
      <w:pPr>
        <w:spacing w:line="240" w:lineRule="auto"/>
        <w:rPr>
          <w:b/>
          <w:bCs/>
          <w:sz w:val="30"/>
          <w:szCs w:val="36"/>
          <w:rtl/>
        </w:rPr>
      </w:pPr>
      <w:r w:rsidRPr="009A1811">
        <w:rPr>
          <w:b/>
          <w:bCs/>
          <w:sz w:val="30"/>
          <w:szCs w:val="36"/>
          <w:rtl/>
        </w:rPr>
        <w:t>أنواع ما يتحمله الشاهد :</w:t>
      </w:r>
    </w:p>
    <w:p w:rsidR="006064A0" w:rsidRPr="00E66F68" w:rsidRDefault="006064A0" w:rsidP="00457D5B">
      <w:pPr>
        <w:widowControl w:val="0"/>
        <w:spacing w:line="240" w:lineRule="auto"/>
        <w:ind w:firstLine="720"/>
        <w:rPr>
          <w:sz w:val="30"/>
          <w:szCs w:val="36"/>
          <w:rtl/>
        </w:rPr>
      </w:pPr>
      <w:r w:rsidRPr="00E66F68">
        <w:rPr>
          <w:sz w:val="30"/>
          <w:szCs w:val="36"/>
          <w:rtl/>
        </w:rPr>
        <w:t>مايتحمله الشاهد نوعان : أحدهما: ما يثبت حكمه بنفسه. وهو ما يعرف بالسماع المباشر كالبيع والإقرار، أو رؤية الفعل بالذات كالغصب والقتل</w:t>
      </w:r>
      <w:r w:rsidRPr="00E66F68">
        <w:rPr>
          <w:rFonts w:hint="cs"/>
          <w:sz w:val="30"/>
          <w:szCs w:val="36"/>
          <w:rtl/>
        </w:rPr>
        <w:t xml:space="preserve">، </w:t>
      </w:r>
      <w:r w:rsidRPr="00E66F68">
        <w:rPr>
          <w:sz w:val="30"/>
          <w:szCs w:val="36"/>
          <w:rtl/>
        </w:rPr>
        <w:t>فللشاهد إذا سمع أورأى أن يشهد به، ويقول: أشهد أنه باع، ولا يقول: أشهدني؛ لأنه كذب. ولو سمع من وراء الحجاب لا يجوز له أن يشهد؛ لأن النغمة تشبه النغمة.</w:t>
      </w:r>
    </w:p>
    <w:p w:rsidR="006064A0" w:rsidRPr="00E66F68" w:rsidRDefault="006064A0" w:rsidP="00457D5B">
      <w:pPr>
        <w:widowControl w:val="0"/>
        <w:spacing w:line="240" w:lineRule="auto"/>
        <w:ind w:firstLine="720"/>
        <w:rPr>
          <w:sz w:val="30"/>
          <w:szCs w:val="36"/>
          <w:rtl/>
        </w:rPr>
      </w:pPr>
      <w:r w:rsidRPr="00E66F68">
        <w:rPr>
          <w:sz w:val="30"/>
          <w:szCs w:val="36"/>
          <w:rtl/>
        </w:rPr>
        <w:t>والثاني: ما لا يثبت حكمه بنفسه: وهو ما لا يوجب الشهادة بنفسه، وإنما بالنقل إلى مجلس القضاء والإنابة في الأداء. فإذا سمع شاهد</w:t>
      </w:r>
      <w:r w:rsidR="00CD79AB">
        <w:rPr>
          <w:sz w:val="30"/>
          <w:szCs w:val="36"/>
          <w:rtl/>
        </w:rPr>
        <w:t>ًا</w:t>
      </w:r>
      <w:r w:rsidRPr="00E66F68">
        <w:rPr>
          <w:sz w:val="30"/>
          <w:szCs w:val="36"/>
          <w:rtl/>
        </w:rPr>
        <w:t xml:space="preserve"> يشهد بشيء لم يجز أن يشهد بنفسه على شهادته إلا أن يشهده على شهادته، ويأمره بأدائها ليكون نائب</w:t>
      </w:r>
      <w:r w:rsidR="00CD79AB">
        <w:rPr>
          <w:sz w:val="30"/>
          <w:szCs w:val="36"/>
          <w:rtl/>
        </w:rPr>
        <w:t>ًا</w:t>
      </w:r>
      <w:r w:rsidRPr="00E66F68">
        <w:rPr>
          <w:sz w:val="30"/>
          <w:szCs w:val="36"/>
          <w:rtl/>
        </w:rPr>
        <w:t xml:space="preserve"> عنه. وكذلك لو سمعه يشهد الشاهد على شهادته ويأمره بأدائها لم يسع السامع له أن يشهد؛ لأنه لم يحمله الشهادة، وإنما حمل غيره</w:t>
      </w:r>
      <w:r w:rsidRPr="00E66F68">
        <w:rPr>
          <w:rFonts w:hint="cs"/>
          <w:sz w:val="30"/>
          <w:szCs w:val="36"/>
          <w:vertAlign w:val="superscript"/>
          <w:rtl/>
        </w:rPr>
        <w:t>(</w:t>
      </w:r>
      <w:r w:rsidRPr="00E66F68">
        <w:rPr>
          <w:rStyle w:val="FootnoteReference"/>
          <w:sz w:val="30"/>
          <w:szCs w:val="36"/>
          <w:rtl/>
        </w:rPr>
        <w:footnoteReference w:id="284"/>
      </w:r>
      <w:r w:rsidRPr="00E66F68">
        <w:rPr>
          <w:rFonts w:hint="cs"/>
          <w:sz w:val="30"/>
          <w:szCs w:val="36"/>
          <w:vertAlign w:val="superscript"/>
          <w:rtl/>
        </w:rPr>
        <w:t>)</w:t>
      </w:r>
      <w:r w:rsidRPr="00E66F68">
        <w:rPr>
          <w:sz w:val="30"/>
          <w:szCs w:val="36"/>
          <w:rtl/>
        </w:rPr>
        <w:t xml:space="preserve"> .</w:t>
      </w:r>
    </w:p>
    <w:p w:rsidR="006064A0" w:rsidRPr="00E66F68" w:rsidRDefault="006064A0" w:rsidP="00A72A56">
      <w:pPr>
        <w:spacing w:line="240" w:lineRule="auto"/>
        <w:rPr>
          <w:sz w:val="30"/>
          <w:szCs w:val="36"/>
          <w:rtl/>
        </w:rPr>
      </w:pPr>
    </w:p>
    <w:p w:rsidR="006064A0" w:rsidRPr="00E66F68" w:rsidRDefault="006064A0" w:rsidP="00A72A56">
      <w:pPr>
        <w:bidi w:val="0"/>
        <w:spacing w:line="240" w:lineRule="auto"/>
        <w:rPr>
          <w:sz w:val="34"/>
          <w:szCs w:val="40"/>
        </w:rPr>
      </w:pPr>
      <w:r w:rsidRPr="00E66F68">
        <w:rPr>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الثاني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رجوع الشهود عن الشهادة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 أن من رجع عن شهادته بطلت ، سواء قبل الحكم أو بعده في الحدود أو القصاص أو غيرها"</w:t>
      </w:r>
      <w:r w:rsidRPr="00E66F68">
        <w:rPr>
          <w:rFonts w:hint="cs"/>
          <w:sz w:val="30"/>
          <w:szCs w:val="36"/>
          <w:vertAlign w:val="superscript"/>
          <w:rtl/>
        </w:rPr>
        <w:t>(</w:t>
      </w:r>
      <w:r w:rsidRPr="00E66F68">
        <w:rPr>
          <w:rStyle w:val="FootnoteReference"/>
          <w:sz w:val="30"/>
          <w:szCs w:val="36"/>
          <w:rtl/>
        </w:rPr>
        <w:footnoteReference w:id="285"/>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وهذا الذي رجحه الشيخ الإمام الشوكاني هو ما رجحه جمهور الفقهاء من الحنفية ، والمالكية  والشافعية، والحنابلة وذكروا أنه رجع الشهود قبل الحكم بشهادتهم فإنها تسقط ، ولا يجوز للقاضي القضاء بها ؛ لأنه حصل تناقض في كلام الشهود ، والقاضي لا يقضي بالتناقض </w:t>
      </w:r>
      <w:r w:rsidRPr="00E66F68">
        <w:rPr>
          <w:rFonts w:hint="cs"/>
          <w:sz w:val="30"/>
          <w:szCs w:val="36"/>
          <w:vertAlign w:val="superscript"/>
          <w:rtl/>
        </w:rPr>
        <w:t>(</w:t>
      </w:r>
      <w:r w:rsidRPr="00E66F68">
        <w:rPr>
          <w:rStyle w:val="FootnoteReference"/>
          <w:sz w:val="30"/>
          <w:szCs w:val="36"/>
          <w:rtl/>
        </w:rPr>
        <w:footnoteReference w:id="286"/>
      </w:r>
      <w:r w:rsidRPr="00E66F68">
        <w:rPr>
          <w:rFonts w:hint="cs"/>
          <w:sz w:val="30"/>
          <w:szCs w:val="36"/>
          <w:vertAlign w:val="superscript"/>
          <w:rtl/>
        </w:rPr>
        <w:t>)</w:t>
      </w:r>
      <w:r w:rsidRPr="00E66F68">
        <w:rPr>
          <w:rFonts w:hint="cs"/>
          <w:sz w:val="30"/>
          <w:szCs w:val="36"/>
          <w:rtl/>
        </w:rPr>
        <w:t>.</w:t>
      </w:r>
    </w:p>
    <w:p w:rsidR="006064A0" w:rsidRPr="00E66F68" w:rsidRDefault="006064A0" w:rsidP="00457D5B">
      <w:pPr>
        <w:widowControl w:val="0"/>
        <w:spacing w:line="240" w:lineRule="auto"/>
        <w:ind w:firstLine="720"/>
        <w:rPr>
          <w:sz w:val="30"/>
          <w:szCs w:val="36"/>
          <w:rtl/>
        </w:rPr>
      </w:pPr>
      <w:r w:rsidRPr="00E66F68">
        <w:rPr>
          <w:rFonts w:hint="cs"/>
          <w:sz w:val="30"/>
          <w:szCs w:val="36"/>
          <w:rtl/>
        </w:rPr>
        <w:t>وإذا رجع الشهود في الزنى قبل القضاء ينعقد قذف</w:t>
      </w:r>
      <w:r w:rsidR="00CD79AB">
        <w:rPr>
          <w:rFonts w:hint="cs"/>
          <w:sz w:val="30"/>
          <w:szCs w:val="36"/>
          <w:rtl/>
        </w:rPr>
        <w:t>ًا</w:t>
      </w:r>
      <w:r w:rsidRPr="00E66F68">
        <w:rPr>
          <w:rFonts w:hint="cs"/>
          <w:sz w:val="30"/>
          <w:szCs w:val="36"/>
          <w:rtl/>
        </w:rPr>
        <w:t xml:space="preserve"> لا شهادة وأمّا بعد الحكم وقبل الاستيفاء فيختلف الحكم في هذه الحالة تبع</w:t>
      </w:r>
      <w:r w:rsidR="00CD79AB">
        <w:rPr>
          <w:rFonts w:hint="cs"/>
          <w:sz w:val="30"/>
          <w:szCs w:val="36"/>
          <w:rtl/>
        </w:rPr>
        <w:t>ًا</w:t>
      </w:r>
      <w:r w:rsidRPr="00E66F68">
        <w:rPr>
          <w:rFonts w:hint="cs"/>
          <w:sz w:val="30"/>
          <w:szCs w:val="36"/>
          <w:rtl/>
        </w:rPr>
        <w:t xml:space="preserve"> لنوع المحكوم به . </w:t>
      </w:r>
    </w:p>
    <w:p w:rsidR="006064A0" w:rsidRPr="00E66F68" w:rsidRDefault="006064A0" w:rsidP="00A72A56">
      <w:pPr>
        <w:pStyle w:val="ListParagraph"/>
        <w:numPr>
          <w:ilvl w:val="0"/>
          <w:numId w:val="20"/>
        </w:numPr>
        <w:spacing w:line="240" w:lineRule="auto"/>
        <w:ind w:left="0" w:firstLine="0"/>
        <w:rPr>
          <w:sz w:val="30"/>
          <w:szCs w:val="36"/>
          <w:rtl/>
        </w:rPr>
      </w:pPr>
      <w:r w:rsidRPr="00E66F68">
        <w:rPr>
          <w:rFonts w:hint="cs"/>
          <w:sz w:val="30"/>
          <w:szCs w:val="36"/>
          <w:rtl/>
        </w:rPr>
        <w:t>فإن كان ما يدرأ بالشبهات وهي الحدود ، والقصاص لم يجز الاستيفاء ؛ لأن الشهادة من أعظم الشبهات وبهذا قال جمهور الفقهاء ، وهناك قول لمالك : لا ينقض الحكم</w:t>
      </w:r>
      <w:r w:rsidRPr="00E66F68">
        <w:rPr>
          <w:rFonts w:hint="cs"/>
          <w:sz w:val="30"/>
          <w:szCs w:val="36"/>
          <w:vertAlign w:val="superscript"/>
          <w:rtl/>
        </w:rPr>
        <w:t>(</w:t>
      </w:r>
      <w:r w:rsidRPr="00E66F68">
        <w:rPr>
          <w:rStyle w:val="FootnoteReference"/>
          <w:sz w:val="30"/>
          <w:szCs w:val="36"/>
          <w:rtl/>
        </w:rPr>
        <w:footnoteReference w:id="287"/>
      </w:r>
      <w:r w:rsidRPr="00E66F68">
        <w:rPr>
          <w:rFonts w:hint="cs"/>
          <w:sz w:val="30"/>
          <w:szCs w:val="36"/>
          <w:vertAlign w:val="superscript"/>
          <w:rtl/>
        </w:rPr>
        <w:t>)</w:t>
      </w:r>
      <w:r w:rsidRPr="00E66F68">
        <w:rPr>
          <w:rFonts w:hint="cs"/>
          <w:sz w:val="30"/>
          <w:szCs w:val="36"/>
          <w:rtl/>
        </w:rPr>
        <w:t>.</w:t>
      </w:r>
    </w:p>
    <w:p w:rsidR="006064A0" w:rsidRPr="00E66F68" w:rsidRDefault="006064A0" w:rsidP="00A72A56">
      <w:pPr>
        <w:pStyle w:val="ListParagraph"/>
        <w:numPr>
          <w:ilvl w:val="0"/>
          <w:numId w:val="20"/>
        </w:numPr>
        <w:spacing w:line="240" w:lineRule="auto"/>
        <w:ind w:left="0" w:firstLine="0"/>
        <w:rPr>
          <w:sz w:val="30"/>
          <w:szCs w:val="36"/>
          <w:rtl/>
        </w:rPr>
      </w:pPr>
      <w:r w:rsidRPr="00E66F68">
        <w:rPr>
          <w:rFonts w:hint="cs"/>
          <w:sz w:val="30"/>
          <w:szCs w:val="36"/>
          <w:rtl/>
        </w:rPr>
        <w:t>وإن كان المحكوم به مال</w:t>
      </w:r>
      <w:r w:rsidR="00CD79AB">
        <w:rPr>
          <w:rFonts w:hint="cs"/>
          <w:sz w:val="30"/>
          <w:szCs w:val="36"/>
          <w:rtl/>
        </w:rPr>
        <w:t>ًا</w:t>
      </w:r>
      <w:r w:rsidRPr="00E66F68">
        <w:rPr>
          <w:rFonts w:hint="cs"/>
          <w:sz w:val="30"/>
          <w:szCs w:val="36"/>
          <w:rtl/>
        </w:rPr>
        <w:t xml:space="preserve"> أو غيره من الحقوق ، فقد اختلف الفقهاء في نقض الحكم على قولين .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الأول: أنه يجب نقضه، وبهذا قال الحسن البصري ، وحماد، والأوزاعي ، وسعيد بن المسيب، وابن حزم </w:t>
      </w:r>
      <w:r w:rsidRPr="00E66F68">
        <w:rPr>
          <w:rFonts w:hint="cs"/>
          <w:sz w:val="30"/>
          <w:szCs w:val="36"/>
          <w:vertAlign w:val="superscript"/>
          <w:rtl/>
        </w:rPr>
        <w:t>(</w:t>
      </w:r>
      <w:r w:rsidRPr="00E66F68">
        <w:rPr>
          <w:rStyle w:val="FootnoteReference"/>
          <w:sz w:val="30"/>
          <w:szCs w:val="36"/>
          <w:rtl/>
        </w:rPr>
        <w:footnoteReference w:id="288"/>
      </w:r>
      <w:r w:rsidRPr="00E66F68">
        <w:rPr>
          <w:rFonts w:hint="cs"/>
          <w:sz w:val="30"/>
          <w:szCs w:val="36"/>
          <w:vertAlign w:val="superscript"/>
          <w:rtl/>
        </w:rPr>
        <w:t>)</w:t>
      </w:r>
      <w:r w:rsidRPr="00E66F68">
        <w:rPr>
          <w:rFonts w:hint="cs"/>
          <w:sz w:val="30"/>
          <w:szCs w:val="36"/>
          <w:rtl/>
        </w:rPr>
        <w:t xml:space="preserve">. </w:t>
      </w:r>
    </w:p>
    <w:p w:rsidR="006064A0" w:rsidRPr="00E66F68" w:rsidRDefault="006064A0" w:rsidP="00457D5B">
      <w:pPr>
        <w:widowControl w:val="0"/>
        <w:spacing w:line="240" w:lineRule="auto"/>
        <w:ind w:firstLine="720"/>
        <w:rPr>
          <w:sz w:val="30"/>
          <w:szCs w:val="36"/>
          <w:rtl/>
        </w:rPr>
      </w:pPr>
      <w:r w:rsidRPr="00E66F68">
        <w:rPr>
          <w:rFonts w:hint="cs"/>
          <w:sz w:val="30"/>
          <w:szCs w:val="36"/>
          <w:rtl/>
        </w:rPr>
        <w:t>الثاني : أنه لا ينقض الحكم ، وبهذا قال جمهور الفقهاء ؛ لأن كلام الشهود متناقض فكما لا يحكم بالمتناقض لا ينقض الحكم بالمتناقض ؛ لأن الكلام المتناقض ساقط العبرة عقل</w:t>
      </w:r>
      <w:r w:rsidR="00CD79AB">
        <w:rPr>
          <w:rFonts w:hint="cs"/>
          <w:sz w:val="30"/>
          <w:szCs w:val="36"/>
          <w:rtl/>
        </w:rPr>
        <w:t>ًا</w:t>
      </w:r>
      <w:r w:rsidRPr="00E66F68">
        <w:rPr>
          <w:rFonts w:hint="cs"/>
          <w:sz w:val="30"/>
          <w:szCs w:val="36"/>
          <w:rtl/>
        </w:rPr>
        <w:t xml:space="preserve"> وشرع</w:t>
      </w:r>
      <w:r w:rsidR="00CD79AB">
        <w:rPr>
          <w:rFonts w:hint="cs"/>
          <w:sz w:val="30"/>
          <w:szCs w:val="36"/>
          <w:rtl/>
        </w:rPr>
        <w:t>ًا</w:t>
      </w:r>
      <w:r w:rsidRPr="00E66F68">
        <w:rPr>
          <w:rFonts w:hint="cs"/>
          <w:sz w:val="30"/>
          <w:szCs w:val="36"/>
          <w:vertAlign w:val="superscript"/>
          <w:rtl/>
        </w:rPr>
        <w:t>(</w:t>
      </w:r>
      <w:r w:rsidRPr="00E66F68">
        <w:rPr>
          <w:rStyle w:val="FootnoteReference"/>
          <w:sz w:val="30"/>
          <w:szCs w:val="36"/>
          <w:rtl/>
        </w:rPr>
        <w:footnoteReference w:id="289"/>
      </w:r>
      <w:r w:rsidRPr="00E66F68">
        <w:rPr>
          <w:rFonts w:hint="cs"/>
          <w:sz w:val="30"/>
          <w:szCs w:val="36"/>
          <w:vertAlign w:val="superscript"/>
          <w:rtl/>
        </w:rPr>
        <w:t>)</w:t>
      </w:r>
      <w:r w:rsidRPr="00E66F68">
        <w:rPr>
          <w:rFonts w:hint="cs"/>
          <w:sz w:val="30"/>
          <w:szCs w:val="36"/>
          <w:rtl/>
        </w:rPr>
        <w:t xml:space="preserve">. </w:t>
      </w:r>
    </w:p>
    <w:p w:rsidR="006064A0" w:rsidRPr="00E66F68" w:rsidRDefault="006064A0" w:rsidP="00457D5B">
      <w:pPr>
        <w:widowControl w:val="0"/>
        <w:spacing w:line="240" w:lineRule="auto"/>
        <w:ind w:firstLine="720"/>
        <w:rPr>
          <w:sz w:val="30"/>
          <w:szCs w:val="36"/>
          <w:rtl/>
        </w:rPr>
      </w:pPr>
      <w:r w:rsidRPr="00E66F68">
        <w:rPr>
          <w:rFonts w:hint="cs"/>
          <w:sz w:val="30"/>
          <w:szCs w:val="36"/>
          <w:rtl/>
        </w:rPr>
        <w:t xml:space="preserve">وإذا كان رجوع الشهود عن قصاص أو حد فقد اختلفوا على قولين : </w:t>
      </w:r>
    </w:p>
    <w:p w:rsidR="006064A0" w:rsidRPr="00E66F68" w:rsidRDefault="006064A0" w:rsidP="00457D5B">
      <w:pPr>
        <w:spacing w:line="240" w:lineRule="auto"/>
        <w:ind w:firstLine="720"/>
        <w:rPr>
          <w:sz w:val="30"/>
          <w:szCs w:val="36"/>
          <w:rtl/>
        </w:rPr>
      </w:pPr>
      <w:r w:rsidRPr="00E66F68">
        <w:rPr>
          <w:rFonts w:hint="cs"/>
          <w:sz w:val="30"/>
          <w:szCs w:val="36"/>
          <w:rtl/>
        </w:rPr>
        <w:lastRenderedPageBreak/>
        <w:t xml:space="preserve">الأول : أنه يقتص من الشهود عند رجوعهم في هذه الحالات ، ذهب إلى هذا القول : الشافعية والحنابلة، وبعض المالكية . </w:t>
      </w:r>
    </w:p>
    <w:p w:rsidR="006064A0" w:rsidRPr="00E66F68" w:rsidRDefault="006064A0" w:rsidP="00457D5B">
      <w:pPr>
        <w:spacing w:line="240" w:lineRule="auto"/>
        <w:ind w:firstLine="720"/>
        <w:rPr>
          <w:sz w:val="30"/>
          <w:szCs w:val="36"/>
          <w:rtl/>
        </w:rPr>
      </w:pPr>
      <w:r w:rsidRPr="00E66F68">
        <w:rPr>
          <w:rFonts w:hint="cs"/>
          <w:sz w:val="30"/>
          <w:szCs w:val="36"/>
          <w:rtl/>
        </w:rPr>
        <w:t>الثاني : أنه لا يقتص من الشهود عند رجوعهم في هذه الحالات وإنما عليهم الضمان المالي.</w:t>
      </w:r>
    </w:p>
    <w:p w:rsidR="006064A0" w:rsidRPr="00E66F68" w:rsidRDefault="006064A0" w:rsidP="00A72A56">
      <w:pPr>
        <w:spacing w:line="240" w:lineRule="auto"/>
        <w:rPr>
          <w:sz w:val="30"/>
          <w:szCs w:val="36"/>
          <w:rtl/>
        </w:rPr>
      </w:pPr>
      <w:r w:rsidRPr="00E66F68">
        <w:rPr>
          <w:rFonts w:hint="cs"/>
          <w:sz w:val="30"/>
          <w:szCs w:val="36"/>
          <w:rtl/>
        </w:rPr>
        <w:t xml:space="preserve">وذهب إلى هذا القول : الحنفية، وبعض المالكية؛ لأنهم وإن تسببوا في قتله ليسوا بملبئين؛ إذ الولي بالخيار إن شاء قتل وإن شاء عفا. </w:t>
      </w:r>
    </w:p>
    <w:p w:rsidR="006064A0" w:rsidRPr="00E66F68" w:rsidRDefault="006064A0" w:rsidP="00457D5B">
      <w:pPr>
        <w:spacing w:line="240" w:lineRule="auto"/>
        <w:ind w:firstLine="720"/>
        <w:rPr>
          <w:sz w:val="30"/>
          <w:szCs w:val="36"/>
          <w:rtl/>
        </w:rPr>
      </w:pPr>
      <w:r w:rsidRPr="00E66F68">
        <w:rPr>
          <w:rFonts w:hint="cs"/>
          <w:sz w:val="30"/>
          <w:szCs w:val="36"/>
          <w:rtl/>
        </w:rPr>
        <w:t xml:space="preserve">وإن رجع بعض الشهود وكان الباقي منهم يبلغ نصاب الشهادة فإنه لا شيء على الراجح من ضمان وغيره ؛ لأنه المعتبر عندهم بقاء حتى بقى لا رجوع من رجع وهذا مذهب الحنفية ، والمالكية والشافعية على الأصح </w:t>
      </w:r>
      <w:r w:rsidRPr="00E66F68">
        <w:rPr>
          <w:rFonts w:hint="cs"/>
          <w:sz w:val="30"/>
          <w:szCs w:val="36"/>
          <w:vertAlign w:val="superscript"/>
          <w:rtl/>
        </w:rPr>
        <w:t>(</w:t>
      </w:r>
      <w:r w:rsidRPr="00E66F68">
        <w:rPr>
          <w:rStyle w:val="FootnoteReference"/>
          <w:sz w:val="30"/>
          <w:szCs w:val="36"/>
          <w:rtl/>
        </w:rPr>
        <w:footnoteReference w:id="290"/>
      </w:r>
      <w:r w:rsidRPr="00E66F68">
        <w:rPr>
          <w:rFonts w:hint="cs"/>
          <w:sz w:val="30"/>
          <w:szCs w:val="36"/>
          <w:vertAlign w:val="superscript"/>
          <w:rtl/>
        </w:rPr>
        <w:t>)</w:t>
      </w:r>
      <w:r w:rsidRPr="00E66F68">
        <w:rPr>
          <w:rFonts w:hint="cs"/>
          <w:sz w:val="30"/>
          <w:szCs w:val="36"/>
          <w:rtl/>
        </w:rPr>
        <w:t>.</w:t>
      </w:r>
    </w:p>
    <w:p w:rsidR="006064A0" w:rsidRPr="00E66F68" w:rsidRDefault="006064A0" w:rsidP="00457D5B">
      <w:pPr>
        <w:spacing w:line="240" w:lineRule="auto"/>
        <w:ind w:firstLine="720"/>
        <w:rPr>
          <w:sz w:val="30"/>
          <w:szCs w:val="36"/>
          <w:rtl/>
        </w:rPr>
      </w:pPr>
      <w:r w:rsidRPr="00E66F68">
        <w:rPr>
          <w:rFonts w:hint="cs"/>
          <w:sz w:val="30"/>
          <w:szCs w:val="36"/>
          <w:rtl/>
        </w:rPr>
        <w:t>وذهب الحنابلة إلى القول بتضمين الراجع عن الشهادة بالقصاص أو الدية والضمان بقدر ما كانوا في الشهادة ؛ لأن الإتلاف حصل بشهادتهم والراجع مقر بالمشاركة فيه عمد</w:t>
      </w:r>
      <w:r w:rsidR="00CD79AB">
        <w:rPr>
          <w:rFonts w:hint="cs"/>
          <w:sz w:val="30"/>
          <w:szCs w:val="36"/>
          <w:rtl/>
        </w:rPr>
        <w:t>ًا</w:t>
      </w:r>
      <w:r w:rsidRPr="00E66F68">
        <w:rPr>
          <w:rFonts w:hint="cs"/>
          <w:sz w:val="30"/>
          <w:szCs w:val="36"/>
          <w:rtl/>
        </w:rPr>
        <w:t xml:space="preserve"> عدوان</w:t>
      </w:r>
      <w:r w:rsidR="00CD79AB">
        <w:rPr>
          <w:rFonts w:hint="cs"/>
          <w:sz w:val="30"/>
          <w:szCs w:val="36"/>
          <w:rtl/>
        </w:rPr>
        <w:t>ًا</w:t>
      </w:r>
      <w:r w:rsidRPr="00E66F68">
        <w:rPr>
          <w:rFonts w:hint="cs"/>
          <w:sz w:val="30"/>
          <w:szCs w:val="36"/>
          <w:rtl/>
        </w:rPr>
        <w:t xml:space="preserve"> لمن هو مثله في ذلك، فلزمه القصاص كما لو أقر بمشاركتهم في مباشرة قتله</w:t>
      </w:r>
      <w:r w:rsidRPr="00E66F68">
        <w:rPr>
          <w:rFonts w:hint="cs"/>
          <w:sz w:val="30"/>
          <w:szCs w:val="36"/>
          <w:vertAlign w:val="superscript"/>
          <w:rtl/>
        </w:rPr>
        <w:t>(</w:t>
      </w:r>
      <w:r w:rsidRPr="00E66F68">
        <w:rPr>
          <w:rStyle w:val="FootnoteReference"/>
          <w:sz w:val="30"/>
          <w:szCs w:val="36"/>
          <w:rtl/>
        </w:rPr>
        <w:footnoteReference w:id="291"/>
      </w:r>
      <w:r w:rsidRPr="00E66F68">
        <w:rPr>
          <w:rFonts w:hint="cs"/>
          <w:sz w:val="30"/>
          <w:szCs w:val="36"/>
          <w:vertAlign w:val="superscript"/>
          <w:rtl/>
        </w:rPr>
        <w:t>)</w:t>
      </w:r>
      <w:r w:rsidRPr="00E66F68">
        <w:rPr>
          <w:rFonts w:hint="cs"/>
          <w:sz w:val="30"/>
          <w:szCs w:val="36"/>
          <w:rtl/>
        </w:rPr>
        <w:t>.</w:t>
      </w:r>
    </w:p>
    <w:p w:rsidR="006064A0" w:rsidRPr="00E66F68" w:rsidRDefault="006064A0" w:rsidP="00457D5B">
      <w:pPr>
        <w:spacing w:line="240" w:lineRule="auto"/>
        <w:ind w:firstLine="720"/>
        <w:rPr>
          <w:sz w:val="30"/>
          <w:szCs w:val="36"/>
          <w:rtl/>
        </w:rPr>
      </w:pPr>
      <w:r w:rsidRPr="00E66F68">
        <w:rPr>
          <w:rFonts w:hint="cs"/>
          <w:sz w:val="30"/>
          <w:szCs w:val="36"/>
          <w:rtl/>
        </w:rPr>
        <w:t xml:space="preserve">والراجح والله أعلم ما ذهب إليه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من أن رجوع الشهود عن شهادتهم يبطلها. </w:t>
      </w:r>
    </w:p>
    <w:p w:rsidR="006064A0" w:rsidRPr="00E66F68" w:rsidRDefault="006064A0" w:rsidP="00457D5B">
      <w:pPr>
        <w:spacing w:line="240" w:lineRule="auto"/>
        <w:ind w:firstLine="720"/>
        <w:rPr>
          <w:sz w:val="30"/>
          <w:szCs w:val="36"/>
          <w:rtl/>
        </w:rPr>
      </w:pPr>
      <w:r w:rsidRPr="00E66F68">
        <w:rPr>
          <w:rFonts w:hint="cs"/>
          <w:sz w:val="30"/>
          <w:szCs w:val="36"/>
          <w:rtl/>
        </w:rPr>
        <w:t>قال شيخ الإسلام ابن تيمية : " من شهد بعد الحكم شهادة تنافي شهادته الأولى فكرجوعه عن الشهادة الأولى"</w:t>
      </w:r>
      <w:r w:rsidRPr="00E66F68">
        <w:rPr>
          <w:rFonts w:hint="cs"/>
          <w:sz w:val="30"/>
          <w:szCs w:val="36"/>
          <w:vertAlign w:val="superscript"/>
          <w:rtl/>
        </w:rPr>
        <w:t>(</w:t>
      </w:r>
      <w:r w:rsidRPr="00E66F68">
        <w:rPr>
          <w:rStyle w:val="FootnoteReference"/>
          <w:sz w:val="30"/>
          <w:szCs w:val="36"/>
          <w:rtl/>
        </w:rPr>
        <w:footnoteReference w:id="292"/>
      </w:r>
      <w:r w:rsidRPr="00E66F68">
        <w:rPr>
          <w:rFonts w:hint="cs"/>
          <w:sz w:val="30"/>
          <w:szCs w:val="36"/>
          <w:vertAlign w:val="superscript"/>
          <w:rtl/>
        </w:rPr>
        <w:t>)</w:t>
      </w:r>
      <w:r w:rsidRPr="00E66F68">
        <w:rPr>
          <w:rFonts w:hint="cs"/>
          <w:sz w:val="30"/>
          <w:szCs w:val="36"/>
          <w:rtl/>
        </w:rPr>
        <w:t>.</w:t>
      </w:r>
    </w:p>
    <w:p w:rsidR="006064A0" w:rsidRPr="00E66F68" w:rsidRDefault="006064A0" w:rsidP="00A72A56">
      <w:pPr>
        <w:spacing w:line="240" w:lineRule="auto"/>
        <w:rPr>
          <w:sz w:val="30"/>
          <w:szCs w:val="36"/>
          <w:rtl/>
        </w:rPr>
      </w:pPr>
    </w:p>
    <w:p w:rsidR="006064A0" w:rsidRPr="00E66F68" w:rsidRDefault="006064A0" w:rsidP="00A72A56">
      <w:pPr>
        <w:bidi w:val="0"/>
        <w:spacing w:line="240" w:lineRule="auto"/>
        <w:rPr>
          <w:sz w:val="34"/>
          <w:szCs w:val="40"/>
        </w:rPr>
      </w:pPr>
      <w:r w:rsidRPr="00E66F68">
        <w:rPr>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الثالث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هل يضمن الشهود إذا كتموا الشهادة </w:t>
      </w:r>
    </w:p>
    <w:p w:rsidR="006064A0" w:rsidRPr="00E66F68" w:rsidRDefault="006064A0" w:rsidP="00457D5B">
      <w:pPr>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الشهود إذا كتموا الشهادة لا يضمنون </w:t>
      </w:r>
      <w:r w:rsidRPr="00E66F68">
        <w:rPr>
          <w:rFonts w:hint="cs"/>
          <w:sz w:val="30"/>
          <w:szCs w:val="36"/>
          <w:vertAlign w:val="superscript"/>
          <w:rtl/>
        </w:rPr>
        <w:t>(</w:t>
      </w:r>
      <w:r w:rsidRPr="00E66F68">
        <w:rPr>
          <w:rStyle w:val="FootnoteReference"/>
          <w:sz w:val="30"/>
          <w:szCs w:val="36"/>
          <w:rtl/>
        </w:rPr>
        <w:footnoteReference w:id="293"/>
      </w:r>
      <w:r w:rsidRPr="00E66F68">
        <w:rPr>
          <w:rFonts w:hint="cs"/>
          <w:sz w:val="30"/>
          <w:szCs w:val="36"/>
          <w:vertAlign w:val="superscript"/>
          <w:rtl/>
        </w:rPr>
        <w:t>)</w:t>
      </w:r>
      <w:r w:rsidRPr="00E66F68">
        <w:rPr>
          <w:rFonts w:hint="cs"/>
          <w:sz w:val="30"/>
          <w:szCs w:val="36"/>
          <w:rtl/>
        </w:rPr>
        <w:t>.</w:t>
      </w:r>
    </w:p>
    <w:p w:rsidR="006064A0" w:rsidRPr="00E66F68" w:rsidRDefault="006064A0" w:rsidP="00457D5B">
      <w:pPr>
        <w:spacing w:line="240" w:lineRule="auto"/>
        <w:ind w:firstLine="720"/>
        <w:rPr>
          <w:sz w:val="30"/>
          <w:szCs w:val="36"/>
          <w:rtl/>
        </w:rPr>
      </w:pPr>
      <w:r w:rsidRPr="00E66F68">
        <w:rPr>
          <w:rFonts w:hint="cs"/>
          <w:sz w:val="30"/>
          <w:szCs w:val="36"/>
          <w:rtl/>
        </w:rPr>
        <w:t>وذهب بعض المالكية ، والشافعية، إلى القول بتضمين الشهود بعد صدور الحكم؛ لأن الحق ثبت للمشهود له عليه فكان له استيفاؤه كما لو لم يرجعوا عن الشهادة</w:t>
      </w:r>
      <w:r w:rsidRPr="00E66F68">
        <w:rPr>
          <w:rFonts w:hint="cs"/>
          <w:sz w:val="30"/>
          <w:szCs w:val="36"/>
          <w:vertAlign w:val="superscript"/>
          <w:rtl/>
        </w:rPr>
        <w:t>(</w:t>
      </w:r>
      <w:r w:rsidRPr="00E66F68">
        <w:rPr>
          <w:rStyle w:val="FootnoteReference"/>
          <w:sz w:val="30"/>
          <w:szCs w:val="36"/>
          <w:rtl/>
        </w:rPr>
        <w:footnoteReference w:id="294"/>
      </w:r>
      <w:r w:rsidRPr="00E66F68">
        <w:rPr>
          <w:rFonts w:hint="cs"/>
          <w:sz w:val="30"/>
          <w:szCs w:val="36"/>
          <w:vertAlign w:val="superscript"/>
          <w:rtl/>
        </w:rPr>
        <w:t>)</w:t>
      </w:r>
      <w:r w:rsidRPr="00E66F68">
        <w:rPr>
          <w:rFonts w:hint="cs"/>
          <w:sz w:val="30"/>
          <w:szCs w:val="36"/>
          <w:rtl/>
        </w:rPr>
        <w:t>.</w:t>
      </w:r>
    </w:p>
    <w:p w:rsidR="006064A0" w:rsidRPr="00E66F68" w:rsidRDefault="006064A0" w:rsidP="00457D5B">
      <w:pPr>
        <w:spacing w:line="240" w:lineRule="auto"/>
        <w:ind w:firstLine="720"/>
        <w:rPr>
          <w:sz w:val="30"/>
          <w:szCs w:val="36"/>
          <w:rtl/>
        </w:rPr>
      </w:pPr>
      <w:r w:rsidRPr="00E66F68">
        <w:rPr>
          <w:rFonts w:hint="cs"/>
          <w:sz w:val="30"/>
          <w:szCs w:val="36"/>
          <w:rtl/>
        </w:rPr>
        <w:t>وذهب الجمهور إلى القول بعدم تضمين الشهود سواءً كان مال</w:t>
      </w:r>
      <w:r w:rsidR="00CD79AB">
        <w:rPr>
          <w:rFonts w:hint="cs"/>
          <w:sz w:val="30"/>
          <w:szCs w:val="36"/>
          <w:rtl/>
        </w:rPr>
        <w:t>ًا</w:t>
      </w:r>
      <w:r w:rsidRPr="00E66F68">
        <w:rPr>
          <w:rFonts w:hint="cs"/>
          <w:sz w:val="30"/>
          <w:szCs w:val="36"/>
          <w:rtl/>
        </w:rPr>
        <w:t xml:space="preserve"> أو غيره</w:t>
      </w:r>
      <w:r w:rsidRPr="00E66F68">
        <w:rPr>
          <w:rFonts w:hint="cs"/>
          <w:sz w:val="30"/>
          <w:szCs w:val="36"/>
          <w:vertAlign w:val="superscript"/>
          <w:rtl/>
        </w:rPr>
        <w:t>(</w:t>
      </w:r>
      <w:r w:rsidRPr="00E66F68">
        <w:rPr>
          <w:rStyle w:val="FootnoteReference"/>
          <w:sz w:val="30"/>
          <w:szCs w:val="36"/>
          <w:rtl/>
        </w:rPr>
        <w:footnoteReference w:id="295"/>
      </w:r>
      <w:r w:rsidRPr="00E66F68">
        <w:rPr>
          <w:rFonts w:hint="cs"/>
          <w:sz w:val="30"/>
          <w:szCs w:val="36"/>
          <w:vertAlign w:val="superscript"/>
          <w:rtl/>
        </w:rPr>
        <w:t>)</w:t>
      </w:r>
      <w:r w:rsidRPr="00E66F68">
        <w:rPr>
          <w:rFonts w:hint="cs"/>
          <w:sz w:val="30"/>
          <w:szCs w:val="36"/>
          <w:rtl/>
        </w:rPr>
        <w:t>.</w:t>
      </w:r>
    </w:p>
    <w:p w:rsidR="006064A0" w:rsidRPr="00E66F68" w:rsidRDefault="006064A0" w:rsidP="00457D5B">
      <w:pPr>
        <w:spacing w:line="240" w:lineRule="auto"/>
        <w:ind w:firstLine="720"/>
        <w:rPr>
          <w:sz w:val="30"/>
          <w:szCs w:val="36"/>
          <w:rtl/>
        </w:rPr>
      </w:pPr>
      <w:r w:rsidRPr="00E66F68">
        <w:rPr>
          <w:rFonts w:hint="cs"/>
          <w:sz w:val="30"/>
          <w:szCs w:val="36"/>
          <w:rtl/>
        </w:rPr>
        <w:t>والراجح والله أعلم ما ذهب إليه الإمام الشوكاني وأيده الجمهور من الحنفية وأكثر المالكية والشافعية والحنابلة.</w:t>
      </w:r>
    </w:p>
    <w:p w:rsidR="006064A0" w:rsidRPr="00E66F68" w:rsidRDefault="006064A0" w:rsidP="00A72A56">
      <w:pPr>
        <w:spacing w:line="240" w:lineRule="auto"/>
        <w:rPr>
          <w:sz w:val="30"/>
          <w:szCs w:val="36"/>
          <w:rtl/>
        </w:rPr>
      </w:pPr>
    </w:p>
    <w:p w:rsidR="006064A0" w:rsidRPr="00E66F68" w:rsidRDefault="006064A0" w:rsidP="00A72A56">
      <w:pPr>
        <w:bidi w:val="0"/>
        <w:spacing w:line="240" w:lineRule="auto"/>
        <w:rPr>
          <w:sz w:val="34"/>
          <w:szCs w:val="40"/>
        </w:rPr>
      </w:pPr>
      <w:r w:rsidRPr="00E66F68">
        <w:rPr>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الرابع </w:t>
      </w:r>
    </w:p>
    <w:p w:rsidR="006064A0" w:rsidRPr="00ED7E05" w:rsidRDefault="006064A0" w:rsidP="00A72A56">
      <w:pPr>
        <w:spacing w:line="240" w:lineRule="auto"/>
        <w:jc w:val="center"/>
        <w:rPr>
          <w:b/>
          <w:bCs/>
          <w:sz w:val="32"/>
          <w:szCs w:val="36"/>
          <w:rtl/>
        </w:rPr>
      </w:pPr>
      <w:r w:rsidRPr="00ED7E05">
        <w:rPr>
          <w:rFonts w:hint="cs"/>
          <w:b/>
          <w:bCs/>
          <w:sz w:val="32"/>
          <w:szCs w:val="36"/>
          <w:rtl/>
        </w:rPr>
        <w:t>إذا رجع المزكي للعدول عن تزكيته</w:t>
      </w:r>
    </w:p>
    <w:p w:rsidR="006064A0" w:rsidRPr="00E66F68" w:rsidRDefault="006064A0" w:rsidP="00920D54">
      <w:pPr>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 أن المزكي إذا رجع فلا يضمن إذا تراجع عن التزكية "</w:t>
      </w:r>
      <w:r w:rsidRPr="00E66F68">
        <w:rPr>
          <w:rFonts w:hint="cs"/>
          <w:sz w:val="30"/>
          <w:szCs w:val="36"/>
          <w:vertAlign w:val="superscript"/>
          <w:rtl/>
        </w:rPr>
        <w:t>(</w:t>
      </w:r>
      <w:r w:rsidRPr="00E66F68">
        <w:rPr>
          <w:rStyle w:val="FootnoteReference"/>
          <w:sz w:val="30"/>
          <w:szCs w:val="36"/>
          <w:rtl/>
        </w:rPr>
        <w:footnoteReference w:id="296"/>
      </w:r>
      <w:r w:rsidRPr="00E66F68">
        <w:rPr>
          <w:rFonts w:hint="cs"/>
          <w:sz w:val="30"/>
          <w:szCs w:val="36"/>
          <w:vertAlign w:val="superscript"/>
          <w:rtl/>
        </w:rPr>
        <w:t>)</w:t>
      </w:r>
      <w:r w:rsidRPr="00E66F68">
        <w:rPr>
          <w:rFonts w:hint="cs"/>
          <w:sz w:val="30"/>
          <w:szCs w:val="36"/>
          <w:rtl/>
        </w:rPr>
        <w:t>.</w:t>
      </w:r>
    </w:p>
    <w:p w:rsidR="006064A0" w:rsidRPr="00E66F68" w:rsidRDefault="006064A0" w:rsidP="00920D54">
      <w:pPr>
        <w:spacing w:line="240" w:lineRule="auto"/>
        <w:ind w:firstLine="720"/>
        <w:rPr>
          <w:sz w:val="30"/>
          <w:szCs w:val="36"/>
          <w:rtl/>
        </w:rPr>
      </w:pPr>
      <w:r w:rsidRPr="00E66F68">
        <w:rPr>
          <w:rFonts w:hint="cs"/>
          <w:sz w:val="30"/>
          <w:szCs w:val="36"/>
          <w:rtl/>
        </w:rPr>
        <w:t>ويتضح من كلام الإمام الشوكاني أنه لا غرم على مزك إذا رجع المزكي ؛ لأن الحكم تعلق بشهادة الشهود، ولا تعلق له بالمزكين؛ لأنه</w:t>
      </w:r>
      <w:r w:rsidR="00823944">
        <w:rPr>
          <w:rFonts w:hint="cs"/>
          <w:sz w:val="30"/>
          <w:szCs w:val="36"/>
          <w:rtl/>
        </w:rPr>
        <w:t>م</w:t>
      </w:r>
      <w:r w:rsidRPr="00E66F68">
        <w:rPr>
          <w:rFonts w:hint="cs"/>
          <w:sz w:val="30"/>
          <w:szCs w:val="36"/>
          <w:rtl/>
        </w:rPr>
        <w:t xml:space="preserve"> أخبروا بظاهر حال الشهود و</w:t>
      </w:r>
      <w:r w:rsidR="0009780B" w:rsidRPr="00E66F68">
        <w:rPr>
          <w:rFonts w:hint="cs"/>
          <w:sz w:val="30"/>
          <w:szCs w:val="36"/>
          <w:rtl/>
        </w:rPr>
        <w:t>أمّا باطنه علمه إلى الله تعالى، وهذا الذي اختاره الشوكاني هو ما عليه جمهور الفقهاء من الحنفية والمالكية والشافعية والحنابلة</w:t>
      </w:r>
      <w:r w:rsidR="0009780B" w:rsidRPr="00E66F68">
        <w:rPr>
          <w:rFonts w:hint="cs"/>
          <w:sz w:val="30"/>
          <w:szCs w:val="36"/>
          <w:vertAlign w:val="superscript"/>
          <w:rtl/>
        </w:rPr>
        <w:t>(</w:t>
      </w:r>
      <w:r w:rsidR="0009780B" w:rsidRPr="00E66F68">
        <w:rPr>
          <w:rStyle w:val="FootnoteReference"/>
          <w:sz w:val="30"/>
          <w:szCs w:val="36"/>
          <w:rtl/>
        </w:rPr>
        <w:footnoteReference w:id="297"/>
      </w:r>
      <w:r w:rsidR="0009780B" w:rsidRPr="00E66F68">
        <w:rPr>
          <w:rFonts w:hint="cs"/>
          <w:sz w:val="30"/>
          <w:szCs w:val="36"/>
          <w:vertAlign w:val="superscript"/>
          <w:rtl/>
        </w:rPr>
        <w:t>)</w:t>
      </w:r>
      <w:r w:rsidR="0009780B" w:rsidRPr="00E66F68">
        <w:rPr>
          <w:rFonts w:hint="cs"/>
          <w:sz w:val="30"/>
          <w:szCs w:val="36"/>
          <w:rtl/>
        </w:rPr>
        <w:t>.</w:t>
      </w:r>
    </w:p>
    <w:p w:rsidR="006064A0" w:rsidRPr="00E66F68" w:rsidRDefault="006064A0" w:rsidP="00920D54">
      <w:pPr>
        <w:spacing w:line="240" w:lineRule="auto"/>
        <w:ind w:firstLine="720"/>
        <w:rPr>
          <w:sz w:val="30"/>
          <w:szCs w:val="36"/>
          <w:rtl/>
        </w:rPr>
      </w:pPr>
      <w:r w:rsidRPr="00E66F68">
        <w:rPr>
          <w:rFonts w:hint="cs"/>
          <w:sz w:val="30"/>
          <w:szCs w:val="36"/>
          <w:rtl/>
        </w:rPr>
        <w:t xml:space="preserve">قال شيخ الإسلام ابن تيمية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 ولو زكى الشهود ثم ظهر فسقهم ضمن المزكون</w:t>
      </w:r>
      <w:r w:rsidR="00920D54">
        <w:rPr>
          <w:rFonts w:hint="cs"/>
          <w:sz w:val="30"/>
          <w:szCs w:val="36"/>
          <w:rtl/>
        </w:rPr>
        <w:t xml:space="preserve"> </w:t>
      </w:r>
      <w:r w:rsidRPr="00E66F68">
        <w:rPr>
          <w:rFonts w:hint="cs"/>
          <w:sz w:val="30"/>
          <w:szCs w:val="36"/>
          <w:rtl/>
        </w:rPr>
        <w:t>وكذلك يجب أن يكون في الولاية لو أراد الإمام أن يولى قاضي</w:t>
      </w:r>
      <w:r w:rsidR="00CD79AB">
        <w:rPr>
          <w:rFonts w:hint="cs"/>
          <w:sz w:val="30"/>
          <w:szCs w:val="36"/>
          <w:rtl/>
        </w:rPr>
        <w:t>ًا</w:t>
      </w:r>
      <w:r w:rsidRPr="00E66F68">
        <w:rPr>
          <w:rFonts w:hint="cs"/>
          <w:sz w:val="30"/>
          <w:szCs w:val="36"/>
          <w:rtl/>
        </w:rPr>
        <w:t xml:space="preserve"> أو والي</w:t>
      </w:r>
      <w:r w:rsidR="00CD79AB">
        <w:rPr>
          <w:rFonts w:hint="cs"/>
          <w:sz w:val="30"/>
          <w:szCs w:val="36"/>
          <w:rtl/>
        </w:rPr>
        <w:t>ًا</w:t>
      </w:r>
      <w:r w:rsidRPr="00E66F68">
        <w:rPr>
          <w:rFonts w:hint="cs"/>
          <w:sz w:val="30"/>
          <w:szCs w:val="36"/>
          <w:rtl/>
        </w:rPr>
        <w:t xml:space="preserve"> لا يعرفه فسأل عنه ، فزكاه أقوام ووصفوه بما يصلح معه للولاية ثم رجعوا، أو ظهر بطلان تزكيتهم، فينبغي أن يضمنوا ما أفسده الوالي والقاضي، وكذلك لو أشاروا عليه وأمروا بولايته ، لكن الذي لا ريب في ضمانه من تعهد المعصية منه مثل الخيان</w:t>
      </w:r>
      <w:r w:rsidR="00747C16" w:rsidRPr="00E66F68">
        <w:rPr>
          <w:rFonts w:hint="cs"/>
          <w:sz w:val="30"/>
          <w:szCs w:val="36"/>
          <w:rtl/>
        </w:rPr>
        <w:t>ة أو العجز، ويخبر عنه بخلاف ذلك</w:t>
      </w:r>
      <w:r w:rsidRPr="00E66F68">
        <w:rPr>
          <w:rFonts w:hint="cs"/>
          <w:sz w:val="30"/>
          <w:szCs w:val="36"/>
          <w:rtl/>
        </w:rPr>
        <w:t>، أو يأمر بولايته ، أو يكون لا يعلم حاله ويزكيه، أو يشير له ، فإما أن أعتقد صلاحه وأخطأ فهذه معذور والسبب ليس محرم</w:t>
      </w:r>
      <w:r w:rsidR="00CD79AB">
        <w:rPr>
          <w:rFonts w:hint="cs"/>
          <w:sz w:val="30"/>
          <w:szCs w:val="36"/>
          <w:rtl/>
        </w:rPr>
        <w:t>ًا</w:t>
      </w:r>
      <w:r w:rsidRPr="00E66F68">
        <w:rPr>
          <w:rFonts w:hint="cs"/>
          <w:sz w:val="30"/>
          <w:szCs w:val="36"/>
          <w:rtl/>
        </w:rPr>
        <w:t xml:space="preserve"> ، وعلى هذا فالمزكي للعامل من المفترض والمشتري بالوكيل كذلك</w:t>
      </w:r>
      <w:r w:rsidRPr="00E66F68">
        <w:rPr>
          <w:rFonts w:hint="cs"/>
          <w:sz w:val="30"/>
          <w:szCs w:val="36"/>
          <w:vertAlign w:val="superscript"/>
          <w:rtl/>
        </w:rPr>
        <w:t>(</w:t>
      </w:r>
      <w:r w:rsidRPr="00E66F68">
        <w:rPr>
          <w:rStyle w:val="FootnoteReference"/>
          <w:sz w:val="30"/>
          <w:szCs w:val="36"/>
          <w:rtl/>
        </w:rPr>
        <w:footnoteReference w:id="298"/>
      </w:r>
      <w:r w:rsidRPr="00E66F68">
        <w:rPr>
          <w:rFonts w:hint="cs"/>
          <w:sz w:val="30"/>
          <w:szCs w:val="36"/>
          <w:vertAlign w:val="superscript"/>
          <w:rtl/>
        </w:rPr>
        <w:t>)</w:t>
      </w:r>
      <w:r w:rsidRPr="00E66F68">
        <w:rPr>
          <w:rFonts w:hint="cs"/>
          <w:sz w:val="30"/>
          <w:szCs w:val="36"/>
          <w:rtl/>
        </w:rPr>
        <w:t>.</w:t>
      </w:r>
    </w:p>
    <w:p w:rsidR="00174AC5" w:rsidRDefault="00174AC5">
      <w:pPr>
        <w:bidi w:val="0"/>
        <w:rPr>
          <w:b/>
          <w:bCs/>
          <w:sz w:val="34"/>
          <w:szCs w:val="40"/>
          <w:rtl/>
        </w:rPr>
      </w:pPr>
      <w:r>
        <w:rPr>
          <w:b/>
          <w:bCs/>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الخامس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إذا اختلف الشاهدان في الزمان والمكان </w:t>
      </w:r>
    </w:p>
    <w:p w:rsidR="006064A0" w:rsidRPr="00E66F68" w:rsidRDefault="006064A0" w:rsidP="00920D54">
      <w:pPr>
        <w:spacing w:line="240" w:lineRule="auto"/>
        <w:ind w:firstLine="720"/>
        <w:rPr>
          <w:sz w:val="30"/>
          <w:szCs w:val="36"/>
          <w:rtl/>
        </w:rPr>
      </w:pPr>
      <w:r w:rsidRPr="00E66F68">
        <w:rPr>
          <w:rFonts w:hint="cs"/>
          <w:sz w:val="30"/>
          <w:szCs w:val="36"/>
          <w:rtl/>
        </w:rPr>
        <w:t xml:space="preserve">يرى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تعالى أنه إذا اختلف الشاهدان في الزمان والمكان، فإن أمكن حمله على تعدد الواقعة من غير مانع فذاك ، وإن لم يكن الحمل فهو قادح في الشهادة حتى يتبين الحال </w:t>
      </w:r>
      <w:r w:rsidRPr="00E66F68">
        <w:rPr>
          <w:rFonts w:hint="cs"/>
          <w:sz w:val="30"/>
          <w:szCs w:val="36"/>
          <w:vertAlign w:val="superscript"/>
          <w:rtl/>
        </w:rPr>
        <w:t>(</w:t>
      </w:r>
      <w:r w:rsidRPr="00E66F68">
        <w:rPr>
          <w:rStyle w:val="FootnoteReference"/>
          <w:sz w:val="30"/>
          <w:szCs w:val="36"/>
          <w:rtl/>
        </w:rPr>
        <w:footnoteReference w:id="299"/>
      </w:r>
      <w:r w:rsidRPr="00E66F68">
        <w:rPr>
          <w:rFonts w:hint="cs"/>
          <w:sz w:val="30"/>
          <w:szCs w:val="36"/>
          <w:vertAlign w:val="superscript"/>
          <w:rtl/>
        </w:rPr>
        <w:t>)</w:t>
      </w:r>
      <w:r w:rsidRPr="00E66F68">
        <w:rPr>
          <w:rFonts w:hint="cs"/>
          <w:sz w:val="30"/>
          <w:szCs w:val="36"/>
          <w:rtl/>
        </w:rPr>
        <w:t>.</w:t>
      </w:r>
    </w:p>
    <w:p w:rsidR="006064A0" w:rsidRPr="00E66F68" w:rsidRDefault="006064A0" w:rsidP="00920D54">
      <w:pPr>
        <w:spacing w:line="240" w:lineRule="auto"/>
        <w:ind w:firstLine="720"/>
        <w:rPr>
          <w:sz w:val="30"/>
          <w:szCs w:val="36"/>
          <w:rtl/>
        </w:rPr>
      </w:pPr>
      <w:r w:rsidRPr="00E66F68">
        <w:rPr>
          <w:sz w:val="30"/>
          <w:szCs w:val="36"/>
          <w:rtl/>
        </w:rPr>
        <w:t>ومتى كانت الشهادة على فعل ، فاختلف الشاهدان في زمنه أو مكانه ، أو صفة له تدل على تغاير الفعلين ، لم تكمل شهادتهما ، مثل أن يشهد أحدهما أنه غصبه دينارا يوم السبت</w:t>
      </w:r>
      <w:r w:rsidR="00920D54">
        <w:rPr>
          <w:rFonts w:hint="cs"/>
          <w:sz w:val="30"/>
          <w:szCs w:val="36"/>
          <w:rtl/>
        </w:rPr>
        <w:t xml:space="preserve"> </w:t>
      </w:r>
      <w:r w:rsidRPr="00E66F68">
        <w:rPr>
          <w:sz w:val="30"/>
          <w:szCs w:val="36"/>
          <w:rtl/>
        </w:rPr>
        <w:t xml:space="preserve">ويشهد الآخر أنه غصبه دينارا يوم الجمعة ، أو يشهد أحدهما أنه غصبه بدمشق ، ويشهد الآخر أنه غصبه بمصر ، أو يشهد أحدهما أنه غصبه دينارا ، ويشهد الآخر أنه غصبه ثوبا ، فلا تكمل الشهادة ; لأن كل فعل لم يشهد به شاهدان . وهكذا إن اختلفا في زمن القتل ، أو مكانه ، أو صفته ، أو في شرب الخمر ، أو القذف ، لم تكمل الشهادة ; لأن ما شهد به أحد الشاهدين غير الذي شهد به الآخر ، فلم يشهد بكل واحد من الفعلين إلا شاهد واحد ، فلم يقبل إلا على قول أبي بكر ، فإن هذه الشهادة لم تكمل </w:t>
      </w:r>
      <w:r w:rsidRPr="00E66F68">
        <w:rPr>
          <w:rFonts w:hint="cs"/>
          <w:sz w:val="30"/>
          <w:szCs w:val="36"/>
          <w:rtl/>
        </w:rPr>
        <w:t xml:space="preserve">، </w:t>
      </w:r>
      <w:r w:rsidRPr="00E66F68">
        <w:rPr>
          <w:sz w:val="30"/>
          <w:szCs w:val="36"/>
          <w:rtl/>
        </w:rPr>
        <w:t xml:space="preserve">ويثبت المشهود به إذا اختلفا في الزمان والمكان ، فأما إن اختلفا في صفة الفعل فشهد أحدهما أنه سرق مع الزوال كيسا أبيض ، وشهد آخر أنه سرق مع الزوال كيسا أسود  أو شهد أحدهما أنه سرق هذا الكيس غدوة ، وشهد الآخر أنه سرقه عشيا ، لم تكمل الشهادة . ذكره ابن حامد . وقال أبو بكر : تكمل . والأول أصح ; لأن كل فعل لم يشهد به إلا واحد على ما قدمناه . وإن اختلفا في صفة المشهود به اختلافا يوجب تغايرهما ، مثل أن يشهد أحدهما بثوب والآخر بدينار ، فلا خلاف في أن الشهادة لا تكمل ; لأنه لا يمكن إيجابهما جميعا ; لأنه يكون إيجابا بالحق عليه بشهادة واحد ، ولا إيجاب أحدهما بعينه ; لأن الآخر لم يشهد به ، وليس أحدهما أولى من الآخر </w:t>
      </w:r>
      <w:r w:rsidRPr="00E66F68">
        <w:rPr>
          <w:rFonts w:hint="cs"/>
          <w:sz w:val="30"/>
          <w:szCs w:val="36"/>
          <w:rtl/>
        </w:rPr>
        <w:t xml:space="preserve">، </w:t>
      </w:r>
      <w:r w:rsidRPr="00E66F68">
        <w:rPr>
          <w:sz w:val="30"/>
          <w:szCs w:val="36"/>
          <w:rtl/>
        </w:rPr>
        <w:t xml:space="preserve">فأما إن شهد بكل فعل شاهدان ، واختلفا في الزمان ، أو المكان ، أو الصفة ، ثبتا جميعا ; لأن كل واحد منهما قد شهدت به بينة عادلة ، لو انفردت أثبتت الحق ، وشهادة الأخرى لا تعارضها ; لإمكان الجمع بينهما ، إلا أن يكون الفعل مما لا يمكن تكرره ، كقتل رجل بعينه  فتتعارض البينتان ، لعلمنا أن إحداهما كاذبة ، ولا نعلم أيتهما هي ، بخلاف ما يتكرر ويمكن صدق </w:t>
      </w:r>
      <w:r w:rsidRPr="00E66F68">
        <w:rPr>
          <w:sz w:val="30"/>
          <w:szCs w:val="36"/>
          <w:rtl/>
        </w:rPr>
        <w:lastRenderedPageBreak/>
        <w:t xml:space="preserve">البينتين فيه ، فإنهما جميعا يثبتان إن ادعاهما ، وإن لم يدع إلا إحداهما ، ثبت له ما ادعاه دون ما لم يدعه . وإن شهد اثنان أنه سرق مع الزوال كيسا أسود ، وشهد آخران أنه سرق مع الزوال كيسا أبيض، أو شهد اثنان أنه سرق هذا الكيس غدوة ، وشهد آخران أنه سرقه عشيا ، فقال القاضي : يتعارضان </w:t>
      </w:r>
      <w:r w:rsidRPr="00E66F68">
        <w:rPr>
          <w:rFonts w:hint="cs"/>
          <w:sz w:val="30"/>
          <w:szCs w:val="36"/>
          <w:rtl/>
        </w:rPr>
        <w:t xml:space="preserve">، </w:t>
      </w:r>
      <w:r w:rsidRPr="00E66F68">
        <w:rPr>
          <w:sz w:val="30"/>
          <w:szCs w:val="36"/>
          <w:rtl/>
        </w:rPr>
        <w:t xml:space="preserve">وهو مذهب الشافعي . كما لو كان المشهود به قتلا . والصحيح أن هذا لا تعارض فيه  لأنه يمكن صدق البينتين ، بأن يسرق عند الزوال كيسين أبيض وأسود، فتشهد كل بينة بأحدهما  ويمكن أن يسرق كيسا غدوة ثم يعود إلى صاحبه أو غيره ، فيسرقه عشيا ، ومع إمكان الجمع لا تعارض . فعلى هذا ، إن ادعاهما المشهود له ، ثبتا له في الصورة الأولى ، وأما في الصورة الثانية  فيثبت له الكيس المشهود به حسب ; فإن المشهود به وإن كان فعلين ، لكنهما في محل واحد ، فلا يجب أكثر من ضمانه </w:t>
      </w:r>
      <w:r w:rsidRPr="00E66F68">
        <w:rPr>
          <w:rFonts w:hint="cs"/>
          <w:sz w:val="30"/>
          <w:szCs w:val="36"/>
          <w:rtl/>
        </w:rPr>
        <w:t xml:space="preserve">، </w:t>
      </w:r>
      <w:r w:rsidRPr="00E66F68">
        <w:rPr>
          <w:sz w:val="30"/>
          <w:szCs w:val="36"/>
          <w:rtl/>
        </w:rPr>
        <w:t>وإن لم يدع المشهود له إلا أحد الكيسين ، ثبت له ، ولم يثبت له الآخر</w:t>
      </w:r>
      <w:r w:rsidR="00920D54">
        <w:rPr>
          <w:rFonts w:hint="cs"/>
          <w:sz w:val="30"/>
          <w:szCs w:val="36"/>
          <w:rtl/>
        </w:rPr>
        <w:t xml:space="preserve"> </w:t>
      </w:r>
      <w:r w:rsidRPr="00E66F68">
        <w:rPr>
          <w:sz w:val="30"/>
          <w:szCs w:val="36"/>
          <w:rtl/>
        </w:rPr>
        <w:t>لعدم دعواه إياه . وإن شهد له شاهد بسرقة كيس في يوم ، وشهد آخر بسرقة كيس في يوم آخر ، أو شهد أحدهما في مكان ، وشهد آخر بسرقة في مكان آخر ، أو شهد أحدهما بغصب كيس أبيض وشهد آخر بغصب كيس أسود ، فادعاهما المشهود له ، فله أن يحلف مع كل واحد منهما، ويحكم له به ; لأنه مال قد شهد له به شاهد ، وإن لم يدع إلا أحدهما ، ثبت له ما ادعاه، ولم يثبت له الآخر لعدم دعواه إياه .</w:t>
      </w:r>
    </w:p>
    <w:p w:rsidR="006064A0" w:rsidRPr="00E66F68" w:rsidRDefault="006064A0" w:rsidP="00920D54">
      <w:pPr>
        <w:spacing w:line="240" w:lineRule="auto"/>
        <w:ind w:firstLine="720"/>
        <w:rPr>
          <w:sz w:val="30"/>
          <w:szCs w:val="36"/>
          <w:rtl/>
        </w:rPr>
      </w:pPr>
      <w:r w:rsidRPr="00E66F68">
        <w:rPr>
          <w:rFonts w:hint="cs"/>
          <w:sz w:val="30"/>
          <w:szCs w:val="36"/>
          <w:rtl/>
        </w:rPr>
        <w:t xml:space="preserve">وخلاصةً لما سبق أن اختلاف الشاهدان في الزمان والمكان : </w:t>
      </w:r>
      <w:r w:rsidRPr="00E66F68">
        <w:rPr>
          <w:sz w:val="30"/>
          <w:szCs w:val="36"/>
          <w:rtl/>
        </w:rPr>
        <w:t>فإن كان الاختلاف في الإقرار فتقبل الشهادة؛ لأن الإقرار يحتمل التكرار، فيمكن التوفيق بين الشهادتين بسماع الإقرار في زمانين أو مكانين</w:t>
      </w:r>
      <w:r w:rsidR="00920D54">
        <w:rPr>
          <w:rFonts w:hint="cs"/>
          <w:sz w:val="30"/>
          <w:szCs w:val="36"/>
          <w:rtl/>
        </w:rPr>
        <w:t>.</w:t>
      </w:r>
    </w:p>
    <w:p w:rsidR="006064A0" w:rsidRPr="00E66F68" w:rsidRDefault="006064A0" w:rsidP="00920D54">
      <w:pPr>
        <w:spacing w:line="240" w:lineRule="auto"/>
        <w:ind w:firstLine="720"/>
        <w:rPr>
          <w:sz w:val="30"/>
          <w:szCs w:val="36"/>
          <w:rtl/>
        </w:rPr>
      </w:pPr>
      <w:r w:rsidRPr="00E66F68">
        <w:rPr>
          <w:sz w:val="30"/>
          <w:szCs w:val="36"/>
          <w:rtl/>
        </w:rPr>
        <w:t>وإن كان الاختلاف في الفعل كالقتل والغصب وإنشاء البيع والطلاق والنكاح ونحوها، فإنه يمنع قبول الشهادة، لاختلافها؛ لأن الأفعال لا تحتمل التكرار، فاختلاف الزمان والمكان فيها يوجب اختلاف الشهادتين، فما لم يوجد على كل حالة شاهدان لا يقبل. فلو شهد شاهدان أن زيد</w:t>
      </w:r>
      <w:r w:rsidR="00CD79AB">
        <w:rPr>
          <w:sz w:val="30"/>
          <w:szCs w:val="36"/>
          <w:rtl/>
        </w:rPr>
        <w:t>ًا</w:t>
      </w:r>
      <w:r w:rsidRPr="00E66F68">
        <w:rPr>
          <w:sz w:val="30"/>
          <w:szCs w:val="36"/>
          <w:rtl/>
        </w:rPr>
        <w:t xml:space="preserve"> قتل يوم النحر بمكة، وشهد آخران أنه قتل يوم النحر بالكوفة، لم تقبل الشهادتان للتيقن بكذب إحداهما.</w:t>
      </w:r>
    </w:p>
    <w:p w:rsidR="006064A0" w:rsidRPr="00E66F68" w:rsidRDefault="006064A0" w:rsidP="00920D54">
      <w:pPr>
        <w:spacing w:line="240" w:lineRule="auto"/>
        <w:ind w:firstLine="720"/>
        <w:rPr>
          <w:sz w:val="30"/>
          <w:szCs w:val="36"/>
          <w:rtl/>
        </w:rPr>
      </w:pPr>
      <w:r w:rsidRPr="00E66F68">
        <w:rPr>
          <w:sz w:val="30"/>
          <w:szCs w:val="36"/>
          <w:rtl/>
        </w:rPr>
        <w:lastRenderedPageBreak/>
        <w:t>ولو ادعى رجل على آخر قرض ألف درهم، فشهد شاهدان: أحدهما على القرض، والآخر على القرض والقضاء، أي أنه أدى الدين، يقضى بشهادتهما على القرض، ولا يقضى بالأداء في ظاهر الرواية؛ لأن الشهادتين اتفقتا على القرض، فيقضى به، واختلفا في الأداء، فلا يقضى به</w:t>
      </w:r>
      <w:r w:rsidRPr="00E66F68">
        <w:rPr>
          <w:rFonts w:hint="cs"/>
          <w:sz w:val="30"/>
          <w:szCs w:val="36"/>
          <w:vertAlign w:val="superscript"/>
          <w:rtl/>
        </w:rPr>
        <w:t>(</w:t>
      </w:r>
      <w:r w:rsidRPr="00E66F68">
        <w:rPr>
          <w:rStyle w:val="FootnoteReference"/>
          <w:sz w:val="30"/>
          <w:szCs w:val="36"/>
          <w:rtl/>
        </w:rPr>
        <w:footnoteReference w:id="300"/>
      </w:r>
      <w:r w:rsidRPr="00E66F68">
        <w:rPr>
          <w:rFonts w:hint="cs"/>
          <w:sz w:val="30"/>
          <w:szCs w:val="36"/>
          <w:vertAlign w:val="superscript"/>
          <w:rtl/>
        </w:rPr>
        <w:t>)</w:t>
      </w:r>
      <w:r w:rsidRPr="00E66F68">
        <w:rPr>
          <w:rFonts w:hint="cs"/>
          <w:sz w:val="30"/>
          <w:szCs w:val="36"/>
          <w:rtl/>
        </w:rPr>
        <w:t>.</w:t>
      </w:r>
    </w:p>
    <w:p w:rsidR="00920D54" w:rsidRDefault="00920D54">
      <w:pPr>
        <w:bidi w:val="0"/>
        <w:rPr>
          <w:b/>
          <w:bCs/>
          <w:sz w:val="34"/>
          <w:szCs w:val="40"/>
          <w:rtl/>
        </w:rPr>
      </w:pPr>
      <w:r>
        <w:rPr>
          <w:b/>
          <w:bCs/>
          <w:sz w:val="34"/>
          <w:szCs w:val="40"/>
          <w:rtl/>
        </w:rPr>
        <w:br w:type="page"/>
      </w:r>
    </w:p>
    <w:p w:rsidR="006064A0" w:rsidRPr="00ED7E05" w:rsidRDefault="006064A0" w:rsidP="00A72A56">
      <w:pPr>
        <w:spacing w:line="240" w:lineRule="auto"/>
        <w:jc w:val="center"/>
        <w:rPr>
          <w:b/>
          <w:bCs/>
          <w:sz w:val="32"/>
          <w:szCs w:val="36"/>
          <w:rtl/>
        </w:rPr>
      </w:pPr>
      <w:r w:rsidRPr="00ED7E05">
        <w:rPr>
          <w:rFonts w:hint="cs"/>
          <w:b/>
          <w:bCs/>
          <w:sz w:val="32"/>
          <w:szCs w:val="36"/>
          <w:rtl/>
        </w:rPr>
        <w:lastRenderedPageBreak/>
        <w:t xml:space="preserve">المبحث السادس </w:t>
      </w:r>
    </w:p>
    <w:p w:rsidR="006064A0" w:rsidRPr="00ED7E05" w:rsidRDefault="006064A0" w:rsidP="00A72A56">
      <w:pPr>
        <w:spacing w:line="240" w:lineRule="auto"/>
        <w:jc w:val="center"/>
        <w:rPr>
          <w:b/>
          <w:bCs/>
          <w:sz w:val="32"/>
          <w:szCs w:val="36"/>
          <w:rtl/>
        </w:rPr>
      </w:pPr>
      <w:r w:rsidRPr="00ED7E05">
        <w:rPr>
          <w:rFonts w:hint="cs"/>
          <w:b/>
          <w:bCs/>
          <w:sz w:val="32"/>
          <w:szCs w:val="36"/>
          <w:rtl/>
        </w:rPr>
        <w:t xml:space="preserve">إذا اختلف الشاهدان في قدر المقر به </w:t>
      </w:r>
    </w:p>
    <w:p w:rsidR="006064A0" w:rsidRPr="00E66F68" w:rsidRDefault="006064A0" w:rsidP="00920D54">
      <w:pPr>
        <w:spacing w:line="240" w:lineRule="auto"/>
        <w:ind w:firstLine="720"/>
        <w:rPr>
          <w:sz w:val="30"/>
          <w:szCs w:val="36"/>
          <w:rtl/>
        </w:rPr>
      </w:pPr>
      <w:r w:rsidRPr="00E66F68">
        <w:rPr>
          <w:rFonts w:hint="cs"/>
          <w:sz w:val="30"/>
          <w:szCs w:val="36"/>
          <w:rtl/>
        </w:rPr>
        <w:t>إذا اختلف الشاهدان في قدر المقرّ به فهو وإن أمكن حمله على تعداد الواقعة لكنه لا يلزم إلا ما اتفقنا عليه ؛ لأنه الذي تم عليه نصاب الشهادة</w:t>
      </w:r>
      <w:r w:rsidRPr="00E66F68">
        <w:rPr>
          <w:rFonts w:hint="cs"/>
          <w:sz w:val="30"/>
          <w:szCs w:val="36"/>
          <w:vertAlign w:val="superscript"/>
          <w:rtl/>
        </w:rPr>
        <w:t>(</w:t>
      </w:r>
      <w:r w:rsidRPr="00E66F68">
        <w:rPr>
          <w:rStyle w:val="FootnoteReference"/>
          <w:sz w:val="30"/>
          <w:szCs w:val="36"/>
          <w:rtl/>
        </w:rPr>
        <w:footnoteReference w:id="301"/>
      </w:r>
      <w:r w:rsidRPr="00E66F68">
        <w:rPr>
          <w:rFonts w:hint="cs"/>
          <w:sz w:val="30"/>
          <w:szCs w:val="36"/>
          <w:vertAlign w:val="superscript"/>
          <w:rtl/>
        </w:rPr>
        <w:t>)</w:t>
      </w:r>
      <w:r w:rsidRPr="00E66F68">
        <w:rPr>
          <w:rFonts w:hint="cs"/>
          <w:sz w:val="30"/>
          <w:szCs w:val="36"/>
          <w:rtl/>
        </w:rPr>
        <w:t>.</w:t>
      </w:r>
    </w:p>
    <w:p w:rsidR="006064A0" w:rsidRPr="00E66F68" w:rsidRDefault="006064A0" w:rsidP="00920D54">
      <w:pPr>
        <w:spacing w:line="240" w:lineRule="auto"/>
        <w:ind w:firstLine="720"/>
        <w:rPr>
          <w:sz w:val="30"/>
          <w:szCs w:val="36"/>
          <w:rtl/>
        </w:rPr>
      </w:pPr>
      <w:r w:rsidRPr="00E66F68">
        <w:rPr>
          <w:sz w:val="30"/>
          <w:szCs w:val="36"/>
          <w:rtl/>
        </w:rPr>
        <w:t>وأما الاختلاف في القدر: فهو</w:t>
      </w:r>
      <w:r w:rsidR="00920D54">
        <w:rPr>
          <w:rFonts w:hint="cs"/>
          <w:sz w:val="30"/>
          <w:szCs w:val="36"/>
          <w:rtl/>
        </w:rPr>
        <w:t xml:space="preserve"> </w:t>
      </w:r>
      <w:r w:rsidRPr="00E66F68">
        <w:rPr>
          <w:sz w:val="30"/>
          <w:szCs w:val="36"/>
          <w:rtl/>
        </w:rPr>
        <w:t>أن يدعي رجل على آخر ألفي درهم، ويثبت ادعاءه بالبينة، فيشهد له شاهد بألفين، والآخر بألف، فلا تقبل الشهادة عند أبي حنيفة؛ لأنه يشترط اتفاق الشاهدين باللفظ والمعنى، وهنا اختلف الشاهدان لفظ</w:t>
      </w:r>
      <w:r w:rsidR="00CD79AB">
        <w:rPr>
          <w:sz w:val="30"/>
          <w:szCs w:val="36"/>
          <w:rtl/>
        </w:rPr>
        <w:t>ًا</w:t>
      </w:r>
      <w:r w:rsidRPr="00E66F68">
        <w:rPr>
          <w:sz w:val="30"/>
          <w:szCs w:val="36"/>
          <w:rtl/>
        </w:rPr>
        <w:t>؛ لأن أحدهما مفرد، والآخر مثنى، واختلاف الألفاظ إفراد</w:t>
      </w:r>
      <w:r w:rsidR="00CD79AB">
        <w:rPr>
          <w:sz w:val="30"/>
          <w:szCs w:val="36"/>
          <w:rtl/>
        </w:rPr>
        <w:t>ًا</w:t>
      </w:r>
      <w:r w:rsidRPr="00E66F68">
        <w:rPr>
          <w:sz w:val="30"/>
          <w:szCs w:val="36"/>
          <w:rtl/>
        </w:rPr>
        <w:t xml:space="preserve"> وتثنية يدل على اختلاف المعاني الدالة عليها، فكان كلام كل منهما مباين</w:t>
      </w:r>
      <w:r w:rsidR="00CD79AB">
        <w:rPr>
          <w:sz w:val="30"/>
          <w:szCs w:val="36"/>
          <w:rtl/>
        </w:rPr>
        <w:t>ًا</w:t>
      </w:r>
      <w:r w:rsidRPr="00E66F68">
        <w:rPr>
          <w:sz w:val="30"/>
          <w:szCs w:val="36"/>
          <w:rtl/>
        </w:rPr>
        <w:t xml:space="preserve"> لكلام الآخر، فصار كما إذا اختلف جنس المال، وهذا هو الصحيح.</w:t>
      </w:r>
    </w:p>
    <w:p w:rsidR="006064A0" w:rsidRPr="00E66F68" w:rsidRDefault="006064A0" w:rsidP="00920D54">
      <w:pPr>
        <w:spacing w:line="240" w:lineRule="auto"/>
        <w:ind w:firstLine="720"/>
        <w:rPr>
          <w:sz w:val="30"/>
          <w:szCs w:val="36"/>
          <w:rtl/>
        </w:rPr>
      </w:pPr>
      <w:r w:rsidRPr="00E66F68">
        <w:rPr>
          <w:sz w:val="30"/>
          <w:szCs w:val="36"/>
          <w:rtl/>
        </w:rPr>
        <w:t>وتقبل هذه الشهادة عند الصاحبين على ألف درهم؛ لأن الشاهدين اتفقا على الألف، وتفرد أحدهما بالزيادة، فيثبت الحق فيما اتفقا عليه دون ما تفرد به أحدهما.</w:t>
      </w:r>
    </w:p>
    <w:p w:rsidR="006064A0" w:rsidRPr="00E66F68" w:rsidRDefault="006064A0" w:rsidP="00920D54">
      <w:pPr>
        <w:spacing w:line="240" w:lineRule="auto"/>
        <w:ind w:firstLine="720"/>
        <w:rPr>
          <w:sz w:val="30"/>
          <w:szCs w:val="36"/>
          <w:rtl/>
        </w:rPr>
      </w:pPr>
      <w:r w:rsidRPr="00E66F68">
        <w:rPr>
          <w:sz w:val="30"/>
          <w:szCs w:val="36"/>
          <w:rtl/>
        </w:rPr>
        <w:t>وهذا الاختلاف يجري فيما إذا شهد أحد الشاهدين على طلقة، والآخر على طلقتين أو ثلاث، لا تقبل الشهادة عند أبي حنيفة، وتقبل على الأقل عند الصاحبين.</w:t>
      </w:r>
    </w:p>
    <w:p w:rsidR="006064A0" w:rsidRPr="00E66F68" w:rsidRDefault="006064A0" w:rsidP="00920D54">
      <w:pPr>
        <w:spacing w:line="240" w:lineRule="auto"/>
        <w:ind w:firstLine="720"/>
        <w:rPr>
          <w:sz w:val="30"/>
          <w:szCs w:val="36"/>
          <w:rtl/>
        </w:rPr>
      </w:pPr>
      <w:r w:rsidRPr="00E66F68">
        <w:rPr>
          <w:sz w:val="30"/>
          <w:szCs w:val="36"/>
          <w:rtl/>
        </w:rPr>
        <w:t>واتفق أبو حنيفة مع صاحبيه على أنه إذا كان المدعي يدعي ألف</w:t>
      </w:r>
      <w:r w:rsidR="00CD79AB">
        <w:rPr>
          <w:sz w:val="30"/>
          <w:szCs w:val="36"/>
          <w:rtl/>
        </w:rPr>
        <w:t>ًا</w:t>
      </w:r>
      <w:r w:rsidRPr="00E66F68">
        <w:rPr>
          <w:sz w:val="30"/>
          <w:szCs w:val="36"/>
          <w:rtl/>
        </w:rPr>
        <w:t xml:space="preserve"> وخمس مئة، فشهد أحد الشاهدين على الألف، والآخر على ألف وخمس مئة، تقبل الشهادة على الألف، لاتفاق الشاهدين عليها لفظ</w:t>
      </w:r>
      <w:r w:rsidR="00CD79AB">
        <w:rPr>
          <w:sz w:val="30"/>
          <w:szCs w:val="36"/>
          <w:rtl/>
        </w:rPr>
        <w:t>ًا</w:t>
      </w:r>
      <w:r w:rsidRPr="00E66F68">
        <w:rPr>
          <w:sz w:val="30"/>
          <w:szCs w:val="36"/>
          <w:rtl/>
        </w:rPr>
        <w:t xml:space="preserve"> ومعنى؛ لأن الألف والخمس مئة جملتان عطفت إحداهما على الأخرى، والعطف يقرر المعطوف عليه ويؤكده، بخلاف الألف والألفين، فليس بينهما حرف العطف.</w:t>
      </w:r>
    </w:p>
    <w:p w:rsidR="007E3B3D" w:rsidRPr="00E66F68" w:rsidRDefault="0009780B" w:rsidP="00920D54">
      <w:pPr>
        <w:spacing w:line="240" w:lineRule="auto"/>
        <w:ind w:firstLine="720"/>
        <w:rPr>
          <w:sz w:val="30"/>
          <w:szCs w:val="36"/>
          <w:rtl/>
        </w:rPr>
      </w:pPr>
      <w:r w:rsidRPr="00E66F68">
        <w:rPr>
          <w:rFonts w:hint="cs"/>
          <w:sz w:val="30"/>
          <w:szCs w:val="36"/>
          <w:rtl/>
        </w:rPr>
        <w:t>ويظهر أن الإمام الش</w:t>
      </w:r>
      <w:r w:rsidR="00AB4FEC">
        <w:rPr>
          <w:rFonts w:hint="cs"/>
          <w:sz w:val="30"/>
          <w:szCs w:val="36"/>
          <w:rtl/>
        </w:rPr>
        <w:t xml:space="preserve">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وافق في اختياره هذا رأي الجمهور من الحنفية والمالكية  والشافعية، والحنابلة</w:t>
      </w:r>
      <w:r w:rsidRPr="00E66F68">
        <w:rPr>
          <w:rFonts w:hint="cs"/>
          <w:sz w:val="30"/>
          <w:szCs w:val="36"/>
          <w:vertAlign w:val="superscript"/>
          <w:rtl/>
        </w:rPr>
        <w:t>(</w:t>
      </w:r>
      <w:r w:rsidRPr="00E66F68">
        <w:rPr>
          <w:rStyle w:val="FootnoteReference"/>
          <w:sz w:val="30"/>
          <w:szCs w:val="36"/>
          <w:rtl/>
        </w:rPr>
        <w:footnoteReference w:id="302"/>
      </w:r>
      <w:r w:rsidRPr="00E66F68">
        <w:rPr>
          <w:rFonts w:hint="cs"/>
          <w:sz w:val="30"/>
          <w:szCs w:val="36"/>
          <w:vertAlign w:val="superscript"/>
          <w:rtl/>
        </w:rPr>
        <w:t xml:space="preserve">) </w:t>
      </w:r>
      <w:r w:rsidRPr="00E66F68">
        <w:rPr>
          <w:rFonts w:hint="cs"/>
          <w:sz w:val="30"/>
          <w:szCs w:val="36"/>
          <w:rtl/>
        </w:rPr>
        <w:t>.</w:t>
      </w:r>
    </w:p>
    <w:p w:rsidR="006064A0" w:rsidRPr="00E66F68" w:rsidRDefault="006064A0" w:rsidP="00A72A56">
      <w:pPr>
        <w:widowControl w:val="0"/>
        <w:spacing w:line="240" w:lineRule="auto"/>
        <w:rPr>
          <w:sz w:val="30"/>
          <w:szCs w:val="36"/>
          <w:rtl/>
        </w:rPr>
      </w:pPr>
    </w:p>
    <w:p w:rsidR="006064A0" w:rsidRPr="00E66F68" w:rsidRDefault="006064A0" w:rsidP="00A72A56">
      <w:pPr>
        <w:widowControl w:val="0"/>
        <w:spacing w:line="240" w:lineRule="auto"/>
        <w:rPr>
          <w:sz w:val="30"/>
          <w:szCs w:val="36"/>
          <w:rtl/>
        </w:rPr>
      </w:pPr>
    </w:p>
    <w:p w:rsidR="006064A0" w:rsidRPr="00E66F68" w:rsidRDefault="006064A0" w:rsidP="00A72A56">
      <w:pPr>
        <w:widowControl w:val="0"/>
        <w:spacing w:line="240" w:lineRule="auto"/>
        <w:rPr>
          <w:sz w:val="30"/>
          <w:szCs w:val="36"/>
          <w:rtl/>
        </w:rPr>
      </w:pPr>
    </w:p>
    <w:p w:rsidR="006064A0" w:rsidRPr="00E66F68" w:rsidRDefault="006064A0" w:rsidP="00A72A56">
      <w:pPr>
        <w:widowControl w:val="0"/>
        <w:spacing w:line="240" w:lineRule="auto"/>
        <w:rPr>
          <w:sz w:val="30"/>
          <w:szCs w:val="36"/>
          <w:rtl/>
        </w:rPr>
      </w:pPr>
    </w:p>
    <w:p w:rsidR="006064A0" w:rsidRPr="00E66F68" w:rsidRDefault="006064A0" w:rsidP="00A72A56">
      <w:pPr>
        <w:widowControl w:val="0"/>
        <w:spacing w:line="240" w:lineRule="auto"/>
        <w:rPr>
          <w:sz w:val="30"/>
          <w:szCs w:val="36"/>
          <w:rtl/>
        </w:rPr>
      </w:pPr>
    </w:p>
    <w:p w:rsidR="007E3B3D"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91008" behindDoc="0" locked="0" layoutInCell="1" allowOverlap="1" wp14:anchorId="358A3F65" wp14:editId="13AECFB9">
                <wp:simplePos x="0" y="0"/>
                <wp:positionH relativeFrom="column">
                  <wp:posOffset>191135</wp:posOffset>
                </wp:positionH>
                <wp:positionV relativeFrom="paragraph">
                  <wp:posOffset>107315</wp:posOffset>
                </wp:positionV>
                <wp:extent cx="5058410" cy="6741795"/>
                <wp:effectExtent l="0" t="0" r="27940" b="20955"/>
                <wp:wrapNone/>
                <wp:docPr id="64"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65" name="Rectangle 221"/>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222"/>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223"/>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224"/>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225"/>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226"/>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Rectangle 227"/>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228"/>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AutoShape 229"/>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8E46DF" w:rsidRDefault="00ED7E05" w:rsidP="00960A06">
                              <w:pPr>
                                <w:spacing w:before="120"/>
                                <w:jc w:val="center"/>
                                <w:rPr>
                                  <w:b/>
                                  <w:bCs/>
                                  <w:sz w:val="34"/>
                                  <w:szCs w:val="40"/>
                                  <w:rtl/>
                                </w:rPr>
                              </w:pPr>
                              <w:r w:rsidRPr="008E46DF">
                                <w:rPr>
                                  <w:rFonts w:hint="cs"/>
                                  <w:b/>
                                  <w:bCs/>
                                  <w:sz w:val="34"/>
                                  <w:szCs w:val="40"/>
                                  <w:rtl/>
                                </w:rPr>
                                <w:t>أحكام الإقرار عند الإمام الشوكاني</w:t>
                              </w:r>
                            </w:p>
                            <w:p w:rsidR="00ED7E05" w:rsidRPr="008E46DF" w:rsidRDefault="00ED7E05" w:rsidP="00EA5A79">
                              <w:pPr>
                                <w:spacing w:before="120"/>
                                <w:jc w:val="center"/>
                                <w:rPr>
                                  <w:b/>
                                  <w:bCs/>
                                  <w:sz w:val="34"/>
                                  <w:szCs w:val="40"/>
                                  <w:rtl/>
                                </w:rPr>
                              </w:pPr>
                              <w:r w:rsidRPr="008E46DF">
                                <w:rPr>
                                  <w:rFonts w:hint="cs"/>
                                  <w:b/>
                                  <w:bCs/>
                                  <w:sz w:val="34"/>
                                  <w:szCs w:val="40"/>
                                  <w:rtl/>
                                </w:rPr>
                                <w:t>وفيه ثلاثة فصول:</w:t>
                              </w:r>
                            </w:p>
                            <w:p w:rsidR="00ED7E05" w:rsidRPr="008E46DF" w:rsidRDefault="00ED7E05" w:rsidP="007E3B3D">
                              <w:pPr>
                                <w:spacing w:before="120"/>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الفصل الأول : تعريف الإقرار وبيان حجته وأركانه .</w:t>
                              </w:r>
                            </w:p>
                            <w:p w:rsidR="00ED7E05" w:rsidRPr="008E46DF" w:rsidRDefault="00ED7E05" w:rsidP="006D4187">
                              <w:pPr>
                                <w:spacing w:before="120"/>
                                <w:ind w:left="1661" w:hanging="1661"/>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 xml:space="preserve">الفصل الثاني : شروط صحة الإقرار . </w:t>
                              </w:r>
                            </w:p>
                            <w:p w:rsidR="00ED7E05" w:rsidRPr="008E46DF" w:rsidRDefault="00ED7E05" w:rsidP="006D4187">
                              <w:pPr>
                                <w:spacing w:before="120"/>
                                <w:ind w:left="1661" w:hanging="1661"/>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الفصل الثالث : أمور تتعلق بالإقرار .</w:t>
                              </w:r>
                            </w:p>
                            <w:p w:rsidR="00ED7E05" w:rsidRPr="008E46DF" w:rsidRDefault="00ED7E05" w:rsidP="007E3B3D">
                              <w:pPr>
                                <w:spacing w:line="1180" w:lineRule="exact"/>
                                <w:jc w:val="center"/>
                                <w:rPr>
                                  <w:rFonts w:cs="PT Bold Heading"/>
                                  <w:b/>
                                  <w:bCs/>
                                  <w:sz w:val="42"/>
                                  <w:szCs w:val="48"/>
                                  <w:rtl/>
                                </w:rPr>
                              </w:pPr>
                            </w:p>
                            <w:p w:rsidR="00ED7E05" w:rsidRPr="008E46DF"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74" name="AutoShape 230"/>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الباب الثالث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246" style="position:absolute;left:0;text-align:left;margin-left:15.05pt;margin-top:8.45pt;width:398.3pt;height:530.85pt;z-index:25169100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">
                <v:rect id="Rectangle 221" o:spid="_x0000_s1247"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222" o:spid="_x0000_s1248"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rect id="Rectangle 223" o:spid="_x0000_s1249"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224" o:spid="_x0000_s1250"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rect id="Rectangle 225" o:spid="_x0000_s1251"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226" o:spid="_x0000_s1252"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rect id="Rectangle 227" o:spid="_x0000_s1253"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228" o:spid="_x0000_s1254"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oundrect id="AutoShape 229" o:spid="_x0000_s1255"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0NvcQA&#10;AADbAAAADwAAAGRycy9kb3ducmV2LnhtbESPzWrDMBCE74W8g9hCb43UlubHjRJCoaW3UCeHHDfW&#10;xja1Vo4kO26fPioEchxm5htmsRpsI3ryoXas4WmsQBAXztRcathtPx5nIEJENtg4Jg2/FGC1HN0t&#10;MDPuzN/U57EUCcIhQw1VjG0mZSgqshjGriVO3tF5izFJX0rj8ZzgtpHPSk2kxZrTQoUtvVdU/OSd&#10;1VAY1Sm/7zfzw2vM//ruxPLzpPXD/bB+AxFpiLfwtf1lNExf4P9L+gF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dDb3EAAAA2wAAAA8AAAAAAAAAAAAAAAAAmAIAAGRycy9k&#10;b3ducmV2LnhtbFBLBQYAAAAABAAEAPUAAACJAwAAAAA=&#10;">
                  <v:textbox>
                    <w:txbxContent>
                      <w:p w:rsidR="00ED7E05" w:rsidRPr="008E46DF" w:rsidRDefault="00ED7E05" w:rsidP="00960A06">
                        <w:pPr>
                          <w:spacing w:before="120"/>
                          <w:jc w:val="center"/>
                          <w:rPr>
                            <w:b/>
                            <w:bCs/>
                            <w:sz w:val="34"/>
                            <w:szCs w:val="40"/>
                            <w:rtl/>
                          </w:rPr>
                        </w:pPr>
                        <w:r w:rsidRPr="008E46DF">
                          <w:rPr>
                            <w:rFonts w:hint="cs"/>
                            <w:b/>
                            <w:bCs/>
                            <w:sz w:val="34"/>
                            <w:szCs w:val="40"/>
                            <w:rtl/>
                          </w:rPr>
                          <w:t>أحكام الإقرار عند الإمام الشوكاني</w:t>
                        </w:r>
                      </w:p>
                      <w:p w:rsidR="00ED7E05" w:rsidRPr="008E46DF" w:rsidRDefault="00ED7E05" w:rsidP="00EA5A79">
                        <w:pPr>
                          <w:spacing w:before="120"/>
                          <w:jc w:val="center"/>
                          <w:rPr>
                            <w:b/>
                            <w:bCs/>
                            <w:sz w:val="34"/>
                            <w:szCs w:val="40"/>
                            <w:rtl/>
                          </w:rPr>
                        </w:pPr>
                        <w:r w:rsidRPr="008E46DF">
                          <w:rPr>
                            <w:rFonts w:hint="cs"/>
                            <w:b/>
                            <w:bCs/>
                            <w:sz w:val="34"/>
                            <w:szCs w:val="40"/>
                            <w:rtl/>
                          </w:rPr>
                          <w:t>وفيه ثلاثة فصول:</w:t>
                        </w:r>
                      </w:p>
                      <w:p w:rsidR="00ED7E05" w:rsidRPr="008E46DF" w:rsidRDefault="00ED7E05" w:rsidP="007E3B3D">
                        <w:pPr>
                          <w:spacing w:before="120"/>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 xml:space="preserve">الفصل </w:t>
                        </w:r>
                        <w:proofErr w:type="gramStart"/>
                        <w:r w:rsidRPr="008E46DF">
                          <w:rPr>
                            <w:rFonts w:hint="cs"/>
                            <w:b/>
                            <w:bCs/>
                            <w:sz w:val="34"/>
                            <w:szCs w:val="40"/>
                            <w:rtl/>
                          </w:rPr>
                          <w:t>الأول :</w:t>
                        </w:r>
                        <w:proofErr w:type="gramEnd"/>
                        <w:r w:rsidRPr="008E46DF">
                          <w:rPr>
                            <w:rFonts w:hint="cs"/>
                            <w:b/>
                            <w:bCs/>
                            <w:sz w:val="34"/>
                            <w:szCs w:val="40"/>
                            <w:rtl/>
                          </w:rPr>
                          <w:t xml:space="preserve"> تعريف الإقرار وبيان حجته وأركانه .</w:t>
                        </w:r>
                      </w:p>
                      <w:p w:rsidR="00ED7E05" w:rsidRPr="008E46DF" w:rsidRDefault="00ED7E05" w:rsidP="006D4187">
                        <w:pPr>
                          <w:spacing w:before="120"/>
                          <w:ind w:left="1661" w:hanging="1661"/>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 xml:space="preserve">الفصل </w:t>
                        </w:r>
                        <w:proofErr w:type="gramStart"/>
                        <w:r w:rsidRPr="008E46DF">
                          <w:rPr>
                            <w:rFonts w:hint="cs"/>
                            <w:b/>
                            <w:bCs/>
                            <w:sz w:val="34"/>
                            <w:szCs w:val="40"/>
                            <w:rtl/>
                          </w:rPr>
                          <w:t>الثاني :</w:t>
                        </w:r>
                        <w:proofErr w:type="gramEnd"/>
                        <w:r w:rsidRPr="008E46DF">
                          <w:rPr>
                            <w:rFonts w:hint="cs"/>
                            <w:b/>
                            <w:bCs/>
                            <w:sz w:val="34"/>
                            <w:szCs w:val="40"/>
                            <w:rtl/>
                          </w:rPr>
                          <w:t xml:space="preserve"> شروط صحة الإقرار . </w:t>
                        </w:r>
                      </w:p>
                      <w:p w:rsidR="00ED7E05" w:rsidRPr="008E46DF" w:rsidRDefault="00ED7E05" w:rsidP="006D4187">
                        <w:pPr>
                          <w:spacing w:before="120"/>
                          <w:ind w:left="1661" w:hanging="1661"/>
                          <w:rPr>
                            <w:b/>
                            <w:bCs/>
                            <w:sz w:val="34"/>
                            <w:szCs w:val="40"/>
                            <w:rtl/>
                          </w:rPr>
                        </w:pPr>
                      </w:p>
                      <w:p w:rsidR="00ED7E05" w:rsidRPr="008E46DF" w:rsidRDefault="00ED7E05" w:rsidP="006D4187">
                        <w:pPr>
                          <w:spacing w:before="120"/>
                          <w:ind w:left="1661" w:hanging="1661"/>
                          <w:rPr>
                            <w:b/>
                            <w:bCs/>
                            <w:sz w:val="34"/>
                            <w:szCs w:val="40"/>
                            <w:rtl/>
                          </w:rPr>
                        </w:pPr>
                        <w:r w:rsidRPr="008E46DF">
                          <w:rPr>
                            <w:rFonts w:hint="cs"/>
                            <w:b/>
                            <w:bCs/>
                            <w:sz w:val="34"/>
                            <w:szCs w:val="40"/>
                            <w:rtl/>
                          </w:rPr>
                          <w:t xml:space="preserve">الفصل </w:t>
                        </w:r>
                        <w:proofErr w:type="gramStart"/>
                        <w:r w:rsidRPr="008E46DF">
                          <w:rPr>
                            <w:rFonts w:hint="cs"/>
                            <w:b/>
                            <w:bCs/>
                            <w:sz w:val="34"/>
                            <w:szCs w:val="40"/>
                            <w:rtl/>
                          </w:rPr>
                          <w:t>الثالث :</w:t>
                        </w:r>
                        <w:proofErr w:type="gramEnd"/>
                        <w:r w:rsidRPr="008E46DF">
                          <w:rPr>
                            <w:rFonts w:hint="cs"/>
                            <w:b/>
                            <w:bCs/>
                            <w:sz w:val="34"/>
                            <w:szCs w:val="40"/>
                            <w:rtl/>
                          </w:rPr>
                          <w:t xml:space="preserve"> أمور تتعلق بالإقرار .</w:t>
                        </w:r>
                      </w:p>
                      <w:p w:rsidR="00ED7E05" w:rsidRPr="008E46DF" w:rsidRDefault="00ED7E05" w:rsidP="007E3B3D">
                        <w:pPr>
                          <w:spacing w:line="1180" w:lineRule="exact"/>
                          <w:jc w:val="center"/>
                          <w:rPr>
                            <w:rFonts w:cs="PT Bold Heading"/>
                            <w:b/>
                            <w:bCs/>
                            <w:sz w:val="42"/>
                            <w:szCs w:val="48"/>
                            <w:rtl/>
                          </w:rPr>
                        </w:pPr>
                      </w:p>
                      <w:p w:rsidR="00ED7E05" w:rsidRPr="008E46DF" w:rsidRDefault="00ED7E05" w:rsidP="007E3B3D">
                        <w:pPr>
                          <w:spacing w:line="1180" w:lineRule="exact"/>
                          <w:jc w:val="center"/>
                          <w:rPr>
                            <w:rFonts w:cs="PT Bold Heading"/>
                            <w:b/>
                            <w:bCs/>
                            <w:sz w:val="42"/>
                            <w:szCs w:val="48"/>
                          </w:rPr>
                        </w:pPr>
                      </w:p>
                    </w:txbxContent>
                  </v:textbox>
                </v:roundrect>
                <v:shape id="AutoShape 230" o:spid="_x0000_s1256"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ilRcUA&#10;AADbAAAADwAAAGRycy9kb3ducmV2LnhtbESPQWvCQBSE74X+h+UJ3urGIlVSVymlgqe2iSI9PrPP&#10;JHb3bciuMfbXuwXB4zAz3zDzZW+N6Kj1tWMF41ECgrhwuuZSwXazepqB8AFZo3FMCi7kYbl4fJhj&#10;qt2ZM+ryUIoIYZ+igiqEJpXSFxVZ9CPXEEfv4FqLIcq2lLrFc4RbI5+T5EVarDkuVNjQe0XFb36y&#10;CrrPUz477s3P185cttlf3n8fPjKlhoP+7RVEoD7cw7f2WiuYTuD/S/wB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KVFxQAAANsAAAAPAAAAAAAAAAAAAAAAAJgCAABkcnMv&#10;ZG93bnJldi54bWxQSwUGAAAAAAQABAD1AAAAigM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الباب</w:t>
                        </w:r>
                        <w:proofErr w:type="gramEnd"/>
                        <w:r>
                          <w:rPr>
                            <w:rFonts w:cs="PT Bold Heading" w:hint="cs"/>
                            <w:b/>
                            <w:bCs/>
                            <w:sz w:val="34"/>
                            <w:szCs w:val="40"/>
                            <w:rtl/>
                          </w:rPr>
                          <w:t xml:space="preserve"> الثالث</w:t>
                        </w:r>
                      </w:p>
                    </w:txbxContent>
                  </v:textbox>
                </v:shape>
              </v:group>
            </w:pict>
          </mc:Fallback>
        </mc:AlternateConten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174AC5"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93056" behindDoc="0" locked="0" layoutInCell="1" allowOverlap="1" wp14:anchorId="3463B15E" wp14:editId="6F982FB9">
                <wp:simplePos x="0" y="0"/>
                <wp:positionH relativeFrom="column">
                  <wp:posOffset>187960</wp:posOffset>
                </wp:positionH>
                <wp:positionV relativeFrom="paragraph">
                  <wp:posOffset>216535</wp:posOffset>
                </wp:positionV>
                <wp:extent cx="5058410" cy="6741795"/>
                <wp:effectExtent l="0" t="0" r="27940" b="20955"/>
                <wp:wrapNone/>
                <wp:docPr id="53"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54" name="Rectangle 232"/>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233"/>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234"/>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235"/>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236"/>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237"/>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238"/>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Rectangle 239"/>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AutoShape 240"/>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8E46DF" w:rsidRDefault="00ED7E05" w:rsidP="007E3B3D">
                              <w:pPr>
                                <w:spacing w:before="120"/>
                                <w:jc w:val="center"/>
                                <w:rPr>
                                  <w:b/>
                                  <w:bCs/>
                                  <w:sz w:val="34"/>
                                  <w:szCs w:val="40"/>
                                  <w:rtl/>
                                </w:rPr>
                              </w:pPr>
                              <w:r w:rsidRPr="008E46DF">
                                <w:rPr>
                                  <w:rFonts w:hint="cs"/>
                                  <w:b/>
                                  <w:bCs/>
                                  <w:sz w:val="34"/>
                                  <w:szCs w:val="40"/>
                                  <w:rtl/>
                                </w:rPr>
                                <w:t xml:space="preserve">تعريف الإقرار وبيان حجته وأركانه </w:t>
                              </w:r>
                            </w:p>
                            <w:p w:rsidR="00ED7E05" w:rsidRPr="008E46DF" w:rsidRDefault="00ED7E05" w:rsidP="007E3B3D">
                              <w:pPr>
                                <w:spacing w:before="120"/>
                                <w:jc w:val="center"/>
                                <w:rPr>
                                  <w:b/>
                                  <w:bCs/>
                                  <w:sz w:val="34"/>
                                  <w:szCs w:val="40"/>
                                  <w:rtl/>
                                </w:rPr>
                              </w:pPr>
                              <w:r w:rsidRPr="008E46DF">
                                <w:rPr>
                                  <w:rFonts w:hint="cs"/>
                                  <w:b/>
                                  <w:bCs/>
                                  <w:sz w:val="34"/>
                                  <w:szCs w:val="40"/>
                                  <w:rtl/>
                                </w:rPr>
                                <w:t xml:space="preserve">عند الإمام الشوكاني </w:t>
                              </w:r>
                            </w:p>
                            <w:p w:rsidR="00ED7E05" w:rsidRPr="008E46DF" w:rsidRDefault="00ED7E05" w:rsidP="00EA5A79">
                              <w:pPr>
                                <w:spacing w:before="120" w:line="560" w:lineRule="exact"/>
                                <w:jc w:val="center"/>
                                <w:rPr>
                                  <w:b/>
                                  <w:bCs/>
                                  <w:sz w:val="34"/>
                                  <w:szCs w:val="40"/>
                                  <w:rtl/>
                                </w:rPr>
                              </w:pPr>
                              <w:r w:rsidRPr="008E46DF">
                                <w:rPr>
                                  <w:rFonts w:hint="cs"/>
                                  <w:b/>
                                  <w:bCs/>
                                  <w:sz w:val="34"/>
                                  <w:szCs w:val="40"/>
                                  <w:rtl/>
                                </w:rPr>
                                <w:t>وفيه ثلاثة مباحث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ind w:left="1666" w:hanging="1666"/>
                                <w:rPr>
                                  <w:b/>
                                  <w:bCs/>
                                  <w:sz w:val="34"/>
                                  <w:szCs w:val="40"/>
                                  <w:rtl/>
                                </w:rPr>
                              </w:pPr>
                              <w:r w:rsidRPr="008E46DF">
                                <w:rPr>
                                  <w:rFonts w:hint="cs"/>
                                  <w:b/>
                                  <w:bCs/>
                                  <w:sz w:val="34"/>
                                  <w:szCs w:val="40"/>
                                  <w:rtl/>
                                </w:rPr>
                                <w:t>المبحث الأول : تعريف الإقرار لغة واصطلاح</w:t>
                              </w:r>
                              <w:r>
                                <w:rPr>
                                  <w:rFonts w:hint="cs"/>
                                  <w:b/>
                                  <w:bCs/>
                                  <w:sz w:val="34"/>
                                  <w:szCs w:val="40"/>
                                  <w:rtl/>
                                </w:rPr>
                                <w:t>ًا</w:t>
                              </w:r>
                              <w:r w:rsidRPr="008E46DF">
                                <w:rPr>
                                  <w:rFonts w:hint="cs"/>
                                  <w:b/>
                                  <w:bCs/>
                                  <w:sz w:val="34"/>
                                  <w:szCs w:val="40"/>
                                  <w:rtl/>
                                </w:rPr>
                                <w:t xml:space="preserve"> وبيان مشروعيته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rPr>
                                  <w:b/>
                                  <w:bCs/>
                                  <w:sz w:val="34"/>
                                  <w:szCs w:val="40"/>
                                  <w:rtl/>
                                </w:rPr>
                              </w:pPr>
                              <w:r w:rsidRPr="008E46DF">
                                <w:rPr>
                                  <w:rFonts w:hint="cs"/>
                                  <w:b/>
                                  <w:bCs/>
                                  <w:sz w:val="34"/>
                                  <w:szCs w:val="40"/>
                                  <w:rtl/>
                                </w:rPr>
                                <w:t xml:space="preserve">المبحث الثاني : حجية الإقرار .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rPr>
                                  <w:b/>
                                  <w:bCs/>
                                  <w:sz w:val="34"/>
                                  <w:szCs w:val="40"/>
                                  <w:rtl/>
                                </w:rPr>
                              </w:pPr>
                              <w:r w:rsidRPr="008E46DF">
                                <w:rPr>
                                  <w:rFonts w:hint="cs"/>
                                  <w:b/>
                                  <w:bCs/>
                                  <w:sz w:val="34"/>
                                  <w:szCs w:val="40"/>
                                  <w:rtl/>
                                </w:rPr>
                                <w:t xml:space="preserve">المبحث الثالث : أركان الإقرار . </w:t>
                              </w:r>
                            </w:p>
                            <w:p w:rsidR="00ED7E05" w:rsidRPr="008E46DF" w:rsidRDefault="00ED7E05" w:rsidP="007E3B3D">
                              <w:pPr>
                                <w:spacing w:line="1180" w:lineRule="exact"/>
                                <w:jc w:val="center"/>
                                <w:rPr>
                                  <w:rFonts w:cs="PT Bold Heading"/>
                                  <w:b/>
                                  <w:bCs/>
                                  <w:sz w:val="42"/>
                                  <w:szCs w:val="48"/>
                                  <w:rtl/>
                                </w:rPr>
                              </w:pPr>
                            </w:p>
                            <w:p w:rsidR="00ED7E05" w:rsidRPr="008E46DF" w:rsidRDefault="00ED7E05" w:rsidP="007E3B3D">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63" name="AutoShape 241"/>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7E3B3D">
                              <w:pPr>
                                <w:spacing w:before="120"/>
                                <w:jc w:val="center"/>
                                <w:rPr>
                                  <w:rFonts w:cs="PT Bold Heading"/>
                                  <w:b/>
                                  <w:bCs/>
                                  <w:sz w:val="34"/>
                                  <w:szCs w:val="40"/>
                                </w:rPr>
                              </w:pPr>
                              <w:r>
                                <w:rPr>
                                  <w:rFonts w:cs="PT Bold Heading" w:hint="cs"/>
                                  <w:b/>
                                  <w:bCs/>
                                  <w:sz w:val="34"/>
                                  <w:szCs w:val="40"/>
                                  <w:rtl/>
                                </w:rPr>
                                <w:t>الفصل الأول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1" o:spid="_x0000_s1257" style="position:absolute;left:0;text-align:left;margin-left:14.8pt;margin-top:17.05pt;width:398.3pt;height:530.85pt;z-index:251693056"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">
                <v:rect id="Rectangle 232" o:spid="_x0000_s1258"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233" o:spid="_x0000_s1259"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234" o:spid="_x0000_s1260"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235" o:spid="_x0000_s1261"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236" o:spid="_x0000_s1262"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237" o:spid="_x0000_s1263"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238" o:spid="_x0000_s1264"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rect id="Rectangle 239" o:spid="_x0000_s1265"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oundrect id="AutoShape 240" o:spid="_x0000_s1266"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8MA&#10;AADbAAAADwAAAGRycy9kb3ducmV2LnhtbESPQWsCMRSE7wX/Q3iCt5ooKHU1igiW3kq3Hjw+N8/d&#10;xc3LmmTXbX99Uyj0OMzMN8xmN9hG9ORD7VjDbKpAEBfO1FxqOH0en19AhIhssHFMGr4owG47etpg&#10;ZtyDP6jPYykShEOGGqoY20zKUFRkMUxdS5y8q/MWY5K+lMbjI8FtI+dKLaXFmtNChS0dKipueWc1&#10;FEZ1yp/799VlEfPvvruzfL1rPRkP+zWISEP8D/+134yG5Rx+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g++8MAAADbAAAADwAAAAAAAAAAAAAAAACYAgAAZHJzL2Rv&#10;d25yZXYueG1sUEsFBgAAAAAEAAQA9QAAAIgDAAAAAA==&#10;">
                  <v:textbox>
                    <w:txbxContent>
                      <w:p w:rsidR="00ED7E05" w:rsidRPr="008E46DF" w:rsidRDefault="00ED7E05" w:rsidP="007E3B3D">
                        <w:pPr>
                          <w:spacing w:before="120"/>
                          <w:jc w:val="center"/>
                          <w:rPr>
                            <w:b/>
                            <w:bCs/>
                            <w:sz w:val="34"/>
                            <w:szCs w:val="40"/>
                            <w:rtl/>
                          </w:rPr>
                        </w:pPr>
                        <w:r w:rsidRPr="008E46DF">
                          <w:rPr>
                            <w:rFonts w:hint="cs"/>
                            <w:b/>
                            <w:bCs/>
                            <w:sz w:val="34"/>
                            <w:szCs w:val="40"/>
                            <w:rtl/>
                          </w:rPr>
                          <w:t xml:space="preserve">تعريف الإقرار وبيان حجته </w:t>
                        </w:r>
                        <w:proofErr w:type="gramStart"/>
                        <w:r w:rsidRPr="008E46DF">
                          <w:rPr>
                            <w:rFonts w:hint="cs"/>
                            <w:b/>
                            <w:bCs/>
                            <w:sz w:val="34"/>
                            <w:szCs w:val="40"/>
                            <w:rtl/>
                          </w:rPr>
                          <w:t>وأركانه</w:t>
                        </w:r>
                        <w:proofErr w:type="gramEnd"/>
                        <w:r w:rsidRPr="008E46DF">
                          <w:rPr>
                            <w:rFonts w:hint="cs"/>
                            <w:b/>
                            <w:bCs/>
                            <w:sz w:val="34"/>
                            <w:szCs w:val="40"/>
                            <w:rtl/>
                          </w:rPr>
                          <w:t xml:space="preserve"> </w:t>
                        </w:r>
                      </w:p>
                      <w:p w:rsidR="00ED7E05" w:rsidRPr="008E46DF" w:rsidRDefault="00ED7E05" w:rsidP="007E3B3D">
                        <w:pPr>
                          <w:spacing w:before="120"/>
                          <w:jc w:val="center"/>
                          <w:rPr>
                            <w:b/>
                            <w:bCs/>
                            <w:sz w:val="34"/>
                            <w:szCs w:val="40"/>
                            <w:rtl/>
                          </w:rPr>
                        </w:pPr>
                        <w:r w:rsidRPr="008E46DF">
                          <w:rPr>
                            <w:rFonts w:hint="cs"/>
                            <w:b/>
                            <w:bCs/>
                            <w:sz w:val="34"/>
                            <w:szCs w:val="40"/>
                            <w:rtl/>
                          </w:rPr>
                          <w:t xml:space="preserve">عند الإمام الشوكاني </w:t>
                        </w:r>
                      </w:p>
                      <w:p w:rsidR="00ED7E05" w:rsidRPr="008E46DF" w:rsidRDefault="00ED7E05" w:rsidP="00EA5A79">
                        <w:pPr>
                          <w:spacing w:before="120" w:line="560" w:lineRule="exact"/>
                          <w:jc w:val="center"/>
                          <w:rPr>
                            <w:b/>
                            <w:bCs/>
                            <w:sz w:val="34"/>
                            <w:szCs w:val="40"/>
                            <w:rtl/>
                          </w:rPr>
                        </w:pPr>
                        <w:r w:rsidRPr="008E46DF">
                          <w:rPr>
                            <w:rFonts w:hint="cs"/>
                            <w:b/>
                            <w:bCs/>
                            <w:sz w:val="34"/>
                            <w:szCs w:val="40"/>
                            <w:rtl/>
                          </w:rPr>
                          <w:t>وفيه ثلاثة مباحث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ind w:left="1666" w:hanging="1666"/>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الأول :</w:t>
                        </w:r>
                        <w:proofErr w:type="gramEnd"/>
                        <w:r w:rsidRPr="008E46DF">
                          <w:rPr>
                            <w:rFonts w:hint="cs"/>
                            <w:b/>
                            <w:bCs/>
                            <w:sz w:val="34"/>
                            <w:szCs w:val="40"/>
                            <w:rtl/>
                          </w:rPr>
                          <w:t xml:space="preserve"> تعريف الإقرار لغة واصطلاح</w:t>
                        </w:r>
                        <w:r>
                          <w:rPr>
                            <w:rFonts w:hint="cs"/>
                            <w:b/>
                            <w:bCs/>
                            <w:sz w:val="34"/>
                            <w:szCs w:val="40"/>
                            <w:rtl/>
                          </w:rPr>
                          <w:t>ًا</w:t>
                        </w:r>
                        <w:r w:rsidRPr="008E46DF">
                          <w:rPr>
                            <w:rFonts w:hint="cs"/>
                            <w:b/>
                            <w:bCs/>
                            <w:sz w:val="34"/>
                            <w:szCs w:val="40"/>
                            <w:rtl/>
                          </w:rPr>
                          <w:t xml:space="preserve"> وبيان مشروعيته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الثاني :</w:t>
                        </w:r>
                        <w:proofErr w:type="gramEnd"/>
                        <w:r w:rsidRPr="008E46DF">
                          <w:rPr>
                            <w:rFonts w:hint="cs"/>
                            <w:b/>
                            <w:bCs/>
                            <w:sz w:val="34"/>
                            <w:szCs w:val="40"/>
                            <w:rtl/>
                          </w:rPr>
                          <w:t xml:space="preserve"> حجية الإقرار . </w:t>
                        </w:r>
                      </w:p>
                      <w:p w:rsidR="00ED7E05" w:rsidRPr="008E46DF" w:rsidRDefault="00ED7E05" w:rsidP="0009780B">
                        <w:pPr>
                          <w:spacing w:before="120" w:line="560" w:lineRule="exact"/>
                          <w:rPr>
                            <w:b/>
                            <w:bCs/>
                            <w:sz w:val="34"/>
                            <w:szCs w:val="40"/>
                            <w:rtl/>
                          </w:rPr>
                        </w:pPr>
                      </w:p>
                      <w:p w:rsidR="00ED7E05" w:rsidRPr="008E46DF" w:rsidRDefault="00ED7E05" w:rsidP="0009780B">
                        <w:pPr>
                          <w:spacing w:before="120" w:line="560" w:lineRule="exact"/>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الثالث :</w:t>
                        </w:r>
                        <w:proofErr w:type="gramEnd"/>
                        <w:r w:rsidRPr="008E46DF">
                          <w:rPr>
                            <w:rFonts w:hint="cs"/>
                            <w:b/>
                            <w:bCs/>
                            <w:sz w:val="34"/>
                            <w:szCs w:val="40"/>
                            <w:rtl/>
                          </w:rPr>
                          <w:t xml:space="preserve"> أركان الإقرار . </w:t>
                        </w:r>
                      </w:p>
                      <w:p w:rsidR="00ED7E05" w:rsidRPr="008E46DF" w:rsidRDefault="00ED7E05" w:rsidP="007E3B3D">
                        <w:pPr>
                          <w:spacing w:line="1180" w:lineRule="exact"/>
                          <w:jc w:val="center"/>
                          <w:rPr>
                            <w:rFonts w:cs="PT Bold Heading"/>
                            <w:b/>
                            <w:bCs/>
                            <w:sz w:val="42"/>
                            <w:szCs w:val="48"/>
                            <w:rtl/>
                          </w:rPr>
                        </w:pPr>
                      </w:p>
                      <w:p w:rsidR="00ED7E05" w:rsidRPr="008E46DF" w:rsidRDefault="00ED7E05" w:rsidP="007E3B3D">
                        <w:pPr>
                          <w:spacing w:line="1180" w:lineRule="exact"/>
                          <w:jc w:val="center"/>
                          <w:rPr>
                            <w:rFonts w:cs="PT Bold Heading"/>
                            <w:b/>
                            <w:bCs/>
                            <w:sz w:val="42"/>
                            <w:szCs w:val="48"/>
                          </w:rPr>
                        </w:pPr>
                      </w:p>
                    </w:txbxContent>
                  </v:textbox>
                </v:roundrect>
                <v:shape id="AutoShape 241" o:spid="_x0000_s1267"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ir7MUA&#10;AADbAAAADwAAAGRycy9kb3ducmV2LnhtbESPQWvCQBSE74X+h+UVequbtiASXaVICz1VE0Pp8Zl9&#10;Jqm7b0N2jdFf7wqCx2FmvmFmi8Ea0VPnG8cKXkcJCOLS6YYrBcXm62UCwgdkjcYxKTiRh8X88WGG&#10;qXZHzqjPQyUihH2KCuoQ2lRKX9Zk0Y9cSxy9nesshii7SuoOjxFujXxLkrG02HBcqLGlZU3lPj9Y&#10;Bf3PIZ/8b83f6teciuycD+vdZ6bU89PwMQURaAj38K39rRWM3+H6Jf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KvsxQAAANsAAAAPAAAAAAAAAAAAAAAAAJgCAABkcnMv&#10;ZG93bnJldi54bWxQSwUGAAAAAAQABAD1AAAAigMAAAAA&#10;" adj="2700">
                  <v:textbox>
                    <w:txbxContent>
                      <w:p w:rsidR="00ED7E05" w:rsidRPr="00E52448" w:rsidRDefault="00ED7E05" w:rsidP="007E3B3D">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الأول</w:t>
                        </w:r>
                      </w:p>
                    </w:txbxContent>
                  </v:textbox>
                </v:shape>
              </v:group>
            </w:pict>
          </mc:Fallback>
        </mc:AlternateContent>
      </w: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174AC5" w:rsidRDefault="00174AC5">
      <w:pPr>
        <w:bidi w:val="0"/>
        <w:rPr>
          <w:b/>
          <w:bCs/>
          <w:sz w:val="34"/>
          <w:szCs w:val="40"/>
          <w:rtl/>
        </w:rPr>
      </w:pPr>
      <w:r>
        <w:rPr>
          <w:b/>
          <w:bCs/>
          <w:sz w:val="34"/>
          <w:szCs w:val="40"/>
          <w:rtl/>
        </w:rPr>
        <w:br w:type="page"/>
      </w:r>
    </w:p>
    <w:p w:rsidR="006547B7" w:rsidRPr="00ED7E05" w:rsidRDefault="006547B7"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6547B7" w:rsidRPr="00ED7E05" w:rsidRDefault="006547B7" w:rsidP="00A72A56">
      <w:pPr>
        <w:widowControl w:val="0"/>
        <w:spacing w:line="240" w:lineRule="auto"/>
        <w:jc w:val="center"/>
        <w:rPr>
          <w:b/>
          <w:bCs/>
          <w:sz w:val="32"/>
          <w:szCs w:val="36"/>
          <w:rtl/>
        </w:rPr>
      </w:pPr>
      <w:r w:rsidRPr="00ED7E05">
        <w:rPr>
          <w:rFonts w:hint="cs"/>
          <w:b/>
          <w:bCs/>
          <w:sz w:val="32"/>
          <w:szCs w:val="36"/>
          <w:rtl/>
        </w:rPr>
        <w:t>تعريف الإقرار لغة واصطلاح</w:t>
      </w:r>
      <w:r w:rsidR="00CD79AB" w:rsidRPr="00ED7E05">
        <w:rPr>
          <w:rFonts w:hint="cs"/>
          <w:b/>
          <w:bCs/>
          <w:sz w:val="32"/>
          <w:szCs w:val="36"/>
          <w:rtl/>
        </w:rPr>
        <w:t>ًا</w:t>
      </w:r>
      <w:r w:rsidRPr="00ED7E05">
        <w:rPr>
          <w:rFonts w:hint="cs"/>
          <w:b/>
          <w:bCs/>
          <w:sz w:val="32"/>
          <w:szCs w:val="36"/>
          <w:rtl/>
        </w:rPr>
        <w:t xml:space="preserve"> وبيان مشروعيته</w:t>
      </w:r>
    </w:p>
    <w:p w:rsidR="006547B7" w:rsidRPr="008E46DF" w:rsidRDefault="008773C6" w:rsidP="00A72A56">
      <w:pPr>
        <w:widowControl w:val="0"/>
        <w:spacing w:line="240" w:lineRule="auto"/>
        <w:rPr>
          <w:b/>
          <w:bCs/>
          <w:sz w:val="30"/>
          <w:szCs w:val="36"/>
          <w:rtl/>
        </w:rPr>
      </w:pPr>
      <w:r w:rsidRPr="008E46DF">
        <w:rPr>
          <w:rFonts w:hint="cs"/>
          <w:b/>
          <w:bCs/>
          <w:sz w:val="30"/>
          <w:szCs w:val="36"/>
          <w:rtl/>
        </w:rPr>
        <w:t xml:space="preserve">الإقرار لغة : </w:t>
      </w:r>
    </w:p>
    <w:p w:rsidR="008773C6" w:rsidRPr="00E66F68" w:rsidRDefault="008773C6" w:rsidP="00920D54">
      <w:pPr>
        <w:widowControl w:val="0"/>
        <w:spacing w:line="240" w:lineRule="auto"/>
        <w:ind w:firstLine="720"/>
        <w:rPr>
          <w:sz w:val="30"/>
          <w:szCs w:val="36"/>
          <w:rtl/>
        </w:rPr>
      </w:pPr>
      <w:r w:rsidRPr="00E66F68">
        <w:rPr>
          <w:rFonts w:hint="cs"/>
          <w:sz w:val="30"/>
          <w:szCs w:val="36"/>
          <w:rtl/>
        </w:rPr>
        <w:t>قال في اللسان : "من قرر وأقر ، وهو الاعتراف ، فيقال : أقرّ بالحق ، أي : اعترف . وأقررت الكلام لفلان إقرار</w:t>
      </w:r>
      <w:r w:rsidR="00CD79AB">
        <w:rPr>
          <w:rFonts w:hint="cs"/>
          <w:sz w:val="30"/>
          <w:szCs w:val="36"/>
          <w:rtl/>
        </w:rPr>
        <w:t>ًا</w:t>
      </w:r>
      <w:r w:rsidRPr="00E66F68">
        <w:rPr>
          <w:rFonts w:hint="cs"/>
          <w:sz w:val="30"/>
          <w:szCs w:val="36"/>
          <w:rtl/>
        </w:rPr>
        <w:t xml:space="preserve"> : أي بينته حتى عرفه </w:t>
      </w:r>
      <w:r w:rsidRPr="00E66F68">
        <w:rPr>
          <w:rFonts w:hint="cs"/>
          <w:sz w:val="30"/>
          <w:szCs w:val="36"/>
          <w:vertAlign w:val="superscript"/>
          <w:rtl/>
        </w:rPr>
        <w:t>(</w:t>
      </w:r>
      <w:r w:rsidRPr="00E66F68">
        <w:rPr>
          <w:rStyle w:val="FootnoteReference"/>
          <w:sz w:val="30"/>
          <w:szCs w:val="36"/>
          <w:rtl/>
        </w:rPr>
        <w:footnoteReference w:id="303"/>
      </w:r>
      <w:r w:rsidRPr="00E66F68">
        <w:rPr>
          <w:rFonts w:hint="cs"/>
          <w:sz w:val="30"/>
          <w:szCs w:val="36"/>
          <w:vertAlign w:val="superscript"/>
          <w:rtl/>
        </w:rPr>
        <w:t>)</w:t>
      </w:r>
      <w:r w:rsidRPr="00E66F68">
        <w:rPr>
          <w:rFonts w:hint="cs"/>
          <w:sz w:val="30"/>
          <w:szCs w:val="36"/>
          <w:rtl/>
        </w:rPr>
        <w:t>.</w:t>
      </w:r>
    </w:p>
    <w:p w:rsidR="008773C6" w:rsidRPr="008E46DF" w:rsidRDefault="008773C6" w:rsidP="00A72A56">
      <w:pPr>
        <w:widowControl w:val="0"/>
        <w:spacing w:line="240" w:lineRule="auto"/>
        <w:rPr>
          <w:b/>
          <w:bCs/>
          <w:sz w:val="30"/>
          <w:szCs w:val="36"/>
          <w:rtl/>
        </w:rPr>
      </w:pPr>
      <w:r w:rsidRPr="008E46DF">
        <w:rPr>
          <w:rFonts w:hint="cs"/>
          <w:b/>
          <w:bCs/>
          <w:sz w:val="30"/>
          <w:szCs w:val="36"/>
          <w:rtl/>
        </w:rPr>
        <w:t xml:space="preserve">أمّا تعريف الإقرار في الاصطلاح : </w:t>
      </w:r>
    </w:p>
    <w:p w:rsidR="008773C6" w:rsidRPr="00E66F68" w:rsidRDefault="008773C6" w:rsidP="00920D54">
      <w:pPr>
        <w:widowControl w:val="0"/>
        <w:spacing w:line="240" w:lineRule="auto"/>
        <w:ind w:firstLine="720"/>
        <w:rPr>
          <w:sz w:val="30"/>
          <w:szCs w:val="36"/>
          <w:rtl/>
        </w:rPr>
      </w:pPr>
      <w:r w:rsidRPr="00E66F68">
        <w:rPr>
          <w:rFonts w:hint="cs"/>
          <w:sz w:val="30"/>
          <w:szCs w:val="36"/>
          <w:rtl/>
        </w:rPr>
        <w:t xml:space="preserve">فقد عرّفه الجمهور بأنه : إخبار عن ثبوت حق للغير على المخبر . وذهب بعض الحنفية: إلى أنه إنشاءٌ، وذهب آخرون منهم : إلى أنه إخبار من وجه وإنشاءٌ من وجهٍ </w:t>
      </w:r>
      <w:r w:rsidRPr="00E66F68">
        <w:rPr>
          <w:rFonts w:hint="cs"/>
          <w:sz w:val="30"/>
          <w:szCs w:val="36"/>
          <w:vertAlign w:val="superscript"/>
          <w:rtl/>
        </w:rPr>
        <w:t>(</w:t>
      </w:r>
      <w:r w:rsidRPr="00E66F68">
        <w:rPr>
          <w:rStyle w:val="FootnoteReference"/>
          <w:sz w:val="30"/>
          <w:szCs w:val="36"/>
          <w:rtl/>
        </w:rPr>
        <w:footnoteReference w:id="304"/>
      </w:r>
      <w:r w:rsidRPr="00E66F68">
        <w:rPr>
          <w:rFonts w:hint="cs"/>
          <w:sz w:val="30"/>
          <w:szCs w:val="36"/>
          <w:vertAlign w:val="superscript"/>
          <w:rtl/>
        </w:rPr>
        <w:t>)</w:t>
      </w:r>
      <w:r w:rsidRPr="00E66F68">
        <w:rPr>
          <w:rFonts w:hint="cs"/>
          <w:sz w:val="30"/>
          <w:szCs w:val="36"/>
          <w:rtl/>
        </w:rPr>
        <w:t xml:space="preserve">. </w:t>
      </w:r>
    </w:p>
    <w:p w:rsidR="008773C6" w:rsidRPr="008E46DF" w:rsidRDefault="008773C6" w:rsidP="00A72A56">
      <w:pPr>
        <w:widowControl w:val="0"/>
        <w:spacing w:line="240" w:lineRule="auto"/>
        <w:rPr>
          <w:b/>
          <w:bCs/>
          <w:sz w:val="30"/>
          <w:szCs w:val="36"/>
          <w:rtl/>
        </w:rPr>
      </w:pPr>
      <w:r w:rsidRPr="008E46DF">
        <w:rPr>
          <w:rFonts w:hint="cs"/>
          <w:b/>
          <w:bCs/>
          <w:sz w:val="30"/>
          <w:szCs w:val="36"/>
          <w:rtl/>
        </w:rPr>
        <w:t xml:space="preserve">مشروعية الإقرار : </w:t>
      </w:r>
    </w:p>
    <w:p w:rsidR="008773C6" w:rsidRPr="00E66F68" w:rsidRDefault="008773C6" w:rsidP="00920D54">
      <w:pPr>
        <w:widowControl w:val="0"/>
        <w:spacing w:line="240" w:lineRule="auto"/>
        <w:ind w:firstLine="720"/>
        <w:rPr>
          <w:sz w:val="30"/>
          <w:szCs w:val="36"/>
          <w:rtl/>
        </w:rPr>
      </w:pPr>
      <w:r w:rsidRPr="00E66F68">
        <w:rPr>
          <w:rFonts w:hint="cs"/>
          <w:sz w:val="30"/>
          <w:szCs w:val="36"/>
          <w:rtl/>
        </w:rPr>
        <w:t xml:space="preserve">تثبت مشروعية الإقرار في الكتاب والسنة والإجماع والمعقول . </w:t>
      </w:r>
    </w:p>
    <w:p w:rsidR="008773C6" w:rsidRPr="008E46DF" w:rsidRDefault="008773C6" w:rsidP="00A72A56">
      <w:pPr>
        <w:widowControl w:val="0"/>
        <w:spacing w:line="240" w:lineRule="auto"/>
        <w:rPr>
          <w:b/>
          <w:bCs/>
          <w:sz w:val="30"/>
          <w:szCs w:val="36"/>
          <w:rtl/>
        </w:rPr>
      </w:pPr>
      <w:r w:rsidRPr="008E46DF">
        <w:rPr>
          <w:rFonts w:hint="cs"/>
          <w:b/>
          <w:bCs/>
          <w:sz w:val="30"/>
          <w:szCs w:val="36"/>
          <w:rtl/>
        </w:rPr>
        <w:t xml:space="preserve">أ </w:t>
      </w:r>
      <w:r w:rsidRPr="008E46DF">
        <w:rPr>
          <w:b/>
          <w:bCs/>
          <w:sz w:val="30"/>
          <w:szCs w:val="36"/>
          <w:rtl/>
        </w:rPr>
        <w:t>–</w:t>
      </w:r>
      <w:r w:rsidRPr="008E46DF">
        <w:rPr>
          <w:rFonts w:hint="cs"/>
          <w:b/>
          <w:bCs/>
          <w:sz w:val="30"/>
          <w:szCs w:val="36"/>
          <w:rtl/>
        </w:rPr>
        <w:t xml:space="preserve"> أمّا الكتاب : </w:t>
      </w:r>
    </w:p>
    <w:p w:rsidR="008773C6" w:rsidRPr="002C3F93" w:rsidRDefault="008773C6" w:rsidP="00920D54">
      <w:pPr>
        <w:widowControl w:val="0"/>
        <w:spacing w:line="240" w:lineRule="auto"/>
        <w:ind w:firstLine="720"/>
        <w:rPr>
          <w:spacing w:val="-6"/>
          <w:sz w:val="30"/>
          <w:szCs w:val="36"/>
          <w:rtl/>
        </w:rPr>
      </w:pPr>
      <w:r w:rsidRPr="002C3F93">
        <w:rPr>
          <w:rFonts w:hint="cs"/>
          <w:spacing w:val="-6"/>
          <w:sz w:val="30"/>
          <w:szCs w:val="36"/>
          <w:rtl/>
        </w:rPr>
        <w:t xml:space="preserve">كقوله تعالى : </w:t>
      </w:r>
      <w:r w:rsidRPr="002C3F93">
        <w:rPr>
          <w:rFonts w:ascii="QCF_BSML" w:hAnsi="QCF_BSML" w:cs="QCF_BSML"/>
          <w:color w:val="000000"/>
          <w:spacing w:val="-6"/>
          <w:sz w:val="32"/>
          <w:szCs w:val="32"/>
          <w:rtl/>
        </w:rPr>
        <w:t xml:space="preserve">ﭽ </w:t>
      </w:r>
      <w:r w:rsidRPr="002C3F93">
        <w:rPr>
          <w:rFonts w:ascii="QCF_P100" w:hAnsi="QCF_P100" w:cs="QCF_P100"/>
          <w:color w:val="000000"/>
          <w:spacing w:val="-6"/>
          <w:sz w:val="32"/>
          <w:szCs w:val="32"/>
          <w:rtl/>
        </w:rPr>
        <w:t>ﭒ  ﭓ  ﭔ  ﭕ  ﭖ  ﭗ  ﭘ  ﭙ   ﭚ  ﭛ ﭜ</w:t>
      </w:r>
      <w:r w:rsidRPr="002C3F93">
        <w:rPr>
          <w:rFonts w:ascii="QCF_BSML" w:hAnsi="QCF_BSML" w:cs="QCF_BSML"/>
          <w:color w:val="000000"/>
          <w:spacing w:val="-6"/>
          <w:sz w:val="32"/>
          <w:szCs w:val="32"/>
          <w:rtl/>
        </w:rPr>
        <w:t>ﭼ</w:t>
      </w:r>
      <w:r w:rsidRPr="002C3F93">
        <w:rPr>
          <w:rFonts w:hint="cs"/>
          <w:spacing w:val="-6"/>
          <w:sz w:val="30"/>
          <w:szCs w:val="36"/>
          <w:rtl/>
        </w:rPr>
        <w:t>[النساء:135] .</w:t>
      </w:r>
    </w:p>
    <w:p w:rsidR="008773C6" w:rsidRPr="00E66F68" w:rsidRDefault="008773C6" w:rsidP="00920D54">
      <w:pPr>
        <w:widowControl w:val="0"/>
        <w:spacing w:line="240" w:lineRule="auto"/>
        <w:ind w:firstLine="720"/>
        <w:rPr>
          <w:sz w:val="30"/>
          <w:szCs w:val="36"/>
          <w:rtl/>
        </w:rPr>
      </w:pPr>
      <w:r w:rsidRPr="00E66F68">
        <w:rPr>
          <w:rFonts w:hint="cs"/>
          <w:sz w:val="30"/>
          <w:szCs w:val="36"/>
          <w:rtl/>
        </w:rPr>
        <w:t>وجه الدلالة : أمر الله سبحانه العبد بأن يشهد على نفسه بالحق ويسمى الإقرار شهادة</w:t>
      </w:r>
      <w:r w:rsidRPr="00E66F68">
        <w:rPr>
          <w:rFonts w:hint="cs"/>
          <w:sz w:val="30"/>
          <w:szCs w:val="36"/>
          <w:vertAlign w:val="superscript"/>
          <w:rtl/>
        </w:rPr>
        <w:t>(</w:t>
      </w:r>
      <w:r w:rsidRPr="00E66F68">
        <w:rPr>
          <w:rStyle w:val="FootnoteReference"/>
          <w:sz w:val="30"/>
          <w:szCs w:val="36"/>
          <w:rtl/>
        </w:rPr>
        <w:footnoteReference w:id="305"/>
      </w:r>
      <w:r w:rsidRPr="00E66F68">
        <w:rPr>
          <w:rFonts w:hint="cs"/>
          <w:sz w:val="30"/>
          <w:szCs w:val="36"/>
          <w:vertAlign w:val="superscript"/>
          <w:rtl/>
        </w:rPr>
        <w:t>)</w:t>
      </w:r>
      <w:r w:rsidRPr="00E66F68">
        <w:rPr>
          <w:rFonts w:hint="cs"/>
          <w:sz w:val="30"/>
          <w:szCs w:val="36"/>
          <w:rtl/>
        </w:rPr>
        <w:t>.</w:t>
      </w:r>
    </w:p>
    <w:p w:rsidR="006547B7" w:rsidRPr="008E46DF" w:rsidRDefault="008773C6" w:rsidP="00A72A56">
      <w:pPr>
        <w:widowControl w:val="0"/>
        <w:spacing w:line="240" w:lineRule="auto"/>
        <w:rPr>
          <w:b/>
          <w:bCs/>
          <w:sz w:val="30"/>
          <w:szCs w:val="36"/>
          <w:rtl/>
        </w:rPr>
      </w:pPr>
      <w:r w:rsidRPr="008E46DF">
        <w:rPr>
          <w:rFonts w:hint="cs"/>
          <w:b/>
          <w:bCs/>
          <w:sz w:val="30"/>
          <w:szCs w:val="36"/>
          <w:rtl/>
        </w:rPr>
        <w:t xml:space="preserve">ب </w:t>
      </w:r>
      <w:r w:rsidRPr="008E46DF">
        <w:rPr>
          <w:b/>
          <w:bCs/>
          <w:sz w:val="30"/>
          <w:szCs w:val="36"/>
          <w:rtl/>
        </w:rPr>
        <w:t>–</w:t>
      </w:r>
      <w:r w:rsidRPr="008E46DF">
        <w:rPr>
          <w:rFonts w:hint="cs"/>
          <w:b/>
          <w:bCs/>
          <w:sz w:val="30"/>
          <w:szCs w:val="36"/>
          <w:rtl/>
        </w:rPr>
        <w:t xml:space="preserve"> أمّا السنة : </w:t>
      </w:r>
    </w:p>
    <w:p w:rsidR="008773C6" w:rsidRPr="00E66F68" w:rsidRDefault="008773C6" w:rsidP="00920D54">
      <w:pPr>
        <w:widowControl w:val="0"/>
        <w:spacing w:line="240" w:lineRule="auto"/>
        <w:ind w:firstLine="720"/>
        <w:rPr>
          <w:sz w:val="30"/>
          <w:szCs w:val="36"/>
          <w:rtl/>
        </w:rPr>
      </w:pPr>
      <w:r w:rsidRPr="00E66F68">
        <w:rPr>
          <w:rFonts w:hint="cs"/>
          <w:sz w:val="30"/>
          <w:szCs w:val="36"/>
          <w:rtl/>
        </w:rPr>
        <w:t xml:space="preserve">لأنه </w:t>
      </w:r>
      <w:r w:rsidRPr="00E66F68">
        <w:rPr>
          <w:rFonts w:hint="cs"/>
          <w:sz w:val="30"/>
          <w:szCs w:val="36"/>
        </w:rPr>
        <w:sym w:font="AGA Arabesque" w:char="F072"/>
      </w:r>
      <w:r w:rsidRPr="00E66F68">
        <w:rPr>
          <w:rFonts w:hint="cs"/>
          <w:sz w:val="30"/>
          <w:szCs w:val="36"/>
          <w:rtl/>
        </w:rPr>
        <w:t xml:space="preserve"> رجم ماعز والغامدية بإقرارهما</w:t>
      </w:r>
      <w:r w:rsidRPr="00E66F68">
        <w:rPr>
          <w:rFonts w:hint="cs"/>
          <w:sz w:val="30"/>
          <w:szCs w:val="36"/>
          <w:vertAlign w:val="superscript"/>
          <w:rtl/>
        </w:rPr>
        <w:t>(</w:t>
      </w:r>
      <w:r w:rsidRPr="00E66F68">
        <w:rPr>
          <w:rStyle w:val="FootnoteReference"/>
          <w:sz w:val="30"/>
          <w:szCs w:val="36"/>
          <w:rtl/>
        </w:rPr>
        <w:footnoteReference w:id="306"/>
      </w:r>
      <w:r w:rsidRPr="00E66F68">
        <w:rPr>
          <w:rFonts w:hint="cs"/>
          <w:sz w:val="30"/>
          <w:szCs w:val="36"/>
          <w:vertAlign w:val="superscript"/>
          <w:rtl/>
        </w:rPr>
        <w:t>)</w:t>
      </w:r>
      <w:r w:rsidRPr="00E66F68">
        <w:rPr>
          <w:rFonts w:hint="cs"/>
          <w:sz w:val="30"/>
          <w:szCs w:val="36"/>
          <w:rtl/>
        </w:rPr>
        <w:t xml:space="preserve"> فإذا وجب الحد على نفسه فالمال أولى أن يجب.</w:t>
      </w:r>
    </w:p>
    <w:p w:rsidR="008773C6" w:rsidRPr="008E46DF" w:rsidRDefault="008773C6" w:rsidP="00A72A56">
      <w:pPr>
        <w:widowControl w:val="0"/>
        <w:spacing w:line="240" w:lineRule="auto"/>
        <w:rPr>
          <w:b/>
          <w:bCs/>
          <w:sz w:val="30"/>
          <w:szCs w:val="36"/>
          <w:rtl/>
        </w:rPr>
      </w:pPr>
      <w:r w:rsidRPr="008E46DF">
        <w:rPr>
          <w:rFonts w:hint="cs"/>
          <w:b/>
          <w:bCs/>
          <w:sz w:val="30"/>
          <w:szCs w:val="36"/>
          <w:rtl/>
        </w:rPr>
        <w:t xml:space="preserve">ج </w:t>
      </w:r>
      <w:r w:rsidRPr="008E46DF">
        <w:rPr>
          <w:b/>
          <w:bCs/>
          <w:sz w:val="30"/>
          <w:szCs w:val="36"/>
          <w:rtl/>
        </w:rPr>
        <w:t>–</w:t>
      </w:r>
      <w:r w:rsidRPr="008E46DF">
        <w:rPr>
          <w:rFonts w:hint="cs"/>
          <w:b/>
          <w:bCs/>
          <w:sz w:val="30"/>
          <w:szCs w:val="36"/>
          <w:rtl/>
        </w:rPr>
        <w:t xml:space="preserve"> أمّا الإجماع : </w:t>
      </w:r>
    </w:p>
    <w:p w:rsidR="008773C6" w:rsidRPr="00E66F68" w:rsidRDefault="006064A0" w:rsidP="00920D54">
      <w:pPr>
        <w:widowControl w:val="0"/>
        <w:spacing w:line="240" w:lineRule="auto"/>
        <w:ind w:firstLine="720"/>
        <w:rPr>
          <w:sz w:val="30"/>
          <w:szCs w:val="36"/>
          <w:rtl/>
        </w:rPr>
      </w:pPr>
      <w:r w:rsidRPr="00E66F68">
        <w:rPr>
          <w:rFonts w:hint="cs"/>
          <w:sz w:val="30"/>
          <w:szCs w:val="36"/>
          <w:rtl/>
        </w:rPr>
        <w:t xml:space="preserve">فإن الأئمة أجمعت على صحة الإقرار ؛ ولأن الإقرار إخبار على وجه ينفي عنه التهمة والريبة فإن العاقل لا يكذب على نفسه يضر بها، ولهذا كان آكد من الشهادة فإن المدعي عليه لا تسمع </w:t>
      </w:r>
      <w:r w:rsidRPr="00E66F68">
        <w:rPr>
          <w:rFonts w:hint="cs"/>
          <w:sz w:val="30"/>
          <w:szCs w:val="36"/>
          <w:rtl/>
        </w:rPr>
        <w:lastRenderedPageBreak/>
        <w:t>عليه الشهادة ، وإنما تسمع إذا أنكر ، ولو كذب المدعي ببينة لم تسمع</w:t>
      </w:r>
      <w:r w:rsidRPr="00E66F68">
        <w:rPr>
          <w:rFonts w:hint="cs"/>
          <w:sz w:val="30"/>
          <w:szCs w:val="36"/>
          <w:vertAlign w:val="superscript"/>
          <w:rtl/>
        </w:rPr>
        <w:t>(</w:t>
      </w:r>
      <w:r w:rsidRPr="00E66F68">
        <w:rPr>
          <w:rStyle w:val="FootnoteReference"/>
          <w:sz w:val="30"/>
          <w:szCs w:val="36"/>
          <w:rtl/>
        </w:rPr>
        <w:footnoteReference w:id="307"/>
      </w:r>
      <w:r w:rsidRPr="00E66F68">
        <w:rPr>
          <w:rFonts w:hint="cs"/>
          <w:sz w:val="30"/>
          <w:szCs w:val="36"/>
          <w:vertAlign w:val="superscript"/>
          <w:rtl/>
        </w:rPr>
        <w:t>)</w:t>
      </w:r>
      <w:r w:rsidR="008773C6" w:rsidRPr="00E66F68">
        <w:rPr>
          <w:rFonts w:hint="cs"/>
          <w:sz w:val="30"/>
          <w:szCs w:val="36"/>
          <w:rtl/>
        </w:rPr>
        <w:t xml:space="preserve"> . </w:t>
      </w:r>
    </w:p>
    <w:p w:rsidR="008773C6" w:rsidRPr="008E46DF" w:rsidRDefault="008773C6" w:rsidP="00A72A56">
      <w:pPr>
        <w:widowControl w:val="0"/>
        <w:spacing w:line="240" w:lineRule="auto"/>
        <w:rPr>
          <w:b/>
          <w:bCs/>
          <w:sz w:val="30"/>
          <w:szCs w:val="36"/>
          <w:rtl/>
        </w:rPr>
      </w:pPr>
      <w:r w:rsidRPr="008E46DF">
        <w:rPr>
          <w:rFonts w:hint="cs"/>
          <w:b/>
          <w:bCs/>
          <w:sz w:val="30"/>
          <w:szCs w:val="36"/>
          <w:rtl/>
        </w:rPr>
        <w:t xml:space="preserve">د </w:t>
      </w:r>
      <w:r w:rsidRPr="008E46DF">
        <w:rPr>
          <w:b/>
          <w:bCs/>
          <w:sz w:val="30"/>
          <w:szCs w:val="36"/>
          <w:rtl/>
        </w:rPr>
        <w:t>–</w:t>
      </w:r>
      <w:r w:rsidRPr="008E46DF">
        <w:rPr>
          <w:rFonts w:hint="cs"/>
          <w:b/>
          <w:bCs/>
          <w:sz w:val="30"/>
          <w:szCs w:val="36"/>
          <w:rtl/>
        </w:rPr>
        <w:t xml:space="preserve"> أمّا المعقول : </w:t>
      </w:r>
    </w:p>
    <w:p w:rsidR="008773C6" w:rsidRPr="00E66F68" w:rsidRDefault="008773C6" w:rsidP="00920D54">
      <w:pPr>
        <w:widowControl w:val="0"/>
        <w:spacing w:line="240" w:lineRule="auto"/>
        <w:ind w:firstLine="720"/>
        <w:rPr>
          <w:sz w:val="30"/>
          <w:szCs w:val="36"/>
          <w:rtl/>
        </w:rPr>
      </w:pPr>
      <w:r w:rsidRPr="00E66F68">
        <w:rPr>
          <w:rFonts w:hint="cs"/>
          <w:sz w:val="30"/>
          <w:szCs w:val="36"/>
          <w:rtl/>
        </w:rPr>
        <w:t xml:space="preserve">فلأن العقل لا يقر على نفسه كذب بما فيه ضرر على نفسه أو ماله، فترجحت جهة الصدق في حق نفسه لعدم التهمة، وكمال الولاية </w:t>
      </w:r>
      <w:r w:rsidRPr="00E66F68">
        <w:rPr>
          <w:rFonts w:hint="cs"/>
          <w:sz w:val="30"/>
          <w:szCs w:val="36"/>
          <w:vertAlign w:val="superscript"/>
          <w:rtl/>
        </w:rPr>
        <w:t>(</w:t>
      </w:r>
      <w:r w:rsidRPr="00E66F68">
        <w:rPr>
          <w:rStyle w:val="FootnoteReference"/>
          <w:sz w:val="30"/>
          <w:szCs w:val="36"/>
          <w:rtl/>
        </w:rPr>
        <w:footnoteReference w:id="308"/>
      </w:r>
      <w:r w:rsidRPr="00E66F68">
        <w:rPr>
          <w:rFonts w:hint="cs"/>
          <w:sz w:val="30"/>
          <w:szCs w:val="36"/>
          <w:vertAlign w:val="superscript"/>
          <w:rtl/>
        </w:rPr>
        <w:t>)</w:t>
      </w:r>
      <w:r w:rsidRPr="00E66F68">
        <w:rPr>
          <w:rFonts w:hint="cs"/>
          <w:sz w:val="30"/>
          <w:szCs w:val="36"/>
          <w:rtl/>
        </w:rPr>
        <w:t>.</w:t>
      </w:r>
    </w:p>
    <w:p w:rsidR="006547B7" w:rsidRPr="00E66F68" w:rsidRDefault="006547B7"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6547B7" w:rsidRPr="00ED7E05" w:rsidRDefault="00F03A89" w:rsidP="00A72A56">
      <w:pPr>
        <w:widowControl w:val="0"/>
        <w:spacing w:line="240" w:lineRule="auto"/>
        <w:jc w:val="center"/>
        <w:rPr>
          <w:b/>
          <w:bCs/>
          <w:sz w:val="32"/>
          <w:szCs w:val="36"/>
          <w:rtl/>
        </w:rPr>
      </w:pPr>
      <w:r w:rsidRPr="00ED7E05">
        <w:rPr>
          <w:rFonts w:hint="cs"/>
          <w:b/>
          <w:bCs/>
          <w:sz w:val="32"/>
          <w:szCs w:val="36"/>
          <w:rtl/>
        </w:rPr>
        <w:lastRenderedPageBreak/>
        <w:t>المبحث الثاني</w:t>
      </w:r>
    </w:p>
    <w:p w:rsidR="00605619" w:rsidRPr="00ED7E05" w:rsidRDefault="00605619" w:rsidP="00A72A56">
      <w:pPr>
        <w:widowControl w:val="0"/>
        <w:spacing w:line="240" w:lineRule="auto"/>
        <w:jc w:val="center"/>
        <w:rPr>
          <w:b/>
          <w:bCs/>
          <w:sz w:val="32"/>
          <w:szCs w:val="36"/>
          <w:rtl/>
        </w:rPr>
      </w:pPr>
      <w:r w:rsidRPr="00ED7E05">
        <w:rPr>
          <w:rFonts w:hint="cs"/>
          <w:b/>
          <w:bCs/>
          <w:sz w:val="32"/>
          <w:szCs w:val="36"/>
          <w:rtl/>
        </w:rPr>
        <w:t>حجية الإقرار</w:t>
      </w:r>
    </w:p>
    <w:p w:rsidR="006547B7" w:rsidRPr="00E66F68" w:rsidRDefault="00605619" w:rsidP="00920D54">
      <w:pPr>
        <w:widowControl w:val="0"/>
        <w:spacing w:line="240" w:lineRule="auto"/>
        <w:ind w:firstLine="720"/>
        <w:rPr>
          <w:sz w:val="30"/>
          <w:szCs w:val="36"/>
          <w:rtl/>
        </w:rPr>
      </w:pPr>
      <w:r w:rsidRPr="00E66F68">
        <w:rPr>
          <w:rFonts w:hint="cs"/>
          <w:sz w:val="30"/>
          <w:szCs w:val="36"/>
          <w:rtl/>
        </w:rPr>
        <w:t>الإقرار خبر ، فكان محتمل</w:t>
      </w:r>
      <w:r w:rsidR="00CD79AB">
        <w:rPr>
          <w:rFonts w:hint="cs"/>
          <w:sz w:val="30"/>
          <w:szCs w:val="36"/>
          <w:rtl/>
        </w:rPr>
        <w:t>ًا</w:t>
      </w:r>
      <w:r w:rsidRPr="00E66F68">
        <w:rPr>
          <w:rFonts w:hint="cs"/>
          <w:sz w:val="30"/>
          <w:szCs w:val="36"/>
          <w:rtl/>
        </w:rPr>
        <w:t xml:space="preserve"> للصدق والكذب ظاهره ، ولكنه جعل حجة لظهور رجحان جانب الصدق فيه، إذ المقر غير متهم فيما يقر به على نفسه</w:t>
      </w:r>
      <w:r w:rsidR="00747C16" w:rsidRPr="00E66F68">
        <w:rPr>
          <w:rFonts w:hint="cs"/>
          <w:sz w:val="30"/>
          <w:szCs w:val="36"/>
          <w:vertAlign w:val="superscript"/>
          <w:rtl/>
        </w:rPr>
        <w:t>(</w:t>
      </w:r>
      <w:r w:rsidR="00747C16" w:rsidRPr="00E66F68">
        <w:rPr>
          <w:rStyle w:val="FootnoteReference"/>
          <w:sz w:val="30"/>
          <w:szCs w:val="36"/>
          <w:rtl/>
        </w:rPr>
        <w:footnoteReference w:id="309"/>
      </w:r>
      <w:r w:rsidR="00747C16" w:rsidRPr="00E66F68">
        <w:rPr>
          <w:rFonts w:hint="cs"/>
          <w:sz w:val="30"/>
          <w:szCs w:val="36"/>
          <w:vertAlign w:val="superscript"/>
          <w:rtl/>
        </w:rPr>
        <w:t>)</w:t>
      </w:r>
      <w:r w:rsidRPr="00E66F68">
        <w:rPr>
          <w:rFonts w:hint="cs"/>
          <w:sz w:val="30"/>
          <w:szCs w:val="36"/>
          <w:rtl/>
        </w:rPr>
        <w:t xml:space="preserve"> . </w:t>
      </w:r>
    </w:p>
    <w:p w:rsidR="00605619" w:rsidRPr="00E66F68" w:rsidRDefault="00605619" w:rsidP="00920D54">
      <w:pPr>
        <w:widowControl w:val="0"/>
        <w:spacing w:line="240" w:lineRule="auto"/>
        <w:ind w:firstLine="720"/>
        <w:rPr>
          <w:sz w:val="30"/>
          <w:szCs w:val="36"/>
          <w:rtl/>
        </w:rPr>
      </w:pPr>
      <w:r w:rsidRPr="00E66F68">
        <w:rPr>
          <w:rFonts w:hint="cs"/>
          <w:sz w:val="30"/>
          <w:szCs w:val="36"/>
          <w:rtl/>
        </w:rPr>
        <w:t>والأصل أن الإقرار حجة بنفسه ، ولا يحتاج لثبوت الحق إلى القضاء، فهو أول ما يحكم به، وهو مقدم على البينة ، والإقرار حجة مقصورة على المقر ، لا يتعدى أثره إلى غيره فيلزم بما أقر به ولا ينفعه الرجوع عن إقراره إلا فيما كان حد</w:t>
      </w:r>
      <w:r w:rsidR="00CD79AB">
        <w:rPr>
          <w:rFonts w:hint="cs"/>
          <w:sz w:val="30"/>
          <w:szCs w:val="36"/>
          <w:rtl/>
        </w:rPr>
        <w:t>ًا</w:t>
      </w:r>
      <w:r w:rsidRPr="00E66F68">
        <w:rPr>
          <w:rFonts w:hint="cs"/>
          <w:sz w:val="30"/>
          <w:szCs w:val="36"/>
          <w:rtl/>
        </w:rPr>
        <w:t xml:space="preserve"> لله تعالى مما يدرأ بالشبهات كالزنا، والسرقة ، فله الرجوع لكن يلزمه الصداق والمال. </w:t>
      </w:r>
    </w:p>
    <w:p w:rsidR="00605619" w:rsidRPr="00E66F68" w:rsidRDefault="00605619" w:rsidP="00920D54">
      <w:pPr>
        <w:widowControl w:val="0"/>
        <w:spacing w:line="240" w:lineRule="auto"/>
        <w:ind w:firstLine="720"/>
        <w:rPr>
          <w:sz w:val="30"/>
          <w:szCs w:val="36"/>
          <w:rtl/>
        </w:rPr>
      </w:pPr>
      <w:r w:rsidRPr="00E66F68">
        <w:rPr>
          <w:rFonts w:hint="cs"/>
          <w:sz w:val="30"/>
          <w:szCs w:val="36"/>
          <w:rtl/>
        </w:rPr>
        <w:t>وأمّا حقوق الآدميين وحقوق الله التي لا تدرأ بالشبهات كالزكاة والكفارات، فلا يقبل رجوعه عنها، ولا نعلم في هذا خلاف</w:t>
      </w:r>
      <w:r w:rsidR="00CD79AB">
        <w:rPr>
          <w:rFonts w:hint="cs"/>
          <w:sz w:val="30"/>
          <w:szCs w:val="36"/>
          <w:rtl/>
        </w:rPr>
        <w:t>ًا</w:t>
      </w:r>
      <w:r w:rsidRPr="00E66F68">
        <w:rPr>
          <w:rFonts w:hint="cs"/>
          <w:sz w:val="30"/>
          <w:szCs w:val="36"/>
          <w:rtl/>
        </w:rPr>
        <w:t xml:space="preserve"> قال ذلك ابن قدامة في المغني</w:t>
      </w:r>
      <w:r w:rsidRPr="00E66F68">
        <w:rPr>
          <w:rFonts w:hint="cs"/>
          <w:sz w:val="30"/>
          <w:szCs w:val="36"/>
          <w:vertAlign w:val="superscript"/>
          <w:rtl/>
        </w:rPr>
        <w:t>(</w:t>
      </w:r>
      <w:r w:rsidRPr="00E66F68">
        <w:rPr>
          <w:rStyle w:val="FootnoteReference"/>
          <w:sz w:val="30"/>
          <w:szCs w:val="36"/>
          <w:rtl/>
        </w:rPr>
        <w:footnoteReference w:id="310"/>
      </w:r>
      <w:r w:rsidRPr="00E66F68">
        <w:rPr>
          <w:rFonts w:hint="cs"/>
          <w:sz w:val="30"/>
          <w:szCs w:val="36"/>
          <w:vertAlign w:val="superscript"/>
          <w:rtl/>
        </w:rPr>
        <w:t>)</w:t>
      </w:r>
      <w:r w:rsidRPr="00E66F68">
        <w:rPr>
          <w:rFonts w:hint="cs"/>
          <w:sz w:val="30"/>
          <w:szCs w:val="36"/>
          <w:rtl/>
        </w:rPr>
        <w:t>.</w:t>
      </w:r>
    </w:p>
    <w:p w:rsidR="00605619" w:rsidRPr="00E66F68" w:rsidRDefault="00605619" w:rsidP="00920D54">
      <w:pPr>
        <w:widowControl w:val="0"/>
        <w:spacing w:line="240" w:lineRule="auto"/>
        <w:ind w:firstLine="720"/>
        <w:rPr>
          <w:sz w:val="30"/>
          <w:szCs w:val="36"/>
          <w:rtl/>
        </w:rPr>
      </w:pPr>
      <w:r w:rsidRPr="00E66F68">
        <w:rPr>
          <w:rFonts w:hint="cs"/>
          <w:sz w:val="30"/>
          <w:szCs w:val="36"/>
          <w:rtl/>
        </w:rPr>
        <w:t xml:space="preserve">أمّا ما يستحب للقاضي فعله مع المقر : قال الإمام ابن القيم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إن الإمام يستحب له أن يُعرض للمقر بأن لا يقر وأنه يجب استفسار المقر </w:t>
      </w:r>
      <w:r w:rsidRPr="00E66F68">
        <w:rPr>
          <w:rFonts w:hint="cs"/>
          <w:sz w:val="30"/>
          <w:szCs w:val="36"/>
          <w:vertAlign w:val="superscript"/>
          <w:rtl/>
        </w:rPr>
        <w:t>(</w:t>
      </w:r>
      <w:r w:rsidRPr="00E66F68">
        <w:rPr>
          <w:rStyle w:val="FootnoteReference"/>
          <w:sz w:val="30"/>
          <w:szCs w:val="36"/>
          <w:rtl/>
        </w:rPr>
        <w:footnoteReference w:id="311"/>
      </w:r>
      <w:r w:rsidRPr="00E66F68">
        <w:rPr>
          <w:rFonts w:hint="cs"/>
          <w:sz w:val="30"/>
          <w:szCs w:val="36"/>
          <w:vertAlign w:val="superscript"/>
          <w:rtl/>
        </w:rPr>
        <w:t>)</w:t>
      </w:r>
      <w:r w:rsidRPr="00E66F68">
        <w:rPr>
          <w:rFonts w:hint="cs"/>
          <w:sz w:val="30"/>
          <w:szCs w:val="36"/>
          <w:rtl/>
        </w:rPr>
        <w:t>.</w:t>
      </w:r>
    </w:p>
    <w:p w:rsidR="00747C16" w:rsidRPr="00E66F68" w:rsidRDefault="00747C16" w:rsidP="00A72A56">
      <w:pPr>
        <w:bidi w:val="0"/>
        <w:spacing w:line="240" w:lineRule="auto"/>
        <w:rPr>
          <w:sz w:val="34"/>
          <w:szCs w:val="40"/>
          <w:rtl/>
        </w:rPr>
      </w:pPr>
      <w:r w:rsidRPr="00E66F68">
        <w:rPr>
          <w:sz w:val="34"/>
          <w:szCs w:val="40"/>
          <w:rtl/>
        </w:rPr>
        <w:br w:type="page"/>
      </w:r>
    </w:p>
    <w:p w:rsidR="006547B7" w:rsidRPr="00ED7E05" w:rsidRDefault="00605619"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605619" w:rsidRPr="00ED7E05" w:rsidRDefault="00605619" w:rsidP="00A72A56">
      <w:pPr>
        <w:widowControl w:val="0"/>
        <w:spacing w:line="240" w:lineRule="auto"/>
        <w:jc w:val="center"/>
        <w:rPr>
          <w:b/>
          <w:bCs/>
          <w:sz w:val="32"/>
          <w:szCs w:val="36"/>
          <w:rtl/>
        </w:rPr>
      </w:pPr>
      <w:r w:rsidRPr="00ED7E05">
        <w:rPr>
          <w:rFonts w:hint="cs"/>
          <w:b/>
          <w:bCs/>
          <w:sz w:val="32"/>
          <w:szCs w:val="36"/>
          <w:rtl/>
        </w:rPr>
        <w:t>أركان الإقرار</w:t>
      </w:r>
    </w:p>
    <w:p w:rsidR="006547B7" w:rsidRPr="008E46DF" w:rsidRDefault="00605619" w:rsidP="00920D54">
      <w:pPr>
        <w:widowControl w:val="0"/>
        <w:spacing w:line="240" w:lineRule="auto"/>
        <w:ind w:firstLine="720"/>
        <w:rPr>
          <w:b/>
          <w:bCs/>
          <w:sz w:val="30"/>
          <w:szCs w:val="36"/>
          <w:rtl/>
        </w:rPr>
      </w:pPr>
      <w:r w:rsidRPr="008E46DF">
        <w:rPr>
          <w:rFonts w:hint="cs"/>
          <w:b/>
          <w:bCs/>
          <w:sz w:val="30"/>
          <w:szCs w:val="36"/>
          <w:rtl/>
        </w:rPr>
        <w:t xml:space="preserve">أركان الإقرار عند الجمهور أربعة : </w:t>
      </w:r>
    </w:p>
    <w:p w:rsidR="00605619" w:rsidRPr="00E66F68" w:rsidRDefault="00605619" w:rsidP="00A72A56">
      <w:pPr>
        <w:widowControl w:val="0"/>
        <w:spacing w:line="240" w:lineRule="auto"/>
        <w:rPr>
          <w:sz w:val="30"/>
          <w:szCs w:val="36"/>
          <w:rtl/>
        </w:rPr>
      </w:pPr>
      <w:r w:rsidRPr="00E66F68">
        <w:rPr>
          <w:rFonts w:hint="cs"/>
          <w:sz w:val="30"/>
          <w:szCs w:val="36"/>
          <w:rtl/>
        </w:rPr>
        <w:t xml:space="preserve">1 -  الصيغة وهي : لفظ أو ما يقوم مقامه يدل على توجه الحق قبل المقر، ولاصفاء بصريح ألفاظه ويقوم مقام اللفظ الإشارة والكتابة والسكون ، ويشترط للإشارة فهم المراد. </w:t>
      </w:r>
    </w:p>
    <w:p w:rsidR="00605619" w:rsidRPr="00E66F68" w:rsidRDefault="007D519F" w:rsidP="00A72A56">
      <w:pPr>
        <w:widowControl w:val="0"/>
        <w:spacing w:line="240" w:lineRule="auto"/>
        <w:rPr>
          <w:sz w:val="30"/>
          <w:szCs w:val="36"/>
          <w:rtl/>
        </w:rPr>
      </w:pPr>
      <w:r w:rsidRPr="00E66F68">
        <w:rPr>
          <w:rFonts w:hint="cs"/>
          <w:sz w:val="30"/>
          <w:szCs w:val="36"/>
          <w:rtl/>
        </w:rPr>
        <w:t xml:space="preserve">2 - </w:t>
      </w:r>
      <w:r w:rsidR="00605619" w:rsidRPr="00E66F68">
        <w:rPr>
          <w:rFonts w:hint="cs"/>
          <w:sz w:val="30"/>
          <w:szCs w:val="36"/>
          <w:rtl/>
        </w:rPr>
        <w:t xml:space="preserve">المُقِرُّ : وهو إقرار الرجل أو المرأة على نفسه أو على غيره ، أو على نفسه وغيره . </w:t>
      </w:r>
    </w:p>
    <w:p w:rsidR="00605619" w:rsidRPr="00E66F68" w:rsidRDefault="007D519F" w:rsidP="00920D54">
      <w:pPr>
        <w:widowControl w:val="0"/>
        <w:spacing w:line="240" w:lineRule="auto"/>
        <w:rPr>
          <w:sz w:val="30"/>
          <w:szCs w:val="36"/>
          <w:rtl/>
        </w:rPr>
      </w:pPr>
      <w:r w:rsidRPr="00E66F68">
        <w:rPr>
          <w:rFonts w:hint="cs"/>
          <w:sz w:val="30"/>
          <w:szCs w:val="36"/>
          <w:rtl/>
        </w:rPr>
        <w:t xml:space="preserve">3 - </w:t>
      </w:r>
      <w:r w:rsidR="00605619" w:rsidRPr="00E66F68">
        <w:rPr>
          <w:rFonts w:hint="cs"/>
          <w:sz w:val="30"/>
          <w:szCs w:val="36"/>
          <w:rtl/>
        </w:rPr>
        <w:t xml:space="preserve">المُقرُّ له: وهو صاحب </w:t>
      </w:r>
      <w:r w:rsidRPr="00E66F68">
        <w:rPr>
          <w:rFonts w:hint="cs"/>
          <w:sz w:val="30"/>
          <w:szCs w:val="36"/>
          <w:rtl/>
        </w:rPr>
        <w:t>الحق المقر له، ويشترط أن يكون أهل</w:t>
      </w:r>
      <w:r w:rsidR="00CD79AB">
        <w:rPr>
          <w:rFonts w:hint="cs"/>
          <w:sz w:val="30"/>
          <w:szCs w:val="36"/>
          <w:rtl/>
        </w:rPr>
        <w:t>ًا</w:t>
      </w:r>
      <w:r w:rsidRPr="00E66F68">
        <w:rPr>
          <w:rFonts w:hint="cs"/>
          <w:sz w:val="30"/>
          <w:szCs w:val="36"/>
          <w:rtl/>
        </w:rPr>
        <w:t xml:space="preserve"> للاستحقاق ، وأن لا يكذب المقر فلا يصح الإقرار للجماد وللحيوان، وإذا كذب المقر له المقر ثم رجع لم يفده رجوعه إلا أن يرجع المقر إلى الإقرار . </w:t>
      </w:r>
    </w:p>
    <w:p w:rsidR="007D519F" w:rsidRPr="00E66F68" w:rsidRDefault="007D519F" w:rsidP="00A72A56">
      <w:pPr>
        <w:widowControl w:val="0"/>
        <w:spacing w:line="240" w:lineRule="auto"/>
        <w:rPr>
          <w:sz w:val="30"/>
          <w:szCs w:val="36"/>
          <w:rtl/>
        </w:rPr>
      </w:pPr>
      <w:r w:rsidRPr="00E66F68">
        <w:rPr>
          <w:rFonts w:hint="cs"/>
          <w:sz w:val="30"/>
          <w:szCs w:val="36"/>
          <w:rtl/>
        </w:rPr>
        <w:t>4 - المُقرُّ به : وهو الحق الذي أخبر عنه المقر، وهو إما أن يكون حق</w:t>
      </w:r>
      <w:r w:rsidR="00CD79AB">
        <w:rPr>
          <w:rFonts w:hint="cs"/>
          <w:sz w:val="30"/>
          <w:szCs w:val="36"/>
          <w:rtl/>
        </w:rPr>
        <w:t>ًا</w:t>
      </w:r>
      <w:r w:rsidRPr="00E66F68">
        <w:rPr>
          <w:rFonts w:hint="cs"/>
          <w:sz w:val="30"/>
          <w:szCs w:val="36"/>
          <w:rtl/>
        </w:rPr>
        <w:t xml:space="preserve"> لله تعالى أو حق</w:t>
      </w:r>
      <w:r w:rsidR="00CD79AB">
        <w:rPr>
          <w:rFonts w:hint="cs"/>
          <w:sz w:val="30"/>
          <w:szCs w:val="36"/>
          <w:rtl/>
        </w:rPr>
        <w:t>ًا</w:t>
      </w:r>
      <w:r w:rsidRPr="00E66F68">
        <w:rPr>
          <w:rFonts w:hint="cs"/>
          <w:sz w:val="30"/>
          <w:szCs w:val="36"/>
          <w:rtl/>
        </w:rPr>
        <w:t xml:space="preserve"> للعبد. </w:t>
      </w:r>
    </w:p>
    <w:p w:rsidR="007D519F" w:rsidRPr="00E66F68" w:rsidRDefault="007D519F" w:rsidP="00920D54">
      <w:pPr>
        <w:widowControl w:val="0"/>
        <w:spacing w:line="240" w:lineRule="auto"/>
        <w:ind w:firstLine="720"/>
        <w:rPr>
          <w:sz w:val="30"/>
          <w:szCs w:val="36"/>
          <w:rtl/>
        </w:rPr>
      </w:pPr>
      <w:r w:rsidRPr="00E66F68">
        <w:rPr>
          <w:rFonts w:hint="cs"/>
          <w:sz w:val="30"/>
          <w:szCs w:val="36"/>
          <w:rtl/>
        </w:rPr>
        <w:t>أمّا عند الحنفية : " فركن الإقرار الصيغة فقط، صراحة كانت أو دلالة"</w:t>
      </w:r>
      <w:r w:rsidRPr="00E66F68">
        <w:rPr>
          <w:rFonts w:hint="cs"/>
          <w:sz w:val="30"/>
          <w:szCs w:val="36"/>
          <w:vertAlign w:val="superscript"/>
          <w:rtl/>
        </w:rPr>
        <w:t>(</w:t>
      </w:r>
      <w:r w:rsidRPr="00E66F68">
        <w:rPr>
          <w:rStyle w:val="FootnoteReference"/>
          <w:sz w:val="30"/>
          <w:szCs w:val="36"/>
          <w:rtl/>
        </w:rPr>
        <w:footnoteReference w:id="312"/>
      </w:r>
      <w:r w:rsidRPr="00E66F68">
        <w:rPr>
          <w:rFonts w:hint="cs"/>
          <w:sz w:val="30"/>
          <w:szCs w:val="36"/>
          <w:vertAlign w:val="superscript"/>
          <w:rtl/>
        </w:rPr>
        <w:t>)</w:t>
      </w:r>
      <w:r w:rsidRPr="00E66F68">
        <w:rPr>
          <w:rFonts w:hint="cs"/>
          <w:sz w:val="30"/>
          <w:szCs w:val="36"/>
          <w:rtl/>
        </w:rPr>
        <w:t>.</w:t>
      </w: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6547B7" w:rsidRPr="00E66F68" w:rsidRDefault="006547B7" w:rsidP="00A72A56">
      <w:pPr>
        <w:widowControl w:val="0"/>
        <w:spacing w:line="240" w:lineRule="auto"/>
        <w:rPr>
          <w:sz w:val="30"/>
          <w:szCs w:val="36"/>
          <w:rtl/>
        </w:rPr>
      </w:pPr>
    </w:p>
    <w:p w:rsidR="002C3F93" w:rsidRDefault="002C3F93">
      <w:pPr>
        <w:bidi w:val="0"/>
        <w:rPr>
          <w:sz w:val="30"/>
          <w:szCs w:val="36"/>
          <w:rtl/>
        </w:rPr>
      </w:pPr>
      <w:r>
        <w:rPr>
          <w:sz w:val="30"/>
          <w:szCs w:val="36"/>
          <w:rtl/>
        </w:rPr>
        <w:br w:type="page"/>
      </w: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95104" behindDoc="0" locked="0" layoutInCell="1" allowOverlap="1" wp14:anchorId="3C6BBE79" wp14:editId="0C7701F3">
                <wp:simplePos x="0" y="0"/>
                <wp:positionH relativeFrom="column">
                  <wp:posOffset>345440</wp:posOffset>
                </wp:positionH>
                <wp:positionV relativeFrom="paragraph">
                  <wp:posOffset>185420</wp:posOffset>
                </wp:positionV>
                <wp:extent cx="5058410" cy="6741795"/>
                <wp:effectExtent l="0" t="0" r="27940" b="20955"/>
                <wp:wrapNone/>
                <wp:docPr id="42"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43" name="Rectangle 244"/>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245"/>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246"/>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247"/>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248"/>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Rectangle 249"/>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250"/>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251"/>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AutoShape 252"/>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8E46DF" w:rsidRDefault="00ED7E05" w:rsidP="00F62799">
                              <w:pPr>
                                <w:spacing w:before="120"/>
                                <w:jc w:val="center"/>
                                <w:rPr>
                                  <w:b/>
                                  <w:bCs/>
                                  <w:sz w:val="34"/>
                                  <w:szCs w:val="40"/>
                                  <w:rtl/>
                                </w:rPr>
                              </w:pPr>
                              <w:r w:rsidRPr="008E46DF">
                                <w:rPr>
                                  <w:rFonts w:hint="cs"/>
                                  <w:b/>
                                  <w:bCs/>
                                  <w:sz w:val="34"/>
                                  <w:szCs w:val="40"/>
                                  <w:rtl/>
                                </w:rPr>
                                <w:t>شروط صحة الإقرار عند الإمام الشوكاني</w:t>
                              </w:r>
                            </w:p>
                            <w:p w:rsidR="00ED7E05" w:rsidRPr="008E46DF" w:rsidRDefault="00ED7E05" w:rsidP="00EA5A79">
                              <w:pPr>
                                <w:spacing w:before="120"/>
                                <w:jc w:val="center"/>
                                <w:rPr>
                                  <w:b/>
                                  <w:bCs/>
                                  <w:sz w:val="34"/>
                                  <w:szCs w:val="40"/>
                                  <w:rtl/>
                                </w:rPr>
                              </w:pPr>
                              <w:r w:rsidRPr="008E46DF">
                                <w:rPr>
                                  <w:rFonts w:hint="cs"/>
                                  <w:b/>
                                  <w:bCs/>
                                  <w:sz w:val="34"/>
                                  <w:szCs w:val="40"/>
                                  <w:rtl/>
                                </w:rPr>
                                <w:t>وفيه ثلاثة مباحث :</w:t>
                              </w:r>
                            </w:p>
                            <w:p w:rsidR="00ED7E05" w:rsidRPr="008E46DF" w:rsidRDefault="00ED7E05" w:rsidP="00F62799">
                              <w:pPr>
                                <w:spacing w:before="120"/>
                                <w:rPr>
                                  <w:b/>
                                  <w:bCs/>
                                  <w:sz w:val="34"/>
                                  <w:szCs w:val="40"/>
                                  <w:rtl/>
                                </w:rPr>
                              </w:pPr>
                            </w:p>
                            <w:p w:rsidR="00ED7E05" w:rsidRPr="008E46DF" w:rsidRDefault="00ED7E05" w:rsidP="00F62799">
                              <w:pPr>
                                <w:spacing w:before="120"/>
                                <w:ind w:left="1666" w:hanging="1666"/>
                                <w:rPr>
                                  <w:b/>
                                  <w:bCs/>
                                  <w:sz w:val="34"/>
                                  <w:szCs w:val="40"/>
                                  <w:rtl/>
                                </w:rPr>
                              </w:pPr>
                              <w:r w:rsidRPr="008E46DF">
                                <w:rPr>
                                  <w:rFonts w:hint="cs"/>
                                  <w:b/>
                                  <w:bCs/>
                                  <w:sz w:val="34"/>
                                  <w:szCs w:val="40"/>
                                  <w:rtl/>
                                </w:rPr>
                                <w:t>المبحث الأول : أن يكون المقر مكلف</w:t>
                              </w:r>
                              <w:r>
                                <w:rPr>
                                  <w:rFonts w:hint="cs"/>
                                  <w:b/>
                                  <w:bCs/>
                                  <w:sz w:val="34"/>
                                  <w:szCs w:val="40"/>
                                  <w:rtl/>
                                </w:rPr>
                                <w:t>ًا</w:t>
                              </w:r>
                              <w:r w:rsidRPr="008E46DF">
                                <w:rPr>
                                  <w:rFonts w:hint="cs"/>
                                  <w:b/>
                                  <w:bCs/>
                                  <w:sz w:val="34"/>
                                  <w:szCs w:val="40"/>
                                  <w:rtl/>
                                </w:rPr>
                                <w:t xml:space="preserve">  .</w:t>
                              </w:r>
                            </w:p>
                            <w:p w:rsidR="00ED7E05" w:rsidRPr="008E46DF" w:rsidRDefault="00ED7E05" w:rsidP="00F62799">
                              <w:pPr>
                                <w:spacing w:before="120"/>
                                <w:rPr>
                                  <w:b/>
                                  <w:bCs/>
                                  <w:sz w:val="34"/>
                                  <w:szCs w:val="40"/>
                                  <w:rtl/>
                                </w:rPr>
                              </w:pPr>
                            </w:p>
                            <w:p w:rsidR="00ED7E05" w:rsidRPr="008E46DF" w:rsidRDefault="00ED7E05" w:rsidP="00F62799">
                              <w:pPr>
                                <w:spacing w:before="120"/>
                                <w:rPr>
                                  <w:b/>
                                  <w:bCs/>
                                  <w:sz w:val="34"/>
                                  <w:szCs w:val="40"/>
                                  <w:rtl/>
                                </w:rPr>
                              </w:pPr>
                              <w:r w:rsidRPr="008E46DF">
                                <w:rPr>
                                  <w:rFonts w:hint="cs"/>
                                  <w:b/>
                                  <w:bCs/>
                                  <w:sz w:val="34"/>
                                  <w:szCs w:val="40"/>
                                  <w:rtl/>
                                </w:rPr>
                                <w:t>المبحث الثاني : أن يكون المقر مختار</w:t>
                              </w:r>
                              <w:r>
                                <w:rPr>
                                  <w:rFonts w:hint="cs"/>
                                  <w:b/>
                                  <w:bCs/>
                                  <w:sz w:val="34"/>
                                  <w:szCs w:val="40"/>
                                  <w:rtl/>
                                </w:rPr>
                                <w:t>ًا</w:t>
                              </w:r>
                              <w:r w:rsidRPr="008E46DF">
                                <w:rPr>
                                  <w:rFonts w:hint="cs"/>
                                  <w:b/>
                                  <w:bCs/>
                                  <w:sz w:val="34"/>
                                  <w:szCs w:val="40"/>
                                  <w:rtl/>
                                </w:rPr>
                                <w:t xml:space="preserve"> . </w:t>
                              </w:r>
                            </w:p>
                            <w:p w:rsidR="00ED7E05" w:rsidRPr="008E46DF" w:rsidRDefault="00ED7E05" w:rsidP="00F62799">
                              <w:pPr>
                                <w:spacing w:before="120"/>
                                <w:rPr>
                                  <w:b/>
                                  <w:bCs/>
                                  <w:sz w:val="34"/>
                                  <w:szCs w:val="40"/>
                                  <w:rtl/>
                                </w:rPr>
                              </w:pPr>
                            </w:p>
                            <w:p w:rsidR="00ED7E05" w:rsidRPr="008E46DF" w:rsidRDefault="00ED7E05" w:rsidP="00F62799">
                              <w:pPr>
                                <w:spacing w:before="120"/>
                                <w:rPr>
                                  <w:b/>
                                  <w:bCs/>
                                  <w:sz w:val="34"/>
                                  <w:szCs w:val="40"/>
                                  <w:rtl/>
                                </w:rPr>
                              </w:pPr>
                              <w:r w:rsidRPr="008E46DF">
                                <w:rPr>
                                  <w:rFonts w:hint="cs"/>
                                  <w:b/>
                                  <w:bCs/>
                                  <w:sz w:val="34"/>
                                  <w:szCs w:val="40"/>
                                  <w:rtl/>
                                </w:rPr>
                                <w:t>المبحث الثالث :  أن يكون المقر قاصد</w:t>
                              </w:r>
                              <w:r>
                                <w:rPr>
                                  <w:rFonts w:hint="cs"/>
                                  <w:b/>
                                  <w:bCs/>
                                  <w:sz w:val="34"/>
                                  <w:szCs w:val="40"/>
                                  <w:rtl/>
                                </w:rPr>
                                <w:t>ًا</w:t>
                              </w:r>
                              <w:r w:rsidRPr="008E46DF">
                                <w:rPr>
                                  <w:rFonts w:hint="cs"/>
                                  <w:b/>
                                  <w:bCs/>
                                  <w:sz w:val="34"/>
                                  <w:szCs w:val="40"/>
                                  <w:rtl/>
                                </w:rPr>
                                <w:t xml:space="preserve"> . </w:t>
                              </w:r>
                            </w:p>
                            <w:p w:rsidR="00ED7E05" w:rsidRPr="008E46DF" w:rsidRDefault="00ED7E05" w:rsidP="00F62799">
                              <w:pPr>
                                <w:spacing w:line="1180" w:lineRule="exact"/>
                                <w:jc w:val="center"/>
                                <w:rPr>
                                  <w:rFonts w:cs="PT Bold Heading"/>
                                  <w:b/>
                                  <w:bCs/>
                                  <w:sz w:val="42"/>
                                  <w:szCs w:val="48"/>
                                  <w:rtl/>
                                </w:rPr>
                              </w:pPr>
                            </w:p>
                            <w:p w:rsidR="00ED7E05" w:rsidRPr="008E46DF" w:rsidRDefault="00ED7E05" w:rsidP="00F62799">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52" name="AutoShape 253"/>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F62799">
                              <w:pPr>
                                <w:spacing w:before="120"/>
                                <w:jc w:val="center"/>
                                <w:rPr>
                                  <w:rFonts w:cs="PT Bold Heading"/>
                                  <w:b/>
                                  <w:bCs/>
                                  <w:sz w:val="34"/>
                                  <w:szCs w:val="40"/>
                                </w:rPr>
                              </w:pPr>
                              <w:r>
                                <w:rPr>
                                  <w:rFonts w:cs="PT Bold Heading" w:hint="cs"/>
                                  <w:b/>
                                  <w:bCs/>
                                  <w:sz w:val="34"/>
                                  <w:szCs w:val="40"/>
                                  <w:rtl/>
                                </w:rPr>
                                <w:t>الفصل الثاني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3" o:spid="_x0000_s1268" style="position:absolute;left:0;text-align:left;margin-left:27.2pt;margin-top:14.6pt;width:398.3pt;height:530.85pt;z-index:251695104"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">
                <v:rect id="Rectangle 244" o:spid="_x0000_s1269"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245" o:spid="_x0000_s1270"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rect id="Rectangle 246" o:spid="_x0000_s1271"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rect id="Rectangle 247" o:spid="_x0000_s1272"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248" o:spid="_x0000_s1273"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rect id="Rectangle 249" o:spid="_x0000_s1274"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rect id="Rectangle 250" o:spid="_x0000_s1275"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251" o:spid="_x0000_s1276"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oundrect id="AutoShape 252" o:spid="_x0000_s1277"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qMcMA&#10;AADbAAAADwAAAGRycy9kb3ducmV2LnhtbESPQWvCQBSE74L/YXmF3syuBYumrlKElt6K0YPH1+wz&#10;CWbfxt1NTPvr3UKhx2FmvmHW29G2YiAfGsca5pkCQVw603Cl4Xh4my1BhIhssHVMGr4pwHYznawx&#10;N+7GexqKWIkE4ZCjhjrGLpcylDVZDJnriJN3dt5iTNJX0ni8Jbht5ZNSz9Jiw2mhxo52NZWXorca&#10;SqN65U/D5+prEYufob+yfL9q/fgwvr6AiDTG//Bf+8NoWMzh90v6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ZqMcMAAADbAAAADwAAAAAAAAAAAAAAAACYAgAAZHJzL2Rv&#10;d25yZXYueG1sUEsFBgAAAAAEAAQA9QAAAIgDAAAAAA==&#10;">
                  <v:textbox>
                    <w:txbxContent>
                      <w:p w:rsidR="00ED7E05" w:rsidRPr="008E46DF" w:rsidRDefault="00ED7E05" w:rsidP="00F62799">
                        <w:pPr>
                          <w:spacing w:before="120"/>
                          <w:jc w:val="center"/>
                          <w:rPr>
                            <w:b/>
                            <w:bCs/>
                            <w:sz w:val="34"/>
                            <w:szCs w:val="40"/>
                            <w:rtl/>
                          </w:rPr>
                        </w:pPr>
                        <w:r w:rsidRPr="008E46DF">
                          <w:rPr>
                            <w:rFonts w:hint="cs"/>
                            <w:b/>
                            <w:bCs/>
                            <w:sz w:val="34"/>
                            <w:szCs w:val="40"/>
                            <w:rtl/>
                          </w:rPr>
                          <w:t>شروط صحة الإقرار عند الإمام الشوكاني</w:t>
                        </w:r>
                      </w:p>
                      <w:p w:rsidR="00ED7E05" w:rsidRPr="008E46DF" w:rsidRDefault="00ED7E05" w:rsidP="00EA5A79">
                        <w:pPr>
                          <w:spacing w:before="120"/>
                          <w:jc w:val="center"/>
                          <w:rPr>
                            <w:b/>
                            <w:bCs/>
                            <w:sz w:val="34"/>
                            <w:szCs w:val="40"/>
                            <w:rtl/>
                          </w:rPr>
                        </w:pPr>
                        <w:r w:rsidRPr="008E46DF">
                          <w:rPr>
                            <w:rFonts w:hint="cs"/>
                            <w:b/>
                            <w:bCs/>
                            <w:sz w:val="34"/>
                            <w:szCs w:val="40"/>
                            <w:rtl/>
                          </w:rPr>
                          <w:t>وفيه ثلاثة مباحث :</w:t>
                        </w:r>
                      </w:p>
                      <w:p w:rsidR="00ED7E05" w:rsidRPr="008E46DF" w:rsidRDefault="00ED7E05" w:rsidP="00F62799">
                        <w:pPr>
                          <w:spacing w:before="120"/>
                          <w:rPr>
                            <w:b/>
                            <w:bCs/>
                            <w:sz w:val="34"/>
                            <w:szCs w:val="40"/>
                            <w:rtl/>
                          </w:rPr>
                        </w:pPr>
                      </w:p>
                      <w:p w:rsidR="00ED7E05" w:rsidRPr="008E46DF" w:rsidRDefault="00ED7E05" w:rsidP="00F62799">
                        <w:pPr>
                          <w:spacing w:before="120"/>
                          <w:ind w:left="1666" w:hanging="1666"/>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الأول :</w:t>
                        </w:r>
                        <w:proofErr w:type="gramEnd"/>
                        <w:r w:rsidRPr="008E46DF">
                          <w:rPr>
                            <w:rFonts w:hint="cs"/>
                            <w:b/>
                            <w:bCs/>
                            <w:sz w:val="34"/>
                            <w:szCs w:val="40"/>
                            <w:rtl/>
                          </w:rPr>
                          <w:t xml:space="preserve"> أن يكون المقر مكلف</w:t>
                        </w:r>
                        <w:r>
                          <w:rPr>
                            <w:rFonts w:hint="cs"/>
                            <w:b/>
                            <w:bCs/>
                            <w:sz w:val="34"/>
                            <w:szCs w:val="40"/>
                            <w:rtl/>
                          </w:rPr>
                          <w:t>ًا</w:t>
                        </w:r>
                        <w:r w:rsidRPr="008E46DF">
                          <w:rPr>
                            <w:rFonts w:hint="cs"/>
                            <w:b/>
                            <w:bCs/>
                            <w:sz w:val="34"/>
                            <w:szCs w:val="40"/>
                            <w:rtl/>
                          </w:rPr>
                          <w:t xml:space="preserve">  .</w:t>
                        </w:r>
                      </w:p>
                      <w:p w:rsidR="00ED7E05" w:rsidRPr="008E46DF" w:rsidRDefault="00ED7E05" w:rsidP="00F62799">
                        <w:pPr>
                          <w:spacing w:before="120"/>
                          <w:rPr>
                            <w:b/>
                            <w:bCs/>
                            <w:sz w:val="34"/>
                            <w:szCs w:val="40"/>
                            <w:rtl/>
                          </w:rPr>
                        </w:pPr>
                      </w:p>
                      <w:p w:rsidR="00ED7E05" w:rsidRPr="008E46DF" w:rsidRDefault="00ED7E05" w:rsidP="00F62799">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الثاني :</w:t>
                        </w:r>
                        <w:proofErr w:type="gramEnd"/>
                        <w:r w:rsidRPr="008E46DF">
                          <w:rPr>
                            <w:rFonts w:hint="cs"/>
                            <w:b/>
                            <w:bCs/>
                            <w:sz w:val="34"/>
                            <w:szCs w:val="40"/>
                            <w:rtl/>
                          </w:rPr>
                          <w:t xml:space="preserve"> أن يكون المقر مختار</w:t>
                        </w:r>
                        <w:r>
                          <w:rPr>
                            <w:rFonts w:hint="cs"/>
                            <w:b/>
                            <w:bCs/>
                            <w:sz w:val="34"/>
                            <w:szCs w:val="40"/>
                            <w:rtl/>
                          </w:rPr>
                          <w:t>ًا</w:t>
                        </w:r>
                        <w:r w:rsidRPr="008E46DF">
                          <w:rPr>
                            <w:rFonts w:hint="cs"/>
                            <w:b/>
                            <w:bCs/>
                            <w:sz w:val="34"/>
                            <w:szCs w:val="40"/>
                            <w:rtl/>
                          </w:rPr>
                          <w:t xml:space="preserve"> . </w:t>
                        </w:r>
                      </w:p>
                      <w:p w:rsidR="00ED7E05" w:rsidRPr="008E46DF" w:rsidRDefault="00ED7E05" w:rsidP="00F62799">
                        <w:pPr>
                          <w:spacing w:before="120"/>
                          <w:rPr>
                            <w:b/>
                            <w:bCs/>
                            <w:sz w:val="34"/>
                            <w:szCs w:val="40"/>
                            <w:rtl/>
                          </w:rPr>
                        </w:pPr>
                      </w:p>
                      <w:p w:rsidR="00ED7E05" w:rsidRPr="008E46DF" w:rsidRDefault="00ED7E05" w:rsidP="00F62799">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الثالث :</w:t>
                        </w:r>
                        <w:proofErr w:type="gramEnd"/>
                        <w:r w:rsidRPr="008E46DF">
                          <w:rPr>
                            <w:rFonts w:hint="cs"/>
                            <w:b/>
                            <w:bCs/>
                            <w:sz w:val="34"/>
                            <w:szCs w:val="40"/>
                            <w:rtl/>
                          </w:rPr>
                          <w:t xml:space="preserve">  أن يكون المقر قاصد</w:t>
                        </w:r>
                        <w:r>
                          <w:rPr>
                            <w:rFonts w:hint="cs"/>
                            <w:b/>
                            <w:bCs/>
                            <w:sz w:val="34"/>
                            <w:szCs w:val="40"/>
                            <w:rtl/>
                          </w:rPr>
                          <w:t>ًا</w:t>
                        </w:r>
                        <w:r w:rsidRPr="008E46DF">
                          <w:rPr>
                            <w:rFonts w:hint="cs"/>
                            <w:b/>
                            <w:bCs/>
                            <w:sz w:val="34"/>
                            <w:szCs w:val="40"/>
                            <w:rtl/>
                          </w:rPr>
                          <w:t xml:space="preserve"> . </w:t>
                        </w:r>
                      </w:p>
                      <w:p w:rsidR="00ED7E05" w:rsidRPr="008E46DF" w:rsidRDefault="00ED7E05" w:rsidP="00F62799">
                        <w:pPr>
                          <w:spacing w:line="1180" w:lineRule="exact"/>
                          <w:jc w:val="center"/>
                          <w:rPr>
                            <w:rFonts w:cs="PT Bold Heading"/>
                            <w:b/>
                            <w:bCs/>
                            <w:sz w:val="42"/>
                            <w:szCs w:val="48"/>
                            <w:rtl/>
                          </w:rPr>
                        </w:pPr>
                      </w:p>
                      <w:p w:rsidR="00ED7E05" w:rsidRPr="008E46DF" w:rsidRDefault="00ED7E05" w:rsidP="00F62799">
                        <w:pPr>
                          <w:spacing w:line="1180" w:lineRule="exact"/>
                          <w:jc w:val="center"/>
                          <w:rPr>
                            <w:rFonts w:cs="PT Bold Heading"/>
                            <w:b/>
                            <w:bCs/>
                            <w:sz w:val="42"/>
                            <w:szCs w:val="48"/>
                          </w:rPr>
                        </w:pPr>
                      </w:p>
                    </w:txbxContent>
                  </v:textbox>
                </v:roundrect>
                <v:shape id="AutoShape 253" o:spid="_x0000_s1278"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jEysUA&#10;AADbAAAADwAAAGRycy9kb3ducmV2LnhtbESPQWvCQBSE7wX/w/KE3upGoSLRVaRY6Kk1UUqPz+wz&#10;id19G7JrjP56t1DwOMzMN8xi1VsjOmp97VjBeJSAIC6crrlUsN+9v8xA+ICs0TgmBVfysFoOnhaY&#10;anfhjLo8lCJC2KeooAqhSaX0RUUW/cg1xNE7utZiiLItpW7xEuHWyEmSTKXFmuNChQ29VVT85mer&#10;oPs857PTwfx8fZvrPrvl/fa4yZR6HvbrOYhAfXiE/9sfWsHrBP6+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MTKxQAAANsAAAAPAAAAAAAAAAAAAAAAAJgCAABkcnMv&#10;ZG93bnJldi54bWxQSwUGAAAAAAQABAD1AAAAigMAAAAA&#10;" adj="2700">
                  <v:textbox>
                    <w:txbxContent>
                      <w:p w:rsidR="00ED7E05" w:rsidRPr="00E52448" w:rsidRDefault="00ED7E05" w:rsidP="00F62799">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الثاني</w:t>
                        </w:r>
                      </w:p>
                    </w:txbxContent>
                  </v:textbox>
                </v:shape>
              </v:group>
            </w:pict>
          </mc:Fallback>
        </mc:AlternateContent>
      </w: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6547B7" w:rsidRPr="00ED7E05" w:rsidRDefault="00F62799"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F62799" w:rsidRPr="00ED7E05" w:rsidRDefault="00F62799" w:rsidP="00A72A56">
      <w:pPr>
        <w:widowControl w:val="0"/>
        <w:spacing w:line="240" w:lineRule="auto"/>
        <w:jc w:val="center"/>
        <w:rPr>
          <w:b/>
          <w:bCs/>
          <w:sz w:val="32"/>
          <w:szCs w:val="36"/>
          <w:rtl/>
        </w:rPr>
      </w:pPr>
      <w:r w:rsidRPr="00ED7E05">
        <w:rPr>
          <w:rFonts w:hint="cs"/>
          <w:b/>
          <w:bCs/>
          <w:sz w:val="32"/>
          <w:szCs w:val="36"/>
          <w:rtl/>
        </w:rPr>
        <w:t>أن يكون المقر مكلف</w:t>
      </w:r>
      <w:r w:rsidR="00CD79AB" w:rsidRPr="00ED7E05">
        <w:rPr>
          <w:rFonts w:hint="cs"/>
          <w:b/>
          <w:bCs/>
          <w:sz w:val="32"/>
          <w:szCs w:val="36"/>
          <w:rtl/>
        </w:rPr>
        <w:t>ًا</w:t>
      </w:r>
    </w:p>
    <w:p w:rsidR="006547B7" w:rsidRPr="00E66F68" w:rsidRDefault="00F62799" w:rsidP="00920D54">
      <w:pPr>
        <w:widowControl w:val="0"/>
        <w:spacing w:line="240" w:lineRule="auto"/>
        <w:ind w:firstLine="720"/>
        <w:rPr>
          <w:sz w:val="30"/>
          <w:szCs w:val="36"/>
          <w:rtl/>
        </w:rPr>
      </w:pPr>
      <w:r w:rsidRPr="00E66F68">
        <w:rPr>
          <w:rFonts w:hint="cs"/>
          <w:sz w:val="30"/>
          <w:szCs w:val="36"/>
          <w:rtl/>
        </w:rPr>
        <w:t>قرر الإمام</w:t>
      </w:r>
      <w:r w:rsidR="006C313F" w:rsidRPr="00E66F68">
        <w:rPr>
          <w:rFonts w:hint="cs"/>
          <w:sz w:val="30"/>
          <w:szCs w:val="36"/>
          <w:rtl/>
        </w:rPr>
        <w:t xml:space="preserve"> محمد بن علي </w:t>
      </w:r>
      <w:r w:rsidR="00D653E4" w:rsidRPr="00E66F68">
        <w:rPr>
          <w:rFonts w:hint="cs"/>
          <w:sz w:val="30"/>
          <w:szCs w:val="36"/>
          <w:rtl/>
        </w:rPr>
        <w:t>الشوكا</w:t>
      </w:r>
      <w:r w:rsidR="00747C16" w:rsidRPr="00E66F68">
        <w:rPr>
          <w:rFonts w:hint="cs"/>
          <w:sz w:val="30"/>
          <w:szCs w:val="36"/>
          <w:rtl/>
        </w:rPr>
        <w:t xml:space="preserve">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00747C16" w:rsidRPr="00E66F68">
        <w:rPr>
          <w:rFonts w:hint="cs"/>
          <w:sz w:val="30"/>
          <w:szCs w:val="36"/>
          <w:rtl/>
        </w:rPr>
        <w:t xml:space="preserve"> أن من شروط صحة الـمُقِ</w:t>
      </w:r>
      <w:r w:rsidR="00D653E4" w:rsidRPr="00E66F68">
        <w:rPr>
          <w:rFonts w:hint="cs"/>
          <w:sz w:val="30"/>
          <w:szCs w:val="36"/>
          <w:rtl/>
        </w:rPr>
        <w:t>ر أن يكون مكلف</w:t>
      </w:r>
      <w:r w:rsidR="00CD79AB">
        <w:rPr>
          <w:rFonts w:hint="cs"/>
          <w:sz w:val="30"/>
          <w:szCs w:val="36"/>
          <w:rtl/>
        </w:rPr>
        <w:t>ًا</w:t>
      </w:r>
      <w:r w:rsidR="00D653E4" w:rsidRPr="00E66F68">
        <w:rPr>
          <w:rFonts w:hint="cs"/>
          <w:sz w:val="30"/>
          <w:szCs w:val="36"/>
          <w:rtl/>
        </w:rPr>
        <w:t xml:space="preserve"> والمجنون والصبي ممنوعان من التصرف بما لهما</w:t>
      </w:r>
      <w:r w:rsidR="00D653E4" w:rsidRPr="00E66F68">
        <w:rPr>
          <w:rFonts w:hint="cs"/>
          <w:sz w:val="30"/>
          <w:szCs w:val="36"/>
          <w:vertAlign w:val="superscript"/>
          <w:rtl/>
        </w:rPr>
        <w:t>(</w:t>
      </w:r>
      <w:r w:rsidR="00D653E4" w:rsidRPr="00E66F68">
        <w:rPr>
          <w:rStyle w:val="FootnoteReference"/>
          <w:sz w:val="30"/>
          <w:szCs w:val="36"/>
          <w:rtl/>
        </w:rPr>
        <w:footnoteReference w:id="313"/>
      </w:r>
      <w:r w:rsidR="00D653E4" w:rsidRPr="00E66F68">
        <w:rPr>
          <w:rFonts w:hint="cs"/>
          <w:sz w:val="30"/>
          <w:szCs w:val="36"/>
          <w:vertAlign w:val="superscript"/>
          <w:rtl/>
        </w:rPr>
        <w:t>)</w:t>
      </w:r>
      <w:r w:rsidR="00D653E4" w:rsidRPr="00E66F68">
        <w:rPr>
          <w:rFonts w:hint="cs"/>
          <w:sz w:val="30"/>
          <w:szCs w:val="36"/>
          <w:rtl/>
        </w:rPr>
        <w:t xml:space="preserve">. </w:t>
      </w:r>
    </w:p>
    <w:p w:rsidR="00D653E4" w:rsidRPr="00E66F68" w:rsidRDefault="00D653E4" w:rsidP="00920D54">
      <w:pPr>
        <w:widowControl w:val="0"/>
        <w:spacing w:line="240" w:lineRule="auto"/>
        <w:ind w:firstLine="720"/>
        <w:rPr>
          <w:sz w:val="30"/>
          <w:szCs w:val="36"/>
          <w:rtl/>
        </w:rPr>
      </w:pPr>
      <w:r w:rsidRPr="00E66F68">
        <w:rPr>
          <w:rFonts w:hint="cs"/>
          <w:sz w:val="30"/>
          <w:szCs w:val="36"/>
          <w:rtl/>
        </w:rPr>
        <w:t>قال ابن هبيرة في الإفصاح : "واتفقوا على أن الحر البالغ إذا أقرَّ بحق معلوم من حقوق الآدميين لزمه إقراره ، ولم يكن له الرجوع فيه وقال : أيض</w:t>
      </w:r>
      <w:r w:rsidR="00CD79AB">
        <w:rPr>
          <w:rFonts w:hint="cs"/>
          <w:sz w:val="30"/>
          <w:szCs w:val="36"/>
          <w:rtl/>
        </w:rPr>
        <w:t>ًا</w:t>
      </w:r>
      <w:r w:rsidRPr="00E66F68">
        <w:rPr>
          <w:rFonts w:hint="cs"/>
          <w:sz w:val="30"/>
          <w:szCs w:val="36"/>
          <w:rtl/>
        </w:rPr>
        <w:t xml:space="preserve"> : "واتفقوا على أن المجنون ، والصبي غير المميز ، والصغير غير المأذون له لا يقبل إقراره9م ولا طلاقهم ولا تلزم عقودهم"</w:t>
      </w:r>
      <w:r w:rsidRPr="00E66F68">
        <w:rPr>
          <w:rFonts w:hint="cs"/>
          <w:sz w:val="30"/>
          <w:szCs w:val="36"/>
          <w:vertAlign w:val="superscript"/>
          <w:rtl/>
        </w:rPr>
        <w:t>(</w:t>
      </w:r>
      <w:r w:rsidRPr="00E66F68">
        <w:rPr>
          <w:rStyle w:val="FootnoteReference"/>
          <w:sz w:val="30"/>
          <w:szCs w:val="36"/>
          <w:rtl/>
        </w:rPr>
        <w:footnoteReference w:id="314"/>
      </w:r>
      <w:r w:rsidRPr="00E66F68">
        <w:rPr>
          <w:rFonts w:hint="cs"/>
          <w:sz w:val="30"/>
          <w:szCs w:val="36"/>
          <w:vertAlign w:val="superscript"/>
          <w:rtl/>
        </w:rPr>
        <w:t>)</w:t>
      </w:r>
      <w:r w:rsidRPr="00E66F68">
        <w:rPr>
          <w:rFonts w:hint="cs"/>
          <w:sz w:val="30"/>
          <w:szCs w:val="36"/>
          <w:rtl/>
        </w:rPr>
        <w:t>.</w:t>
      </w:r>
    </w:p>
    <w:p w:rsidR="00D653E4" w:rsidRPr="00E66F68" w:rsidRDefault="00D653E4" w:rsidP="00920D54">
      <w:pPr>
        <w:widowControl w:val="0"/>
        <w:spacing w:line="240" w:lineRule="auto"/>
        <w:ind w:firstLine="720"/>
        <w:rPr>
          <w:sz w:val="30"/>
          <w:szCs w:val="36"/>
          <w:rtl/>
        </w:rPr>
      </w:pPr>
      <w:r w:rsidRPr="00E66F68">
        <w:rPr>
          <w:rFonts w:hint="cs"/>
          <w:sz w:val="30"/>
          <w:szCs w:val="36"/>
          <w:rtl/>
        </w:rPr>
        <w:t xml:space="preserve">كما أن الفقهاء رحمهم الله اتفقوا على صحة الإقرار بحق من الحر البالغ المختار غير المتهم في إقراره </w:t>
      </w:r>
      <w:r w:rsidRPr="00E66F68">
        <w:rPr>
          <w:rFonts w:hint="cs"/>
          <w:sz w:val="30"/>
          <w:szCs w:val="36"/>
          <w:vertAlign w:val="superscript"/>
          <w:rtl/>
        </w:rPr>
        <w:t>(</w:t>
      </w:r>
      <w:r w:rsidRPr="00E66F68">
        <w:rPr>
          <w:rStyle w:val="FootnoteReference"/>
          <w:sz w:val="30"/>
          <w:szCs w:val="36"/>
          <w:rtl/>
        </w:rPr>
        <w:footnoteReference w:id="315"/>
      </w:r>
      <w:r w:rsidRPr="00E66F68">
        <w:rPr>
          <w:rFonts w:hint="cs"/>
          <w:sz w:val="30"/>
          <w:szCs w:val="36"/>
          <w:vertAlign w:val="superscript"/>
          <w:rtl/>
        </w:rPr>
        <w:t>)</w:t>
      </w:r>
      <w:r w:rsidRPr="00E66F68">
        <w:rPr>
          <w:rFonts w:hint="cs"/>
          <w:sz w:val="30"/>
          <w:szCs w:val="36"/>
          <w:rtl/>
        </w:rPr>
        <w:t>.</w:t>
      </w:r>
    </w:p>
    <w:p w:rsidR="007E3B3D" w:rsidRPr="00E66F68" w:rsidRDefault="006064A0" w:rsidP="00920D54">
      <w:pPr>
        <w:widowControl w:val="0"/>
        <w:spacing w:line="240" w:lineRule="auto"/>
        <w:ind w:firstLine="720"/>
        <w:rPr>
          <w:sz w:val="30"/>
          <w:szCs w:val="36"/>
          <w:rtl/>
        </w:rPr>
      </w:pPr>
      <w:r w:rsidRPr="00E66F68">
        <w:rPr>
          <w:rFonts w:hint="cs"/>
          <w:sz w:val="30"/>
          <w:szCs w:val="36"/>
          <w:rtl/>
        </w:rPr>
        <w:t>قال سيد سابق: " ويشترط في صحة الإقرار: العقل والبلوغ والرضا وجواز التصرف، وأن لا يكون المقر هازل</w:t>
      </w:r>
      <w:r w:rsidR="00CD79AB">
        <w:rPr>
          <w:rFonts w:hint="cs"/>
          <w:sz w:val="30"/>
          <w:szCs w:val="36"/>
          <w:rtl/>
        </w:rPr>
        <w:t>ًا</w:t>
      </w:r>
      <w:r w:rsidRPr="00E66F68">
        <w:rPr>
          <w:rFonts w:hint="cs"/>
          <w:sz w:val="30"/>
          <w:szCs w:val="36"/>
          <w:rtl/>
        </w:rPr>
        <w:t>، وأن يكون اقر بمحال عقل</w:t>
      </w:r>
      <w:r w:rsidR="00CD79AB">
        <w:rPr>
          <w:rFonts w:hint="cs"/>
          <w:sz w:val="30"/>
          <w:szCs w:val="36"/>
          <w:rtl/>
        </w:rPr>
        <w:t>ًا</w:t>
      </w:r>
      <w:r w:rsidRPr="00E66F68">
        <w:rPr>
          <w:rFonts w:hint="cs"/>
          <w:sz w:val="30"/>
          <w:szCs w:val="36"/>
          <w:rtl/>
        </w:rPr>
        <w:t xml:space="preserve"> أو عادة. فلا يصح إقرار المجنون ولا الصغير ولا المكره ولا المحجور عليه ولا الهازل ولا بما يحيله العقل أو العادة؛ لأنه كذبة في هذه الأحوال معلوم ولا يحل الحكم بالكذب"</w:t>
      </w:r>
      <w:r w:rsidRPr="00E66F68">
        <w:rPr>
          <w:rFonts w:hint="cs"/>
          <w:sz w:val="30"/>
          <w:szCs w:val="36"/>
          <w:vertAlign w:val="superscript"/>
          <w:rtl/>
        </w:rPr>
        <w:t>(</w:t>
      </w:r>
      <w:r w:rsidRPr="00E66F68">
        <w:rPr>
          <w:rStyle w:val="FootnoteReference"/>
          <w:sz w:val="30"/>
          <w:szCs w:val="36"/>
          <w:rtl/>
        </w:rPr>
        <w:footnoteReference w:id="316"/>
      </w:r>
      <w:r w:rsidRPr="00E66F68">
        <w:rPr>
          <w:rFonts w:hint="cs"/>
          <w:sz w:val="30"/>
          <w:szCs w:val="36"/>
          <w:vertAlign w:val="superscript"/>
          <w:rtl/>
        </w:rPr>
        <w:t>)</w:t>
      </w:r>
      <w:r w:rsidRPr="00E66F68">
        <w:rPr>
          <w:rFonts w:hint="cs"/>
          <w:sz w:val="30"/>
          <w:szCs w:val="36"/>
          <w:rtl/>
        </w:rPr>
        <w:t>.</w:t>
      </w:r>
    </w:p>
    <w:p w:rsidR="002C3F93" w:rsidRDefault="002C3F93">
      <w:pPr>
        <w:bidi w:val="0"/>
        <w:rPr>
          <w:b/>
          <w:bCs/>
          <w:sz w:val="34"/>
          <w:szCs w:val="40"/>
          <w:rtl/>
        </w:rPr>
      </w:pPr>
      <w:r>
        <w:rPr>
          <w:b/>
          <w:bCs/>
          <w:sz w:val="34"/>
          <w:szCs w:val="40"/>
          <w:rtl/>
        </w:rPr>
        <w:br w:type="page"/>
      </w:r>
    </w:p>
    <w:p w:rsidR="007E3B3D" w:rsidRPr="00ED7E05" w:rsidRDefault="0004751B"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الثاني </w:t>
      </w:r>
    </w:p>
    <w:p w:rsidR="0004751B" w:rsidRPr="00ED7E05" w:rsidRDefault="0004751B" w:rsidP="00A72A56">
      <w:pPr>
        <w:widowControl w:val="0"/>
        <w:spacing w:line="240" w:lineRule="auto"/>
        <w:jc w:val="center"/>
        <w:rPr>
          <w:b/>
          <w:bCs/>
          <w:sz w:val="32"/>
          <w:szCs w:val="36"/>
          <w:rtl/>
        </w:rPr>
      </w:pPr>
      <w:r w:rsidRPr="00ED7E05">
        <w:rPr>
          <w:rFonts w:hint="cs"/>
          <w:b/>
          <w:bCs/>
          <w:sz w:val="32"/>
          <w:szCs w:val="36"/>
          <w:rtl/>
        </w:rPr>
        <w:t>أن يكون</w:t>
      </w:r>
      <w:r w:rsidR="0009780B" w:rsidRPr="00ED7E05">
        <w:rPr>
          <w:rFonts w:hint="cs"/>
          <w:b/>
          <w:bCs/>
          <w:sz w:val="32"/>
          <w:szCs w:val="36"/>
          <w:rtl/>
        </w:rPr>
        <w:t xml:space="preserve"> المقر</w:t>
      </w:r>
      <w:r w:rsidRPr="00ED7E05">
        <w:rPr>
          <w:rFonts w:hint="cs"/>
          <w:b/>
          <w:bCs/>
          <w:sz w:val="32"/>
          <w:szCs w:val="36"/>
          <w:rtl/>
        </w:rPr>
        <w:t xml:space="preserve"> مختار</w:t>
      </w:r>
      <w:r w:rsidR="00CD79AB" w:rsidRPr="00ED7E05">
        <w:rPr>
          <w:rFonts w:hint="cs"/>
          <w:b/>
          <w:bCs/>
          <w:sz w:val="32"/>
          <w:szCs w:val="36"/>
          <w:rtl/>
        </w:rPr>
        <w:t>ًا</w:t>
      </w:r>
    </w:p>
    <w:p w:rsidR="007E3B3D" w:rsidRPr="00E66F68" w:rsidRDefault="0004751B" w:rsidP="00920D54">
      <w:pPr>
        <w:widowControl w:val="0"/>
        <w:spacing w:line="240" w:lineRule="auto"/>
        <w:ind w:firstLine="720"/>
        <w:rPr>
          <w:sz w:val="30"/>
          <w:szCs w:val="36"/>
          <w:rtl/>
        </w:rPr>
      </w:pPr>
      <w:r w:rsidRPr="00E66F68">
        <w:rPr>
          <w:rFonts w:hint="cs"/>
          <w:sz w:val="30"/>
          <w:szCs w:val="36"/>
          <w:rtl/>
        </w:rPr>
        <w:t>واختار الإمام الشوكاني أن من شروط صحة الإقرار أن يكون المُقر مختار</w:t>
      </w:r>
      <w:r w:rsidR="00CD79AB">
        <w:rPr>
          <w:rFonts w:hint="cs"/>
          <w:sz w:val="30"/>
          <w:szCs w:val="36"/>
          <w:rtl/>
        </w:rPr>
        <w:t>ًا</w:t>
      </w:r>
      <w:r w:rsidRPr="00E66F68">
        <w:rPr>
          <w:rFonts w:hint="cs"/>
          <w:sz w:val="30"/>
          <w:szCs w:val="36"/>
          <w:rtl/>
        </w:rPr>
        <w:t xml:space="preserve"> غير مكره</w:t>
      </w:r>
      <w:r w:rsidRPr="00E66F68">
        <w:rPr>
          <w:rFonts w:hint="cs"/>
          <w:sz w:val="30"/>
          <w:szCs w:val="36"/>
          <w:vertAlign w:val="superscript"/>
          <w:rtl/>
        </w:rPr>
        <w:t>(</w:t>
      </w:r>
      <w:r w:rsidRPr="00E66F68">
        <w:rPr>
          <w:rStyle w:val="FootnoteReference"/>
          <w:sz w:val="30"/>
          <w:szCs w:val="36"/>
          <w:rtl/>
        </w:rPr>
        <w:footnoteReference w:id="317"/>
      </w:r>
      <w:r w:rsidRPr="00E66F68">
        <w:rPr>
          <w:rFonts w:hint="cs"/>
          <w:sz w:val="30"/>
          <w:szCs w:val="36"/>
          <w:vertAlign w:val="superscript"/>
          <w:rtl/>
        </w:rPr>
        <w:t>)</w:t>
      </w:r>
      <w:r w:rsidRPr="00E66F68">
        <w:rPr>
          <w:rFonts w:hint="cs"/>
          <w:sz w:val="30"/>
          <w:szCs w:val="36"/>
          <w:rtl/>
        </w:rPr>
        <w:t>.</w:t>
      </w:r>
    </w:p>
    <w:p w:rsidR="0004751B" w:rsidRPr="00E66F68" w:rsidRDefault="0004751B" w:rsidP="00A72A56">
      <w:pPr>
        <w:widowControl w:val="0"/>
        <w:spacing w:line="240" w:lineRule="auto"/>
        <w:rPr>
          <w:sz w:val="30"/>
          <w:szCs w:val="36"/>
          <w:rtl/>
        </w:rPr>
      </w:pPr>
      <w:r w:rsidRPr="00E66F68">
        <w:rPr>
          <w:rFonts w:hint="cs"/>
          <w:sz w:val="30"/>
          <w:szCs w:val="36"/>
          <w:rtl/>
        </w:rPr>
        <w:t>وهذا مصدق</w:t>
      </w:r>
      <w:r w:rsidR="00CD79AB">
        <w:rPr>
          <w:rFonts w:hint="cs"/>
          <w:sz w:val="30"/>
          <w:szCs w:val="36"/>
          <w:rtl/>
        </w:rPr>
        <w:t>ًا</w:t>
      </w:r>
      <w:r w:rsidRPr="00E66F68">
        <w:rPr>
          <w:rFonts w:hint="cs"/>
          <w:sz w:val="30"/>
          <w:szCs w:val="36"/>
          <w:rtl/>
        </w:rPr>
        <w:t xml:space="preserve"> لقوله تعالى : </w:t>
      </w:r>
      <w:r w:rsidRPr="00E66F68">
        <w:rPr>
          <w:rFonts w:ascii="QCF_BSML" w:hAnsi="QCF_BSML" w:cs="QCF_BSML"/>
          <w:color w:val="000000"/>
          <w:sz w:val="32"/>
          <w:szCs w:val="32"/>
          <w:rtl/>
        </w:rPr>
        <w:t xml:space="preserve">ﭽ </w:t>
      </w:r>
      <w:r w:rsidRPr="00E66F68">
        <w:rPr>
          <w:rFonts w:ascii="QCF_P279" w:hAnsi="QCF_P279" w:cs="QCF_P279"/>
          <w:color w:val="000000"/>
          <w:sz w:val="32"/>
          <w:szCs w:val="32"/>
          <w:rtl/>
        </w:rPr>
        <w:t xml:space="preserve">ﮃ  ﮄ  ﮅ   ﮆ  ﮇ  ﮈ  </w:t>
      </w:r>
      <w:r w:rsidRPr="00E66F68">
        <w:rPr>
          <w:rFonts w:ascii="QCF_BSML" w:hAnsi="QCF_BSML" w:cs="QCF_BSML"/>
          <w:color w:val="000000"/>
          <w:sz w:val="32"/>
          <w:szCs w:val="32"/>
          <w:rtl/>
        </w:rPr>
        <w:t>ﭼ</w:t>
      </w:r>
      <w:r w:rsidRPr="00E66F68">
        <w:rPr>
          <w:rFonts w:hint="cs"/>
          <w:sz w:val="30"/>
          <w:szCs w:val="36"/>
          <w:rtl/>
        </w:rPr>
        <w:t xml:space="preserve">[النحل:106]. </w:t>
      </w:r>
    </w:p>
    <w:p w:rsidR="0004751B" w:rsidRPr="00E66F68" w:rsidRDefault="0004751B" w:rsidP="00A72A56">
      <w:pPr>
        <w:widowControl w:val="0"/>
        <w:spacing w:line="240" w:lineRule="auto"/>
        <w:rPr>
          <w:sz w:val="30"/>
          <w:szCs w:val="36"/>
          <w:rtl/>
        </w:rPr>
      </w:pPr>
      <w:r w:rsidRPr="00E66F68">
        <w:rPr>
          <w:rFonts w:hint="cs"/>
          <w:sz w:val="30"/>
          <w:szCs w:val="36"/>
          <w:rtl/>
        </w:rPr>
        <w:t xml:space="preserve">وقوله </w:t>
      </w:r>
      <w:r w:rsidRPr="00E66F68">
        <w:rPr>
          <w:rFonts w:hint="cs"/>
          <w:sz w:val="30"/>
          <w:szCs w:val="36"/>
        </w:rPr>
        <w:sym w:font="AGA Arabesque" w:char="F072"/>
      </w:r>
      <w:r w:rsidRPr="00E66F68">
        <w:rPr>
          <w:rFonts w:hint="cs"/>
          <w:sz w:val="30"/>
          <w:szCs w:val="36"/>
          <w:rtl/>
        </w:rPr>
        <w:t xml:space="preserve"> : ((وضع عن أمتي الخطأ والنسيان وما استكرهوا عليه ))</w:t>
      </w:r>
      <w:r w:rsidRPr="00E66F68">
        <w:rPr>
          <w:rFonts w:hint="cs"/>
          <w:sz w:val="30"/>
          <w:szCs w:val="36"/>
          <w:vertAlign w:val="superscript"/>
          <w:rtl/>
        </w:rPr>
        <w:t>(</w:t>
      </w:r>
      <w:r w:rsidRPr="00E66F68">
        <w:rPr>
          <w:rStyle w:val="FootnoteReference"/>
          <w:sz w:val="30"/>
          <w:szCs w:val="36"/>
          <w:rtl/>
        </w:rPr>
        <w:footnoteReference w:id="318"/>
      </w:r>
      <w:r w:rsidRPr="00E66F68">
        <w:rPr>
          <w:rFonts w:hint="cs"/>
          <w:sz w:val="30"/>
          <w:szCs w:val="36"/>
          <w:vertAlign w:val="superscript"/>
          <w:rtl/>
        </w:rPr>
        <w:t>)</w:t>
      </w:r>
      <w:r w:rsidRPr="00E66F68">
        <w:rPr>
          <w:rFonts w:hint="cs"/>
          <w:sz w:val="30"/>
          <w:szCs w:val="36"/>
          <w:rtl/>
        </w:rPr>
        <w:t>.</w:t>
      </w:r>
    </w:p>
    <w:p w:rsidR="007E3B3D" w:rsidRPr="00E66F68" w:rsidRDefault="0004751B" w:rsidP="00920D54">
      <w:pPr>
        <w:widowControl w:val="0"/>
        <w:spacing w:line="240" w:lineRule="auto"/>
        <w:ind w:firstLine="720"/>
        <w:rPr>
          <w:sz w:val="30"/>
          <w:szCs w:val="36"/>
          <w:rtl/>
        </w:rPr>
      </w:pPr>
      <w:r w:rsidRPr="00E66F68">
        <w:rPr>
          <w:rFonts w:hint="cs"/>
          <w:sz w:val="30"/>
          <w:szCs w:val="36"/>
          <w:rtl/>
        </w:rPr>
        <w:t xml:space="preserve">والذي اختاره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من كون المُقر لابد أن يكون مختار</w:t>
      </w:r>
      <w:r w:rsidR="00CD79AB">
        <w:rPr>
          <w:rFonts w:hint="cs"/>
          <w:sz w:val="30"/>
          <w:szCs w:val="36"/>
          <w:rtl/>
        </w:rPr>
        <w:t>ًا</w:t>
      </w:r>
      <w:r w:rsidRPr="00E66F68">
        <w:rPr>
          <w:rFonts w:hint="cs"/>
          <w:sz w:val="30"/>
          <w:szCs w:val="36"/>
          <w:rtl/>
        </w:rPr>
        <w:t xml:space="preserve"> هو مذهب جمهور الفقهاء من الحنفية ، والمالكية، والشافعية، والحنابلة فهم يرون أن الإكراه على الإقرار لا يجوز، بل إن الإكراه يؤدي إلى بطلان هذا الإقرار</w:t>
      </w:r>
      <w:r w:rsidR="0001771F" w:rsidRPr="00E66F68">
        <w:rPr>
          <w:rFonts w:hint="cs"/>
          <w:sz w:val="30"/>
          <w:szCs w:val="36"/>
          <w:vertAlign w:val="superscript"/>
          <w:rtl/>
        </w:rPr>
        <w:t>(</w:t>
      </w:r>
      <w:r w:rsidR="0001771F" w:rsidRPr="00E66F68">
        <w:rPr>
          <w:rStyle w:val="FootnoteReference"/>
          <w:sz w:val="30"/>
          <w:szCs w:val="36"/>
          <w:rtl/>
        </w:rPr>
        <w:footnoteReference w:id="319"/>
      </w:r>
      <w:r w:rsidR="0001771F" w:rsidRPr="00E66F68">
        <w:rPr>
          <w:rFonts w:hint="cs"/>
          <w:sz w:val="30"/>
          <w:szCs w:val="36"/>
          <w:vertAlign w:val="superscript"/>
          <w:rtl/>
        </w:rPr>
        <w:t>)</w:t>
      </w:r>
      <w:r w:rsidR="0001771F" w:rsidRPr="00E66F68">
        <w:rPr>
          <w:rFonts w:hint="cs"/>
          <w:sz w:val="30"/>
          <w:szCs w:val="36"/>
          <w:rtl/>
        </w:rPr>
        <w:t>.</w:t>
      </w: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7E3B3D" w:rsidRPr="00E66F68" w:rsidRDefault="007E3B3D"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7E3B3D" w:rsidRPr="00ED7E05" w:rsidRDefault="00972424"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الثالث </w:t>
      </w:r>
    </w:p>
    <w:p w:rsidR="00972424" w:rsidRPr="00ED7E05" w:rsidRDefault="00972424" w:rsidP="00A72A56">
      <w:pPr>
        <w:widowControl w:val="0"/>
        <w:spacing w:line="240" w:lineRule="auto"/>
        <w:jc w:val="center"/>
        <w:rPr>
          <w:b/>
          <w:bCs/>
          <w:sz w:val="32"/>
          <w:szCs w:val="36"/>
          <w:rtl/>
        </w:rPr>
      </w:pPr>
      <w:r w:rsidRPr="00ED7E05">
        <w:rPr>
          <w:rFonts w:hint="cs"/>
          <w:b/>
          <w:bCs/>
          <w:sz w:val="32"/>
          <w:szCs w:val="36"/>
          <w:rtl/>
        </w:rPr>
        <w:t>أن يكون</w:t>
      </w:r>
      <w:r w:rsidR="0009780B" w:rsidRPr="00ED7E05">
        <w:rPr>
          <w:rFonts w:hint="cs"/>
          <w:b/>
          <w:bCs/>
          <w:sz w:val="32"/>
          <w:szCs w:val="36"/>
          <w:rtl/>
        </w:rPr>
        <w:t xml:space="preserve"> المقر</w:t>
      </w:r>
      <w:r w:rsidRPr="00ED7E05">
        <w:rPr>
          <w:rFonts w:hint="cs"/>
          <w:b/>
          <w:bCs/>
          <w:sz w:val="32"/>
          <w:szCs w:val="36"/>
          <w:rtl/>
        </w:rPr>
        <w:t xml:space="preserve"> قاصد</w:t>
      </w:r>
      <w:r w:rsidR="00CD79AB" w:rsidRPr="00ED7E05">
        <w:rPr>
          <w:rFonts w:hint="cs"/>
          <w:b/>
          <w:bCs/>
          <w:sz w:val="32"/>
          <w:szCs w:val="36"/>
          <w:rtl/>
        </w:rPr>
        <w:t>ًا</w:t>
      </w:r>
    </w:p>
    <w:p w:rsidR="007E3B3D" w:rsidRPr="00E66F68" w:rsidRDefault="00972424" w:rsidP="00920D54">
      <w:pPr>
        <w:widowControl w:val="0"/>
        <w:spacing w:line="240" w:lineRule="auto"/>
        <w:ind w:firstLine="720"/>
        <w:rPr>
          <w:sz w:val="30"/>
          <w:szCs w:val="36"/>
          <w:rtl/>
        </w:rPr>
      </w:pPr>
      <w:r w:rsidRPr="00E66F68">
        <w:rPr>
          <w:rFonts w:hint="cs"/>
          <w:sz w:val="30"/>
          <w:szCs w:val="36"/>
          <w:rtl/>
        </w:rPr>
        <w:t>كما قرر الإمام الشوكاني أن من شروط صحة الإقرار كون المقر قاصد</w:t>
      </w:r>
      <w:r w:rsidR="00CD79AB">
        <w:rPr>
          <w:rFonts w:hint="cs"/>
          <w:sz w:val="30"/>
          <w:szCs w:val="36"/>
          <w:rtl/>
        </w:rPr>
        <w:t>ًا</w:t>
      </w:r>
      <w:r w:rsidRPr="00E66F68">
        <w:rPr>
          <w:rFonts w:hint="cs"/>
          <w:sz w:val="30"/>
          <w:szCs w:val="36"/>
          <w:rtl/>
        </w:rPr>
        <w:t xml:space="preserve"> فلو وقع الإقرار من غير قصد لم يجز ذلك</w:t>
      </w:r>
      <w:r w:rsidRPr="00E66F68">
        <w:rPr>
          <w:rFonts w:hint="cs"/>
          <w:sz w:val="30"/>
          <w:szCs w:val="36"/>
          <w:vertAlign w:val="superscript"/>
          <w:rtl/>
        </w:rPr>
        <w:t>(</w:t>
      </w:r>
      <w:r w:rsidRPr="00E66F68">
        <w:rPr>
          <w:rStyle w:val="FootnoteReference"/>
          <w:sz w:val="30"/>
          <w:szCs w:val="36"/>
          <w:rtl/>
        </w:rPr>
        <w:footnoteReference w:id="320"/>
      </w:r>
      <w:r w:rsidRPr="00E66F68">
        <w:rPr>
          <w:rFonts w:hint="cs"/>
          <w:sz w:val="30"/>
          <w:szCs w:val="36"/>
          <w:vertAlign w:val="superscript"/>
          <w:rtl/>
        </w:rPr>
        <w:t>)</w:t>
      </w:r>
      <w:r w:rsidRPr="00E66F68">
        <w:rPr>
          <w:rFonts w:hint="cs"/>
          <w:sz w:val="30"/>
          <w:szCs w:val="36"/>
          <w:rtl/>
        </w:rPr>
        <w:t>.</w:t>
      </w:r>
    </w:p>
    <w:p w:rsidR="00972424" w:rsidRPr="00E66F68" w:rsidRDefault="00972424" w:rsidP="00920D54">
      <w:pPr>
        <w:widowControl w:val="0"/>
        <w:spacing w:line="240" w:lineRule="auto"/>
        <w:ind w:firstLine="720"/>
        <w:rPr>
          <w:sz w:val="30"/>
          <w:szCs w:val="36"/>
          <w:rtl/>
        </w:rPr>
      </w:pPr>
      <w:r w:rsidRPr="00E66F68">
        <w:rPr>
          <w:rFonts w:hint="cs"/>
          <w:sz w:val="30"/>
          <w:szCs w:val="36"/>
          <w:rtl/>
        </w:rPr>
        <w:t xml:space="preserve">وعلى هذا حمل الفقهاء إقرار السكران وفصلوا في ذلك على قولين : </w:t>
      </w:r>
    </w:p>
    <w:p w:rsidR="00972424" w:rsidRPr="00E66F68" w:rsidRDefault="00972424" w:rsidP="00920D54">
      <w:pPr>
        <w:widowControl w:val="0"/>
        <w:spacing w:line="240" w:lineRule="auto"/>
        <w:ind w:firstLine="720"/>
        <w:rPr>
          <w:sz w:val="30"/>
          <w:szCs w:val="36"/>
          <w:rtl/>
        </w:rPr>
      </w:pPr>
      <w:r w:rsidRPr="00E66F68">
        <w:rPr>
          <w:rFonts w:hint="cs"/>
          <w:sz w:val="30"/>
          <w:szCs w:val="36"/>
          <w:rtl/>
        </w:rPr>
        <w:t xml:space="preserve">الأول : أن يكون السكر بمباح كالمضطر والمكره من غير قصد فبالاتفاق على عدم مؤاخذته؛ لأنه غير قاصد لهذا السكر . </w:t>
      </w:r>
    </w:p>
    <w:p w:rsidR="00972424" w:rsidRPr="00E66F68" w:rsidRDefault="00972424" w:rsidP="00920D54">
      <w:pPr>
        <w:widowControl w:val="0"/>
        <w:spacing w:line="240" w:lineRule="auto"/>
        <w:ind w:firstLine="720"/>
        <w:rPr>
          <w:sz w:val="30"/>
          <w:szCs w:val="36"/>
          <w:rtl/>
        </w:rPr>
      </w:pPr>
      <w:r w:rsidRPr="00E66F68">
        <w:rPr>
          <w:rFonts w:hint="cs"/>
          <w:sz w:val="30"/>
          <w:szCs w:val="36"/>
          <w:rtl/>
        </w:rPr>
        <w:t>الثاني : أن يسكر بمحرم بأن شربه طائع</w:t>
      </w:r>
      <w:r w:rsidR="00CD79AB">
        <w:rPr>
          <w:rFonts w:hint="cs"/>
          <w:sz w:val="30"/>
          <w:szCs w:val="36"/>
          <w:rtl/>
        </w:rPr>
        <w:t>ًا</w:t>
      </w:r>
      <w:r w:rsidRPr="00E66F68">
        <w:rPr>
          <w:rFonts w:hint="cs"/>
          <w:sz w:val="30"/>
          <w:szCs w:val="36"/>
          <w:rtl/>
        </w:rPr>
        <w:t xml:space="preserve"> راغب</w:t>
      </w:r>
      <w:r w:rsidR="00CD79AB">
        <w:rPr>
          <w:rFonts w:hint="cs"/>
          <w:sz w:val="30"/>
          <w:szCs w:val="36"/>
          <w:rtl/>
        </w:rPr>
        <w:t>ًا</w:t>
      </w:r>
      <w:r w:rsidRPr="00E66F68">
        <w:rPr>
          <w:rFonts w:hint="cs"/>
          <w:sz w:val="30"/>
          <w:szCs w:val="36"/>
          <w:rtl/>
        </w:rPr>
        <w:t xml:space="preserve"> مختار</w:t>
      </w:r>
      <w:r w:rsidR="00CD79AB">
        <w:rPr>
          <w:rFonts w:hint="cs"/>
          <w:sz w:val="30"/>
          <w:szCs w:val="36"/>
          <w:rtl/>
        </w:rPr>
        <w:t>ًا</w:t>
      </w:r>
      <w:r w:rsidRPr="00E66F68">
        <w:rPr>
          <w:rFonts w:hint="cs"/>
          <w:sz w:val="30"/>
          <w:szCs w:val="36"/>
          <w:rtl/>
        </w:rPr>
        <w:t xml:space="preserve"> قاصد</w:t>
      </w:r>
      <w:r w:rsidR="00CD79AB">
        <w:rPr>
          <w:rFonts w:hint="cs"/>
          <w:sz w:val="30"/>
          <w:szCs w:val="36"/>
          <w:rtl/>
        </w:rPr>
        <w:t>ًا</w:t>
      </w:r>
      <w:r w:rsidRPr="00E66F68">
        <w:rPr>
          <w:rFonts w:hint="cs"/>
          <w:sz w:val="30"/>
          <w:szCs w:val="36"/>
          <w:rtl/>
        </w:rPr>
        <w:t xml:space="preserve"> فإن إق</w:t>
      </w:r>
      <w:r w:rsidR="0009780B" w:rsidRPr="00E66F68">
        <w:rPr>
          <w:rFonts w:hint="cs"/>
          <w:sz w:val="30"/>
          <w:szCs w:val="36"/>
          <w:rtl/>
        </w:rPr>
        <w:t>ر</w:t>
      </w:r>
      <w:r w:rsidR="008E7011" w:rsidRPr="00E66F68">
        <w:rPr>
          <w:rFonts w:hint="cs"/>
          <w:sz w:val="30"/>
          <w:szCs w:val="36"/>
          <w:rtl/>
        </w:rPr>
        <w:t>ار</w:t>
      </w:r>
      <w:r w:rsidR="0009780B" w:rsidRPr="00E66F68">
        <w:rPr>
          <w:rFonts w:hint="cs"/>
          <w:sz w:val="30"/>
          <w:szCs w:val="36"/>
          <w:rtl/>
        </w:rPr>
        <w:t>ه</w:t>
      </w:r>
      <w:r w:rsidR="008E7011" w:rsidRPr="00E66F68">
        <w:rPr>
          <w:rFonts w:hint="cs"/>
          <w:sz w:val="30"/>
          <w:szCs w:val="36"/>
          <w:rtl/>
        </w:rPr>
        <w:t xml:space="preserve"> يصح ويؤاخذ به وهذا قول الجمهور ، وذهب المالكية ، ورواية عن الحنابلة ، وهي اختيار شيخ الإسلام ابن تيمية ، وابن القيم إلى أن إقرار السكران لا يصح فيه ولا يؤاخذ به</w:t>
      </w:r>
      <w:r w:rsidR="008E7011" w:rsidRPr="00E66F68">
        <w:rPr>
          <w:rFonts w:hint="cs"/>
          <w:sz w:val="30"/>
          <w:szCs w:val="36"/>
          <w:vertAlign w:val="superscript"/>
          <w:rtl/>
        </w:rPr>
        <w:t>(</w:t>
      </w:r>
      <w:r w:rsidR="008E7011" w:rsidRPr="00E66F68">
        <w:rPr>
          <w:rStyle w:val="FootnoteReference"/>
          <w:sz w:val="30"/>
          <w:szCs w:val="36"/>
          <w:rtl/>
        </w:rPr>
        <w:footnoteReference w:id="321"/>
      </w:r>
      <w:r w:rsidR="008E7011" w:rsidRPr="00E66F68">
        <w:rPr>
          <w:rFonts w:hint="cs"/>
          <w:sz w:val="30"/>
          <w:szCs w:val="36"/>
          <w:vertAlign w:val="superscript"/>
          <w:rtl/>
        </w:rPr>
        <w:t>)</w:t>
      </w:r>
      <w:r w:rsidR="008E7011" w:rsidRPr="00E66F68">
        <w:rPr>
          <w:rFonts w:hint="cs"/>
          <w:sz w:val="30"/>
          <w:szCs w:val="36"/>
          <w:rtl/>
        </w:rPr>
        <w:t>.</w:t>
      </w:r>
    </w:p>
    <w:p w:rsidR="007E3B3D" w:rsidRPr="00E66F68" w:rsidRDefault="008E7011" w:rsidP="00920D54">
      <w:pPr>
        <w:widowControl w:val="0"/>
        <w:spacing w:line="240" w:lineRule="auto"/>
        <w:ind w:firstLine="720"/>
        <w:rPr>
          <w:sz w:val="30"/>
          <w:szCs w:val="36"/>
          <w:rtl/>
        </w:rPr>
      </w:pPr>
      <w:r w:rsidRPr="00E66F68">
        <w:rPr>
          <w:rFonts w:hint="cs"/>
          <w:sz w:val="30"/>
          <w:szCs w:val="36"/>
          <w:rtl/>
        </w:rPr>
        <w:t xml:space="preserve">وعلى هذا فالذي يترجح عند الباحث أن الشروط التي ذكر الإمام محمد بن علي الشوكاني في صحة الإقرار وهي : </w:t>
      </w:r>
    </w:p>
    <w:p w:rsidR="008E7011" w:rsidRPr="00E66F68" w:rsidRDefault="008E7011" w:rsidP="00A72A56">
      <w:pPr>
        <w:widowControl w:val="0"/>
        <w:spacing w:line="240" w:lineRule="auto"/>
        <w:rPr>
          <w:sz w:val="30"/>
          <w:szCs w:val="36"/>
          <w:rtl/>
        </w:rPr>
      </w:pPr>
      <w:r w:rsidRPr="00E66F68">
        <w:rPr>
          <w:rFonts w:hint="cs"/>
          <w:sz w:val="30"/>
          <w:szCs w:val="36"/>
          <w:rtl/>
        </w:rPr>
        <w:t xml:space="preserve">1 </w:t>
      </w:r>
      <w:r w:rsidRPr="00E66F68">
        <w:rPr>
          <w:sz w:val="30"/>
          <w:szCs w:val="36"/>
          <w:rtl/>
        </w:rPr>
        <w:t>–</w:t>
      </w:r>
      <w:r w:rsidRPr="00E66F68">
        <w:rPr>
          <w:rFonts w:hint="cs"/>
          <w:sz w:val="30"/>
          <w:szCs w:val="36"/>
          <w:rtl/>
        </w:rPr>
        <w:t xml:space="preserve"> أن يكون المقر مكلف</w:t>
      </w:r>
      <w:r w:rsidR="00CD79AB">
        <w:rPr>
          <w:rFonts w:hint="cs"/>
          <w:sz w:val="30"/>
          <w:szCs w:val="36"/>
          <w:rtl/>
        </w:rPr>
        <w:t>ًا</w:t>
      </w:r>
      <w:r w:rsidRPr="00E66F68">
        <w:rPr>
          <w:rFonts w:hint="cs"/>
          <w:sz w:val="30"/>
          <w:szCs w:val="36"/>
          <w:rtl/>
        </w:rPr>
        <w:t xml:space="preserve"> . </w:t>
      </w:r>
    </w:p>
    <w:p w:rsidR="008E7011" w:rsidRPr="00E66F68" w:rsidRDefault="008E7011" w:rsidP="00A72A56">
      <w:pPr>
        <w:widowControl w:val="0"/>
        <w:spacing w:line="240" w:lineRule="auto"/>
        <w:rPr>
          <w:sz w:val="30"/>
          <w:szCs w:val="36"/>
          <w:rtl/>
        </w:rPr>
      </w:pPr>
      <w:r w:rsidRPr="00E66F68">
        <w:rPr>
          <w:rFonts w:hint="cs"/>
          <w:sz w:val="30"/>
          <w:szCs w:val="36"/>
          <w:rtl/>
        </w:rPr>
        <w:t xml:space="preserve">2 </w:t>
      </w:r>
      <w:r w:rsidRPr="00E66F68">
        <w:rPr>
          <w:sz w:val="30"/>
          <w:szCs w:val="36"/>
          <w:rtl/>
        </w:rPr>
        <w:t>–</w:t>
      </w:r>
      <w:r w:rsidRPr="00E66F68">
        <w:rPr>
          <w:rFonts w:hint="cs"/>
          <w:sz w:val="30"/>
          <w:szCs w:val="36"/>
          <w:rtl/>
        </w:rPr>
        <w:t xml:space="preserve"> أن يكون مختار</w:t>
      </w:r>
      <w:r w:rsidR="00CD79AB">
        <w:rPr>
          <w:rFonts w:hint="cs"/>
          <w:sz w:val="30"/>
          <w:szCs w:val="36"/>
          <w:rtl/>
        </w:rPr>
        <w:t>ًا</w:t>
      </w:r>
      <w:r w:rsidRPr="00E66F68">
        <w:rPr>
          <w:rFonts w:hint="cs"/>
          <w:sz w:val="30"/>
          <w:szCs w:val="36"/>
          <w:rtl/>
        </w:rPr>
        <w:t xml:space="preserve"> . </w:t>
      </w:r>
    </w:p>
    <w:p w:rsidR="008E7011" w:rsidRPr="00E66F68" w:rsidRDefault="008E7011" w:rsidP="00A72A56">
      <w:pPr>
        <w:widowControl w:val="0"/>
        <w:spacing w:line="240" w:lineRule="auto"/>
        <w:rPr>
          <w:sz w:val="30"/>
          <w:szCs w:val="36"/>
          <w:rtl/>
        </w:rPr>
      </w:pPr>
      <w:r w:rsidRPr="00E66F68">
        <w:rPr>
          <w:rFonts w:hint="cs"/>
          <w:sz w:val="30"/>
          <w:szCs w:val="36"/>
          <w:rtl/>
        </w:rPr>
        <w:t xml:space="preserve">3 </w:t>
      </w:r>
      <w:r w:rsidRPr="00E66F68">
        <w:rPr>
          <w:sz w:val="30"/>
          <w:szCs w:val="36"/>
          <w:rtl/>
        </w:rPr>
        <w:t>–</w:t>
      </w:r>
      <w:r w:rsidRPr="00E66F68">
        <w:rPr>
          <w:rFonts w:hint="cs"/>
          <w:sz w:val="30"/>
          <w:szCs w:val="36"/>
          <w:rtl/>
        </w:rPr>
        <w:t xml:space="preserve"> أن يكون قاصد</w:t>
      </w:r>
      <w:r w:rsidR="00CD79AB">
        <w:rPr>
          <w:rFonts w:hint="cs"/>
          <w:sz w:val="30"/>
          <w:szCs w:val="36"/>
          <w:rtl/>
        </w:rPr>
        <w:t>ًا</w:t>
      </w:r>
      <w:r w:rsidRPr="00E66F68">
        <w:rPr>
          <w:rFonts w:hint="cs"/>
          <w:sz w:val="30"/>
          <w:szCs w:val="36"/>
          <w:rtl/>
        </w:rPr>
        <w:t xml:space="preserve"> كلها دل عليها الدليل وهي صحيحة كما مرّ في المباحث السابقة والله تعالى أعلم . </w:t>
      </w:r>
    </w:p>
    <w:p w:rsidR="00F62799" w:rsidRPr="00E66F68" w:rsidRDefault="00F62799" w:rsidP="00A72A56">
      <w:pPr>
        <w:widowControl w:val="0"/>
        <w:spacing w:line="240" w:lineRule="auto"/>
        <w:rPr>
          <w:sz w:val="30"/>
          <w:szCs w:val="36"/>
          <w:rtl/>
        </w:rPr>
      </w:pPr>
    </w:p>
    <w:p w:rsidR="002C3F93" w:rsidRDefault="002C3F93">
      <w:pPr>
        <w:bidi w:val="0"/>
        <w:rPr>
          <w:sz w:val="30"/>
          <w:szCs w:val="36"/>
          <w:rtl/>
        </w:rPr>
      </w:pPr>
      <w:r>
        <w:rPr>
          <w:sz w:val="30"/>
          <w:szCs w:val="36"/>
          <w:rtl/>
        </w:rPr>
        <w:br w:type="page"/>
      </w: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697152" behindDoc="0" locked="0" layoutInCell="1" allowOverlap="1" wp14:anchorId="4C928086" wp14:editId="2B5965D4">
                <wp:simplePos x="0" y="0"/>
                <wp:positionH relativeFrom="column">
                  <wp:posOffset>305435</wp:posOffset>
                </wp:positionH>
                <wp:positionV relativeFrom="paragraph">
                  <wp:posOffset>52070</wp:posOffset>
                </wp:positionV>
                <wp:extent cx="5058410" cy="6741795"/>
                <wp:effectExtent l="0" t="0" r="27940" b="20955"/>
                <wp:wrapNone/>
                <wp:docPr id="31"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32" name="Rectangle 255"/>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Rectangle 256"/>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57"/>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258"/>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259"/>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260"/>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261"/>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Rectangle 262"/>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AutoShape 263"/>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8E46DF" w:rsidRDefault="00ED7E05" w:rsidP="00F62799">
                              <w:pPr>
                                <w:spacing w:before="120"/>
                                <w:jc w:val="center"/>
                                <w:rPr>
                                  <w:b/>
                                  <w:bCs/>
                                  <w:sz w:val="34"/>
                                  <w:szCs w:val="40"/>
                                  <w:rtl/>
                                </w:rPr>
                              </w:pPr>
                              <w:r w:rsidRPr="008E46DF">
                                <w:rPr>
                                  <w:rFonts w:hint="cs"/>
                                  <w:b/>
                                  <w:bCs/>
                                  <w:sz w:val="34"/>
                                  <w:szCs w:val="40"/>
                                  <w:rtl/>
                                </w:rPr>
                                <w:t xml:space="preserve">أمور تتعلق بالإقرار عند الإمام الشوكاني </w:t>
                              </w:r>
                            </w:p>
                            <w:p w:rsidR="00ED7E05" w:rsidRPr="008E46DF" w:rsidRDefault="00ED7E05" w:rsidP="00EA5A79">
                              <w:pPr>
                                <w:spacing w:before="120"/>
                                <w:jc w:val="center"/>
                                <w:rPr>
                                  <w:b/>
                                  <w:bCs/>
                                  <w:sz w:val="34"/>
                                  <w:szCs w:val="40"/>
                                  <w:rtl/>
                                </w:rPr>
                              </w:pPr>
                              <w:r w:rsidRPr="008E46DF">
                                <w:rPr>
                                  <w:rFonts w:hint="cs"/>
                                  <w:b/>
                                  <w:bCs/>
                                  <w:sz w:val="34"/>
                                  <w:szCs w:val="40"/>
                                  <w:rtl/>
                                </w:rPr>
                                <w:t>وفيه سبعة مباحث :</w:t>
                              </w:r>
                            </w:p>
                            <w:p w:rsidR="00ED7E05" w:rsidRPr="008E46DF" w:rsidRDefault="00ED7E05" w:rsidP="008E7011">
                              <w:pPr>
                                <w:spacing w:before="120"/>
                                <w:ind w:left="1666" w:hanging="1666"/>
                                <w:rPr>
                                  <w:b/>
                                  <w:bCs/>
                                  <w:sz w:val="34"/>
                                  <w:szCs w:val="40"/>
                                  <w:rtl/>
                                </w:rPr>
                              </w:pPr>
                              <w:r w:rsidRPr="008E46DF">
                                <w:rPr>
                                  <w:rFonts w:hint="cs"/>
                                  <w:b/>
                                  <w:bCs/>
                                  <w:sz w:val="34"/>
                                  <w:szCs w:val="40"/>
                                  <w:rtl/>
                                </w:rPr>
                                <w:t>المبحث الأول : إقرار الأخرس  .</w:t>
                              </w:r>
                            </w:p>
                            <w:p w:rsidR="00ED7E05" w:rsidRPr="008E46DF" w:rsidRDefault="00ED7E05" w:rsidP="008E7011">
                              <w:pPr>
                                <w:spacing w:before="120"/>
                                <w:rPr>
                                  <w:b/>
                                  <w:bCs/>
                                  <w:sz w:val="34"/>
                                  <w:szCs w:val="40"/>
                                  <w:rtl/>
                                </w:rPr>
                              </w:pPr>
                              <w:r w:rsidRPr="008E46DF">
                                <w:rPr>
                                  <w:rFonts w:hint="cs"/>
                                  <w:b/>
                                  <w:bCs/>
                                  <w:sz w:val="34"/>
                                  <w:szCs w:val="40"/>
                                  <w:rtl/>
                                </w:rPr>
                                <w:t xml:space="preserve">المبحث الثاني : إقرار الوكيل فيما أذن له . </w:t>
                              </w:r>
                            </w:p>
                            <w:p w:rsidR="00ED7E05" w:rsidRPr="008E46DF" w:rsidRDefault="00ED7E05" w:rsidP="008E7011">
                              <w:pPr>
                                <w:spacing w:before="120"/>
                                <w:rPr>
                                  <w:b/>
                                  <w:bCs/>
                                  <w:sz w:val="34"/>
                                  <w:szCs w:val="40"/>
                                  <w:rtl/>
                                </w:rPr>
                              </w:pPr>
                              <w:r w:rsidRPr="008E46DF">
                                <w:rPr>
                                  <w:rFonts w:hint="cs"/>
                                  <w:b/>
                                  <w:bCs/>
                                  <w:sz w:val="34"/>
                                  <w:szCs w:val="40"/>
                                  <w:rtl/>
                                </w:rPr>
                                <w:t>المبحث الثالث : الإقرار من الحجور عليه.</w:t>
                              </w:r>
                            </w:p>
                            <w:p w:rsidR="00ED7E05" w:rsidRPr="008E46DF" w:rsidRDefault="00ED7E05" w:rsidP="008E7011">
                              <w:pPr>
                                <w:spacing w:before="120"/>
                                <w:rPr>
                                  <w:b/>
                                  <w:bCs/>
                                  <w:sz w:val="34"/>
                                  <w:szCs w:val="40"/>
                                  <w:rtl/>
                                </w:rPr>
                              </w:pPr>
                              <w:r w:rsidRPr="008E46DF">
                                <w:rPr>
                                  <w:rFonts w:hint="cs"/>
                                  <w:b/>
                                  <w:bCs/>
                                  <w:sz w:val="34"/>
                                  <w:szCs w:val="40"/>
                                  <w:rtl/>
                                </w:rPr>
                                <w:t xml:space="preserve">المبحث الرابع : الإقرار للمعين . </w:t>
                              </w:r>
                            </w:p>
                            <w:p w:rsidR="00ED7E05" w:rsidRPr="008E46DF" w:rsidRDefault="00ED7E05" w:rsidP="008E7011">
                              <w:pPr>
                                <w:spacing w:before="120"/>
                                <w:rPr>
                                  <w:b/>
                                  <w:bCs/>
                                  <w:sz w:val="34"/>
                                  <w:szCs w:val="40"/>
                                  <w:rtl/>
                                </w:rPr>
                              </w:pPr>
                              <w:r w:rsidRPr="008E46DF">
                                <w:rPr>
                                  <w:rFonts w:hint="cs"/>
                                  <w:b/>
                                  <w:bCs/>
                                  <w:sz w:val="34"/>
                                  <w:szCs w:val="40"/>
                                  <w:rtl/>
                                </w:rPr>
                                <w:t xml:space="preserve">المبحث الخامس : الإقرار بنسب أو سبب . </w:t>
                              </w:r>
                            </w:p>
                            <w:p w:rsidR="00ED7E05" w:rsidRPr="008E46DF" w:rsidRDefault="00ED7E05" w:rsidP="0009780B">
                              <w:pPr>
                                <w:spacing w:before="120"/>
                                <w:rPr>
                                  <w:b/>
                                  <w:bCs/>
                                  <w:sz w:val="34"/>
                                  <w:szCs w:val="40"/>
                                  <w:rtl/>
                                </w:rPr>
                              </w:pPr>
                              <w:r w:rsidRPr="008E46DF">
                                <w:rPr>
                                  <w:rFonts w:hint="cs"/>
                                  <w:b/>
                                  <w:bCs/>
                                  <w:sz w:val="34"/>
                                  <w:szCs w:val="40"/>
                                  <w:rtl/>
                                </w:rPr>
                                <w:t>المبحث السادس: الرجوع عن الإقرار .</w:t>
                              </w:r>
                            </w:p>
                            <w:p w:rsidR="00ED7E05" w:rsidRPr="008E46DF" w:rsidRDefault="00ED7E05" w:rsidP="0009780B">
                              <w:pPr>
                                <w:spacing w:before="120"/>
                                <w:rPr>
                                  <w:b/>
                                  <w:bCs/>
                                  <w:sz w:val="34"/>
                                  <w:szCs w:val="40"/>
                                  <w:rtl/>
                                </w:rPr>
                              </w:pPr>
                              <w:r w:rsidRPr="008E46DF">
                                <w:rPr>
                                  <w:rFonts w:hint="cs"/>
                                  <w:b/>
                                  <w:bCs/>
                                  <w:sz w:val="34"/>
                                  <w:szCs w:val="40"/>
                                  <w:rtl/>
                                </w:rPr>
                                <w:t xml:space="preserve">المبحث السابع : إقرار العبد . </w:t>
                              </w:r>
                            </w:p>
                            <w:p w:rsidR="00ED7E05" w:rsidRPr="008E46DF" w:rsidRDefault="00ED7E05" w:rsidP="00F62799">
                              <w:pPr>
                                <w:spacing w:line="1180" w:lineRule="exact"/>
                                <w:jc w:val="center"/>
                                <w:rPr>
                                  <w:rFonts w:cs="PT Bold Heading"/>
                                  <w:b/>
                                  <w:bCs/>
                                  <w:sz w:val="42"/>
                                  <w:szCs w:val="48"/>
                                  <w:rtl/>
                                </w:rPr>
                              </w:pPr>
                            </w:p>
                            <w:p w:rsidR="00ED7E05" w:rsidRPr="008E46DF" w:rsidRDefault="00ED7E05" w:rsidP="00F62799">
                              <w:pPr>
                                <w:spacing w:line="1180" w:lineRule="exact"/>
                                <w:jc w:val="center"/>
                                <w:rPr>
                                  <w:rFonts w:cs="PT Bold Heading"/>
                                  <w:b/>
                                  <w:bCs/>
                                  <w:sz w:val="42"/>
                                  <w:szCs w:val="48"/>
                                </w:rPr>
                              </w:pPr>
                            </w:p>
                          </w:txbxContent>
                        </wps:txbx>
                        <wps:bodyPr rot="0" vert="horz" wrap="square" lIns="91440" tIns="45720" rIns="91440" bIns="45720" anchor="t" anchorCtr="0" upright="1">
                          <a:noAutofit/>
                        </wps:bodyPr>
                      </wps:wsp>
                      <wps:wsp>
                        <wps:cNvPr id="41" name="AutoShape 264"/>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F62799">
                              <w:pPr>
                                <w:spacing w:before="120"/>
                                <w:jc w:val="center"/>
                                <w:rPr>
                                  <w:rFonts w:cs="PT Bold Heading"/>
                                  <w:b/>
                                  <w:bCs/>
                                  <w:sz w:val="34"/>
                                  <w:szCs w:val="40"/>
                                </w:rPr>
                              </w:pPr>
                              <w:r>
                                <w:rPr>
                                  <w:rFonts w:cs="PT Bold Heading" w:hint="cs"/>
                                  <w:b/>
                                  <w:bCs/>
                                  <w:sz w:val="34"/>
                                  <w:szCs w:val="40"/>
                                  <w:rtl/>
                                </w:rPr>
                                <w:t>الفصل الثالث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4" o:spid="_x0000_s1279" style="position:absolute;left:0;text-align:left;margin-left:24.05pt;margin-top:4.1pt;width:398.3pt;height:530.85pt;z-index:251697152"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">
                <v:rect id="Rectangle 255" o:spid="_x0000_s1280"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256" o:spid="_x0000_s1281"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257" o:spid="_x0000_s1282"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258" o:spid="_x0000_s1283"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rect id="Rectangle 259" o:spid="_x0000_s1284"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rect id="Rectangle 260" o:spid="_x0000_s1285"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261" o:spid="_x0000_s1286"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rect id="Rectangle 262" o:spid="_x0000_s1287"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roundrect id="AutoShape 263" o:spid="_x0000_s1288"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d8AA&#10;AADbAAAADwAAAGRycy9kb3ducmV2LnhtbERPz2vCMBS+D/Y/hDfwNpMNHV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Zd8AAAADbAAAADwAAAAAAAAAAAAAAAACYAgAAZHJzL2Rvd25y&#10;ZXYueG1sUEsFBgAAAAAEAAQA9QAAAIUDAAAAAA==&#10;">
                  <v:textbox>
                    <w:txbxContent>
                      <w:p w:rsidR="00ED7E05" w:rsidRPr="008E46DF" w:rsidRDefault="00ED7E05" w:rsidP="00F62799">
                        <w:pPr>
                          <w:spacing w:before="120"/>
                          <w:jc w:val="center"/>
                          <w:rPr>
                            <w:b/>
                            <w:bCs/>
                            <w:sz w:val="34"/>
                            <w:szCs w:val="40"/>
                            <w:rtl/>
                          </w:rPr>
                        </w:pPr>
                        <w:r w:rsidRPr="008E46DF">
                          <w:rPr>
                            <w:rFonts w:hint="cs"/>
                            <w:b/>
                            <w:bCs/>
                            <w:sz w:val="34"/>
                            <w:szCs w:val="40"/>
                            <w:rtl/>
                          </w:rPr>
                          <w:t xml:space="preserve">أمور تتعلق بالإقرار عند الإمام الشوكاني </w:t>
                        </w:r>
                      </w:p>
                      <w:p w:rsidR="00ED7E05" w:rsidRPr="008E46DF" w:rsidRDefault="00ED7E05" w:rsidP="00EA5A79">
                        <w:pPr>
                          <w:spacing w:before="120"/>
                          <w:jc w:val="center"/>
                          <w:rPr>
                            <w:b/>
                            <w:bCs/>
                            <w:sz w:val="34"/>
                            <w:szCs w:val="40"/>
                            <w:rtl/>
                          </w:rPr>
                        </w:pPr>
                        <w:r w:rsidRPr="008E46DF">
                          <w:rPr>
                            <w:rFonts w:hint="cs"/>
                            <w:b/>
                            <w:bCs/>
                            <w:sz w:val="34"/>
                            <w:szCs w:val="40"/>
                            <w:rtl/>
                          </w:rPr>
                          <w:t>وفيه سبعة مباحث :</w:t>
                        </w:r>
                      </w:p>
                      <w:p w:rsidR="00ED7E05" w:rsidRPr="008E46DF" w:rsidRDefault="00ED7E05" w:rsidP="008E7011">
                        <w:pPr>
                          <w:spacing w:before="120"/>
                          <w:ind w:left="1666" w:hanging="1666"/>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الأول :</w:t>
                        </w:r>
                        <w:proofErr w:type="gramEnd"/>
                        <w:r w:rsidRPr="008E46DF">
                          <w:rPr>
                            <w:rFonts w:hint="cs"/>
                            <w:b/>
                            <w:bCs/>
                            <w:sz w:val="34"/>
                            <w:szCs w:val="40"/>
                            <w:rtl/>
                          </w:rPr>
                          <w:t xml:space="preserve"> إقرار الأخرس  .</w:t>
                        </w:r>
                      </w:p>
                      <w:p w:rsidR="00ED7E05" w:rsidRPr="008E46DF" w:rsidRDefault="00ED7E05" w:rsidP="008E7011">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الثاني :</w:t>
                        </w:r>
                        <w:proofErr w:type="gramEnd"/>
                        <w:r w:rsidRPr="008E46DF">
                          <w:rPr>
                            <w:rFonts w:hint="cs"/>
                            <w:b/>
                            <w:bCs/>
                            <w:sz w:val="34"/>
                            <w:szCs w:val="40"/>
                            <w:rtl/>
                          </w:rPr>
                          <w:t xml:space="preserve"> إقرار الوكيل فيما أذن له . </w:t>
                        </w:r>
                      </w:p>
                      <w:p w:rsidR="00ED7E05" w:rsidRPr="008E46DF" w:rsidRDefault="00ED7E05" w:rsidP="008E7011">
                        <w:pPr>
                          <w:spacing w:before="120"/>
                          <w:rPr>
                            <w:b/>
                            <w:bCs/>
                            <w:sz w:val="34"/>
                            <w:szCs w:val="40"/>
                            <w:rtl/>
                          </w:rPr>
                        </w:pPr>
                        <w:r w:rsidRPr="008E46DF">
                          <w:rPr>
                            <w:rFonts w:hint="cs"/>
                            <w:b/>
                            <w:bCs/>
                            <w:sz w:val="34"/>
                            <w:szCs w:val="40"/>
                            <w:rtl/>
                          </w:rPr>
                          <w:t>المبحث الثالث : الإقرار من الحجور عليه.</w:t>
                        </w:r>
                      </w:p>
                      <w:p w:rsidR="00ED7E05" w:rsidRPr="008E46DF" w:rsidRDefault="00ED7E05" w:rsidP="008E7011">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الرابع :</w:t>
                        </w:r>
                        <w:proofErr w:type="gramEnd"/>
                        <w:r w:rsidRPr="008E46DF">
                          <w:rPr>
                            <w:rFonts w:hint="cs"/>
                            <w:b/>
                            <w:bCs/>
                            <w:sz w:val="34"/>
                            <w:szCs w:val="40"/>
                            <w:rtl/>
                          </w:rPr>
                          <w:t xml:space="preserve"> الإقرار للمعين . </w:t>
                        </w:r>
                      </w:p>
                      <w:p w:rsidR="00ED7E05" w:rsidRPr="008E46DF" w:rsidRDefault="00ED7E05" w:rsidP="008E7011">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الخامس :</w:t>
                        </w:r>
                        <w:proofErr w:type="gramEnd"/>
                        <w:r w:rsidRPr="008E46DF">
                          <w:rPr>
                            <w:rFonts w:hint="cs"/>
                            <w:b/>
                            <w:bCs/>
                            <w:sz w:val="34"/>
                            <w:szCs w:val="40"/>
                            <w:rtl/>
                          </w:rPr>
                          <w:t xml:space="preserve"> الإقرار بنسب أو سبب . </w:t>
                        </w:r>
                      </w:p>
                      <w:p w:rsidR="00ED7E05" w:rsidRPr="008E46DF" w:rsidRDefault="00ED7E05" w:rsidP="0009780B">
                        <w:pPr>
                          <w:spacing w:before="120"/>
                          <w:rPr>
                            <w:b/>
                            <w:bCs/>
                            <w:sz w:val="34"/>
                            <w:szCs w:val="40"/>
                            <w:rtl/>
                          </w:rPr>
                        </w:pPr>
                        <w:r w:rsidRPr="008E46DF">
                          <w:rPr>
                            <w:rFonts w:hint="cs"/>
                            <w:b/>
                            <w:bCs/>
                            <w:sz w:val="34"/>
                            <w:szCs w:val="40"/>
                            <w:rtl/>
                          </w:rPr>
                          <w:t xml:space="preserve">المبحث السادس: الرجوع عن </w:t>
                        </w:r>
                        <w:proofErr w:type="gramStart"/>
                        <w:r w:rsidRPr="008E46DF">
                          <w:rPr>
                            <w:rFonts w:hint="cs"/>
                            <w:b/>
                            <w:bCs/>
                            <w:sz w:val="34"/>
                            <w:szCs w:val="40"/>
                            <w:rtl/>
                          </w:rPr>
                          <w:t>الإقرار .</w:t>
                        </w:r>
                        <w:proofErr w:type="gramEnd"/>
                      </w:p>
                      <w:p w:rsidR="00ED7E05" w:rsidRPr="008E46DF" w:rsidRDefault="00ED7E05" w:rsidP="0009780B">
                        <w:pPr>
                          <w:spacing w:before="120"/>
                          <w:rPr>
                            <w:b/>
                            <w:bCs/>
                            <w:sz w:val="34"/>
                            <w:szCs w:val="40"/>
                            <w:rtl/>
                          </w:rPr>
                        </w:pPr>
                        <w:r w:rsidRPr="008E46DF">
                          <w:rPr>
                            <w:rFonts w:hint="cs"/>
                            <w:b/>
                            <w:bCs/>
                            <w:sz w:val="34"/>
                            <w:szCs w:val="40"/>
                            <w:rtl/>
                          </w:rPr>
                          <w:t xml:space="preserve">المبحث </w:t>
                        </w:r>
                        <w:proofErr w:type="gramStart"/>
                        <w:r w:rsidRPr="008E46DF">
                          <w:rPr>
                            <w:rFonts w:hint="cs"/>
                            <w:b/>
                            <w:bCs/>
                            <w:sz w:val="34"/>
                            <w:szCs w:val="40"/>
                            <w:rtl/>
                          </w:rPr>
                          <w:t>السابع :</w:t>
                        </w:r>
                        <w:proofErr w:type="gramEnd"/>
                        <w:r w:rsidRPr="008E46DF">
                          <w:rPr>
                            <w:rFonts w:hint="cs"/>
                            <w:b/>
                            <w:bCs/>
                            <w:sz w:val="34"/>
                            <w:szCs w:val="40"/>
                            <w:rtl/>
                          </w:rPr>
                          <w:t xml:space="preserve"> إقرار العبد . </w:t>
                        </w:r>
                      </w:p>
                      <w:p w:rsidR="00ED7E05" w:rsidRPr="008E46DF" w:rsidRDefault="00ED7E05" w:rsidP="00F62799">
                        <w:pPr>
                          <w:spacing w:line="1180" w:lineRule="exact"/>
                          <w:jc w:val="center"/>
                          <w:rPr>
                            <w:rFonts w:cs="PT Bold Heading"/>
                            <w:b/>
                            <w:bCs/>
                            <w:sz w:val="42"/>
                            <w:szCs w:val="48"/>
                            <w:rtl/>
                          </w:rPr>
                        </w:pPr>
                      </w:p>
                      <w:p w:rsidR="00ED7E05" w:rsidRPr="008E46DF" w:rsidRDefault="00ED7E05" w:rsidP="00F62799">
                        <w:pPr>
                          <w:spacing w:line="1180" w:lineRule="exact"/>
                          <w:jc w:val="center"/>
                          <w:rPr>
                            <w:rFonts w:cs="PT Bold Heading"/>
                            <w:b/>
                            <w:bCs/>
                            <w:sz w:val="42"/>
                            <w:szCs w:val="48"/>
                          </w:rPr>
                        </w:pPr>
                      </w:p>
                    </w:txbxContent>
                  </v:textbox>
                </v:roundrect>
                <v:shape id="AutoShape 264" o:spid="_x0000_s1289"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PMYMUA&#10;AADbAAAADwAAAGRycy9kb3ducmV2LnhtbESPQWvCQBSE7wX/w/KE3urGIiLRVaS00JM1qYjHZ/aZ&#10;xO6+Ddk1xv76riD0OMzMN8xi1VsjOmp97VjBeJSAIC6crrlUsPv+eJmB8AFZo3FMCm7kYbUcPC0w&#10;1e7KGXV5KEWEsE9RQRVCk0rpi4os+pFriKN3cq3FEGVbSt3iNcKtka9JMpUWa44LFTb0VlHxk1+s&#10;gm5zyWfnozl87c1tl/3m/fb0nin1POzXcxCB+vAffrQ/tYLJGO5f4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Y8xgxQAAANsAAAAPAAAAAAAAAAAAAAAAAJgCAABkcnMv&#10;ZG93bnJldi54bWxQSwUGAAAAAAQABAD1AAAAigMAAAAA&#10;" adj="2700">
                  <v:textbox>
                    <w:txbxContent>
                      <w:p w:rsidR="00ED7E05" w:rsidRPr="00E52448" w:rsidRDefault="00ED7E05" w:rsidP="00F62799">
                        <w:pPr>
                          <w:spacing w:before="120"/>
                          <w:jc w:val="center"/>
                          <w:rPr>
                            <w:rFonts w:cs="PT Bold Heading"/>
                            <w:b/>
                            <w:bCs/>
                            <w:sz w:val="34"/>
                            <w:szCs w:val="40"/>
                          </w:rPr>
                        </w:pPr>
                        <w:proofErr w:type="gramStart"/>
                        <w:r>
                          <w:rPr>
                            <w:rFonts w:cs="PT Bold Heading" w:hint="cs"/>
                            <w:b/>
                            <w:bCs/>
                            <w:sz w:val="34"/>
                            <w:szCs w:val="40"/>
                            <w:rtl/>
                          </w:rPr>
                          <w:t>الفصل</w:t>
                        </w:r>
                        <w:proofErr w:type="gramEnd"/>
                        <w:r>
                          <w:rPr>
                            <w:rFonts w:cs="PT Bold Heading" w:hint="cs"/>
                            <w:b/>
                            <w:bCs/>
                            <w:sz w:val="34"/>
                            <w:szCs w:val="40"/>
                            <w:rtl/>
                          </w:rPr>
                          <w:t xml:space="preserve"> الثالث</w:t>
                        </w:r>
                      </w:p>
                    </w:txbxContent>
                  </v:textbox>
                </v:shape>
              </v:group>
            </w:pict>
          </mc:Fallback>
        </mc:AlternateContent>
      </w: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8E7011" w:rsidRPr="00E66F68" w:rsidRDefault="008E7011" w:rsidP="00A72A56">
      <w:pPr>
        <w:widowControl w:val="0"/>
        <w:spacing w:line="240" w:lineRule="auto"/>
        <w:rPr>
          <w:sz w:val="30"/>
          <w:szCs w:val="36"/>
          <w:rtl/>
        </w:rPr>
      </w:pPr>
    </w:p>
    <w:p w:rsidR="008E7011" w:rsidRPr="00E66F68" w:rsidRDefault="008E7011" w:rsidP="00A72A56">
      <w:pPr>
        <w:widowControl w:val="0"/>
        <w:spacing w:line="240" w:lineRule="auto"/>
        <w:rPr>
          <w:sz w:val="30"/>
          <w:szCs w:val="36"/>
          <w:rtl/>
        </w:rPr>
      </w:pPr>
    </w:p>
    <w:p w:rsidR="008E7011" w:rsidRPr="00E66F68" w:rsidRDefault="008E7011" w:rsidP="00A72A56">
      <w:pPr>
        <w:widowControl w:val="0"/>
        <w:spacing w:line="240" w:lineRule="auto"/>
        <w:rPr>
          <w:sz w:val="30"/>
          <w:szCs w:val="36"/>
          <w:rtl/>
        </w:rPr>
      </w:pPr>
    </w:p>
    <w:p w:rsidR="008E7011" w:rsidRPr="00E66F68" w:rsidRDefault="008E7011" w:rsidP="00A72A56">
      <w:pPr>
        <w:widowControl w:val="0"/>
        <w:spacing w:line="240" w:lineRule="auto"/>
        <w:rPr>
          <w:sz w:val="30"/>
          <w:szCs w:val="36"/>
          <w:rtl/>
        </w:rPr>
      </w:pPr>
    </w:p>
    <w:p w:rsidR="008E7011" w:rsidRPr="00E66F68" w:rsidRDefault="008E7011"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8E7011" w:rsidRPr="00ED7E05" w:rsidRDefault="005570B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الأول </w:t>
      </w:r>
    </w:p>
    <w:p w:rsidR="005570B1" w:rsidRPr="00ED7E05" w:rsidRDefault="005570B1" w:rsidP="00A72A56">
      <w:pPr>
        <w:widowControl w:val="0"/>
        <w:spacing w:line="240" w:lineRule="auto"/>
        <w:jc w:val="center"/>
        <w:rPr>
          <w:b/>
          <w:bCs/>
          <w:sz w:val="32"/>
          <w:szCs w:val="36"/>
          <w:rtl/>
        </w:rPr>
      </w:pPr>
      <w:r w:rsidRPr="00ED7E05">
        <w:rPr>
          <w:rFonts w:hint="cs"/>
          <w:b/>
          <w:bCs/>
          <w:sz w:val="32"/>
          <w:szCs w:val="36"/>
          <w:rtl/>
        </w:rPr>
        <w:t>إقرار الأخرس</w:t>
      </w:r>
    </w:p>
    <w:p w:rsidR="008E7011" w:rsidRPr="00E66F68" w:rsidRDefault="005570B1" w:rsidP="00920D54">
      <w:pPr>
        <w:widowControl w:val="0"/>
        <w:spacing w:line="240" w:lineRule="auto"/>
        <w:ind w:firstLine="720"/>
        <w:rPr>
          <w:sz w:val="30"/>
          <w:szCs w:val="36"/>
          <w:rtl/>
        </w:rPr>
      </w:pPr>
      <w:r w:rsidRPr="00E66F68">
        <w:rPr>
          <w:rFonts w:hint="cs"/>
          <w:sz w:val="30"/>
          <w:szCs w:val="36"/>
          <w:rtl/>
        </w:rPr>
        <w:t>ويصح الإقرار</w:t>
      </w:r>
      <w:r w:rsidR="00483ED2" w:rsidRPr="00E66F68">
        <w:rPr>
          <w:rFonts w:hint="cs"/>
          <w:sz w:val="30"/>
          <w:szCs w:val="36"/>
          <w:rtl/>
        </w:rPr>
        <w:t xml:space="preserve"> من الأخر</w:t>
      </w:r>
      <w:r w:rsidR="00B13181" w:rsidRPr="00E66F68">
        <w:rPr>
          <w:rFonts w:hint="cs"/>
          <w:sz w:val="30"/>
          <w:szCs w:val="36"/>
          <w:rtl/>
        </w:rPr>
        <w:t>س إذ إ</w:t>
      </w:r>
      <w:r w:rsidR="00483ED2" w:rsidRPr="00E66F68">
        <w:rPr>
          <w:rFonts w:hint="cs"/>
          <w:sz w:val="30"/>
          <w:szCs w:val="36"/>
          <w:rtl/>
        </w:rPr>
        <w:t xml:space="preserve">نه يمكنه أن يشير إشارة يفهم عندها مراده ، وذلك في الحقيقة هو معنى الإقرار </w:t>
      </w:r>
      <w:r w:rsidR="00483ED2" w:rsidRPr="00E66F68">
        <w:rPr>
          <w:rFonts w:hint="cs"/>
          <w:sz w:val="30"/>
          <w:szCs w:val="36"/>
          <w:vertAlign w:val="superscript"/>
          <w:rtl/>
        </w:rPr>
        <w:t>(</w:t>
      </w:r>
      <w:r w:rsidR="00483ED2" w:rsidRPr="00E66F68">
        <w:rPr>
          <w:rStyle w:val="FootnoteReference"/>
          <w:sz w:val="30"/>
          <w:szCs w:val="36"/>
          <w:rtl/>
        </w:rPr>
        <w:footnoteReference w:id="322"/>
      </w:r>
      <w:r w:rsidR="00483ED2" w:rsidRPr="00E66F68">
        <w:rPr>
          <w:rFonts w:hint="cs"/>
          <w:sz w:val="30"/>
          <w:szCs w:val="36"/>
          <w:vertAlign w:val="superscript"/>
          <w:rtl/>
        </w:rPr>
        <w:t>)</w:t>
      </w:r>
      <w:r w:rsidR="00483ED2" w:rsidRPr="00E66F68">
        <w:rPr>
          <w:rFonts w:hint="cs"/>
          <w:sz w:val="30"/>
          <w:szCs w:val="36"/>
          <w:rtl/>
        </w:rPr>
        <w:t>.</w:t>
      </w:r>
    </w:p>
    <w:p w:rsidR="00483ED2" w:rsidRPr="00E66F68" w:rsidRDefault="00483ED2" w:rsidP="00920D54">
      <w:pPr>
        <w:widowControl w:val="0"/>
        <w:spacing w:line="240" w:lineRule="auto"/>
        <w:ind w:firstLine="720"/>
        <w:rPr>
          <w:sz w:val="30"/>
          <w:szCs w:val="36"/>
          <w:rtl/>
        </w:rPr>
      </w:pPr>
      <w:r w:rsidRPr="00E66F68">
        <w:rPr>
          <w:rFonts w:hint="cs"/>
          <w:sz w:val="30"/>
          <w:szCs w:val="36"/>
          <w:rtl/>
        </w:rPr>
        <w:t xml:space="preserve">اتفق الأئمة على أن الأخرس إذا أقر بالزنا بكتابة أو إشارة ولو كانت مفهومة لا يقام عليه الحد للشبهة بعدم الصراحة في الإقرار بعدم الصراحة في الإقرار وهي تدرأ الحد عن الزاني </w:t>
      </w:r>
      <w:r w:rsidRPr="00E66F68">
        <w:rPr>
          <w:rFonts w:hint="cs"/>
          <w:sz w:val="30"/>
          <w:szCs w:val="36"/>
          <w:vertAlign w:val="superscript"/>
          <w:rtl/>
        </w:rPr>
        <w:t>(</w:t>
      </w:r>
      <w:r w:rsidRPr="00E66F68">
        <w:rPr>
          <w:rStyle w:val="FootnoteReference"/>
          <w:sz w:val="30"/>
          <w:szCs w:val="36"/>
          <w:rtl/>
        </w:rPr>
        <w:footnoteReference w:id="323"/>
      </w:r>
      <w:r w:rsidRPr="00E66F68">
        <w:rPr>
          <w:rFonts w:hint="cs"/>
          <w:sz w:val="30"/>
          <w:szCs w:val="36"/>
          <w:vertAlign w:val="superscript"/>
          <w:rtl/>
        </w:rPr>
        <w:t>)</w:t>
      </w:r>
      <w:r w:rsidRPr="00E66F68">
        <w:rPr>
          <w:rFonts w:hint="cs"/>
          <w:sz w:val="30"/>
          <w:szCs w:val="36"/>
          <w:rtl/>
        </w:rPr>
        <w:t xml:space="preserve">. ويترجح والله أعلم 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والذي عليه جمهور العلماء . </w:t>
      </w:r>
    </w:p>
    <w:p w:rsidR="00796926" w:rsidRPr="00E66F68" w:rsidRDefault="00796926" w:rsidP="00A72A56">
      <w:pPr>
        <w:bidi w:val="0"/>
        <w:spacing w:line="240" w:lineRule="auto"/>
        <w:rPr>
          <w:sz w:val="34"/>
          <w:szCs w:val="40"/>
        </w:rPr>
      </w:pPr>
      <w:r w:rsidRPr="00E66F68">
        <w:rPr>
          <w:sz w:val="34"/>
          <w:szCs w:val="40"/>
          <w:rtl/>
        </w:rPr>
        <w:br w:type="page"/>
      </w:r>
    </w:p>
    <w:p w:rsidR="00F62799" w:rsidRPr="00ED7E05" w:rsidRDefault="00B13181" w:rsidP="00A72A56">
      <w:pPr>
        <w:widowControl w:val="0"/>
        <w:spacing w:line="240" w:lineRule="auto"/>
        <w:jc w:val="center"/>
        <w:rPr>
          <w:b/>
          <w:bCs/>
          <w:sz w:val="32"/>
          <w:szCs w:val="36"/>
          <w:rtl/>
        </w:rPr>
      </w:pPr>
      <w:r w:rsidRPr="00ED7E05">
        <w:rPr>
          <w:rFonts w:hint="cs"/>
          <w:b/>
          <w:bCs/>
          <w:sz w:val="32"/>
          <w:szCs w:val="36"/>
          <w:rtl/>
        </w:rPr>
        <w:lastRenderedPageBreak/>
        <w:t>المبحث الثاني</w:t>
      </w:r>
    </w:p>
    <w:p w:rsidR="00796926" w:rsidRPr="00ED7E05" w:rsidRDefault="00796926" w:rsidP="00A72A56">
      <w:pPr>
        <w:widowControl w:val="0"/>
        <w:spacing w:line="240" w:lineRule="auto"/>
        <w:jc w:val="center"/>
        <w:rPr>
          <w:b/>
          <w:bCs/>
          <w:sz w:val="32"/>
          <w:szCs w:val="36"/>
          <w:rtl/>
        </w:rPr>
      </w:pPr>
      <w:r w:rsidRPr="00ED7E05">
        <w:rPr>
          <w:rFonts w:hint="cs"/>
          <w:b/>
          <w:bCs/>
          <w:sz w:val="32"/>
          <w:szCs w:val="36"/>
          <w:rtl/>
        </w:rPr>
        <w:t>إقرار الوكيل فيما أذن له</w:t>
      </w:r>
    </w:p>
    <w:p w:rsidR="00F62799" w:rsidRPr="00E66F68" w:rsidRDefault="00796926" w:rsidP="00920D54">
      <w:pPr>
        <w:widowControl w:val="0"/>
        <w:spacing w:line="240" w:lineRule="auto"/>
        <w:ind w:firstLine="720"/>
        <w:rPr>
          <w:sz w:val="30"/>
          <w:szCs w:val="36"/>
          <w:rtl/>
        </w:rPr>
      </w:pPr>
      <w:r w:rsidRPr="00E66F68">
        <w:rPr>
          <w:rFonts w:hint="cs"/>
          <w:sz w:val="30"/>
          <w:szCs w:val="36"/>
          <w:rtl/>
        </w:rPr>
        <w:t>يصح إقرار الوكيل بالإقرار</w:t>
      </w:r>
      <w:r w:rsidR="00F87D69" w:rsidRPr="00E66F68">
        <w:rPr>
          <w:rFonts w:hint="cs"/>
          <w:sz w:val="30"/>
          <w:szCs w:val="36"/>
          <w:rtl/>
        </w:rPr>
        <w:t xml:space="preserve"> بكل حق من مال أو قصاص أو حدٍ إذا وجحد المقتضى لصحة الإقرار والنفي المانع من صحته </w:t>
      </w:r>
      <w:r w:rsidR="00F87D69" w:rsidRPr="00E66F68">
        <w:rPr>
          <w:rFonts w:hint="cs"/>
          <w:sz w:val="30"/>
          <w:szCs w:val="36"/>
          <w:vertAlign w:val="superscript"/>
          <w:rtl/>
        </w:rPr>
        <w:t>(</w:t>
      </w:r>
      <w:r w:rsidR="00F87D69" w:rsidRPr="00E66F68">
        <w:rPr>
          <w:rStyle w:val="FootnoteReference"/>
          <w:sz w:val="30"/>
          <w:szCs w:val="36"/>
          <w:rtl/>
        </w:rPr>
        <w:footnoteReference w:id="324"/>
      </w:r>
      <w:r w:rsidR="00F87D69" w:rsidRPr="00E66F68">
        <w:rPr>
          <w:rFonts w:hint="cs"/>
          <w:sz w:val="30"/>
          <w:szCs w:val="36"/>
          <w:vertAlign w:val="superscript"/>
          <w:rtl/>
        </w:rPr>
        <w:t>)</w:t>
      </w:r>
      <w:r w:rsidR="00F87D69" w:rsidRPr="00E66F68">
        <w:rPr>
          <w:rFonts w:hint="cs"/>
          <w:sz w:val="30"/>
          <w:szCs w:val="36"/>
          <w:rtl/>
        </w:rPr>
        <w:t xml:space="preserve">. </w:t>
      </w:r>
    </w:p>
    <w:p w:rsidR="004D2DA6" w:rsidRPr="00E66F68" w:rsidRDefault="00F87D69" w:rsidP="00920D54">
      <w:pPr>
        <w:widowControl w:val="0"/>
        <w:spacing w:line="240" w:lineRule="auto"/>
        <w:ind w:firstLine="720"/>
        <w:rPr>
          <w:sz w:val="30"/>
          <w:szCs w:val="36"/>
          <w:rtl/>
        </w:rPr>
      </w:pPr>
      <w:r w:rsidRPr="00E66F68">
        <w:rPr>
          <w:rFonts w:hint="cs"/>
          <w:sz w:val="30"/>
          <w:szCs w:val="36"/>
          <w:rtl/>
        </w:rPr>
        <w:t>والأصل في التوكيل الجواز وكذلك النيابة كما هو مذهب الحنفية والمالكية والحنابلة وفي قول عند الشافعية إذا الإخبار من الموكل حقيقة ، ومن الوكيل حكم</w:t>
      </w:r>
      <w:r w:rsidR="00CD79AB">
        <w:rPr>
          <w:rFonts w:hint="cs"/>
          <w:sz w:val="30"/>
          <w:szCs w:val="36"/>
          <w:rtl/>
        </w:rPr>
        <w:t>ًا</w:t>
      </w:r>
      <w:r w:rsidRPr="00E66F68">
        <w:rPr>
          <w:rFonts w:hint="cs"/>
          <w:sz w:val="30"/>
          <w:szCs w:val="36"/>
          <w:rtl/>
        </w:rPr>
        <w:t xml:space="preserve"> ؛ لأن فعل الوكيل كفعل الموكل  فكأن الإقرار صدر ممن عليه الحق، وصرح الشافعية بأن إقرار الوكيل بالتصرف إذا أنكره الموكل لا ينفذ كما صرح المالكية بأن إقرار الوكيل يلزم الموكل، والأصح عند الشافعية: أن الوكيل في الإقرار لا يجوز . نعم يكون بالتوكيل بالإقرار مقر</w:t>
      </w:r>
      <w:r w:rsidR="00CD79AB">
        <w:rPr>
          <w:rFonts w:hint="cs"/>
          <w:sz w:val="30"/>
          <w:szCs w:val="36"/>
          <w:rtl/>
        </w:rPr>
        <w:t>ًا</w:t>
      </w:r>
      <w:r w:rsidRPr="00E66F68">
        <w:rPr>
          <w:rFonts w:hint="cs"/>
          <w:sz w:val="30"/>
          <w:szCs w:val="36"/>
          <w:rtl/>
        </w:rPr>
        <w:t xml:space="preserve"> لثبوت الحق عليه ، وبالنسبة لإقرار الوكيل بالخصومة فإنه لا يقبل إقراره يقضي الدين إلا إذا كان قد فوض في ذلك عند المالكية والشافعية والحنابلة وابن أبي ليلى؛ لأن الإقرار معني بقطع الخصومة </w:t>
      </w:r>
      <w:r w:rsidR="00991886" w:rsidRPr="00E66F68">
        <w:rPr>
          <w:rFonts w:hint="cs"/>
          <w:sz w:val="30"/>
          <w:szCs w:val="36"/>
          <w:rtl/>
        </w:rPr>
        <w:t>وينافيها فلا يملكه الوكيل؛ ولأن الإذن في الخصومة لا يقتضي الإقرار</w:t>
      </w:r>
      <w:r w:rsidR="004D2DA6" w:rsidRPr="00E66F68">
        <w:rPr>
          <w:rFonts w:hint="cs"/>
          <w:sz w:val="30"/>
          <w:szCs w:val="36"/>
          <w:rtl/>
        </w:rPr>
        <w:t>.</w:t>
      </w:r>
    </w:p>
    <w:p w:rsidR="00F87D69" w:rsidRPr="00E66F68" w:rsidRDefault="00991886" w:rsidP="00920D54">
      <w:pPr>
        <w:widowControl w:val="0"/>
        <w:spacing w:line="240" w:lineRule="auto"/>
        <w:ind w:firstLine="720"/>
        <w:rPr>
          <w:sz w:val="30"/>
          <w:szCs w:val="36"/>
          <w:rtl/>
        </w:rPr>
      </w:pPr>
      <w:r w:rsidRPr="00E66F68">
        <w:rPr>
          <w:rFonts w:hint="cs"/>
          <w:sz w:val="30"/>
          <w:szCs w:val="36"/>
          <w:rtl/>
        </w:rPr>
        <w:t xml:space="preserve"> فإن أقر بشيء لم يلزم الموكل ما أقر به ويكون الوكيل كمشاهد وقال أبو حنيفة ومحمد بن الحسن : يقبل إقراره في مجلس الحكم فيما عدا الحدود والقصاص ، وقال أبو يوسف يقبل إقراره في مجلس الحكم وغيره؛ لأن الإقرار أحد صوابي الدعوى </w:t>
      </w:r>
      <w:r w:rsidR="004D2DA6" w:rsidRPr="00E66F68">
        <w:rPr>
          <w:rFonts w:hint="cs"/>
          <w:sz w:val="30"/>
          <w:szCs w:val="36"/>
          <w:rtl/>
        </w:rPr>
        <w:t>، فصح من الوكيل بالخصومة كما يصح منه الإنكار ، لكن الحنفية يتفقون على أن الموكل إذا نص في عقد الوكالة على أن الوكيل ليس له الإقرار لم يكن له حق الإقرار في ظاهر الرواية ، فلو أقر عند القاضي لا يصح ، وخرج به عن الوكالة ، كما نصوا على أن التوكيل بالإقرار يصح، ولا يصير الموكل بمجرد التوكيل مقر</w:t>
      </w:r>
      <w:r w:rsidR="00CD79AB">
        <w:rPr>
          <w:rFonts w:hint="cs"/>
          <w:sz w:val="30"/>
          <w:szCs w:val="36"/>
          <w:rtl/>
        </w:rPr>
        <w:t>ًا</w:t>
      </w:r>
      <w:r w:rsidR="004D2DA6" w:rsidRPr="00E66F68">
        <w:rPr>
          <w:rFonts w:hint="cs"/>
          <w:sz w:val="30"/>
          <w:szCs w:val="36"/>
          <w:rtl/>
        </w:rPr>
        <w:t xml:space="preserve"> خلاف</w:t>
      </w:r>
      <w:r w:rsidR="00CD79AB">
        <w:rPr>
          <w:rFonts w:hint="cs"/>
          <w:sz w:val="30"/>
          <w:szCs w:val="36"/>
          <w:rtl/>
        </w:rPr>
        <w:t>ًا</w:t>
      </w:r>
      <w:r w:rsidR="004D2DA6" w:rsidRPr="00E66F68">
        <w:rPr>
          <w:rFonts w:hint="cs"/>
          <w:sz w:val="30"/>
          <w:szCs w:val="36"/>
          <w:rtl/>
        </w:rPr>
        <w:t xml:space="preserve"> للشافعية </w:t>
      </w:r>
      <w:r w:rsidR="004D2DA6" w:rsidRPr="00E66F68">
        <w:rPr>
          <w:rFonts w:hint="cs"/>
          <w:sz w:val="30"/>
          <w:szCs w:val="36"/>
          <w:vertAlign w:val="superscript"/>
          <w:rtl/>
        </w:rPr>
        <w:t>(</w:t>
      </w:r>
      <w:r w:rsidR="004D2DA6" w:rsidRPr="00E66F68">
        <w:rPr>
          <w:rStyle w:val="FootnoteReference"/>
          <w:sz w:val="30"/>
          <w:szCs w:val="36"/>
          <w:rtl/>
        </w:rPr>
        <w:footnoteReference w:id="325"/>
      </w:r>
      <w:r w:rsidR="004D2DA6" w:rsidRPr="00E66F68">
        <w:rPr>
          <w:rFonts w:hint="cs"/>
          <w:sz w:val="30"/>
          <w:szCs w:val="36"/>
          <w:vertAlign w:val="superscript"/>
          <w:rtl/>
        </w:rPr>
        <w:t>)</w:t>
      </w:r>
      <w:r w:rsidR="004D2DA6" w:rsidRPr="00E66F68">
        <w:rPr>
          <w:rFonts w:hint="cs"/>
          <w:sz w:val="30"/>
          <w:szCs w:val="36"/>
          <w:rtl/>
        </w:rPr>
        <w:t>.</w:t>
      </w:r>
    </w:p>
    <w:p w:rsidR="00F62799" w:rsidRPr="00E66F68" w:rsidRDefault="00F62799" w:rsidP="00A72A56">
      <w:pPr>
        <w:widowControl w:val="0"/>
        <w:spacing w:line="240" w:lineRule="auto"/>
        <w:rPr>
          <w:sz w:val="30"/>
          <w:szCs w:val="36"/>
          <w:rtl/>
        </w:rPr>
      </w:pPr>
    </w:p>
    <w:p w:rsidR="007A0571" w:rsidRPr="00E66F68" w:rsidRDefault="007A0571" w:rsidP="00A72A56">
      <w:pPr>
        <w:bidi w:val="0"/>
        <w:spacing w:line="240" w:lineRule="auto"/>
        <w:rPr>
          <w:sz w:val="34"/>
          <w:szCs w:val="40"/>
        </w:rPr>
      </w:pPr>
      <w:r w:rsidRPr="00E66F68">
        <w:rPr>
          <w:sz w:val="34"/>
          <w:szCs w:val="40"/>
          <w:rtl/>
        </w:rPr>
        <w:br w:type="page"/>
      </w:r>
    </w:p>
    <w:p w:rsidR="00F62799" w:rsidRPr="00ED7E05" w:rsidRDefault="00B13181" w:rsidP="00A72A56">
      <w:pPr>
        <w:widowControl w:val="0"/>
        <w:spacing w:line="240" w:lineRule="auto"/>
        <w:jc w:val="center"/>
        <w:rPr>
          <w:b/>
          <w:bCs/>
          <w:sz w:val="32"/>
          <w:szCs w:val="36"/>
          <w:rtl/>
        </w:rPr>
      </w:pPr>
      <w:r w:rsidRPr="00ED7E05">
        <w:rPr>
          <w:rFonts w:hint="cs"/>
          <w:b/>
          <w:bCs/>
          <w:sz w:val="32"/>
          <w:szCs w:val="36"/>
          <w:rtl/>
        </w:rPr>
        <w:lastRenderedPageBreak/>
        <w:t>المبحث الثالث</w:t>
      </w:r>
    </w:p>
    <w:p w:rsidR="007A0571" w:rsidRPr="00ED7E05" w:rsidRDefault="007A0571" w:rsidP="00A72A56">
      <w:pPr>
        <w:widowControl w:val="0"/>
        <w:spacing w:line="240" w:lineRule="auto"/>
        <w:jc w:val="center"/>
        <w:rPr>
          <w:b/>
          <w:bCs/>
          <w:sz w:val="32"/>
          <w:szCs w:val="36"/>
          <w:rtl/>
        </w:rPr>
      </w:pPr>
      <w:r w:rsidRPr="00ED7E05">
        <w:rPr>
          <w:rFonts w:hint="cs"/>
          <w:b/>
          <w:bCs/>
          <w:sz w:val="32"/>
          <w:szCs w:val="36"/>
          <w:rtl/>
        </w:rPr>
        <w:t>الإقرار من المحجور عليه</w:t>
      </w:r>
    </w:p>
    <w:p w:rsidR="00F62799" w:rsidRPr="00E66F68" w:rsidRDefault="008E68C8" w:rsidP="00920D54">
      <w:pPr>
        <w:widowControl w:val="0"/>
        <w:spacing w:line="240" w:lineRule="auto"/>
        <w:ind w:firstLine="720"/>
        <w:rPr>
          <w:sz w:val="30"/>
          <w:szCs w:val="36"/>
          <w:rtl/>
        </w:rPr>
      </w:pPr>
      <w:r w:rsidRPr="00E66F68">
        <w:rPr>
          <w:rFonts w:hint="cs"/>
          <w:sz w:val="30"/>
          <w:szCs w:val="36"/>
          <w:rtl/>
        </w:rPr>
        <w:t xml:space="preserve">قرر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أن المحجور عليه صار مكفوف</w:t>
      </w:r>
      <w:r w:rsidR="00CD79AB">
        <w:rPr>
          <w:rFonts w:hint="cs"/>
          <w:sz w:val="30"/>
          <w:szCs w:val="36"/>
          <w:rtl/>
        </w:rPr>
        <w:t>ًا</w:t>
      </w:r>
      <w:r w:rsidRPr="00E66F68">
        <w:rPr>
          <w:rFonts w:hint="cs"/>
          <w:sz w:val="30"/>
          <w:szCs w:val="36"/>
          <w:rtl/>
        </w:rPr>
        <w:t xml:space="preserve"> عن التصرف فيما فيه نفع، فضل</w:t>
      </w:r>
      <w:r w:rsidR="00CD79AB">
        <w:rPr>
          <w:rFonts w:hint="cs"/>
          <w:sz w:val="30"/>
          <w:szCs w:val="36"/>
          <w:rtl/>
        </w:rPr>
        <w:t>ًا</w:t>
      </w:r>
      <w:r w:rsidRPr="00E66F68">
        <w:rPr>
          <w:rFonts w:hint="cs"/>
          <w:sz w:val="30"/>
          <w:szCs w:val="36"/>
          <w:rtl/>
        </w:rPr>
        <w:t xml:space="preserve"> عن إخراج جزء من المال بالإقرار، فلا يصح منه الإقرار ما دام محجور</w:t>
      </w:r>
      <w:r w:rsidR="00CD79AB">
        <w:rPr>
          <w:rFonts w:hint="cs"/>
          <w:sz w:val="30"/>
          <w:szCs w:val="36"/>
          <w:rtl/>
        </w:rPr>
        <w:t>ًا</w:t>
      </w:r>
      <w:r w:rsidRPr="00E66F68">
        <w:rPr>
          <w:rFonts w:hint="cs"/>
          <w:sz w:val="30"/>
          <w:szCs w:val="36"/>
          <w:rtl/>
        </w:rPr>
        <w:t xml:space="preserve"> عليه</w:t>
      </w:r>
      <w:r w:rsidRPr="00E66F68">
        <w:rPr>
          <w:rFonts w:hint="cs"/>
          <w:sz w:val="30"/>
          <w:szCs w:val="36"/>
          <w:vertAlign w:val="superscript"/>
          <w:rtl/>
        </w:rPr>
        <w:t>(</w:t>
      </w:r>
      <w:r w:rsidRPr="00E66F68">
        <w:rPr>
          <w:rStyle w:val="FootnoteReference"/>
          <w:sz w:val="30"/>
          <w:szCs w:val="36"/>
          <w:rtl/>
        </w:rPr>
        <w:footnoteReference w:id="326"/>
      </w:r>
      <w:r w:rsidRPr="00E66F68">
        <w:rPr>
          <w:rFonts w:hint="cs"/>
          <w:sz w:val="30"/>
          <w:szCs w:val="36"/>
          <w:vertAlign w:val="superscript"/>
          <w:rtl/>
        </w:rPr>
        <w:t>)</w:t>
      </w:r>
      <w:r w:rsidRPr="00E66F68">
        <w:rPr>
          <w:rFonts w:hint="cs"/>
          <w:sz w:val="30"/>
          <w:szCs w:val="36"/>
          <w:rtl/>
        </w:rPr>
        <w:t>.</w:t>
      </w:r>
    </w:p>
    <w:p w:rsidR="008E68C8" w:rsidRPr="00E66F68" w:rsidRDefault="008E68C8" w:rsidP="00920D54">
      <w:pPr>
        <w:widowControl w:val="0"/>
        <w:spacing w:line="240" w:lineRule="auto"/>
        <w:ind w:firstLine="720"/>
        <w:rPr>
          <w:sz w:val="30"/>
          <w:szCs w:val="36"/>
          <w:rtl/>
        </w:rPr>
      </w:pPr>
      <w:r w:rsidRPr="00E66F68">
        <w:rPr>
          <w:rFonts w:hint="cs"/>
          <w:sz w:val="30"/>
          <w:szCs w:val="36"/>
          <w:rtl/>
        </w:rPr>
        <w:t>وجملته أنه إذا أقرأ بمال كالدين أو بما يوجبه كجناية الخطأ وشبه العمد واتلاف المال وغصبه وسرقته لم يقبل إقرار به؛ لأنه محجور</w:t>
      </w:r>
      <w:r w:rsidR="00CD79AB">
        <w:rPr>
          <w:rFonts w:hint="cs"/>
          <w:sz w:val="30"/>
          <w:szCs w:val="36"/>
          <w:rtl/>
        </w:rPr>
        <w:t>ًا</w:t>
      </w:r>
      <w:r w:rsidRPr="00E66F68">
        <w:rPr>
          <w:rFonts w:hint="cs"/>
          <w:sz w:val="30"/>
          <w:szCs w:val="36"/>
          <w:rtl/>
        </w:rPr>
        <w:t xml:space="preserve"> عليه لحظة فلم يصح إقراره بالمال كالصبي والمجنون ، ولأن لو قلنا إقراره في ماله معنى الحجر؛ لأنه يتصرف ما له ثم يقر به فليأخذه المقر له ؛ ولأنه أقر بما هو ممنوع من التصرف فيه كإقرار الراهن على الرهن والمفلس على المال ، ومقتضى قول الخرقي أنه يلوم ما أقر به بعد فك الحجر عنه، وهو ظاهر من قول أصحابنا وقول أبي ثور؛ لأنه مكلف أقر بما لا يلزمه في الحال فلزمه بعد فك الحجر عنه كالعبد يقر بدين الراهن على الرهن والمفلس على المال، ويحتمل أن لا يصح إقراره ولا يؤخذ به في الحكم بحال، وهذا مذهب الشافعي؛ لأنه محجور عليه لعدم رشده فلم يلزمه </w:t>
      </w:r>
      <w:r w:rsidR="002F2673" w:rsidRPr="00E66F68">
        <w:rPr>
          <w:rFonts w:hint="cs"/>
          <w:sz w:val="30"/>
          <w:szCs w:val="36"/>
          <w:rtl/>
        </w:rPr>
        <w:t>حكم إقراره بعد فك الحجر عنه كالصبي والمجنون ولأن المنع من نفوذ</w:t>
      </w:r>
      <w:r w:rsidR="00C60642" w:rsidRPr="00E66F68">
        <w:rPr>
          <w:rFonts w:hint="cs"/>
          <w:sz w:val="30"/>
          <w:szCs w:val="36"/>
          <w:rtl/>
        </w:rPr>
        <w:t xml:space="preserve"> إقراره في حال إنما ثبت لحفز ماله وعليه ودفع الضرر عنه </w:t>
      </w:r>
      <w:r w:rsidR="00C60642" w:rsidRPr="00E66F68">
        <w:rPr>
          <w:rFonts w:hint="cs"/>
          <w:sz w:val="30"/>
          <w:szCs w:val="36"/>
          <w:vertAlign w:val="superscript"/>
          <w:rtl/>
        </w:rPr>
        <w:t>(</w:t>
      </w:r>
      <w:r w:rsidR="00C60642" w:rsidRPr="00E66F68">
        <w:rPr>
          <w:rStyle w:val="FootnoteReference"/>
          <w:sz w:val="30"/>
          <w:szCs w:val="36"/>
          <w:rtl/>
        </w:rPr>
        <w:footnoteReference w:id="327"/>
      </w:r>
      <w:r w:rsidR="00C60642" w:rsidRPr="00E66F68">
        <w:rPr>
          <w:rFonts w:hint="cs"/>
          <w:sz w:val="30"/>
          <w:szCs w:val="36"/>
          <w:vertAlign w:val="superscript"/>
          <w:rtl/>
        </w:rPr>
        <w:t>)</w:t>
      </w:r>
      <w:r w:rsidR="00C60642" w:rsidRPr="00E66F68">
        <w:rPr>
          <w:rFonts w:hint="cs"/>
          <w:sz w:val="30"/>
          <w:szCs w:val="36"/>
          <w:rtl/>
        </w:rPr>
        <w:t>.</w:t>
      </w:r>
    </w:p>
    <w:p w:rsidR="00C60642" w:rsidRPr="00E66F68" w:rsidRDefault="00C60642" w:rsidP="00920D54">
      <w:pPr>
        <w:widowControl w:val="0"/>
        <w:spacing w:line="240" w:lineRule="auto"/>
        <w:ind w:firstLine="720"/>
        <w:rPr>
          <w:sz w:val="30"/>
          <w:szCs w:val="36"/>
          <w:rtl/>
        </w:rPr>
      </w:pPr>
      <w:r w:rsidRPr="00E66F68">
        <w:rPr>
          <w:rFonts w:hint="cs"/>
          <w:sz w:val="30"/>
          <w:szCs w:val="36"/>
          <w:rtl/>
        </w:rPr>
        <w:t xml:space="preserve">ويترجح والله أعلم ما ذهب إليه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بأن إقرار المحج</w:t>
      </w:r>
      <w:r w:rsidR="00747C16" w:rsidRPr="00E66F68">
        <w:rPr>
          <w:rFonts w:hint="cs"/>
          <w:sz w:val="30"/>
          <w:szCs w:val="36"/>
          <w:rtl/>
        </w:rPr>
        <w:t>ـ</w:t>
      </w:r>
      <w:r w:rsidRPr="00E66F68">
        <w:rPr>
          <w:rFonts w:hint="cs"/>
          <w:sz w:val="30"/>
          <w:szCs w:val="36"/>
          <w:rtl/>
        </w:rPr>
        <w:t>ور عليه لا يصح لأنه صار مكفوف</w:t>
      </w:r>
      <w:r w:rsidR="00CD79AB">
        <w:rPr>
          <w:rFonts w:hint="cs"/>
          <w:sz w:val="30"/>
          <w:szCs w:val="36"/>
          <w:rtl/>
        </w:rPr>
        <w:t>ًا</w:t>
      </w:r>
      <w:r w:rsidRPr="00E66F68">
        <w:rPr>
          <w:rFonts w:hint="cs"/>
          <w:sz w:val="30"/>
          <w:szCs w:val="36"/>
          <w:rtl/>
        </w:rPr>
        <w:t xml:space="preserve"> عن التصرف وهذا مذهب</w:t>
      </w:r>
      <w:r w:rsidR="00920D54">
        <w:rPr>
          <w:rFonts w:hint="cs"/>
          <w:sz w:val="30"/>
          <w:szCs w:val="36"/>
          <w:rtl/>
        </w:rPr>
        <w:t xml:space="preserve"> </w:t>
      </w:r>
      <w:r w:rsidRPr="00E66F68">
        <w:rPr>
          <w:rFonts w:hint="cs"/>
          <w:sz w:val="30"/>
          <w:szCs w:val="36"/>
          <w:rtl/>
        </w:rPr>
        <w:t>الجمهور نص عليه الحنابلة والش</w:t>
      </w:r>
      <w:r w:rsidR="00747C16" w:rsidRPr="00E66F68">
        <w:rPr>
          <w:rFonts w:hint="cs"/>
          <w:sz w:val="30"/>
          <w:szCs w:val="36"/>
          <w:rtl/>
        </w:rPr>
        <w:t>ـ</w:t>
      </w:r>
      <w:r w:rsidRPr="00E66F68">
        <w:rPr>
          <w:rFonts w:hint="cs"/>
          <w:sz w:val="30"/>
          <w:szCs w:val="36"/>
          <w:rtl/>
        </w:rPr>
        <w:t xml:space="preserve">افعية كما مرّ . </w:t>
      </w:r>
    </w:p>
    <w:p w:rsidR="002C3F93" w:rsidRDefault="002C3F93">
      <w:pPr>
        <w:bidi w:val="0"/>
        <w:rPr>
          <w:b/>
          <w:bCs/>
          <w:sz w:val="34"/>
          <w:szCs w:val="40"/>
          <w:rtl/>
        </w:rPr>
      </w:pPr>
      <w:r>
        <w:rPr>
          <w:b/>
          <w:bCs/>
          <w:sz w:val="34"/>
          <w:szCs w:val="40"/>
          <w:rtl/>
        </w:rPr>
        <w:br w:type="page"/>
      </w:r>
    </w:p>
    <w:p w:rsidR="00F62799" w:rsidRPr="00ED7E05" w:rsidRDefault="00744571" w:rsidP="00A72A56">
      <w:pPr>
        <w:widowControl w:val="0"/>
        <w:spacing w:line="240" w:lineRule="auto"/>
        <w:jc w:val="center"/>
        <w:rPr>
          <w:b/>
          <w:bCs/>
          <w:sz w:val="32"/>
          <w:szCs w:val="36"/>
          <w:rtl/>
        </w:rPr>
      </w:pPr>
      <w:r w:rsidRPr="00ED7E05">
        <w:rPr>
          <w:rFonts w:hint="cs"/>
          <w:b/>
          <w:bCs/>
          <w:sz w:val="32"/>
          <w:szCs w:val="36"/>
          <w:rtl/>
        </w:rPr>
        <w:lastRenderedPageBreak/>
        <w:t>المبحث الرابع</w:t>
      </w:r>
    </w:p>
    <w:p w:rsidR="009C1409" w:rsidRPr="00ED7E05" w:rsidRDefault="00744571" w:rsidP="00A72A56">
      <w:pPr>
        <w:widowControl w:val="0"/>
        <w:spacing w:line="240" w:lineRule="auto"/>
        <w:jc w:val="center"/>
        <w:rPr>
          <w:b/>
          <w:bCs/>
          <w:sz w:val="32"/>
          <w:szCs w:val="36"/>
          <w:rtl/>
        </w:rPr>
      </w:pPr>
      <w:r w:rsidRPr="00ED7E05">
        <w:rPr>
          <w:rFonts w:hint="cs"/>
          <w:b/>
          <w:bCs/>
          <w:sz w:val="32"/>
          <w:szCs w:val="36"/>
          <w:rtl/>
        </w:rPr>
        <w:t>الإقرار للمعين</w:t>
      </w:r>
    </w:p>
    <w:p w:rsidR="00F62799" w:rsidRPr="00E66F68" w:rsidRDefault="009C1409" w:rsidP="00920D54">
      <w:pPr>
        <w:widowControl w:val="0"/>
        <w:spacing w:line="240" w:lineRule="auto"/>
        <w:ind w:firstLine="720"/>
        <w:rPr>
          <w:sz w:val="30"/>
          <w:szCs w:val="36"/>
          <w:rtl/>
        </w:rPr>
      </w:pPr>
      <w:r w:rsidRPr="00E66F68">
        <w:rPr>
          <w:rFonts w:hint="cs"/>
          <w:sz w:val="30"/>
          <w:szCs w:val="36"/>
          <w:rtl/>
        </w:rPr>
        <w:t xml:space="preserve">قال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ولا يصح الإقرار لمعين إلا بمصادقته ؛ لأنه قد يكذبه ثم يظهر له بعد ذلك أن الإقرار صحيح فالاعتبار بما ين</w:t>
      </w:r>
      <w:r w:rsidR="00747C16" w:rsidRPr="00E66F68">
        <w:rPr>
          <w:rFonts w:hint="cs"/>
          <w:sz w:val="30"/>
          <w:szCs w:val="36"/>
          <w:rtl/>
        </w:rPr>
        <w:t>ت</w:t>
      </w:r>
      <w:r w:rsidRPr="00E66F68">
        <w:rPr>
          <w:rFonts w:hint="cs"/>
          <w:sz w:val="30"/>
          <w:szCs w:val="36"/>
          <w:rtl/>
        </w:rPr>
        <w:t>هي إليه الحال ، أما لو كان المقر قد صا</w:t>
      </w:r>
      <w:r w:rsidR="00747C16" w:rsidRPr="00E66F68">
        <w:rPr>
          <w:rFonts w:hint="cs"/>
          <w:sz w:val="30"/>
          <w:szCs w:val="36"/>
          <w:rtl/>
        </w:rPr>
        <w:t>د</w:t>
      </w:r>
      <w:r w:rsidRPr="00E66F68">
        <w:rPr>
          <w:rFonts w:hint="cs"/>
          <w:sz w:val="30"/>
          <w:szCs w:val="36"/>
          <w:rtl/>
        </w:rPr>
        <w:t>قه في التكذيب كان مبطل</w:t>
      </w:r>
      <w:r w:rsidR="00CD79AB">
        <w:rPr>
          <w:rFonts w:hint="cs"/>
          <w:sz w:val="30"/>
          <w:szCs w:val="36"/>
          <w:rtl/>
        </w:rPr>
        <w:t>ًا</w:t>
      </w:r>
      <w:r w:rsidRPr="00E66F68">
        <w:rPr>
          <w:rFonts w:hint="cs"/>
          <w:sz w:val="30"/>
          <w:szCs w:val="36"/>
          <w:rtl/>
        </w:rPr>
        <w:t xml:space="preserve"> لإقراره السابق ، فلا يؤاخذ به، وهذا ظاهر لا يخفى</w:t>
      </w:r>
      <w:r w:rsidRPr="00E66F68">
        <w:rPr>
          <w:rFonts w:hint="cs"/>
          <w:sz w:val="30"/>
          <w:szCs w:val="36"/>
          <w:vertAlign w:val="superscript"/>
          <w:rtl/>
        </w:rPr>
        <w:t>(</w:t>
      </w:r>
      <w:r w:rsidRPr="00E66F68">
        <w:rPr>
          <w:rStyle w:val="FootnoteReference"/>
          <w:sz w:val="30"/>
          <w:szCs w:val="36"/>
          <w:rtl/>
        </w:rPr>
        <w:footnoteReference w:id="328"/>
      </w:r>
      <w:r w:rsidRPr="00E66F68">
        <w:rPr>
          <w:rFonts w:hint="cs"/>
          <w:sz w:val="30"/>
          <w:szCs w:val="36"/>
          <w:vertAlign w:val="superscript"/>
          <w:rtl/>
        </w:rPr>
        <w:t>)</w:t>
      </w:r>
      <w:r w:rsidRPr="00E66F68">
        <w:rPr>
          <w:rFonts w:hint="cs"/>
          <w:sz w:val="30"/>
          <w:szCs w:val="36"/>
          <w:rtl/>
        </w:rPr>
        <w:t>.</w:t>
      </w:r>
    </w:p>
    <w:p w:rsidR="00F62799" w:rsidRPr="00E66F68" w:rsidRDefault="00AB2A4F" w:rsidP="00920D54">
      <w:pPr>
        <w:widowControl w:val="0"/>
        <w:spacing w:line="240" w:lineRule="auto"/>
        <w:ind w:firstLine="720"/>
        <w:rPr>
          <w:sz w:val="30"/>
          <w:szCs w:val="36"/>
          <w:rtl/>
        </w:rPr>
      </w:pPr>
      <w:r w:rsidRPr="00E66F68">
        <w:rPr>
          <w:rFonts w:hint="cs"/>
          <w:sz w:val="30"/>
          <w:szCs w:val="36"/>
          <w:rtl/>
        </w:rPr>
        <w:t>وهذا الذي ذكره الإمام الشوكاني : هو مذهب الشافعية والحنفية من كون الإقرار لمعين إذ لا يصح أن يكون المقر له مجهول</w:t>
      </w:r>
      <w:r w:rsidR="00CD79AB">
        <w:rPr>
          <w:rFonts w:hint="cs"/>
          <w:sz w:val="30"/>
          <w:szCs w:val="36"/>
          <w:rtl/>
        </w:rPr>
        <w:t>ًا</w:t>
      </w:r>
      <w:r w:rsidRPr="00E66F68">
        <w:rPr>
          <w:rFonts w:hint="cs"/>
          <w:sz w:val="30"/>
          <w:szCs w:val="36"/>
          <w:rtl/>
        </w:rPr>
        <w:t xml:space="preserve"> وعلى هذا أجمع الفقهاء على أن الجهالة الفاحشة بالمقر له لا يصح معها الإقرار ؛ لأن المجهول لا يصلح مستحق</w:t>
      </w:r>
      <w:r w:rsidR="00CD79AB">
        <w:rPr>
          <w:rFonts w:hint="cs"/>
          <w:sz w:val="30"/>
          <w:szCs w:val="36"/>
          <w:rtl/>
        </w:rPr>
        <w:t>ًا</w:t>
      </w:r>
      <w:r w:rsidRPr="00E66F68">
        <w:rPr>
          <w:rFonts w:hint="cs"/>
          <w:sz w:val="30"/>
          <w:szCs w:val="36"/>
          <w:rtl/>
        </w:rPr>
        <w:t xml:space="preserve"> ؛ إذ لا يجبر المقر على البيان من غير تعيين المستحق ، فلا يفيد الإقرار شيئ</w:t>
      </w:r>
      <w:r w:rsidR="00CD79AB">
        <w:rPr>
          <w:rFonts w:hint="cs"/>
          <w:sz w:val="30"/>
          <w:szCs w:val="36"/>
          <w:rtl/>
        </w:rPr>
        <w:t>ًا</w:t>
      </w:r>
      <w:r w:rsidRPr="00E66F68">
        <w:rPr>
          <w:rFonts w:hint="cs"/>
          <w:sz w:val="30"/>
          <w:szCs w:val="36"/>
          <w:rtl/>
        </w:rPr>
        <w:t xml:space="preserve"> وهناك اتجاهان : </w:t>
      </w:r>
    </w:p>
    <w:p w:rsidR="00AB2A4F" w:rsidRPr="00E66F68" w:rsidRDefault="00AB2A4F" w:rsidP="00920D54">
      <w:pPr>
        <w:widowControl w:val="0"/>
        <w:spacing w:line="240" w:lineRule="auto"/>
        <w:ind w:firstLine="720"/>
        <w:rPr>
          <w:sz w:val="30"/>
          <w:szCs w:val="36"/>
          <w:rtl/>
        </w:rPr>
      </w:pPr>
      <w:r w:rsidRPr="00E66F68">
        <w:rPr>
          <w:rFonts w:hint="cs"/>
          <w:sz w:val="30"/>
          <w:szCs w:val="36"/>
          <w:rtl/>
        </w:rPr>
        <w:t xml:space="preserve">الأول : ما ذهب إليه الشافعية أن الإقرار صحيح إذا كان في مثل صورة لأحد هؤلاء العشرة، أو لأحد أهل البلد وكانوا محصورين . </w:t>
      </w:r>
    </w:p>
    <w:p w:rsidR="00AB2A4F" w:rsidRPr="00E66F68" w:rsidRDefault="00AB2A4F" w:rsidP="00920D54">
      <w:pPr>
        <w:widowControl w:val="0"/>
        <w:spacing w:line="240" w:lineRule="auto"/>
        <w:ind w:firstLine="720"/>
        <w:rPr>
          <w:sz w:val="30"/>
          <w:szCs w:val="36"/>
          <w:rtl/>
        </w:rPr>
      </w:pPr>
      <w:r w:rsidRPr="00E66F68">
        <w:rPr>
          <w:rFonts w:hint="cs"/>
          <w:sz w:val="30"/>
          <w:szCs w:val="36"/>
          <w:rtl/>
        </w:rPr>
        <w:t>الثاني : ما ذهب إليه جمهور الحنفية ، واختاره السرخسي : من أن أي جهالة تُبطل الإقرار؛ لأن المجهول لا يصلح مس</w:t>
      </w:r>
      <w:r w:rsidR="007D196E" w:rsidRPr="00E66F68">
        <w:rPr>
          <w:rFonts w:hint="cs"/>
          <w:sz w:val="30"/>
          <w:szCs w:val="36"/>
          <w:rtl/>
        </w:rPr>
        <w:t>ت</w:t>
      </w:r>
      <w:r w:rsidRPr="00E66F68">
        <w:rPr>
          <w:rFonts w:hint="cs"/>
          <w:sz w:val="30"/>
          <w:szCs w:val="36"/>
          <w:rtl/>
        </w:rPr>
        <w:t>حق</w:t>
      </w:r>
      <w:r w:rsidR="00CD79AB">
        <w:rPr>
          <w:rFonts w:hint="cs"/>
          <w:sz w:val="30"/>
          <w:szCs w:val="36"/>
          <w:rtl/>
        </w:rPr>
        <w:t>ًا</w:t>
      </w:r>
      <w:r w:rsidRPr="00E66F68">
        <w:rPr>
          <w:rFonts w:hint="cs"/>
          <w:sz w:val="30"/>
          <w:szCs w:val="36"/>
          <w:rtl/>
        </w:rPr>
        <w:t xml:space="preserve"> ولا </w:t>
      </w:r>
      <w:r w:rsidR="00747C16" w:rsidRPr="00E66F68">
        <w:rPr>
          <w:rFonts w:hint="cs"/>
          <w:sz w:val="30"/>
          <w:szCs w:val="36"/>
          <w:rtl/>
        </w:rPr>
        <w:t>يجبر المقر على البيان ، من غير ت</w:t>
      </w:r>
      <w:r w:rsidRPr="00E66F68">
        <w:rPr>
          <w:rFonts w:hint="cs"/>
          <w:sz w:val="30"/>
          <w:szCs w:val="36"/>
          <w:rtl/>
        </w:rPr>
        <w:t>ع</w:t>
      </w:r>
      <w:r w:rsidR="00747C16" w:rsidRPr="00E66F68">
        <w:rPr>
          <w:rFonts w:hint="cs"/>
          <w:sz w:val="30"/>
          <w:szCs w:val="36"/>
          <w:rtl/>
        </w:rPr>
        <w:t>ي</w:t>
      </w:r>
      <w:r w:rsidRPr="00E66F68">
        <w:rPr>
          <w:rFonts w:hint="cs"/>
          <w:sz w:val="30"/>
          <w:szCs w:val="36"/>
          <w:rtl/>
        </w:rPr>
        <w:t xml:space="preserve">ين المدعي </w:t>
      </w:r>
      <w:r w:rsidRPr="00E66F68">
        <w:rPr>
          <w:rFonts w:hint="cs"/>
          <w:sz w:val="30"/>
          <w:szCs w:val="36"/>
          <w:vertAlign w:val="superscript"/>
          <w:rtl/>
        </w:rPr>
        <w:t>(</w:t>
      </w:r>
      <w:r w:rsidRPr="00E66F68">
        <w:rPr>
          <w:rStyle w:val="FootnoteReference"/>
          <w:sz w:val="30"/>
          <w:szCs w:val="36"/>
          <w:rtl/>
        </w:rPr>
        <w:footnoteReference w:id="329"/>
      </w:r>
      <w:r w:rsidRPr="00E66F68">
        <w:rPr>
          <w:rFonts w:hint="cs"/>
          <w:sz w:val="30"/>
          <w:szCs w:val="36"/>
          <w:vertAlign w:val="superscript"/>
          <w:rtl/>
        </w:rPr>
        <w:t>)</w:t>
      </w:r>
      <w:r w:rsidRPr="00E66F68">
        <w:rPr>
          <w:rFonts w:hint="cs"/>
          <w:sz w:val="30"/>
          <w:szCs w:val="36"/>
          <w:rtl/>
        </w:rPr>
        <w:t>.</w:t>
      </w:r>
    </w:p>
    <w:p w:rsidR="00F62799" w:rsidRPr="00E66F68" w:rsidRDefault="00F62799" w:rsidP="00A72A56">
      <w:pPr>
        <w:widowControl w:val="0"/>
        <w:spacing w:line="240" w:lineRule="auto"/>
        <w:rPr>
          <w:sz w:val="30"/>
          <w:szCs w:val="36"/>
          <w:rtl/>
        </w:rPr>
      </w:pPr>
    </w:p>
    <w:p w:rsidR="00F62799" w:rsidRPr="00E66F68" w:rsidRDefault="00F62799"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F62799" w:rsidRPr="00ED7E05" w:rsidRDefault="00B13181" w:rsidP="00A72A56">
      <w:pPr>
        <w:widowControl w:val="0"/>
        <w:spacing w:line="240" w:lineRule="auto"/>
        <w:jc w:val="center"/>
        <w:rPr>
          <w:b/>
          <w:bCs/>
          <w:sz w:val="32"/>
          <w:szCs w:val="36"/>
          <w:rtl/>
        </w:rPr>
      </w:pPr>
      <w:r w:rsidRPr="00ED7E05">
        <w:rPr>
          <w:rFonts w:hint="cs"/>
          <w:b/>
          <w:bCs/>
          <w:sz w:val="32"/>
          <w:szCs w:val="36"/>
          <w:rtl/>
        </w:rPr>
        <w:lastRenderedPageBreak/>
        <w:t>المبحث الخامس</w:t>
      </w:r>
    </w:p>
    <w:p w:rsidR="007D196E" w:rsidRPr="00ED7E05" w:rsidRDefault="007D196E" w:rsidP="00A72A56">
      <w:pPr>
        <w:widowControl w:val="0"/>
        <w:spacing w:line="240" w:lineRule="auto"/>
        <w:jc w:val="center"/>
        <w:rPr>
          <w:b/>
          <w:bCs/>
          <w:sz w:val="32"/>
          <w:szCs w:val="36"/>
          <w:rtl/>
        </w:rPr>
      </w:pPr>
      <w:r w:rsidRPr="00ED7E05">
        <w:rPr>
          <w:rFonts w:hint="cs"/>
          <w:b/>
          <w:bCs/>
          <w:sz w:val="32"/>
          <w:szCs w:val="36"/>
          <w:rtl/>
        </w:rPr>
        <w:t xml:space="preserve">الإقرار بنسب أو سبب </w:t>
      </w:r>
    </w:p>
    <w:p w:rsidR="00F62799" w:rsidRPr="00E66F68" w:rsidRDefault="007D196E" w:rsidP="00920D54">
      <w:pPr>
        <w:widowControl w:val="0"/>
        <w:spacing w:line="240" w:lineRule="auto"/>
        <w:ind w:firstLine="720"/>
        <w:rPr>
          <w:sz w:val="30"/>
          <w:szCs w:val="36"/>
          <w:rtl/>
        </w:rPr>
      </w:pPr>
      <w:r w:rsidRPr="00E66F68">
        <w:rPr>
          <w:rFonts w:hint="cs"/>
          <w:sz w:val="30"/>
          <w:szCs w:val="36"/>
          <w:rtl/>
        </w:rPr>
        <w:t>الإقرار هو أقوى الأسباب في ثبوت الحقوق والحدود والأنساب والأسباب ، فإذا وقع على وجه الصحة كان معمول</w:t>
      </w:r>
      <w:r w:rsidR="00CD79AB">
        <w:rPr>
          <w:rFonts w:hint="cs"/>
          <w:sz w:val="30"/>
          <w:szCs w:val="36"/>
          <w:rtl/>
        </w:rPr>
        <w:t>ًا</w:t>
      </w:r>
      <w:r w:rsidRPr="00E66F68">
        <w:rPr>
          <w:rFonts w:hint="cs"/>
          <w:sz w:val="30"/>
          <w:szCs w:val="36"/>
          <w:rtl/>
        </w:rPr>
        <w:t xml:space="preserve"> به إذا كان من جميع من له دخل في ذلك النسب أو السبب، ثم قال ولأوجه لفرق بين الإقرار بالمال والإقرار بالنسب والسبب بل مجرد القبول ولو بالسكوت يكفي في الجميع </w:t>
      </w:r>
      <w:r w:rsidRPr="00E66F68">
        <w:rPr>
          <w:rFonts w:hint="cs"/>
          <w:sz w:val="30"/>
          <w:szCs w:val="36"/>
          <w:vertAlign w:val="superscript"/>
          <w:rtl/>
        </w:rPr>
        <w:t>(</w:t>
      </w:r>
      <w:r w:rsidRPr="00E66F68">
        <w:rPr>
          <w:rStyle w:val="FootnoteReference"/>
          <w:sz w:val="30"/>
          <w:szCs w:val="36"/>
          <w:rtl/>
        </w:rPr>
        <w:footnoteReference w:id="330"/>
      </w:r>
      <w:r w:rsidRPr="00E66F68">
        <w:rPr>
          <w:rFonts w:hint="cs"/>
          <w:sz w:val="30"/>
          <w:szCs w:val="36"/>
          <w:vertAlign w:val="superscript"/>
          <w:rtl/>
        </w:rPr>
        <w:t>)</w:t>
      </w:r>
      <w:r w:rsidRPr="00E66F68">
        <w:rPr>
          <w:rFonts w:hint="cs"/>
          <w:sz w:val="30"/>
          <w:szCs w:val="36"/>
          <w:rtl/>
        </w:rPr>
        <w:t>.</w:t>
      </w:r>
    </w:p>
    <w:p w:rsidR="007D196E" w:rsidRPr="00E66F68" w:rsidRDefault="007D196E" w:rsidP="00920D54">
      <w:pPr>
        <w:widowControl w:val="0"/>
        <w:spacing w:line="240" w:lineRule="auto"/>
        <w:ind w:firstLine="720"/>
        <w:rPr>
          <w:sz w:val="30"/>
          <w:szCs w:val="36"/>
          <w:rtl/>
        </w:rPr>
      </w:pPr>
      <w:r w:rsidRPr="00E66F68">
        <w:rPr>
          <w:rFonts w:hint="cs"/>
          <w:sz w:val="30"/>
          <w:szCs w:val="36"/>
          <w:rtl/>
        </w:rPr>
        <w:t>وقد اشترك الفقهاء شروط</w:t>
      </w:r>
      <w:r w:rsidR="00CD79AB">
        <w:rPr>
          <w:rFonts w:hint="cs"/>
          <w:sz w:val="30"/>
          <w:szCs w:val="36"/>
          <w:rtl/>
        </w:rPr>
        <w:t>ًا</w:t>
      </w:r>
      <w:r w:rsidRPr="00E66F68">
        <w:rPr>
          <w:rFonts w:hint="cs"/>
          <w:sz w:val="30"/>
          <w:szCs w:val="36"/>
          <w:rtl/>
        </w:rPr>
        <w:t xml:space="preserve"> أربعة لصحة إقرار الإنسان بنسب على نفسه أي باستلحاق النسب من نفسه وهي : </w:t>
      </w:r>
    </w:p>
    <w:p w:rsidR="007D196E" w:rsidRPr="002C3F93" w:rsidRDefault="007D196E" w:rsidP="00A72A56">
      <w:pPr>
        <w:pStyle w:val="ListParagraph"/>
        <w:widowControl w:val="0"/>
        <w:numPr>
          <w:ilvl w:val="0"/>
          <w:numId w:val="18"/>
        </w:numPr>
        <w:spacing w:line="240" w:lineRule="auto"/>
        <w:ind w:left="0" w:firstLine="0"/>
        <w:rPr>
          <w:spacing w:val="-6"/>
          <w:sz w:val="30"/>
          <w:szCs w:val="36"/>
        </w:rPr>
      </w:pPr>
      <w:r w:rsidRPr="002C3F93">
        <w:rPr>
          <w:rFonts w:hint="cs"/>
          <w:spacing w:val="-6"/>
          <w:sz w:val="30"/>
          <w:szCs w:val="36"/>
          <w:rtl/>
        </w:rPr>
        <w:t xml:space="preserve">أن يكون المقر به مجهول النسب : فإن كان معروف النسب من </w:t>
      </w:r>
      <w:r w:rsidR="002C3F93">
        <w:rPr>
          <w:rFonts w:hint="cs"/>
          <w:spacing w:val="-6"/>
          <w:sz w:val="30"/>
          <w:szCs w:val="36"/>
          <w:rtl/>
        </w:rPr>
        <w:t>غيره ، لم يصح استلحاقه بالإقرار</w:t>
      </w:r>
      <w:r w:rsidRPr="002C3F93">
        <w:rPr>
          <w:rFonts w:hint="cs"/>
          <w:spacing w:val="-6"/>
          <w:sz w:val="30"/>
          <w:szCs w:val="36"/>
          <w:rtl/>
        </w:rPr>
        <w:t xml:space="preserve">. </w:t>
      </w:r>
    </w:p>
    <w:p w:rsidR="007D196E" w:rsidRPr="002C3F93" w:rsidRDefault="007D196E" w:rsidP="005D6327">
      <w:pPr>
        <w:pStyle w:val="ListParagraph"/>
        <w:widowControl w:val="0"/>
        <w:numPr>
          <w:ilvl w:val="0"/>
          <w:numId w:val="18"/>
        </w:numPr>
        <w:spacing w:line="240" w:lineRule="auto"/>
        <w:ind w:left="0" w:firstLine="0"/>
        <w:rPr>
          <w:spacing w:val="-6"/>
          <w:sz w:val="30"/>
          <w:szCs w:val="36"/>
        </w:rPr>
      </w:pPr>
      <w:r w:rsidRPr="002C3F93">
        <w:rPr>
          <w:rFonts w:hint="cs"/>
          <w:spacing w:val="-6"/>
          <w:sz w:val="30"/>
          <w:szCs w:val="36"/>
          <w:rtl/>
        </w:rPr>
        <w:t>أن يكون المقر به محتمل الثبوت من نسب المقر ، فلا يكذبه الحسن ظاهر</w:t>
      </w:r>
      <w:r w:rsidR="00CD79AB" w:rsidRPr="002C3F93">
        <w:rPr>
          <w:rFonts w:hint="cs"/>
          <w:spacing w:val="-6"/>
          <w:sz w:val="30"/>
          <w:szCs w:val="36"/>
          <w:rtl/>
        </w:rPr>
        <w:t>ًا</w:t>
      </w:r>
      <w:r w:rsidRPr="002C3F93">
        <w:rPr>
          <w:rFonts w:hint="cs"/>
          <w:spacing w:val="-6"/>
          <w:sz w:val="30"/>
          <w:szCs w:val="36"/>
          <w:rtl/>
        </w:rPr>
        <w:t xml:space="preserve"> أولا ينازعه فيه منازع </w:t>
      </w:r>
    </w:p>
    <w:p w:rsidR="007D196E" w:rsidRPr="00E66F68" w:rsidRDefault="007D196E" w:rsidP="00A72A56">
      <w:pPr>
        <w:pStyle w:val="ListParagraph"/>
        <w:widowControl w:val="0"/>
        <w:numPr>
          <w:ilvl w:val="0"/>
          <w:numId w:val="18"/>
        </w:numPr>
        <w:spacing w:line="240" w:lineRule="auto"/>
        <w:ind w:left="0" w:firstLine="0"/>
        <w:rPr>
          <w:sz w:val="30"/>
          <w:szCs w:val="36"/>
        </w:rPr>
      </w:pPr>
      <w:r w:rsidRPr="00E66F68">
        <w:rPr>
          <w:rFonts w:hint="cs"/>
          <w:sz w:val="30"/>
          <w:szCs w:val="36"/>
          <w:rtl/>
        </w:rPr>
        <w:t>أن يصدق المقر له بالإقرار إن كان أهل</w:t>
      </w:r>
      <w:r w:rsidR="00CD79AB">
        <w:rPr>
          <w:rFonts w:hint="cs"/>
          <w:sz w:val="30"/>
          <w:szCs w:val="36"/>
          <w:rtl/>
        </w:rPr>
        <w:t>ًا</w:t>
      </w:r>
      <w:r w:rsidRPr="00E66F68">
        <w:rPr>
          <w:rFonts w:hint="cs"/>
          <w:sz w:val="30"/>
          <w:szCs w:val="36"/>
          <w:rtl/>
        </w:rPr>
        <w:t xml:space="preserve"> للتصديق بأن يكون مكلف</w:t>
      </w:r>
      <w:r w:rsidR="00CD79AB">
        <w:rPr>
          <w:rFonts w:hint="cs"/>
          <w:sz w:val="30"/>
          <w:szCs w:val="36"/>
          <w:rtl/>
        </w:rPr>
        <w:t>ًا</w:t>
      </w:r>
      <w:r w:rsidRPr="00E66F68">
        <w:rPr>
          <w:rFonts w:hint="cs"/>
          <w:sz w:val="30"/>
          <w:szCs w:val="36"/>
          <w:rtl/>
        </w:rPr>
        <w:t xml:space="preserve"> . </w:t>
      </w:r>
    </w:p>
    <w:p w:rsidR="007D196E" w:rsidRPr="00E66F68" w:rsidRDefault="007D196E" w:rsidP="00A72A56">
      <w:pPr>
        <w:pStyle w:val="ListParagraph"/>
        <w:widowControl w:val="0"/>
        <w:numPr>
          <w:ilvl w:val="0"/>
          <w:numId w:val="18"/>
        </w:numPr>
        <w:spacing w:line="240" w:lineRule="auto"/>
        <w:ind w:left="0" w:firstLine="0"/>
        <w:rPr>
          <w:sz w:val="30"/>
          <w:szCs w:val="36"/>
          <w:rtl/>
        </w:rPr>
      </w:pPr>
      <w:r w:rsidRPr="00E66F68">
        <w:rPr>
          <w:rFonts w:hint="cs"/>
          <w:sz w:val="30"/>
          <w:szCs w:val="36"/>
          <w:rtl/>
        </w:rPr>
        <w:t xml:space="preserve"> ألا يكون فيه حمل النسب على الغير سواءً كذبه المقر له أم صدقه</w:t>
      </w:r>
      <w:r w:rsidRPr="00E66F68">
        <w:rPr>
          <w:rFonts w:hint="cs"/>
          <w:sz w:val="30"/>
          <w:szCs w:val="36"/>
          <w:vertAlign w:val="superscript"/>
          <w:rtl/>
        </w:rPr>
        <w:t>(</w:t>
      </w:r>
      <w:r w:rsidRPr="00E66F68">
        <w:rPr>
          <w:rStyle w:val="FootnoteReference"/>
          <w:sz w:val="30"/>
          <w:szCs w:val="36"/>
          <w:rtl/>
        </w:rPr>
        <w:footnoteReference w:id="331"/>
      </w:r>
      <w:r w:rsidRPr="00E66F68">
        <w:rPr>
          <w:rFonts w:hint="cs"/>
          <w:sz w:val="30"/>
          <w:szCs w:val="36"/>
          <w:vertAlign w:val="superscript"/>
          <w:rtl/>
        </w:rPr>
        <w:t>)</w:t>
      </w:r>
      <w:r w:rsidRPr="00E66F68">
        <w:rPr>
          <w:rFonts w:hint="cs"/>
          <w:sz w:val="30"/>
          <w:szCs w:val="36"/>
          <w:rtl/>
        </w:rPr>
        <w:t>.</w:t>
      </w:r>
    </w:p>
    <w:p w:rsidR="007D196E" w:rsidRPr="00E66F68" w:rsidRDefault="00652957" w:rsidP="00920D54">
      <w:pPr>
        <w:widowControl w:val="0"/>
        <w:spacing w:line="240" w:lineRule="auto"/>
        <w:ind w:firstLine="720"/>
        <w:rPr>
          <w:sz w:val="30"/>
          <w:szCs w:val="36"/>
          <w:rtl/>
        </w:rPr>
      </w:pPr>
      <w:r w:rsidRPr="00E66F68">
        <w:rPr>
          <w:rFonts w:hint="cs"/>
          <w:sz w:val="30"/>
          <w:szCs w:val="36"/>
          <w:rtl/>
        </w:rPr>
        <w:t>وهناك أمور تدخل دخول</w:t>
      </w:r>
      <w:r w:rsidR="00CD79AB">
        <w:rPr>
          <w:rFonts w:hint="cs"/>
          <w:sz w:val="30"/>
          <w:szCs w:val="36"/>
          <w:rtl/>
        </w:rPr>
        <w:t>ًا</w:t>
      </w:r>
      <w:r w:rsidRPr="00E66F68">
        <w:rPr>
          <w:rFonts w:hint="cs"/>
          <w:sz w:val="30"/>
          <w:szCs w:val="36"/>
          <w:rtl/>
        </w:rPr>
        <w:t xml:space="preserve"> أولي</w:t>
      </w:r>
      <w:r w:rsidR="00CD79AB">
        <w:rPr>
          <w:rFonts w:hint="cs"/>
          <w:sz w:val="30"/>
          <w:szCs w:val="36"/>
          <w:rtl/>
        </w:rPr>
        <w:t>ًا</w:t>
      </w:r>
      <w:r w:rsidRPr="00E66F68">
        <w:rPr>
          <w:rFonts w:hint="cs"/>
          <w:sz w:val="30"/>
          <w:szCs w:val="36"/>
          <w:rtl/>
        </w:rPr>
        <w:t xml:space="preserve"> في الإقرار بالنسبة وهي إن أقر إنسان بنسب صغير أو مجنون مجهول النسب أنه أنبه ثبت نسبه ، إلا أن المقر بنسب الميت المجهول النسب لا يرث منه ؛ لقول النبي صلى الله عليه وسلم " لو يعطي الناس بدعواهم لأدعى ناس دماء رجال </w:t>
      </w:r>
      <w:r w:rsidR="00747C16" w:rsidRPr="00E66F68">
        <w:rPr>
          <w:rFonts w:hint="cs"/>
          <w:sz w:val="30"/>
          <w:szCs w:val="36"/>
          <w:rtl/>
        </w:rPr>
        <w:t>و</w:t>
      </w:r>
      <w:r w:rsidRPr="00E66F68">
        <w:rPr>
          <w:rFonts w:hint="cs"/>
          <w:sz w:val="30"/>
          <w:szCs w:val="36"/>
          <w:rtl/>
        </w:rPr>
        <w:t>أموالهم، ولكن اليمين على المدعي عليه "</w:t>
      </w:r>
      <w:r w:rsidRPr="00E66F68">
        <w:rPr>
          <w:rFonts w:hint="cs"/>
          <w:sz w:val="30"/>
          <w:szCs w:val="36"/>
          <w:vertAlign w:val="superscript"/>
          <w:rtl/>
        </w:rPr>
        <w:t>(</w:t>
      </w:r>
      <w:r w:rsidRPr="00E66F68">
        <w:rPr>
          <w:rStyle w:val="FootnoteReference"/>
          <w:sz w:val="30"/>
          <w:szCs w:val="36"/>
          <w:rtl/>
        </w:rPr>
        <w:footnoteReference w:id="332"/>
      </w:r>
      <w:r w:rsidRPr="00E66F68">
        <w:rPr>
          <w:rFonts w:hint="cs"/>
          <w:sz w:val="30"/>
          <w:szCs w:val="36"/>
          <w:vertAlign w:val="superscript"/>
          <w:rtl/>
        </w:rPr>
        <w:t>)</w:t>
      </w:r>
      <w:r w:rsidRPr="00E66F68">
        <w:rPr>
          <w:rFonts w:hint="cs"/>
          <w:sz w:val="30"/>
          <w:szCs w:val="36"/>
          <w:rtl/>
        </w:rPr>
        <w:t xml:space="preserve"> فوجه الاستدلال أن المقر بالنسب هنا إنما هو مقر صورة، مديح للمال حقيقة ، وبمجرد الدعوى لا يستحق المال . </w:t>
      </w:r>
    </w:p>
    <w:p w:rsidR="00652957" w:rsidRPr="00E66F68" w:rsidRDefault="00652957" w:rsidP="005D6327">
      <w:pPr>
        <w:widowControl w:val="0"/>
        <w:spacing w:line="240" w:lineRule="auto"/>
        <w:ind w:right="-284" w:hanging="2"/>
        <w:rPr>
          <w:sz w:val="30"/>
          <w:szCs w:val="36"/>
          <w:rtl/>
        </w:rPr>
      </w:pPr>
      <w:r w:rsidRPr="00E66F68">
        <w:rPr>
          <w:rFonts w:hint="cs"/>
          <w:sz w:val="30"/>
          <w:szCs w:val="36"/>
          <w:rtl/>
        </w:rPr>
        <w:t xml:space="preserve">وذهب الشافعية ، والحنابلة : إلى أن المقر بنسب الميت المجهول النسب </w:t>
      </w:r>
      <w:r w:rsidR="00747C16" w:rsidRPr="00E66F68">
        <w:rPr>
          <w:rFonts w:hint="cs"/>
          <w:sz w:val="30"/>
          <w:szCs w:val="36"/>
          <w:rtl/>
        </w:rPr>
        <w:t>يقبل</w:t>
      </w:r>
      <w:r w:rsidRPr="00E66F68">
        <w:rPr>
          <w:rFonts w:hint="cs"/>
          <w:sz w:val="30"/>
          <w:szCs w:val="36"/>
          <w:rtl/>
        </w:rPr>
        <w:t xml:space="preserve"> منه ؛ لأنه لا اعتبار لتهمة الميراث ؛ لأن النسب يحتاط فيه مهما كانت الأطوال، وعلى هذا يثبت نسبه للمقر ويرث منه</w:t>
      </w:r>
      <w:r w:rsidRPr="00E66F68">
        <w:rPr>
          <w:rFonts w:hint="cs"/>
          <w:sz w:val="30"/>
          <w:szCs w:val="36"/>
          <w:vertAlign w:val="superscript"/>
          <w:rtl/>
        </w:rPr>
        <w:t>(</w:t>
      </w:r>
      <w:r w:rsidRPr="00E66F68">
        <w:rPr>
          <w:rStyle w:val="FootnoteReference"/>
          <w:sz w:val="30"/>
          <w:szCs w:val="36"/>
          <w:rtl/>
        </w:rPr>
        <w:footnoteReference w:id="333"/>
      </w:r>
      <w:r w:rsidRPr="00E66F68">
        <w:rPr>
          <w:rFonts w:hint="cs"/>
          <w:sz w:val="30"/>
          <w:szCs w:val="36"/>
          <w:vertAlign w:val="superscript"/>
          <w:rtl/>
        </w:rPr>
        <w:t>)</w:t>
      </w:r>
      <w:r w:rsidRPr="00E66F68">
        <w:rPr>
          <w:rFonts w:hint="cs"/>
          <w:sz w:val="30"/>
          <w:szCs w:val="36"/>
          <w:rtl/>
        </w:rPr>
        <w:t>.</w:t>
      </w:r>
    </w:p>
    <w:p w:rsidR="00F62799" w:rsidRPr="00E66F68" w:rsidRDefault="00F62799" w:rsidP="00A72A56">
      <w:pPr>
        <w:widowControl w:val="0"/>
        <w:spacing w:line="240" w:lineRule="auto"/>
        <w:rPr>
          <w:sz w:val="30"/>
          <w:szCs w:val="36"/>
          <w:rtl/>
        </w:rPr>
      </w:pPr>
    </w:p>
    <w:p w:rsidR="00F62799" w:rsidRPr="00ED7E05" w:rsidRDefault="00B13181" w:rsidP="00A72A56">
      <w:pPr>
        <w:widowControl w:val="0"/>
        <w:spacing w:line="240" w:lineRule="auto"/>
        <w:jc w:val="center"/>
        <w:rPr>
          <w:b/>
          <w:bCs/>
          <w:sz w:val="32"/>
          <w:szCs w:val="36"/>
          <w:rtl/>
        </w:rPr>
      </w:pPr>
      <w:r w:rsidRPr="00ED7E05">
        <w:rPr>
          <w:rFonts w:hint="cs"/>
          <w:b/>
          <w:bCs/>
          <w:sz w:val="32"/>
          <w:szCs w:val="36"/>
          <w:rtl/>
        </w:rPr>
        <w:lastRenderedPageBreak/>
        <w:t>المبحث السادس</w:t>
      </w:r>
    </w:p>
    <w:p w:rsidR="00652957" w:rsidRPr="00ED7E05" w:rsidRDefault="00652957" w:rsidP="00A72A56">
      <w:pPr>
        <w:widowControl w:val="0"/>
        <w:spacing w:line="240" w:lineRule="auto"/>
        <w:jc w:val="center"/>
        <w:rPr>
          <w:b/>
          <w:bCs/>
          <w:sz w:val="32"/>
          <w:szCs w:val="36"/>
          <w:rtl/>
        </w:rPr>
      </w:pPr>
      <w:r w:rsidRPr="00ED7E05">
        <w:rPr>
          <w:rFonts w:hint="cs"/>
          <w:b/>
          <w:bCs/>
          <w:sz w:val="32"/>
          <w:szCs w:val="36"/>
          <w:rtl/>
        </w:rPr>
        <w:t>الرجوع عن الإقرار</w:t>
      </w:r>
    </w:p>
    <w:p w:rsidR="00F62799" w:rsidRPr="00E66F68" w:rsidRDefault="00652957" w:rsidP="00920D54">
      <w:pPr>
        <w:widowControl w:val="0"/>
        <w:spacing w:line="240" w:lineRule="auto"/>
        <w:ind w:firstLine="720"/>
        <w:rPr>
          <w:sz w:val="30"/>
          <w:szCs w:val="36"/>
          <w:rtl/>
        </w:rPr>
      </w:pPr>
      <w:r w:rsidRPr="00E66F68">
        <w:rPr>
          <w:rFonts w:hint="cs"/>
          <w:sz w:val="30"/>
          <w:szCs w:val="36"/>
          <w:rtl/>
        </w:rPr>
        <w:t xml:space="preserve">لا يصح الرجوع عن الإقرار إذا وقع من بالغ عاقل؛ لأن رجوعه عن الإقرار رجوع باطل يستلزم إبطال حق على من أقر له به ، وذلك ظلم والظلم حرام مخالف للعدل الذي أمر الله عباده بالحكم به </w:t>
      </w:r>
      <w:r w:rsidRPr="00E66F68">
        <w:rPr>
          <w:rFonts w:hint="cs"/>
          <w:sz w:val="30"/>
          <w:szCs w:val="36"/>
          <w:vertAlign w:val="superscript"/>
          <w:rtl/>
        </w:rPr>
        <w:t>(</w:t>
      </w:r>
      <w:r w:rsidRPr="00E66F68">
        <w:rPr>
          <w:rStyle w:val="FootnoteReference"/>
          <w:sz w:val="30"/>
          <w:szCs w:val="36"/>
          <w:rtl/>
        </w:rPr>
        <w:footnoteReference w:id="334"/>
      </w:r>
      <w:r w:rsidRPr="00E66F68">
        <w:rPr>
          <w:rFonts w:hint="cs"/>
          <w:sz w:val="30"/>
          <w:szCs w:val="36"/>
          <w:vertAlign w:val="superscript"/>
          <w:rtl/>
        </w:rPr>
        <w:t>)</w:t>
      </w:r>
      <w:r w:rsidRPr="00E66F68">
        <w:rPr>
          <w:rFonts w:hint="cs"/>
          <w:sz w:val="30"/>
          <w:szCs w:val="36"/>
          <w:rtl/>
        </w:rPr>
        <w:t>.</w:t>
      </w:r>
    </w:p>
    <w:p w:rsidR="00652957" w:rsidRPr="00E66F68" w:rsidRDefault="00652957" w:rsidP="00920D54">
      <w:pPr>
        <w:widowControl w:val="0"/>
        <w:spacing w:line="240" w:lineRule="auto"/>
        <w:ind w:firstLine="720"/>
        <w:rPr>
          <w:sz w:val="30"/>
          <w:szCs w:val="36"/>
          <w:rtl/>
        </w:rPr>
      </w:pPr>
      <w:r w:rsidRPr="00E66F68">
        <w:rPr>
          <w:rFonts w:hint="cs"/>
          <w:sz w:val="30"/>
          <w:szCs w:val="36"/>
          <w:rtl/>
        </w:rPr>
        <w:t>والرجوع قد يكون صريح</w:t>
      </w:r>
      <w:r w:rsidR="00CD79AB">
        <w:rPr>
          <w:rFonts w:hint="cs"/>
          <w:sz w:val="30"/>
          <w:szCs w:val="36"/>
          <w:rtl/>
        </w:rPr>
        <w:t>ًا</w:t>
      </w:r>
      <w:r w:rsidRPr="00E66F68">
        <w:rPr>
          <w:rFonts w:hint="cs"/>
          <w:sz w:val="30"/>
          <w:szCs w:val="36"/>
          <w:rtl/>
        </w:rPr>
        <w:t xml:space="preserve"> كان يقول : رجعت عن إقراري ، أو كذبت فيه، أو دلالة كل بيوت عند إقامة الحد ، إذ الهرب دليل الرجوع، فإن كان بحق من حقوق الله التي تسقط بالشبهة كالزاني فإن جمهور الفقهاء : الحنفية والمشهور عند المالكية ومذهب كل من الشافعية والحنابلة على أن الرجوع يعتبر ، ويسقط الحد عنه ؛ لأنه يحتمل أن يكون صادق</w:t>
      </w:r>
      <w:r w:rsidR="00CD79AB">
        <w:rPr>
          <w:rFonts w:hint="cs"/>
          <w:sz w:val="30"/>
          <w:szCs w:val="36"/>
          <w:rtl/>
        </w:rPr>
        <w:t>ًا</w:t>
      </w:r>
      <w:r w:rsidRPr="00E66F68">
        <w:rPr>
          <w:rFonts w:hint="cs"/>
          <w:sz w:val="30"/>
          <w:szCs w:val="36"/>
          <w:rtl/>
        </w:rPr>
        <w:t xml:space="preserve"> في الرجو</w:t>
      </w:r>
      <w:r w:rsidR="00963EDA" w:rsidRPr="00E66F68">
        <w:rPr>
          <w:rFonts w:hint="cs"/>
          <w:sz w:val="30"/>
          <w:szCs w:val="36"/>
          <w:rtl/>
        </w:rPr>
        <w:t>ع</w:t>
      </w:r>
      <w:r w:rsidR="00843825" w:rsidRPr="00E66F68">
        <w:rPr>
          <w:rFonts w:hint="cs"/>
          <w:sz w:val="30"/>
          <w:szCs w:val="36"/>
          <w:rtl/>
        </w:rPr>
        <w:t xml:space="preserve"> وهو الإنكار، ويحتمل أن يكون كاذب</w:t>
      </w:r>
      <w:r w:rsidR="00CD79AB">
        <w:rPr>
          <w:rFonts w:hint="cs"/>
          <w:sz w:val="30"/>
          <w:szCs w:val="36"/>
          <w:rtl/>
        </w:rPr>
        <w:t>ًا</w:t>
      </w:r>
      <w:r w:rsidR="00843825" w:rsidRPr="00E66F68">
        <w:rPr>
          <w:rFonts w:hint="cs"/>
          <w:sz w:val="30"/>
          <w:szCs w:val="36"/>
          <w:rtl/>
        </w:rPr>
        <w:t xml:space="preserve"> فيه ، فإن كان صادق</w:t>
      </w:r>
      <w:r w:rsidR="00CD79AB">
        <w:rPr>
          <w:rFonts w:hint="cs"/>
          <w:sz w:val="30"/>
          <w:szCs w:val="36"/>
          <w:rtl/>
        </w:rPr>
        <w:t>ًا</w:t>
      </w:r>
      <w:r w:rsidR="00843825" w:rsidRPr="00E66F68">
        <w:rPr>
          <w:rFonts w:hint="cs"/>
          <w:sz w:val="30"/>
          <w:szCs w:val="36"/>
          <w:rtl/>
        </w:rPr>
        <w:t xml:space="preserve"> في الإنكار يكون كذاب</w:t>
      </w:r>
      <w:r w:rsidR="00CD79AB">
        <w:rPr>
          <w:rFonts w:hint="cs"/>
          <w:sz w:val="30"/>
          <w:szCs w:val="36"/>
          <w:rtl/>
        </w:rPr>
        <w:t>ًا</w:t>
      </w:r>
      <w:r w:rsidR="00843825" w:rsidRPr="00E66F68">
        <w:rPr>
          <w:rFonts w:hint="cs"/>
          <w:sz w:val="30"/>
          <w:szCs w:val="36"/>
          <w:rtl/>
        </w:rPr>
        <w:t xml:space="preserve"> في الإقرار ، وإن كان كاذب</w:t>
      </w:r>
      <w:r w:rsidR="00CD79AB">
        <w:rPr>
          <w:rFonts w:hint="cs"/>
          <w:sz w:val="30"/>
          <w:szCs w:val="36"/>
          <w:rtl/>
        </w:rPr>
        <w:t>ًا</w:t>
      </w:r>
      <w:r w:rsidR="00843825" w:rsidRPr="00E66F68">
        <w:rPr>
          <w:rFonts w:hint="cs"/>
          <w:sz w:val="30"/>
          <w:szCs w:val="36"/>
          <w:rtl/>
        </w:rPr>
        <w:t xml:space="preserve"> في الإنكار يكون صادق</w:t>
      </w:r>
      <w:r w:rsidR="00CD79AB">
        <w:rPr>
          <w:rFonts w:hint="cs"/>
          <w:sz w:val="30"/>
          <w:szCs w:val="36"/>
          <w:rtl/>
        </w:rPr>
        <w:t>ًا</w:t>
      </w:r>
      <w:r w:rsidR="00843825" w:rsidRPr="00E66F68">
        <w:rPr>
          <w:rFonts w:hint="cs"/>
          <w:sz w:val="30"/>
          <w:szCs w:val="36"/>
          <w:rtl/>
        </w:rPr>
        <w:t xml:space="preserve"> في الإقرار ، فيورث شبهة في ظهور الحد ، والحدود ، لا تستوفي مع الشبهات، وقد روي أن: "ماعز</w:t>
      </w:r>
      <w:r w:rsidR="00CD79AB">
        <w:rPr>
          <w:rFonts w:hint="cs"/>
          <w:sz w:val="30"/>
          <w:szCs w:val="36"/>
          <w:rtl/>
        </w:rPr>
        <w:t>ًا</w:t>
      </w:r>
      <w:r w:rsidR="00843825" w:rsidRPr="00E66F68">
        <w:rPr>
          <w:rFonts w:hint="cs"/>
          <w:sz w:val="30"/>
          <w:szCs w:val="36"/>
          <w:rtl/>
        </w:rPr>
        <w:t xml:space="preserve"> لما أقر بين يدي رسول الله </w:t>
      </w:r>
      <w:r w:rsidR="00843825" w:rsidRPr="00E66F68">
        <w:rPr>
          <w:rFonts w:hint="cs"/>
          <w:sz w:val="30"/>
          <w:szCs w:val="36"/>
        </w:rPr>
        <w:sym w:font="AGA Arabesque" w:char="F072"/>
      </w:r>
      <w:r w:rsidR="00843825" w:rsidRPr="00E66F68">
        <w:rPr>
          <w:rFonts w:hint="cs"/>
          <w:sz w:val="30"/>
          <w:szCs w:val="36"/>
          <w:rtl/>
        </w:rPr>
        <w:t xml:space="preserve"> بالزنى لقنه الرجوع " فلو لم يكن محتمل</w:t>
      </w:r>
      <w:r w:rsidR="00CD79AB">
        <w:rPr>
          <w:rFonts w:hint="cs"/>
          <w:sz w:val="30"/>
          <w:szCs w:val="36"/>
          <w:rtl/>
        </w:rPr>
        <w:t>ًا</w:t>
      </w:r>
      <w:r w:rsidR="00843825" w:rsidRPr="00E66F68">
        <w:rPr>
          <w:rFonts w:hint="cs"/>
          <w:sz w:val="30"/>
          <w:szCs w:val="36"/>
          <w:rtl/>
        </w:rPr>
        <w:t xml:space="preserve"> للسقوط بالرجوع ما كان للتلقين معنى، سواء أرجع قبل القضاء أم بعده، قبل الإمضاء أم بعده ، ويستوي أن يكون الرجوع بالقول أو بالفعل بأن يهرب عند إقامة الحد عليه ، وإنكار الإقرار رجوع ،فلو أقر عند القاضي بالزنى أربع مرات، فأمر القاضي برجمه فقال: ما أقررت بشيء يدرأ عنه الحد . ولأن من شرط إقامة الحد بالإقرار البقاء على أن تمام الحد ، فإن رجع عن إقراره أو هرب كفّ عنه ، وبهذا قال عطاء ويحيى بن يعمر والزهري وحماد ومالك والثوري والشافعي وإسحاق وأبو حنيفة وأبو يوسف . وقال الحسن وسعيد بن جبير وابن أبي ليلى : يقام عليه الحد ولا يترك ، لأن ماعزا هرب فقتلوه ولم يتركوه، ولو قبل رجوعه للزمتهم </w:t>
      </w:r>
      <w:r w:rsidR="004327DD" w:rsidRPr="00E66F68">
        <w:rPr>
          <w:rFonts w:hint="cs"/>
          <w:sz w:val="30"/>
          <w:szCs w:val="36"/>
          <w:rtl/>
        </w:rPr>
        <w:t xml:space="preserve">الدية، ولأنه حق وجب بإقراره ، فلم يقبل رجوعه كسائر الحقوق ، وحكي عن الأوزاعي أنه إن رجع حد للفرية على نفسه ، وإن رجع عن السرقة والشرب ضرب دون الحد. ونقل الشيرازي عن أبي ثور أنه لا يقبل رجوعه ؛ لأنه حق ثبت بالإقرار فلم يسقط بالرجوع كالقصاص وحد القذف. </w:t>
      </w:r>
    </w:p>
    <w:p w:rsidR="004327DD" w:rsidRPr="00E66F68" w:rsidRDefault="004327DD" w:rsidP="00920D54">
      <w:pPr>
        <w:widowControl w:val="0"/>
        <w:spacing w:line="240" w:lineRule="auto"/>
        <w:ind w:firstLine="720"/>
        <w:rPr>
          <w:sz w:val="30"/>
          <w:szCs w:val="36"/>
          <w:rtl/>
        </w:rPr>
      </w:pPr>
      <w:r w:rsidRPr="00E66F68">
        <w:rPr>
          <w:rFonts w:hint="cs"/>
          <w:sz w:val="30"/>
          <w:szCs w:val="36"/>
          <w:rtl/>
        </w:rPr>
        <w:t>واستدل ابن قدامة للجمهور القائلين باعتبار الرجوع بأن "ماعز</w:t>
      </w:r>
      <w:r w:rsidR="00CD79AB">
        <w:rPr>
          <w:rFonts w:hint="cs"/>
          <w:sz w:val="30"/>
          <w:szCs w:val="36"/>
          <w:rtl/>
        </w:rPr>
        <w:t>ًا</w:t>
      </w:r>
      <w:r w:rsidRPr="00E66F68">
        <w:rPr>
          <w:rFonts w:hint="cs"/>
          <w:sz w:val="30"/>
          <w:szCs w:val="36"/>
          <w:rtl/>
        </w:rPr>
        <w:t xml:space="preserve"> هرب ، فذكر ذلك للنبي </w:t>
      </w:r>
      <w:r w:rsidRPr="00E66F68">
        <w:rPr>
          <w:rFonts w:hint="cs"/>
          <w:sz w:val="30"/>
          <w:szCs w:val="36"/>
          <w:rtl/>
        </w:rPr>
        <w:lastRenderedPageBreak/>
        <w:t xml:space="preserve">صلى الله عليه وسلم فقال: </w:t>
      </w:r>
      <w:r w:rsidR="00E279C3" w:rsidRPr="00E66F68">
        <w:rPr>
          <w:rFonts w:hint="cs"/>
          <w:sz w:val="30"/>
          <w:szCs w:val="36"/>
          <w:rtl/>
        </w:rPr>
        <w:t>"</w:t>
      </w:r>
      <w:r w:rsidRPr="00E66F68">
        <w:rPr>
          <w:rFonts w:hint="cs"/>
          <w:sz w:val="30"/>
          <w:szCs w:val="36"/>
          <w:rtl/>
        </w:rPr>
        <w:t>هلا تركتموه يتوب فيتوب الله عليه ؟ "</w:t>
      </w:r>
      <w:r w:rsidR="00747C16" w:rsidRPr="00E66F68">
        <w:rPr>
          <w:rFonts w:hint="cs"/>
          <w:sz w:val="30"/>
          <w:szCs w:val="36"/>
          <w:vertAlign w:val="superscript"/>
          <w:rtl/>
        </w:rPr>
        <w:t>(</w:t>
      </w:r>
      <w:r w:rsidR="00747C16" w:rsidRPr="00E66F68">
        <w:rPr>
          <w:rStyle w:val="FootnoteReference"/>
          <w:sz w:val="30"/>
          <w:szCs w:val="36"/>
          <w:rtl/>
        </w:rPr>
        <w:footnoteReference w:id="335"/>
      </w:r>
      <w:r w:rsidR="00747C16" w:rsidRPr="00E66F68">
        <w:rPr>
          <w:rFonts w:hint="cs"/>
          <w:sz w:val="30"/>
          <w:szCs w:val="36"/>
          <w:vertAlign w:val="superscript"/>
          <w:rtl/>
        </w:rPr>
        <w:t>)</w:t>
      </w:r>
      <w:r w:rsidR="00B13181" w:rsidRPr="00E66F68">
        <w:rPr>
          <w:rFonts w:hint="cs"/>
          <w:sz w:val="30"/>
          <w:szCs w:val="36"/>
          <w:vertAlign w:val="superscript"/>
          <w:rtl/>
        </w:rPr>
        <w:t>(</w:t>
      </w:r>
      <w:r w:rsidR="00B13181" w:rsidRPr="00E66F68">
        <w:rPr>
          <w:rStyle w:val="FootnoteReference"/>
          <w:sz w:val="30"/>
          <w:szCs w:val="36"/>
          <w:rtl/>
        </w:rPr>
        <w:footnoteReference w:id="336"/>
      </w:r>
      <w:r w:rsidR="00B13181" w:rsidRPr="00E66F68">
        <w:rPr>
          <w:rFonts w:hint="cs"/>
          <w:sz w:val="30"/>
          <w:szCs w:val="36"/>
          <w:vertAlign w:val="superscript"/>
          <w:rtl/>
        </w:rPr>
        <w:t>)</w:t>
      </w:r>
      <w:r w:rsidRPr="00E66F68">
        <w:rPr>
          <w:rFonts w:hint="cs"/>
          <w:sz w:val="30"/>
          <w:szCs w:val="36"/>
          <w:rtl/>
        </w:rPr>
        <w:t xml:space="preserve">. </w:t>
      </w:r>
    </w:p>
    <w:p w:rsidR="004327DD" w:rsidRPr="00E66F68" w:rsidRDefault="004327DD" w:rsidP="00920D54">
      <w:pPr>
        <w:widowControl w:val="0"/>
        <w:spacing w:line="240" w:lineRule="auto"/>
        <w:ind w:firstLine="720"/>
        <w:rPr>
          <w:sz w:val="30"/>
          <w:szCs w:val="36"/>
          <w:rtl/>
        </w:rPr>
      </w:pPr>
      <w:r w:rsidRPr="00E66F68">
        <w:rPr>
          <w:rFonts w:hint="cs"/>
          <w:sz w:val="30"/>
          <w:szCs w:val="36"/>
          <w:rtl/>
        </w:rPr>
        <w:t xml:space="preserve">ففي هذا أوضح الدلائل على أنه يقبل رجوعه ، ولأن الإقرار إحدى بينتي الحد ، فيسقط بالرجوع عنه كالشهود إذا رجعوا قبل إقامة الحد. وإنما لم يجب ضمان ما عز على الذين قتلوه بعد هربه، لأنه ليس يصريح في الرجوع ، أما </w:t>
      </w:r>
      <w:r w:rsidR="00E279C3" w:rsidRPr="00E66F68">
        <w:rPr>
          <w:rFonts w:hint="cs"/>
          <w:sz w:val="30"/>
          <w:szCs w:val="36"/>
          <w:rtl/>
        </w:rPr>
        <w:t>إذا</w:t>
      </w:r>
      <w:r w:rsidRPr="00E66F68">
        <w:rPr>
          <w:rFonts w:hint="cs"/>
          <w:sz w:val="30"/>
          <w:szCs w:val="36"/>
          <w:rtl/>
        </w:rPr>
        <w:t xml:space="preserve"> رجع صراحة بأن قال: كذبت في إقراري أو رجعت عنه أو لم أفعل ما أقررت به وجب تركه، فإن قتله قاتل بعد ذلك وجب ضمانه؛ لأنه قد زال إقراره بالرجوع عنه فصار كمن لم يقر ، ولا قصاص على ا</w:t>
      </w:r>
      <w:r w:rsidR="005D6327">
        <w:rPr>
          <w:rFonts w:hint="cs"/>
          <w:sz w:val="30"/>
          <w:szCs w:val="36"/>
          <w:rtl/>
        </w:rPr>
        <w:t>لقاتل للاختلاف الرجوع فكان شبهة</w:t>
      </w:r>
      <w:r w:rsidRPr="00E66F68">
        <w:rPr>
          <w:rFonts w:hint="cs"/>
          <w:sz w:val="30"/>
          <w:szCs w:val="36"/>
          <w:rtl/>
        </w:rPr>
        <w:t xml:space="preserve">. </w:t>
      </w:r>
    </w:p>
    <w:p w:rsidR="004006A9" w:rsidRPr="00E66F68" w:rsidRDefault="004006A9" w:rsidP="00BC396C">
      <w:pPr>
        <w:widowControl w:val="0"/>
        <w:spacing w:line="240" w:lineRule="auto"/>
        <w:ind w:firstLine="720"/>
        <w:rPr>
          <w:sz w:val="30"/>
          <w:szCs w:val="36"/>
          <w:rtl/>
        </w:rPr>
      </w:pPr>
      <w:r w:rsidRPr="00E66F68">
        <w:rPr>
          <w:rFonts w:hint="cs"/>
          <w:sz w:val="30"/>
          <w:szCs w:val="36"/>
          <w:rtl/>
        </w:rPr>
        <w:t xml:space="preserve">وقيّد الإمام مالك في الرواية غير المشهورة عنه قبول رجوع المقر في حقوق الله التي تسقط بالشبه بأن يكون الرجوع لوجود شبهة، أما لو رجع عن إقراره بغير شبهة فلا يعتد برجوعه ، فقد نص أشهب على أنه لا يعذر إلا إذا رجع بشبهة ، وروي ذلك عن مالك، وبه قال ابن الماجشون. </w:t>
      </w:r>
    </w:p>
    <w:p w:rsidR="004006A9" w:rsidRPr="00E66F68" w:rsidRDefault="004006A9" w:rsidP="00BC396C">
      <w:pPr>
        <w:widowControl w:val="0"/>
        <w:spacing w:line="240" w:lineRule="auto"/>
        <w:ind w:firstLine="720"/>
        <w:rPr>
          <w:sz w:val="30"/>
          <w:szCs w:val="36"/>
          <w:rtl/>
        </w:rPr>
      </w:pPr>
      <w:r w:rsidRPr="00E66F68">
        <w:rPr>
          <w:rFonts w:hint="cs"/>
          <w:sz w:val="30"/>
          <w:szCs w:val="36"/>
          <w:rtl/>
        </w:rPr>
        <w:t>والشافعية في الأصح عندهم لا يعتبرون إلا الرجوع الصريح. ولا يرون مثل الهروب عند تنفيذ الحد رجوع</w:t>
      </w:r>
      <w:r w:rsidR="00CD79AB">
        <w:rPr>
          <w:rFonts w:hint="cs"/>
          <w:sz w:val="30"/>
          <w:szCs w:val="36"/>
          <w:rtl/>
        </w:rPr>
        <w:t>ًا</w:t>
      </w:r>
      <w:r w:rsidRPr="00E66F68">
        <w:rPr>
          <w:rFonts w:hint="cs"/>
          <w:sz w:val="30"/>
          <w:szCs w:val="36"/>
          <w:rtl/>
        </w:rPr>
        <w:t>، فلو قال المقر : اتركوني أو لا تحدُّوني ، أو هرب قبل حدّه في أثنائه لا يكون رجوع</w:t>
      </w:r>
      <w:r w:rsidR="00CD79AB">
        <w:rPr>
          <w:rFonts w:hint="cs"/>
          <w:sz w:val="30"/>
          <w:szCs w:val="36"/>
          <w:rtl/>
        </w:rPr>
        <w:t>ًا</w:t>
      </w:r>
      <w:r w:rsidRPr="00E66F68">
        <w:rPr>
          <w:rFonts w:hint="cs"/>
          <w:sz w:val="30"/>
          <w:szCs w:val="36"/>
          <w:rtl/>
        </w:rPr>
        <w:t xml:space="preserve"> في الأصح؛ لأنه لم يصرح به ، وإن كان يجب تخليته حال</w:t>
      </w:r>
      <w:r w:rsidR="00CD79AB">
        <w:rPr>
          <w:rFonts w:hint="cs"/>
          <w:sz w:val="30"/>
          <w:szCs w:val="36"/>
          <w:rtl/>
        </w:rPr>
        <w:t>ًا</w:t>
      </w:r>
      <w:r w:rsidRPr="00E66F68">
        <w:rPr>
          <w:rFonts w:hint="cs"/>
          <w:sz w:val="30"/>
          <w:szCs w:val="36"/>
          <w:rtl/>
        </w:rPr>
        <w:t xml:space="preserve">، فإن صرح فذاك وإلا أقيم عليه الحد ، وإن لم يخل لم يضمن، "لأن النبي </w:t>
      </w:r>
      <w:r w:rsidRPr="00E66F68">
        <w:rPr>
          <w:rFonts w:hint="cs"/>
          <w:sz w:val="30"/>
          <w:szCs w:val="36"/>
        </w:rPr>
        <w:sym w:font="AGA Arabesque" w:char="F072"/>
      </w:r>
      <w:r w:rsidRPr="00E66F68">
        <w:rPr>
          <w:rFonts w:hint="cs"/>
          <w:sz w:val="30"/>
          <w:szCs w:val="36"/>
          <w:rtl/>
        </w:rPr>
        <w:t xml:space="preserve"> لم يوجب عليهم في خبر ماعز".</w:t>
      </w:r>
    </w:p>
    <w:p w:rsidR="00CB10EF" w:rsidRPr="00E66F68" w:rsidRDefault="00CB10EF" w:rsidP="00BC396C">
      <w:pPr>
        <w:widowControl w:val="0"/>
        <w:spacing w:line="240" w:lineRule="auto"/>
        <w:ind w:firstLine="720"/>
        <w:rPr>
          <w:sz w:val="30"/>
          <w:szCs w:val="36"/>
          <w:rtl/>
        </w:rPr>
      </w:pPr>
      <w:r w:rsidRPr="00E66F68">
        <w:rPr>
          <w:rFonts w:hint="cs"/>
          <w:sz w:val="30"/>
          <w:szCs w:val="36"/>
          <w:rtl/>
        </w:rPr>
        <w:t xml:space="preserve">أما من أقر بحق من حقوق العباد أو بحق لله تعالى لا يسقط بالشبهة </w:t>
      </w:r>
      <w:r w:rsidRPr="00E66F68">
        <w:rPr>
          <w:sz w:val="30"/>
          <w:szCs w:val="36"/>
          <w:rtl/>
        </w:rPr>
        <w:t>–</w:t>
      </w:r>
      <w:r w:rsidRPr="00E66F68">
        <w:rPr>
          <w:rFonts w:hint="cs"/>
          <w:sz w:val="30"/>
          <w:szCs w:val="36"/>
          <w:rtl/>
        </w:rPr>
        <w:t xml:space="preserve"> كالقصاص وحد القذف وكالزكاة والكفارات </w:t>
      </w:r>
      <w:r w:rsidRPr="00E66F68">
        <w:rPr>
          <w:sz w:val="30"/>
          <w:szCs w:val="36"/>
          <w:rtl/>
        </w:rPr>
        <w:t>–</w:t>
      </w:r>
      <w:r w:rsidRPr="00E66F68">
        <w:rPr>
          <w:rFonts w:hint="cs"/>
          <w:sz w:val="30"/>
          <w:szCs w:val="36"/>
          <w:rtl/>
        </w:rPr>
        <w:t xml:space="preserve"> ثم رجع في إقراره فإنه لا يقبل رجوعه عنها من غير خلاف ، لأنه حق ثبت لغيره فلم يملك إسقاطه بغير رضاه؛ لأن حق العبد بعد ما ثبت لا يحتمل السقوط بالرجوع ، ولأن حقوق العباد مبنية على المشاحة ، وما دام قد ثبت له فلا يمكن إسقاطه بغير رضاه . </w:t>
      </w:r>
    </w:p>
    <w:p w:rsidR="00CB10EF" w:rsidRPr="00E66F68" w:rsidRDefault="00CB10EF" w:rsidP="00BC396C">
      <w:pPr>
        <w:widowControl w:val="0"/>
        <w:spacing w:line="240" w:lineRule="auto"/>
        <w:ind w:firstLine="720"/>
        <w:rPr>
          <w:sz w:val="30"/>
          <w:szCs w:val="36"/>
          <w:rtl/>
        </w:rPr>
      </w:pPr>
      <w:r w:rsidRPr="00E66F68">
        <w:rPr>
          <w:rFonts w:hint="cs"/>
          <w:sz w:val="30"/>
          <w:szCs w:val="36"/>
          <w:rtl/>
        </w:rPr>
        <w:t>وقد وضح القرافي الإقرار الذي يقبل الرجوع عنه والذي لا يقبل الرجوع عنه، فقال: الأصل في الإقرار اللزوم من البر والفاجر؛ لأنه على خلاف الطبع. وضابط ما لا يجوز الرجوع عنه، هو ما ليس له فيه عذر عادي ، وضابط ما يجوز الرجوع عنه، أن يكون له في الرجوع عنه عذر عادي، فإذا أقر الوارث للورثة أن ما تركه أبوه ميراث بينهم على ما عهد في الشريعة ، ثم جاء شهود أخبروه أن أباه أشهدهم أنه تصدق عليه في صغره بهذه الدار وحازها له ، فإنه إذا رجع عن إقرار معتذر</w:t>
      </w:r>
      <w:r w:rsidR="00CD79AB">
        <w:rPr>
          <w:rFonts w:hint="cs"/>
          <w:sz w:val="30"/>
          <w:szCs w:val="36"/>
          <w:rtl/>
        </w:rPr>
        <w:t>ًا</w:t>
      </w:r>
      <w:r w:rsidRPr="00E66F68">
        <w:rPr>
          <w:rFonts w:hint="cs"/>
          <w:sz w:val="30"/>
          <w:szCs w:val="36"/>
          <w:rtl/>
        </w:rPr>
        <w:t xml:space="preserve"> بإخبار </w:t>
      </w:r>
      <w:r w:rsidRPr="00E66F68">
        <w:rPr>
          <w:rFonts w:hint="cs"/>
          <w:sz w:val="30"/>
          <w:szCs w:val="36"/>
          <w:rtl/>
        </w:rPr>
        <w:lastRenderedPageBreak/>
        <w:t>البيِّنة له، وأنه لم يكن عالم</w:t>
      </w:r>
      <w:r w:rsidR="00CD79AB">
        <w:rPr>
          <w:rFonts w:hint="cs"/>
          <w:sz w:val="30"/>
          <w:szCs w:val="36"/>
          <w:rtl/>
        </w:rPr>
        <w:t>ًا</w:t>
      </w:r>
      <w:r w:rsidRPr="00E66F68">
        <w:rPr>
          <w:rFonts w:hint="cs"/>
          <w:sz w:val="30"/>
          <w:szCs w:val="36"/>
          <w:rtl/>
        </w:rPr>
        <w:t xml:space="preserve"> بذلك، فإنه تسمع دعواه وعذره، ويقيم بينته ، ولا يكون إقراره السابق مكذب</w:t>
      </w:r>
      <w:r w:rsidR="00CD79AB">
        <w:rPr>
          <w:rFonts w:hint="cs"/>
          <w:sz w:val="30"/>
          <w:szCs w:val="36"/>
          <w:rtl/>
        </w:rPr>
        <w:t>ًا</w:t>
      </w:r>
      <w:r w:rsidRPr="00E66F68">
        <w:rPr>
          <w:rFonts w:hint="cs"/>
          <w:sz w:val="30"/>
          <w:szCs w:val="36"/>
          <w:rtl/>
        </w:rPr>
        <w:t xml:space="preserve"> للبينة وقادح</w:t>
      </w:r>
      <w:r w:rsidR="00CD79AB">
        <w:rPr>
          <w:rFonts w:hint="cs"/>
          <w:sz w:val="30"/>
          <w:szCs w:val="36"/>
          <w:rtl/>
        </w:rPr>
        <w:t>ًا</w:t>
      </w:r>
      <w:r w:rsidRPr="00E66F68">
        <w:rPr>
          <w:rFonts w:hint="cs"/>
          <w:sz w:val="30"/>
          <w:szCs w:val="36"/>
          <w:rtl/>
        </w:rPr>
        <w:t xml:space="preserve"> فيها ، فيقبل الرجوع في الإقرار</w:t>
      </w:r>
      <w:r w:rsidR="00B13181" w:rsidRPr="00E66F68">
        <w:rPr>
          <w:rFonts w:hint="cs"/>
          <w:sz w:val="30"/>
          <w:szCs w:val="36"/>
          <w:vertAlign w:val="superscript"/>
          <w:rtl/>
        </w:rPr>
        <w:t>(</w:t>
      </w:r>
      <w:r w:rsidR="00B13181" w:rsidRPr="00E66F68">
        <w:rPr>
          <w:rStyle w:val="FootnoteReference"/>
          <w:sz w:val="30"/>
          <w:szCs w:val="36"/>
          <w:rtl/>
        </w:rPr>
        <w:footnoteReference w:id="337"/>
      </w:r>
      <w:r w:rsidR="00B13181" w:rsidRPr="00E66F68">
        <w:rPr>
          <w:rFonts w:hint="cs"/>
          <w:sz w:val="30"/>
          <w:szCs w:val="36"/>
          <w:vertAlign w:val="superscript"/>
          <w:rtl/>
        </w:rPr>
        <w:t>)</w:t>
      </w:r>
      <w:r w:rsidRPr="00E66F68">
        <w:rPr>
          <w:rFonts w:hint="cs"/>
          <w:sz w:val="30"/>
          <w:szCs w:val="36"/>
          <w:rtl/>
        </w:rPr>
        <w:t xml:space="preserve"> . </w:t>
      </w:r>
    </w:p>
    <w:p w:rsidR="00CB10EF" w:rsidRPr="00E66F68" w:rsidRDefault="00CB10EF" w:rsidP="00BC396C">
      <w:pPr>
        <w:widowControl w:val="0"/>
        <w:spacing w:line="240" w:lineRule="auto"/>
        <w:ind w:firstLine="720"/>
        <w:rPr>
          <w:sz w:val="30"/>
          <w:szCs w:val="36"/>
          <w:rtl/>
        </w:rPr>
      </w:pPr>
      <w:r w:rsidRPr="00E66F68">
        <w:rPr>
          <w:rFonts w:hint="cs"/>
          <w:sz w:val="30"/>
          <w:szCs w:val="36"/>
          <w:rtl/>
        </w:rPr>
        <w:t xml:space="preserve">وإذا قال : له على مائة درهم إن حلف </w:t>
      </w:r>
      <w:r w:rsidRPr="00E66F68">
        <w:rPr>
          <w:sz w:val="30"/>
          <w:szCs w:val="36"/>
          <w:rtl/>
        </w:rPr>
        <w:t>–</w:t>
      </w:r>
      <w:r w:rsidRPr="00E66F68">
        <w:rPr>
          <w:rFonts w:hint="cs"/>
          <w:sz w:val="30"/>
          <w:szCs w:val="36"/>
          <w:rtl/>
        </w:rPr>
        <w:t xml:space="preserve"> أو مع يمينه </w:t>
      </w:r>
      <w:r w:rsidRPr="00E66F68">
        <w:rPr>
          <w:sz w:val="30"/>
          <w:szCs w:val="36"/>
          <w:rtl/>
        </w:rPr>
        <w:t>–</w:t>
      </w:r>
      <w:r w:rsidRPr="00E66F68">
        <w:rPr>
          <w:rFonts w:hint="cs"/>
          <w:sz w:val="30"/>
          <w:szCs w:val="36"/>
          <w:rtl/>
        </w:rPr>
        <w:t xml:space="preserve"> فحلف المقر له ، فرجع المقر وقال: ما ظننت أنه يحلف ، لا يلزم المقر شيء ، لأن العادة جرت بأن هذا الاشتراط يقضي عدم اعتقاد لزوم ما أقر به ، والعادة جرت على أن هذا ليس بإقرار ، ويقول ابن جزئ : من أقر بحق لمخلوق </w:t>
      </w:r>
      <w:r w:rsidR="00E87BF7" w:rsidRPr="00E66F68">
        <w:rPr>
          <w:rFonts w:hint="cs"/>
          <w:sz w:val="30"/>
          <w:szCs w:val="36"/>
          <w:rtl/>
        </w:rPr>
        <w:t xml:space="preserve">لم ينفه الرجوع ، وإن أقر بحق لله تعالى كالزنى وشرب الخبر </w:t>
      </w:r>
      <w:r w:rsidR="002D0564" w:rsidRPr="00E66F68">
        <w:rPr>
          <w:rFonts w:hint="cs"/>
          <w:sz w:val="30"/>
          <w:szCs w:val="36"/>
          <w:rtl/>
        </w:rPr>
        <w:t>فإن رجع إلى غير شبهة ففيه قولان : قول يقول منه وفاق</w:t>
      </w:r>
      <w:r w:rsidR="00CD79AB">
        <w:rPr>
          <w:rFonts w:hint="cs"/>
          <w:sz w:val="30"/>
          <w:szCs w:val="36"/>
          <w:rtl/>
        </w:rPr>
        <w:t>ًا</w:t>
      </w:r>
      <w:r w:rsidR="002D0564" w:rsidRPr="00E66F68">
        <w:rPr>
          <w:rFonts w:hint="cs"/>
          <w:sz w:val="30"/>
          <w:szCs w:val="36"/>
          <w:rtl/>
        </w:rPr>
        <w:t xml:space="preserve"> لأبي حنيفة والشافعي ، وقيل : لا يقبل منه وفاق</w:t>
      </w:r>
      <w:r w:rsidR="00CD79AB">
        <w:rPr>
          <w:rFonts w:hint="cs"/>
          <w:sz w:val="30"/>
          <w:szCs w:val="36"/>
          <w:rtl/>
        </w:rPr>
        <w:t>ًا</w:t>
      </w:r>
      <w:r w:rsidR="002D0564" w:rsidRPr="00E66F68">
        <w:rPr>
          <w:rFonts w:hint="cs"/>
          <w:sz w:val="30"/>
          <w:szCs w:val="36"/>
          <w:rtl/>
        </w:rPr>
        <w:t xml:space="preserve"> للحسن البصري </w:t>
      </w:r>
      <w:r w:rsidR="002D0564" w:rsidRPr="00E66F68">
        <w:rPr>
          <w:rFonts w:hint="cs"/>
          <w:sz w:val="30"/>
          <w:szCs w:val="36"/>
          <w:vertAlign w:val="superscript"/>
          <w:rtl/>
        </w:rPr>
        <w:t>(</w:t>
      </w:r>
      <w:r w:rsidR="002D0564" w:rsidRPr="00E66F68">
        <w:rPr>
          <w:rStyle w:val="FootnoteReference"/>
          <w:sz w:val="30"/>
          <w:szCs w:val="36"/>
          <w:rtl/>
        </w:rPr>
        <w:footnoteReference w:id="338"/>
      </w:r>
      <w:r w:rsidR="002D0564" w:rsidRPr="00E66F68">
        <w:rPr>
          <w:rFonts w:hint="cs"/>
          <w:sz w:val="30"/>
          <w:szCs w:val="36"/>
          <w:vertAlign w:val="superscript"/>
          <w:rtl/>
        </w:rPr>
        <w:t>)</w:t>
      </w:r>
      <w:r w:rsidR="002D0564" w:rsidRPr="00E66F68">
        <w:rPr>
          <w:rFonts w:hint="cs"/>
          <w:sz w:val="30"/>
          <w:szCs w:val="36"/>
          <w:rtl/>
        </w:rPr>
        <w:t>.</w:t>
      </w:r>
    </w:p>
    <w:p w:rsidR="00F62799" w:rsidRPr="00E66F68" w:rsidRDefault="002D0564" w:rsidP="00BC396C">
      <w:pPr>
        <w:widowControl w:val="0"/>
        <w:spacing w:line="240" w:lineRule="auto"/>
        <w:ind w:firstLine="720"/>
        <w:rPr>
          <w:sz w:val="30"/>
          <w:szCs w:val="36"/>
          <w:rtl/>
        </w:rPr>
      </w:pPr>
      <w:r w:rsidRPr="00E66F68">
        <w:rPr>
          <w:rFonts w:hint="cs"/>
          <w:sz w:val="30"/>
          <w:szCs w:val="36"/>
          <w:rtl/>
        </w:rPr>
        <w:t xml:space="preserve">وبعد استعراض الأقوال يترجح والله أعلم قول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في عدم قبول الرجوع عن الإقرار خاصة في حقوق الآدميين . </w:t>
      </w:r>
    </w:p>
    <w:p w:rsidR="00E279C3" w:rsidRPr="00E66F68" w:rsidRDefault="00E279C3" w:rsidP="00A72A56">
      <w:pPr>
        <w:widowControl w:val="0"/>
        <w:spacing w:line="240" w:lineRule="auto"/>
        <w:rPr>
          <w:sz w:val="30"/>
          <w:szCs w:val="36"/>
          <w:rtl/>
        </w:rPr>
      </w:pPr>
    </w:p>
    <w:p w:rsidR="002C3F93" w:rsidRDefault="002C3F93">
      <w:pPr>
        <w:bidi w:val="0"/>
        <w:rPr>
          <w:b/>
          <w:bCs/>
          <w:sz w:val="34"/>
          <w:szCs w:val="40"/>
          <w:rtl/>
        </w:rPr>
      </w:pPr>
      <w:r>
        <w:rPr>
          <w:b/>
          <w:bCs/>
          <w:sz w:val="34"/>
          <w:szCs w:val="40"/>
          <w:rtl/>
        </w:rPr>
        <w:br w:type="page"/>
      </w:r>
    </w:p>
    <w:p w:rsidR="00B13181" w:rsidRPr="00ED7E05" w:rsidRDefault="00B13181" w:rsidP="00A72A56">
      <w:pPr>
        <w:widowControl w:val="0"/>
        <w:spacing w:line="240" w:lineRule="auto"/>
        <w:jc w:val="center"/>
        <w:rPr>
          <w:b/>
          <w:bCs/>
          <w:sz w:val="32"/>
          <w:szCs w:val="36"/>
          <w:rtl/>
        </w:rPr>
      </w:pPr>
      <w:r w:rsidRPr="00ED7E05">
        <w:rPr>
          <w:rFonts w:hint="cs"/>
          <w:b/>
          <w:bCs/>
          <w:sz w:val="32"/>
          <w:szCs w:val="36"/>
          <w:rtl/>
        </w:rPr>
        <w:lastRenderedPageBreak/>
        <w:t xml:space="preserve">المبحث السابع </w:t>
      </w:r>
    </w:p>
    <w:p w:rsidR="00B13181" w:rsidRPr="00ED7E05" w:rsidRDefault="00B13181" w:rsidP="00A72A56">
      <w:pPr>
        <w:widowControl w:val="0"/>
        <w:spacing w:line="240" w:lineRule="auto"/>
        <w:jc w:val="center"/>
        <w:rPr>
          <w:b/>
          <w:bCs/>
          <w:sz w:val="32"/>
          <w:szCs w:val="36"/>
          <w:rtl/>
        </w:rPr>
      </w:pPr>
      <w:r w:rsidRPr="00ED7E05">
        <w:rPr>
          <w:rFonts w:hint="cs"/>
          <w:b/>
          <w:bCs/>
          <w:sz w:val="32"/>
          <w:szCs w:val="36"/>
          <w:rtl/>
        </w:rPr>
        <w:t>إقرار العبد</w:t>
      </w:r>
    </w:p>
    <w:p w:rsidR="00B13181" w:rsidRPr="00E66F68" w:rsidRDefault="00B13181" w:rsidP="00BC396C">
      <w:pPr>
        <w:widowControl w:val="0"/>
        <w:spacing w:line="240" w:lineRule="auto"/>
        <w:ind w:firstLine="720"/>
        <w:rPr>
          <w:sz w:val="30"/>
          <w:szCs w:val="36"/>
          <w:rtl/>
        </w:rPr>
      </w:pPr>
      <w:r w:rsidRPr="00E66F68">
        <w:rPr>
          <w:rFonts w:hint="cs"/>
          <w:sz w:val="30"/>
          <w:szCs w:val="36"/>
          <w:rtl/>
        </w:rPr>
        <w:t>قرر الإمام الشوكاني عدم صحة إقرار العبد بقوله : "لا يصح إقرار العبد إلا ما لا ضرر فيه على سيده ، لأنه لم يأذن له بذلك فإن أقر بما يلزمه ولم يوافقه السيد على ذلك فهو قد أقر بما لا ضرر فيه على السيد ، فيكون إقراره صحيح</w:t>
      </w:r>
      <w:r w:rsidR="00CD79AB">
        <w:rPr>
          <w:rFonts w:hint="cs"/>
          <w:sz w:val="30"/>
          <w:szCs w:val="36"/>
          <w:rtl/>
        </w:rPr>
        <w:t>ًا</w:t>
      </w:r>
      <w:r w:rsidRPr="00E66F68">
        <w:rPr>
          <w:rFonts w:hint="cs"/>
          <w:sz w:val="30"/>
          <w:szCs w:val="36"/>
          <w:rtl/>
        </w:rPr>
        <w:t xml:space="preserve"> يطالب به العبد إذا عتق ، هذا حيث لم يثبت ذلك عليه إلا بإقراره"</w:t>
      </w:r>
      <w:r w:rsidRPr="00E66F68">
        <w:rPr>
          <w:rFonts w:hint="cs"/>
          <w:sz w:val="30"/>
          <w:szCs w:val="36"/>
          <w:vertAlign w:val="superscript"/>
          <w:rtl/>
        </w:rPr>
        <w:t>(</w:t>
      </w:r>
      <w:r w:rsidRPr="00E66F68">
        <w:rPr>
          <w:rStyle w:val="FootnoteReference"/>
          <w:sz w:val="30"/>
          <w:szCs w:val="36"/>
          <w:rtl/>
        </w:rPr>
        <w:footnoteReference w:id="339"/>
      </w:r>
      <w:r w:rsidRPr="00E66F68">
        <w:rPr>
          <w:rFonts w:hint="cs"/>
          <w:sz w:val="30"/>
          <w:szCs w:val="36"/>
          <w:vertAlign w:val="superscript"/>
          <w:rtl/>
        </w:rPr>
        <w:t>)</w:t>
      </w:r>
      <w:r w:rsidRPr="00E66F68">
        <w:rPr>
          <w:rFonts w:hint="cs"/>
          <w:sz w:val="30"/>
          <w:szCs w:val="36"/>
          <w:rtl/>
        </w:rPr>
        <w:t>.</w:t>
      </w:r>
    </w:p>
    <w:p w:rsidR="00B13181" w:rsidRPr="00E66F68" w:rsidRDefault="00B13181" w:rsidP="00BC396C">
      <w:pPr>
        <w:widowControl w:val="0"/>
        <w:spacing w:line="240" w:lineRule="auto"/>
        <w:ind w:firstLine="720"/>
        <w:rPr>
          <w:sz w:val="30"/>
          <w:szCs w:val="36"/>
          <w:rtl/>
        </w:rPr>
      </w:pPr>
      <w:r w:rsidRPr="00E66F68">
        <w:rPr>
          <w:rFonts w:hint="cs"/>
          <w:sz w:val="30"/>
          <w:szCs w:val="36"/>
          <w:rtl/>
        </w:rPr>
        <w:t xml:space="preserve">واختلف الفقهاء في العبد المأذون له إذا أقر بحق لزمه لا يتعلق بأمر التجارة كالفرض وأرش الجناية ، وقتل الخطأ والغضب ، فقال أبو حنيفة وأحمد في إحدى الروايتين : "يتعلق الحق برقبته ، ولا يتعلق بذمة السيد ، بل يباع العبد فيه إذا طالب الغرماء ، فإن زاد ذلك على قيمته لم يلزم السيد". </w:t>
      </w:r>
    </w:p>
    <w:p w:rsidR="00B13181" w:rsidRPr="00E66F68" w:rsidRDefault="00B13181" w:rsidP="00A72A56">
      <w:pPr>
        <w:widowControl w:val="0"/>
        <w:spacing w:line="240" w:lineRule="auto"/>
        <w:rPr>
          <w:sz w:val="30"/>
          <w:szCs w:val="36"/>
          <w:rtl/>
        </w:rPr>
      </w:pPr>
      <w:r w:rsidRPr="00E66F68">
        <w:rPr>
          <w:rFonts w:hint="cs"/>
          <w:sz w:val="30"/>
          <w:szCs w:val="36"/>
          <w:rtl/>
        </w:rPr>
        <w:t xml:space="preserve">وعن أحمد من رواية أخرى: "أن ذلك يتعلق بذمة السيد" . </w:t>
      </w:r>
    </w:p>
    <w:p w:rsidR="00B13181" w:rsidRPr="00E66F68" w:rsidRDefault="00B13181" w:rsidP="00BC396C">
      <w:pPr>
        <w:widowControl w:val="0"/>
        <w:spacing w:line="240" w:lineRule="auto"/>
        <w:ind w:firstLine="720"/>
        <w:rPr>
          <w:sz w:val="30"/>
          <w:szCs w:val="36"/>
          <w:rtl/>
        </w:rPr>
      </w:pPr>
      <w:r w:rsidRPr="00E66F68">
        <w:rPr>
          <w:rFonts w:hint="cs"/>
          <w:sz w:val="30"/>
          <w:szCs w:val="36"/>
          <w:rtl/>
        </w:rPr>
        <w:t xml:space="preserve">وقال الشافعي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 يتعلق العبد ويلزم ذمته إلا أنه لا يباع فيها، بل يتبع بها إذا عتق ". </w:t>
      </w:r>
    </w:p>
    <w:p w:rsidR="00B13181" w:rsidRPr="00E66F68" w:rsidRDefault="00B13181" w:rsidP="00BC396C">
      <w:pPr>
        <w:widowControl w:val="0"/>
        <w:spacing w:line="240" w:lineRule="auto"/>
        <w:ind w:firstLine="720"/>
        <w:rPr>
          <w:sz w:val="30"/>
          <w:szCs w:val="36"/>
          <w:rtl/>
        </w:rPr>
      </w:pPr>
      <w:r w:rsidRPr="00E66F68">
        <w:rPr>
          <w:rFonts w:hint="cs"/>
          <w:sz w:val="30"/>
          <w:szCs w:val="36"/>
          <w:rtl/>
        </w:rPr>
        <w:t xml:space="preserve">وقال مالك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 xml:space="preserve"> : "جنايات الخطأ إذا اعترف بها العبد لا تثبت في حق السيد، ولا يقضي على العبد بها بل يقبل إقراره على نفسه ويتبع به بعد العتق ، فإن أقر على نفسه بجناية بدنية قبل اعترافه بها واقتص منه، واتفقوا : أن العبد المأذون له والمحجور عليه يقبل إقراره بقتل العمد، إلا أحمد فإنه قال : "لا يقبل إقراره ويتبع حين يعتق "</w:t>
      </w:r>
      <w:r w:rsidRPr="00E66F68">
        <w:rPr>
          <w:rFonts w:hint="cs"/>
          <w:sz w:val="30"/>
          <w:szCs w:val="36"/>
          <w:vertAlign w:val="superscript"/>
          <w:rtl/>
        </w:rPr>
        <w:t>(</w:t>
      </w:r>
      <w:r w:rsidRPr="00E66F68">
        <w:rPr>
          <w:rStyle w:val="FootnoteReference"/>
          <w:sz w:val="30"/>
          <w:szCs w:val="36"/>
          <w:rtl/>
        </w:rPr>
        <w:footnoteReference w:id="340"/>
      </w:r>
      <w:r w:rsidRPr="00E66F68">
        <w:rPr>
          <w:rFonts w:hint="cs"/>
          <w:sz w:val="30"/>
          <w:szCs w:val="36"/>
          <w:vertAlign w:val="superscript"/>
          <w:rtl/>
        </w:rPr>
        <w:t>)</w:t>
      </w:r>
      <w:r w:rsidRPr="00E66F68">
        <w:rPr>
          <w:rFonts w:hint="cs"/>
          <w:sz w:val="30"/>
          <w:szCs w:val="36"/>
          <w:rtl/>
        </w:rPr>
        <w:t>.</w:t>
      </w:r>
    </w:p>
    <w:p w:rsidR="00B13181" w:rsidRPr="00E66F68" w:rsidRDefault="00B13181" w:rsidP="00BC396C">
      <w:pPr>
        <w:widowControl w:val="0"/>
        <w:spacing w:line="240" w:lineRule="auto"/>
        <w:ind w:firstLine="720"/>
        <w:rPr>
          <w:sz w:val="30"/>
          <w:szCs w:val="36"/>
          <w:rtl/>
        </w:rPr>
      </w:pPr>
      <w:r w:rsidRPr="00E66F68">
        <w:rPr>
          <w:rFonts w:hint="cs"/>
          <w:sz w:val="30"/>
          <w:szCs w:val="36"/>
          <w:rtl/>
        </w:rPr>
        <w:t xml:space="preserve">والراجح والله أعلم أن ما لزم العبد بغير إذن سيده فهو متعلق بالعبد يطالب به إذا عتق ولو كان ذلك مما يجب فيه القصاص فإنه لا يقام عليه إذا عتق إلا أن يثبت عليه ببرهان غير الإقرار وهذا مضمون كلام الإمام الشوكاني </w:t>
      </w:r>
      <w:r w:rsidR="00AB4FEC">
        <w:rPr>
          <w:sz w:val="30"/>
          <w:szCs w:val="36"/>
          <w:rtl/>
        </w:rPr>
        <w:t>"</w:t>
      </w:r>
      <w:r w:rsidR="00AB4FEC">
        <w:rPr>
          <w:rFonts w:hint="cs"/>
          <w:sz w:val="30"/>
          <w:szCs w:val="36"/>
          <w:rtl/>
        </w:rPr>
        <w:t>رحمه الله</w:t>
      </w:r>
      <w:r w:rsidR="00AB4FEC">
        <w:rPr>
          <w:sz w:val="30"/>
          <w:szCs w:val="36"/>
          <w:rtl/>
        </w:rPr>
        <w:t>"</w:t>
      </w:r>
      <w:r w:rsidR="00AB4FEC">
        <w:rPr>
          <w:rFonts w:hint="cs"/>
          <w:sz w:val="30"/>
          <w:szCs w:val="36"/>
          <w:rtl/>
        </w:rPr>
        <w:t xml:space="preserve"> </w:t>
      </w:r>
      <w:r w:rsidRPr="00E66F68">
        <w:rPr>
          <w:rFonts w:hint="cs"/>
          <w:sz w:val="30"/>
          <w:szCs w:val="36"/>
          <w:rtl/>
        </w:rPr>
        <w:t>.</w:t>
      </w:r>
    </w:p>
    <w:p w:rsidR="00B13181" w:rsidRPr="00E66F68" w:rsidRDefault="00B13181" w:rsidP="00A72A56">
      <w:pPr>
        <w:widowControl w:val="0"/>
        <w:spacing w:line="240" w:lineRule="auto"/>
        <w:rPr>
          <w:sz w:val="30"/>
          <w:szCs w:val="36"/>
          <w:rtl/>
        </w:rPr>
      </w:pPr>
    </w:p>
    <w:p w:rsidR="00B13181" w:rsidRPr="00E66F68" w:rsidRDefault="00B13181" w:rsidP="00A72A56">
      <w:pPr>
        <w:widowControl w:val="0"/>
        <w:spacing w:line="240" w:lineRule="auto"/>
        <w:rPr>
          <w:sz w:val="30"/>
          <w:szCs w:val="36"/>
          <w:rtl/>
        </w:rPr>
      </w:pPr>
    </w:p>
    <w:p w:rsidR="00B13181" w:rsidRPr="00E66F68" w:rsidRDefault="00B13181" w:rsidP="00A72A56">
      <w:pPr>
        <w:widowControl w:val="0"/>
        <w:spacing w:line="240" w:lineRule="auto"/>
        <w:rPr>
          <w:sz w:val="30"/>
          <w:szCs w:val="36"/>
          <w:rtl/>
        </w:rPr>
      </w:pPr>
    </w:p>
    <w:p w:rsidR="00B13181" w:rsidRPr="00E66F68" w:rsidRDefault="00B13181" w:rsidP="00A72A56">
      <w:pPr>
        <w:widowControl w:val="0"/>
        <w:spacing w:line="240" w:lineRule="auto"/>
        <w:rPr>
          <w:sz w:val="30"/>
          <w:szCs w:val="36"/>
          <w:rtl/>
        </w:rPr>
      </w:pPr>
    </w:p>
    <w:p w:rsidR="00B13181" w:rsidRPr="00E66F68" w:rsidRDefault="00B13181" w:rsidP="00A72A56">
      <w:pPr>
        <w:widowControl w:val="0"/>
        <w:spacing w:line="240" w:lineRule="auto"/>
        <w:rPr>
          <w:sz w:val="30"/>
          <w:szCs w:val="36"/>
          <w:rtl/>
        </w:rPr>
      </w:pPr>
    </w:p>
    <w:p w:rsidR="00B13181" w:rsidRPr="00E66F68" w:rsidRDefault="00B13181" w:rsidP="00A72A56">
      <w:pPr>
        <w:widowControl w:val="0"/>
        <w:spacing w:line="240" w:lineRule="auto"/>
        <w:rPr>
          <w:sz w:val="30"/>
          <w:szCs w:val="36"/>
          <w:rtl/>
        </w:rPr>
      </w:pPr>
    </w:p>
    <w:p w:rsidR="00B13181"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701248" behindDoc="0" locked="0" layoutInCell="1" allowOverlap="1" wp14:anchorId="1FA444FE" wp14:editId="7BF788FB">
                <wp:simplePos x="0" y="0"/>
                <wp:positionH relativeFrom="column">
                  <wp:posOffset>223731</wp:posOffset>
                </wp:positionH>
                <wp:positionV relativeFrom="paragraph">
                  <wp:posOffset>111125</wp:posOffset>
                </wp:positionV>
                <wp:extent cx="5058410" cy="6741795"/>
                <wp:effectExtent l="0" t="0" r="27940" b="20955"/>
                <wp:wrapNone/>
                <wp:docPr id="20"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21" name="Rectangle 290"/>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291"/>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292"/>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293"/>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294"/>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295"/>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296"/>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297"/>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298"/>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8E46DF" w:rsidRDefault="00ED7E05" w:rsidP="00EA5A79">
                              <w:pPr>
                                <w:spacing w:before="120" w:line="1040" w:lineRule="exact"/>
                                <w:jc w:val="center"/>
                                <w:rPr>
                                  <w:b/>
                                  <w:bCs/>
                                  <w:sz w:val="34"/>
                                  <w:szCs w:val="40"/>
                                  <w:rtl/>
                                </w:rPr>
                              </w:pPr>
                              <w:r w:rsidRPr="008E46DF">
                                <w:rPr>
                                  <w:rFonts w:hint="cs"/>
                                  <w:b/>
                                  <w:bCs/>
                                  <w:sz w:val="34"/>
                                  <w:szCs w:val="40"/>
                                  <w:rtl/>
                                </w:rPr>
                                <w:t>وتشمل:</w:t>
                              </w:r>
                            </w:p>
                            <w:p w:rsidR="00ED7E05" w:rsidRPr="008E46DF" w:rsidRDefault="00ED7E05" w:rsidP="00E279C3">
                              <w:pPr>
                                <w:spacing w:before="120" w:line="1040" w:lineRule="exact"/>
                                <w:rPr>
                                  <w:b/>
                                  <w:bCs/>
                                  <w:sz w:val="34"/>
                                  <w:szCs w:val="40"/>
                                  <w:rtl/>
                                </w:rPr>
                              </w:pPr>
                            </w:p>
                            <w:p w:rsidR="00ED7E05" w:rsidRPr="008E46DF" w:rsidRDefault="00ED7E05" w:rsidP="00E279C3">
                              <w:pPr>
                                <w:spacing w:before="120" w:line="1040" w:lineRule="exact"/>
                                <w:rPr>
                                  <w:b/>
                                  <w:bCs/>
                                  <w:sz w:val="34"/>
                                  <w:szCs w:val="40"/>
                                  <w:rtl/>
                                </w:rPr>
                              </w:pPr>
                              <w:r w:rsidRPr="008E46DF">
                                <w:rPr>
                                  <w:rFonts w:hint="cs"/>
                                  <w:b/>
                                  <w:bCs/>
                                  <w:sz w:val="34"/>
                                  <w:szCs w:val="40"/>
                                  <w:rtl/>
                                </w:rPr>
                                <w:t>أول</w:t>
                              </w:r>
                              <w:r>
                                <w:rPr>
                                  <w:rFonts w:hint="cs"/>
                                  <w:b/>
                                  <w:bCs/>
                                  <w:sz w:val="34"/>
                                  <w:szCs w:val="40"/>
                                  <w:rtl/>
                                </w:rPr>
                                <w:t>ًا</w:t>
                              </w:r>
                              <w:r w:rsidRPr="008E46DF">
                                <w:rPr>
                                  <w:rFonts w:hint="cs"/>
                                  <w:b/>
                                  <w:bCs/>
                                  <w:sz w:val="34"/>
                                  <w:szCs w:val="40"/>
                                  <w:rtl/>
                                </w:rPr>
                                <w:t xml:space="preserve"> : نتائج البحث . </w:t>
                              </w:r>
                            </w:p>
                            <w:p w:rsidR="00ED7E05" w:rsidRPr="008E46DF" w:rsidRDefault="00ED7E05" w:rsidP="00E279C3">
                              <w:pPr>
                                <w:spacing w:before="120" w:line="1040" w:lineRule="exact"/>
                                <w:rPr>
                                  <w:b/>
                                  <w:bCs/>
                                  <w:sz w:val="34"/>
                                  <w:szCs w:val="40"/>
                                  <w:rtl/>
                                </w:rPr>
                              </w:pPr>
                              <w:r w:rsidRPr="008E46DF">
                                <w:rPr>
                                  <w:rFonts w:hint="cs"/>
                                  <w:b/>
                                  <w:bCs/>
                                  <w:sz w:val="34"/>
                                  <w:szCs w:val="40"/>
                                  <w:rtl/>
                                </w:rPr>
                                <w:t>ثاني</w:t>
                              </w:r>
                              <w:r>
                                <w:rPr>
                                  <w:rFonts w:hint="cs"/>
                                  <w:b/>
                                  <w:bCs/>
                                  <w:sz w:val="34"/>
                                  <w:szCs w:val="40"/>
                                  <w:rtl/>
                                </w:rPr>
                                <w:t>ًا</w:t>
                              </w:r>
                              <w:r w:rsidRPr="008E46DF">
                                <w:rPr>
                                  <w:rFonts w:hint="cs"/>
                                  <w:b/>
                                  <w:bCs/>
                                  <w:sz w:val="34"/>
                                  <w:szCs w:val="40"/>
                                  <w:rtl/>
                                </w:rPr>
                                <w:t xml:space="preserve"> : توصيات البحث</w:t>
                              </w:r>
                            </w:p>
                            <w:p w:rsidR="00ED7E05" w:rsidRPr="008E46DF" w:rsidRDefault="00ED7E05" w:rsidP="00E279C3">
                              <w:pPr>
                                <w:spacing w:line="1180" w:lineRule="exact"/>
                                <w:jc w:val="center"/>
                                <w:rPr>
                                  <w:rFonts w:cs="PT Bold Heading"/>
                                  <w:b/>
                                  <w:bCs/>
                                  <w:sz w:val="38"/>
                                  <w:szCs w:val="44"/>
                                  <w:rtl/>
                                </w:rPr>
                              </w:pPr>
                            </w:p>
                            <w:p w:rsidR="00ED7E05" w:rsidRPr="008E46DF" w:rsidRDefault="00ED7E05" w:rsidP="00E279C3">
                              <w:pPr>
                                <w:spacing w:line="1180" w:lineRule="exact"/>
                                <w:jc w:val="center"/>
                                <w:rPr>
                                  <w:rFonts w:cs="PT Bold Heading"/>
                                  <w:b/>
                                  <w:bCs/>
                                  <w:sz w:val="38"/>
                                  <w:szCs w:val="44"/>
                                </w:rPr>
                              </w:pPr>
                            </w:p>
                          </w:txbxContent>
                        </wps:txbx>
                        <wps:bodyPr rot="0" vert="horz" wrap="square" lIns="91440" tIns="45720" rIns="91440" bIns="45720" anchor="t" anchorCtr="0" upright="1">
                          <a:noAutofit/>
                        </wps:bodyPr>
                      </wps:wsp>
                      <wps:wsp>
                        <wps:cNvPr id="30" name="AutoShape 299"/>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E279C3">
                              <w:pPr>
                                <w:spacing w:before="120"/>
                                <w:jc w:val="center"/>
                                <w:rPr>
                                  <w:rFonts w:cs="PT Bold Heading"/>
                                  <w:b/>
                                  <w:bCs/>
                                  <w:sz w:val="34"/>
                                  <w:szCs w:val="40"/>
                                </w:rPr>
                              </w:pPr>
                              <w:r>
                                <w:rPr>
                                  <w:rFonts w:cs="PT Bold Heading" w:hint="cs"/>
                                  <w:b/>
                                  <w:bCs/>
                                  <w:sz w:val="34"/>
                                  <w:szCs w:val="40"/>
                                  <w:rtl/>
                                </w:rPr>
                                <w:t>الخاتمــــــــــــة</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9" o:spid="_x0000_s1290" style="position:absolute;left:0;text-align:left;margin-left:17.6pt;margin-top:8.75pt;width:398.3pt;height:530.85pt;z-index:25170124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">
                <v:rect id="Rectangle 290" o:spid="_x0000_s1291"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rect id="Rectangle 291" o:spid="_x0000_s1292"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292" o:spid="_x0000_s1293"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293" o:spid="_x0000_s1294"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294" o:spid="_x0000_s1295"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295" o:spid="_x0000_s1296"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296" o:spid="_x0000_s1297"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rect id="Rectangle 297" o:spid="_x0000_s1298"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oundrect id="AutoShape 298" o:spid="_x0000_s1299"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VSsMA&#10;AADbAAAADwAAAGRycy9kb3ducmV2LnhtbESPQWsCMRSE7wX/Q3hCbzVRsNTVKCIo3kq3Hjw+N8/d&#10;xc3LmmTXbX99Uyj0OMzMN8xqM9hG9ORD7VjDdKJAEBfO1FxqOH3uX95AhIhssHFMGr4owGY9elph&#10;ZtyDP6jPYykShEOGGqoY20zKUFRkMUxcS5y8q/MWY5K+lMbjI8FtI2dKvUqLNaeFClvaVVTc8s5q&#10;KIzqlD/374vLPObffXdnebhr/TwetksQkYb4H/5rH42G2QJ+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VSsMAAADbAAAADwAAAAAAAAAAAAAAAACYAgAAZHJzL2Rv&#10;d25yZXYueG1sUEsFBgAAAAAEAAQA9QAAAIgDAAAAAA==&#10;">
                  <v:textbox>
                    <w:txbxContent>
                      <w:p w:rsidR="00ED7E05" w:rsidRPr="008E46DF" w:rsidRDefault="00ED7E05" w:rsidP="00EA5A79">
                        <w:pPr>
                          <w:spacing w:before="120" w:line="1040" w:lineRule="exact"/>
                          <w:jc w:val="center"/>
                          <w:rPr>
                            <w:b/>
                            <w:bCs/>
                            <w:sz w:val="34"/>
                            <w:szCs w:val="40"/>
                            <w:rtl/>
                          </w:rPr>
                        </w:pPr>
                        <w:r w:rsidRPr="008E46DF">
                          <w:rPr>
                            <w:rFonts w:hint="cs"/>
                            <w:b/>
                            <w:bCs/>
                            <w:sz w:val="34"/>
                            <w:szCs w:val="40"/>
                            <w:rtl/>
                          </w:rPr>
                          <w:t>وتشمل:</w:t>
                        </w:r>
                      </w:p>
                      <w:p w:rsidR="00ED7E05" w:rsidRPr="008E46DF" w:rsidRDefault="00ED7E05" w:rsidP="00E279C3">
                        <w:pPr>
                          <w:spacing w:before="120" w:line="1040" w:lineRule="exact"/>
                          <w:rPr>
                            <w:b/>
                            <w:bCs/>
                            <w:sz w:val="34"/>
                            <w:szCs w:val="40"/>
                            <w:rtl/>
                          </w:rPr>
                        </w:pPr>
                      </w:p>
                      <w:p w:rsidR="00ED7E05" w:rsidRPr="008E46DF" w:rsidRDefault="00ED7E05" w:rsidP="00E279C3">
                        <w:pPr>
                          <w:spacing w:before="120" w:line="1040" w:lineRule="exact"/>
                          <w:rPr>
                            <w:b/>
                            <w:bCs/>
                            <w:sz w:val="34"/>
                            <w:szCs w:val="40"/>
                            <w:rtl/>
                          </w:rPr>
                        </w:pPr>
                        <w:proofErr w:type="gramStart"/>
                        <w:r w:rsidRPr="008E46DF">
                          <w:rPr>
                            <w:rFonts w:hint="cs"/>
                            <w:b/>
                            <w:bCs/>
                            <w:sz w:val="34"/>
                            <w:szCs w:val="40"/>
                            <w:rtl/>
                          </w:rPr>
                          <w:t>أول</w:t>
                        </w:r>
                        <w:r>
                          <w:rPr>
                            <w:rFonts w:hint="cs"/>
                            <w:b/>
                            <w:bCs/>
                            <w:sz w:val="34"/>
                            <w:szCs w:val="40"/>
                            <w:rtl/>
                          </w:rPr>
                          <w:t>ًا</w:t>
                        </w:r>
                        <w:r w:rsidRPr="008E46DF">
                          <w:rPr>
                            <w:rFonts w:hint="cs"/>
                            <w:b/>
                            <w:bCs/>
                            <w:sz w:val="34"/>
                            <w:szCs w:val="40"/>
                            <w:rtl/>
                          </w:rPr>
                          <w:t xml:space="preserve"> :</w:t>
                        </w:r>
                        <w:proofErr w:type="gramEnd"/>
                        <w:r w:rsidRPr="008E46DF">
                          <w:rPr>
                            <w:rFonts w:hint="cs"/>
                            <w:b/>
                            <w:bCs/>
                            <w:sz w:val="34"/>
                            <w:szCs w:val="40"/>
                            <w:rtl/>
                          </w:rPr>
                          <w:t xml:space="preserve"> نتائج البحث . </w:t>
                        </w:r>
                      </w:p>
                      <w:p w:rsidR="00ED7E05" w:rsidRPr="008E46DF" w:rsidRDefault="00ED7E05" w:rsidP="00E279C3">
                        <w:pPr>
                          <w:spacing w:before="120" w:line="1040" w:lineRule="exact"/>
                          <w:rPr>
                            <w:b/>
                            <w:bCs/>
                            <w:sz w:val="34"/>
                            <w:szCs w:val="40"/>
                            <w:rtl/>
                          </w:rPr>
                        </w:pPr>
                        <w:proofErr w:type="gramStart"/>
                        <w:r w:rsidRPr="008E46DF">
                          <w:rPr>
                            <w:rFonts w:hint="cs"/>
                            <w:b/>
                            <w:bCs/>
                            <w:sz w:val="34"/>
                            <w:szCs w:val="40"/>
                            <w:rtl/>
                          </w:rPr>
                          <w:t>ثاني</w:t>
                        </w:r>
                        <w:r>
                          <w:rPr>
                            <w:rFonts w:hint="cs"/>
                            <w:b/>
                            <w:bCs/>
                            <w:sz w:val="34"/>
                            <w:szCs w:val="40"/>
                            <w:rtl/>
                          </w:rPr>
                          <w:t>ًا</w:t>
                        </w:r>
                        <w:r w:rsidRPr="008E46DF">
                          <w:rPr>
                            <w:rFonts w:hint="cs"/>
                            <w:b/>
                            <w:bCs/>
                            <w:sz w:val="34"/>
                            <w:szCs w:val="40"/>
                            <w:rtl/>
                          </w:rPr>
                          <w:t xml:space="preserve"> :</w:t>
                        </w:r>
                        <w:proofErr w:type="gramEnd"/>
                        <w:r w:rsidRPr="008E46DF">
                          <w:rPr>
                            <w:rFonts w:hint="cs"/>
                            <w:b/>
                            <w:bCs/>
                            <w:sz w:val="34"/>
                            <w:szCs w:val="40"/>
                            <w:rtl/>
                          </w:rPr>
                          <w:t xml:space="preserve"> توصيات البحث</w:t>
                        </w:r>
                      </w:p>
                      <w:p w:rsidR="00ED7E05" w:rsidRPr="008E46DF" w:rsidRDefault="00ED7E05" w:rsidP="00E279C3">
                        <w:pPr>
                          <w:spacing w:line="1180" w:lineRule="exact"/>
                          <w:jc w:val="center"/>
                          <w:rPr>
                            <w:rFonts w:cs="PT Bold Heading"/>
                            <w:b/>
                            <w:bCs/>
                            <w:sz w:val="38"/>
                            <w:szCs w:val="44"/>
                            <w:rtl/>
                          </w:rPr>
                        </w:pPr>
                      </w:p>
                      <w:p w:rsidR="00ED7E05" w:rsidRPr="008E46DF" w:rsidRDefault="00ED7E05" w:rsidP="00E279C3">
                        <w:pPr>
                          <w:spacing w:line="1180" w:lineRule="exact"/>
                          <w:jc w:val="center"/>
                          <w:rPr>
                            <w:rFonts w:cs="PT Bold Heading"/>
                            <w:b/>
                            <w:bCs/>
                            <w:sz w:val="38"/>
                            <w:szCs w:val="44"/>
                          </w:rPr>
                        </w:pPr>
                      </w:p>
                    </w:txbxContent>
                  </v:textbox>
                </v:roundrect>
                <v:shape id="AutoShape 299" o:spid="_x0000_s1300"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kahsIA&#10;AADbAAAADwAAAGRycy9kb3ducmV2LnhtbERPz2vCMBS+D/Y/hCfsNlM3GFKNIrKBJ7WdiMdn82yr&#10;yUtpYq37681B2PHj+z2d99aIjlpfO1YwGiYgiAunay4V7H5/3scgfEDWaByTgjt5mM9eX6aYanfj&#10;jLo8lCKGsE9RQRVCk0rpi4os+qFriCN3cq3FEGFbSt3iLYZbIz+S5EtarDk2VNjQsqLikl+tgm59&#10;zcfnozls9ua+y/7yfnv6zpR6G/SLCYhAffgXP90rreAzro9f4g+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KRqGwgAAANsAAAAPAAAAAAAAAAAAAAAAAJgCAABkcnMvZG93&#10;bnJldi54bWxQSwUGAAAAAAQABAD1AAAAhwMAAAAA&#10;" adj="2700">
                  <v:textbox>
                    <w:txbxContent>
                      <w:p w:rsidR="00ED7E05" w:rsidRPr="00E52448" w:rsidRDefault="00ED7E05" w:rsidP="00E279C3">
                        <w:pPr>
                          <w:spacing w:before="120"/>
                          <w:jc w:val="center"/>
                          <w:rPr>
                            <w:rFonts w:cs="PT Bold Heading"/>
                            <w:b/>
                            <w:bCs/>
                            <w:sz w:val="34"/>
                            <w:szCs w:val="40"/>
                          </w:rPr>
                        </w:pPr>
                        <w:r>
                          <w:rPr>
                            <w:rFonts w:cs="PT Bold Heading" w:hint="cs"/>
                            <w:b/>
                            <w:bCs/>
                            <w:sz w:val="34"/>
                            <w:szCs w:val="40"/>
                            <w:rtl/>
                          </w:rPr>
                          <w:t>الخاتمــــــــــــة</w:t>
                        </w:r>
                      </w:p>
                    </w:txbxContent>
                  </v:textbox>
                </v:shape>
              </v:group>
            </w:pict>
          </mc:Fallback>
        </mc:AlternateContent>
      </w: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E279C3" w:rsidRPr="00E66F68" w:rsidRDefault="00E279C3" w:rsidP="00A72A56">
      <w:pPr>
        <w:widowControl w:val="0"/>
        <w:spacing w:line="240" w:lineRule="auto"/>
        <w:rPr>
          <w:sz w:val="30"/>
          <w:szCs w:val="36"/>
          <w:rtl/>
        </w:rPr>
      </w:pPr>
    </w:p>
    <w:p w:rsidR="002C3F93" w:rsidRDefault="002C3F93">
      <w:pPr>
        <w:bidi w:val="0"/>
        <w:rPr>
          <w:b/>
          <w:bCs/>
          <w:sz w:val="40"/>
          <w:szCs w:val="40"/>
          <w:rtl/>
        </w:rPr>
      </w:pPr>
      <w:r>
        <w:rPr>
          <w:b/>
          <w:bCs/>
          <w:sz w:val="40"/>
          <w:szCs w:val="40"/>
          <w:rtl/>
        </w:rPr>
        <w:br w:type="page"/>
      </w:r>
    </w:p>
    <w:p w:rsidR="00E279C3" w:rsidRPr="005D6327" w:rsidRDefault="00952622" w:rsidP="00A72A56">
      <w:pPr>
        <w:widowControl w:val="0"/>
        <w:spacing w:line="240" w:lineRule="auto"/>
        <w:jc w:val="center"/>
        <w:rPr>
          <w:b/>
          <w:bCs/>
          <w:sz w:val="36"/>
          <w:szCs w:val="36"/>
          <w:rtl/>
        </w:rPr>
      </w:pPr>
      <w:r w:rsidRPr="005D6327">
        <w:rPr>
          <w:rFonts w:hint="cs"/>
          <w:b/>
          <w:bCs/>
          <w:sz w:val="36"/>
          <w:szCs w:val="36"/>
          <w:rtl/>
        </w:rPr>
        <w:lastRenderedPageBreak/>
        <w:t>خاتمة البحث</w:t>
      </w:r>
    </w:p>
    <w:p w:rsidR="006E2319" w:rsidRPr="008E46DF" w:rsidRDefault="00952622" w:rsidP="00A72A56">
      <w:pPr>
        <w:widowControl w:val="0"/>
        <w:spacing w:line="240" w:lineRule="auto"/>
        <w:jc w:val="both"/>
        <w:rPr>
          <w:b/>
          <w:bCs/>
          <w:sz w:val="36"/>
          <w:szCs w:val="36"/>
          <w:rtl/>
        </w:rPr>
      </w:pPr>
      <w:r w:rsidRPr="008E46DF">
        <w:rPr>
          <w:rFonts w:hint="cs"/>
          <w:b/>
          <w:bCs/>
          <w:sz w:val="36"/>
          <w:szCs w:val="36"/>
          <w:rtl/>
        </w:rPr>
        <w:t>أول</w:t>
      </w:r>
      <w:r w:rsidR="00CD79AB">
        <w:rPr>
          <w:rFonts w:hint="cs"/>
          <w:b/>
          <w:bCs/>
          <w:sz w:val="36"/>
          <w:szCs w:val="36"/>
          <w:rtl/>
        </w:rPr>
        <w:t>ًا</w:t>
      </w:r>
      <w:r w:rsidRPr="008E46DF">
        <w:rPr>
          <w:rFonts w:hint="cs"/>
          <w:b/>
          <w:bCs/>
          <w:sz w:val="36"/>
          <w:szCs w:val="36"/>
          <w:rtl/>
        </w:rPr>
        <w:t xml:space="preserve"> :</w:t>
      </w:r>
      <w:r w:rsidR="006E2319" w:rsidRPr="008E46DF">
        <w:rPr>
          <w:rFonts w:hint="cs"/>
          <w:b/>
          <w:bCs/>
          <w:sz w:val="36"/>
          <w:szCs w:val="36"/>
          <w:rtl/>
        </w:rPr>
        <w:t xml:space="preserve">النتائج </w:t>
      </w:r>
      <w:r w:rsidR="0074174B">
        <w:rPr>
          <w:rFonts w:hint="cs"/>
          <w:b/>
          <w:bCs/>
          <w:sz w:val="36"/>
          <w:szCs w:val="36"/>
          <w:rtl/>
        </w:rPr>
        <w:t>:</w:t>
      </w:r>
    </w:p>
    <w:p w:rsidR="00E279C3" w:rsidRPr="00E66F68" w:rsidRDefault="006D4187" w:rsidP="00A72A56">
      <w:pPr>
        <w:widowControl w:val="0"/>
        <w:spacing w:line="240" w:lineRule="auto"/>
        <w:rPr>
          <w:sz w:val="30"/>
          <w:szCs w:val="36"/>
          <w:rtl/>
        </w:rPr>
      </w:pPr>
      <w:r w:rsidRPr="00E66F68">
        <w:rPr>
          <w:rFonts w:hint="cs"/>
          <w:sz w:val="30"/>
          <w:szCs w:val="36"/>
          <w:rtl/>
        </w:rPr>
        <w:t xml:space="preserve">في ختام </w:t>
      </w:r>
      <w:r w:rsidR="006E2319" w:rsidRPr="00E66F68">
        <w:rPr>
          <w:rFonts w:hint="cs"/>
          <w:sz w:val="30"/>
          <w:szCs w:val="36"/>
          <w:rtl/>
        </w:rPr>
        <w:t>هذا البحث ، أحمد الله على نعمه الظاهرة والباطنة وأشكره على ما منّ به عليّ من إتمام هذا البحث ، ثم يطيب لي أن أذكر ما ت</w:t>
      </w:r>
      <w:r w:rsidR="00B13181" w:rsidRPr="00E66F68">
        <w:rPr>
          <w:rFonts w:hint="cs"/>
          <w:sz w:val="30"/>
          <w:szCs w:val="36"/>
          <w:rtl/>
        </w:rPr>
        <w:t>و</w:t>
      </w:r>
      <w:r w:rsidR="006E2319" w:rsidRPr="00E66F68">
        <w:rPr>
          <w:rFonts w:hint="cs"/>
          <w:sz w:val="30"/>
          <w:szCs w:val="36"/>
          <w:rtl/>
        </w:rPr>
        <w:t xml:space="preserve">صلت إليه من نتائج : </w:t>
      </w:r>
    </w:p>
    <w:p w:rsidR="00086BA1" w:rsidRDefault="00086BA1" w:rsidP="00086BA1">
      <w:pPr>
        <w:widowControl w:val="0"/>
        <w:numPr>
          <w:ilvl w:val="0"/>
          <w:numId w:val="32"/>
        </w:numPr>
        <w:spacing w:line="240" w:lineRule="auto"/>
        <w:jc w:val="both"/>
      </w:pPr>
      <w:r>
        <w:rPr>
          <w:rFonts w:hint="cs"/>
          <w:rtl/>
        </w:rPr>
        <w:t>اختار الإمام الشوكاني وجوب القضاء، إذا لم يقم به أحد.</w:t>
      </w:r>
    </w:p>
    <w:p w:rsidR="00086BA1" w:rsidRDefault="00086BA1" w:rsidP="00086BA1">
      <w:pPr>
        <w:widowControl w:val="0"/>
        <w:numPr>
          <w:ilvl w:val="0"/>
          <w:numId w:val="32"/>
        </w:numPr>
        <w:spacing w:line="240" w:lineRule="auto"/>
        <w:jc w:val="both"/>
      </w:pPr>
      <w:r>
        <w:rPr>
          <w:rFonts w:hint="cs"/>
          <w:rtl/>
        </w:rPr>
        <w:t>يرى الإمام الشوكاني أن من لوازم القاضي، أن يكون حرّاً.</w:t>
      </w:r>
    </w:p>
    <w:p w:rsidR="00086BA1" w:rsidRDefault="00086BA1" w:rsidP="00086BA1">
      <w:pPr>
        <w:widowControl w:val="0"/>
        <w:numPr>
          <w:ilvl w:val="0"/>
          <w:numId w:val="32"/>
        </w:numPr>
        <w:spacing w:line="240" w:lineRule="auto"/>
        <w:jc w:val="both"/>
      </w:pPr>
      <w:r>
        <w:rPr>
          <w:rFonts w:hint="cs"/>
          <w:rtl/>
        </w:rPr>
        <w:t>ذهب الإمام الشوكاني إلى أن الأولى بالقاضي، أن يكون سالم الحواسّ.</w:t>
      </w:r>
    </w:p>
    <w:p w:rsidR="00086BA1" w:rsidRDefault="00086BA1" w:rsidP="00086BA1">
      <w:pPr>
        <w:widowControl w:val="0"/>
        <w:numPr>
          <w:ilvl w:val="0"/>
          <w:numId w:val="32"/>
        </w:numPr>
        <w:spacing w:line="240" w:lineRule="auto"/>
        <w:jc w:val="both"/>
      </w:pPr>
      <w:r>
        <w:rPr>
          <w:rFonts w:hint="cs"/>
          <w:rtl/>
        </w:rPr>
        <w:t>اختار الإمام الشوكاني أن من لوازم القاضي أن يكون مجتهداً، لا مقلّداً؛ لأن المقلّد لا يقدر على تعقّل حجج الله، فضلاً عن التمييز بين العدل والجور، والحق والباطل.</w:t>
      </w:r>
    </w:p>
    <w:p w:rsidR="00086BA1" w:rsidRDefault="00086BA1" w:rsidP="00086BA1">
      <w:pPr>
        <w:widowControl w:val="0"/>
        <w:numPr>
          <w:ilvl w:val="0"/>
          <w:numId w:val="32"/>
        </w:numPr>
        <w:spacing w:line="240" w:lineRule="auto"/>
        <w:jc w:val="both"/>
      </w:pPr>
      <w:r>
        <w:rPr>
          <w:rFonts w:hint="cs"/>
          <w:rtl/>
        </w:rPr>
        <w:t>يرى الإمام الشوكاني أن من لوازم القضاء، أن يكون القاضي ذكراً، لا أنثى؛ لأن الرسول صلى الله عليه وسلم وصف النساء بأنهنّ: ناقصات عقل ودين.</w:t>
      </w:r>
    </w:p>
    <w:p w:rsidR="00086BA1" w:rsidRDefault="00086BA1" w:rsidP="00086BA1">
      <w:pPr>
        <w:widowControl w:val="0"/>
        <w:numPr>
          <w:ilvl w:val="0"/>
          <w:numId w:val="32"/>
        </w:numPr>
        <w:spacing w:line="240" w:lineRule="auto"/>
        <w:jc w:val="both"/>
      </w:pPr>
      <w:r>
        <w:rPr>
          <w:rFonts w:hint="cs"/>
          <w:rtl/>
        </w:rPr>
        <w:t>ذهب الإمام الشوكاني أنه لا يجوز أن يتولّى القضاء إلا من كان عدلاً، يحكم بالحق، وبما أراه الله.</w:t>
      </w:r>
    </w:p>
    <w:p w:rsidR="00086BA1" w:rsidRDefault="00086BA1" w:rsidP="00086BA1">
      <w:pPr>
        <w:widowControl w:val="0"/>
        <w:numPr>
          <w:ilvl w:val="0"/>
          <w:numId w:val="32"/>
        </w:numPr>
        <w:spacing w:line="240" w:lineRule="auto"/>
        <w:jc w:val="both"/>
      </w:pPr>
      <w:r>
        <w:rPr>
          <w:rFonts w:hint="cs"/>
          <w:rtl/>
        </w:rPr>
        <w:t>يرى الإمام الشوكاني وجوب اتباع القاضي للحق، ولو كان مخالفاً لمذهب إمامه.</w:t>
      </w:r>
    </w:p>
    <w:p w:rsidR="00086BA1" w:rsidRDefault="00086BA1" w:rsidP="00086BA1">
      <w:pPr>
        <w:widowControl w:val="0"/>
        <w:numPr>
          <w:ilvl w:val="0"/>
          <w:numId w:val="32"/>
        </w:numPr>
        <w:spacing w:line="240" w:lineRule="auto"/>
        <w:jc w:val="both"/>
      </w:pPr>
      <w:r>
        <w:rPr>
          <w:rFonts w:hint="cs"/>
          <w:rtl/>
        </w:rPr>
        <w:t>ذهب الإمام الشوكاني إلى جواز حكم القاضي بعلمه.</w:t>
      </w:r>
    </w:p>
    <w:p w:rsidR="00086BA1" w:rsidRDefault="00086BA1" w:rsidP="00086BA1">
      <w:pPr>
        <w:widowControl w:val="0"/>
        <w:numPr>
          <w:ilvl w:val="0"/>
          <w:numId w:val="32"/>
        </w:numPr>
        <w:spacing w:line="240" w:lineRule="auto"/>
        <w:jc w:val="both"/>
      </w:pPr>
      <w:r>
        <w:rPr>
          <w:rFonts w:hint="cs"/>
          <w:rtl/>
        </w:rPr>
        <w:t>اختار الإمام الشوكاني أن حكم القاضي وهو غضبان حرام.</w:t>
      </w:r>
    </w:p>
    <w:p w:rsidR="00086BA1" w:rsidRDefault="00086BA1" w:rsidP="00086BA1">
      <w:pPr>
        <w:widowControl w:val="0"/>
        <w:numPr>
          <w:ilvl w:val="0"/>
          <w:numId w:val="32"/>
        </w:numPr>
        <w:spacing w:line="240" w:lineRule="auto"/>
        <w:jc w:val="both"/>
      </w:pPr>
      <w:r>
        <w:rPr>
          <w:rFonts w:hint="cs"/>
          <w:rtl/>
        </w:rPr>
        <w:t>اختار الإمام الشوكاني أنه إذا لم يكن للمدعي بيّنة ولم يقرّ، فتجب عليه حينئذٍ اليمين؛ لأن الأسباب التي ورد بها الشرع هي الإقرار، أو البيّنة، أو اليمين.</w:t>
      </w:r>
    </w:p>
    <w:p w:rsidR="00086BA1" w:rsidRDefault="00086BA1" w:rsidP="00086BA1">
      <w:pPr>
        <w:widowControl w:val="0"/>
        <w:numPr>
          <w:ilvl w:val="0"/>
          <w:numId w:val="32"/>
        </w:numPr>
        <w:spacing w:line="240" w:lineRule="auto"/>
        <w:jc w:val="both"/>
      </w:pPr>
      <w:r>
        <w:rPr>
          <w:rFonts w:hint="cs"/>
          <w:rtl/>
        </w:rPr>
        <w:t>ذهب الإمام الشوكاني أنه إذا تعارضت البيّنات وأقام كل واحد البيّنة على دعواه تساقطتا، وصارتا كالعدم.</w:t>
      </w:r>
    </w:p>
    <w:p w:rsidR="00086BA1" w:rsidRDefault="00086BA1" w:rsidP="00086BA1">
      <w:pPr>
        <w:widowControl w:val="0"/>
        <w:numPr>
          <w:ilvl w:val="0"/>
          <w:numId w:val="32"/>
        </w:numPr>
        <w:spacing w:line="240" w:lineRule="auto"/>
        <w:jc w:val="both"/>
      </w:pPr>
      <w:r>
        <w:rPr>
          <w:rFonts w:hint="cs"/>
          <w:rtl/>
        </w:rPr>
        <w:t>يرى الإمام الشوكاني أن العدالة الحقيقية في الشاهد هي قيامه بما أوجبه الله عليه وترك ما نهاه عنه.</w:t>
      </w:r>
    </w:p>
    <w:p w:rsidR="00086BA1" w:rsidRDefault="00086BA1" w:rsidP="00086BA1">
      <w:pPr>
        <w:widowControl w:val="0"/>
        <w:numPr>
          <w:ilvl w:val="0"/>
          <w:numId w:val="32"/>
        </w:numPr>
        <w:spacing w:line="240" w:lineRule="auto"/>
        <w:jc w:val="both"/>
      </w:pPr>
      <w:r>
        <w:rPr>
          <w:rFonts w:hint="cs"/>
          <w:rtl/>
        </w:rPr>
        <w:t>ذهب الإمام الشوكاني إلى منع الفاسق من الشهادة.</w:t>
      </w:r>
    </w:p>
    <w:p w:rsidR="00086BA1" w:rsidRDefault="00086BA1" w:rsidP="00086BA1">
      <w:pPr>
        <w:widowControl w:val="0"/>
        <w:numPr>
          <w:ilvl w:val="0"/>
          <w:numId w:val="32"/>
        </w:numPr>
        <w:spacing w:line="240" w:lineRule="auto"/>
        <w:jc w:val="both"/>
      </w:pPr>
      <w:r>
        <w:rPr>
          <w:rFonts w:hint="cs"/>
          <w:rtl/>
        </w:rPr>
        <w:t>اختار الإمام الشوكاني جواز شهادة اليهودي والنصراني على مثله.</w:t>
      </w:r>
    </w:p>
    <w:p w:rsidR="00086BA1" w:rsidRDefault="00086BA1" w:rsidP="00086BA1">
      <w:pPr>
        <w:widowControl w:val="0"/>
        <w:numPr>
          <w:ilvl w:val="0"/>
          <w:numId w:val="32"/>
        </w:numPr>
        <w:spacing w:line="240" w:lineRule="auto"/>
        <w:jc w:val="both"/>
      </w:pPr>
      <w:r>
        <w:rPr>
          <w:rFonts w:hint="cs"/>
          <w:rtl/>
        </w:rPr>
        <w:t>يرى الإمام الشوكاني عدم قبول شهادة الكافر على الكافر.</w:t>
      </w:r>
    </w:p>
    <w:p w:rsidR="00086BA1" w:rsidRDefault="00086BA1" w:rsidP="00086BA1">
      <w:pPr>
        <w:widowControl w:val="0"/>
        <w:numPr>
          <w:ilvl w:val="0"/>
          <w:numId w:val="32"/>
        </w:numPr>
        <w:spacing w:line="240" w:lineRule="auto"/>
        <w:jc w:val="both"/>
      </w:pPr>
      <w:r>
        <w:rPr>
          <w:rFonts w:hint="cs"/>
          <w:rtl/>
        </w:rPr>
        <w:t>اختار الإمام الشوكاني عمل الحاكم بغلبة ظنّه بصدق الجارح أو المعدّل.</w:t>
      </w:r>
    </w:p>
    <w:p w:rsidR="00086BA1" w:rsidRDefault="00086BA1" w:rsidP="00086BA1">
      <w:pPr>
        <w:widowControl w:val="0"/>
        <w:numPr>
          <w:ilvl w:val="0"/>
          <w:numId w:val="32"/>
        </w:numPr>
        <w:spacing w:line="240" w:lineRule="auto"/>
        <w:jc w:val="both"/>
      </w:pPr>
      <w:r>
        <w:rPr>
          <w:rFonts w:hint="cs"/>
          <w:rtl/>
        </w:rPr>
        <w:t>يرى الإمام الشوكاني وجوب تحمّل الشهادة على من دُعي إليها.</w:t>
      </w:r>
    </w:p>
    <w:p w:rsidR="00086BA1" w:rsidRDefault="00086BA1" w:rsidP="00086BA1">
      <w:pPr>
        <w:widowControl w:val="0"/>
        <w:numPr>
          <w:ilvl w:val="0"/>
          <w:numId w:val="32"/>
        </w:numPr>
        <w:spacing w:line="240" w:lineRule="auto"/>
        <w:jc w:val="both"/>
      </w:pPr>
      <w:r>
        <w:rPr>
          <w:rFonts w:hint="cs"/>
          <w:rtl/>
        </w:rPr>
        <w:t xml:space="preserve">اختار الإمام الشوكاني أن من كان متّهماً بالمحاباة؛ نظراً لكونه قريباً أو زوجاً أو غيره، فشهادته غير </w:t>
      </w:r>
      <w:r>
        <w:rPr>
          <w:rFonts w:hint="cs"/>
          <w:rtl/>
        </w:rPr>
        <w:lastRenderedPageBreak/>
        <w:t>مقبولة.</w:t>
      </w:r>
    </w:p>
    <w:p w:rsidR="00086BA1" w:rsidRDefault="00086BA1" w:rsidP="00086BA1">
      <w:pPr>
        <w:widowControl w:val="0"/>
        <w:numPr>
          <w:ilvl w:val="0"/>
          <w:numId w:val="32"/>
        </w:numPr>
        <w:spacing w:line="240" w:lineRule="auto"/>
        <w:jc w:val="both"/>
      </w:pPr>
      <w:r>
        <w:rPr>
          <w:rFonts w:hint="cs"/>
          <w:rtl/>
        </w:rPr>
        <w:t>اختار الإمام الشوكاني قبول شهادة أحد الزوجين لصاحبه، إذا لم يكن هناك ظِنّةً ومحاباة. فإن وُجِدت فلا تُقبل.</w:t>
      </w:r>
    </w:p>
    <w:p w:rsidR="00086BA1" w:rsidRDefault="00086BA1" w:rsidP="00086BA1">
      <w:pPr>
        <w:widowControl w:val="0"/>
        <w:numPr>
          <w:ilvl w:val="0"/>
          <w:numId w:val="32"/>
        </w:numPr>
        <w:spacing w:line="240" w:lineRule="auto"/>
        <w:jc w:val="both"/>
      </w:pPr>
      <w:r>
        <w:rPr>
          <w:rFonts w:hint="cs"/>
          <w:rtl/>
        </w:rPr>
        <w:t>يرى الإمام الشوكاني أن شهادة الأعمى، لا تقبل فيما لا بدّ له من رؤية.</w:t>
      </w:r>
    </w:p>
    <w:p w:rsidR="00086BA1" w:rsidRDefault="00086BA1" w:rsidP="00086BA1">
      <w:pPr>
        <w:widowControl w:val="0"/>
        <w:numPr>
          <w:ilvl w:val="0"/>
          <w:numId w:val="32"/>
        </w:numPr>
        <w:spacing w:line="240" w:lineRule="auto"/>
        <w:jc w:val="both"/>
      </w:pPr>
      <w:r>
        <w:rPr>
          <w:rFonts w:hint="cs"/>
          <w:rtl/>
        </w:rPr>
        <w:t>اختار الإمام الشوكاني جواز شهادة الأخرس؛ لأن الشهادة تصحّ بالإشارة المُفْهِمَة من قادر على النطق، فضلاً عن غير القادر.</w:t>
      </w:r>
    </w:p>
    <w:p w:rsidR="00086BA1" w:rsidRDefault="00086BA1" w:rsidP="00086BA1">
      <w:pPr>
        <w:widowControl w:val="0"/>
        <w:numPr>
          <w:ilvl w:val="0"/>
          <w:numId w:val="32"/>
        </w:numPr>
        <w:spacing w:line="240" w:lineRule="auto"/>
        <w:jc w:val="both"/>
      </w:pPr>
      <w:r>
        <w:rPr>
          <w:rFonts w:hint="cs"/>
          <w:rtl/>
        </w:rPr>
        <w:t>اختار الإمام الشوكاني جواز شهادة البدوي على الحضري، أو صاحب القرية إذا عُرِفَت عدالته.</w:t>
      </w:r>
    </w:p>
    <w:p w:rsidR="00086BA1" w:rsidRDefault="00086BA1" w:rsidP="00086BA1">
      <w:pPr>
        <w:widowControl w:val="0"/>
        <w:numPr>
          <w:ilvl w:val="0"/>
          <w:numId w:val="32"/>
        </w:numPr>
        <w:spacing w:line="240" w:lineRule="auto"/>
        <w:jc w:val="both"/>
      </w:pPr>
      <w:r>
        <w:rPr>
          <w:rFonts w:hint="cs"/>
          <w:rtl/>
        </w:rPr>
        <w:t>قرّر الإمام الشوكاني جواز شهادة امرأتين مع اليمين.</w:t>
      </w:r>
    </w:p>
    <w:p w:rsidR="00086BA1" w:rsidRDefault="00086BA1" w:rsidP="00086BA1">
      <w:pPr>
        <w:widowControl w:val="0"/>
        <w:numPr>
          <w:ilvl w:val="0"/>
          <w:numId w:val="32"/>
        </w:numPr>
        <w:spacing w:line="240" w:lineRule="auto"/>
        <w:jc w:val="both"/>
      </w:pPr>
      <w:r>
        <w:rPr>
          <w:rFonts w:hint="cs"/>
          <w:rtl/>
        </w:rPr>
        <w:t>اختار الإمام الشوكاني أن من شهد لنفسه بسقوط حقٍّ عليه، فإن شهادته لا تقبل.</w:t>
      </w:r>
    </w:p>
    <w:p w:rsidR="00086BA1" w:rsidRDefault="00086BA1" w:rsidP="00086BA1">
      <w:pPr>
        <w:widowControl w:val="0"/>
        <w:numPr>
          <w:ilvl w:val="0"/>
          <w:numId w:val="32"/>
        </w:numPr>
        <w:spacing w:line="240" w:lineRule="auto"/>
        <w:jc w:val="both"/>
      </w:pPr>
      <w:r>
        <w:rPr>
          <w:rFonts w:hint="cs"/>
          <w:rtl/>
        </w:rPr>
        <w:t>يرى الإمام الشوكاني صحّة إقرار الأخرس.</w:t>
      </w:r>
    </w:p>
    <w:p w:rsidR="00086BA1" w:rsidRDefault="00086BA1" w:rsidP="00086BA1">
      <w:pPr>
        <w:widowControl w:val="0"/>
        <w:numPr>
          <w:ilvl w:val="0"/>
          <w:numId w:val="32"/>
        </w:numPr>
        <w:spacing w:line="240" w:lineRule="auto"/>
        <w:jc w:val="both"/>
      </w:pPr>
      <w:r>
        <w:rPr>
          <w:rFonts w:hint="cs"/>
          <w:rtl/>
        </w:rPr>
        <w:t>اختار الإمام الشوكاني أنه لا يصحّ الرجوع عن الإقرار، إذا وقع من بالغ عاقل.</w:t>
      </w:r>
    </w:p>
    <w:p w:rsidR="00086BA1" w:rsidRDefault="00086BA1" w:rsidP="00086BA1">
      <w:pPr>
        <w:widowControl w:val="0"/>
        <w:numPr>
          <w:ilvl w:val="0"/>
          <w:numId w:val="32"/>
        </w:numPr>
        <w:spacing w:line="240" w:lineRule="auto"/>
        <w:jc w:val="both"/>
      </w:pPr>
      <w:r>
        <w:rPr>
          <w:rFonts w:hint="cs"/>
          <w:rtl/>
        </w:rPr>
        <w:t>ذهب الإمام الشوكاني أنه لا يصحّ إقرار العبد ما لم يأذن له في ذلك، إلا فيما لا ضرر فيه على سيده.</w:t>
      </w: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rPr>
          <w:rtl/>
        </w:rPr>
      </w:pPr>
    </w:p>
    <w:p w:rsidR="005D6327" w:rsidRDefault="005D6327" w:rsidP="005D6327">
      <w:pPr>
        <w:widowControl w:val="0"/>
        <w:spacing w:line="240" w:lineRule="auto"/>
        <w:jc w:val="both"/>
      </w:pPr>
    </w:p>
    <w:p w:rsidR="00E279C3" w:rsidRPr="00F810D3" w:rsidRDefault="00952622" w:rsidP="00A72A56">
      <w:pPr>
        <w:widowControl w:val="0"/>
        <w:spacing w:line="240" w:lineRule="auto"/>
        <w:rPr>
          <w:b/>
          <w:bCs/>
          <w:sz w:val="30"/>
          <w:szCs w:val="36"/>
          <w:rtl/>
        </w:rPr>
      </w:pPr>
      <w:r w:rsidRPr="00F810D3">
        <w:rPr>
          <w:rFonts w:hint="cs"/>
          <w:b/>
          <w:bCs/>
          <w:sz w:val="30"/>
          <w:szCs w:val="36"/>
          <w:rtl/>
        </w:rPr>
        <w:t>ثاني</w:t>
      </w:r>
      <w:r w:rsidR="00CD79AB">
        <w:rPr>
          <w:rFonts w:hint="cs"/>
          <w:b/>
          <w:bCs/>
          <w:sz w:val="30"/>
          <w:szCs w:val="36"/>
          <w:rtl/>
        </w:rPr>
        <w:t>ًا</w:t>
      </w:r>
      <w:r w:rsidRPr="00F810D3">
        <w:rPr>
          <w:rFonts w:hint="cs"/>
          <w:b/>
          <w:bCs/>
          <w:sz w:val="30"/>
          <w:szCs w:val="36"/>
          <w:rtl/>
        </w:rPr>
        <w:t xml:space="preserve"> : </w:t>
      </w:r>
      <w:r w:rsidR="006E2319" w:rsidRPr="00F810D3">
        <w:rPr>
          <w:rFonts w:hint="cs"/>
          <w:b/>
          <w:bCs/>
          <w:sz w:val="30"/>
          <w:szCs w:val="36"/>
          <w:rtl/>
        </w:rPr>
        <w:t>التوصيات:</w:t>
      </w:r>
    </w:p>
    <w:p w:rsidR="00E279C3" w:rsidRPr="00E66F68" w:rsidRDefault="006E2319" w:rsidP="00A72A56">
      <w:pPr>
        <w:widowControl w:val="0"/>
        <w:spacing w:line="240" w:lineRule="auto"/>
        <w:rPr>
          <w:sz w:val="30"/>
          <w:szCs w:val="36"/>
          <w:rtl/>
        </w:rPr>
      </w:pPr>
      <w:r w:rsidRPr="00E66F68">
        <w:rPr>
          <w:rFonts w:hint="cs"/>
          <w:sz w:val="30"/>
          <w:szCs w:val="36"/>
          <w:rtl/>
        </w:rPr>
        <w:lastRenderedPageBreak/>
        <w:t>بعد أن وفق الله سبحانه وتعالى الباحث من الانتهاء من هذا البحث فإنه يرى لزام</w:t>
      </w:r>
      <w:r w:rsidR="00CD79AB">
        <w:rPr>
          <w:rFonts w:hint="cs"/>
          <w:sz w:val="30"/>
          <w:szCs w:val="36"/>
          <w:rtl/>
        </w:rPr>
        <w:t>ًا</w:t>
      </w:r>
      <w:r w:rsidRPr="00E66F68">
        <w:rPr>
          <w:rFonts w:hint="cs"/>
          <w:sz w:val="30"/>
          <w:szCs w:val="36"/>
          <w:rtl/>
        </w:rPr>
        <w:t xml:space="preserve"> عليه إهداء بعض التوصيات المهمة والتي منها : </w:t>
      </w:r>
    </w:p>
    <w:p w:rsidR="006E2319" w:rsidRPr="00E66F68" w:rsidRDefault="00CE3259" w:rsidP="008740FD">
      <w:pPr>
        <w:pStyle w:val="ListParagraph"/>
        <w:widowControl w:val="0"/>
        <w:numPr>
          <w:ilvl w:val="0"/>
          <w:numId w:val="25"/>
        </w:numPr>
        <w:tabs>
          <w:tab w:val="left" w:pos="423"/>
        </w:tabs>
        <w:spacing w:line="240" w:lineRule="auto"/>
        <w:ind w:left="0" w:firstLine="0"/>
        <w:rPr>
          <w:sz w:val="30"/>
          <w:szCs w:val="36"/>
        </w:rPr>
      </w:pPr>
      <w:r w:rsidRPr="00E66F68">
        <w:rPr>
          <w:rFonts w:hint="cs"/>
          <w:sz w:val="30"/>
          <w:szCs w:val="36"/>
          <w:rtl/>
        </w:rPr>
        <w:t xml:space="preserve">من الأهمية بمكان التعرف على ترجيحات الإمام محمد بن علي الشوكاني ودراستها دراسة علمية لاستنباط هذه الترجيحات والاستفادة منها في الواقع المعاصر. </w:t>
      </w:r>
    </w:p>
    <w:p w:rsidR="00CE3259" w:rsidRPr="00E66F68" w:rsidRDefault="00CE3259" w:rsidP="008740FD">
      <w:pPr>
        <w:pStyle w:val="ListParagraph"/>
        <w:widowControl w:val="0"/>
        <w:numPr>
          <w:ilvl w:val="0"/>
          <w:numId w:val="25"/>
        </w:numPr>
        <w:tabs>
          <w:tab w:val="left" w:pos="423"/>
        </w:tabs>
        <w:spacing w:line="240" w:lineRule="auto"/>
        <w:ind w:left="0" w:firstLine="0"/>
        <w:rPr>
          <w:sz w:val="30"/>
          <w:szCs w:val="36"/>
        </w:rPr>
      </w:pPr>
      <w:r w:rsidRPr="00E66F68">
        <w:rPr>
          <w:rFonts w:hint="cs"/>
          <w:sz w:val="30"/>
          <w:szCs w:val="36"/>
          <w:rtl/>
        </w:rPr>
        <w:t xml:space="preserve">ضرورة تزويد المكتبات الإسلامية بمؤلفات الإمام محمد بن علي الشوكاني ، لما تمتاز به من سهولة في الأسلوب ، ووضوح في العبارة ، وسلامة في العقيدة . </w:t>
      </w:r>
    </w:p>
    <w:p w:rsidR="00CE3259" w:rsidRPr="00E66F68" w:rsidRDefault="00CE3259" w:rsidP="008740FD">
      <w:pPr>
        <w:pStyle w:val="ListParagraph"/>
        <w:widowControl w:val="0"/>
        <w:numPr>
          <w:ilvl w:val="0"/>
          <w:numId w:val="25"/>
        </w:numPr>
        <w:tabs>
          <w:tab w:val="left" w:pos="423"/>
        </w:tabs>
        <w:spacing w:line="240" w:lineRule="auto"/>
        <w:ind w:left="0" w:firstLine="0"/>
        <w:rPr>
          <w:sz w:val="30"/>
          <w:szCs w:val="36"/>
        </w:rPr>
      </w:pPr>
      <w:r w:rsidRPr="00E66F68">
        <w:rPr>
          <w:rFonts w:hint="cs"/>
          <w:sz w:val="30"/>
          <w:szCs w:val="36"/>
          <w:rtl/>
        </w:rPr>
        <w:t>قيام الجامعات الإسلامية ، ومعاهد البحوث ودور النشر بالعناية بطبع وتحقيق ما كان مخطوط</w:t>
      </w:r>
      <w:r w:rsidR="00CD79AB">
        <w:rPr>
          <w:rFonts w:hint="cs"/>
          <w:sz w:val="30"/>
          <w:szCs w:val="36"/>
          <w:rtl/>
        </w:rPr>
        <w:t>ًا</w:t>
      </w:r>
      <w:r w:rsidRPr="00E66F68">
        <w:rPr>
          <w:rFonts w:hint="cs"/>
          <w:sz w:val="30"/>
          <w:szCs w:val="36"/>
          <w:rtl/>
        </w:rPr>
        <w:t xml:space="preserve"> من كتب الإمام محمد بن علي الشوكاني . </w:t>
      </w:r>
    </w:p>
    <w:p w:rsidR="00CE3259" w:rsidRPr="00E66F68" w:rsidRDefault="00B13181" w:rsidP="008740FD">
      <w:pPr>
        <w:pStyle w:val="ListParagraph"/>
        <w:widowControl w:val="0"/>
        <w:numPr>
          <w:ilvl w:val="0"/>
          <w:numId w:val="25"/>
        </w:numPr>
        <w:tabs>
          <w:tab w:val="left" w:pos="423"/>
        </w:tabs>
        <w:spacing w:line="240" w:lineRule="auto"/>
        <w:ind w:left="0" w:firstLine="0"/>
        <w:rPr>
          <w:sz w:val="30"/>
          <w:szCs w:val="36"/>
        </w:rPr>
      </w:pPr>
      <w:r w:rsidRPr="00E66F68">
        <w:rPr>
          <w:rFonts w:hint="cs"/>
          <w:sz w:val="30"/>
          <w:szCs w:val="36"/>
          <w:rtl/>
        </w:rPr>
        <w:t>دراسة وبحث أقوال واختيارات الإمام الشوكاني في القضاء والاس</w:t>
      </w:r>
      <w:r w:rsidR="008740FD">
        <w:rPr>
          <w:rFonts w:hint="cs"/>
          <w:sz w:val="30"/>
          <w:szCs w:val="36"/>
          <w:rtl/>
        </w:rPr>
        <w:t>تفادة منها في المحاكم الإسلامية</w:t>
      </w:r>
      <w:r w:rsidR="00CE3259" w:rsidRPr="00E66F68">
        <w:rPr>
          <w:rFonts w:hint="cs"/>
          <w:sz w:val="30"/>
          <w:szCs w:val="36"/>
          <w:rtl/>
        </w:rPr>
        <w:t xml:space="preserve">. </w:t>
      </w:r>
    </w:p>
    <w:p w:rsidR="00CE3259" w:rsidRPr="00E66F68" w:rsidRDefault="00CE3259" w:rsidP="008740FD">
      <w:pPr>
        <w:widowControl w:val="0"/>
        <w:spacing w:line="240" w:lineRule="auto"/>
        <w:rPr>
          <w:sz w:val="30"/>
          <w:szCs w:val="36"/>
          <w:rtl/>
        </w:rPr>
      </w:pPr>
      <w:r w:rsidRPr="00E66F68">
        <w:rPr>
          <w:rFonts w:hint="cs"/>
          <w:sz w:val="30"/>
          <w:szCs w:val="36"/>
          <w:rtl/>
        </w:rPr>
        <w:t>وفي الختام أسأل الله تعالى الإخلاص والصواب والقبول في هذا ال</w:t>
      </w:r>
      <w:r w:rsidR="008740FD">
        <w:rPr>
          <w:rFonts w:hint="cs"/>
          <w:sz w:val="30"/>
          <w:szCs w:val="36"/>
          <w:rtl/>
        </w:rPr>
        <w:t>عمل وفي سواه إنه سميع قريب مجيب</w:t>
      </w:r>
      <w:r w:rsidRPr="00E66F68">
        <w:rPr>
          <w:rFonts w:hint="cs"/>
          <w:sz w:val="30"/>
          <w:szCs w:val="36"/>
          <w:rtl/>
        </w:rPr>
        <w:t xml:space="preserve"> وصلى الله على نبينا محمد وعلى آله وصحبه أجمعين . </w:t>
      </w:r>
    </w:p>
    <w:p w:rsidR="00CE3259" w:rsidRDefault="00CE3259"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Default="005D6327" w:rsidP="00A72A56">
      <w:pPr>
        <w:widowControl w:val="0"/>
        <w:spacing w:line="240" w:lineRule="auto"/>
        <w:rPr>
          <w:sz w:val="30"/>
          <w:szCs w:val="36"/>
          <w:rtl/>
        </w:rPr>
      </w:pPr>
    </w:p>
    <w:p w:rsidR="005D6327" w:rsidRPr="00E66F68" w:rsidRDefault="005D6327" w:rsidP="00A72A56">
      <w:pPr>
        <w:widowControl w:val="0"/>
        <w:spacing w:line="240" w:lineRule="auto"/>
        <w:rPr>
          <w:sz w:val="30"/>
          <w:szCs w:val="36"/>
          <w:rtl/>
        </w:rPr>
      </w:pPr>
    </w:p>
    <w:p w:rsidR="00CE3259" w:rsidRPr="00E66F68" w:rsidRDefault="00C21416" w:rsidP="00A72A56">
      <w:pPr>
        <w:widowControl w:val="0"/>
        <w:spacing w:line="240" w:lineRule="auto"/>
        <w:rPr>
          <w:sz w:val="30"/>
          <w:szCs w:val="36"/>
          <w:rtl/>
        </w:rPr>
      </w:pPr>
      <w:r>
        <w:rPr>
          <w:noProof/>
          <w:sz w:val="30"/>
          <w:szCs w:val="36"/>
          <w:rtl/>
        </w:rPr>
        <mc:AlternateContent>
          <mc:Choice Requires="wpg">
            <w:drawing>
              <wp:anchor distT="0" distB="0" distL="114300" distR="114300" simplePos="0" relativeHeight="251706368" behindDoc="0" locked="0" layoutInCell="1" allowOverlap="1" wp14:anchorId="624EF4AD" wp14:editId="0A0D757B">
                <wp:simplePos x="0" y="0"/>
                <wp:positionH relativeFrom="column">
                  <wp:posOffset>273897</wp:posOffset>
                </wp:positionH>
                <wp:positionV relativeFrom="paragraph">
                  <wp:posOffset>313690</wp:posOffset>
                </wp:positionV>
                <wp:extent cx="5058410" cy="6741795"/>
                <wp:effectExtent l="0" t="0" r="27940" b="20955"/>
                <wp:wrapNone/>
                <wp:docPr id="9"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6741795"/>
                          <a:chOff x="1668" y="3176"/>
                          <a:chExt cx="7966" cy="10617"/>
                        </a:xfrm>
                      </wpg:grpSpPr>
                      <wps:wsp>
                        <wps:cNvPr id="10" name="Rectangle 301"/>
                        <wps:cNvSpPr>
                          <a:spLocks noChangeArrowheads="1"/>
                        </wps:cNvSpPr>
                        <wps:spPr bwMode="auto">
                          <a:xfrm>
                            <a:off x="9577" y="343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302"/>
                        <wps:cNvSpPr>
                          <a:spLocks noChangeArrowheads="1"/>
                        </wps:cNvSpPr>
                        <wps:spPr bwMode="auto">
                          <a:xfrm>
                            <a:off x="9397" y="367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03"/>
                        <wps:cNvSpPr>
                          <a:spLocks noChangeArrowheads="1"/>
                        </wps:cNvSpPr>
                        <wps:spPr bwMode="auto">
                          <a:xfrm>
                            <a:off x="9202" y="391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Rectangle 304"/>
                        <wps:cNvSpPr>
                          <a:spLocks noChangeArrowheads="1"/>
                        </wps:cNvSpPr>
                        <wps:spPr bwMode="auto">
                          <a:xfrm>
                            <a:off x="8977" y="4155"/>
                            <a:ext cx="57" cy="96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305"/>
                        <wps:cNvSpPr>
                          <a:spLocks noChangeArrowheads="1"/>
                        </wps:cNvSpPr>
                        <wps:spPr bwMode="auto">
                          <a:xfrm>
                            <a:off x="2253" y="1301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306"/>
                        <wps:cNvSpPr>
                          <a:spLocks noChangeArrowheads="1"/>
                        </wps:cNvSpPr>
                        <wps:spPr bwMode="auto">
                          <a:xfrm>
                            <a:off x="2073" y="1325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307"/>
                        <wps:cNvSpPr>
                          <a:spLocks noChangeArrowheads="1"/>
                        </wps:cNvSpPr>
                        <wps:spPr bwMode="auto">
                          <a:xfrm>
                            <a:off x="1893" y="1349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308"/>
                        <wps:cNvSpPr>
                          <a:spLocks noChangeArrowheads="1"/>
                        </wps:cNvSpPr>
                        <wps:spPr bwMode="auto">
                          <a:xfrm>
                            <a:off x="1668" y="13736"/>
                            <a:ext cx="7370" cy="5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309"/>
                        <wps:cNvSpPr>
                          <a:spLocks noChangeArrowheads="1"/>
                        </wps:cNvSpPr>
                        <wps:spPr bwMode="auto">
                          <a:xfrm>
                            <a:off x="2618" y="5024"/>
                            <a:ext cx="6080" cy="7723"/>
                          </a:xfrm>
                          <a:prstGeom prst="roundRect">
                            <a:avLst>
                              <a:gd name="adj" fmla="val 16667"/>
                            </a:avLst>
                          </a:prstGeom>
                          <a:solidFill>
                            <a:srgbClr val="FFFFFF"/>
                          </a:solidFill>
                          <a:ln w="9525">
                            <a:solidFill>
                              <a:srgbClr val="000000"/>
                            </a:solidFill>
                            <a:round/>
                            <a:headEnd/>
                            <a:tailEnd/>
                          </a:ln>
                        </wps:spPr>
                        <wps:txbx>
                          <w:txbxContent>
                            <w:p w:rsidR="00ED7E05" w:rsidRPr="00F810D3" w:rsidRDefault="00ED7E05" w:rsidP="00C21416">
                              <w:pPr>
                                <w:spacing w:before="120" w:line="1040" w:lineRule="exact"/>
                                <w:rPr>
                                  <w:b/>
                                  <w:bCs/>
                                  <w:sz w:val="34"/>
                                  <w:szCs w:val="40"/>
                                  <w:rtl/>
                                </w:rPr>
                              </w:pPr>
                              <w:r w:rsidRPr="00F810D3">
                                <w:rPr>
                                  <w:rFonts w:hint="cs"/>
                                  <w:b/>
                                  <w:bCs/>
                                  <w:sz w:val="34"/>
                                  <w:szCs w:val="40"/>
                                  <w:rtl/>
                                </w:rPr>
                                <w:t>وتشمل:</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1 </w:t>
                              </w:r>
                              <w:r w:rsidRPr="00F810D3">
                                <w:rPr>
                                  <w:b/>
                                  <w:bCs/>
                                  <w:sz w:val="34"/>
                                  <w:szCs w:val="40"/>
                                  <w:rtl/>
                                </w:rPr>
                                <w:t>–</w:t>
                              </w:r>
                              <w:r w:rsidRPr="00F810D3">
                                <w:rPr>
                                  <w:rFonts w:hint="cs"/>
                                  <w:b/>
                                  <w:bCs/>
                                  <w:sz w:val="34"/>
                                  <w:szCs w:val="40"/>
                                  <w:rtl/>
                                </w:rPr>
                                <w:t xml:space="preserve"> فهرس الآيات القرآنية . </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2 </w:t>
                              </w:r>
                              <w:r w:rsidRPr="00F810D3">
                                <w:rPr>
                                  <w:b/>
                                  <w:bCs/>
                                  <w:sz w:val="34"/>
                                  <w:szCs w:val="40"/>
                                  <w:rtl/>
                                </w:rPr>
                                <w:t>–</w:t>
                              </w:r>
                              <w:r w:rsidRPr="00F810D3">
                                <w:rPr>
                                  <w:rFonts w:hint="cs"/>
                                  <w:b/>
                                  <w:bCs/>
                                  <w:sz w:val="34"/>
                                  <w:szCs w:val="40"/>
                                  <w:rtl/>
                                </w:rPr>
                                <w:t xml:space="preserve"> فهرس الأحاديث النبوية . </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3 </w:t>
                              </w:r>
                              <w:r w:rsidRPr="00F810D3">
                                <w:rPr>
                                  <w:b/>
                                  <w:bCs/>
                                  <w:sz w:val="34"/>
                                  <w:szCs w:val="40"/>
                                  <w:rtl/>
                                </w:rPr>
                                <w:t>–</w:t>
                              </w:r>
                              <w:r w:rsidRPr="00F810D3">
                                <w:rPr>
                                  <w:rFonts w:hint="cs"/>
                                  <w:b/>
                                  <w:bCs/>
                                  <w:sz w:val="34"/>
                                  <w:szCs w:val="40"/>
                                  <w:rtl/>
                                </w:rPr>
                                <w:t xml:space="preserve"> فهرس المصادر والمراجع . </w:t>
                              </w:r>
                            </w:p>
                            <w:p w:rsidR="00ED7E05" w:rsidRPr="00F810D3" w:rsidRDefault="00ED7E05" w:rsidP="00C21416">
                              <w:pPr>
                                <w:spacing w:line="1180" w:lineRule="exact"/>
                                <w:jc w:val="center"/>
                                <w:rPr>
                                  <w:rFonts w:cs="PT Bold Heading"/>
                                  <w:b/>
                                  <w:bCs/>
                                  <w:sz w:val="38"/>
                                  <w:szCs w:val="44"/>
                                  <w:rtl/>
                                </w:rPr>
                              </w:pPr>
                            </w:p>
                            <w:p w:rsidR="00ED7E05" w:rsidRPr="00F810D3" w:rsidRDefault="00ED7E05" w:rsidP="00C21416">
                              <w:pPr>
                                <w:spacing w:line="1180" w:lineRule="exact"/>
                                <w:jc w:val="center"/>
                                <w:rPr>
                                  <w:rFonts w:cs="PT Bold Heading"/>
                                  <w:b/>
                                  <w:bCs/>
                                  <w:sz w:val="38"/>
                                  <w:szCs w:val="44"/>
                                </w:rPr>
                              </w:pPr>
                            </w:p>
                          </w:txbxContent>
                        </wps:txbx>
                        <wps:bodyPr rot="0" vert="horz" wrap="square" lIns="91440" tIns="45720" rIns="91440" bIns="45720" anchor="t" anchorCtr="0" upright="1">
                          <a:noAutofit/>
                        </wps:bodyPr>
                      </wps:wsp>
                      <wps:wsp>
                        <wps:cNvPr id="19" name="AutoShape 310"/>
                        <wps:cNvSpPr>
                          <a:spLocks noChangeArrowheads="1"/>
                        </wps:cNvSpPr>
                        <wps:spPr bwMode="auto">
                          <a:xfrm>
                            <a:off x="2618" y="3176"/>
                            <a:ext cx="5818" cy="1528"/>
                          </a:xfrm>
                          <a:prstGeom prst="ribbon">
                            <a:avLst>
                              <a:gd name="adj1" fmla="val 12500"/>
                              <a:gd name="adj2" fmla="val 75000"/>
                            </a:avLst>
                          </a:prstGeom>
                          <a:solidFill>
                            <a:srgbClr val="FFFFFF"/>
                          </a:solidFill>
                          <a:ln w="9525">
                            <a:solidFill>
                              <a:srgbClr val="000000"/>
                            </a:solidFill>
                            <a:round/>
                            <a:headEnd/>
                            <a:tailEnd/>
                          </a:ln>
                        </wps:spPr>
                        <wps:txbx>
                          <w:txbxContent>
                            <w:p w:rsidR="00ED7E05" w:rsidRPr="00E52448" w:rsidRDefault="00ED7E05" w:rsidP="00C21416">
                              <w:pPr>
                                <w:spacing w:before="120"/>
                                <w:jc w:val="center"/>
                                <w:rPr>
                                  <w:rFonts w:cs="PT Bold Heading"/>
                                  <w:b/>
                                  <w:bCs/>
                                  <w:sz w:val="34"/>
                                  <w:szCs w:val="40"/>
                                </w:rPr>
                              </w:pPr>
                              <w:r>
                                <w:rPr>
                                  <w:rFonts w:cs="PT Bold Heading" w:hint="cs"/>
                                  <w:b/>
                                  <w:bCs/>
                                  <w:sz w:val="34"/>
                                  <w:szCs w:val="40"/>
                                  <w:rtl/>
                                </w:rPr>
                                <w:t>الفهارس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301" style="position:absolute;left:0;text-align:left;margin-left:21.55pt;margin-top:24.7pt;width:398.3pt;height:530.85pt;z-index:251706368" coordorigin="1668,3176" coordsize="7966,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">
                <v:rect id="Rectangle 301" o:spid="_x0000_s1302" style="position:absolute;left:9577;top:343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302" o:spid="_x0000_s1303" style="position:absolute;left:9397;top:367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03" o:spid="_x0000_s1304" style="position:absolute;left:9202;top:391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rect id="Rectangle 304" o:spid="_x0000_s1305" style="position:absolute;left:8977;top:4155;width:57;height:9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305" o:spid="_x0000_s1306" style="position:absolute;left:2253;top:1301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rect id="Rectangle 306" o:spid="_x0000_s1307" style="position:absolute;left:2073;top:1325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307" o:spid="_x0000_s1308" style="position:absolute;left:1893;top:1349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308" o:spid="_x0000_s1309" style="position:absolute;left:1668;top:13736;width:7370;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roundrect id="AutoShape 309" o:spid="_x0000_s1310" style="position:absolute;left:2618;top:5024;width:6080;height:77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Z6bMMA&#10;AADbAAAADwAAAGRycy9kb3ducmV2LnhtbESPQU/DMAyF70j8h8hI3FgCEmjrlk0TEogbotthR6/x&#10;2mqN0yVpV/j1+IDEzdZ7fu/zajP5To0UUxvYwuPMgCKugmu5trDfvT3MQaWM7LALTBa+KcFmfXuz&#10;wsKFK3/RWOZaSQinAi00OfeF1qlqyGOahZ5YtFOIHrOssdYu4lXCfaefjHnRHluWhgZ7em2oOpeD&#10;t1A5M5h4GD8Xx+dc/ozDhfX7xdr7u2m7BJVpyv/mv+sPJ/gCK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Z6bMMAAADbAAAADwAAAAAAAAAAAAAAAACYAgAAZHJzL2Rv&#10;d25yZXYueG1sUEsFBgAAAAAEAAQA9QAAAIgDAAAAAA==&#10;">
                  <v:textbox>
                    <w:txbxContent>
                      <w:p w:rsidR="00ED7E05" w:rsidRPr="00F810D3" w:rsidRDefault="00ED7E05" w:rsidP="00C21416">
                        <w:pPr>
                          <w:spacing w:before="120" w:line="1040" w:lineRule="exact"/>
                          <w:rPr>
                            <w:b/>
                            <w:bCs/>
                            <w:sz w:val="34"/>
                            <w:szCs w:val="40"/>
                            <w:rtl/>
                          </w:rPr>
                        </w:pPr>
                        <w:r w:rsidRPr="00F810D3">
                          <w:rPr>
                            <w:rFonts w:hint="cs"/>
                            <w:b/>
                            <w:bCs/>
                            <w:sz w:val="34"/>
                            <w:szCs w:val="40"/>
                            <w:rtl/>
                          </w:rPr>
                          <w:t>وتشمل:</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1 </w:t>
                        </w:r>
                        <w:r w:rsidRPr="00F810D3">
                          <w:rPr>
                            <w:b/>
                            <w:bCs/>
                            <w:sz w:val="34"/>
                            <w:szCs w:val="40"/>
                            <w:rtl/>
                          </w:rPr>
                          <w:t>–</w:t>
                        </w:r>
                        <w:r w:rsidRPr="00F810D3">
                          <w:rPr>
                            <w:rFonts w:hint="cs"/>
                            <w:b/>
                            <w:bCs/>
                            <w:sz w:val="34"/>
                            <w:szCs w:val="40"/>
                            <w:rtl/>
                          </w:rPr>
                          <w:t xml:space="preserve"> فهرس الآيات القرآنية . </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2 </w:t>
                        </w:r>
                        <w:r w:rsidRPr="00F810D3">
                          <w:rPr>
                            <w:b/>
                            <w:bCs/>
                            <w:sz w:val="34"/>
                            <w:szCs w:val="40"/>
                            <w:rtl/>
                          </w:rPr>
                          <w:t>–</w:t>
                        </w:r>
                        <w:r w:rsidRPr="00F810D3">
                          <w:rPr>
                            <w:rFonts w:hint="cs"/>
                            <w:b/>
                            <w:bCs/>
                            <w:sz w:val="34"/>
                            <w:szCs w:val="40"/>
                            <w:rtl/>
                          </w:rPr>
                          <w:t xml:space="preserve"> فهرس الأحاديث النبوية . </w:t>
                        </w:r>
                      </w:p>
                      <w:p w:rsidR="00ED7E05" w:rsidRPr="00F810D3" w:rsidRDefault="00ED7E05" w:rsidP="00C21416">
                        <w:pPr>
                          <w:spacing w:before="120" w:line="1040" w:lineRule="exact"/>
                          <w:rPr>
                            <w:b/>
                            <w:bCs/>
                            <w:sz w:val="34"/>
                            <w:szCs w:val="40"/>
                            <w:rtl/>
                          </w:rPr>
                        </w:pPr>
                        <w:r w:rsidRPr="00F810D3">
                          <w:rPr>
                            <w:rFonts w:hint="cs"/>
                            <w:b/>
                            <w:bCs/>
                            <w:sz w:val="34"/>
                            <w:szCs w:val="40"/>
                            <w:rtl/>
                          </w:rPr>
                          <w:t xml:space="preserve">3 </w:t>
                        </w:r>
                        <w:r w:rsidRPr="00F810D3">
                          <w:rPr>
                            <w:b/>
                            <w:bCs/>
                            <w:sz w:val="34"/>
                            <w:szCs w:val="40"/>
                            <w:rtl/>
                          </w:rPr>
                          <w:t>–</w:t>
                        </w:r>
                        <w:r w:rsidRPr="00F810D3">
                          <w:rPr>
                            <w:rFonts w:hint="cs"/>
                            <w:b/>
                            <w:bCs/>
                            <w:sz w:val="34"/>
                            <w:szCs w:val="40"/>
                            <w:rtl/>
                          </w:rPr>
                          <w:t xml:space="preserve"> فهرس المصادر </w:t>
                        </w:r>
                        <w:proofErr w:type="gramStart"/>
                        <w:r w:rsidRPr="00F810D3">
                          <w:rPr>
                            <w:rFonts w:hint="cs"/>
                            <w:b/>
                            <w:bCs/>
                            <w:sz w:val="34"/>
                            <w:szCs w:val="40"/>
                            <w:rtl/>
                          </w:rPr>
                          <w:t>والمراجع .</w:t>
                        </w:r>
                        <w:proofErr w:type="gramEnd"/>
                        <w:r w:rsidRPr="00F810D3">
                          <w:rPr>
                            <w:rFonts w:hint="cs"/>
                            <w:b/>
                            <w:bCs/>
                            <w:sz w:val="34"/>
                            <w:szCs w:val="40"/>
                            <w:rtl/>
                          </w:rPr>
                          <w:t xml:space="preserve"> </w:t>
                        </w:r>
                      </w:p>
                      <w:p w:rsidR="00ED7E05" w:rsidRPr="00F810D3" w:rsidRDefault="00ED7E05" w:rsidP="00C21416">
                        <w:pPr>
                          <w:spacing w:line="1180" w:lineRule="exact"/>
                          <w:jc w:val="center"/>
                          <w:rPr>
                            <w:rFonts w:cs="PT Bold Heading"/>
                            <w:b/>
                            <w:bCs/>
                            <w:sz w:val="38"/>
                            <w:szCs w:val="44"/>
                            <w:rtl/>
                          </w:rPr>
                        </w:pPr>
                      </w:p>
                      <w:p w:rsidR="00ED7E05" w:rsidRPr="00F810D3" w:rsidRDefault="00ED7E05" w:rsidP="00C21416">
                        <w:pPr>
                          <w:spacing w:line="1180" w:lineRule="exact"/>
                          <w:jc w:val="center"/>
                          <w:rPr>
                            <w:rFonts w:cs="PT Bold Heading"/>
                            <w:b/>
                            <w:bCs/>
                            <w:sz w:val="38"/>
                            <w:szCs w:val="44"/>
                          </w:rPr>
                        </w:pPr>
                      </w:p>
                    </w:txbxContent>
                  </v:textbox>
                </v:roundrect>
                <v:shape id="AutoShape 310" o:spid="_x0000_s1311" type="#_x0000_t53" style="position:absolute;left:2618;top:3176;width:5818;height:1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bve8MA&#10;AADbAAAADwAAAGRycy9kb3ducmV2LnhtbERPTWvCQBC9F/oflin0Vjf2IDa6ikgLPVkTRTyO2TGJ&#10;7s6G7Bqjv75bKHibx/uc6by3RnTU+tqxguEgAUFcOF1zqWC7+Xobg/ABWaNxTApu5GE+e36aYqrd&#10;lTPq8lCKGMI+RQVVCE0qpS8qsugHriGO3NG1FkOEbSl1i9cYbo18T5KRtFhzbKiwoWVFxTm/WAXd&#10;6pKPTwez/9mZ2za75/36+Jkp9frSLyYgAvXhIf53f+s4/wP+fokH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bve8MAAADbAAAADwAAAAAAAAAAAAAAAACYAgAAZHJzL2Rv&#10;d25yZXYueG1sUEsFBgAAAAAEAAQA9QAAAIgDAAAAAA==&#10;" adj="2700">
                  <v:textbox>
                    <w:txbxContent>
                      <w:p w:rsidR="00ED7E05" w:rsidRPr="00E52448" w:rsidRDefault="00ED7E05" w:rsidP="00C21416">
                        <w:pPr>
                          <w:spacing w:before="120"/>
                          <w:jc w:val="center"/>
                          <w:rPr>
                            <w:rFonts w:cs="PT Bold Heading"/>
                            <w:b/>
                            <w:bCs/>
                            <w:sz w:val="34"/>
                            <w:szCs w:val="40"/>
                          </w:rPr>
                        </w:pPr>
                        <w:r>
                          <w:rPr>
                            <w:rFonts w:cs="PT Bold Heading" w:hint="cs"/>
                            <w:b/>
                            <w:bCs/>
                            <w:sz w:val="34"/>
                            <w:szCs w:val="40"/>
                            <w:rtl/>
                          </w:rPr>
                          <w:t>الفهارس</w:t>
                        </w:r>
                      </w:p>
                    </w:txbxContent>
                  </v:textbox>
                </v:shape>
              </v:group>
            </w:pict>
          </mc:Fallback>
        </mc:AlternateContent>
      </w: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CE3259" w:rsidRPr="00E66F68" w:rsidRDefault="00CE3259" w:rsidP="00A72A56">
      <w:pPr>
        <w:widowControl w:val="0"/>
        <w:spacing w:line="240" w:lineRule="auto"/>
        <w:rPr>
          <w:sz w:val="30"/>
          <w:szCs w:val="36"/>
          <w:rtl/>
        </w:rPr>
      </w:pPr>
    </w:p>
    <w:p w:rsidR="002C3F93" w:rsidRDefault="002C3F93">
      <w:pPr>
        <w:bidi w:val="0"/>
        <w:rPr>
          <w:b/>
          <w:bCs/>
          <w:sz w:val="34"/>
          <w:szCs w:val="40"/>
        </w:rPr>
      </w:pPr>
      <w:r>
        <w:rPr>
          <w:b/>
          <w:bCs/>
          <w:sz w:val="34"/>
          <w:szCs w:val="40"/>
          <w:rtl/>
        </w:rPr>
        <w:br w:type="page"/>
      </w:r>
    </w:p>
    <w:p w:rsidR="00585CF8" w:rsidRPr="00ED7E05" w:rsidRDefault="00585CF8" w:rsidP="00585CF8">
      <w:pPr>
        <w:widowControl w:val="0"/>
        <w:spacing w:line="240" w:lineRule="auto"/>
        <w:jc w:val="center"/>
        <w:rPr>
          <w:b/>
          <w:bCs/>
          <w:sz w:val="32"/>
          <w:szCs w:val="36"/>
          <w:rtl/>
        </w:rPr>
      </w:pPr>
      <w:r w:rsidRPr="00ED7E05">
        <w:rPr>
          <w:rFonts w:hint="cs"/>
          <w:b/>
          <w:bCs/>
          <w:sz w:val="32"/>
          <w:szCs w:val="36"/>
          <w:rtl/>
        </w:rPr>
        <w:lastRenderedPageBreak/>
        <w:t>فهرس الآيات القرآنية</w:t>
      </w:r>
    </w:p>
    <w:tbl>
      <w:tblPr>
        <w:bidiVisual/>
        <w:tblW w:w="8896" w:type="dxa"/>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674"/>
        <w:gridCol w:w="3827"/>
        <w:gridCol w:w="992"/>
        <w:gridCol w:w="1418"/>
        <w:gridCol w:w="1985"/>
      </w:tblGrid>
      <w:tr w:rsidR="00585CF8" w:rsidRPr="00E66F68" w:rsidTr="000162F4">
        <w:trPr>
          <w:tblHeader/>
          <w:jc w:val="center"/>
        </w:trPr>
        <w:tc>
          <w:tcPr>
            <w:tcW w:w="674"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م</w:t>
            </w:r>
          </w:p>
        </w:tc>
        <w:tc>
          <w:tcPr>
            <w:tcW w:w="3827"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الآيــــة</w:t>
            </w:r>
          </w:p>
        </w:tc>
        <w:tc>
          <w:tcPr>
            <w:tcW w:w="992"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رقمها</w:t>
            </w:r>
          </w:p>
        </w:tc>
        <w:tc>
          <w:tcPr>
            <w:tcW w:w="1418"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السورة</w:t>
            </w:r>
          </w:p>
        </w:tc>
        <w:tc>
          <w:tcPr>
            <w:tcW w:w="1985"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الصفحة</w:t>
            </w:r>
          </w:p>
        </w:tc>
      </w:tr>
      <w:tr w:rsidR="00585CF8" w:rsidRPr="00E66F68" w:rsidTr="000162F4">
        <w:trPr>
          <w:jc w:val="center"/>
        </w:trPr>
        <w:tc>
          <w:tcPr>
            <w:tcW w:w="674"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1</w:t>
            </w:r>
          </w:p>
        </w:tc>
        <w:tc>
          <w:tcPr>
            <w:tcW w:w="3827" w:type="dxa"/>
            <w:tcBorders>
              <w:top w:val="thinThickSmallGap" w:sz="24" w:space="0" w:color="auto"/>
            </w:tcBorders>
            <w:shd w:val="clear" w:color="auto" w:fill="auto"/>
          </w:tcPr>
          <w:p w:rsidR="00585CF8" w:rsidRPr="00777345" w:rsidRDefault="00585CF8" w:rsidP="000162F4">
            <w:pPr>
              <w:widowControl w:val="0"/>
              <w:rPr>
                <w:rFonts w:ascii="Traditional Arabic" w:hAnsi="Traditional Arabic"/>
                <w:sz w:val="22"/>
                <w:szCs w:val="22"/>
                <w:rtl/>
              </w:rPr>
            </w:pPr>
            <w:r w:rsidRPr="00777345">
              <w:rPr>
                <w:rFonts w:ascii="QCF_BSML" w:hAnsi="QCF_BSML" w:cs="QCF_BSML"/>
                <w:color w:val="000000"/>
                <w:sz w:val="23"/>
                <w:szCs w:val="23"/>
                <w:rtl/>
              </w:rPr>
              <w:t xml:space="preserve">ﭽ </w:t>
            </w:r>
            <w:r w:rsidRPr="00777345">
              <w:rPr>
                <w:rFonts w:ascii="QCF_P028" w:hAnsi="QCF_P028" w:cs="QCF_P028"/>
                <w:color w:val="000000"/>
                <w:sz w:val="23"/>
                <w:szCs w:val="23"/>
                <w:rtl/>
              </w:rPr>
              <w:t>ﮥ  ﮦ  ﮧ  ﮨ   ﮩ</w:t>
            </w:r>
            <w:r w:rsidRPr="00777345">
              <w:rPr>
                <w:rFonts w:ascii="QCF_P028" w:hAnsi="QCF_P028" w:cs="QCF_P028"/>
                <w:color w:val="0000A5"/>
                <w:sz w:val="23"/>
                <w:szCs w:val="23"/>
                <w:rtl/>
              </w:rPr>
              <w:t>ﮪ</w:t>
            </w:r>
            <w:r w:rsidRPr="00777345">
              <w:rPr>
                <w:rFonts w:ascii="QCF_BSML" w:hAnsi="QCF_BSML" w:cs="QCF_BSML"/>
                <w:color w:val="000000"/>
                <w:sz w:val="23"/>
                <w:szCs w:val="23"/>
                <w:rtl/>
              </w:rPr>
              <w:t>ﭼ</w:t>
            </w:r>
          </w:p>
        </w:tc>
        <w:tc>
          <w:tcPr>
            <w:tcW w:w="992"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185</w:t>
            </w:r>
          </w:p>
        </w:tc>
        <w:tc>
          <w:tcPr>
            <w:tcW w:w="1418"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البقرة</w:t>
            </w:r>
          </w:p>
        </w:tc>
        <w:tc>
          <w:tcPr>
            <w:tcW w:w="1985"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84</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p>
        </w:tc>
        <w:tc>
          <w:tcPr>
            <w:tcW w:w="3827" w:type="dxa"/>
            <w:shd w:val="clear" w:color="auto" w:fill="auto"/>
          </w:tcPr>
          <w:p w:rsidR="00585CF8" w:rsidRPr="00777345" w:rsidRDefault="00585CF8" w:rsidP="000162F4">
            <w:pPr>
              <w:widowControl w:val="0"/>
              <w:rPr>
                <w:rFonts w:ascii="QCF_BSML" w:hAnsi="QCF_BSML" w:cs="QCF_BSML"/>
                <w:color w:val="000000"/>
                <w:sz w:val="23"/>
                <w:szCs w:val="23"/>
                <w:rtl/>
              </w:rPr>
            </w:pPr>
            <w:r w:rsidRPr="00777345">
              <w:rPr>
                <w:rFonts w:ascii="QCF_BSML" w:hAnsi="QCF_BSML" w:cs="QCF_BSML"/>
                <w:color w:val="000000"/>
                <w:spacing w:val="-2"/>
                <w:sz w:val="32"/>
                <w:szCs w:val="32"/>
                <w:rtl/>
              </w:rPr>
              <w:t xml:space="preserve">ﭽ </w:t>
            </w:r>
            <w:r w:rsidRPr="00777345">
              <w:rPr>
                <w:rFonts w:ascii="QCF_P048" w:hAnsi="QCF_P048" w:cs="QCF_P048"/>
                <w:color w:val="000000"/>
                <w:spacing w:val="-2"/>
                <w:sz w:val="32"/>
                <w:szCs w:val="32"/>
                <w:rtl/>
              </w:rPr>
              <w:t>ﮔ  ﮕ  ﮖ  ﮗ</w:t>
            </w:r>
            <w:r w:rsidRPr="00777345">
              <w:rPr>
                <w:rFonts w:ascii="QCF_BSML" w:hAnsi="QCF_BSML" w:cs="QCF_BSML"/>
                <w:color w:val="000000"/>
                <w:spacing w:val="-2"/>
                <w:sz w:val="32"/>
                <w:szCs w:val="32"/>
                <w:rtl/>
              </w:rPr>
              <w:t>ﭼ</w:t>
            </w:r>
            <w:r w:rsidRPr="00777345">
              <w:rPr>
                <w:rFonts w:hint="cs"/>
                <w:spacing w:val="-2"/>
                <w:sz w:val="30"/>
                <w:szCs w:val="36"/>
                <w:rtl/>
              </w:rPr>
              <w:t xml:space="preserve"> </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pacing w:val="-2"/>
                <w:sz w:val="30"/>
                <w:szCs w:val="36"/>
                <w:rtl/>
              </w:rPr>
              <w:t>282</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البقرة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69-93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48" w:hAnsi="QCF_P048" w:cs="QCF_P048"/>
                <w:color w:val="000000"/>
                <w:sz w:val="23"/>
                <w:szCs w:val="23"/>
                <w:rtl/>
              </w:rPr>
              <w:t>ﮉ  ﮊ   ﮋ  ﮌ</w:t>
            </w:r>
            <w:r w:rsidRPr="00777345">
              <w:rPr>
                <w:rFonts w:ascii="QCF_P048" w:hAnsi="QCF_P048" w:cs="QCF_P048"/>
                <w:color w:val="0000A5"/>
                <w:sz w:val="23"/>
                <w:szCs w:val="23"/>
                <w:rtl/>
              </w:rPr>
              <w:t>ﮍ</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282</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البقرة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84-93-100-105-108-111-113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49" w:hAnsi="QCF_P049" w:cs="QCF_P049"/>
                <w:color w:val="000000"/>
                <w:sz w:val="23"/>
                <w:szCs w:val="23"/>
                <w:rtl/>
              </w:rPr>
              <w:t>ﭨ  ﭩ  ﭪ</w:t>
            </w:r>
            <w:r w:rsidRPr="00777345">
              <w:rPr>
                <w:rFonts w:ascii="QCF_P049" w:hAnsi="QCF_P049" w:cs="QCF_P049"/>
                <w:color w:val="0000A5"/>
                <w:sz w:val="23"/>
                <w:szCs w:val="23"/>
                <w:rtl/>
              </w:rPr>
              <w:t>ﭫ</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283</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البقرة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101</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52" w:hAnsi="QCF_P052" w:cs="QCF_P052"/>
                <w:color w:val="000000"/>
                <w:sz w:val="23"/>
                <w:szCs w:val="23"/>
                <w:rtl/>
              </w:rPr>
              <w:t xml:space="preserve">ﭤ   ﭥ  ﭦ     ﭧ   ﭨ   ﭩ     ﭪ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18</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آل عمران</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84</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5</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55" w:hAnsi="QCF_P055" w:cs="QCF_P055"/>
                <w:color w:val="000000"/>
                <w:sz w:val="23"/>
                <w:szCs w:val="23"/>
                <w:rtl/>
              </w:rPr>
              <w:t xml:space="preserve">ﮑ  ﮒ  ﮓ  ﮔ  ﮕ  ﮖ  ﮗ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آل عمران</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59" w:hAnsi="QCF_P059" w:cs="QCF_P059"/>
                <w:color w:val="000000"/>
                <w:sz w:val="23"/>
                <w:szCs w:val="23"/>
                <w:rtl/>
              </w:rPr>
              <w:t xml:space="preserve">ﯭ   ﯮ  ﯯ  ﯰ  ﯱ  ﯲ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77</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آل عمران</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088" w:hAnsi="QCF_P088" w:cs="QCF_P088"/>
                <w:color w:val="000000"/>
                <w:sz w:val="23"/>
                <w:szCs w:val="23"/>
                <w:rtl/>
              </w:rPr>
              <w:t xml:space="preserve">ﯜ  ﯝ  ﯞ   ﯟ      ﯠ  ﯡ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65</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النساء</w:t>
            </w:r>
          </w:p>
        </w:tc>
        <w:tc>
          <w:tcPr>
            <w:tcW w:w="1985" w:type="dxa"/>
            <w:shd w:val="clear" w:color="auto" w:fill="auto"/>
          </w:tcPr>
          <w:p w:rsidR="00585CF8" w:rsidRPr="00D37B74" w:rsidRDefault="00585CF8" w:rsidP="000162F4">
            <w:pPr>
              <w:widowControl w:val="0"/>
              <w:jc w:val="center"/>
              <w:rPr>
                <w:sz w:val="30"/>
                <w:szCs w:val="36"/>
                <w:rtl/>
              </w:rPr>
            </w:pPr>
            <w:r w:rsidRPr="00D37B74">
              <w:rPr>
                <w:rFonts w:hint="cs"/>
                <w:sz w:val="30"/>
                <w:szCs w:val="36"/>
                <w:rtl/>
              </w:rPr>
              <w:t>ع</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100" w:hAnsi="QCF_P100" w:cs="QCF_P100"/>
                <w:color w:val="000000"/>
                <w:sz w:val="23"/>
                <w:szCs w:val="23"/>
                <w:rtl/>
              </w:rPr>
              <w:t xml:space="preserve">ﭒ  ﭓ  ﭔ  ﭕ  ﭖ  ﭗ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135</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 xml:space="preserve">النساء </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141</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9</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101" w:hAnsi="QCF_P101" w:cs="QCF_P101"/>
                <w:color w:val="000000"/>
                <w:sz w:val="23"/>
                <w:szCs w:val="23"/>
                <w:rtl/>
              </w:rPr>
              <w:t xml:space="preserve">ﭰ  ﭱ    ﭲ  ﭳ   ﭴ  ﭵ  ﭶ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النساء</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41</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115" w:hAnsi="QCF_P115" w:cs="QCF_P115"/>
                <w:color w:val="000000"/>
                <w:sz w:val="23"/>
                <w:szCs w:val="23"/>
                <w:rtl/>
              </w:rPr>
              <w:t>ﮤ  ﮥ  ﮦ   ﮧ  ﮨ  ﮩ  ﮪ  ﮫ  ﮬ</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44</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11</w:t>
            </w:r>
          </w:p>
        </w:tc>
        <w:tc>
          <w:tcPr>
            <w:tcW w:w="3827" w:type="dxa"/>
            <w:shd w:val="clear" w:color="auto" w:fill="auto"/>
          </w:tcPr>
          <w:p w:rsidR="00585CF8" w:rsidRPr="00777345" w:rsidRDefault="00585CF8" w:rsidP="000162F4">
            <w:pPr>
              <w:widowControl w:val="0"/>
              <w:rPr>
                <w:rFonts w:ascii="Traditional Arabic" w:hAnsi="Traditional Arabic"/>
                <w:sz w:val="21"/>
                <w:szCs w:val="21"/>
                <w:rtl/>
              </w:rPr>
            </w:pPr>
            <w:r w:rsidRPr="00777345">
              <w:rPr>
                <w:rFonts w:ascii="QCF_BSML" w:hAnsi="QCF_BSML" w:cs="QCF_BSML"/>
                <w:color w:val="000000"/>
                <w:sz w:val="21"/>
                <w:szCs w:val="21"/>
                <w:rtl/>
              </w:rPr>
              <w:t xml:space="preserve">ﭽ </w:t>
            </w:r>
            <w:r w:rsidRPr="00777345">
              <w:rPr>
                <w:rFonts w:ascii="QCF_P115" w:hAnsi="QCF_P115" w:cs="QCF_P115"/>
                <w:color w:val="000000"/>
                <w:sz w:val="21"/>
                <w:szCs w:val="21"/>
                <w:rtl/>
              </w:rPr>
              <w:t xml:space="preserve">ﯧ   ﯨ  ﯩ  ﯪ  ﯫ  ﯬ  ﯭ  ﯮ  ﯯ  </w:t>
            </w:r>
            <w:r w:rsidRPr="00777345">
              <w:rPr>
                <w:rFonts w:ascii="QCF_BSML" w:hAnsi="QCF_BSML" w:cs="QCF_BSML"/>
                <w:color w:val="000000"/>
                <w:sz w:val="21"/>
                <w:szCs w:val="21"/>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45</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Default="00585CF8" w:rsidP="000162F4">
            <w:pPr>
              <w:jc w:val="center"/>
            </w:pPr>
            <w:r w:rsidRPr="00777345">
              <w:rPr>
                <w:rFonts w:hint="cs"/>
                <w:sz w:val="30"/>
                <w:szCs w:val="36"/>
                <w:rtl/>
              </w:rPr>
              <w:t>40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12</w:t>
            </w:r>
          </w:p>
        </w:tc>
        <w:tc>
          <w:tcPr>
            <w:tcW w:w="3827" w:type="dxa"/>
            <w:shd w:val="clear" w:color="auto" w:fill="auto"/>
          </w:tcPr>
          <w:p w:rsidR="00585CF8" w:rsidRPr="00777345" w:rsidRDefault="00585CF8" w:rsidP="000162F4">
            <w:pPr>
              <w:widowControl w:val="0"/>
              <w:rPr>
                <w:rFonts w:ascii="Traditional Arabic" w:hAnsi="Traditional Arabic"/>
                <w:sz w:val="21"/>
                <w:szCs w:val="21"/>
                <w:rtl/>
              </w:rPr>
            </w:pPr>
            <w:r w:rsidRPr="00777345">
              <w:rPr>
                <w:rFonts w:ascii="QCF_BSML" w:hAnsi="QCF_BSML" w:cs="QCF_BSML"/>
                <w:color w:val="000000"/>
                <w:sz w:val="21"/>
                <w:szCs w:val="21"/>
                <w:rtl/>
              </w:rPr>
              <w:t xml:space="preserve">ﭽ </w:t>
            </w:r>
            <w:r w:rsidRPr="00777345">
              <w:rPr>
                <w:rFonts w:ascii="QCF_P116" w:hAnsi="QCF_P116" w:cs="QCF_P116"/>
                <w:color w:val="000000"/>
                <w:sz w:val="21"/>
                <w:szCs w:val="21"/>
                <w:rtl/>
              </w:rPr>
              <w:t xml:space="preserve">ﭵ  ﭶ  ﭷ  ﭸ  ﭹ   ﭺ  ﭻ  ﭼ  ﭽ  </w:t>
            </w:r>
            <w:r w:rsidRPr="00777345">
              <w:rPr>
                <w:rFonts w:ascii="QCF_BSML" w:hAnsi="QCF_BSML" w:cs="QCF_BSML"/>
                <w:color w:val="000000"/>
                <w:sz w:val="21"/>
                <w:szCs w:val="21"/>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47</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Default="00585CF8" w:rsidP="000162F4">
            <w:pPr>
              <w:jc w:val="center"/>
            </w:pPr>
            <w:r w:rsidRPr="00777345">
              <w:rPr>
                <w:rFonts w:hint="cs"/>
                <w:sz w:val="30"/>
                <w:szCs w:val="36"/>
                <w:rtl/>
              </w:rPr>
              <w:t>42</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13</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116" w:hAnsi="QCF_P116" w:cs="QCF_P116"/>
                <w:color w:val="000000"/>
                <w:sz w:val="23"/>
                <w:szCs w:val="23"/>
                <w:rtl/>
              </w:rPr>
              <w:t>ﮌ  ﮍ  ﮎ  ﮏ  ﮐ</w:t>
            </w:r>
            <w:r w:rsidRPr="00777345">
              <w:rPr>
                <w:rFonts w:ascii="QCF_P116" w:hAnsi="QCF_P116" w:cs="QCF_P116"/>
                <w:color w:val="0000A5"/>
                <w:sz w:val="23"/>
                <w:szCs w:val="23"/>
                <w:rtl/>
              </w:rPr>
              <w:t>ﮑ</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48</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125" w:hAnsi="QCF_P125" w:cs="QCF_P125"/>
                <w:color w:val="000000"/>
                <w:sz w:val="23"/>
                <w:szCs w:val="23"/>
                <w:rtl/>
              </w:rPr>
              <w:t xml:space="preserve">ﮁ  ﮂ  ﮃ  ﮄ   ﮅ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106</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75-93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p>
        </w:tc>
        <w:tc>
          <w:tcPr>
            <w:tcW w:w="3827" w:type="dxa"/>
            <w:shd w:val="clear" w:color="auto" w:fill="auto"/>
          </w:tcPr>
          <w:p w:rsidR="00585CF8" w:rsidRPr="00777345" w:rsidRDefault="00585CF8" w:rsidP="000162F4">
            <w:pPr>
              <w:widowControl w:val="0"/>
              <w:rPr>
                <w:rFonts w:ascii="QCF_BSML" w:hAnsi="QCF_BSML" w:cs="QCF_BSML"/>
                <w:color w:val="000000"/>
                <w:sz w:val="23"/>
                <w:szCs w:val="23"/>
                <w:rtl/>
              </w:rPr>
            </w:pPr>
            <w:r w:rsidRPr="00777345">
              <w:rPr>
                <w:rFonts w:ascii="QCF_BSML" w:hAnsi="QCF_BSML" w:cs="QCF_BSML"/>
                <w:color w:val="000000"/>
                <w:sz w:val="32"/>
                <w:szCs w:val="32"/>
                <w:rtl/>
              </w:rPr>
              <w:t>ﭽ</w:t>
            </w:r>
            <w:r w:rsidRPr="00777345">
              <w:rPr>
                <w:rFonts w:ascii="QCF_P125" w:hAnsi="QCF_P125" w:cs="QCF_P125"/>
                <w:color w:val="000000"/>
                <w:sz w:val="32"/>
                <w:szCs w:val="32"/>
                <w:rtl/>
              </w:rPr>
              <w:t xml:space="preserve">ﮡ  ﮢ  </w:t>
            </w:r>
            <w:r w:rsidRPr="00777345">
              <w:rPr>
                <w:rFonts w:ascii="QCF_BSML" w:hAnsi="QCF_BSML" w:cs="QCF_BSML"/>
                <w:color w:val="000000"/>
                <w:sz w:val="32"/>
                <w:szCs w:val="32"/>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sz w:val="30"/>
                <w:szCs w:val="36"/>
                <w:rtl/>
              </w:rPr>
              <w:t>106</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المائدة</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15</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240" w:hAnsi="QCF_P240" w:cs="QCF_P240"/>
                <w:color w:val="000000"/>
                <w:sz w:val="23"/>
                <w:szCs w:val="23"/>
                <w:rtl/>
              </w:rPr>
              <w:t xml:space="preserve">ﮬ  ﮭ     ﮮ  ﮯ  ﮰ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يوسف</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35</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16</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245" w:hAnsi="QCF_P245" w:cs="QCF_P245"/>
                <w:color w:val="000000"/>
                <w:sz w:val="23"/>
                <w:szCs w:val="23"/>
                <w:rtl/>
              </w:rPr>
              <w:t xml:space="preserve">ﮐ  ﮑ  ﮒ  ﮓ  ﮔ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يوسف</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lastRenderedPageBreak/>
              <w:t>17</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275" w:hAnsi="QCF_P275" w:cs="QCF_P275"/>
                <w:color w:val="FF00FF"/>
                <w:sz w:val="23"/>
                <w:szCs w:val="23"/>
                <w:rtl/>
              </w:rPr>
              <w:t>ﭭ</w:t>
            </w:r>
            <w:r w:rsidRPr="00777345">
              <w:rPr>
                <w:rFonts w:ascii="QCF_P275" w:hAnsi="QCF_P275" w:cs="QCF_P275"/>
                <w:color w:val="000000"/>
                <w:sz w:val="23"/>
                <w:szCs w:val="23"/>
                <w:rtl/>
              </w:rPr>
              <w:t xml:space="preserve">  ﭮ  ﭯ  ﭰ  ﭱ   ﭲ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75</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النحل</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112</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18</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279" w:hAnsi="QCF_P279" w:cs="QCF_P279"/>
                <w:color w:val="000000"/>
                <w:sz w:val="23"/>
                <w:szCs w:val="23"/>
                <w:rtl/>
              </w:rPr>
              <w:t xml:space="preserve">ﮃ  ﮄ  ﮅ   ﮆ  ﮇ  ﮈ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106</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النحل</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19</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284" w:hAnsi="QCF_P284" w:cs="QCF_P284"/>
                <w:color w:val="000000"/>
                <w:sz w:val="23"/>
                <w:szCs w:val="23"/>
                <w:rtl/>
              </w:rPr>
              <w:t xml:space="preserve">ﮗ  ﮘ  ﮙ  ﮚ  ﮛ  ﮜ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23</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الإسراء</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35</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20</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389" w:hAnsi="QCF_P389" w:cs="QCF_P389"/>
                <w:color w:val="000000"/>
                <w:sz w:val="23"/>
                <w:szCs w:val="23"/>
                <w:rtl/>
              </w:rPr>
              <w:t xml:space="preserve">ﭒ  ﭓ  ﭔ  ﭕ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29</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القصص</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35</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21</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391" w:hAnsi="QCF_P391" w:cs="QCF_P391"/>
                <w:color w:val="000000"/>
                <w:sz w:val="23"/>
                <w:szCs w:val="23"/>
                <w:rtl/>
              </w:rPr>
              <w:t xml:space="preserve">ﭕ  ﭖ  ﭗ   ﭘ  ﭙ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44</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القصص</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35</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22</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454" w:hAnsi="QCF_P454" w:cs="QCF_P454"/>
                <w:color w:val="000000"/>
                <w:sz w:val="23"/>
                <w:szCs w:val="23"/>
                <w:rtl/>
              </w:rPr>
              <w:t xml:space="preserve">ﯷ  ﯸ     ﯹ  ﯺ  ﯻ  ﯼ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26</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ص</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37-39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23</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516" w:hAnsi="QCF_P516" w:cs="QCF_P516"/>
                <w:color w:val="000000"/>
                <w:sz w:val="23"/>
                <w:szCs w:val="23"/>
                <w:rtl/>
              </w:rPr>
              <w:t xml:space="preserve">ﭟ  ﭠ  ﭡ  ﭢ     ﭣ  ﭤ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الحجرات</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45-91-126</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24</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554" w:hAnsi="QCF_P554" w:cs="QCF_P554"/>
                <w:color w:val="000000"/>
                <w:sz w:val="23"/>
                <w:szCs w:val="23"/>
                <w:rtl/>
              </w:rPr>
              <w:t xml:space="preserve">ﮐ   ﮑ  ﮒ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المنافقون</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84</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25</w:t>
            </w:r>
          </w:p>
        </w:tc>
        <w:tc>
          <w:tcPr>
            <w:tcW w:w="3827" w:type="dxa"/>
            <w:shd w:val="clear" w:color="auto" w:fill="auto"/>
          </w:tcPr>
          <w:p w:rsidR="00585CF8" w:rsidRPr="00777345" w:rsidRDefault="00585CF8" w:rsidP="000162F4">
            <w:pPr>
              <w:widowControl w:val="0"/>
              <w:rPr>
                <w:rFonts w:ascii="Traditional Arabic" w:hAnsi="Traditional Arabic"/>
                <w:sz w:val="30"/>
                <w:szCs w:val="36"/>
                <w:rtl/>
              </w:rPr>
            </w:pPr>
            <w:r w:rsidRPr="00777345">
              <w:rPr>
                <w:rFonts w:ascii="QCF_BSML" w:hAnsi="QCF_BSML" w:cs="QCF_BSML"/>
                <w:color w:val="000000"/>
                <w:sz w:val="23"/>
                <w:szCs w:val="23"/>
                <w:rtl/>
              </w:rPr>
              <w:t xml:space="preserve">ﭽ </w:t>
            </w:r>
            <w:r w:rsidRPr="00777345">
              <w:rPr>
                <w:rFonts w:ascii="QCF_P558" w:hAnsi="QCF_P558" w:cs="QCF_P558"/>
                <w:color w:val="000000"/>
                <w:sz w:val="23"/>
                <w:szCs w:val="23"/>
                <w:rtl/>
              </w:rPr>
              <w:t xml:space="preserve">ﮈ  ﮉ  ﮊ  ﮋ   </w:t>
            </w:r>
            <w:r w:rsidRPr="00777345">
              <w:rPr>
                <w:rFonts w:ascii="QCF_BSML" w:hAnsi="QCF_BSML" w:cs="QCF_BSML"/>
                <w:color w:val="000000"/>
                <w:sz w:val="23"/>
                <w:szCs w:val="23"/>
                <w:rtl/>
              </w:rPr>
              <w:t>ﭼ</w:t>
            </w:r>
          </w:p>
        </w:tc>
        <w:tc>
          <w:tcPr>
            <w:tcW w:w="992"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w:t>
            </w:r>
          </w:p>
        </w:tc>
        <w:tc>
          <w:tcPr>
            <w:tcW w:w="1418"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الطلاق</w:t>
            </w:r>
          </w:p>
        </w:tc>
        <w:tc>
          <w:tcPr>
            <w:tcW w:w="1985"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69-87-108</w:t>
            </w:r>
          </w:p>
        </w:tc>
      </w:tr>
    </w:tbl>
    <w:p w:rsidR="00585CF8" w:rsidRPr="00E66F68" w:rsidRDefault="00585CF8" w:rsidP="00585CF8">
      <w:pPr>
        <w:widowControl w:val="0"/>
        <w:spacing w:line="240" w:lineRule="auto"/>
        <w:rPr>
          <w:sz w:val="30"/>
          <w:szCs w:val="36"/>
          <w:rtl/>
        </w:rPr>
      </w:pPr>
    </w:p>
    <w:p w:rsidR="00585CF8" w:rsidRPr="00E66F68" w:rsidRDefault="00585CF8" w:rsidP="00585CF8">
      <w:pPr>
        <w:widowControl w:val="0"/>
        <w:spacing w:line="240" w:lineRule="auto"/>
        <w:rPr>
          <w:sz w:val="30"/>
          <w:szCs w:val="36"/>
          <w:rtl/>
        </w:rPr>
      </w:pPr>
    </w:p>
    <w:p w:rsidR="00585CF8" w:rsidRPr="00E66F68" w:rsidRDefault="00585CF8" w:rsidP="00585CF8">
      <w:pPr>
        <w:widowControl w:val="0"/>
        <w:spacing w:line="240" w:lineRule="auto"/>
        <w:rPr>
          <w:sz w:val="30"/>
          <w:szCs w:val="36"/>
          <w:rtl/>
        </w:rPr>
      </w:pPr>
    </w:p>
    <w:p w:rsidR="00585CF8" w:rsidRPr="00E66F68" w:rsidRDefault="00585CF8" w:rsidP="00585CF8">
      <w:pPr>
        <w:widowControl w:val="0"/>
        <w:spacing w:line="240" w:lineRule="auto"/>
        <w:rPr>
          <w:sz w:val="30"/>
          <w:szCs w:val="36"/>
          <w:rtl/>
        </w:rPr>
      </w:pPr>
    </w:p>
    <w:p w:rsidR="00585CF8" w:rsidRPr="00E66F68" w:rsidRDefault="00585CF8" w:rsidP="00585CF8">
      <w:pPr>
        <w:bidi w:val="0"/>
        <w:spacing w:line="240" w:lineRule="auto"/>
        <w:rPr>
          <w:sz w:val="34"/>
          <w:szCs w:val="40"/>
        </w:rPr>
      </w:pPr>
      <w:r w:rsidRPr="00E66F68">
        <w:rPr>
          <w:sz w:val="34"/>
          <w:szCs w:val="40"/>
          <w:rtl/>
        </w:rPr>
        <w:br w:type="page"/>
      </w:r>
    </w:p>
    <w:p w:rsidR="00585CF8" w:rsidRPr="00ED7E05" w:rsidRDefault="00585CF8" w:rsidP="00585CF8">
      <w:pPr>
        <w:widowControl w:val="0"/>
        <w:spacing w:line="240" w:lineRule="auto"/>
        <w:jc w:val="center"/>
        <w:rPr>
          <w:b/>
          <w:bCs/>
          <w:sz w:val="32"/>
          <w:szCs w:val="36"/>
          <w:rtl/>
        </w:rPr>
      </w:pPr>
      <w:r w:rsidRPr="00ED7E05">
        <w:rPr>
          <w:rFonts w:hint="cs"/>
          <w:b/>
          <w:bCs/>
          <w:sz w:val="32"/>
          <w:szCs w:val="36"/>
          <w:rtl/>
        </w:rPr>
        <w:lastRenderedPageBreak/>
        <w:t>فهرس الأحاديث النبوية</w:t>
      </w:r>
    </w:p>
    <w:tbl>
      <w:tblPr>
        <w:bidiVisual/>
        <w:tblW w:w="0" w:type="auto"/>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674"/>
        <w:gridCol w:w="6378"/>
        <w:gridCol w:w="1560"/>
      </w:tblGrid>
      <w:tr w:rsidR="00585CF8" w:rsidRPr="00F810D3" w:rsidTr="000162F4">
        <w:trPr>
          <w:tblHeader/>
          <w:jc w:val="center"/>
        </w:trPr>
        <w:tc>
          <w:tcPr>
            <w:tcW w:w="674"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م</w:t>
            </w:r>
          </w:p>
        </w:tc>
        <w:tc>
          <w:tcPr>
            <w:tcW w:w="6378"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طرف الحديث</w:t>
            </w:r>
          </w:p>
        </w:tc>
        <w:tc>
          <w:tcPr>
            <w:tcW w:w="1560" w:type="dxa"/>
            <w:tcBorders>
              <w:top w:val="thinThickSmallGap" w:sz="24" w:space="0" w:color="auto"/>
              <w:bottom w:val="thinThickSmallGap" w:sz="24" w:space="0" w:color="auto"/>
            </w:tcBorders>
            <w:shd w:val="clear" w:color="auto" w:fill="auto"/>
          </w:tcPr>
          <w:p w:rsidR="00585CF8" w:rsidRPr="00777345" w:rsidRDefault="00585CF8" w:rsidP="000162F4">
            <w:pPr>
              <w:widowControl w:val="0"/>
              <w:jc w:val="center"/>
              <w:rPr>
                <w:b/>
                <w:bCs/>
                <w:sz w:val="30"/>
                <w:szCs w:val="36"/>
                <w:rtl/>
              </w:rPr>
            </w:pPr>
            <w:r w:rsidRPr="00777345">
              <w:rPr>
                <w:rFonts w:hint="cs"/>
                <w:b/>
                <w:bCs/>
                <w:sz w:val="30"/>
                <w:szCs w:val="36"/>
                <w:rtl/>
              </w:rPr>
              <w:t>الصفحة</w:t>
            </w:r>
          </w:p>
        </w:tc>
      </w:tr>
      <w:tr w:rsidR="00585CF8" w:rsidRPr="00E66F68" w:rsidTr="000162F4">
        <w:trPr>
          <w:jc w:val="center"/>
        </w:trPr>
        <w:tc>
          <w:tcPr>
            <w:tcW w:w="674"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1</w:t>
            </w:r>
          </w:p>
        </w:tc>
        <w:tc>
          <w:tcPr>
            <w:tcW w:w="6378" w:type="dxa"/>
            <w:tcBorders>
              <w:top w:val="thinThickSmallGap" w:sz="24" w:space="0" w:color="auto"/>
            </w:tcBorders>
            <w:shd w:val="clear" w:color="auto" w:fill="auto"/>
          </w:tcPr>
          <w:p w:rsidR="00585CF8" w:rsidRPr="00777345" w:rsidRDefault="00585CF8" w:rsidP="000162F4">
            <w:pPr>
              <w:widowControl w:val="0"/>
              <w:rPr>
                <w:sz w:val="30"/>
                <w:szCs w:val="36"/>
                <w:rtl/>
              </w:rPr>
            </w:pPr>
            <w:r w:rsidRPr="00777345">
              <w:rPr>
                <w:rFonts w:hint="cs"/>
                <w:sz w:val="30"/>
                <w:szCs w:val="36"/>
                <w:rtl/>
              </w:rPr>
              <w:t>(( إذا حكم الحاكم فاجتهد .... ))</w:t>
            </w:r>
          </w:p>
        </w:tc>
        <w:tc>
          <w:tcPr>
            <w:tcW w:w="1560" w:type="dxa"/>
            <w:tcBorders>
              <w:top w:val="thinThickSmallGap" w:sz="24" w:space="0" w:color="auto"/>
            </w:tcBorders>
            <w:shd w:val="clear" w:color="auto" w:fill="auto"/>
          </w:tcPr>
          <w:p w:rsidR="00585CF8" w:rsidRPr="00777345" w:rsidRDefault="00585CF8" w:rsidP="000162F4">
            <w:pPr>
              <w:widowControl w:val="0"/>
              <w:jc w:val="center"/>
              <w:rPr>
                <w:sz w:val="30"/>
                <w:szCs w:val="36"/>
                <w:rtl/>
              </w:rPr>
            </w:pPr>
            <w:r w:rsidRPr="00777345">
              <w:rPr>
                <w:rFonts w:hint="cs"/>
                <w:sz w:val="30"/>
                <w:szCs w:val="36"/>
                <w:rtl/>
              </w:rPr>
              <w:t>ع-3</w:t>
            </w:r>
            <w:r>
              <w:rPr>
                <w:rFonts w:hint="cs"/>
                <w:sz w:val="30"/>
                <w:szCs w:val="36"/>
                <w:rtl/>
              </w:rPr>
              <w:t>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ألك بيِّنة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w:t>
            </w:r>
            <w:r>
              <w:rPr>
                <w:rFonts w:hint="cs"/>
                <w:sz w:val="30"/>
                <w:szCs w:val="36"/>
                <w:rtl/>
              </w:rPr>
              <w:t>2</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xml:space="preserve">(( ألا أخبركم بخبر الشهداء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w:t>
            </w:r>
            <w:r>
              <w:rPr>
                <w:rFonts w:hint="cs"/>
                <w:sz w:val="30"/>
                <w:szCs w:val="36"/>
                <w:rtl/>
              </w:rPr>
              <w:t>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4</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إن بلالًا يؤذن بليل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w:t>
            </w:r>
            <w:r>
              <w:rPr>
                <w:rFonts w:hint="cs"/>
                <w:sz w:val="30"/>
                <w:szCs w:val="36"/>
                <w:rtl/>
              </w:rPr>
              <w:t>8</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5</w:t>
            </w:r>
          </w:p>
        </w:tc>
        <w:tc>
          <w:tcPr>
            <w:tcW w:w="6378" w:type="dxa"/>
            <w:shd w:val="clear" w:color="auto" w:fill="auto"/>
          </w:tcPr>
          <w:p w:rsidR="00585CF8" w:rsidRPr="00777345" w:rsidRDefault="00585CF8" w:rsidP="000162F4">
            <w:pPr>
              <w:widowControl w:val="0"/>
              <w:rPr>
                <w:sz w:val="30"/>
                <w:szCs w:val="36"/>
                <w:rtl/>
              </w:rPr>
            </w:pPr>
            <w:r>
              <w:rPr>
                <w:rFonts w:hint="cs"/>
                <w:sz w:val="30"/>
                <w:szCs w:val="36"/>
                <w:rtl/>
              </w:rPr>
              <w:t xml:space="preserve">(( إن </w:t>
            </w:r>
            <w:r w:rsidRPr="00777345">
              <w:rPr>
                <w:rFonts w:hint="cs"/>
                <w:sz w:val="30"/>
                <w:szCs w:val="36"/>
                <w:rtl/>
              </w:rPr>
              <w:t>رجلين ادعيا بعيرًا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81</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6</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إنكم تختصمون إليّ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5</w:t>
            </w:r>
            <w:r>
              <w:rPr>
                <w:rFonts w:hint="cs"/>
                <w:sz w:val="30"/>
                <w:szCs w:val="36"/>
                <w:rtl/>
              </w:rPr>
              <w:t>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إنما الطاعة في المعروف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50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8</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إنما أنا بشر وإنكم تختصمون إليّ....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5</w:t>
            </w:r>
            <w:r>
              <w:rPr>
                <w:rFonts w:hint="cs"/>
                <w:sz w:val="30"/>
                <w:szCs w:val="36"/>
                <w:rtl/>
              </w:rPr>
              <w:t>3</w:t>
            </w:r>
            <w:r w:rsidRPr="00777345">
              <w:rPr>
                <w:rFonts w:hint="cs"/>
                <w:sz w:val="30"/>
                <w:szCs w:val="36"/>
                <w:rtl/>
              </w:rPr>
              <w:t>-120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9</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شاهداك أو يمينه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7</w:t>
            </w:r>
            <w:r>
              <w:rPr>
                <w:rFonts w:hint="cs"/>
                <w:sz w:val="30"/>
                <w:szCs w:val="36"/>
                <w:rtl/>
              </w:rPr>
              <w:t>7</w:t>
            </w:r>
            <w:r w:rsidRPr="00777345">
              <w:rPr>
                <w:rFonts w:hint="cs"/>
                <w:sz w:val="30"/>
                <w:szCs w:val="36"/>
                <w:rtl/>
              </w:rPr>
              <w:t>-84-120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10</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شهادة العبد جائزة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w:t>
            </w:r>
            <w:r>
              <w:rPr>
                <w:rFonts w:hint="cs"/>
                <w:sz w:val="30"/>
                <w:szCs w:val="36"/>
                <w:rtl/>
              </w:rPr>
              <w:t>12</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11</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فاحلفهما رسول الله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9</w:t>
            </w:r>
            <w:r>
              <w:rPr>
                <w:rFonts w:hint="cs"/>
                <w:sz w:val="30"/>
                <w:szCs w:val="36"/>
                <w:rtl/>
              </w:rPr>
              <w:t>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12</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القضاة ثلاثة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40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13</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لا تصدقوا أهل الكتاب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9</w:t>
            </w:r>
            <w:r>
              <w:rPr>
                <w:rFonts w:hint="cs"/>
                <w:sz w:val="30"/>
                <w:szCs w:val="36"/>
                <w:rtl/>
              </w:rPr>
              <w:t>4</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لا يقضي حاكم بين اثنين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58</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15</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لعنة الله على الراشي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59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16</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لو يعطى الناس بدعواهم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73</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17</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ما بال عامل أبعثه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5</w:t>
            </w:r>
            <w:r>
              <w:rPr>
                <w:rFonts w:hint="cs"/>
                <w:sz w:val="30"/>
                <w:szCs w:val="36"/>
                <w:rtl/>
              </w:rPr>
              <w:t>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18</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المقسطين عند الله على منابر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w:t>
            </w:r>
            <w:r>
              <w:rPr>
                <w:rFonts w:hint="cs"/>
                <w:sz w:val="30"/>
                <w:szCs w:val="36"/>
                <w:rtl/>
              </w:rPr>
              <w:t>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19</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من جعل قاضيًا بين الناس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40</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lastRenderedPageBreak/>
              <w:t>20</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xml:space="preserve">(( هلا تركتموه يتوب ....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15</w:t>
            </w:r>
            <w:r>
              <w:rPr>
                <w:rFonts w:hint="cs"/>
                <w:sz w:val="30"/>
                <w:szCs w:val="36"/>
                <w:rtl/>
              </w:rPr>
              <w:t>6</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21</w:t>
            </w:r>
          </w:p>
        </w:tc>
        <w:tc>
          <w:tcPr>
            <w:tcW w:w="6378" w:type="dxa"/>
            <w:shd w:val="clear" w:color="auto" w:fill="auto"/>
          </w:tcPr>
          <w:p w:rsidR="00585CF8" w:rsidRPr="00777345" w:rsidRDefault="00585CF8" w:rsidP="000162F4">
            <w:pPr>
              <w:widowControl w:val="0"/>
              <w:rPr>
                <w:sz w:val="30"/>
                <w:szCs w:val="36"/>
                <w:rtl/>
              </w:rPr>
            </w:pPr>
            <w:r>
              <w:rPr>
                <w:rFonts w:hint="cs"/>
                <w:sz w:val="30"/>
                <w:szCs w:val="36"/>
                <w:rtl/>
              </w:rPr>
              <w:t xml:space="preserve">(( </w:t>
            </w:r>
            <w:r w:rsidRPr="00777345">
              <w:rPr>
                <w:rFonts w:hint="cs"/>
                <w:sz w:val="30"/>
                <w:szCs w:val="36"/>
                <w:rtl/>
              </w:rPr>
              <w:t>وضع عن أمتي الخطأ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14</w:t>
            </w:r>
            <w:r>
              <w:rPr>
                <w:rFonts w:hint="cs"/>
                <w:sz w:val="30"/>
                <w:szCs w:val="36"/>
                <w:rtl/>
              </w:rPr>
              <w:t>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22</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يا أبا ذر أراك ضعيفًا....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3</w:t>
            </w:r>
            <w:r>
              <w:rPr>
                <w:rFonts w:hint="cs"/>
                <w:sz w:val="30"/>
                <w:szCs w:val="36"/>
                <w:rtl/>
              </w:rPr>
              <w:t>9</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22</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يا أبا ذر إنه سيكون بعدي أمراء  .... ))</w:t>
            </w:r>
          </w:p>
        </w:tc>
        <w:tc>
          <w:tcPr>
            <w:tcW w:w="1560"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12</w:t>
            </w:r>
            <w:r>
              <w:rPr>
                <w:rFonts w:hint="cs"/>
                <w:sz w:val="30"/>
                <w:szCs w:val="36"/>
                <w:rtl/>
              </w:rPr>
              <w:t>7</w:t>
            </w:r>
          </w:p>
        </w:tc>
      </w:tr>
      <w:tr w:rsidR="00585CF8" w:rsidRPr="00E66F68" w:rsidTr="000162F4">
        <w:trPr>
          <w:jc w:val="center"/>
        </w:trPr>
        <w:tc>
          <w:tcPr>
            <w:tcW w:w="674" w:type="dxa"/>
            <w:shd w:val="clear" w:color="auto" w:fill="auto"/>
          </w:tcPr>
          <w:p w:rsidR="00585CF8" w:rsidRPr="00777345" w:rsidRDefault="00585CF8" w:rsidP="000162F4">
            <w:pPr>
              <w:widowControl w:val="0"/>
              <w:jc w:val="center"/>
              <w:rPr>
                <w:sz w:val="30"/>
                <w:szCs w:val="36"/>
                <w:rtl/>
              </w:rPr>
            </w:pPr>
            <w:r w:rsidRPr="00777345">
              <w:rPr>
                <w:rFonts w:hint="cs"/>
                <w:sz w:val="30"/>
                <w:szCs w:val="36"/>
                <w:rtl/>
              </w:rPr>
              <w:t>23</w:t>
            </w:r>
          </w:p>
        </w:tc>
        <w:tc>
          <w:tcPr>
            <w:tcW w:w="6378" w:type="dxa"/>
            <w:shd w:val="clear" w:color="auto" w:fill="auto"/>
          </w:tcPr>
          <w:p w:rsidR="00585CF8" w:rsidRPr="00777345" w:rsidRDefault="00585CF8" w:rsidP="000162F4">
            <w:pPr>
              <w:widowControl w:val="0"/>
              <w:rPr>
                <w:sz w:val="30"/>
                <w:szCs w:val="36"/>
                <w:rtl/>
              </w:rPr>
            </w:pPr>
            <w:r w:rsidRPr="00777345">
              <w:rPr>
                <w:rFonts w:hint="cs"/>
                <w:sz w:val="30"/>
                <w:szCs w:val="36"/>
                <w:rtl/>
              </w:rPr>
              <w:t>(( يا كعب . قال لبيك  .... ))</w:t>
            </w:r>
          </w:p>
        </w:tc>
        <w:tc>
          <w:tcPr>
            <w:tcW w:w="1560" w:type="dxa"/>
            <w:shd w:val="clear" w:color="auto" w:fill="auto"/>
          </w:tcPr>
          <w:p w:rsidR="00585CF8" w:rsidRPr="00777345" w:rsidRDefault="00585CF8" w:rsidP="000162F4">
            <w:pPr>
              <w:widowControl w:val="0"/>
              <w:jc w:val="center"/>
              <w:rPr>
                <w:sz w:val="30"/>
                <w:szCs w:val="36"/>
                <w:rtl/>
              </w:rPr>
            </w:pPr>
            <w:r>
              <w:rPr>
                <w:rFonts w:hint="cs"/>
                <w:sz w:val="30"/>
                <w:szCs w:val="36"/>
                <w:rtl/>
              </w:rPr>
              <w:t>60</w:t>
            </w:r>
          </w:p>
        </w:tc>
      </w:tr>
    </w:tbl>
    <w:p w:rsidR="00585CF8" w:rsidRPr="00ED7E05" w:rsidRDefault="00585CF8" w:rsidP="00A72A56">
      <w:pPr>
        <w:widowControl w:val="0"/>
        <w:spacing w:line="240" w:lineRule="auto"/>
        <w:jc w:val="center"/>
        <w:rPr>
          <w:b/>
          <w:bCs/>
          <w:sz w:val="32"/>
          <w:szCs w:val="36"/>
          <w:rtl/>
        </w:rPr>
      </w:pPr>
    </w:p>
    <w:p w:rsidR="00585CF8" w:rsidRDefault="00585CF8">
      <w:pPr>
        <w:bidi w:val="0"/>
        <w:rPr>
          <w:b/>
          <w:bCs/>
          <w:sz w:val="34"/>
          <w:szCs w:val="40"/>
          <w:rtl/>
        </w:rPr>
      </w:pPr>
      <w:r>
        <w:rPr>
          <w:b/>
          <w:bCs/>
          <w:sz w:val="34"/>
          <w:szCs w:val="40"/>
          <w:rtl/>
        </w:rPr>
        <w:br w:type="page"/>
      </w:r>
    </w:p>
    <w:p w:rsidR="00CE3259" w:rsidRPr="00ED7E05" w:rsidRDefault="00CE3259" w:rsidP="00A72A56">
      <w:pPr>
        <w:widowControl w:val="0"/>
        <w:spacing w:line="240" w:lineRule="auto"/>
        <w:jc w:val="center"/>
        <w:rPr>
          <w:b/>
          <w:bCs/>
          <w:sz w:val="32"/>
          <w:szCs w:val="36"/>
          <w:rtl/>
        </w:rPr>
      </w:pPr>
      <w:r w:rsidRPr="00ED7E05">
        <w:rPr>
          <w:rFonts w:hint="cs"/>
          <w:b/>
          <w:bCs/>
          <w:sz w:val="32"/>
          <w:szCs w:val="36"/>
          <w:rtl/>
        </w:rPr>
        <w:lastRenderedPageBreak/>
        <w:t>فهرس المصادر والمراجع</w:t>
      </w:r>
    </w:p>
    <w:p w:rsidR="00CE3259" w:rsidRPr="00F810D3" w:rsidRDefault="00086FF7" w:rsidP="00A72A56">
      <w:pPr>
        <w:widowControl w:val="0"/>
        <w:spacing w:line="240" w:lineRule="auto"/>
        <w:rPr>
          <w:b/>
          <w:bCs/>
          <w:sz w:val="30"/>
          <w:szCs w:val="36"/>
          <w:rtl/>
        </w:rPr>
      </w:pPr>
      <w:r w:rsidRPr="00F810D3">
        <w:rPr>
          <w:rFonts w:hint="cs"/>
          <w:b/>
          <w:bCs/>
          <w:sz w:val="30"/>
          <w:szCs w:val="36"/>
          <w:rtl/>
        </w:rPr>
        <w:t>أول</w:t>
      </w:r>
      <w:r w:rsidR="00CD79AB">
        <w:rPr>
          <w:rFonts w:hint="cs"/>
          <w:b/>
          <w:bCs/>
          <w:sz w:val="30"/>
          <w:szCs w:val="36"/>
          <w:rtl/>
        </w:rPr>
        <w:t>ًا</w:t>
      </w:r>
      <w:r w:rsidRPr="00F810D3">
        <w:rPr>
          <w:rFonts w:hint="cs"/>
          <w:b/>
          <w:bCs/>
          <w:sz w:val="30"/>
          <w:szCs w:val="36"/>
          <w:rtl/>
        </w:rPr>
        <w:t xml:space="preserve"> : القرآن الكريم . </w:t>
      </w:r>
    </w:p>
    <w:p w:rsidR="00086FF7" w:rsidRPr="00F810D3" w:rsidRDefault="00086FF7" w:rsidP="00A72A56">
      <w:pPr>
        <w:widowControl w:val="0"/>
        <w:spacing w:line="240" w:lineRule="auto"/>
        <w:rPr>
          <w:b/>
          <w:bCs/>
          <w:sz w:val="30"/>
          <w:szCs w:val="36"/>
          <w:rtl/>
        </w:rPr>
      </w:pPr>
      <w:r w:rsidRPr="00F810D3">
        <w:rPr>
          <w:rFonts w:hint="cs"/>
          <w:b/>
          <w:bCs/>
          <w:sz w:val="30"/>
          <w:szCs w:val="36"/>
          <w:rtl/>
        </w:rPr>
        <w:t>ثاني</w:t>
      </w:r>
      <w:r w:rsidR="00CD79AB">
        <w:rPr>
          <w:rFonts w:hint="cs"/>
          <w:b/>
          <w:bCs/>
          <w:sz w:val="30"/>
          <w:szCs w:val="36"/>
          <w:rtl/>
        </w:rPr>
        <w:t>ًا</w:t>
      </w:r>
      <w:r w:rsidRPr="00F810D3">
        <w:rPr>
          <w:rFonts w:hint="cs"/>
          <w:b/>
          <w:bCs/>
          <w:sz w:val="30"/>
          <w:szCs w:val="36"/>
          <w:rtl/>
        </w:rPr>
        <w:t xml:space="preserve"> : كتب التفسير: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أحكام القرآن ، أبو بكر محمد بن عبد الله المعروف بـ (ابن العربي)، تحقيق: محمد عبد القادر عطا، دار الكتب العلمية ، بيروت ، سنة 1408هـ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تفسير القرطبي (الجامع لأحكام القرآن) ، لأبي عبد الله محمد بن أحمد القرطبي ، تحقيق: عبد الرزاق المهدي، دار الكتاب العربي ، بيروت ، ط3، 1421هـ - 2000م . </w:t>
      </w:r>
    </w:p>
    <w:p w:rsidR="00086FF7" w:rsidRPr="00F810D3" w:rsidRDefault="00086FF7" w:rsidP="00A72A56">
      <w:pPr>
        <w:widowControl w:val="0"/>
        <w:spacing w:line="240" w:lineRule="auto"/>
        <w:rPr>
          <w:b/>
          <w:bCs/>
          <w:sz w:val="30"/>
          <w:szCs w:val="36"/>
        </w:rPr>
      </w:pPr>
      <w:r w:rsidRPr="00F810D3">
        <w:rPr>
          <w:rFonts w:hint="cs"/>
          <w:b/>
          <w:bCs/>
          <w:sz w:val="30"/>
          <w:szCs w:val="36"/>
          <w:rtl/>
        </w:rPr>
        <w:t>ثالث</w:t>
      </w:r>
      <w:r w:rsidR="00CD79AB">
        <w:rPr>
          <w:rFonts w:hint="cs"/>
          <w:b/>
          <w:bCs/>
          <w:sz w:val="30"/>
          <w:szCs w:val="36"/>
          <w:rtl/>
        </w:rPr>
        <w:t>ًا</w:t>
      </w:r>
      <w:r w:rsidRPr="00F810D3">
        <w:rPr>
          <w:rFonts w:hint="cs"/>
          <w:b/>
          <w:bCs/>
          <w:sz w:val="30"/>
          <w:szCs w:val="36"/>
          <w:rtl/>
        </w:rPr>
        <w:t xml:space="preserve"> : كتب السنة وشروحها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تحفة الأحوذي بشرح الترمذي، أبي العلاء محمد بن عبد الرحمن المباركفوري ، دار إحياء التراث العربي ، بيروت ، ط3، سنة 1422هـ- 2001م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سبل السلام شرح بلوغ المرام ، الأمير محمدبن إسماعيل الصنعاني، تحقيق: فواز أحمد </w:t>
      </w:r>
      <w:r w:rsidR="002D7915" w:rsidRPr="00E66F68">
        <w:rPr>
          <w:rFonts w:hint="cs"/>
          <w:sz w:val="30"/>
          <w:szCs w:val="36"/>
          <w:rtl/>
        </w:rPr>
        <w:t>ز</w:t>
      </w:r>
      <w:r w:rsidRPr="00E66F68">
        <w:rPr>
          <w:rFonts w:hint="cs"/>
          <w:sz w:val="30"/>
          <w:szCs w:val="36"/>
          <w:rtl/>
        </w:rPr>
        <w:t>مرلي ، إبراهيم الجملة ، دار الرياض للتراث ، القاهرة ، ط4، سنة 1407هـ.</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سنن أبي داود ، للحافظ أبي داود سليمان بن الأشعث السجستاني الأزدي، دار السلام ، الرياض ، سنة 1421هـ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سنن البيهقي (السنن الكبرى) للحافظ أبي بكر أحمد بن الحسين بن علي الي</w:t>
      </w:r>
      <w:r w:rsidR="002D7915" w:rsidRPr="00E66F68">
        <w:rPr>
          <w:rFonts w:hint="cs"/>
          <w:sz w:val="30"/>
          <w:szCs w:val="36"/>
          <w:rtl/>
        </w:rPr>
        <w:t>يهقي</w:t>
      </w:r>
      <w:r w:rsidRPr="00E66F68">
        <w:rPr>
          <w:rFonts w:hint="cs"/>
          <w:sz w:val="30"/>
          <w:szCs w:val="36"/>
          <w:rtl/>
        </w:rPr>
        <w:t xml:space="preserve">، مكتبة الباز ، مكة المكرمة ، سنة 1414هـ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سنن الترمذي (الجامع الصحيح ) ، محمد بن عيسى بن سورة الترمذي، تحقيق: أحمد محمد شاكر وآخرون، دار إحياء التراث العربي، بيروت، د.ت.</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صحيح البخاري، لمحمد بن إسماعيل البخاري، دار السلام ، الرياض ، سنة 1421هـ.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صحيح مسلم بشرح النووي، يحيى بن شرف النووي ، دار الكتب العلمية ، بيروت، سنة 1421هـ - 2000م.</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صحيح مسلم، لمسلم بن الحجاج ، دار السلام ، الرياض ، ط3، سنة 1421هـ.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عون المعبود بشرح سنن أبي داود، لشمس الحق العظيم آبادي أبو الطيب، دار الكتب العلمية ، بيروت ، سنة 1995م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فتح الباري شرح صحيح البخاري، أحمد بن علي بن حجر العسقلاني، مكتبة الفيحاء ، </w:t>
      </w:r>
      <w:r w:rsidRPr="00E66F68">
        <w:rPr>
          <w:rFonts w:hint="cs"/>
          <w:sz w:val="30"/>
          <w:szCs w:val="36"/>
          <w:rtl/>
        </w:rPr>
        <w:lastRenderedPageBreak/>
        <w:t xml:space="preserve">دمشق ، سنة 1418هـ.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معالم السنن ، لأبي سليمان محمد بن إبراهيم الخطابي ، تحقيق : أحمد بن محمد شاكر، ومحمد حامد الفقي ، دار المعرفة ، بيروت، د.ت. </w:t>
      </w:r>
    </w:p>
    <w:p w:rsidR="00FF70E7" w:rsidRPr="00F810D3" w:rsidRDefault="00FF70E7" w:rsidP="00A72A56">
      <w:pPr>
        <w:widowControl w:val="0"/>
        <w:spacing w:line="240" w:lineRule="auto"/>
        <w:rPr>
          <w:b/>
          <w:bCs/>
          <w:sz w:val="30"/>
          <w:szCs w:val="36"/>
        </w:rPr>
      </w:pPr>
      <w:r w:rsidRPr="00F810D3">
        <w:rPr>
          <w:rFonts w:hint="cs"/>
          <w:b/>
          <w:bCs/>
          <w:sz w:val="30"/>
          <w:szCs w:val="36"/>
          <w:rtl/>
        </w:rPr>
        <w:t>رابع</w:t>
      </w:r>
      <w:r w:rsidR="00CD79AB">
        <w:rPr>
          <w:rFonts w:hint="cs"/>
          <w:b/>
          <w:bCs/>
          <w:sz w:val="30"/>
          <w:szCs w:val="36"/>
          <w:rtl/>
        </w:rPr>
        <w:t>ًا</w:t>
      </w:r>
      <w:r w:rsidRPr="00F810D3">
        <w:rPr>
          <w:rFonts w:hint="cs"/>
          <w:b/>
          <w:bCs/>
          <w:sz w:val="30"/>
          <w:szCs w:val="36"/>
          <w:rtl/>
        </w:rPr>
        <w:t xml:space="preserve"> : </w:t>
      </w:r>
      <w:r w:rsidR="00C8276E" w:rsidRPr="00F810D3">
        <w:rPr>
          <w:rFonts w:hint="cs"/>
          <w:b/>
          <w:bCs/>
          <w:sz w:val="30"/>
          <w:szCs w:val="36"/>
          <w:rtl/>
        </w:rPr>
        <w:t>كتب أصول الفقه</w:t>
      </w:r>
      <w:r w:rsidRPr="00F810D3">
        <w:rPr>
          <w:rFonts w:hint="cs"/>
          <w:b/>
          <w:bCs/>
          <w:sz w:val="30"/>
          <w:szCs w:val="36"/>
          <w:rtl/>
        </w:rPr>
        <w:t xml:space="preserve"> : </w:t>
      </w:r>
    </w:p>
    <w:p w:rsidR="00FF70E7" w:rsidRPr="00E66F68" w:rsidRDefault="00FF70E7"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إعلام الموقعين عن رب العالمين ، محمد بن قيم </w:t>
      </w:r>
      <w:r w:rsidR="002D7915" w:rsidRPr="00E66F68">
        <w:rPr>
          <w:rFonts w:hint="cs"/>
          <w:sz w:val="30"/>
          <w:szCs w:val="36"/>
          <w:rtl/>
        </w:rPr>
        <w:t>الجوزية ، رتبه وضبطه : محمد عبد</w:t>
      </w:r>
      <w:r w:rsidRPr="00E66F68">
        <w:rPr>
          <w:rFonts w:hint="cs"/>
          <w:sz w:val="30"/>
          <w:szCs w:val="36"/>
          <w:rtl/>
        </w:rPr>
        <w:t xml:space="preserve">السلام إبراهيم ، دار الكتب العلمية ، بيروت، ط2، سنة 1414هـ . </w:t>
      </w:r>
    </w:p>
    <w:p w:rsidR="00C8276E" w:rsidRPr="00E66F68" w:rsidRDefault="00C8276E"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روضة الناظر وجنة المناظر: لموفق الدين عبدالله بن أحمد بن قدامة المقدسي، ومعها شرح نزهة الخاطر العاطر لعبد القادر </w:t>
      </w:r>
      <w:r w:rsidR="00BF525B">
        <w:rPr>
          <w:rFonts w:hint="cs"/>
          <w:sz w:val="30"/>
          <w:szCs w:val="36"/>
          <w:rtl/>
        </w:rPr>
        <w:t xml:space="preserve">بن </w:t>
      </w:r>
      <w:r w:rsidRPr="00E66F68">
        <w:rPr>
          <w:rFonts w:hint="cs"/>
          <w:sz w:val="30"/>
          <w:szCs w:val="36"/>
          <w:rtl/>
        </w:rPr>
        <w:t xml:space="preserve">بدران، المطبعة السلفية ، مصر ، 1342هـ. </w:t>
      </w:r>
    </w:p>
    <w:p w:rsidR="00C8276E" w:rsidRPr="00E66F68" w:rsidRDefault="00C8276E" w:rsidP="00A72A56">
      <w:pPr>
        <w:pStyle w:val="ListParagraph"/>
        <w:widowControl w:val="0"/>
        <w:numPr>
          <w:ilvl w:val="0"/>
          <w:numId w:val="27"/>
        </w:numPr>
        <w:spacing w:line="240" w:lineRule="auto"/>
        <w:ind w:left="0" w:firstLine="0"/>
        <w:rPr>
          <w:sz w:val="30"/>
          <w:szCs w:val="36"/>
        </w:rPr>
      </w:pPr>
      <w:r w:rsidRPr="00E66F68">
        <w:rPr>
          <w:rFonts w:hint="cs"/>
          <w:sz w:val="30"/>
          <w:szCs w:val="36"/>
          <w:rtl/>
        </w:rPr>
        <w:t>معالم أصول الفقه عند أهل السنة والجماعة: محمد بن حسين الجيزاني ، دار ابن الجوزي ، الدمام ، سنة 1416هـ / 1996م .</w:t>
      </w:r>
    </w:p>
    <w:p w:rsidR="00FF70E7" w:rsidRPr="00F810D3" w:rsidRDefault="00FF70E7" w:rsidP="00A72A56">
      <w:pPr>
        <w:widowControl w:val="0"/>
        <w:spacing w:line="240" w:lineRule="auto"/>
        <w:rPr>
          <w:b/>
          <w:bCs/>
          <w:sz w:val="30"/>
          <w:szCs w:val="36"/>
        </w:rPr>
      </w:pPr>
      <w:r w:rsidRPr="00F810D3">
        <w:rPr>
          <w:rFonts w:hint="cs"/>
          <w:b/>
          <w:bCs/>
          <w:sz w:val="30"/>
          <w:szCs w:val="36"/>
          <w:rtl/>
        </w:rPr>
        <w:t>خامس</w:t>
      </w:r>
      <w:r w:rsidR="00CD79AB">
        <w:rPr>
          <w:rFonts w:hint="cs"/>
          <w:b/>
          <w:bCs/>
          <w:sz w:val="30"/>
          <w:szCs w:val="36"/>
          <w:rtl/>
        </w:rPr>
        <w:t>ًا</w:t>
      </w:r>
      <w:r w:rsidRPr="00F810D3">
        <w:rPr>
          <w:rFonts w:hint="cs"/>
          <w:b/>
          <w:bCs/>
          <w:sz w:val="30"/>
          <w:szCs w:val="36"/>
          <w:rtl/>
        </w:rPr>
        <w:t xml:space="preserve"> : كتب الفقه الحنفي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البحر الرائق في شرح كنـز الدقائق ، زين العابدين بن إبراهيم المعروف بـابن نجيم الحنفي ، دار المعرفة، بيروت ، ط2، د.ت.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بدائع الصنائع في ترتيب الشرائع ، لعلاء الدين الكاساني ، دار الكتاب العربي ، بيروت، ط2، سنة 1982م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تبيين الحقائق شرح كنـز الدقائق ، عثمان بن علي الزيلعي ، دار الكتاب الإسلامي، القاهرة ، ط2، د.ت. </w:t>
      </w:r>
    </w:p>
    <w:p w:rsid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تحفة الفقهاء ، علاء الدين السمرقندي ، دار الكتب العلمية، بيروت، سنة 1415هـ.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تنوير الأبصار وجامع البحار، محمد بن عبد الله الخطيب ، ضمن كتاب الدر المختار، شرح تنوير الأبصار ، لمحمد بن علاء الدين الحصكفي ، مكتبة ال</w:t>
      </w:r>
      <w:r w:rsidR="005D6327">
        <w:rPr>
          <w:rFonts w:hint="cs"/>
          <w:sz w:val="30"/>
          <w:szCs w:val="36"/>
          <w:rtl/>
        </w:rPr>
        <w:t>حلبي ، القاهرة ، ط2، سنة 1386هـ</w:t>
      </w:r>
      <w:r w:rsidRPr="00E66F68">
        <w:rPr>
          <w:rFonts w:hint="cs"/>
          <w:sz w:val="30"/>
          <w:szCs w:val="36"/>
          <w:rtl/>
        </w:rPr>
        <w:t xml:space="preserve">.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ابن عابدين (رد المحتار على الدر المختار) : محمد أمين الشهير بابن عابدين، دار الفكر، بيروت ، ط2، سنة 1386هـ.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ابن عابدين مع تكملته ، محمد أمين الشهير بابن عابدين ، دار إحياء التراث العربي ، بيروت ، ط2، سنة 1987م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الطحطاوي على شرح مراقي الفلاح شرح نور الإيضاح ، لأحمد بن محمد الطحطاوي </w:t>
      </w:r>
      <w:r w:rsidRPr="00E66F68">
        <w:rPr>
          <w:rFonts w:hint="cs"/>
          <w:sz w:val="30"/>
          <w:szCs w:val="36"/>
          <w:rtl/>
        </w:rPr>
        <w:lastRenderedPageBreak/>
        <w:t xml:space="preserve">، طبعة بولاق بمصر ، ط3، د.ت.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الدر المختار شرح تنوير الأبصار ، محمد علاء الدين الحصكفي ، مكتبة الحلبي ، القاهرة، ط2، سنة 1386هـ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درر الحكام شرح غرر الأحكام ، محمد بن فرامرز بن علي الشهير . علا ، دار إحياء الكتب العربية ، بيروت ، د.ت.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شرح فتح القدير: كمال الدين محمد بن عبد الواحد السيواسي ، دار الفكر ، بيروت ، ط2، د.ت؟ </w:t>
      </w:r>
    </w:p>
    <w:p w:rsidR="009512EF" w:rsidRP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الفتاوى الهندية ، للشيخ نظم وجماعة من علماء الهند، دار الكتب العلمية ، بيروت ، سنة 1421هـ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فتح القدير (شرح الهداية) ، كمال الدين محمد بن عبد الواحد المعروف بابن الهمام الحنفي ، بيروت ، دار إحياء التراث العربي ، د.ت.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فتح القدير مع تكملته ، نتائج الأفكار في كشف الرموز والأسرار لشمس الدين أحمد المعروف بقاضي زاده ، مكتبة ومطبعة عيسى البابي الحلبي ، مصر ، د.ت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اللباب في شرح الكتاب ، عبد الغني الدمشقي الميداني ، دار الكتب العلمية، بيروت، سنة 2010م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المبسوط، محمد بن أحمد السرخسي، دار المعرفة، بيروت، ط3، سنة 1398م.</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معين الحكام فيما تردد بين الخصمين من الأحكام : علي بن خليل الطرابلسي، دار الفكر ، بيروت ، د.ت . </w:t>
      </w:r>
    </w:p>
    <w:p w:rsidR="00AB4D30" w:rsidRPr="00F810D3" w:rsidRDefault="00AB4D30" w:rsidP="00A72A56">
      <w:pPr>
        <w:spacing w:line="240" w:lineRule="auto"/>
        <w:rPr>
          <w:b/>
          <w:bCs/>
          <w:sz w:val="30"/>
          <w:szCs w:val="36"/>
        </w:rPr>
      </w:pPr>
      <w:r w:rsidRPr="00F810D3">
        <w:rPr>
          <w:rFonts w:hint="cs"/>
          <w:b/>
          <w:bCs/>
          <w:sz w:val="30"/>
          <w:szCs w:val="36"/>
          <w:rtl/>
        </w:rPr>
        <w:t>سادس</w:t>
      </w:r>
      <w:r w:rsidR="00CD79AB">
        <w:rPr>
          <w:rFonts w:hint="cs"/>
          <w:b/>
          <w:bCs/>
          <w:sz w:val="30"/>
          <w:szCs w:val="36"/>
          <w:rtl/>
        </w:rPr>
        <w:t>ًا</w:t>
      </w:r>
      <w:r w:rsidRPr="00F810D3">
        <w:rPr>
          <w:rFonts w:hint="cs"/>
          <w:b/>
          <w:bCs/>
          <w:sz w:val="30"/>
          <w:szCs w:val="36"/>
          <w:rtl/>
        </w:rPr>
        <w:t xml:space="preserve"> : كتب الفقه المالكي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الإشراف على نكت مسائل الخلاف ، للقاضي عبد الوهاب ، دار ابن القيم ، الرياض ، سنة 1429هـ- 2008م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بداية المجتهد ونهاية المقتصد ، أبي الوليد محمد بن رشد القرطبي ، تحقيق : محمد سالم عيسى، وشعبان محمد إسماعيل، مكتبة الكليات الأزهرية، مصر، 1402هـ.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التاج والإكليل لمختصر خليل ، لأبي عبد الله محمد بن يوسف العبدري الشهير بالمواق، مطبوع بهامش مواهب الجليل ، دار الفكر، بيروت، ط3، سنة 1412هـ.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تبصرة الحكام في أصول الأقضية ومناهج الأحكام ، لبرهان الدين محمد بن فرحون اليعمري، دار الكتب العلمية، بيروت ، سنة 1416هـ.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التمهيد لما في الموطأ من المعاني والأسانيد ، يوسف بن عبدالله بن عبد البر، تحقيق: مصطفى بن أحمد العلوي ، ومحمد عبد الكريم البكري. وزارة عموم الأوقاف والشؤون الإسلامية ، المغرب، سنة 1387هـ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الثمر الداني في تقريب المعاني ، شرح رسالة أبي زيد القيرواني جمع الأستاذ الشيخ صالح بن عبد السميع الأبي الأزهري المكتبة الثقافية ، بيروت،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جواهر الإكليل شرح مختصر خليل صالح بن عبد السميع الأبي الأزهري، دار الفكر، بيروت ،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الدسوقي على الشرح الكبير، محمد بن عرفة الدسوقي ، تحقيق محمد عليش ، دار الفكر، بيروت ، د.ت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العدوي على شرح الخرشي لمختصر خليل ، علي الصعيدي العدوي، مطبوع بهامش الشرح المذكور، دار الكتاب الإسلامي القاهرة،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شرح الزرقاني على موطأ الإمام مالك، محمد بن عبد الباقي بن يوسف الزرقاني ، دار الكتب العلمية، بيروت، سنة 1411هـ.</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الشرح الصغير ، للقطب الشهير أحمد بن محمد الدردير، مطبوع بهامش بلغة السالك، مطبعة مصطفى البابي الحلبي وأولاده بمصر ، سنة 1372هـ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الشرح الكبير بحاشية الدسوقي، لأبي البركات سيدي أحمد الدردير ، دار الفكر للطباعة، بيروت ،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الفروق ، أبو العباس شهاب الدين القرافي ، المكتبة الإسلامية ، تركيا ، دار المعرفة ، بيروت </w:t>
      </w:r>
      <w:r w:rsidR="002D7915" w:rsidRPr="00E66F68">
        <w:rPr>
          <w:rFonts w:hint="cs"/>
          <w:sz w:val="30"/>
          <w:szCs w:val="36"/>
          <w:rtl/>
        </w:rPr>
        <w:t xml:space="preserve">، د.ت </w:t>
      </w:r>
      <w:r w:rsidRPr="00E66F68">
        <w:rPr>
          <w:rFonts w:hint="cs"/>
          <w:sz w:val="30"/>
          <w:szCs w:val="36"/>
          <w:rtl/>
        </w:rPr>
        <w:t xml:space="preserve">.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الفواكه الدواني على رسالة ابن أبي زيد القيرواني : أحمد بن غنيم النفراوي ، دار الفكر ، بيروت ، سنة 1415هـ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القوانين الفقهية ، محمد بن أحمد جزي ، دار القلم ، بيروت،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الكافي في فقه أهل المدينة، يوسف بن عبد الله بن عبد البر، تحقيق: محمد أحيدر ولد قاديك </w:t>
      </w:r>
      <w:r w:rsidRPr="00E66F68">
        <w:rPr>
          <w:rFonts w:hint="cs"/>
          <w:sz w:val="30"/>
          <w:szCs w:val="36"/>
          <w:rtl/>
        </w:rPr>
        <w:lastRenderedPageBreak/>
        <w:t xml:space="preserve">المريتاني، مكتبة الرياض الحديثة، سنة 1398هـ .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الكفاية (كفاية الطالب الرباني لرسالة ابن أبي زيد القيرواني) أبو الحسن المالكي، تحقيق: يوسف الشخي محمد البقاعي ، دار الفكر، بيروت، سنة 1412هـ.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المدونة الكبرى، الإمام مالك بن أنس رواية سحنون التنوخي، دار صادر ، بيروت،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المنتقى شرح الموطأ، سليمان بن خلف الباجي، دار الكتاب الإسلامي ، القاهرة،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منح الجليل على مختصر خليل، للشيخ محمد عليش ، دار صادر ، لبنان، د.ت. </w:t>
      </w:r>
    </w:p>
    <w:p w:rsidR="00527A3A" w:rsidRPr="00E66F68" w:rsidRDefault="00527A3A"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مواهب الجليل لشرح مختصر خليل ، لأبي عبد الله محمد بن محمد العربي المعروف بالخطاب ، دار الفكر، بيروت ، سنة 1388هـ. </w:t>
      </w:r>
    </w:p>
    <w:p w:rsidR="00A666D6" w:rsidRPr="00F810D3" w:rsidRDefault="00A666D6" w:rsidP="00A72A56">
      <w:pPr>
        <w:spacing w:line="240" w:lineRule="auto"/>
        <w:rPr>
          <w:b/>
          <w:bCs/>
          <w:sz w:val="30"/>
          <w:szCs w:val="36"/>
        </w:rPr>
      </w:pPr>
      <w:r w:rsidRPr="00F810D3">
        <w:rPr>
          <w:rFonts w:hint="cs"/>
          <w:b/>
          <w:bCs/>
          <w:sz w:val="30"/>
          <w:szCs w:val="36"/>
          <w:rtl/>
        </w:rPr>
        <w:t>سابع</w:t>
      </w:r>
      <w:r w:rsidR="00CD79AB">
        <w:rPr>
          <w:rFonts w:hint="cs"/>
          <w:b/>
          <w:bCs/>
          <w:sz w:val="30"/>
          <w:szCs w:val="36"/>
          <w:rtl/>
        </w:rPr>
        <w:t>ًا</w:t>
      </w:r>
      <w:r w:rsidRPr="00F810D3">
        <w:rPr>
          <w:rFonts w:hint="cs"/>
          <w:b/>
          <w:bCs/>
          <w:sz w:val="30"/>
          <w:szCs w:val="36"/>
          <w:rtl/>
        </w:rPr>
        <w:t xml:space="preserve"> : كتب الفقه الشافعي : </w:t>
      </w:r>
    </w:p>
    <w:p w:rsidR="00C8276E" w:rsidRPr="00E66F68" w:rsidRDefault="00C8276E"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أدب القاضي ، علي بن حبيب الماوردي ، تحقيق: محي هلال سرحان، مطبعة العاني، بغداد ، سنة 1372هـ.</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أدب القضاء ، لابن أبي الدم الحموي، شهاب الدين أبي إسحاق إبراهيم بن عبد الله، تحقيق محمد الزحيلي، دار البشائر الإسلامية ، بيروت ، سنة 1997م .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إعانة الطالبين على حل ألفاظ فتح المعين ، لأبي بكر المشهور بالسيد البكري الدمياطي المصري ، دار الفكر ، بيروت، سنة 1414هـ.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الإقناع في الفقه الشافعي : أبو الحسن علي بن محمد بن محمد البغدادي الشهير بالماوردي، دار المعرفة ، بيروت ، د.ت .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الأم ، محمد بن إدريس الشافعي ، تحقيق : أحمد بدر الدين حسون ، دار قتيبة ، بيروت ، سنة 1416هـ .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أس</w:t>
      </w:r>
      <w:r w:rsidR="002D7915" w:rsidRPr="00E66F68">
        <w:rPr>
          <w:rFonts w:hint="cs"/>
          <w:sz w:val="30"/>
          <w:szCs w:val="36"/>
          <w:rtl/>
        </w:rPr>
        <w:t>ن</w:t>
      </w:r>
      <w:r w:rsidRPr="00E66F68">
        <w:rPr>
          <w:rFonts w:hint="cs"/>
          <w:sz w:val="30"/>
          <w:szCs w:val="36"/>
          <w:rtl/>
        </w:rPr>
        <w:t xml:space="preserve">ى المطالب (شرح روض الطالب) : للإمام ابي زكريا الأنصاري الشافعي ، دار الكتاب الإسلامي ، القاهرة، د.ت.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تحفة المحتاج بشرح المنهاج، أحمد بن محمد بن حجر الهيثمي ، دار الفكر ، بيروت، د.ت.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التنبيه في الفقه الشافعي ، إبراهيم بن علي بن يوسف الشيرازي ، دار عالم الكتب، بيروت، سنة 1403هت.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جواهر العقود ومعين القضاة والموقعين والشهود، شمس الدين محمد بن أحمد السيوطي ، </w:t>
      </w:r>
      <w:r w:rsidRPr="00E66F68">
        <w:rPr>
          <w:rFonts w:hint="cs"/>
          <w:sz w:val="30"/>
          <w:szCs w:val="36"/>
          <w:rtl/>
        </w:rPr>
        <w:lastRenderedPageBreak/>
        <w:t xml:space="preserve">المحقق: محمد حامد الفقي ، مطبعة السنة المحمدية ، ط2، سنة 1374هـ.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الجمل على شرح المنهج لزكريا الأنصاري ، سليمان الجمل، دار إحياء التراث العربي، بيروت ، سنة 1357هـ.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الشرقاوي على تحفة الطلاب بشرح تحرير تنقيح اللباب ، عبد الله بن حجازي بن إبراهيم الخلوني الأزهري، دار الفكر، سنة 1414هـ. </w:t>
      </w:r>
    </w:p>
    <w:p w:rsidR="00C65022" w:rsidRPr="00E66F68" w:rsidRDefault="0074174B" w:rsidP="00A72A56">
      <w:pPr>
        <w:pStyle w:val="ListParagraph"/>
        <w:widowControl w:val="0"/>
        <w:numPr>
          <w:ilvl w:val="0"/>
          <w:numId w:val="27"/>
        </w:numPr>
        <w:spacing w:line="240" w:lineRule="auto"/>
        <w:ind w:left="0" w:firstLine="0"/>
        <w:rPr>
          <w:sz w:val="30"/>
          <w:szCs w:val="36"/>
        </w:rPr>
      </w:pPr>
      <w:r>
        <w:rPr>
          <w:rFonts w:hint="cs"/>
          <w:sz w:val="30"/>
          <w:szCs w:val="36"/>
          <w:rtl/>
        </w:rPr>
        <w:t>حاشيتا</w:t>
      </w:r>
      <w:r w:rsidR="00C8276E" w:rsidRPr="00E66F68">
        <w:rPr>
          <w:rFonts w:hint="cs"/>
          <w:sz w:val="30"/>
          <w:szCs w:val="36"/>
          <w:rtl/>
        </w:rPr>
        <w:t xml:space="preserve"> قليوبي وعميرة على منهاج الطالبين ، للنوو</w:t>
      </w:r>
      <w:r w:rsidR="00A82949">
        <w:rPr>
          <w:rFonts w:hint="cs"/>
          <w:sz w:val="30"/>
          <w:szCs w:val="36"/>
          <w:rtl/>
        </w:rPr>
        <w:t>ي ، دار إحياء الكتب العربية، بمص</w:t>
      </w:r>
      <w:r w:rsidR="00C8276E" w:rsidRPr="00E66F68">
        <w:rPr>
          <w:rFonts w:hint="cs"/>
          <w:sz w:val="30"/>
          <w:szCs w:val="36"/>
          <w:rtl/>
        </w:rPr>
        <w:t>ر ، د.ت.</w:t>
      </w:r>
    </w:p>
    <w:p w:rsidR="00C65022" w:rsidRPr="00E66F68" w:rsidRDefault="002D7915"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روضة الطالبين وعمدة المفتيين</w:t>
      </w:r>
      <w:r w:rsidR="00C65022" w:rsidRPr="00E66F68">
        <w:rPr>
          <w:rFonts w:hint="cs"/>
          <w:sz w:val="30"/>
          <w:szCs w:val="36"/>
          <w:rtl/>
        </w:rPr>
        <w:t xml:space="preserve">، لأبي زكريا محيي الدين يحيى بن شرف النووي، المكتب الإسلامي ، بيروت ، سنة 1415هـ .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المجموع شرح المهذب للشيرازي ، يحيى بن شرف النووي ، تحقيق: محمد المطيلعي مكتبة الإرشاد ، جدة ، د.ت.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مغني المحتاج إلى معرفة ألفاظ المنهاج، لمحمد الشربيني الخطيب دار الكتب العربية، بيروت، سنة 1415هـز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نهاية الزين ، لمحمد بن عمر بن علي الجاوي ، دار الفكر، بيروت، د.ت. </w:t>
      </w:r>
    </w:p>
    <w:p w:rsidR="00C65022" w:rsidRPr="00E66F68" w:rsidRDefault="00C65022"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نهاية المحتاج إلى شرح المنهاج ، محمد ، بن أحمد الرملي الشهير بـ (الشافعي الصغير) دار الفكر ، بيروت ، سنة 1404هـ. </w:t>
      </w:r>
    </w:p>
    <w:p w:rsidR="00FD2250" w:rsidRPr="00F810D3" w:rsidRDefault="00C65022" w:rsidP="00A72A56">
      <w:pPr>
        <w:spacing w:line="240" w:lineRule="auto"/>
        <w:rPr>
          <w:b/>
          <w:bCs/>
          <w:sz w:val="30"/>
          <w:szCs w:val="36"/>
        </w:rPr>
      </w:pPr>
      <w:r w:rsidRPr="00F810D3">
        <w:rPr>
          <w:rFonts w:hint="cs"/>
          <w:b/>
          <w:bCs/>
          <w:sz w:val="30"/>
          <w:szCs w:val="36"/>
          <w:rtl/>
        </w:rPr>
        <w:t>ثامن</w:t>
      </w:r>
      <w:r w:rsidR="00CD79AB">
        <w:rPr>
          <w:rFonts w:hint="cs"/>
          <w:b/>
          <w:bCs/>
          <w:sz w:val="30"/>
          <w:szCs w:val="36"/>
          <w:rtl/>
        </w:rPr>
        <w:t>ًا</w:t>
      </w:r>
      <w:r w:rsidRPr="00F810D3">
        <w:rPr>
          <w:rFonts w:hint="cs"/>
          <w:b/>
          <w:bCs/>
          <w:sz w:val="30"/>
          <w:szCs w:val="36"/>
          <w:rtl/>
        </w:rPr>
        <w:t xml:space="preserve"> : كتب الفقه الحنبلي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اختلاف الأئمة العلماء ، يحيى بن هبيرة ، تحقيق : السيد يوسف أحمد، دار الكتب العلمية ، بيروت، سنة 1423هـ- 2002م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الاختيارات العلمية في المسائل الفقهية، عبد الرحمن بن محمد العبرزي ، دار ابن حزم، بيروت، سنة 1426هـ - 2005م . </w:t>
      </w:r>
    </w:p>
    <w:p w:rsidR="00A82949" w:rsidRPr="00A82949"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الاختيارات الفقهية من فتاوى شيخ الإسلام ابن تيمية ، علاء الدين أبو الحسن علي بن محمد بالعلي، دار الكتب العلمية ، بيروت، 1421هـ - 2000م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الإفصاح عن معاني الصحاح ، الوزير أبو المظفر يحيى بن محمد بن هبيرة ، المدرسة السعدية ، بالرياض ، سنة 1398هـ</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الإقناع ، موسى الحجاوي المقدسي ، دار المعرفة ، بيروت ، د.ت.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الإنصاف في معرفة الراجع من الخلاف على مذهب الإمام المبجل أحمدبن حنبل، علاء الدين أبي الحسين بن سليمان المرداوي الحنبلي، تحقيق محمد حامد الفقي ، دار إحياء التراث العربي ، ط2، سنة 1406هـ. </w:t>
      </w:r>
    </w:p>
    <w:p w:rsidR="00A82949"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بدائع الفوائد ، محمد ابن قيم الجوزية ، دار الكتاب العربي، بيروت، د.ت.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التساؤلات الفقهية على الاختيارات الفقهية ، خالد بن ناصر الغامدي ، مكتبة الرشد ، الرياض ، سنة 1429هـ - 2008م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تقريب الطرق الحكمية ، صالح أحمد الشامي ، المكتب الإسلامي ، بيروت ، سنة 1423هـ - 2002م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حاشية الروض المربع شرح زاد المستنقع ، عبد الرحمن بن محمد بن قاسم النجدي، ط9 ، سنة 1423هـ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الروض المربع شرح زاد المستنقع ، منصور بن يونس البهوتي ، مؤسسة الرسالة، بيروت ، ط3، سنة 1426هـ - 2005م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السلسبيل في معرفة الدليل، صالح بن إبراهيم البليهي، مكتبة المعارف، الرياض ، ط4، سنة 1407هـ - 1986م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شرح منتهى الإرادات ، منصور بن يونس البهوتي، عالم الكتب، بيروت ، د.ت.</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الطرق الحكمية ، محمد بن أبي بكر بن قيم الجوزية ، تحقيق: محمد جميل غازي، مطبعة المدني ، القاهرة ، د.ت.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عمدة الفقه لموفق الدين عبد الله بن أحمد بن قدامة المقدسي، حاشية ، عبد الله البسام، دار الميمان ، الرياض ، سنة 1426هـ- 2005م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الفروع ، محمد بن مفلح المقدسي، تحقيق : حازم القاضي ، دار الكتب العلمية ، بيروت ، سنة 1418هـ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كشاف القناع من متن الإقناع، لمنصور بن يونس البهوتي ، دار الكتب العلمية، بيروت، سنة 1418هـ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المبدع في شرح المقنع ، إبراهيم بن محمد بن مفلح المكتب الإسلامي ، بيروت سنة 1400هـ </w:t>
      </w:r>
      <w:r w:rsidRPr="00E66F68">
        <w:rPr>
          <w:rFonts w:hint="cs"/>
          <w:sz w:val="30"/>
          <w:szCs w:val="36"/>
          <w:rtl/>
        </w:rPr>
        <w:lastRenderedPageBreak/>
        <w:t xml:space="preserve">- 1980م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مجموع فتاوى شيخ الإسلام ابن تيمية ، لشيخ الإسلام أحمد بن تيمية جمع وترتيب عبد الرحمن بن محمد قاسم وابنه محمد ، سنة 1423هـ - 2002م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المحرر لمجد الدين بن تيمية ومعه النكت والفوائد السنية على مشكل المحرر، لشمس الدين محمد بن مفلح تحقيق : عبد الله ابن عبد المحسن التركي، ومحمد معتز كريم الدين، مؤسسة الرسالة ، بيروت ، سنة 1428هـ - 2007م . </w:t>
      </w:r>
    </w:p>
    <w:p w:rsidR="00A82949" w:rsidRPr="00A82949"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مختصر الفتاوى المصرية ، بدر الدين عبد الله بن محمد الحنبلي البعلي ، المحقق: محمد حامد الفقي ، دار الكتب العلمية ، بيروت ، د.ت.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مطالب أولي النُهى ، شرح غاية المنتهى ، لمصطفى السيوطي الرحيباني ، المكتب الإسلامي ، دمشق ، سنة 1961م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المغني ، لموفق الدين بن قدامة المقدسي، تحقيق : عبد الله بن عبد المحسن التركي وعبد الفتاح الحلو، دار عالم الكتب للطباعة والنشر ، الرياض، ط5، سنة 1426هـ- 2005م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منار السبيل في شرح الدليل، إبراهيم بن محمد بن ضويان، تحقيق: نظر من الفاريابي، دار الصميعي ، الرياض ، ط2، سنة 1420هـ- 1999م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نيل المآرب في تهذيب شرح عمدة الطالب ، عبد الله بن عبد الرحمن البسام، دار الميمان، الرياض ، ط3، سنة 1426هـ- 2005م . </w:t>
      </w:r>
    </w:p>
    <w:p w:rsidR="00A82949" w:rsidRPr="00E66F68"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الهداية ، لأبي الخطاب محفوظ بن أحمد الكلوذاني ، تحقيق : الشيخ إسماعيل الأنصاري والشيخ صالح السليمان العمري ، مطابع القصيم ، سنة 1390هـ . </w:t>
      </w:r>
    </w:p>
    <w:p w:rsidR="00A82949" w:rsidRDefault="00A82949"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هداية الراغب لشرح عمدة الطالب ، عثمان بن أحمد النجدي ، تحقيق : حسين محمد مخلوف ، دار محمد ، الطائف ، سنة 1417هـ - 1996م . </w:t>
      </w:r>
    </w:p>
    <w:p w:rsidR="00CB0620" w:rsidRPr="00E66F68" w:rsidRDefault="00CB0620" w:rsidP="00A72A56">
      <w:pPr>
        <w:spacing w:line="240" w:lineRule="auto"/>
        <w:rPr>
          <w:b/>
          <w:bCs/>
          <w:sz w:val="30"/>
          <w:szCs w:val="36"/>
        </w:rPr>
      </w:pPr>
      <w:r w:rsidRPr="00E66F68">
        <w:rPr>
          <w:rFonts w:hint="cs"/>
          <w:b/>
          <w:bCs/>
          <w:sz w:val="30"/>
          <w:szCs w:val="36"/>
          <w:rtl/>
        </w:rPr>
        <w:t>تاسع</w:t>
      </w:r>
      <w:r w:rsidR="00CD79AB">
        <w:rPr>
          <w:rFonts w:hint="cs"/>
          <w:b/>
          <w:bCs/>
          <w:sz w:val="30"/>
          <w:szCs w:val="36"/>
          <w:rtl/>
        </w:rPr>
        <w:t>ًا</w:t>
      </w:r>
      <w:r w:rsidRPr="00E66F68">
        <w:rPr>
          <w:rFonts w:hint="cs"/>
          <w:b/>
          <w:bCs/>
          <w:sz w:val="30"/>
          <w:szCs w:val="36"/>
          <w:rtl/>
        </w:rPr>
        <w:t xml:space="preserve"> : كتب الفقه الظاهري : </w:t>
      </w:r>
    </w:p>
    <w:p w:rsidR="00CB0620" w:rsidRPr="00E66F68" w:rsidRDefault="00CB0620"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المحلى بالآثار ، علي بن أحمد بن حزم ، تحقيق : أحمد شاكر، دار إحياء التراث العربي ، بيروت ، ط2، سنة 1422هـ - 2001م. </w:t>
      </w:r>
    </w:p>
    <w:p w:rsidR="00CB0620" w:rsidRPr="00E66F68" w:rsidRDefault="00CB0620" w:rsidP="00A72A56">
      <w:pPr>
        <w:spacing w:line="240" w:lineRule="auto"/>
        <w:rPr>
          <w:b/>
          <w:bCs/>
          <w:sz w:val="30"/>
          <w:szCs w:val="36"/>
        </w:rPr>
      </w:pPr>
      <w:r w:rsidRPr="00E66F68">
        <w:rPr>
          <w:rFonts w:hint="cs"/>
          <w:b/>
          <w:bCs/>
          <w:sz w:val="30"/>
          <w:szCs w:val="36"/>
          <w:rtl/>
        </w:rPr>
        <w:t xml:space="preserve">عاشرا : كتب التراجم والسير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أبحد العلوم، صديق بن حسن ، دار الكتب العلمية، بيروت ، سنة 1978م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الأعلام ، خير الدين الزركلي ، دار العلم للملايين ، بيروت ، ط10، سنة 1992م. </w:t>
      </w:r>
    </w:p>
    <w:p w:rsid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البدر الطالع بمحاسن من بعد القرن السابع ، لمحمد بن علي الشوكاين ، تحقيق : محمد بن صبحي حلاق، دار ابن كثير، دمشق ، سنة 1427هـ- 2006م.</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الدرر الكامنة في أعيان المائة الثامنة، الحافظ شهاب الدين أبي الفضل أحمد بن علي العسقلاني ، مجلس دائرة المعارف العثمانية ، حيدر آباد </w:t>
      </w:r>
      <w:r w:rsidR="005D6327">
        <w:rPr>
          <w:rFonts w:hint="cs"/>
          <w:sz w:val="30"/>
          <w:szCs w:val="36"/>
          <w:rtl/>
        </w:rPr>
        <w:t>، الهند، ط2، سنة 1392هـ - 1972م</w:t>
      </w:r>
      <w:r w:rsidRPr="00E66F68">
        <w:rPr>
          <w:rFonts w:hint="cs"/>
          <w:sz w:val="30"/>
          <w:szCs w:val="36"/>
          <w:rtl/>
        </w:rPr>
        <w:t xml:space="preserve">.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شذرات الذهب في أخبار من ذهب ؛ لأبي الفلاح عبد الحي بن العمار الحنبلي ، دار ابن كثير ، دمشق ، سنة 1406هـ . </w:t>
      </w:r>
    </w:p>
    <w:p w:rsid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طبقات الشافعية الكبرى، لتاج الدين أبي النصر عبد الوهاب السبكي ، هجر، القاهرة، سنة 1413هـ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معجم المؤلفين ، ل</w:t>
      </w:r>
      <w:r>
        <w:rPr>
          <w:rFonts w:hint="cs"/>
          <w:sz w:val="30"/>
          <w:szCs w:val="36"/>
          <w:rtl/>
        </w:rPr>
        <w:t>عمر</w:t>
      </w:r>
      <w:r w:rsidRPr="00E66F68">
        <w:rPr>
          <w:rFonts w:hint="cs"/>
          <w:sz w:val="30"/>
          <w:szCs w:val="36"/>
          <w:rtl/>
        </w:rPr>
        <w:t xml:space="preserve"> رضا كحالة، مؤسسة الرسالة، بيروت ، سنة 1414هــ</w:t>
      </w:r>
      <w:r>
        <w:rPr>
          <w:rFonts w:hint="cs"/>
          <w:sz w:val="30"/>
          <w:szCs w:val="36"/>
          <w:rtl/>
        </w:rPr>
        <w:t>.</w:t>
      </w:r>
    </w:p>
    <w:p w:rsidR="00CB0620" w:rsidRPr="00E66F68" w:rsidRDefault="00CB0620" w:rsidP="00A72A56">
      <w:pPr>
        <w:spacing w:line="240" w:lineRule="auto"/>
        <w:rPr>
          <w:b/>
          <w:bCs/>
          <w:sz w:val="30"/>
          <w:szCs w:val="36"/>
        </w:rPr>
      </w:pPr>
      <w:r w:rsidRPr="00E66F68">
        <w:rPr>
          <w:rFonts w:hint="cs"/>
          <w:b/>
          <w:bCs/>
          <w:sz w:val="30"/>
          <w:szCs w:val="36"/>
          <w:rtl/>
        </w:rPr>
        <w:t xml:space="preserve">الحادي عشر : كتب اللغة والمعاجم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التعريفات ، علي بن محمد الجرجاني ، مطبعة مصطفى الحلبي ، مصر ، سنة 1357هـ.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التوقيف على مهمات التعاريف ، زين الدين محمد بن عبد الرءوف المناوي ، عالم الكتب ، القاهرة، سنة 1410هـ - 1990م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الصحاح ، لإسماعيل بن حماد الجوهري ، تحقيق : أحمد عطار ، دار الكتاب العربي ، مصر ، د.ت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القاموس المحيط ، محمد بن يعقوب الفيروزآبادي ، مؤسسة الرسالة ، سوريا، ط3، سنة 1413هـ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لسان العرب ، محمد مكرم بن منظور </w:t>
      </w:r>
      <w:r w:rsidR="00A75397" w:rsidRPr="00E66F68">
        <w:rPr>
          <w:rFonts w:hint="cs"/>
          <w:sz w:val="30"/>
          <w:szCs w:val="36"/>
          <w:rtl/>
        </w:rPr>
        <w:t>، دار صادر ، بيروت ، سنة 1388هـ.</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مختار الصحاح ، محمد بن أبي بكر</w:t>
      </w:r>
      <w:r w:rsidR="00F810D3">
        <w:rPr>
          <w:rFonts w:hint="cs"/>
          <w:sz w:val="30"/>
          <w:szCs w:val="36"/>
          <w:rtl/>
        </w:rPr>
        <w:t xml:space="preserve"> الرازي</w:t>
      </w:r>
      <w:r w:rsidRPr="00E66F68">
        <w:rPr>
          <w:rFonts w:hint="cs"/>
          <w:sz w:val="30"/>
          <w:szCs w:val="36"/>
          <w:rtl/>
        </w:rPr>
        <w:t xml:space="preserve"> ، مكتبة لبنان، بيروت ، ط2، سنة 1415هـ - 1995م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المصباح المنير في غريب الشرح الكبير للرافعي ، أحمد بن محمد بن علي المقري الفيومي، تحقيق : عبد العظيم الشناوي ، دار المعارف القاهرة ، د.ت.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معجم مفردات ألفاظ القرآن ، الحسين بن محمد المعروف بالراغب الأصفهاني ، دار الكتب العلمية، بيروت ، سنة 1418هـ - 1997م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معجم مقاييس اللغة، أحمد بن فارس بن زكريا ال</w:t>
      </w:r>
      <w:r w:rsidR="008600A9" w:rsidRPr="00E66F68">
        <w:rPr>
          <w:rFonts w:hint="cs"/>
          <w:sz w:val="30"/>
          <w:szCs w:val="36"/>
          <w:rtl/>
        </w:rPr>
        <w:t>رازي ، دار الكتب العلمية، بيروت</w:t>
      </w:r>
      <w:r w:rsidRPr="00E66F68">
        <w:rPr>
          <w:rFonts w:hint="cs"/>
          <w:sz w:val="30"/>
          <w:szCs w:val="36"/>
          <w:rtl/>
        </w:rPr>
        <w:t xml:space="preserve">، سنة 1420هـ . </w:t>
      </w:r>
    </w:p>
    <w:p w:rsidR="00FF02FB" w:rsidRPr="00E66F68" w:rsidRDefault="00FF02FB"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النهاية في غريب الحديث والأثر، أبو السعادات المبارك بن محمد الجزري، تحقيق: طاهر الزاوي ، ومحمود الطناحي ، المكتبة العلمية، بيروت، د.ت. </w:t>
      </w:r>
    </w:p>
    <w:p w:rsidR="00FF02FB" w:rsidRPr="00E66F68" w:rsidRDefault="00FF02FB" w:rsidP="00A72A56">
      <w:pPr>
        <w:spacing w:line="240" w:lineRule="auto"/>
        <w:rPr>
          <w:b/>
          <w:bCs/>
          <w:sz w:val="30"/>
          <w:szCs w:val="36"/>
        </w:rPr>
      </w:pPr>
      <w:r w:rsidRPr="00E66F68">
        <w:rPr>
          <w:rFonts w:hint="cs"/>
          <w:b/>
          <w:bCs/>
          <w:sz w:val="30"/>
          <w:szCs w:val="36"/>
          <w:rtl/>
        </w:rPr>
        <w:t xml:space="preserve">الثاني عشر : كتب أخرى : </w:t>
      </w:r>
    </w:p>
    <w:p w:rsidR="009512EF" w:rsidRDefault="009512EF" w:rsidP="00A72A56">
      <w:pPr>
        <w:pStyle w:val="ListParagraph"/>
        <w:widowControl w:val="0"/>
        <w:numPr>
          <w:ilvl w:val="0"/>
          <w:numId w:val="27"/>
        </w:numPr>
        <w:spacing w:line="240" w:lineRule="auto"/>
        <w:ind w:left="0" w:firstLine="0"/>
        <w:rPr>
          <w:sz w:val="30"/>
          <w:szCs w:val="36"/>
        </w:rPr>
      </w:pPr>
      <w:r>
        <w:rPr>
          <w:rFonts w:hint="cs"/>
          <w:sz w:val="30"/>
          <w:szCs w:val="36"/>
          <w:rtl/>
        </w:rPr>
        <w:t xml:space="preserve">الإجماع ، أبو بكر محمد بن إبراهيم بن المنذر النيسابوري ، تحقيق : فؤاد عبد المنعم أحمد ، دار المسلم ، الرياض ، سنة 1425هـ/ 2004م . </w:t>
      </w:r>
    </w:p>
    <w:p w:rsidR="009512EF" w:rsidRDefault="009512EF" w:rsidP="00A72A56">
      <w:pPr>
        <w:pStyle w:val="ListParagraph"/>
        <w:widowControl w:val="0"/>
        <w:numPr>
          <w:ilvl w:val="0"/>
          <w:numId w:val="27"/>
        </w:numPr>
        <w:spacing w:line="240" w:lineRule="auto"/>
        <w:ind w:left="0" w:firstLine="0"/>
        <w:rPr>
          <w:sz w:val="30"/>
          <w:szCs w:val="36"/>
        </w:rPr>
      </w:pPr>
      <w:r>
        <w:rPr>
          <w:rFonts w:hint="cs"/>
          <w:sz w:val="30"/>
          <w:szCs w:val="36"/>
          <w:rtl/>
        </w:rPr>
        <w:t>الإمام الشوكاني مفسر</w:t>
      </w:r>
      <w:r w:rsidR="00CD79AB">
        <w:rPr>
          <w:rFonts w:hint="cs"/>
          <w:sz w:val="30"/>
          <w:szCs w:val="36"/>
          <w:rtl/>
        </w:rPr>
        <w:t>ًا</w:t>
      </w:r>
      <w:r>
        <w:rPr>
          <w:rFonts w:hint="cs"/>
          <w:sz w:val="30"/>
          <w:szCs w:val="36"/>
          <w:rtl/>
        </w:rPr>
        <w:t xml:space="preserve"> ، محمد بن حسن الغماري، دار الشروق ، جدة ، 1401هـ . </w:t>
      </w:r>
    </w:p>
    <w:p w:rsidR="009512EF" w:rsidRPr="00E66F68" w:rsidRDefault="009512EF" w:rsidP="00A72A56">
      <w:pPr>
        <w:pStyle w:val="ListParagraph"/>
        <w:widowControl w:val="0"/>
        <w:numPr>
          <w:ilvl w:val="0"/>
          <w:numId w:val="27"/>
        </w:numPr>
        <w:spacing w:line="240" w:lineRule="auto"/>
        <w:ind w:left="0" w:firstLine="0"/>
        <w:rPr>
          <w:sz w:val="30"/>
          <w:szCs w:val="36"/>
        </w:rPr>
      </w:pPr>
      <w:r>
        <w:rPr>
          <w:rFonts w:hint="cs"/>
          <w:sz w:val="30"/>
          <w:szCs w:val="36"/>
          <w:rtl/>
        </w:rPr>
        <w:t xml:space="preserve">التاج المكلل من جواهر مآثر الطراز الآخر والأول ، محمد صديق حسن خان القنوجي، المطبع الصديقي في بهوبال سنة 1298هـ / 1880م.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التفسير والمفسرون، محمد حسين الذهبي ، دار الأرقم بن أبي الأرقم ، بيروت، د.ت.</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التقيد والإيضاح لما أطلق وأغلق من مقدمة ابن الصلاح، زين الدين عبد الرحيم ابن الحسين العراقي ، مؤسسة الكتب الثقافية ، بيروت، ط4، سنة 1416هـ-1996م.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الدراري المضيّة ، محمد علي الشوكاني ، تحقيق : محمد صبحي حلاق ، مكتبة الإرشاد ، صنعاء ، ط3، سنة 1419هـ - 1999م . </w:t>
      </w:r>
    </w:p>
    <w:p w:rsid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دراسات على الجرح والتعديل، محمد ضياء الرحمن الأعظمي، دار السلام ، الرياض، ط2، سنة 1424هـ . </w:t>
      </w:r>
    </w:p>
    <w:p w:rsidR="009512EF" w:rsidRPr="00E66F68" w:rsidRDefault="009512EF" w:rsidP="00A72A56">
      <w:pPr>
        <w:pStyle w:val="ListParagraph"/>
        <w:widowControl w:val="0"/>
        <w:numPr>
          <w:ilvl w:val="0"/>
          <w:numId w:val="27"/>
        </w:numPr>
        <w:spacing w:line="240" w:lineRule="auto"/>
        <w:ind w:left="0" w:firstLine="0"/>
        <w:rPr>
          <w:sz w:val="30"/>
          <w:szCs w:val="36"/>
        </w:rPr>
      </w:pPr>
      <w:r>
        <w:rPr>
          <w:rFonts w:hint="cs"/>
          <w:sz w:val="30"/>
          <w:szCs w:val="36"/>
          <w:rtl/>
        </w:rPr>
        <w:t>رحمة الأمة في اختلاف الأئمة ، لأبي عبد الله محمد بن عبد الرحمن الدمشقي ، مطبعة مصطفى البابي الحلبي وأولاده ، مصر ، ط2، سنة 1386هـ ، وطبعة أخرى في المكتبة التوفيقية ، د.ت.</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الرسائل السلفية في إحياء سنة خير البرية، محمد بن علي الشوكاني، دار الكتب العلمية، بيروت، سنة 1348هـ - 1930م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زاد المعاد في هدي خير العباد، محمد بن أبي بكر الزرعي المشهور بـ (ابن قيم الجوزية) تحقيق : شعيب الأرنؤوط ، وعبد القادر الأرنؤوط ، مؤسسة الرسالة ، بيروت، ط14، سنة 1410هـ - 1990م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 السيل الجرار المتدفق على حدائق الأزهار، لمحمد بن علي الشوكاني ، تحقيق : محمد إبراهيم زايد ، دار الكتب العلمية ، بيروت، د.ت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طرائق الحكم المتفق عليها والمختلف فيها في الشريعة الإسلامية مع بيان حكم القاضي بالأدلة الجنائية المعاصرة، سعيد بن درويش الزاهراني، مكتبة الصحابة، مصر، سنة 1414هـ - 1994م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علم أصول الجرح والتعديل، محمد أمين أبولاي ، دار ابن عفان، الخبر، سنة 1424هـ- 2003م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الفتح الرباني من فتاوى الإمام الشوكاني ، محمد بن علي الشوكاني، تحقيق وتوثيق: أبو مصعب محمد صبحي حلاق، مكتبة الجيل الجديد، صنعاء اليمن ، سنة 1423هـ.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الفقه الإسلامي وأدلته ، وهبة الزحيلي ، دار الفكر ، دمشق ، ط4، سنة 1425هـ - 2004م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فقه الإمام سعيد بن المسيب ، هاشم جميل عبد الله ، رئاسة ديوان الأوقاف ، بغداد، 1394هـ.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فقه السنة ، السيد سابق ، مكتبة الرشد ، الرياض ، سنة 1422هـ - 2001م.</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قواعد التحديث من فنون مصطلح الحديث ، محمد جمال الدين القاسمي، دار الكتب العلمية، بيروت، د.ت.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مباحث في علوم القرآن ، مناع القطان، دار المعارف ، الرياض ، سنة 1413هـ- 1992م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مدارج السالكين بين منازل إياك نعبد وإياك نستعين، محمد ابن قيم الجوزية، دار الكتاب العربي، بيروت، ط6، سنة 1421هـ - 2001م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المقدمات الأساسية في علوم القرآن ، عبد الله بن يوسف الجديع ، مؤسسة الرياض، بيروت ، سنة 1424هـ - 2004م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lastRenderedPageBreak/>
        <w:t xml:space="preserve">منهاج السنة النبوية ، لشيخ الإسلام أحمد بن عبد الحليم بن تيمية الحراني أبو العباس، مؤسسة قرطبة ، سنة 1406هـ.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منهاج المسلم ، أبو بكر جابر الجزائري ، مكتبة الرشد، الرياض، سنة 1421هـ - 2000م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الموسوعة الفقهية ، مجموعة من الباحثين بإشراف وزارة الأوقاف والشؤون الإسلامية، الكويت ، مطابع دار الصفوة ، مصر ، سنة 1413هـ.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موسوعة نضرة النعيم ، صالح بن عبد الله بن حميد وآخرون ، دار الوسيلة ، جدة ، ط4، سنة 1426هـ - 2006م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نظرية الدعوى بين الشريعة وقانون المرافعات المدنية والتجارية ، محمد نعيم ياسين، منشورات وزارة الأوقاف والشؤون والمقدسات الإسلامية، المملكة الأردنية الهاشمية، د.ت. </w:t>
      </w:r>
    </w:p>
    <w:p w:rsidR="009512EF" w:rsidRDefault="009512EF" w:rsidP="00A72A56">
      <w:pPr>
        <w:pStyle w:val="ListParagraph"/>
        <w:widowControl w:val="0"/>
        <w:numPr>
          <w:ilvl w:val="0"/>
          <w:numId w:val="27"/>
        </w:numPr>
        <w:spacing w:line="240" w:lineRule="auto"/>
        <w:ind w:left="0" w:firstLine="0"/>
        <w:rPr>
          <w:sz w:val="30"/>
          <w:szCs w:val="36"/>
        </w:rPr>
      </w:pPr>
      <w:r>
        <w:rPr>
          <w:rFonts w:hint="cs"/>
          <w:sz w:val="30"/>
          <w:szCs w:val="36"/>
          <w:rtl/>
        </w:rPr>
        <w:t xml:space="preserve">النفس اليماني والروح الريحاني في إجازة القضاة بني الشوكاني ، مكتبة الإرشاد، اليمن ، سنة 1431هـ/ 2010م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نيل الأوطار شرح منتقى الأخبار ، لمحمد علي الشوكاني ، دار الصمعي، الرياض ، سنة 1418هـ - 1998م . </w:t>
      </w:r>
    </w:p>
    <w:p w:rsidR="009512EF"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وبل الغمام على شفاء الأوام ، لمحمد بن علي الشوكاني، تحقيق : محمد صحبي حلاق، مكتبة ابن تيمية ، القاهرة ، سنة 1416هـ . </w:t>
      </w:r>
    </w:p>
    <w:p w:rsidR="009512EF" w:rsidRPr="00E66F68" w:rsidRDefault="009512EF" w:rsidP="00A72A56">
      <w:pPr>
        <w:pStyle w:val="ListParagraph"/>
        <w:widowControl w:val="0"/>
        <w:numPr>
          <w:ilvl w:val="0"/>
          <w:numId w:val="27"/>
        </w:numPr>
        <w:spacing w:line="240" w:lineRule="auto"/>
        <w:ind w:left="0" w:firstLine="0"/>
        <w:rPr>
          <w:sz w:val="30"/>
          <w:szCs w:val="36"/>
        </w:rPr>
      </w:pPr>
      <w:r w:rsidRPr="00E66F68">
        <w:rPr>
          <w:rFonts w:hint="cs"/>
          <w:sz w:val="30"/>
          <w:szCs w:val="36"/>
          <w:rtl/>
        </w:rPr>
        <w:t xml:space="preserve">الوجيز في فقه السنة والكتاب العزيز ، عبد العظيم بن بدوي ، دار ابن رجب، مصر، سنة 1421هـ- 2001م . </w:t>
      </w:r>
    </w:p>
    <w:p w:rsidR="00CE3259" w:rsidRPr="00E66F68" w:rsidRDefault="00CE3259" w:rsidP="00A72A56">
      <w:pPr>
        <w:widowControl w:val="0"/>
        <w:spacing w:line="240" w:lineRule="auto"/>
        <w:rPr>
          <w:sz w:val="30"/>
          <w:szCs w:val="36"/>
          <w:rtl/>
        </w:rPr>
      </w:pPr>
    </w:p>
    <w:p w:rsidR="00594F65" w:rsidRPr="00E66F68" w:rsidRDefault="00594F65" w:rsidP="00EA5A79">
      <w:pPr>
        <w:bidi w:val="0"/>
        <w:spacing w:line="240" w:lineRule="auto"/>
        <w:rPr>
          <w:sz w:val="34"/>
          <w:szCs w:val="40"/>
        </w:rPr>
      </w:pPr>
    </w:p>
    <w:sectPr w:rsidR="00594F65" w:rsidRPr="00E66F68" w:rsidSect="00ED7E05">
      <w:footerReference w:type="default" r:id="rId15"/>
      <w:footnotePr>
        <w:numRestart w:val="eachPage"/>
      </w:footnotePr>
      <w:pgSz w:w="11906" w:h="16838"/>
      <w:pgMar w:top="1418" w:right="1985" w:bottom="1701" w:left="851" w:header="709" w:footer="709"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FF4" w:rsidRDefault="00586FF4" w:rsidP="00F677BA">
      <w:pPr>
        <w:spacing w:line="240" w:lineRule="auto"/>
      </w:pPr>
      <w:r>
        <w:separator/>
      </w:r>
    </w:p>
  </w:endnote>
  <w:endnote w:type="continuationSeparator" w:id="0">
    <w:p w:rsidR="00586FF4" w:rsidRDefault="00586FF4" w:rsidP="00F67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 Arabesque">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T Bold Heading">
    <w:altName w:val="Courier New"/>
    <w:charset w:val="B2"/>
    <w:family w:val="auto"/>
    <w:pitch w:val="variable"/>
    <w:sig w:usb0="00002000"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284">
    <w:panose1 w:val="02000400000000000000"/>
    <w:charset w:val="00"/>
    <w:family w:val="auto"/>
    <w:pitch w:val="variable"/>
    <w:sig w:usb0="80002003" w:usb1="90000000" w:usb2="00000008" w:usb3="00000000" w:csb0="80000041" w:csb1="00000000"/>
  </w:font>
  <w:font w:name="QCF_P240">
    <w:panose1 w:val="02000400000000000000"/>
    <w:charset w:val="00"/>
    <w:family w:val="auto"/>
    <w:pitch w:val="variable"/>
    <w:sig w:usb0="80002003" w:usb1="90000000" w:usb2="00000008" w:usb3="00000000" w:csb0="80000041" w:csb1="00000000"/>
  </w:font>
  <w:font w:name="QCF_P389">
    <w:panose1 w:val="02000400000000000000"/>
    <w:charset w:val="00"/>
    <w:family w:val="auto"/>
    <w:pitch w:val="variable"/>
    <w:sig w:usb0="80002003" w:usb1="90000000" w:usb2="00000008" w:usb3="00000000" w:csb0="80000041" w:csb1="00000000"/>
  </w:font>
  <w:font w:name="QCF_P391">
    <w:panose1 w:val="02000400000000000000"/>
    <w:charset w:val="00"/>
    <w:family w:val="auto"/>
    <w:pitch w:val="variable"/>
    <w:sig w:usb0="80002003" w:usb1="90000000" w:usb2="00000008" w:usb3="00000000" w:csb0="80000041" w:csb1="00000000"/>
  </w:font>
  <w:font w:name="QCF_P454">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558">
    <w:panose1 w:val="02000400000000000000"/>
    <w:charset w:val="00"/>
    <w:family w:val="auto"/>
    <w:pitch w:val="variable"/>
    <w:sig w:usb0="80002003" w:usb1="90000000" w:usb2="00000008" w:usb3="00000000" w:csb0="80000041" w:csb1="00000000"/>
  </w:font>
  <w:font w:name="QCF_P048">
    <w:panose1 w:val="02000400000000000000"/>
    <w:charset w:val="00"/>
    <w:family w:val="auto"/>
    <w:pitch w:val="variable"/>
    <w:sig w:usb0="80002003" w:usb1="90000000" w:usb2="00000008" w:usb3="00000000" w:csb0="80000041" w:csb1="00000000"/>
  </w:font>
  <w:font w:name="QCF_P059">
    <w:panose1 w:val="02000400000000000000"/>
    <w:charset w:val="00"/>
    <w:family w:val="auto"/>
    <w:pitch w:val="variable"/>
    <w:sig w:usb0="80002003" w:usb1="90000000" w:usb2="00000008" w:usb3="00000000" w:csb0="80000041" w:csb1="00000000"/>
  </w:font>
  <w:font w:name="QCF_P125">
    <w:panose1 w:val="02000400000000000000"/>
    <w:charset w:val="00"/>
    <w:family w:val="auto"/>
    <w:pitch w:val="variable"/>
    <w:sig w:usb0="80002003" w:usb1="90000000" w:usb2="00000008" w:usb3="00000000" w:csb0="80000041" w:csb1="00000000"/>
  </w:font>
  <w:font w:name="QCF_P028">
    <w:panose1 w:val="02000400000000000000"/>
    <w:charset w:val="00"/>
    <w:family w:val="auto"/>
    <w:pitch w:val="variable"/>
    <w:sig w:usb0="80002003" w:usb1="90000000" w:usb2="00000008" w:usb3="00000000" w:csb0="80000041" w:csb1="00000000"/>
  </w:font>
  <w:font w:name="QCF_P554">
    <w:panose1 w:val="02000400000000000000"/>
    <w:charset w:val="00"/>
    <w:family w:val="auto"/>
    <w:pitch w:val="variable"/>
    <w:sig w:usb0="80002003" w:usb1="90000000" w:usb2="00000008" w:usb3="00000000" w:csb0="80000041" w:csb1="00000000"/>
  </w:font>
  <w:font w:name="QCF_P052">
    <w:panose1 w:val="02000400000000000000"/>
    <w:charset w:val="00"/>
    <w:family w:val="auto"/>
    <w:pitch w:val="variable"/>
    <w:sig w:usb0="80002003" w:usb1="90000000" w:usb2="00000008" w:usb3="00000000" w:csb0="80000041" w:csb1="00000000"/>
  </w:font>
  <w:font w:name="Lotus Linotype">
    <w:panose1 w:val="02000000000000000000"/>
    <w:charset w:val="00"/>
    <w:family w:val="auto"/>
    <w:pitch w:val="variable"/>
    <w:sig w:usb0="00002007" w:usb1="80000000" w:usb2="00000008" w:usb3="00000000" w:csb0="00000043" w:csb1="00000000"/>
  </w:font>
  <w:font w:name="QCF_P049">
    <w:panose1 w:val="02000400000000000000"/>
    <w:charset w:val="00"/>
    <w:family w:val="auto"/>
    <w:pitch w:val="variable"/>
    <w:sig w:usb0="80002003" w:usb1="90000000" w:usb2="00000008" w:usb3="00000000" w:csb0="80000041" w:csb1="00000000"/>
  </w:font>
  <w:font w:name="QCF_P055">
    <w:panose1 w:val="02000400000000000000"/>
    <w:charset w:val="00"/>
    <w:family w:val="auto"/>
    <w:pitch w:val="variable"/>
    <w:sig w:usb0="80002003" w:usb1="90000000" w:usb2="00000008" w:usb3="00000000" w:csb0="80000041" w:csb1="00000000"/>
  </w:font>
  <w:font w:name="QCF_P245">
    <w:panose1 w:val="02000400000000000000"/>
    <w:charset w:val="00"/>
    <w:family w:val="auto"/>
    <w:pitch w:val="variable"/>
    <w:sig w:usb0="80002003" w:usb1="90000000" w:usb2="00000008" w:usb3="00000000" w:csb0="80000041" w:csb1="00000000"/>
  </w:font>
  <w:font w:name="QCF_P275">
    <w:panose1 w:val="02000400000000000000"/>
    <w:charset w:val="00"/>
    <w:family w:val="auto"/>
    <w:pitch w:val="variable"/>
    <w:sig w:usb0="80002003" w:usb1="90000000" w:usb2="00000008" w:usb3="00000000" w:csb0="80000041" w:csb1="00000000"/>
  </w:font>
  <w:font w:name="QCF_P100">
    <w:panose1 w:val="02000400000000000000"/>
    <w:charset w:val="00"/>
    <w:family w:val="auto"/>
    <w:pitch w:val="variable"/>
    <w:sig w:usb0="80002003" w:usb1="90000000" w:usb2="00000008" w:usb3="00000000" w:csb0="80000041" w:csb1="00000000"/>
  </w:font>
  <w:font w:name="QCF_P279">
    <w:panose1 w:val="02000400000000000000"/>
    <w:charset w:val="00"/>
    <w:family w:val="auto"/>
    <w:pitch w:val="variable"/>
    <w:sig w:usb0="80002003" w:usb1="90000000" w:usb2="00000008" w:usb3="00000000" w:csb0="80000041" w:csb1="00000000"/>
  </w:font>
  <w:font w:name="QCF_P08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aditional Arabic" w:hAnsi="Traditional Arabic"/>
        <w:rtl/>
      </w:rPr>
      <w:id w:val="7498922"/>
      <w:docPartObj>
        <w:docPartGallery w:val="Page Numbers (Bottom of Page)"/>
        <w:docPartUnique/>
      </w:docPartObj>
    </w:sdtPr>
    <w:sdtEndPr/>
    <w:sdtContent>
      <w:p w:rsidR="00ED7E05" w:rsidRPr="002969CA" w:rsidRDefault="00ED7E05">
        <w:pPr>
          <w:pStyle w:val="Footer"/>
          <w:jc w:val="center"/>
          <w:rPr>
            <w:rFonts w:ascii="Traditional Arabic" w:hAnsi="Traditional Arabic"/>
          </w:rPr>
        </w:pPr>
        <w:r w:rsidRPr="002969CA">
          <w:rPr>
            <w:rFonts w:ascii="Traditional Arabic" w:hAnsi="Traditional Arabic"/>
          </w:rPr>
          <w:fldChar w:fldCharType="begin"/>
        </w:r>
        <w:r w:rsidRPr="002969CA">
          <w:rPr>
            <w:rFonts w:ascii="Traditional Arabic" w:hAnsi="Traditional Arabic"/>
          </w:rPr>
          <w:instrText xml:space="preserve"> PAGE   \* MERGEFORMAT </w:instrText>
        </w:r>
        <w:r w:rsidRPr="002969CA">
          <w:rPr>
            <w:rFonts w:ascii="Traditional Arabic" w:hAnsi="Traditional Arabic"/>
          </w:rPr>
          <w:fldChar w:fldCharType="separate"/>
        </w:r>
        <w:r w:rsidR="00AE6B48" w:rsidRPr="00AE6B48">
          <w:rPr>
            <w:rFonts w:ascii="Traditional Arabic" w:hAnsi="Traditional Arabic" w:hint="cs"/>
            <w:noProof/>
            <w:rtl/>
            <w:lang w:val="ar-SA"/>
          </w:rPr>
          <w:t>‌أ</w:t>
        </w:r>
        <w:r w:rsidRPr="002969CA">
          <w:rPr>
            <w:rFonts w:ascii="Traditional Arabic" w:hAnsi="Traditional Arabic"/>
          </w:rPr>
          <w:fldChar w:fldCharType="end"/>
        </w:r>
      </w:p>
    </w:sdtContent>
  </w:sdt>
  <w:p w:rsidR="00ED7E05" w:rsidRDefault="00ED7E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aditional Arabic" w:hAnsi="Traditional Arabic"/>
        <w:rtl/>
      </w:rPr>
      <w:id w:val="-1837064399"/>
      <w:docPartObj>
        <w:docPartGallery w:val="Page Numbers (Bottom of Page)"/>
        <w:docPartUnique/>
      </w:docPartObj>
    </w:sdtPr>
    <w:sdtEndPr/>
    <w:sdtContent>
      <w:p w:rsidR="00ED7E05" w:rsidRPr="002969CA" w:rsidRDefault="00ED7E05">
        <w:pPr>
          <w:pStyle w:val="Footer"/>
          <w:jc w:val="center"/>
          <w:rPr>
            <w:rFonts w:ascii="Traditional Arabic" w:hAnsi="Traditional Arabic"/>
          </w:rPr>
        </w:pPr>
        <w:r w:rsidRPr="002969CA">
          <w:rPr>
            <w:rFonts w:ascii="Traditional Arabic" w:hAnsi="Traditional Arabic"/>
          </w:rPr>
          <w:fldChar w:fldCharType="begin"/>
        </w:r>
        <w:r w:rsidRPr="002969CA">
          <w:rPr>
            <w:rFonts w:ascii="Traditional Arabic" w:hAnsi="Traditional Arabic"/>
          </w:rPr>
          <w:instrText xml:space="preserve"> PAGE   \* MERGEFORMAT </w:instrText>
        </w:r>
        <w:r w:rsidRPr="002969CA">
          <w:rPr>
            <w:rFonts w:ascii="Traditional Arabic" w:hAnsi="Traditional Arabic"/>
          </w:rPr>
          <w:fldChar w:fldCharType="separate"/>
        </w:r>
        <w:r w:rsidR="00AE6B48" w:rsidRPr="00AE6B48">
          <w:rPr>
            <w:rFonts w:ascii="Traditional Arabic" w:hAnsi="Traditional Arabic"/>
            <w:noProof/>
            <w:rtl/>
            <w:lang w:val="ar-SA"/>
          </w:rPr>
          <w:t>179</w:t>
        </w:r>
        <w:r w:rsidRPr="002969CA">
          <w:rPr>
            <w:rFonts w:ascii="Traditional Arabic" w:hAnsi="Traditional Arabic"/>
          </w:rPr>
          <w:fldChar w:fldCharType="end"/>
        </w:r>
      </w:p>
    </w:sdtContent>
  </w:sdt>
  <w:p w:rsidR="00ED7E05" w:rsidRDefault="00ED7E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FF4" w:rsidRDefault="00586FF4" w:rsidP="00F677BA">
      <w:pPr>
        <w:spacing w:line="240" w:lineRule="auto"/>
      </w:pPr>
      <w:r>
        <w:separator/>
      </w:r>
    </w:p>
  </w:footnote>
  <w:footnote w:type="continuationSeparator" w:id="0">
    <w:p w:rsidR="00586FF4" w:rsidRDefault="00586FF4" w:rsidP="00F677BA">
      <w:pPr>
        <w:spacing w:line="240" w:lineRule="auto"/>
      </w:pPr>
      <w:r>
        <w:continuationSeparator/>
      </w:r>
    </w:p>
  </w:footnote>
  <w:footnote w:id="1">
    <w:p w:rsidR="00ED7E05" w:rsidRPr="00A72A56" w:rsidRDefault="00ED7E05" w:rsidP="008E385D">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البدر الطالع بمحاسن من بعد القرن السابع ، للشوكاني ، 1/480 .</w:t>
      </w:r>
      <w:r>
        <w:rPr>
          <w:rFonts w:hint="cs"/>
          <w:sz w:val="28"/>
          <w:szCs w:val="28"/>
          <w:rtl/>
        </w:rPr>
        <w:t xml:space="preserve"> </w:t>
      </w:r>
      <w:r w:rsidRPr="00A72A56">
        <w:rPr>
          <w:rFonts w:hint="cs"/>
          <w:sz w:val="28"/>
          <w:szCs w:val="28"/>
          <w:rtl/>
        </w:rPr>
        <w:t xml:space="preserve">الأعلام ، للزركلي 6/298 ، ومعجم المؤلفين لعمر كحالة 11/53 . </w:t>
      </w:r>
    </w:p>
  </w:footnote>
  <w:footnote w:id="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البدر الطالع بمجالس من بعد القرن السابع ، 1/480 .</w:t>
      </w:r>
    </w:p>
  </w:footnote>
  <w:footnote w:id="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المرجع السابق ، 1 /480 . </w:t>
      </w:r>
    </w:p>
  </w:footnote>
  <w:footnote w:id="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المرجع السابق  1/480 . </w:t>
      </w:r>
    </w:p>
  </w:footnote>
  <w:footnote w:id="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البدر الطالع بمحاسن من بعد القرن السابع ، للشوكاني 1/481 . </w:t>
      </w:r>
    </w:p>
  </w:footnote>
  <w:footnote w:id="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أبو الطيب صديق بن حسن بن علي القنوجي البخاري، ولد سنة 1248هـ، ونشأ في موطنه</w:t>
      </w:r>
      <w:r>
        <w:rPr>
          <w:rFonts w:hint="cs"/>
          <w:sz w:val="28"/>
          <w:szCs w:val="28"/>
          <w:rtl/>
        </w:rPr>
        <w:t xml:space="preserve"> بلده قنوج من الأقطار الهندية </w:t>
      </w:r>
      <w:r w:rsidRPr="00A72A56">
        <w:rPr>
          <w:rFonts w:hint="cs"/>
          <w:sz w:val="28"/>
          <w:szCs w:val="28"/>
          <w:rtl/>
        </w:rPr>
        <w:t>انظر: أبجد العلوم لصديق بن حسن القنوجي (3/271) .</w:t>
      </w:r>
    </w:p>
  </w:footnote>
  <w:footnote w:id="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أبجد العلوم للقنوجي ،  2/73. </w:t>
      </w:r>
    </w:p>
  </w:footnote>
  <w:footnote w:id="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وبل الغمام على شفاء الأوام ، للشوكاني ، ص11.</w:t>
      </w:r>
    </w:p>
  </w:footnote>
  <w:footnote w:id="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وبل الغمام للشوكاني ، ص13.</w:t>
      </w:r>
    </w:p>
  </w:footnote>
  <w:footnote w:id="1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الاختيارات العلمية في المسائل الفقهية ، لعبد الرحمن بن محمد العيزري، ص30-39 .</w:t>
      </w:r>
    </w:p>
  </w:footnote>
  <w:footnote w:id="1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مقدمة نيل الأوطار ، 1/3 .</w:t>
      </w:r>
    </w:p>
  </w:footnote>
  <w:footnote w:id="1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العلامة حسن بن أحمد البهكلي ، من أهل تهامة اليمن ولد ونشأ فيها وانتقل إلى زبيد في صنعا، وتوفي بمدينة أبي عريش سنة 1289هـ - الأعلام للزركلي 2/183 . </w:t>
      </w:r>
    </w:p>
  </w:footnote>
  <w:footnote w:id="1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التاج المكلل ، للتنوجي ، ص450 . </w:t>
      </w:r>
    </w:p>
  </w:footnote>
  <w:footnote w:id="1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التاج المكلل ، ص451 . </w:t>
      </w:r>
    </w:p>
  </w:footnote>
  <w:footnote w:id="1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الإمام الشوكاني مفسرًا ، لمحمد حسن الغماري ، ص316 . </w:t>
      </w:r>
    </w:p>
  </w:footnote>
  <w:footnote w:id="1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النفس اليماني والروح الريحاني للأهدل ، ص176-178 .</w:t>
      </w:r>
    </w:p>
  </w:footnote>
  <w:footnote w:id="1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الإمام الشوكاني مفسرًا ، الغماري ، ص319</w:t>
      </w:r>
    </w:p>
  </w:footnote>
  <w:footnote w:id="1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المرجع السابق ، ص318 .</w:t>
      </w:r>
    </w:p>
  </w:footnote>
  <w:footnote w:id="1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معجم المؤلفين ، 11/53 . </w:t>
      </w:r>
    </w:p>
  </w:footnote>
  <w:footnote w:id="2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الإمام الشوكاني مفسرًا ، ص316  </w:t>
      </w:r>
    </w:p>
  </w:footnote>
  <w:footnote w:id="2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الإمام الشوكاني مفسرًا ، ص317 .</w:t>
      </w:r>
    </w:p>
  </w:footnote>
  <w:footnote w:id="2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الأعلام  للزركلي، 6/298.</w:t>
      </w:r>
    </w:p>
  </w:footnote>
  <w:footnote w:id="2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الاختيارات العلمية في المسائل الفقهية، ص19. </w:t>
      </w:r>
    </w:p>
  </w:footnote>
  <w:footnote w:id="2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للشوكاني 4/451. </w:t>
      </w:r>
    </w:p>
  </w:footnote>
  <w:footnote w:id="2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المرجع السابق ، 4/442.</w:t>
      </w:r>
    </w:p>
  </w:footnote>
  <w:footnote w:id="2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مقدمة وهبة الزحيلي ، لكتاب نيل الأوطار، دار الصميعي ، ط2، 1/ت.</w:t>
      </w:r>
    </w:p>
  </w:footnote>
  <w:footnote w:id="2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1/69. </w:t>
      </w:r>
    </w:p>
  </w:footnote>
  <w:footnote w:id="2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المقدمات الأساسية في علوم القرآن ، ص332. </w:t>
      </w:r>
    </w:p>
  </w:footnote>
  <w:footnote w:id="2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مباحث في علوم القرآن ، ص400. </w:t>
      </w:r>
    </w:p>
  </w:footnote>
  <w:footnote w:id="3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نيل الأوطار، (1/ت). </w:t>
      </w:r>
    </w:p>
  </w:footnote>
  <w:footnote w:id="3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التفسير والمفسرون، محمد حسين الذهبي ،  2/200.</w:t>
      </w:r>
    </w:p>
  </w:footnote>
  <w:footnote w:id="3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مختار الصحاح للرازي، مادة "قضى" ص226 ، و"لسان العرب" لابن منظور،  مادة "قضى" 15/186. </w:t>
      </w:r>
    </w:p>
  </w:footnote>
  <w:footnote w:id="3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الفتاوى الهندية، 3/211 .  حاشية ابن عابدين 8/20.</w:t>
      </w:r>
    </w:p>
  </w:footnote>
  <w:footnote w:id="3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الصنائع لعلاء الدين الكاساني ، 9/4078.</w:t>
      </w:r>
    </w:p>
  </w:footnote>
  <w:footnote w:id="3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تبصرة الحكام، لبرهان الدين اليعمري، 1/12.  مواهب الجليل بشرح مختصر خليل ، لأبي عبد الله محمد الخطاب، 6/86. </w:t>
      </w:r>
    </w:p>
  </w:footnote>
  <w:footnote w:id="3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مغني المحتاج ، لمحمد الشربيني ، 4/372.</w:t>
      </w:r>
    </w:p>
  </w:footnote>
  <w:footnote w:id="3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كشاف القناع ، لمنصور بن يوسف البهوتي، 6/285 . نيل المآرب ، لعبد الله البسام  ، 4/431.</w:t>
      </w:r>
    </w:p>
  </w:footnote>
  <w:footnote w:id="38">
    <w:p w:rsidR="00ED7E05" w:rsidRPr="007D50B2" w:rsidRDefault="00ED7E05" w:rsidP="007D50B2">
      <w:pPr>
        <w:pStyle w:val="FootnoteText"/>
        <w:widowControl w:val="0"/>
        <w:ind w:left="454" w:hanging="454"/>
        <w:jc w:val="both"/>
        <w:rPr>
          <w:rFonts w:ascii="Tahoma" w:hAnsi="Tahoma"/>
          <w:color w:val="000000"/>
          <w:sz w:val="28"/>
          <w:szCs w:val="28"/>
        </w:rPr>
      </w:pPr>
      <w:r w:rsidRPr="007D50B2">
        <w:rPr>
          <w:rFonts w:ascii="Tahoma" w:hAnsi="Tahoma"/>
          <w:color w:val="000000"/>
          <w:sz w:val="28"/>
          <w:szCs w:val="28"/>
          <w:rtl/>
        </w:rPr>
        <w:t>(</w:t>
      </w:r>
      <w:r w:rsidRPr="007D50B2">
        <w:rPr>
          <w:rStyle w:val="FootnoteReference"/>
          <w:rFonts w:ascii="Tahoma" w:hAnsi="Tahoma"/>
          <w:color w:val="000000"/>
          <w:sz w:val="28"/>
          <w:szCs w:val="28"/>
          <w:vertAlign w:val="baseline"/>
        </w:rPr>
        <w:footnoteRef/>
      </w:r>
      <w:r w:rsidRPr="007D50B2">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حاشية الروض المربع لابن القاسم</w:t>
      </w:r>
    </w:p>
  </w:footnote>
  <w:footnote w:id="3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7/267.</w:t>
      </w:r>
    </w:p>
  </w:footnote>
  <w:footnote w:id="4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7/2 . </w:t>
      </w:r>
    </w:p>
  </w:footnote>
  <w:footnote w:id="4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تبصرة الحكام ، 1/8 . </w:t>
      </w:r>
    </w:p>
  </w:footnote>
  <w:footnote w:id="4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روضة الطالبين ، للنووي، 11/92.</w:t>
      </w:r>
    </w:p>
  </w:footnote>
  <w:footnote w:id="4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الإنصاف في معرفة الراجح من الخلاف  على م</w:t>
      </w:r>
      <w:r>
        <w:rPr>
          <w:rFonts w:hint="cs"/>
          <w:sz w:val="28"/>
          <w:szCs w:val="28"/>
          <w:rtl/>
        </w:rPr>
        <w:t>ذهب الإمام أحمد بن حنبل، للمرداو</w:t>
      </w:r>
      <w:r w:rsidRPr="00A72A56">
        <w:rPr>
          <w:rFonts w:hint="cs"/>
          <w:sz w:val="28"/>
          <w:szCs w:val="28"/>
          <w:rtl/>
        </w:rPr>
        <w:t xml:space="preserve">ي،  11/92 . </w:t>
      </w:r>
    </w:p>
  </w:footnote>
  <w:footnote w:id="4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المرجع السابق  ، 11/154. </w:t>
      </w:r>
    </w:p>
  </w:footnote>
  <w:footnote w:id="4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مجموع فتاوى شيخ الإسلام أحمد بن تيمية، لابن قاسم ، 31/87.</w:t>
      </w:r>
    </w:p>
  </w:footnote>
  <w:footnote w:id="4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مسلم ، كتاب الإمارة، باب فضيلة الإمام العادل وعقوبة الجائر والحث على الرفق بالرعية والنهي عن إدخال المشقة عليهم، 3/1458، رقم الحديث (1827) . </w:t>
      </w:r>
    </w:p>
  </w:footnote>
  <w:footnote w:id="4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الاعتصام بالكتاب والسنة ، باب أجر الحاكم إذا اجتهد فأصاب أو أخطأ رقم الحديث (6919) ، وصحيح مسلم ، كتاب الأقضية، باب بيان أجر الحاكم إذا اجتهد فأصاب أو أخطأ  ، رقم الحديث (1716) . </w:t>
      </w:r>
    </w:p>
  </w:footnote>
  <w:footnote w:id="4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مسلم ، كتاب الإمارة : باب كراهية الإمارة بغير ضرورة ، 3/1457، رقم الحديث (1/1826).</w:t>
      </w:r>
    </w:p>
  </w:footnote>
  <w:footnote w:id="49">
    <w:p w:rsidR="00ED7E05" w:rsidRPr="00A72A56" w:rsidRDefault="00ED7E05" w:rsidP="00377E7D">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سنن أبي داود : كتاب الأقضية ، باب في طلب القضاء ، 3/298 ، رقم الحديث (3572) </w:t>
      </w:r>
      <w:r>
        <w:rPr>
          <w:rFonts w:hint="cs"/>
          <w:sz w:val="28"/>
          <w:szCs w:val="28"/>
          <w:rtl/>
        </w:rPr>
        <w:t>والترمذي: كتاب الأحكام، باب ما جاء عن رسول الله صلى الله عليه وسلم في القضاء، حديث رقم(1325) وابن ماجة: كتاب الأحكام، باب ذكر القضاء، حديث رقم(2308) وصححه الألباني في صحيح الجامع برقم(6190)</w:t>
      </w:r>
      <w:r w:rsidRPr="00A72A56">
        <w:rPr>
          <w:rFonts w:hint="cs"/>
          <w:sz w:val="28"/>
          <w:szCs w:val="28"/>
          <w:rtl/>
        </w:rPr>
        <w:t xml:space="preserve">. </w:t>
      </w:r>
    </w:p>
  </w:footnote>
  <w:footnote w:id="5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سنن أبي داود : كتاب الأقضية ، باب في القاضي يخطئ 3/99 ، رقم الحديث(2315)</w:t>
      </w:r>
      <w:r>
        <w:rPr>
          <w:rFonts w:hint="cs"/>
          <w:sz w:val="28"/>
          <w:szCs w:val="28"/>
          <w:rtl/>
        </w:rPr>
        <w:t xml:space="preserve"> والطبراني في المعجم الأوسط 7/39، وصححه الألباني في صحيح الجامع برقم(4446)</w:t>
      </w:r>
      <w:r w:rsidRPr="00A72A56">
        <w:rPr>
          <w:rFonts w:hint="cs"/>
          <w:sz w:val="28"/>
          <w:szCs w:val="28"/>
          <w:rtl/>
        </w:rPr>
        <w:t>.</w:t>
      </w:r>
    </w:p>
  </w:footnote>
  <w:footnote w:id="5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فتح القدير ، لابن الهمام الحنفي: 6/362-364 ، جواهر الإكليل، للأزهري : 2/222 ، القليوبي ، وعميرة: 4/295-296 ، المغني ، لابن قدامة: 14/7-8. </w:t>
      </w:r>
    </w:p>
  </w:footnote>
  <w:footnote w:id="5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4/274 . </w:t>
      </w:r>
    </w:p>
  </w:footnote>
  <w:footnote w:id="5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9/85 ، الفتاوى الهندية : 3/295 ، بداية المجتهد 4/2291، مواهب الجليل : 6/87، تبصرة الحكام : 1/23 ، مغني المحتاج : 4/375 ، المغني : 14/11 ، منار السبيل : 3/1099 . </w:t>
      </w:r>
    </w:p>
  </w:footnote>
  <w:footnote w:id="54">
    <w:p w:rsidR="00ED7E05" w:rsidRPr="00E153A9" w:rsidRDefault="00ED7E05" w:rsidP="00E153A9">
      <w:pPr>
        <w:pStyle w:val="FootnoteText"/>
        <w:widowControl w:val="0"/>
        <w:ind w:left="454" w:hanging="454"/>
        <w:jc w:val="both"/>
        <w:rPr>
          <w:rFonts w:ascii="Tahoma" w:hAnsi="Tahoma"/>
          <w:color w:val="000000"/>
          <w:sz w:val="28"/>
          <w:szCs w:val="28"/>
        </w:rPr>
      </w:pPr>
      <w:r w:rsidRPr="00E153A9">
        <w:rPr>
          <w:rFonts w:ascii="Tahoma" w:hAnsi="Tahoma"/>
          <w:color w:val="000000"/>
          <w:sz w:val="28"/>
          <w:szCs w:val="28"/>
          <w:rtl/>
        </w:rPr>
        <w:t>(</w:t>
      </w:r>
      <w:r w:rsidRPr="00E153A9">
        <w:rPr>
          <w:rStyle w:val="FootnoteReference"/>
          <w:rFonts w:ascii="Tahoma" w:hAnsi="Tahoma"/>
          <w:color w:val="000000"/>
          <w:sz w:val="28"/>
          <w:szCs w:val="28"/>
          <w:vertAlign w:val="baseline"/>
        </w:rPr>
        <w:footnoteRef/>
      </w:r>
      <w:r w:rsidRPr="00E153A9">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بداية المجتهد 4/2291، المغني 14/11</w:t>
      </w:r>
    </w:p>
  </w:footnote>
  <w:footnote w:id="5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4/274. </w:t>
      </w:r>
    </w:p>
  </w:footnote>
  <w:footnote w:id="5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مجموع الفتاوى 28/258-259.</w:t>
      </w:r>
    </w:p>
  </w:footnote>
  <w:footnote w:id="5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الصنائع 7/3 ، حاشية الدسوقي : 4/129،</w:t>
      </w:r>
      <w:r>
        <w:rPr>
          <w:rFonts w:hint="cs"/>
          <w:sz w:val="28"/>
          <w:szCs w:val="28"/>
          <w:rtl/>
        </w:rPr>
        <w:t xml:space="preserve"> مغني المحتاج: 4/375،</w:t>
      </w:r>
      <w:r w:rsidRPr="00A72A56">
        <w:rPr>
          <w:rFonts w:hint="cs"/>
          <w:sz w:val="28"/>
          <w:szCs w:val="28"/>
          <w:rtl/>
        </w:rPr>
        <w:t xml:space="preserve"> بداية المجتهد : 4/2291، المغني 14/12. </w:t>
      </w:r>
    </w:p>
  </w:footnote>
  <w:footnote w:id="5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مرجع سابق 4/275. </w:t>
      </w:r>
    </w:p>
  </w:footnote>
  <w:footnote w:id="5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الدسوقي : 4/129، بداية المجتهد 4/2291، المغني 14/12. </w:t>
      </w:r>
    </w:p>
  </w:footnote>
  <w:footnote w:id="6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7/3. </w:t>
      </w:r>
    </w:p>
  </w:footnote>
  <w:footnote w:id="6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شرح حاشية إبراهيم أمين ، ص28. </w:t>
      </w:r>
    </w:p>
  </w:footnote>
  <w:footnote w:id="6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فتح القدير 7/256. </w:t>
      </w:r>
    </w:p>
  </w:footnote>
  <w:footnote w:id="6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نيل المآرب في تهذيب شرح عمدة الطالب ، لابن بسام ، 4/442.</w:t>
      </w:r>
    </w:p>
  </w:footnote>
  <w:footnote w:id="6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4/273 .</w:t>
      </w:r>
    </w:p>
  </w:footnote>
  <w:footnote w:id="6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مواهب الجليل ، 6/90 ، بداية المجتهد 4/2291، المغني 14/12.  </w:t>
      </w:r>
    </w:p>
  </w:footnote>
  <w:footnote w:id="6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البخاري ، كتاب المغازي ، باب كتاب النبي صلى الله عليه وسلم ، إلى كسرى 4/1737، رقم (4425). </w:t>
      </w:r>
    </w:p>
  </w:footnote>
  <w:footnote w:id="6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7/3 . </w:t>
      </w:r>
    </w:p>
  </w:footnote>
  <w:footnote w:id="6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حاشية الدسوقي 4/129 ،</w:t>
      </w:r>
      <w:r>
        <w:rPr>
          <w:rFonts w:hint="cs"/>
          <w:sz w:val="28"/>
          <w:szCs w:val="28"/>
          <w:rtl/>
        </w:rPr>
        <w:t xml:space="preserve"> مغني المحتاج: 4/375،</w:t>
      </w:r>
      <w:r w:rsidRPr="00A72A56">
        <w:rPr>
          <w:rFonts w:hint="cs"/>
          <w:sz w:val="28"/>
          <w:szCs w:val="28"/>
          <w:rtl/>
        </w:rPr>
        <w:t xml:space="preserve"> بداية المجتهد 4/2291، المغني 14/12 . </w:t>
      </w:r>
    </w:p>
  </w:footnote>
  <w:footnote w:id="6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حاشية الدسوقي : 4/129 ، بداية المجتهد 4/2291، المغني : 14/12  .</w:t>
      </w:r>
    </w:p>
  </w:footnote>
  <w:footnote w:id="7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7/3 . </w:t>
      </w:r>
    </w:p>
  </w:footnote>
  <w:footnote w:id="7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4/275 .</w:t>
      </w:r>
    </w:p>
  </w:footnote>
  <w:footnote w:id="7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شرح الدر البهية ، للشوكاني 2/317 . </w:t>
      </w:r>
    </w:p>
  </w:footnote>
  <w:footnote w:id="7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الفوائد ، لابن قيم الجوزية : 2/303-304 . </w:t>
      </w:r>
    </w:p>
  </w:footnote>
  <w:footnote w:id="7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 1/69-70 ، مدارج السالكين : 1/64 ، بدائع الفوائد : 2/128. </w:t>
      </w:r>
    </w:p>
  </w:footnote>
  <w:footnote w:id="7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4/277 .</w:t>
      </w:r>
    </w:p>
  </w:footnote>
  <w:footnote w:id="7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16/68 ، بدائع الصنائع 7/5 . </w:t>
      </w:r>
    </w:p>
  </w:footnote>
  <w:footnote w:id="7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البخاري ، الكتاب المغازي ، باب سرية عبد الله بن حذافة ، حديث رقم (4085). ومسلم ، كتاب "الإمارة" باب وجوب طاعة الأمراء في غير معصية وتحريمها في المعصية ، حديث رقم (1840) . </w:t>
      </w:r>
    </w:p>
  </w:footnote>
  <w:footnote w:id="7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الاختيارات الفقهية ،  ص276.</w:t>
      </w:r>
    </w:p>
  </w:footnote>
  <w:footnote w:id="7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نيل الأوطار ، 4/644 .</w:t>
      </w:r>
    </w:p>
  </w:footnote>
  <w:footnote w:id="8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2/334 . </w:t>
      </w:r>
    </w:p>
  </w:footnote>
  <w:footnote w:id="8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المبسوط16/106، أدب القاضي للماوردي2/368، تبصرة الحكام2/26، حاشية ابن عابدين5/439-463. </w:t>
      </w:r>
    </w:p>
  </w:footnote>
  <w:footnote w:id="8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ابن عابدين 5/439، الفروق للقرافي 4/44، مغني المحتاج 4/398، المغني 14/30و31 . </w:t>
      </w:r>
    </w:p>
  </w:footnote>
  <w:footnote w:id="8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المغني 14/31، الإشراف في مسائل الخلاف 2/283، المحلى 10/527-629 .</w:t>
      </w:r>
    </w:p>
  </w:footnote>
  <w:footnote w:id="8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ابن عابدين 5/438 . </w:t>
      </w:r>
    </w:p>
  </w:footnote>
  <w:footnote w:id="8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 المختار شرح تنوير الأبصار : 4/369 . </w:t>
      </w:r>
    </w:p>
  </w:footnote>
  <w:footnote w:id="8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مغني المحتاج : 4/398 . </w:t>
      </w:r>
    </w:p>
  </w:footnote>
  <w:footnote w:id="8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الطرق الحكمية ، ص291 . </w:t>
      </w:r>
    </w:p>
  </w:footnote>
  <w:footnote w:id="8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2/328 ، نيل الأوطار 4/664 ، السيل الجرار 4/290 . </w:t>
      </w:r>
    </w:p>
  </w:footnote>
  <w:footnote w:id="8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مغني المحتاج : 4/397 ، المغني 14/25 ، بداية المجتهد 4/2293 ، رحمةً الأمة في اختلاف الأئمة ص289.</w:t>
      </w:r>
    </w:p>
  </w:footnote>
  <w:footnote w:id="90">
    <w:p w:rsidR="00ED7E05" w:rsidRPr="00A72A56" w:rsidRDefault="00ED7E05" w:rsidP="00796EB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المظالم ، باب : إثم من خاصم في باطل وهو يعلمه ، حديث رقم (2326). وصحيح مسلم ، كتاب الأقضية ، باب الحكم بالظاهر واللحن بالحجة، وحديث رقم (1713) . </w:t>
      </w:r>
    </w:p>
  </w:footnote>
  <w:footnote w:id="9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المظالم ، باب أثم من خاصم في باطل وهو يعلمه، حديث رقم (2326) ، ومسلم كتاب الأقضية ، باب الحكم بالظاهر واللحن والحجة ، حديث رقم (1713). </w:t>
      </w:r>
    </w:p>
  </w:footnote>
  <w:footnote w:id="9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شرح مسلم للنووي : 12/6 . </w:t>
      </w:r>
    </w:p>
  </w:footnote>
  <w:footnote w:id="9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:7/15 ، شرح فتح القدير 5/492 ، الدرر المختار 4/462. </w:t>
      </w:r>
    </w:p>
  </w:footnote>
  <w:footnote w:id="9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الرسائل السلفية في إحياء سنة خير البرية ، ص32 . </w:t>
      </w:r>
    </w:p>
  </w:footnote>
  <w:footnote w:id="9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الدراري المضيّة 2/325 .</w:t>
      </w:r>
    </w:p>
  </w:footnote>
  <w:footnote w:id="9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4/2315 . </w:t>
      </w:r>
    </w:p>
  </w:footnote>
  <w:footnote w:id="9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وبل الغمام على شفاء الأوام ،  2/315. </w:t>
      </w:r>
    </w:p>
  </w:footnote>
  <w:footnote w:id="98">
    <w:p w:rsidR="00ED7E05" w:rsidRPr="00A72A56" w:rsidRDefault="00ED7E05" w:rsidP="00BE5EF7">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كتاب الحيل، باب احتيال العامل ليهدي له، حديث رقم (6578) وصحيح مسلم، كتاب الإمارة، باب تحريم هدايا العمال، حديث رقم (1832) . </w:t>
      </w:r>
    </w:p>
  </w:footnote>
  <w:footnote w:id="9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Pr>
          <w:rFonts w:hint="cs"/>
          <w:sz w:val="28"/>
          <w:szCs w:val="28"/>
          <w:rtl/>
        </w:rPr>
        <w:t xml:space="preserve">)  </w:t>
      </w:r>
      <w:r w:rsidRPr="00A72A56">
        <w:rPr>
          <w:rFonts w:hint="cs"/>
          <w:sz w:val="28"/>
          <w:szCs w:val="28"/>
          <w:rtl/>
        </w:rPr>
        <w:t>فتح القدير 7/253، مواهب الجليل 6/120 ، حاشية قليوبي وعميرة على منهاج الطالبين 2/303، المغني 14/58-59.</w:t>
      </w:r>
    </w:p>
  </w:footnote>
  <w:footnote w:id="10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منصور بن يونس بن صلاح الدين بن حسن بن إدريس البهوتي الحنبلي نسبة إلى "بهوت" في غربية مصر له ، الروض المربع شرح زاد المستنقع وغيرها توفي سنة 1051هـ رحمه الله تعالى (الأعلام 7/307) . </w:t>
      </w:r>
    </w:p>
  </w:footnote>
  <w:footnote w:id="10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الروض المربع شرح زاد المستنقع ، ص708 . </w:t>
      </w:r>
    </w:p>
  </w:footnote>
  <w:footnote w:id="10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الروض المربع على زاد المستنقع لابن قاسم ، 7/530. </w:t>
      </w:r>
    </w:p>
  </w:footnote>
  <w:footnote w:id="10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وبل الغمام 2/312 .</w:t>
      </w:r>
    </w:p>
  </w:footnote>
  <w:footnote w:id="10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الدراري المضيّة 2/323 .</w:t>
      </w:r>
    </w:p>
  </w:footnote>
  <w:footnote w:id="10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كتاب الأحكام، باب هل يقضي القاضي أو يفتي وهو غضبان، حديث رقم (6739) وصحيح مسلم، كتاب الأقضية، باب كراهية قضاء القاضي وهو غضبان، حديث رقم (1717) . </w:t>
      </w:r>
    </w:p>
  </w:footnote>
  <w:footnote w:id="10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7/9، تبصرة الحكام 1/35، مغني المحتاج 4/391، روضة الطالبين 11/139-143، آداب القضاء لابن أبي الدم ص114، شرح منتهى الإرادات 3/471، كشاف القناع 6/316. </w:t>
      </w:r>
    </w:p>
  </w:footnote>
  <w:footnote w:id="107">
    <w:p w:rsidR="00ED7E05" w:rsidRPr="00A72A56" w:rsidRDefault="00ED7E05" w:rsidP="00BE5EF7">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سنن الترمذي ، كتاب الأحكام عن رسول الله صلى الله عليه وسلم ، باب ما جاء في الراشي والمرتشي في الحكم ، حديث رقم (1336) ومسند أحمد ، باقي مسند المكثرين ، مسند أبي هريرة رضي الله عنه رقم (27477) </w:t>
      </w:r>
      <w:r>
        <w:rPr>
          <w:rFonts w:hint="cs"/>
          <w:sz w:val="28"/>
          <w:szCs w:val="28"/>
          <w:rtl/>
        </w:rPr>
        <w:t>وصححه الألباني في صحيح الجامع برقم(5093)</w:t>
      </w:r>
      <w:r w:rsidRPr="00A72A56">
        <w:rPr>
          <w:rFonts w:hint="cs"/>
          <w:sz w:val="28"/>
          <w:szCs w:val="28"/>
          <w:rtl/>
        </w:rPr>
        <w:t xml:space="preserve">. </w:t>
      </w:r>
    </w:p>
  </w:footnote>
  <w:footnote w:id="10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الدرراي المضيّة 2/321 . </w:t>
      </w:r>
    </w:p>
  </w:footnote>
  <w:footnote w:id="10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مقاييس اللغة 2/397 ، الصحاح 6/2357 ، لسان العرب (رشو) ، النهاية "لابن الأثير 2/226.</w:t>
      </w:r>
    </w:p>
  </w:footnote>
  <w:footnote w:id="11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المصباح المنير للفيومي ، ص228 . </w:t>
      </w:r>
    </w:p>
  </w:footnote>
  <w:footnote w:id="11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التعريفات للجرجاني ص116 ، والتوقيف على مهمات التعاريف للمناوي ص177 . </w:t>
      </w:r>
    </w:p>
  </w:footnote>
  <w:footnote w:id="11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موسوعة نضرة النعيم ، 10/4550 . </w:t>
      </w:r>
    </w:p>
  </w:footnote>
  <w:footnote w:id="11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2/327 . </w:t>
      </w:r>
    </w:p>
  </w:footnote>
  <w:footnote w:id="114">
    <w:p w:rsidR="00ED7E05" w:rsidRPr="006B1555" w:rsidRDefault="00ED7E05" w:rsidP="006B1555">
      <w:pPr>
        <w:pStyle w:val="FootnoteText"/>
        <w:widowControl w:val="0"/>
        <w:ind w:left="454" w:hanging="454"/>
        <w:jc w:val="both"/>
        <w:rPr>
          <w:rFonts w:ascii="Tahoma" w:hAnsi="Tahoma"/>
          <w:color w:val="000000"/>
          <w:sz w:val="28"/>
          <w:szCs w:val="28"/>
        </w:rPr>
      </w:pPr>
      <w:r w:rsidRPr="006B1555">
        <w:rPr>
          <w:rFonts w:ascii="Tahoma" w:hAnsi="Tahoma"/>
          <w:color w:val="000000"/>
          <w:sz w:val="28"/>
          <w:szCs w:val="28"/>
          <w:rtl/>
        </w:rPr>
        <w:t>(</w:t>
      </w:r>
      <w:r w:rsidRPr="006B1555">
        <w:rPr>
          <w:rStyle w:val="FootnoteReference"/>
          <w:rFonts w:ascii="Tahoma" w:hAnsi="Tahoma"/>
          <w:color w:val="000000"/>
          <w:sz w:val="28"/>
          <w:szCs w:val="28"/>
          <w:vertAlign w:val="baseline"/>
        </w:rPr>
        <w:footnoteRef/>
      </w:r>
      <w:r w:rsidRPr="006B1555">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الاستيضاع: الإسقاط وتخفيف الحمل، النهاية: 5/196</w:t>
      </w:r>
    </w:p>
  </w:footnote>
  <w:footnote w:id="115">
    <w:p w:rsidR="00ED7E05" w:rsidRPr="006B1555" w:rsidRDefault="00ED7E05" w:rsidP="006B1555">
      <w:pPr>
        <w:pStyle w:val="FootnoteText"/>
        <w:widowControl w:val="0"/>
        <w:ind w:left="454" w:hanging="454"/>
        <w:jc w:val="both"/>
        <w:rPr>
          <w:rFonts w:ascii="Tahoma" w:hAnsi="Tahoma"/>
          <w:color w:val="000000"/>
          <w:sz w:val="28"/>
          <w:szCs w:val="28"/>
        </w:rPr>
      </w:pPr>
      <w:r w:rsidRPr="006B1555">
        <w:rPr>
          <w:rFonts w:ascii="Tahoma" w:hAnsi="Tahoma"/>
          <w:color w:val="000000"/>
          <w:sz w:val="28"/>
          <w:szCs w:val="28"/>
          <w:rtl/>
        </w:rPr>
        <w:t>(</w:t>
      </w:r>
      <w:r w:rsidRPr="006B1555">
        <w:rPr>
          <w:rStyle w:val="FootnoteReference"/>
          <w:rFonts w:ascii="Tahoma" w:hAnsi="Tahoma"/>
          <w:color w:val="000000"/>
          <w:sz w:val="28"/>
          <w:szCs w:val="28"/>
          <w:vertAlign w:val="baseline"/>
        </w:rPr>
        <w:footnoteRef/>
      </w:r>
      <w:r w:rsidRPr="006B1555">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السجف: الستر. لسان العرب: 9/144</w:t>
      </w:r>
    </w:p>
  </w:footnote>
  <w:footnote w:id="11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البخاري ، كتاب الصلاة ، أبواب استقبال القبلة ، باب التقاضي والملازمة في المسجد رقم الحديق (445) وصحيح مسلم ، كتاب المساقات ، باب استحباب الوضع من الدَّين رقم الحديث (1558).</w:t>
      </w:r>
    </w:p>
  </w:footnote>
  <w:footnote w:id="11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نيل الأوطار 4/632 .</w:t>
      </w:r>
    </w:p>
  </w:footnote>
  <w:footnote w:id="11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4/232 . </w:t>
      </w:r>
    </w:p>
  </w:footnote>
  <w:footnote w:id="11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الرسائل السلفية ، ص31.</w:t>
      </w:r>
    </w:p>
  </w:footnote>
  <w:footnote w:id="12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4/218 . </w:t>
      </w:r>
    </w:p>
  </w:footnote>
  <w:footnote w:id="12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القاموس المحيط: (4/229) فصل الدال، باب الواو والياء ، لسان العرب 14/261. </w:t>
      </w:r>
    </w:p>
  </w:footnote>
  <w:footnote w:id="12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نظرية الدعوى : ص83 ، المبسوط : 17/29 ، تنوير الأبصار : 1/270 ، الفر</w:t>
      </w:r>
      <w:r>
        <w:rPr>
          <w:rFonts w:hint="cs"/>
          <w:sz w:val="28"/>
          <w:szCs w:val="28"/>
          <w:rtl/>
        </w:rPr>
        <w:t>وق : 4/72 ، تحفة المحتاج 10/285</w:t>
      </w:r>
      <w:r w:rsidRPr="00A72A56">
        <w:rPr>
          <w:rFonts w:hint="cs"/>
          <w:sz w:val="28"/>
          <w:szCs w:val="28"/>
          <w:rtl/>
        </w:rPr>
        <w:t xml:space="preserve">، المغني 14/275 . </w:t>
      </w:r>
    </w:p>
  </w:footnote>
  <w:footnote w:id="12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ابن عابدين : 8/285 ، فتح القدير مع تكملته  : 8/159 ، الفروق : 4/75 ، المغني : 14/275، السيل الجرار : 4/141 . </w:t>
      </w:r>
    </w:p>
  </w:footnote>
  <w:footnote w:id="12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6/224 ، المغني لابن قدامة الحنبلي : 14/276. </w:t>
      </w:r>
    </w:p>
  </w:footnote>
  <w:footnote w:id="125">
    <w:p w:rsidR="00ED7E05" w:rsidRPr="00A72A56" w:rsidRDefault="00ED7E05" w:rsidP="006B1555">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8/410 ، تبيين الحقائق : 4/290 ، تقريب الطرق الحكمية ، </w:t>
      </w:r>
      <w:r>
        <w:rPr>
          <w:rFonts w:hint="cs"/>
          <w:sz w:val="28"/>
          <w:szCs w:val="28"/>
          <w:rtl/>
        </w:rPr>
        <w:t>ص 370-380</w:t>
      </w:r>
    </w:p>
  </w:footnote>
  <w:footnote w:id="126">
    <w:p w:rsidR="00ED7E05" w:rsidRPr="006B1555" w:rsidRDefault="00ED7E05" w:rsidP="006B1555">
      <w:pPr>
        <w:pStyle w:val="FootnoteText"/>
        <w:widowControl w:val="0"/>
        <w:ind w:left="454" w:hanging="454"/>
        <w:jc w:val="both"/>
        <w:rPr>
          <w:rFonts w:ascii="Tahoma" w:hAnsi="Tahoma"/>
          <w:color w:val="000000"/>
          <w:sz w:val="28"/>
          <w:szCs w:val="28"/>
        </w:rPr>
      </w:pPr>
      <w:r w:rsidRPr="006B1555">
        <w:rPr>
          <w:rFonts w:ascii="Tahoma" w:hAnsi="Tahoma"/>
          <w:color w:val="000000"/>
          <w:sz w:val="28"/>
          <w:szCs w:val="28"/>
          <w:rtl/>
        </w:rPr>
        <w:t>(</w:t>
      </w:r>
      <w:r w:rsidRPr="006B1555">
        <w:rPr>
          <w:rStyle w:val="FootnoteReference"/>
          <w:rFonts w:ascii="Tahoma" w:hAnsi="Tahoma"/>
          <w:color w:val="000000"/>
          <w:sz w:val="28"/>
          <w:szCs w:val="28"/>
          <w:vertAlign w:val="baseline"/>
        </w:rPr>
        <w:footnoteRef/>
      </w:r>
      <w:r w:rsidRPr="006B1555">
        <w:rPr>
          <w:rFonts w:ascii="Tahoma" w:hAnsi="Tahoma"/>
          <w:color w:val="000000"/>
          <w:sz w:val="28"/>
          <w:szCs w:val="28"/>
          <w:rtl/>
        </w:rPr>
        <w:t>)</w:t>
      </w:r>
      <w:r>
        <w:rPr>
          <w:rFonts w:hint="cs"/>
          <w:sz w:val="28"/>
          <w:szCs w:val="28"/>
          <w:rtl/>
        </w:rPr>
        <w:t xml:space="preserve"> </w:t>
      </w:r>
      <w:r w:rsidRPr="00A72A56">
        <w:rPr>
          <w:rFonts w:hint="cs"/>
          <w:sz w:val="28"/>
          <w:szCs w:val="28"/>
          <w:rtl/>
        </w:rPr>
        <w:t>السيل الجرار 4/142 .</w:t>
      </w:r>
    </w:p>
  </w:footnote>
  <w:footnote w:id="12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المبسوط : 39/17 ، فتح القدير</w:t>
      </w:r>
      <w:r>
        <w:rPr>
          <w:rFonts w:hint="cs"/>
          <w:sz w:val="28"/>
          <w:szCs w:val="28"/>
          <w:rtl/>
        </w:rPr>
        <w:t xml:space="preserve"> </w:t>
      </w:r>
      <w:r w:rsidRPr="00A72A56">
        <w:rPr>
          <w:rFonts w:hint="cs"/>
          <w:sz w:val="28"/>
          <w:szCs w:val="28"/>
          <w:rtl/>
        </w:rPr>
        <w:t xml:space="preserve">مع تكملته : 6/137 </w:t>
      </w:r>
      <w:r w:rsidRPr="00A72A56">
        <w:rPr>
          <w:sz w:val="28"/>
          <w:szCs w:val="28"/>
          <w:rtl/>
        </w:rPr>
        <w:t>–</w:t>
      </w:r>
      <w:r w:rsidRPr="00A72A56">
        <w:rPr>
          <w:rFonts w:hint="cs"/>
          <w:sz w:val="28"/>
          <w:szCs w:val="28"/>
          <w:rtl/>
        </w:rPr>
        <w:t xml:space="preserve"> 141 ، بدائع الصنائع : 6/222-224 ، الدرر المختار : 4/438 . </w:t>
      </w:r>
    </w:p>
  </w:footnote>
  <w:footnote w:id="12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لسان العرب: 13/67 ،  المصباح المنير : 1/87 . </w:t>
      </w:r>
    </w:p>
  </w:footnote>
  <w:footnote w:id="12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ابن عابدين : 8/22-23 ، بدائع الصنائع : 8/418 ، تبصرة الحكام: 1/202 ، مغني المحتاج: 4/461 ، كشاف القناع : 6/478 . </w:t>
      </w:r>
    </w:p>
  </w:footnote>
  <w:footnote w:id="13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المحلي : 9/428 . </w:t>
      </w:r>
    </w:p>
  </w:footnote>
  <w:footnote w:id="13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مجموع الفتاوى : 35/394 ، فتح الباري : 5/283 ، الموسوعة الفقهية الكويتية : 26/217 . </w:t>
      </w:r>
    </w:p>
  </w:footnote>
  <w:footnote w:id="13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4/144-145. </w:t>
      </w:r>
    </w:p>
  </w:footnote>
  <w:footnote w:id="13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الاختبارات الفقهية في مسائل العبادات والمعاملات للعجمي، ص605.</w:t>
      </w:r>
    </w:p>
  </w:footnote>
  <w:footnote w:id="13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4/145 . </w:t>
      </w:r>
    </w:p>
  </w:footnote>
  <w:footnote w:id="13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روضة الناظر ، لابن قدامة ، ص79 ، مجموع الفتاوى 29/165 ، إعلام الموقعين 1/342 ، معالم أصول الفقه، الجيزاني ، ص218 .</w:t>
      </w:r>
    </w:p>
  </w:footnote>
  <w:footnote w:id="13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4/146 .</w:t>
      </w:r>
    </w:p>
  </w:footnote>
  <w:footnote w:id="13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المبسوط 17/184، تبصرة الحكام ، 2/52 ، المهذب 3/43 ، المغني 5/164 .</w:t>
      </w:r>
    </w:p>
  </w:footnote>
  <w:footnote w:id="13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4/156 . </w:t>
      </w:r>
    </w:p>
  </w:footnote>
  <w:footnote w:id="13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مسلم ، كتاب الإيمان ، باب وعيد من اقتطع حق مسلم بيمين فاجرة بالنار ، حديث رقم (139).</w:t>
      </w:r>
    </w:p>
  </w:footnote>
  <w:footnote w:id="140">
    <w:p w:rsidR="00ED7E05" w:rsidRPr="0001520A" w:rsidRDefault="00ED7E05" w:rsidP="0001520A">
      <w:pPr>
        <w:pStyle w:val="FootnoteText"/>
        <w:widowControl w:val="0"/>
        <w:ind w:left="454" w:hanging="454"/>
        <w:jc w:val="both"/>
        <w:rPr>
          <w:rFonts w:ascii="Tahoma" w:hAnsi="Tahoma"/>
          <w:color w:val="000000"/>
          <w:sz w:val="28"/>
          <w:szCs w:val="28"/>
        </w:rPr>
      </w:pPr>
      <w:r w:rsidRPr="0001520A">
        <w:rPr>
          <w:rFonts w:ascii="Tahoma" w:hAnsi="Tahoma"/>
          <w:color w:val="000000"/>
          <w:sz w:val="28"/>
          <w:szCs w:val="28"/>
          <w:rtl/>
        </w:rPr>
        <w:t>(</w:t>
      </w:r>
      <w:r w:rsidRPr="0001520A">
        <w:rPr>
          <w:rStyle w:val="FootnoteReference"/>
          <w:rFonts w:ascii="Tahoma" w:hAnsi="Tahoma"/>
          <w:color w:val="000000"/>
          <w:sz w:val="28"/>
          <w:szCs w:val="28"/>
          <w:vertAlign w:val="baseline"/>
        </w:rPr>
        <w:footnoteRef/>
      </w:r>
      <w:r w:rsidRPr="0001520A">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أخرجه البيهقي في سننه: 10/252، وحسّنه الحافظ ابن حجر في الفتح: 5/283</w:t>
      </w:r>
    </w:p>
  </w:footnote>
  <w:footnote w:id="14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درر الحكام 4/649، بداية المجتهد4/2308، الفواكه الدواني2/299، الوجيز 2/265، المغني14/236.</w:t>
      </w:r>
    </w:p>
  </w:footnote>
  <w:footnote w:id="14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الشرح الكبير ، للدسوقي : 4/158 .</w:t>
      </w:r>
    </w:p>
  </w:footnote>
  <w:footnote w:id="14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الصنائع: 6/227 .</w:t>
      </w:r>
    </w:p>
  </w:footnote>
  <w:footnote w:id="14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المغني : 14/225 .</w:t>
      </w:r>
    </w:p>
  </w:footnote>
  <w:footnote w:id="14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مغني المحتاج : 4/471 .</w:t>
      </w:r>
    </w:p>
  </w:footnote>
  <w:footnote w:id="14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الطرق الحكمية : ص214  .</w:t>
      </w:r>
    </w:p>
  </w:footnote>
  <w:footnote w:id="14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4/158 .</w:t>
      </w:r>
    </w:p>
  </w:footnote>
  <w:footnote w:id="14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الفوائد : 6/227 ، الشرح الكبير ، للدسوقي: 4/227 ، المغني : 14/285.</w:t>
      </w:r>
    </w:p>
  </w:footnote>
  <w:footnote w:id="14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4/165 .</w:t>
      </w:r>
    </w:p>
  </w:footnote>
  <w:footnote w:id="15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البحر الرائق : 7/217 . </w:t>
      </w:r>
    </w:p>
  </w:footnote>
  <w:footnote w:id="15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مغني المحتاج : 4/475 ، كشاف القناع : 6/242. </w:t>
      </w:r>
    </w:p>
  </w:footnote>
  <w:footnote w:id="15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4/165. </w:t>
      </w:r>
    </w:p>
  </w:footnote>
  <w:footnote w:id="15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المغني : 14/227 ، المحلى : 9/468 .</w:t>
      </w:r>
    </w:p>
  </w:footnote>
  <w:footnote w:id="15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 4/2293 ، المهذب : 2/322 . </w:t>
      </w:r>
    </w:p>
  </w:footnote>
  <w:footnote w:id="15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مغني المحتاج : 4/472 ، القوانين الفقهية : ص306 .</w:t>
      </w:r>
    </w:p>
  </w:footnote>
  <w:footnote w:id="156">
    <w:p w:rsidR="00ED7E05" w:rsidRPr="00A72A56" w:rsidRDefault="00ED7E05" w:rsidP="00D8068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2/341 . </w:t>
      </w:r>
    </w:p>
  </w:footnote>
  <w:footnote w:id="15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كتاب الإيمان والنذور ، باب قول الله تعالى : {إن الذين يشترون بعهد الله وأيمانهم ثمنًا قليلًا} حديث رقم (6299) </w:t>
      </w:r>
      <w:r>
        <w:rPr>
          <w:rFonts w:hint="cs"/>
          <w:sz w:val="28"/>
          <w:szCs w:val="28"/>
          <w:rtl/>
        </w:rPr>
        <w:t>وأخرجه مسلم، كتاب الإيمان، باب وعيد من اقتطع حق مسلم بيمين فاجرة، حديث رقم(138)</w:t>
      </w:r>
      <w:r w:rsidRPr="00A72A56">
        <w:rPr>
          <w:rFonts w:hint="cs"/>
          <w:sz w:val="28"/>
          <w:szCs w:val="28"/>
          <w:rtl/>
        </w:rPr>
        <w:t xml:space="preserve">. </w:t>
      </w:r>
    </w:p>
  </w:footnote>
  <w:footnote w:id="15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البدائع : 6/229 ، المبسوط : 16/119 ، بداية المجتهد : 2/454 ، الشرح الكبير للدسوقي: 4/146، حاشية الشرقاوي : 2/502 ، الطرق الحكمية : ص112، مغني المحتاج : 4/478 . </w:t>
      </w:r>
    </w:p>
  </w:footnote>
  <w:footnote w:id="15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الإيمان والنذور ، باب قوله تعالى : { إن الذين يشترون بعهد الله وأيمانهم ثمنًا قليلًا} حديث رقم (6299) . </w:t>
      </w:r>
    </w:p>
  </w:footnote>
  <w:footnote w:id="16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الدراري المضيّة 2/342 . </w:t>
      </w:r>
    </w:p>
  </w:footnote>
  <w:footnote w:id="16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الصنائع : 6/350 ، تبصرة الحكام : 1/223 ، روضة الطالبين : 8/288 ، المغني : 14/233، المحلى:10/527 .</w:t>
      </w:r>
    </w:p>
  </w:footnote>
  <w:footnote w:id="16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نيل الأوطار 4/657 ، والسيل الجرار 4/209 ، الدراري المضيّة 2/340. </w:t>
      </w:r>
    </w:p>
  </w:footnote>
  <w:footnote w:id="16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المبدع 10/159 .</w:t>
      </w:r>
    </w:p>
  </w:footnote>
  <w:footnote w:id="16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المغني 14/285 ، اختلاف الأئمة العلماء ص2/ 293 . </w:t>
      </w:r>
    </w:p>
  </w:footnote>
  <w:footnote w:id="165">
    <w:p w:rsidR="00ED7E05" w:rsidRPr="0001520A" w:rsidRDefault="00ED7E05" w:rsidP="0001520A">
      <w:pPr>
        <w:pStyle w:val="FootnoteText"/>
        <w:widowControl w:val="0"/>
        <w:ind w:left="454" w:hanging="454"/>
        <w:jc w:val="both"/>
        <w:rPr>
          <w:rFonts w:ascii="Tahoma" w:hAnsi="Tahoma"/>
          <w:color w:val="000000"/>
          <w:sz w:val="28"/>
          <w:szCs w:val="28"/>
        </w:rPr>
      </w:pPr>
      <w:r w:rsidRPr="0001520A">
        <w:rPr>
          <w:rFonts w:ascii="Tahoma" w:hAnsi="Tahoma"/>
          <w:color w:val="000000"/>
          <w:sz w:val="28"/>
          <w:szCs w:val="28"/>
          <w:rtl/>
        </w:rPr>
        <w:t>(</w:t>
      </w:r>
      <w:r w:rsidRPr="0001520A">
        <w:rPr>
          <w:rStyle w:val="FootnoteReference"/>
          <w:rFonts w:ascii="Tahoma" w:hAnsi="Tahoma"/>
          <w:color w:val="000000"/>
          <w:sz w:val="28"/>
          <w:szCs w:val="28"/>
          <w:vertAlign w:val="baseline"/>
        </w:rPr>
        <w:footnoteRef/>
      </w:r>
      <w:r w:rsidRPr="0001520A">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بداية المجتهد: 4/2293، مغنى المحتاج: 4/472، المغني: 14/285، اختلاف الأئمة العلماء: 2/293</w:t>
      </w:r>
    </w:p>
  </w:footnote>
  <w:footnote w:id="166">
    <w:p w:rsidR="00ED7E05" w:rsidRPr="00A72A56" w:rsidRDefault="00ED7E05" w:rsidP="0003285F">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سنن أبي داود ، كتاب الأقضية، باب الرجلين " يدعيان شيئًا ليست لهما بيِّنة ، حديث رقم (3613) </w:t>
      </w:r>
      <w:r>
        <w:rPr>
          <w:rFonts w:hint="cs"/>
          <w:sz w:val="28"/>
          <w:szCs w:val="28"/>
          <w:rtl/>
        </w:rPr>
        <w:t>والنسائي، كتاب آداب القضاء، حديث رقم(5424) وابن ماجه، كتاب الأحكام، باب الرجلان يدعيان السلعة، حديث رقم(</w:t>
      </w:r>
      <w:r w:rsidRPr="0003285F">
        <w:rPr>
          <w:sz w:val="28"/>
          <w:szCs w:val="28"/>
          <w:rtl/>
        </w:rPr>
        <w:t>2329</w:t>
      </w:r>
      <w:r>
        <w:rPr>
          <w:rFonts w:hint="cs"/>
          <w:sz w:val="28"/>
          <w:szCs w:val="28"/>
          <w:rtl/>
        </w:rPr>
        <w:t>)</w:t>
      </w:r>
      <w:r w:rsidRPr="0003285F">
        <w:rPr>
          <w:rFonts w:hint="cs"/>
          <w:sz w:val="28"/>
          <w:szCs w:val="28"/>
          <w:rtl/>
        </w:rPr>
        <w:t xml:space="preserve"> </w:t>
      </w:r>
      <w:r>
        <w:rPr>
          <w:rFonts w:hint="cs"/>
          <w:sz w:val="28"/>
          <w:szCs w:val="28"/>
          <w:rtl/>
        </w:rPr>
        <w:t>، وضعّفه الألباني في ضعيف سنن أبي داود، حديث رقم(3615)</w:t>
      </w:r>
      <w:r w:rsidRPr="00A72A56">
        <w:rPr>
          <w:rFonts w:hint="cs"/>
          <w:sz w:val="28"/>
          <w:szCs w:val="28"/>
          <w:rtl/>
        </w:rPr>
        <w:t xml:space="preserve">. </w:t>
      </w:r>
    </w:p>
  </w:footnote>
  <w:footnote w:id="16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4/2316 ، المغني 14/285 . </w:t>
      </w:r>
    </w:p>
  </w:footnote>
  <w:footnote w:id="16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انظر: لسان العرب 3/239 ، القاموس المحيط 1/305 ، التعريفات، للجرجاني ص114 ، أحكام القرآن لابن العربي 2/710 ، معجم مفردات ألفاظ القرآن، للأصفهاني ص267 ، طرائق الحكم ، للزهراني ص23. </w:t>
      </w:r>
    </w:p>
  </w:footnote>
  <w:footnote w:id="16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لسان العرب : 3/241 .</w:t>
      </w:r>
    </w:p>
  </w:footnote>
  <w:footnote w:id="17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المصباح المنير : 1/349 . </w:t>
      </w:r>
    </w:p>
  </w:footnote>
  <w:footnote w:id="17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شرح فتح القدير6/2، بدائع الصنائع6/266، المبسوط16/111، مغني المحتاج4/426، حاشية الجمل5/377، كشاف القناع 4/242، حاشية الروض المربع لزاد المستنقع 7/580، منتهى الإرادات4/314.</w:t>
      </w:r>
    </w:p>
  </w:footnote>
  <w:footnote w:id="17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الدسوقي على الشرح الكبير : 4/164 . </w:t>
      </w:r>
    </w:p>
  </w:footnote>
  <w:footnote w:id="17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مجموع الفتاوى : 14/170 ، بدائع الفوائد : 1/8 . </w:t>
      </w:r>
    </w:p>
  </w:footnote>
  <w:footnote w:id="17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الشرب والمساقاة ، باب الخصومة في البئر والقضاء فيها </w:t>
      </w:r>
      <w:r>
        <w:rPr>
          <w:rFonts w:hint="cs"/>
          <w:sz w:val="28"/>
          <w:szCs w:val="28"/>
          <w:rtl/>
        </w:rPr>
        <w:t xml:space="preserve">، حديث رقم (2229). وصحيح مسلم </w:t>
      </w:r>
      <w:r w:rsidRPr="00A72A56">
        <w:rPr>
          <w:rFonts w:hint="cs"/>
          <w:sz w:val="28"/>
          <w:szCs w:val="28"/>
          <w:rtl/>
        </w:rPr>
        <w:t xml:space="preserve">كتاب الإيمان ، باب من اقتطع حق مسلم بيمين فاجرة بالنار، حديث رقم (138) . </w:t>
      </w:r>
    </w:p>
  </w:footnote>
  <w:footnote w:id="17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الإجماع لابن المنذر : 262.</w:t>
      </w:r>
    </w:p>
  </w:footnote>
  <w:footnote w:id="17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فتح القدير مع تكملته  7/239، المبسوط16/111 ، الفروق للقرافي 4/34، مغني المحتاج 4/426، المغني مع الشرح الكبير 12/2-4.</w:t>
      </w:r>
    </w:p>
  </w:footnote>
  <w:footnote w:id="17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9/3 ، حاشية ابن عابدين مع تكملته11/81 ، مغني المحتاج 4/426 ، الروض المربع شرح زاد المستنقع ص719. </w:t>
      </w:r>
    </w:p>
  </w:footnote>
  <w:footnote w:id="17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لسان العرب : 11/431.</w:t>
      </w:r>
    </w:p>
  </w:footnote>
  <w:footnote w:id="17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الروض المربع : ص721.</w:t>
      </w:r>
    </w:p>
  </w:footnote>
  <w:footnote w:id="18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4/192.</w:t>
      </w:r>
    </w:p>
  </w:footnote>
  <w:footnote w:id="18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ونهاية المقتصد 4/2296 . </w:t>
      </w:r>
    </w:p>
  </w:footnote>
  <w:footnote w:id="18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حاشية ابن عابدين 5/465 ، فتح القدير 7/420، تبصرة الحكام 1/216-217 ، نهاية المحتاج 8/294، المحلى 10/564 ، منهاج السنة 1/62 . </w:t>
      </w:r>
    </w:p>
  </w:footnote>
  <w:footnote w:id="18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4/193. </w:t>
      </w:r>
    </w:p>
  </w:footnote>
  <w:footnote w:id="18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4/192 . </w:t>
      </w:r>
    </w:p>
  </w:footnote>
  <w:footnote w:id="18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الطرق الحكمية : ص253 . </w:t>
      </w:r>
    </w:p>
  </w:footnote>
  <w:footnote w:id="18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ونهاية المقتصد : 4/2296. </w:t>
      </w:r>
    </w:p>
  </w:footnote>
  <w:footnote w:id="18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الطرق الحكمية  ، ص175-176. </w:t>
      </w:r>
    </w:p>
  </w:footnote>
  <w:footnote w:id="18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نيل الأوطار 4/640 ، السيل الجرار 4/195 . </w:t>
      </w:r>
    </w:p>
  </w:footnote>
  <w:footnote w:id="18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الإنصاف : 12/39 ، الاختيارات الفقهية ، ص358 ، إعلام الموقعين 1/91 . </w:t>
      </w:r>
    </w:p>
  </w:footnote>
  <w:footnote w:id="19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البخاري ، كتاب الوصايا ، باب قوله تعالى : {يا أيها الذين آمنوا شهادة بينكم } حديث رقم (2968)</w:t>
      </w:r>
    </w:p>
  </w:footnote>
  <w:footnote w:id="19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تبيين الحقائق 4/224 ، المحرر ومعه النكت والفوائد السنية 2/273 ، ومغني المحتاج 4/427، المدونة الكبرى 5/156-157 . </w:t>
      </w:r>
    </w:p>
  </w:footnote>
  <w:footnote w:id="19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تفسير القرآن ، باب: (قولوا أمنا بالله وما أنزل إلينا ) حديث رقم (4215) . </w:t>
      </w:r>
    </w:p>
  </w:footnote>
  <w:footnote w:id="19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الاختيارات الفقهية ص358. </w:t>
      </w:r>
    </w:p>
  </w:footnote>
  <w:footnote w:id="19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الإنصاف في معرفة الراجح من الخلاف 21/41 . </w:t>
      </w:r>
    </w:p>
  </w:footnote>
  <w:footnote w:id="19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فتح القدير 2/128 ، نيل الأوطار 4/642 ، السيل الجرار 4/191 . </w:t>
      </w:r>
    </w:p>
  </w:footnote>
  <w:footnote w:id="19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المدونة الكبرى 5/156 ، مغني المحتاج 4/224 ، والإنصاف 12/39 ، المحلى 10/638. </w:t>
      </w:r>
    </w:p>
  </w:footnote>
  <w:footnote w:id="19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تبيين الحقائق 4/223 ، البحر الرائق 7/93.</w:t>
      </w:r>
    </w:p>
  </w:footnote>
  <w:footnote w:id="19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وبل الغمام : 2/316-322 ، الدراري المضيّة 2/331-333 . </w:t>
      </w:r>
    </w:p>
  </w:footnote>
  <w:footnote w:id="19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دراسات في الجرح والتعديل ، ص95 . </w:t>
      </w:r>
    </w:p>
  </w:footnote>
  <w:footnote w:id="20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علم أصول الجرح والتعديل ص107. </w:t>
      </w:r>
    </w:p>
  </w:footnote>
  <w:footnote w:id="20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المنتقى شرح الموطأ : 5/190-191 ، الفواكه الدواني : 2/225 ، أسنى المطالب : 4/339  ، مغني المحتاج : 6/341 ، المغني : 10/167، الإنصاف : 2/43.</w:t>
      </w:r>
    </w:p>
  </w:footnote>
  <w:footnote w:id="20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المبسوط : 16/129 ، بدائع الصنائع : 6/270 .</w:t>
      </w:r>
    </w:p>
  </w:footnote>
  <w:footnote w:id="20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الدراري المضيّة : 2/331 .</w:t>
      </w:r>
    </w:p>
  </w:footnote>
  <w:footnote w:id="20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4/200. </w:t>
      </w:r>
    </w:p>
  </w:footnote>
  <w:footnote w:id="20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تحرير علوم الحديث 1/555 ، قواعد التحديث ص187 . </w:t>
      </w:r>
    </w:p>
  </w:footnote>
  <w:footnote w:id="20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الإحكام في أصول الأحكام 2/146. </w:t>
      </w:r>
    </w:p>
  </w:footnote>
  <w:footnote w:id="20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التقييد والإيضاح ، ص138 .</w:t>
      </w:r>
    </w:p>
  </w:footnote>
  <w:footnote w:id="20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الكفاية : 1/336 .</w:t>
      </w:r>
    </w:p>
  </w:footnote>
  <w:footnote w:id="20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هو علي بن عبد الكافي بن علي السبكي ، أبو الحسن الشافعي ، المفسر الحافظ الأصولي، كان محققًا ، مدققًا، له "شرح المنهاج" في الفقه مات بمصر سنة (756هـ) انظر الدرر الكامنة 2/38 ، وشذرات الذهب 8/308.</w:t>
      </w:r>
    </w:p>
  </w:footnote>
  <w:footnote w:id="21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طبقات الشافعية الكبرى 2/21 .</w:t>
      </w:r>
    </w:p>
  </w:footnote>
  <w:footnote w:id="21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4/200 .</w:t>
      </w:r>
    </w:p>
  </w:footnote>
  <w:footnote w:id="21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السلسبيل في معرفة الدليل 3/304 . </w:t>
      </w:r>
    </w:p>
  </w:footnote>
  <w:footnote w:id="21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التاج والإكليل: 6/158 ، روضة الطالبين : 8/174 ، المغني : 14/85 .</w:t>
      </w:r>
    </w:p>
  </w:footnote>
  <w:footnote w:id="21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البحر الرائق : 7/67 .</w:t>
      </w:r>
    </w:p>
  </w:footnote>
  <w:footnote w:id="21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4/190.</w:t>
      </w:r>
    </w:p>
  </w:footnote>
  <w:footnote w:id="21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جواهر العقود للسيوطي 2/435 ، البحر الرائق 7/57، معين الحكام ص68 ، تبصرة الحكام 1/206، أدب القضاء لابن أبي الدم ص322 ، المنتقى شرح الموطأ 5/185 . </w:t>
      </w:r>
    </w:p>
  </w:footnote>
  <w:footnote w:id="21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مختصر الفتاوى المصرية 1/603 . </w:t>
      </w:r>
    </w:p>
  </w:footnote>
  <w:footnote w:id="21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الطرق الحكمية ص217 . </w:t>
      </w:r>
    </w:p>
  </w:footnote>
  <w:footnote w:id="21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مسلم ، كتاب الأقضية ، باب بيان خبر الشهود ، حديث رقم (1719) . </w:t>
      </w:r>
    </w:p>
  </w:footnote>
  <w:footnote w:id="22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4/190.</w:t>
      </w:r>
    </w:p>
  </w:footnote>
  <w:footnote w:id="22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المغني ، 14/178 ، البحر الرائق 7/57 ، جواهر العقود 2/435 . </w:t>
      </w:r>
    </w:p>
  </w:footnote>
  <w:footnote w:id="22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نيل الأوطار 4/647 ، الدرر المضيّة 2/336 ، والسيل الجرار 4/199 . </w:t>
      </w:r>
    </w:p>
  </w:footnote>
  <w:footnote w:id="223">
    <w:p w:rsidR="00ED7E05" w:rsidRPr="00A72A56" w:rsidRDefault="00ED7E05" w:rsidP="00D911E9">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تبيين الحقائق 4/221 ، مغني المحتاج 4/435 ، حاشي</w:t>
      </w:r>
      <w:r>
        <w:rPr>
          <w:rFonts w:hint="cs"/>
          <w:sz w:val="28"/>
          <w:szCs w:val="28"/>
          <w:rtl/>
        </w:rPr>
        <w:t>ة الدسوقي 4/171 ، الانصاف 12/74</w:t>
      </w:r>
      <w:r w:rsidRPr="00A72A56">
        <w:rPr>
          <w:rFonts w:hint="cs"/>
          <w:sz w:val="28"/>
          <w:szCs w:val="28"/>
          <w:rtl/>
        </w:rPr>
        <w:t xml:space="preserve">، تبصرة الحكام2/225 </w:t>
      </w:r>
    </w:p>
  </w:footnote>
  <w:footnote w:id="22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الاختيارات الفقهية ص296 .</w:t>
      </w:r>
    </w:p>
  </w:footnote>
  <w:footnote w:id="22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3/173 . </w:t>
      </w:r>
    </w:p>
  </w:footnote>
  <w:footnote w:id="22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4/199 . </w:t>
      </w:r>
    </w:p>
  </w:footnote>
  <w:footnote w:id="22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تبصرة الحكام 1/224 ، الكافي في فقه أهل المدينة 2/894 ، بداية المجتهد 4/2300، شرح منتهى الإرادات، 3/596 . </w:t>
      </w:r>
    </w:p>
  </w:footnote>
  <w:footnote w:id="22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4/199 . </w:t>
      </w:r>
    </w:p>
  </w:footnote>
  <w:footnote w:id="229">
    <w:p w:rsidR="00ED7E05" w:rsidRPr="00A72A56" w:rsidRDefault="00ED7E05" w:rsidP="005A61DB">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w:t>
      </w:r>
      <w:r>
        <w:rPr>
          <w:rFonts w:hint="cs"/>
          <w:sz w:val="28"/>
          <w:szCs w:val="28"/>
          <w:rtl/>
        </w:rPr>
        <w:t>سنن أبي داود، كتاب الخراج والإمارة والفيء، باب صفايا رسول الله صلى الله عليه وسلم من الأموال، حديث رقم(2972) وضعّفه الألباني في ضعيف سنن أبي داود برقم(2972)</w:t>
      </w:r>
    </w:p>
  </w:footnote>
  <w:footnote w:id="23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15/12 ، تبصرة الحكام 1/224 ، منتهى الإرادات 3/596  . </w:t>
      </w:r>
    </w:p>
  </w:footnote>
  <w:footnote w:id="23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 199.</w:t>
      </w:r>
    </w:p>
  </w:footnote>
  <w:footnote w:id="23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الأذان ، باب لا يمنعن أحدكم آذان بلال عن سحوره، حديث رقم (597) </w:t>
      </w:r>
      <w:r>
        <w:rPr>
          <w:rFonts w:hint="cs"/>
          <w:sz w:val="28"/>
          <w:szCs w:val="28"/>
          <w:rtl/>
        </w:rPr>
        <w:t>ومسلم، كتاب الصيام، باب بيان أن الدخول في الصوم يحصل بطلوع الفجر، حديث رقم(1092)</w:t>
      </w:r>
      <w:r w:rsidRPr="00A72A56">
        <w:rPr>
          <w:rFonts w:hint="cs"/>
          <w:sz w:val="28"/>
          <w:szCs w:val="28"/>
          <w:rtl/>
        </w:rPr>
        <w:t>.</w:t>
      </w:r>
    </w:p>
  </w:footnote>
  <w:footnote w:id="23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مواهب الجليل 6/154 ، المبسوط 16/12 ، المغني 14/178 ، المجموع 18/500 . </w:t>
      </w:r>
    </w:p>
  </w:footnote>
  <w:footnote w:id="23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16/12 ، المجموع شرح المهذب 18/500 . </w:t>
      </w:r>
    </w:p>
  </w:footnote>
  <w:footnote w:id="23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المحلى : 10/638-639.</w:t>
      </w:r>
    </w:p>
  </w:footnote>
  <w:footnote w:id="23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16/12 تبصرة الحكام ، 2/80 ، مواهب الجليل 6/154 ، المغني 14/178. </w:t>
      </w:r>
    </w:p>
  </w:footnote>
  <w:footnote w:id="23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4/195.</w:t>
      </w:r>
    </w:p>
  </w:footnote>
  <w:footnote w:id="238">
    <w:p w:rsidR="00ED7E05" w:rsidRPr="005A61DB" w:rsidRDefault="00ED7E05" w:rsidP="005A61DB">
      <w:pPr>
        <w:pStyle w:val="FootnoteText"/>
        <w:widowControl w:val="0"/>
        <w:ind w:left="454" w:hanging="454"/>
        <w:jc w:val="both"/>
        <w:rPr>
          <w:rFonts w:ascii="Tahoma" w:hAnsi="Tahoma"/>
          <w:color w:val="000000"/>
          <w:sz w:val="28"/>
          <w:szCs w:val="28"/>
          <w:rtl/>
        </w:rPr>
      </w:pPr>
      <w:r w:rsidRPr="005A61DB">
        <w:rPr>
          <w:rFonts w:ascii="Tahoma" w:hAnsi="Tahoma"/>
          <w:color w:val="000000"/>
          <w:sz w:val="28"/>
          <w:szCs w:val="28"/>
          <w:rtl/>
        </w:rPr>
        <w:t>(</w:t>
      </w:r>
      <w:r w:rsidRPr="005A61DB">
        <w:rPr>
          <w:rStyle w:val="FootnoteReference"/>
          <w:rFonts w:ascii="Tahoma" w:hAnsi="Tahoma"/>
          <w:color w:val="000000"/>
          <w:sz w:val="28"/>
          <w:szCs w:val="28"/>
          <w:vertAlign w:val="baseline"/>
        </w:rPr>
        <w:footnoteRef/>
      </w:r>
      <w:r w:rsidRPr="005A61DB">
        <w:rPr>
          <w:rFonts w:ascii="Tahoma" w:hAnsi="Tahoma"/>
          <w:color w:val="000000"/>
          <w:sz w:val="28"/>
          <w:szCs w:val="28"/>
          <w:rtl/>
        </w:rPr>
        <w:t>)</w:t>
      </w:r>
      <w:r>
        <w:rPr>
          <w:rFonts w:ascii="Tahoma" w:hAnsi="Tahoma"/>
          <w:color w:val="000000"/>
          <w:sz w:val="28"/>
          <w:szCs w:val="28"/>
          <w:rtl/>
        </w:rPr>
        <w:t xml:space="preserve"> </w:t>
      </w:r>
      <w:r>
        <w:rPr>
          <w:rFonts w:ascii="Tahoma" w:hAnsi="Tahoma" w:hint="cs"/>
          <w:color w:val="000000"/>
          <w:sz w:val="28"/>
          <w:szCs w:val="28"/>
          <w:rtl/>
        </w:rPr>
        <w:t>صحيح البخاري، كتاب تقصير الصلاة، باب صلاة القاعد، حديث رقم(1062) ومسلم، كتاب الصلاة، باب ائتمام المأموم بالإمام، حديث رقم(412)</w:t>
      </w:r>
    </w:p>
  </w:footnote>
  <w:footnote w:id="23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مواهب الجليل 6/151 ، نهاية المحتاج 8/292، الفروع لابن مفلح 6/560.</w:t>
      </w:r>
    </w:p>
  </w:footnote>
  <w:footnote w:id="24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نهاية المحتاج 8/293-316 ، مغني المحتاج 4/446 ، تبصرة الحكام 1/204 ، الفروع لابن مفلح 6/581.</w:t>
      </w:r>
    </w:p>
  </w:footnote>
  <w:footnote w:id="24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نيل الأوطار 4/648 ، الدرر المضيّة 2/339 . </w:t>
      </w:r>
    </w:p>
  </w:footnote>
  <w:footnote w:id="24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جواهر العقود 2/443 ، رحمة الأمة في اختلاف الأئمة ص299 ، الفروق للقرافي 4/71 . </w:t>
      </w:r>
    </w:p>
  </w:footnote>
  <w:footnote w:id="24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معالم السنن : 5/219</w:t>
      </w:r>
    </w:p>
  </w:footnote>
  <w:footnote w:id="24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4/199 . </w:t>
      </w:r>
    </w:p>
  </w:footnote>
  <w:footnote w:id="24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شرح منتهى الإرادات 3/550 ، مجموع فتاوى ابن تيمية 35/409 . الطرق الحكمية ص168 . </w:t>
      </w:r>
    </w:p>
  </w:footnote>
  <w:footnote w:id="24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البخاري ، كتاب الشهادا</w:t>
      </w:r>
      <w:r>
        <w:rPr>
          <w:rFonts w:hint="cs"/>
          <w:sz w:val="28"/>
          <w:szCs w:val="28"/>
          <w:rtl/>
        </w:rPr>
        <w:t>ت ، باب شهادة الإماء والعبيد، حديث رقم(1157)</w:t>
      </w:r>
    </w:p>
  </w:footnote>
  <w:footnote w:id="24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البحر الرائق 7/97 ، فتح القدير 7/364 ، بداية المجتهد 4/2298 ، تفسير القرطبي 3/390 ، المدونة 5/154 ، رحمة الأمة في اختلاف الأئمة ص291 .</w:t>
      </w:r>
    </w:p>
  </w:footnote>
  <w:footnote w:id="24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الطرق الحكمية ص166 . </w:t>
      </w:r>
    </w:p>
  </w:footnote>
  <w:footnote w:id="249">
    <w:p w:rsidR="00ED7E05" w:rsidRPr="00A72A56" w:rsidRDefault="00ED7E05" w:rsidP="005A61DB">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w:t>
      </w:r>
      <w:r>
        <w:rPr>
          <w:rFonts w:hint="cs"/>
          <w:sz w:val="28"/>
          <w:szCs w:val="28"/>
          <w:rtl/>
        </w:rPr>
        <w:t xml:space="preserve">أخرجه الدارقطني، برقم(512) وقال عنه الألباني: صحيح، إرواء الغليل:8/241 </w:t>
      </w:r>
    </w:p>
  </w:footnote>
  <w:footnote w:id="25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الفروع لابن مفلح 6/580. </w:t>
      </w:r>
    </w:p>
  </w:footnote>
  <w:footnote w:id="25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4/203 ، الدرر المضيّة 2/331 . </w:t>
      </w:r>
    </w:p>
  </w:footnote>
  <w:footnote w:id="25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أدب القضاء لابن أبي الدم ص400 ، تبصرة الحكام 1/267 ، المبسوط 16/115 ، الطرق الحكمية ص149، المحلى لابن حزم 10/56 . </w:t>
      </w:r>
    </w:p>
  </w:footnote>
  <w:footnote w:id="25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1/102 . </w:t>
      </w:r>
    </w:p>
  </w:footnote>
  <w:footnote w:id="25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الدرر المضيّة : 2/53 ، السيل الجرار 2/473 . </w:t>
      </w:r>
    </w:p>
  </w:footnote>
  <w:footnote w:id="25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16/142 ، البحر الرائق 7/61، المغني 14/134 ، الإنصاف 12/85-86 ، كشاف القناع 6/431 ، المحلى لابن حزم 10/574، الطرق الحكمية ص79 . </w:t>
      </w:r>
    </w:p>
  </w:footnote>
  <w:footnote w:id="25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المبسوط 16/143 ، معين الحكام ص94-95 ، مطالب أولى النهى في شرح غاية المنتهى 6/633.</w:t>
      </w:r>
    </w:p>
  </w:footnote>
  <w:footnote w:id="25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الأم للشافعي 7/48 و 87 ، أدب القضاء لابن أبي الدم ص398، الطرق الحكمية ص154 ، المحلى لابن حزم 10/569. </w:t>
      </w:r>
    </w:p>
  </w:footnote>
  <w:footnote w:id="25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4/203 .</w:t>
      </w:r>
    </w:p>
  </w:footnote>
  <w:footnote w:id="25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تبصرة الحكام 1/213 ، كشاف القناع 6/429، المغني 14/132.</w:t>
      </w:r>
    </w:p>
  </w:footnote>
  <w:footnote w:id="26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تفسير القرطبي 3/392 ، بداية المجتهد 4/2306 ، منار السبيل في شرح الدليل 3/1138، التساؤلات الشرعية على الاختيارات الفقهية ص761 ، الطرق الحكمية ، ص234 ، رحمة الأمة في اختلاف الأئمة ص298,</w:t>
      </w:r>
    </w:p>
  </w:footnote>
  <w:footnote w:id="26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4/202 . </w:t>
      </w:r>
    </w:p>
  </w:footnote>
  <w:footnote w:id="26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المصدر السابق 4/203 .</w:t>
      </w:r>
    </w:p>
  </w:footnote>
  <w:footnote w:id="26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البحر الرائق 7/120 ، مغني المحتاج 4/453 .</w:t>
      </w:r>
    </w:p>
  </w:footnote>
  <w:footnote w:id="26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اللباب شرح الكتاب : 4/68-70 ، تبيين الحقائق : 4/237 .</w:t>
      </w:r>
    </w:p>
  </w:footnote>
  <w:footnote w:id="26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البحر الرائق 7/120 ، القضاة وطريق النجاة 1/264 ، الكافي في فقه أهل المدينة 2/901 ، مغني المحتاج 4/453 ، كشاف القناع 6/637 ، المحلى لابن حزم 10/574 . </w:t>
      </w:r>
    </w:p>
  </w:footnote>
  <w:footnote w:id="26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4/202-203 .</w:t>
      </w:r>
    </w:p>
  </w:footnote>
  <w:footnote w:id="26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9/4059 ، شرح الدردير بهامش بلغة السالك 2/341 ، مغني المحتاج 4/455 ، الفروع 6/597 . </w:t>
      </w:r>
    </w:p>
  </w:footnote>
  <w:footnote w:id="26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الفروع: 6/597 ، كشاف القناع 6/435 ، هداية الرغب لشرح عمدة الطالب 2/817، المحلى 10/647.</w:t>
      </w:r>
    </w:p>
  </w:footnote>
  <w:footnote w:id="26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نيل الأوطار : 4/644 .</w:t>
      </w:r>
    </w:p>
  </w:footnote>
  <w:footnote w:id="27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البخاري ، كتاب المظالم ، باب أثم من خاصم في باطل وهو يعلمه، حديث رق</w:t>
      </w:r>
      <w:r>
        <w:rPr>
          <w:rFonts w:hint="cs"/>
          <w:sz w:val="28"/>
          <w:szCs w:val="28"/>
          <w:rtl/>
        </w:rPr>
        <w:t xml:space="preserve">م (2326) ، ومسلم كتاب الأقضية </w:t>
      </w:r>
      <w:r w:rsidRPr="00A72A56">
        <w:rPr>
          <w:rFonts w:hint="cs"/>
          <w:sz w:val="28"/>
          <w:szCs w:val="28"/>
          <w:rtl/>
        </w:rPr>
        <w:t xml:space="preserve">باب الحكم بالظاهر واللحن والحجة ، حديث رقم (1713) . </w:t>
      </w:r>
    </w:p>
  </w:footnote>
  <w:footnote w:id="27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البخاري ، كتاب الأيمان والنذور، باب قوله تعالى : {إن الذين يشترون بعهد الله وأيمانهم ثمن قليلًا} حديث رقم (6299) .</w:t>
      </w:r>
    </w:p>
  </w:footnote>
  <w:footnote w:id="27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المغني : 14/31 ، بداية المجتهد : 4/2310 . </w:t>
      </w:r>
    </w:p>
  </w:footnote>
  <w:footnote w:id="27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 16/93 ، بدائع الصنائع : 7/7 . </w:t>
      </w:r>
    </w:p>
  </w:footnote>
  <w:footnote w:id="27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4/276 .</w:t>
      </w:r>
    </w:p>
  </w:footnote>
  <w:footnote w:id="27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 4/2291 ، جواهر الإكليل : 2/221 ، نهاية المحتاج : 8/338 ، كشاف القناع : 6/376، الفروع : 6/424 . </w:t>
      </w:r>
    </w:p>
  </w:footnote>
  <w:footnote w:id="27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الهداية : 3/101 ، البحر الرائق : 6/283 ، شرح فتح القدير مع تكملته: 7/235 .</w:t>
      </w:r>
    </w:p>
  </w:footnote>
  <w:footnote w:id="27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صحيح مسلم ، كتاب المساجد  ومواضع الصلاة ، باب كراهية تأخير الصلاة عن وقتها المختار وما يفعله المأمون إذا أخرها الإمام ، حديث رقم (648) .</w:t>
      </w:r>
    </w:p>
  </w:footnote>
  <w:footnote w:id="27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إعلام الموقعين : 4/151-169 . </w:t>
      </w:r>
    </w:p>
  </w:footnote>
  <w:footnote w:id="27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رسالة "رفع الخصام في الحكم بعلم الحكام" ضمن الفتح الرباني 5/2297-2328 . </w:t>
      </w:r>
    </w:p>
  </w:footnote>
  <w:footnote w:id="28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بداية المجتهد : 4/    الكافي : 2/957 ، تبصرة الأحكام 2/45 ، مواهب الجليل : 6/113 . </w:t>
      </w:r>
    </w:p>
  </w:footnote>
  <w:footnote w:id="28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المهذب : 2/303 ، نهاية المحتاج : 8/259 . </w:t>
      </w:r>
    </w:p>
  </w:footnote>
  <w:footnote w:id="28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الدراري المضيّة للشوكاني : 2/340.</w:t>
      </w:r>
    </w:p>
  </w:footnote>
  <w:footnote w:id="28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فتح القدير: 6/19 ، اللباب :4/59 ، الشرح الكبير للدردير : 4/193 ، المغني : 14/258.</w:t>
      </w:r>
    </w:p>
  </w:footnote>
  <w:footnote w:id="28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اللباب شرح الكتاب: 4/58 ، وما بعدها . </w:t>
      </w:r>
    </w:p>
  </w:footnote>
  <w:footnote w:id="28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4/208 .</w:t>
      </w:r>
    </w:p>
  </w:footnote>
  <w:footnote w:id="286">
    <w:p w:rsidR="00ED7E05" w:rsidRPr="00A72A56" w:rsidRDefault="00ED7E05" w:rsidP="00457D5B">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البحر الرائق : 7/128 ، التاج والإكليل بهامش مواهب الجليل : 6/200 ، روضة </w:t>
      </w:r>
      <w:r>
        <w:rPr>
          <w:rFonts w:hint="cs"/>
          <w:sz w:val="28"/>
          <w:szCs w:val="28"/>
          <w:rtl/>
        </w:rPr>
        <w:t>الطالبين 11/296، المغني: 14/255</w:t>
      </w:r>
    </w:p>
  </w:footnote>
  <w:footnote w:id="28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حاشية الدسوقي على الشرح الكبير: 4/206- 207 ، روضة الطالبين 11/296، الإنصاف: 12/99.</w:t>
      </w:r>
    </w:p>
  </w:footnote>
  <w:footnote w:id="28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فقه سعيد بن المسيب : 4/189 ، المغني : 14/256، المحلى : 10/630 .</w:t>
      </w:r>
    </w:p>
  </w:footnote>
  <w:footnote w:id="28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تبيين الحقائق : 4/244، حاشية الدسوقي على الشرح الكبير : 4/206-207 ، إعانة الطالبين : 4/308، الإنصاف : 12/97 ، شرح منتهى الإرادات : 3/562. </w:t>
      </w:r>
    </w:p>
  </w:footnote>
  <w:footnote w:id="29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فتح القدير والعناية على الهداية : 7/479-483، مختصر خليل : 7/228، مطالب أولي النهى : 6/643، روضة الطالبين 11/297-302 . </w:t>
      </w:r>
    </w:p>
  </w:footnote>
  <w:footnote w:id="29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المغني : 14/256 .</w:t>
      </w:r>
    </w:p>
  </w:footnote>
  <w:footnote w:id="29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مجموع فتاوى ابن تيمية : 35/415 . </w:t>
      </w:r>
    </w:p>
  </w:footnote>
  <w:footnote w:id="29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4/190 .</w:t>
      </w:r>
    </w:p>
  </w:footnote>
  <w:footnote w:id="29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حاشية الدسوقي على الشرح الكبير: 4/206-207، وإعانة الطالبين : 4/308 .</w:t>
      </w:r>
    </w:p>
  </w:footnote>
  <w:footnote w:id="29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فتح القدير والعناية على الهداية : 7/479-483 ، شرح الخرشي على مختصر خليل: 7/228 ، مطالب أولي النهى : 6/642 ، روضة الطالبين 11/297-302</w:t>
      </w:r>
    </w:p>
  </w:footnote>
  <w:footnote w:id="29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4/192 .</w:t>
      </w:r>
    </w:p>
  </w:footnote>
  <w:footnote w:id="29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البحر الرائق : 7/128 ، التاج الإكليل : 6/200 ، روضة الطالبين : 11/296، المغني : 14/126.</w:t>
      </w:r>
    </w:p>
  </w:footnote>
  <w:footnote w:id="29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الاختيارات الفقهية ، ص292 .</w:t>
      </w:r>
    </w:p>
  </w:footnote>
  <w:footnote w:id="29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 4/206 .</w:t>
      </w:r>
    </w:p>
  </w:footnote>
  <w:footnote w:id="30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راجع بدائع الصنائع : 6/278 ، فتح القدير: 6/52 ، الدرر المختار : 4/405 ، المغني : 14/123-212. </w:t>
      </w:r>
    </w:p>
  </w:footnote>
  <w:footnote w:id="30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 4/205 . </w:t>
      </w:r>
    </w:p>
  </w:footnote>
  <w:footnote w:id="30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بدائع الصنائع  : 6/278 ، المدونة : 13/227 ، روضة الطالبين : 4/132 ، الإنصاف : 3/157.</w:t>
      </w:r>
    </w:p>
  </w:footnote>
  <w:footnote w:id="30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لسان العرب : 5/84 ، والمصباح المنير 2/681 . </w:t>
      </w:r>
    </w:p>
  </w:footnote>
  <w:footnote w:id="30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الفتاوى الهندية 4/156 ، حاشية ابن عابدين 8/350 ، تبيين الحقائق 5/2 ، مواهب الجليل 5/216 ، نهاية المحتاج 5/64 ، كشاف القناع 6/452 . </w:t>
      </w:r>
    </w:p>
  </w:footnote>
  <w:footnote w:id="30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أحكام القرآن لابن العربي 1/506 . </w:t>
      </w:r>
    </w:p>
  </w:footnote>
  <w:footnote w:id="30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حديث رجم ماعز : أخرجه البخاري في صحيحه ، برقم (6824) ، ومسلم : حديث رقم (4427) ، وحديث الغامدية : أخرجه مسلم برقم (4434) . </w:t>
      </w:r>
    </w:p>
  </w:footnote>
  <w:footnote w:id="30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المغني : 7/262 .  </w:t>
      </w:r>
    </w:p>
  </w:footnote>
  <w:footnote w:id="30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تبيين الحقائق 5/3 ، حاشية الطحطاوي 3/326 ، المغني 6/612 . </w:t>
      </w:r>
    </w:p>
  </w:footnote>
  <w:footnote w:id="30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4/171.</w:t>
      </w:r>
    </w:p>
  </w:footnote>
  <w:footnote w:id="31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17/184، بداية المجتهد 2/393 ، تبيين الحقائق 5/3 ، تبصرة الحكام 2/54 ، المهذب 3/43 ، المغني 5/164 ، سبل السلام 4/6 . </w:t>
      </w:r>
    </w:p>
  </w:footnote>
  <w:footnote w:id="31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زاد المعاد 5/33 . </w:t>
      </w:r>
    </w:p>
  </w:footnote>
  <w:footnote w:id="31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فتح القدير مع تكملته 8/332 ، بدائع الصنائع 10/172، معين الحكام للطرابلسي ص122، تبصرة الحكام 2/39-42 ، التاج والإكليل 5/216 ، نهاية المحتاج 5/65 ، أسنى المطالب 2/287 . </w:t>
      </w:r>
    </w:p>
  </w:footnote>
  <w:footnote w:id="31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4/171 . </w:t>
      </w:r>
    </w:p>
  </w:footnote>
  <w:footnote w:id="31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الإفصاح لابن هبيرة: 2/14 . </w:t>
      </w:r>
    </w:p>
  </w:footnote>
  <w:footnote w:id="31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البدائع : 7/222 ، فتح القدير مع تكملته 6/281 ، اللباب 2/76 ، الشرح الكبير للدردير 4/197، المهذب 2/343، مغنى المحتاج 2/238 ، المغني 7/263 . </w:t>
      </w:r>
    </w:p>
  </w:footnote>
  <w:footnote w:id="31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فقه السنة : 3/321 .</w:t>
      </w:r>
    </w:p>
  </w:footnote>
  <w:footnote w:id="31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4/171 . </w:t>
      </w:r>
    </w:p>
  </w:footnote>
  <w:footnote w:id="31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سنن البيهقي ، كتاب الإقرار ، باب من لا يجوز إقراره 6/84 ، حديث رقم (11236) . </w:t>
      </w:r>
    </w:p>
  </w:footnote>
  <w:footnote w:id="31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الدرر المختار مع حاشيته رد المختار 5/627 ، تبصرة الحكام 2/54 المغني مع الشرح الكبير : 5/273 ، حاشية الروض المربع ، لابن قاسم : 7/631 . </w:t>
      </w:r>
    </w:p>
  </w:footnote>
  <w:footnote w:id="32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4/171 . </w:t>
      </w:r>
    </w:p>
  </w:footnote>
  <w:footnote w:id="32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 7/237 ، حاشية الدسوقي : 3/397 ، روضة الطالبين : 4/374 ، الإنصاف : 12/15 ، مجموع الفتاوى : 33/102 ، زاد المعاد : 5/33 .  </w:t>
      </w:r>
    </w:p>
  </w:footnote>
  <w:footnote w:id="32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4/172. </w:t>
      </w:r>
    </w:p>
  </w:footnote>
  <w:footnote w:id="32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التاج والإكليل 6/421 ، شرح الزرقاني 4/107 ، تحفة الفقهاء 3/277 ، التمهيد لابن عبد البر23/120، مختصر الخليل 1/221 ، الإقناع للماوردي 1/106 ، التنبيه 1/274 ، النكت والفوائد السنية على مشكل المحرر 2/486 ، كشاف القناع 6/453 . </w:t>
      </w:r>
    </w:p>
  </w:footnote>
  <w:footnote w:id="32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4/172. </w:t>
      </w:r>
    </w:p>
  </w:footnote>
  <w:footnote w:id="32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للسرخسي 4/547 ، الدرر المختار 5/616 ، حاشية العدوى 2/459 ، منح الجليل 4/164، نهاية الزين 1/221 ، المغني 6/630 ، فتح الباري 5/354 ، عون المعبود 12/65، شرح مسلم للنووي 11/173، وفقه السنة 3/321 . </w:t>
      </w:r>
    </w:p>
  </w:footnote>
  <w:footnote w:id="32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4/173. </w:t>
      </w:r>
    </w:p>
  </w:footnote>
  <w:footnote w:id="32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تبيين الحقائق 5/3 ، حاشية الدسوقي 3/397 ، المجموع 2/127 ، المغني 6/631 ، الإنصاف 12/115 ، وتحفة الأحوزي 9/155 ، سبل السلام 3/67، منهاج المسلم ص736 . </w:t>
      </w:r>
    </w:p>
  </w:footnote>
  <w:footnote w:id="32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4/174 . </w:t>
      </w:r>
    </w:p>
  </w:footnote>
  <w:footnote w:id="32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المبسوط 18/227، المدونة 13/227 ، المجموع 2/227 ، منتهى الإرادات 5/9 . </w:t>
      </w:r>
    </w:p>
  </w:footnote>
  <w:footnote w:id="33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4/174 . </w:t>
      </w:r>
    </w:p>
  </w:footnote>
  <w:footnote w:id="331">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الفقه الإسلامي للزحيلي 8/6122 . </w:t>
      </w:r>
    </w:p>
  </w:footnote>
  <w:footnote w:id="332">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صحيح البخاري ، كتاب الشهادات ، باب اليمين على المدعي عليه في الأموال والحدود رقم (2524) ، وصحيح مسلم ، كتاب الأقضية ، باب اليمين على المدعي عليه ، حديث رقم (171) . </w:t>
      </w:r>
    </w:p>
  </w:footnote>
  <w:footnote w:id="333">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مغني المحتاج 2/260 ، الروض المربع : ص730 ، منار السبيل : 3/1151.</w:t>
      </w:r>
    </w:p>
  </w:footnote>
  <w:footnote w:id="334">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السيل الجرار 4/183 . </w:t>
      </w:r>
    </w:p>
  </w:footnote>
  <w:footnote w:id="335">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سنن أبي داود ، كتاب الحدود، باب في الرجم ، رقم الحديث (4419)</w:t>
      </w:r>
      <w:r>
        <w:rPr>
          <w:rFonts w:hint="cs"/>
          <w:sz w:val="28"/>
          <w:szCs w:val="28"/>
          <w:rtl/>
        </w:rPr>
        <w:t xml:space="preserve"> ومسند الإمام أحمد، مسند الأنصار رضي الله عنهم، حديث رقم(21383) وقال عنه الألباني: إسناد حسن، إرواء الغليل:7/357</w:t>
      </w:r>
    </w:p>
  </w:footnote>
  <w:footnote w:id="336">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المغني : 7/278 .</w:t>
      </w:r>
    </w:p>
  </w:footnote>
  <w:footnote w:id="337">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الفروق ، للقرافي : 1/217 .</w:t>
      </w:r>
    </w:p>
  </w:footnote>
  <w:footnote w:id="338">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بدائع الصنائع 7/213 ، المبسوط 18/86 ، روضة الطالبين 4/401 ، منتهى الإرادات 5/407 ، كشاف القناع 6/477 . </w:t>
      </w:r>
    </w:p>
  </w:footnote>
  <w:footnote w:id="339">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السيل الجرار 4/173.</w:t>
      </w:r>
    </w:p>
  </w:footnote>
  <w:footnote w:id="340">
    <w:p w:rsidR="00ED7E05" w:rsidRPr="00A72A56" w:rsidRDefault="00ED7E05" w:rsidP="00A72A56">
      <w:pPr>
        <w:pStyle w:val="FootnoteText"/>
        <w:rPr>
          <w:sz w:val="28"/>
          <w:szCs w:val="28"/>
          <w:rtl/>
        </w:rPr>
      </w:pPr>
      <w:r w:rsidRPr="00A72A56">
        <w:rPr>
          <w:rFonts w:hint="cs"/>
          <w:sz w:val="28"/>
          <w:szCs w:val="28"/>
          <w:rtl/>
        </w:rPr>
        <w:t>(</w:t>
      </w:r>
      <w:r w:rsidRPr="00A72A56">
        <w:rPr>
          <w:rStyle w:val="FootnoteReference"/>
          <w:sz w:val="28"/>
          <w:szCs w:val="28"/>
          <w:vertAlign w:val="baseline"/>
        </w:rPr>
        <w:footnoteRef/>
      </w:r>
      <w:r w:rsidRPr="00A72A56">
        <w:rPr>
          <w:rFonts w:hint="cs"/>
          <w:sz w:val="28"/>
          <w:szCs w:val="28"/>
          <w:rtl/>
        </w:rPr>
        <w:t xml:space="preserve">)   تبيين الحقائق 5/3، الثمر الداني في شرح رسالة القيرواني 1/601، المجموع 2/128، عمدة الفقه 1/166.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CE4"/>
    <w:multiLevelType w:val="hybridMultilevel"/>
    <w:tmpl w:val="0268A10E"/>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C36872"/>
    <w:multiLevelType w:val="hybridMultilevel"/>
    <w:tmpl w:val="39003BF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C64A61"/>
    <w:multiLevelType w:val="hybridMultilevel"/>
    <w:tmpl w:val="4C2ED2A8"/>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3D2421"/>
    <w:multiLevelType w:val="hybridMultilevel"/>
    <w:tmpl w:val="6B2CD2C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583D94"/>
    <w:multiLevelType w:val="hybridMultilevel"/>
    <w:tmpl w:val="30520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67170"/>
    <w:multiLevelType w:val="hybridMultilevel"/>
    <w:tmpl w:val="12686EF2"/>
    <w:lvl w:ilvl="0" w:tplc="6526E3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B11DEB"/>
    <w:multiLevelType w:val="hybridMultilevel"/>
    <w:tmpl w:val="FBBA9AA8"/>
    <w:lvl w:ilvl="0" w:tplc="3246087E">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1455C8"/>
    <w:multiLevelType w:val="hybridMultilevel"/>
    <w:tmpl w:val="3CDAD4A2"/>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7C6175"/>
    <w:multiLevelType w:val="hybridMultilevel"/>
    <w:tmpl w:val="2A5424E0"/>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53A53A6"/>
    <w:multiLevelType w:val="hybridMultilevel"/>
    <w:tmpl w:val="874045BE"/>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6F06E16"/>
    <w:multiLevelType w:val="hybridMultilevel"/>
    <w:tmpl w:val="29CAAD6A"/>
    <w:lvl w:ilvl="0" w:tplc="D342468A">
      <w:start w:val="1"/>
      <w:numFmt w:val="bullet"/>
      <w:lvlText w:val=""/>
      <w:lvlJc w:val="left"/>
      <w:pPr>
        <w:ind w:left="360" w:hanging="360"/>
      </w:pPr>
      <w:rPr>
        <w:rFonts w:ascii="AGA Arabesque" w:hAnsi="AGA Arabesque" w:cs="AGA Arabesque"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1">
    <w:nsid w:val="28CB3F7D"/>
    <w:multiLevelType w:val="hybridMultilevel"/>
    <w:tmpl w:val="C9D4601A"/>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EE7838"/>
    <w:multiLevelType w:val="hybridMultilevel"/>
    <w:tmpl w:val="0846D3F4"/>
    <w:lvl w:ilvl="0" w:tplc="15B87D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0B5364"/>
    <w:multiLevelType w:val="hybridMultilevel"/>
    <w:tmpl w:val="BD5AB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D04126"/>
    <w:multiLevelType w:val="hybridMultilevel"/>
    <w:tmpl w:val="05889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5">
    <w:nsid w:val="40B94A9E"/>
    <w:multiLevelType w:val="hybridMultilevel"/>
    <w:tmpl w:val="A9B28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981EB6"/>
    <w:multiLevelType w:val="hybridMultilevel"/>
    <w:tmpl w:val="C57A5EDE"/>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E21052E"/>
    <w:multiLevelType w:val="hybridMultilevel"/>
    <w:tmpl w:val="B9C2E690"/>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E5C5284"/>
    <w:multiLevelType w:val="hybridMultilevel"/>
    <w:tmpl w:val="76C0057C"/>
    <w:lvl w:ilvl="0" w:tplc="D81095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9B6599"/>
    <w:multiLevelType w:val="hybridMultilevel"/>
    <w:tmpl w:val="F8625DE8"/>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E9C0464"/>
    <w:multiLevelType w:val="hybridMultilevel"/>
    <w:tmpl w:val="5B321BF0"/>
    <w:lvl w:ilvl="0" w:tplc="53DEDC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3E4B07"/>
    <w:multiLevelType w:val="hybridMultilevel"/>
    <w:tmpl w:val="4454C1FC"/>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FBF1EB5"/>
    <w:multiLevelType w:val="hybridMultilevel"/>
    <w:tmpl w:val="89F295D4"/>
    <w:lvl w:ilvl="0" w:tplc="19AC19FE">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AB17814"/>
    <w:multiLevelType w:val="hybridMultilevel"/>
    <w:tmpl w:val="CC383128"/>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3D0682D"/>
    <w:multiLevelType w:val="hybridMultilevel"/>
    <w:tmpl w:val="A43C25F2"/>
    <w:lvl w:ilvl="0" w:tplc="04090003">
      <w:start w:val="1"/>
      <w:numFmt w:val="bullet"/>
      <w:lvlText w:val="o"/>
      <w:lvlJc w:val="left"/>
      <w:pPr>
        <w:ind w:left="1711" w:hanging="360"/>
      </w:pPr>
      <w:rPr>
        <w:rFonts w:ascii="Courier New" w:hAnsi="Courier New" w:cs="Courier New" w:hint="default"/>
      </w:rPr>
    </w:lvl>
    <w:lvl w:ilvl="1" w:tplc="04090003" w:tentative="1">
      <w:start w:val="1"/>
      <w:numFmt w:val="bullet"/>
      <w:lvlText w:val="o"/>
      <w:lvlJc w:val="left"/>
      <w:pPr>
        <w:ind w:left="2431" w:hanging="360"/>
      </w:pPr>
      <w:rPr>
        <w:rFonts w:ascii="Courier New" w:hAnsi="Courier New" w:cs="Courier New" w:hint="default"/>
      </w:rPr>
    </w:lvl>
    <w:lvl w:ilvl="2" w:tplc="04090005" w:tentative="1">
      <w:start w:val="1"/>
      <w:numFmt w:val="bullet"/>
      <w:lvlText w:val=""/>
      <w:lvlJc w:val="left"/>
      <w:pPr>
        <w:ind w:left="3151" w:hanging="360"/>
      </w:pPr>
      <w:rPr>
        <w:rFonts w:ascii="Wingdings" w:hAnsi="Wingdings" w:hint="default"/>
      </w:rPr>
    </w:lvl>
    <w:lvl w:ilvl="3" w:tplc="04090001" w:tentative="1">
      <w:start w:val="1"/>
      <w:numFmt w:val="bullet"/>
      <w:lvlText w:val=""/>
      <w:lvlJc w:val="left"/>
      <w:pPr>
        <w:ind w:left="3871" w:hanging="360"/>
      </w:pPr>
      <w:rPr>
        <w:rFonts w:ascii="Symbol" w:hAnsi="Symbol" w:hint="default"/>
      </w:rPr>
    </w:lvl>
    <w:lvl w:ilvl="4" w:tplc="04090003" w:tentative="1">
      <w:start w:val="1"/>
      <w:numFmt w:val="bullet"/>
      <w:lvlText w:val="o"/>
      <w:lvlJc w:val="left"/>
      <w:pPr>
        <w:ind w:left="4591" w:hanging="360"/>
      </w:pPr>
      <w:rPr>
        <w:rFonts w:ascii="Courier New" w:hAnsi="Courier New" w:cs="Courier New" w:hint="default"/>
      </w:rPr>
    </w:lvl>
    <w:lvl w:ilvl="5" w:tplc="04090005" w:tentative="1">
      <w:start w:val="1"/>
      <w:numFmt w:val="bullet"/>
      <w:lvlText w:val=""/>
      <w:lvlJc w:val="left"/>
      <w:pPr>
        <w:ind w:left="5311" w:hanging="360"/>
      </w:pPr>
      <w:rPr>
        <w:rFonts w:ascii="Wingdings" w:hAnsi="Wingdings" w:hint="default"/>
      </w:rPr>
    </w:lvl>
    <w:lvl w:ilvl="6" w:tplc="04090001" w:tentative="1">
      <w:start w:val="1"/>
      <w:numFmt w:val="bullet"/>
      <w:lvlText w:val=""/>
      <w:lvlJc w:val="left"/>
      <w:pPr>
        <w:ind w:left="6031" w:hanging="360"/>
      </w:pPr>
      <w:rPr>
        <w:rFonts w:ascii="Symbol" w:hAnsi="Symbol" w:hint="default"/>
      </w:rPr>
    </w:lvl>
    <w:lvl w:ilvl="7" w:tplc="04090003" w:tentative="1">
      <w:start w:val="1"/>
      <w:numFmt w:val="bullet"/>
      <w:lvlText w:val="o"/>
      <w:lvlJc w:val="left"/>
      <w:pPr>
        <w:ind w:left="6751" w:hanging="360"/>
      </w:pPr>
      <w:rPr>
        <w:rFonts w:ascii="Courier New" w:hAnsi="Courier New" w:cs="Courier New" w:hint="default"/>
      </w:rPr>
    </w:lvl>
    <w:lvl w:ilvl="8" w:tplc="04090005" w:tentative="1">
      <w:start w:val="1"/>
      <w:numFmt w:val="bullet"/>
      <w:lvlText w:val=""/>
      <w:lvlJc w:val="left"/>
      <w:pPr>
        <w:ind w:left="7471" w:hanging="360"/>
      </w:pPr>
      <w:rPr>
        <w:rFonts w:ascii="Wingdings" w:hAnsi="Wingdings" w:hint="default"/>
      </w:rPr>
    </w:lvl>
  </w:abstractNum>
  <w:abstractNum w:abstractNumId="25">
    <w:nsid w:val="641E1A18"/>
    <w:multiLevelType w:val="hybridMultilevel"/>
    <w:tmpl w:val="0F207A1A"/>
    <w:lvl w:ilvl="0" w:tplc="F89E64E2">
      <w:start w:val="1"/>
      <w:numFmt w:val="decimal"/>
      <w:lvlText w:val="%1 -"/>
      <w:lvlJc w:val="left"/>
      <w:pPr>
        <w:ind w:left="360" w:hanging="360"/>
      </w:pPr>
      <w:rPr>
        <w:rFonts w:hint="default"/>
      </w:rPr>
    </w:lvl>
    <w:lvl w:ilvl="1" w:tplc="F89E64E2">
      <w:start w:val="1"/>
      <w:numFmt w:val="decimal"/>
      <w:lvlText w:val="%2 -"/>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58B4664"/>
    <w:multiLevelType w:val="hybridMultilevel"/>
    <w:tmpl w:val="35B49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9B4602"/>
    <w:multiLevelType w:val="hybridMultilevel"/>
    <w:tmpl w:val="E00A6086"/>
    <w:lvl w:ilvl="0" w:tplc="3246087E">
      <w:start w:val="1"/>
      <w:numFmt w:val="decimal"/>
      <w:lvlText w:val="%1 -"/>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D46556"/>
    <w:multiLevelType w:val="hybridMultilevel"/>
    <w:tmpl w:val="C180E63C"/>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51735A1"/>
    <w:multiLevelType w:val="hybridMultilevel"/>
    <w:tmpl w:val="5FF0EFFA"/>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78C0F06"/>
    <w:multiLevelType w:val="hybridMultilevel"/>
    <w:tmpl w:val="107227F4"/>
    <w:lvl w:ilvl="0" w:tplc="F89E64E2">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A974267"/>
    <w:multiLevelType w:val="hybridMultilevel"/>
    <w:tmpl w:val="5DB2FCB8"/>
    <w:lvl w:ilvl="0" w:tplc="3246087E">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9"/>
  </w:num>
  <w:num w:numId="3">
    <w:abstractNumId w:val="8"/>
  </w:num>
  <w:num w:numId="4">
    <w:abstractNumId w:val="29"/>
  </w:num>
  <w:num w:numId="5">
    <w:abstractNumId w:val="30"/>
  </w:num>
  <w:num w:numId="6">
    <w:abstractNumId w:val="16"/>
  </w:num>
  <w:num w:numId="7">
    <w:abstractNumId w:val="22"/>
  </w:num>
  <w:num w:numId="8">
    <w:abstractNumId w:val="19"/>
  </w:num>
  <w:num w:numId="9">
    <w:abstractNumId w:val="25"/>
  </w:num>
  <w:num w:numId="10">
    <w:abstractNumId w:val="7"/>
  </w:num>
  <w:num w:numId="11">
    <w:abstractNumId w:val="11"/>
  </w:num>
  <w:num w:numId="12">
    <w:abstractNumId w:val="17"/>
  </w:num>
  <w:num w:numId="13">
    <w:abstractNumId w:val="28"/>
  </w:num>
  <w:num w:numId="14">
    <w:abstractNumId w:val="23"/>
  </w:num>
  <w:num w:numId="15">
    <w:abstractNumId w:val="0"/>
  </w:num>
  <w:num w:numId="16">
    <w:abstractNumId w:val="10"/>
  </w:num>
  <w:num w:numId="17">
    <w:abstractNumId w:val="2"/>
  </w:num>
  <w:num w:numId="18">
    <w:abstractNumId w:val="21"/>
  </w:num>
  <w:num w:numId="19">
    <w:abstractNumId w:val="13"/>
  </w:num>
  <w:num w:numId="20">
    <w:abstractNumId w:val="4"/>
  </w:num>
  <w:num w:numId="21">
    <w:abstractNumId w:val="24"/>
  </w:num>
  <w:num w:numId="22">
    <w:abstractNumId w:val="6"/>
  </w:num>
  <w:num w:numId="23">
    <w:abstractNumId w:val="31"/>
  </w:num>
  <w:num w:numId="24">
    <w:abstractNumId w:val="1"/>
  </w:num>
  <w:num w:numId="25">
    <w:abstractNumId w:val="3"/>
  </w:num>
  <w:num w:numId="26">
    <w:abstractNumId w:val="26"/>
  </w:num>
  <w:num w:numId="27">
    <w:abstractNumId w:val="27"/>
  </w:num>
  <w:num w:numId="28">
    <w:abstractNumId w:val="20"/>
  </w:num>
  <w:num w:numId="29">
    <w:abstractNumId w:val="5"/>
  </w:num>
  <w:num w:numId="30">
    <w:abstractNumId w:val="18"/>
  </w:num>
  <w:num w:numId="31">
    <w:abstractNumId w:val="1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460"/>
    <w:rsid w:val="00000F93"/>
    <w:rsid w:val="00002CDE"/>
    <w:rsid w:val="00011375"/>
    <w:rsid w:val="0001520A"/>
    <w:rsid w:val="000162F4"/>
    <w:rsid w:val="0001771F"/>
    <w:rsid w:val="0002410C"/>
    <w:rsid w:val="00030EAA"/>
    <w:rsid w:val="0003285F"/>
    <w:rsid w:val="00033DAB"/>
    <w:rsid w:val="00041A06"/>
    <w:rsid w:val="0004751B"/>
    <w:rsid w:val="00054186"/>
    <w:rsid w:val="0006006C"/>
    <w:rsid w:val="0006196C"/>
    <w:rsid w:val="00063EB2"/>
    <w:rsid w:val="00065952"/>
    <w:rsid w:val="00065D4A"/>
    <w:rsid w:val="00071585"/>
    <w:rsid w:val="00073E19"/>
    <w:rsid w:val="00084262"/>
    <w:rsid w:val="00086BA1"/>
    <w:rsid w:val="00086FF7"/>
    <w:rsid w:val="00094794"/>
    <w:rsid w:val="0009780B"/>
    <w:rsid w:val="000A086E"/>
    <w:rsid w:val="000B15E2"/>
    <w:rsid w:val="000B1EE0"/>
    <w:rsid w:val="000B7738"/>
    <w:rsid w:val="000C08BE"/>
    <w:rsid w:val="000D4F84"/>
    <w:rsid w:val="000E0109"/>
    <w:rsid w:val="000E4412"/>
    <w:rsid w:val="000E488C"/>
    <w:rsid w:val="000F7D8F"/>
    <w:rsid w:val="001013C3"/>
    <w:rsid w:val="0010235B"/>
    <w:rsid w:val="001077C7"/>
    <w:rsid w:val="00112E13"/>
    <w:rsid w:val="001144C1"/>
    <w:rsid w:val="00115BE5"/>
    <w:rsid w:val="001237F1"/>
    <w:rsid w:val="0012698A"/>
    <w:rsid w:val="0013081C"/>
    <w:rsid w:val="00130BA3"/>
    <w:rsid w:val="00132672"/>
    <w:rsid w:val="0013611B"/>
    <w:rsid w:val="00137046"/>
    <w:rsid w:val="00143C8D"/>
    <w:rsid w:val="00147BFE"/>
    <w:rsid w:val="00170249"/>
    <w:rsid w:val="00171B69"/>
    <w:rsid w:val="001748B6"/>
    <w:rsid w:val="00174AC5"/>
    <w:rsid w:val="001801E8"/>
    <w:rsid w:val="001906E2"/>
    <w:rsid w:val="0019193C"/>
    <w:rsid w:val="001A3DE7"/>
    <w:rsid w:val="001B0D74"/>
    <w:rsid w:val="001B429C"/>
    <w:rsid w:val="001B7B51"/>
    <w:rsid w:val="001E7152"/>
    <w:rsid w:val="001F141C"/>
    <w:rsid w:val="001F5A5A"/>
    <w:rsid w:val="00205F1C"/>
    <w:rsid w:val="0021473D"/>
    <w:rsid w:val="002167FD"/>
    <w:rsid w:val="00222708"/>
    <w:rsid w:val="00226300"/>
    <w:rsid w:val="00226505"/>
    <w:rsid w:val="002265D0"/>
    <w:rsid w:val="002341DC"/>
    <w:rsid w:val="00244B2F"/>
    <w:rsid w:val="00252A1A"/>
    <w:rsid w:val="0025303A"/>
    <w:rsid w:val="00265916"/>
    <w:rsid w:val="00273F08"/>
    <w:rsid w:val="00280722"/>
    <w:rsid w:val="00284222"/>
    <w:rsid w:val="00294274"/>
    <w:rsid w:val="00295828"/>
    <w:rsid w:val="002969CA"/>
    <w:rsid w:val="002B1BC9"/>
    <w:rsid w:val="002B325E"/>
    <w:rsid w:val="002C3F93"/>
    <w:rsid w:val="002D0564"/>
    <w:rsid w:val="002D1B65"/>
    <w:rsid w:val="002D46D2"/>
    <w:rsid w:val="002D5C92"/>
    <w:rsid w:val="002D6ABD"/>
    <w:rsid w:val="002D7915"/>
    <w:rsid w:val="002E4A73"/>
    <w:rsid w:val="002E5A09"/>
    <w:rsid w:val="002E5EDC"/>
    <w:rsid w:val="002F2673"/>
    <w:rsid w:val="002F291F"/>
    <w:rsid w:val="002F38D6"/>
    <w:rsid w:val="003016BF"/>
    <w:rsid w:val="003056A2"/>
    <w:rsid w:val="003104D0"/>
    <w:rsid w:val="0031401D"/>
    <w:rsid w:val="00325C5A"/>
    <w:rsid w:val="0033351D"/>
    <w:rsid w:val="003349D9"/>
    <w:rsid w:val="003360B4"/>
    <w:rsid w:val="00363E0A"/>
    <w:rsid w:val="00365BB4"/>
    <w:rsid w:val="00365C6C"/>
    <w:rsid w:val="0037278C"/>
    <w:rsid w:val="00377E7D"/>
    <w:rsid w:val="00387E21"/>
    <w:rsid w:val="0039236B"/>
    <w:rsid w:val="00393118"/>
    <w:rsid w:val="0039654F"/>
    <w:rsid w:val="003A2EE0"/>
    <w:rsid w:val="003B4228"/>
    <w:rsid w:val="003C0B1A"/>
    <w:rsid w:val="003C586A"/>
    <w:rsid w:val="003D012B"/>
    <w:rsid w:val="003F1B05"/>
    <w:rsid w:val="004006A9"/>
    <w:rsid w:val="00401854"/>
    <w:rsid w:val="004327DD"/>
    <w:rsid w:val="00435196"/>
    <w:rsid w:val="0044230C"/>
    <w:rsid w:val="00442436"/>
    <w:rsid w:val="004461F8"/>
    <w:rsid w:val="004501CA"/>
    <w:rsid w:val="0045426B"/>
    <w:rsid w:val="00457D5B"/>
    <w:rsid w:val="00460105"/>
    <w:rsid w:val="004602A7"/>
    <w:rsid w:val="004611B6"/>
    <w:rsid w:val="00462025"/>
    <w:rsid w:val="004634F3"/>
    <w:rsid w:val="00463CDA"/>
    <w:rsid w:val="00467DA8"/>
    <w:rsid w:val="00483ED2"/>
    <w:rsid w:val="004978C0"/>
    <w:rsid w:val="004A271A"/>
    <w:rsid w:val="004A30D5"/>
    <w:rsid w:val="004A3FC8"/>
    <w:rsid w:val="004B1FC7"/>
    <w:rsid w:val="004B214A"/>
    <w:rsid w:val="004B6BD7"/>
    <w:rsid w:val="004B755C"/>
    <w:rsid w:val="004D10D6"/>
    <w:rsid w:val="004D1A2F"/>
    <w:rsid w:val="004D299E"/>
    <w:rsid w:val="004D2C97"/>
    <w:rsid w:val="004D2DA6"/>
    <w:rsid w:val="004D4AB9"/>
    <w:rsid w:val="004D78B1"/>
    <w:rsid w:val="004E2285"/>
    <w:rsid w:val="004E2DF9"/>
    <w:rsid w:val="004E387D"/>
    <w:rsid w:val="004F78D9"/>
    <w:rsid w:val="00502818"/>
    <w:rsid w:val="00506888"/>
    <w:rsid w:val="00510D6B"/>
    <w:rsid w:val="005128F2"/>
    <w:rsid w:val="0052426B"/>
    <w:rsid w:val="00527A3A"/>
    <w:rsid w:val="00527BE0"/>
    <w:rsid w:val="005336FE"/>
    <w:rsid w:val="00534AFB"/>
    <w:rsid w:val="00534B67"/>
    <w:rsid w:val="00544145"/>
    <w:rsid w:val="0054458C"/>
    <w:rsid w:val="005465CD"/>
    <w:rsid w:val="005570B1"/>
    <w:rsid w:val="00562583"/>
    <w:rsid w:val="0057152B"/>
    <w:rsid w:val="00572025"/>
    <w:rsid w:val="00572D18"/>
    <w:rsid w:val="00574D04"/>
    <w:rsid w:val="00585CF8"/>
    <w:rsid w:val="00586FF4"/>
    <w:rsid w:val="00594F65"/>
    <w:rsid w:val="005A61DB"/>
    <w:rsid w:val="005A7213"/>
    <w:rsid w:val="005A7346"/>
    <w:rsid w:val="005A747B"/>
    <w:rsid w:val="005B092D"/>
    <w:rsid w:val="005B6431"/>
    <w:rsid w:val="005C2731"/>
    <w:rsid w:val="005D6327"/>
    <w:rsid w:val="005E1B7A"/>
    <w:rsid w:val="005E1D72"/>
    <w:rsid w:val="005E6B38"/>
    <w:rsid w:val="005F1206"/>
    <w:rsid w:val="00605619"/>
    <w:rsid w:val="00605FD0"/>
    <w:rsid w:val="006064A0"/>
    <w:rsid w:val="00607930"/>
    <w:rsid w:val="0061364C"/>
    <w:rsid w:val="00617613"/>
    <w:rsid w:val="00620AC7"/>
    <w:rsid w:val="006249AA"/>
    <w:rsid w:val="006256F7"/>
    <w:rsid w:val="00630075"/>
    <w:rsid w:val="00631A4C"/>
    <w:rsid w:val="00631F80"/>
    <w:rsid w:val="006335BE"/>
    <w:rsid w:val="00634B6C"/>
    <w:rsid w:val="00637A3B"/>
    <w:rsid w:val="00637CC2"/>
    <w:rsid w:val="00642164"/>
    <w:rsid w:val="006429F0"/>
    <w:rsid w:val="006448FC"/>
    <w:rsid w:val="00652957"/>
    <w:rsid w:val="00652FDD"/>
    <w:rsid w:val="006547B7"/>
    <w:rsid w:val="006647A8"/>
    <w:rsid w:val="00672AF5"/>
    <w:rsid w:val="00672D52"/>
    <w:rsid w:val="00680A23"/>
    <w:rsid w:val="00683989"/>
    <w:rsid w:val="006A26F4"/>
    <w:rsid w:val="006A7DB8"/>
    <w:rsid w:val="006B1555"/>
    <w:rsid w:val="006B4C2F"/>
    <w:rsid w:val="006B611E"/>
    <w:rsid w:val="006C1A68"/>
    <w:rsid w:val="006C25C4"/>
    <w:rsid w:val="006C313F"/>
    <w:rsid w:val="006C5036"/>
    <w:rsid w:val="006D2E9F"/>
    <w:rsid w:val="006D4187"/>
    <w:rsid w:val="006D47D4"/>
    <w:rsid w:val="006E2319"/>
    <w:rsid w:val="006F4575"/>
    <w:rsid w:val="006F7A01"/>
    <w:rsid w:val="00706EC1"/>
    <w:rsid w:val="00707D98"/>
    <w:rsid w:val="00710073"/>
    <w:rsid w:val="00714A09"/>
    <w:rsid w:val="00717B44"/>
    <w:rsid w:val="007220E1"/>
    <w:rsid w:val="007300A2"/>
    <w:rsid w:val="00735EAB"/>
    <w:rsid w:val="007414A9"/>
    <w:rsid w:val="0074174B"/>
    <w:rsid w:val="00741E00"/>
    <w:rsid w:val="00744571"/>
    <w:rsid w:val="00747C16"/>
    <w:rsid w:val="00767C4C"/>
    <w:rsid w:val="00772E6D"/>
    <w:rsid w:val="00786058"/>
    <w:rsid w:val="00787023"/>
    <w:rsid w:val="0079471E"/>
    <w:rsid w:val="00796926"/>
    <w:rsid w:val="00796EB6"/>
    <w:rsid w:val="007A0571"/>
    <w:rsid w:val="007A39DF"/>
    <w:rsid w:val="007A4B10"/>
    <w:rsid w:val="007A51D7"/>
    <w:rsid w:val="007A7070"/>
    <w:rsid w:val="007B08F2"/>
    <w:rsid w:val="007B16C5"/>
    <w:rsid w:val="007B203E"/>
    <w:rsid w:val="007B79C6"/>
    <w:rsid w:val="007D1297"/>
    <w:rsid w:val="007D196E"/>
    <w:rsid w:val="007D50B2"/>
    <w:rsid w:val="007D519F"/>
    <w:rsid w:val="007E1569"/>
    <w:rsid w:val="007E3B3D"/>
    <w:rsid w:val="007E503E"/>
    <w:rsid w:val="007F4B1B"/>
    <w:rsid w:val="00802934"/>
    <w:rsid w:val="0081232A"/>
    <w:rsid w:val="00815078"/>
    <w:rsid w:val="00823944"/>
    <w:rsid w:val="00826DA6"/>
    <w:rsid w:val="00827EE4"/>
    <w:rsid w:val="00833EEB"/>
    <w:rsid w:val="00843825"/>
    <w:rsid w:val="0084414D"/>
    <w:rsid w:val="00846CF5"/>
    <w:rsid w:val="0085221D"/>
    <w:rsid w:val="008525EE"/>
    <w:rsid w:val="00855A08"/>
    <w:rsid w:val="0085733E"/>
    <w:rsid w:val="008600A9"/>
    <w:rsid w:val="0086250A"/>
    <w:rsid w:val="00862B97"/>
    <w:rsid w:val="008740FD"/>
    <w:rsid w:val="008773C6"/>
    <w:rsid w:val="00880288"/>
    <w:rsid w:val="0088608A"/>
    <w:rsid w:val="0089299B"/>
    <w:rsid w:val="00895F79"/>
    <w:rsid w:val="008978C4"/>
    <w:rsid w:val="008A14AE"/>
    <w:rsid w:val="008A31C8"/>
    <w:rsid w:val="008A390A"/>
    <w:rsid w:val="008A552A"/>
    <w:rsid w:val="008A5FDE"/>
    <w:rsid w:val="008B77F5"/>
    <w:rsid w:val="008C4421"/>
    <w:rsid w:val="008D743C"/>
    <w:rsid w:val="008E385D"/>
    <w:rsid w:val="008E46DF"/>
    <w:rsid w:val="008E68C8"/>
    <w:rsid w:val="008E7011"/>
    <w:rsid w:val="008F0D15"/>
    <w:rsid w:val="009031DF"/>
    <w:rsid w:val="009104FB"/>
    <w:rsid w:val="00911F26"/>
    <w:rsid w:val="00912E6C"/>
    <w:rsid w:val="009170CE"/>
    <w:rsid w:val="009205B6"/>
    <w:rsid w:val="00920D54"/>
    <w:rsid w:val="0093086A"/>
    <w:rsid w:val="00932C67"/>
    <w:rsid w:val="009356D1"/>
    <w:rsid w:val="00945494"/>
    <w:rsid w:val="009510D0"/>
    <w:rsid w:val="009512EF"/>
    <w:rsid w:val="009515A1"/>
    <w:rsid w:val="00951EBC"/>
    <w:rsid w:val="00952622"/>
    <w:rsid w:val="00953657"/>
    <w:rsid w:val="00960A06"/>
    <w:rsid w:val="00963EDA"/>
    <w:rsid w:val="009723A5"/>
    <w:rsid w:val="00972424"/>
    <w:rsid w:val="00984921"/>
    <w:rsid w:val="009861B3"/>
    <w:rsid w:val="009908BA"/>
    <w:rsid w:val="00991886"/>
    <w:rsid w:val="00997726"/>
    <w:rsid w:val="009A1811"/>
    <w:rsid w:val="009A2D32"/>
    <w:rsid w:val="009A54B2"/>
    <w:rsid w:val="009A5CB5"/>
    <w:rsid w:val="009A64F8"/>
    <w:rsid w:val="009B20F0"/>
    <w:rsid w:val="009B5924"/>
    <w:rsid w:val="009C05BA"/>
    <w:rsid w:val="009C1409"/>
    <w:rsid w:val="009D4EDA"/>
    <w:rsid w:val="009E2D8D"/>
    <w:rsid w:val="009E776C"/>
    <w:rsid w:val="009F460C"/>
    <w:rsid w:val="00A04521"/>
    <w:rsid w:val="00A06FF5"/>
    <w:rsid w:val="00A071F6"/>
    <w:rsid w:val="00A16357"/>
    <w:rsid w:val="00A164AB"/>
    <w:rsid w:val="00A21120"/>
    <w:rsid w:val="00A2162D"/>
    <w:rsid w:val="00A248E3"/>
    <w:rsid w:val="00A35989"/>
    <w:rsid w:val="00A47E4E"/>
    <w:rsid w:val="00A513D8"/>
    <w:rsid w:val="00A541B1"/>
    <w:rsid w:val="00A5739D"/>
    <w:rsid w:val="00A6050F"/>
    <w:rsid w:val="00A666D6"/>
    <w:rsid w:val="00A72052"/>
    <w:rsid w:val="00A72A56"/>
    <w:rsid w:val="00A75397"/>
    <w:rsid w:val="00A75860"/>
    <w:rsid w:val="00A82949"/>
    <w:rsid w:val="00A84E99"/>
    <w:rsid w:val="00AA39E3"/>
    <w:rsid w:val="00AA558B"/>
    <w:rsid w:val="00AB2A4F"/>
    <w:rsid w:val="00AB4D30"/>
    <w:rsid w:val="00AB4FEC"/>
    <w:rsid w:val="00AB62E5"/>
    <w:rsid w:val="00AC0029"/>
    <w:rsid w:val="00AC3382"/>
    <w:rsid w:val="00AC3F70"/>
    <w:rsid w:val="00AC77B3"/>
    <w:rsid w:val="00AC77EB"/>
    <w:rsid w:val="00AC7B84"/>
    <w:rsid w:val="00AD00D2"/>
    <w:rsid w:val="00AD1D81"/>
    <w:rsid w:val="00AD3B98"/>
    <w:rsid w:val="00AE036D"/>
    <w:rsid w:val="00AE1E4C"/>
    <w:rsid w:val="00AE6B48"/>
    <w:rsid w:val="00AF4C4F"/>
    <w:rsid w:val="00AF5D75"/>
    <w:rsid w:val="00AF6656"/>
    <w:rsid w:val="00B0103D"/>
    <w:rsid w:val="00B02FC5"/>
    <w:rsid w:val="00B03AD0"/>
    <w:rsid w:val="00B05A8B"/>
    <w:rsid w:val="00B0772F"/>
    <w:rsid w:val="00B10BE1"/>
    <w:rsid w:val="00B13181"/>
    <w:rsid w:val="00B214D6"/>
    <w:rsid w:val="00B274CE"/>
    <w:rsid w:val="00B30F8A"/>
    <w:rsid w:val="00B42E5F"/>
    <w:rsid w:val="00B44FF0"/>
    <w:rsid w:val="00B46521"/>
    <w:rsid w:val="00B50005"/>
    <w:rsid w:val="00B50725"/>
    <w:rsid w:val="00B50BBA"/>
    <w:rsid w:val="00B56798"/>
    <w:rsid w:val="00B57A9E"/>
    <w:rsid w:val="00B607E0"/>
    <w:rsid w:val="00B644CA"/>
    <w:rsid w:val="00B6686B"/>
    <w:rsid w:val="00B740C6"/>
    <w:rsid w:val="00B817BA"/>
    <w:rsid w:val="00B938FA"/>
    <w:rsid w:val="00B95048"/>
    <w:rsid w:val="00BA1D37"/>
    <w:rsid w:val="00BB1679"/>
    <w:rsid w:val="00BC396C"/>
    <w:rsid w:val="00BC6154"/>
    <w:rsid w:val="00BC71D1"/>
    <w:rsid w:val="00BD0DED"/>
    <w:rsid w:val="00BD5157"/>
    <w:rsid w:val="00BD7420"/>
    <w:rsid w:val="00BE0743"/>
    <w:rsid w:val="00BE0798"/>
    <w:rsid w:val="00BE5EF7"/>
    <w:rsid w:val="00BE665A"/>
    <w:rsid w:val="00BF2630"/>
    <w:rsid w:val="00BF525B"/>
    <w:rsid w:val="00C06ECA"/>
    <w:rsid w:val="00C14397"/>
    <w:rsid w:val="00C2103D"/>
    <w:rsid w:val="00C21416"/>
    <w:rsid w:val="00C21FF7"/>
    <w:rsid w:val="00C2222D"/>
    <w:rsid w:val="00C24BE1"/>
    <w:rsid w:val="00C2599D"/>
    <w:rsid w:val="00C30006"/>
    <w:rsid w:val="00C3035B"/>
    <w:rsid w:val="00C4418F"/>
    <w:rsid w:val="00C53006"/>
    <w:rsid w:val="00C56920"/>
    <w:rsid w:val="00C60642"/>
    <w:rsid w:val="00C65022"/>
    <w:rsid w:val="00C72989"/>
    <w:rsid w:val="00C7565D"/>
    <w:rsid w:val="00C8276E"/>
    <w:rsid w:val="00C84FCE"/>
    <w:rsid w:val="00C97982"/>
    <w:rsid w:val="00CA3C98"/>
    <w:rsid w:val="00CB0620"/>
    <w:rsid w:val="00CB10EF"/>
    <w:rsid w:val="00CB6C60"/>
    <w:rsid w:val="00CC1D2C"/>
    <w:rsid w:val="00CD5A25"/>
    <w:rsid w:val="00CD79AB"/>
    <w:rsid w:val="00CD7DD8"/>
    <w:rsid w:val="00CE3024"/>
    <w:rsid w:val="00CE3259"/>
    <w:rsid w:val="00CE7E05"/>
    <w:rsid w:val="00CF6910"/>
    <w:rsid w:val="00D12453"/>
    <w:rsid w:val="00D1556F"/>
    <w:rsid w:val="00D24DDC"/>
    <w:rsid w:val="00D27514"/>
    <w:rsid w:val="00D302D2"/>
    <w:rsid w:val="00D4700A"/>
    <w:rsid w:val="00D47A49"/>
    <w:rsid w:val="00D653E4"/>
    <w:rsid w:val="00D707AE"/>
    <w:rsid w:val="00D73AFD"/>
    <w:rsid w:val="00D770A2"/>
    <w:rsid w:val="00D80686"/>
    <w:rsid w:val="00D8546E"/>
    <w:rsid w:val="00D911E9"/>
    <w:rsid w:val="00DA35AD"/>
    <w:rsid w:val="00DB0A4D"/>
    <w:rsid w:val="00DC1018"/>
    <w:rsid w:val="00DC1D03"/>
    <w:rsid w:val="00DD66FD"/>
    <w:rsid w:val="00DE7799"/>
    <w:rsid w:val="00DF445C"/>
    <w:rsid w:val="00DF70B2"/>
    <w:rsid w:val="00DF772E"/>
    <w:rsid w:val="00E00E74"/>
    <w:rsid w:val="00E00FBC"/>
    <w:rsid w:val="00E04A9D"/>
    <w:rsid w:val="00E06DE5"/>
    <w:rsid w:val="00E06F3E"/>
    <w:rsid w:val="00E153A9"/>
    <w:rsid w:val="00E20A71"/>
    <w:rsid w:val="00E259A2"/>
    <w:rsid w:val="00E27551"/>
    <w:rsid w:val="00E2783E"/>
    <w:rsid w:val="00E279C3"/>
    <w:rsid w:val="00E35425"/>
    <w:rsid w:val="00E505BD"/>
    <w:rsid w:val="00E52448"/>
    <w:rsid w:val="00E623D3"/>
    <w:rsid w:val="00E6689E"/>
    <w:rsid w:val="00E66F68"/>
    <w:rsid w:val="00E81E18"/>
    <w:rsid w:val="00E838C5"/>
    <w:rsid w:val="00E87BF7"/>
    <w:rsid w:val="00E9189F"/>
    <w:rsid w:val="00E92B75"/>
    <w:rsid w:val="00E94435"/>
    <w:rsid w:val="00EA5A79"/>
    <w:rsid w:val="00EB1969"/>
    <w:rsid w:val="00EB48FD"/>
    <w:rsid w:val="00EB4E9B"/>
    <w:rsid w:val="00EC3B24"/>
    <w:rsid w:val="00ED7E05"/>
    <w:rsid w:val="00EE0684"/>
    <w:rsid w:val="00EE251C"/>
    <w:rsid w:val="00EE4E37"/>
    <w:rsid w:val="00EF0F12"/>
    <w:rsid w:val="00EF0FFE"/>
    <w:rsid w:val="00EF5544"/>
    <w:rsid w:val="00EF5B90"/>
    <w:rsid w:val="00F03A89"/>
    <w:rsid w:val="00F07F1D"/>
    <w:rsid w:val="00F10A6B"/>
    <w:rsid w:val="00F14AB2"/>
    <w:rsid w:val="00F150BF"/>
    <w:rsid w:val="00F271EB"/>
    <w:rsid w:val="00F3450E"/>
    <w:rsid w:val="00F34E42"/>
    <w:rsid w:val="00F436B9"/>
    <w:rsid w:val="00F476C8"/>
    <w:rsid w:val="00F62799"/>
    <w:rsid w:val="00F64E10"/>
    <w:rsid w:val="00F661FC"/>
    <w:rsid w:val="00F66C20"/>
    <w:rsid w:val="00F677BA"/>
    <w:rsid w:val="00F73CDE"/>
    <w:rsid w:val="00F7416A"/>
    <w:rsid w:val="00F74712"/>
    <w:rsid w:val="00F769E0"/>
    <w:rsid w:val="00F77E35"/>
    <w:rsid w:val="00F810D3"/>
    <w:rsid w:val="00F81ABF"/>
    <w:rsid w:val="00F82E0B"/>
    <w:rsid w:val="00F857A2"/>
    <w:rsid w:val="00F864AB"/>
    <w:rsid w:val="00F87460"/>
    <w:rsid w:val="00F87D69"/>
    <w:rsid w:val="00F950F8"/>
    <w:rsid w:val="00FA18F3"/>
    <w:rsid w:val="00FA619A"/>
    <w:rsid w:val="00FB3BD5"/>
    <w:rsid w:val="00FB5408"/>
    <w:rsid w:val="00FC0311"/>
    <w:rsid w:val="00FC1EF2"/>
    <w:rsid w:val="00FC57BF"/>
    <w:rsid w:val="00FC5963"/>
    <w:rsid w:val="00FD2250"/>
    <w:rsid w:val="00FD72E4"/>
    <w:rsid w:val="00FF02FB"/>
    <w:rsid w:val="00FF3777"/>
    <w:rsid w:val="00FF5A4B"/>
    <w:rsid w:val="00FF70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sz w:val="28"/>
        <w:szCs w:val="34"/>
        <w:lang w:val="en-US" w:eastAsia="en-US" w:bidi="ar-SA"/>
      </w:rPr>
    </w:rPrDefault>
    <w:pPrDefault>
      <w:pPr>
        <w:spacing w:line="600" w:lineRule="exact"/>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B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77BA"/>
    <w:pPr>
      <w:spacing w:line="240" w:lineRule="auto"/>
    </w:pPr>
    <w:rPr>
      <w:sz w:val="20"/>
      <w:szCs w:val="20"/>
    </w:rPr>
  </w:style>
  <w:style w:type="character" w:customStyle="1" w:styleId="FootnoteTextChar">
    <w:name w:val="Footnote Text Char"/>
    <w:basedOn w:val="DefaultParagraphFont"/>
    <w:link w:val="FootnoteText"/>
    <w:uiPriority w:val="99"/>
    <w:semiHidden/>
    <w:rsid w:val="00F677BA"/>
    <w:rPr>
      <w:sz w:val="20"/>
      <w:szCs w:val="20"/>
    </w:rPr>
  </w:style>
  <w:style w:type="character" w:styleId="FootnoteReference">
    <w:name w:val="footnote reference"/>
    <w:basedOn w:val="DefaultParagraphFont"/>
    <w:uiPriority w:val="99"/>
    <w:unhideWhenUsed/>
    <w:rsid w:val="00F677BA"/>
    <w:rPr>
      <w:vertAlign w:val="superscript"/>
    </w:rPr>
  </w:style>
  <w:style w:type="paragraph" w:styleId="ListParagraph">
    <w:name w:val="List Paragraph"/>
    <w:basedOn w:val="Normal"/>
    <w:uiPriority w:val="34"/>
    <w:qFormat/>
    <w:rsid w:val="00252A1A"/>
    <w:pPr>
      <w:ind w:left="720"/>
      <w:contextualSpacing/>
    </w:pPr>
  </w:style>
  <w:style w:type="paragraph" w:styleId="Header">
    <w:name w:val="header"/>
    <w:basedOn w:val="Normal"/>
    <w:link w:val="HeaderChar"/>
    <w:uiPriority w:val="99"/>
    <w:unhideWhenUsed/>
    <w:rsid w:val="002969CA"/>
    <w:pPr>
      <w:tabs>
        <w:tab w:val="center" w:pos="4153"/>
        <w:tab w:val="right" w:pos="8306"/>
      </w:tabs>
      <w:spacing w:line="240" w:lineRule="auto"/>
    </w:pPr>
  </w:style>
  <w:style w:type="character" w:customStyle="1" w:styleId="HeaderChar">
    <w:name w:val="Header Char"/>
    <w:basedOn w:val="DefaultParagraphFont"/>
    <w:link w:val="Header"/>
    <w:uiPriority w:val="99"/>
    <w:rsid w:val="002969CA"/>
  </w:style>
  <w:style w:type="paragraph" w:styleId="Footer">
    <w:name w:val="footer"/>
    <w:basedOn w:val="Normal"/>
    <w:link w:val="FooterChar"/>
    <w:uiPriority w:val="99"/>
    <w:unhideWhenUsed/>
    <w:rsid w:val="002969CA"/>
    <w:pPr>
      <w:tabs>
        <w:tab w:val="center" w:pos="4153"/>
        <w:tab w:val="right" w:pos="8306"/>
      </w:tabs>
      <w:spacing w:line="240" w:lineRule="auto"/>
    </w:pPr>
  </w:style>
  <w:style w:type="character" w:customStyle="1" w:styleId="FooterChar">
    <w:name w:val="Footer Char"/>
    <w:basedOn w:val="DefaultParagraphFont"/>
    <w:link w:val="Footer"/>
    <w:uiPriority w:val="99"/>
    <w:rsid w:val="002969CA"/>
  </w:style>
  <w:style w:type="character" w:styleId="Hyperlink">
    <w:name w:val="Hyperlink"/>
    <w:basedOn w:val="DefaultParagraphFont"/>
    <w:uiPriority w:val="99"/>
    <w:unhideWhenUsed/>
    <w:rsid w:val="000D4F84"/>
    <w:rPr>
      <w:color w:val="0000FF" w:themeColor="hyperlink"/>
      <w:u w:val="single"/>
    </w:rPr>
  </w:style>
  <w:style w:type="table" w:styleId="TableGrid">
    <w:name w:val="Table Grid"/>
    <w:basedOn w:val="TableNormal"/>
    <w:uiPriority w:val="59"/>
    <w:rsid w:val="00CE325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2A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A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sz w:val="28"/>
        <w:szCs w:val="34"/>
        <w:lang w:val="en-US" w:eastAsia="en-US" w:bidi="ar-SA"/>
      </w:rPr>
    </w:rPrDefault>
    <w:pPrDefault>
      <w:pPr>
        <w:spacing w:line="600" w:lineRule="exact"/>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B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77BA"/>
    <w:pPr>
      <w:spacing w:line="240" w:lineRule="auto"/>
    </w:pPr>
    <w:rPr>
      <w:sz w:val="20"/>
      <w:szCs w:val="20"/>
    </w:rPr>
  </w:style>
  <w:style w:type="character" w:customStyle="1" w:styleId="FootnoteTextChar">
    <w:name w:val="Footnote Text Char"/>
    <w:basedOn w:val="DefaultParagraphFont"/>
    <w:link w:val="FootnoteText"/>
    <w:uiPriority w:val="99"/>
    <w:semiHidden/>
    <w:rsid w:val="00F677BA"/>
    <w:rPr>
      <w:sz w:val="20"/>
      <w:szCs w:val="20"/>
    </w:rPr>
  </w:style>
  <w:style w:type="character" w:styleId="FootnoteReference">
    <w:name w:val="footnote reference"/>
    <w:basedOn w:val="DefaultParagraphFont"/>
    <w:uiPriority w:val="99"/>
    <w:unhideWhenUsed/>
    <w:rsid w:val="00F677BA"/>
    <w:rPr>
      <w:vertAlign w:val="superscript"/>
    </w:rPr>
  </w:style>
  <w:style w:type="paragraph" w:styleId="ListParagraph">
    <w:name w:val="List Paragraph"/>
    <w:basedOn w:val="Normal"/>
    <w:uiPriority w:val="34"/>
    <w:qFormat/>
    <w:rsid w:val="00252A1A"/>
    <w:pPr>
      <w:ind w:left="720"/>
      <w:contextualSpacing/>
    </w:pPr>
  </w:style>
  <w:style w:type="paragraph" w:styleId="Header">
    <w:name w:val="header"/>
    <w:basedOn w:val="Normal"/>
    <w:link w:val="HeaderChar"/>
    <w:uiPriority w:val="99"/>
    <w:unhideWhenUsed/>
    <w:rsid w:val="002969CA"/>
    <w:pPr>
      <w:tabs>
        <w:tab w:val="center" w:pos="4153"/>
        <w:tab w:val="right" w:pos="8306"/>
      </w:tabs>
      <w:spacing w:line="240" w:lineRule="auto"/>
    </w:pPr>
  </w:style>
  <w:style w:type="character" w:customStyle="1" w:styleId="HeaderChar">
    <w:name w:val="Header Char"/>
    <w:basedOn w:val="DefaultParagraphFont"/>
    <w:link w:val="Header"/>
    <w:uiPriority w:val="99"/>
    <w:rsid w:val="002969CA"/>
  </w:style>
  <w:style w:type="paragraph" w:styleId="Footer">
    <w:name w:val="footer"/>
    <w:basedOn w:val="Normal"/>
    <w:link w:val="FooterChar"/>
    <w:uiPriority w:val="99"/>
    <w:unhideWhenUsed/>
    <w:rsid w:val="002969CA"/>
    <w:pPr>
      <w:tabs>
        <w:tab w:val="center" w:pos="4153"/>
        <w:tab w:val="right" w:pos="8306"/>
      </w:tabs>
      <w:spacing w:line="240" w:lineRule="auto"/>
    </w:pPr>
  </w:style>
  <w:style w:type="character" w:customStyle="1" w:styleId="FooterChar">
    <w:name w:val="Footer Char"/>
    <w:basedOn w:val="DefaultParagraphFont"/>
    <w:link w:val="Footer"/>
    <w:uiPriority w:val="99"/>
    <w:rsid w:val="002969CA"/>
  </w:style>
  <w:style w:type="character" w:styleId="Hyperlink">
    <w:name w:val="Hyperlink"/>
    <w:basedOn w:val="DefaultParagraphFont"/>
    <w:uiPriority w:val="99"/>
    <w:unhideWhenUsed/>
    <w:rsid w:val="000D4F84"/>
    <w:rPr>
      <w:color w:val="0000FF" w:themeColor="hyperlink"/>
      <w:u w:val="single"/>
    </w:rPr>
  </w:style>
  <w:style w:type="table" w:styleId="TableGrid">
    <w:name w:val="Table Grid"/>
    <w:basedOn w:val="TableNormal"/>
    <w:uiPriority w:val="59"/>
    <w:rsid w:val="00CE325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2A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A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8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5F1EA-4DD5-45FB-AF26-69DC7C99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195</Pages>
  <Words>26747</Words>
  <Characters>152461</Characters>
  <Application>Microsoft Office Word</Application>
  <DocSecurity>0</DocSecurity>
  <Lines>1270</Lines>
  <Paragraphs>357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178851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FiVe-StAr</dc:creator>
  <cp:lastModifiedBy>Sayed Abobakr</cp:lastModifiedBy>
  <cp:revision>8</cp:revision>
  <cp:lastPrinted>2014-05-04T17:49:00Z</cp:lastPrinted>
  <dcterms:created xsi:type="dcterms:W3CDTF">2014-06-11T10:35:00Z</dcterms:created>
  <dcterms:modified xsi:type="dcterms:W3CDTF">2014-06-19T04:25:00Z</dcterms:modified>
</cp:coreProperties>
</file>