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EF" w:rsidRPr="00465116" w:rsidRDefault="00786F31" w:rsidP="00B02BEF">
      <w:pPr>
        <w:tabs>
          <w:tab w:val="right" w:pos="2478"/>
        </w:tabs>
        <w:ind w:left="2880" w:hanging="2449"/>
        <w:jc w:val="center"/>
        <w:rPr>
          <w:rFonts w:cs="AdvertisingExtraBold"/>
          <w:sz w:val="68"/>
          <w:szCs w:val="68"/>
          <w:rtl/>
        </w:rPr>
      </w:pPr>
      <w:r>
        <w:rPr>
          <w:rFonts w:cs="AdvertisingExtraBold"/>
          <w:sz w:val="68"/>
          <w:szCs w:val="68"/>
          <w:rtl/>
        </w:rPr>
      </w:r>
      <w:r>
        <w:rPr>
          <w:rFonts w:cs="AdvertisingExtraBold"/>
          <w:sz w:val="68"/>
          <w:szCs w:val="68"/>
        </w:rPr>
        <w:pict>
          <v:group id="_x0000_s1026" editas="canvas" style="width:4in;height:171pt;mso-position-horizontal-relative:char;mso-position-vertical-relative:line" coordorigin="4182,1092" coordsize="4608,27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182;top:1092;width:4608;height:2736" o:preferrelative="f" stroked="t" strokeweight="3pt">
              <v:fill o:detectmouseclick="t"/>
              <v:shadow on="t" type="double" opacity=".5" color2="shadow add(102)" offset="-3pt,-3pt" offset2="-6pt,-6pt"/>
              <v:path o:extrusionok="t" o:connecttype="none"/>
              <o:lock v:ext="edit" text="t"/>
            </v:shape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8" type="#_x0000_t98" style="position:absolute;left:4326;top:1092;width:4176;height:2736" strokeweight="4.5pt">
              <v:textbox>
                <w:txbxContent>
                  <w:p w:rsidR="00B02BEF" w:rsidRPr="00B02BEF" w:rsidRDefault="00B02BEF" w:rsidP="00B02BEF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62"/>
                        <w:szCs w:val="62"/>
                        <w:rtl/>
                      </w:rPr>
                    </w:pPr>
                    <w:proofErr w:type="gramStart"/>
                    <w:r w:rsidRPr="00B02BEF">
                      <w:rPr>
                        <w:rStyle w:val="TitleChar"/>
                        <w:rFonts w:cs="AdvertisingExtraBold" w:hint="cs"/>
                        <w:sz w:val="62"/>
                        <w:szCs w:val="62"/>
                        <w:rtl/>
                      </w:rPr>
                      <w:t>كتاب</w:t>
                    </w:r>
                    <w:proofErr w:type="gramEnd"/>
                  </w:p>
                  <w:p w:rsidR="00B02BEF" w:rsidRPr="00B02BEF" w:rsidRDefault="00280FFA" w:rsidP="00B02BEF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Fonts w:cs="AdvertisingExtraBold"/>
                        <w:sz w:val="62"/>
                        <w:szCs w:val="62"/>
                        <w:rtl/>
                      </w:rPr>
                    </w:pPr>
                    <w:r>
                      <w:rPr>
                        <w:rStyle w:val="TitleChar"/>
                        <w:rFonts w:cs="AdvertisingExtraBold" w:hint="cs"/>
                        <w:sz w:val="62"/>
                        <w:szCs w:val="62"/>
                        <w:rtl/>
                      </w:rPr>
                      <w:t>أ</w:t>
                    </w:r>
                    <w:r w:rsidR="00B02BEF" w:rsidRPr="00B02BEF">
                      <w:rPr>
                        <w:rStyle w:val="TitleChar"/>
                        <w:rFonts w:cs="AdvertisingExtraBold" w:hint="cs"/>
                        <w:sz w:val="62"/>
                        <w:szCs w:val="62"/>
                        <w:rtl/>
                      </w:rPr>
                      <w:t>لفاظ الك</w:t>
                    </w:r>
                    <w:r w:rsidR="008868EC">
                      <w:rPr>
                        <w:rStyle w:val="TitleChar"/>
                        <w:rFonts w:cs="AdvertisingExtraBold" w:hint="cs"/>
                        <w:sz w:val="62"/>
                        <w:szCs w:val="62"/>
                        <w:rtl/>
                      </w:rPr>
                      <w:t>ُ</w:t>
                    </w:r>
                    <w:r w:rsidR="00B02BEF" w:rsidRPr="00B02BEF">
                      <w:rPr>
                        <w:rStyle w:val="TitleChar"/>
                        <w:rFonts w:cs="AdvertisingExtraBold" w:hint="cs"/>
                        <w:sz w:val="62"/>
                        <w:szCs w:val="62"/>
                        <w:rtl/>
                      </w:rPr>
                      <w:t xml:space="preserve">فر </w:t>
                    </w:r>
                  </w:p>
                  <w:p w:rsidR="00B02BEF" w:rsidRPr="00B02BEF" w:rsidRDefault="00B02BEF" w:rsidP="00B02BE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</v:shape>
            <w10:wrap type="none" anchorx="page"/>
            <w10:anchorlock/>
          </v:group>
        </w:pict>
      </w:r>
    </w:p>
    <w:p w:rsidR="00B02BEF" w:rsidRDefault="00B02BEF" w:rsidP="00B02BEF">
      <w:pPr>
        <w:ind w:hanging="2449"/>
        <w:jc w:val="center"/>
        <w:rPr>
          <w:sz w:val="34"/>
          <w:szCs w:val="34"/>
          <w:rtl/>
        </w:rPr>
      </w:pPr>
    </w:p>
    <w:p w:rsidR="00B02BEF" w:rsidRPr="007C2630" w:rsidRDefault="00B02BEF" w:rsidP="00B02BEF">
      <w:pPr>
        <w:jc w:val="lowKashida"/>
        <w:rPr>
          <w:rFonts w:cs="AdvertisingExtraBold"/>
          <w:sz w:val="32"/>
          <w:szCs w:val="32"/>
          <w:rtl/>
        </w:rPr>
      </w:pPr>
      <w:r w:rsidRPr="007C2630">
        <w:rPr>
          <w:rFonts w:cs="AdvertisingExtraBold" w:hint="cs"/>
          <w:sz w:val="32"/>
          <w:szCs w:val="32"/>
          <w:rtl/>
        </w:rPr>
        <w:t xml:space="preserve">وهو يشتمل على </w:t>
      </w:r>
      <w:r>
        <w:rPr>
          <w:rFonts w:cs="AdvertisingExtraBold" w:hint="cs"/>
          <w:sz w:val="32"/>
          <w:szCs w:val="32"/>
          <w:rtl/>
        </w:rPr>
        <w:t>ثلاثة</w:t>
      </w:r>
      <w:r w:rsidRPr="007C2630">
        <w:rPr>
          <w:rFonts w:cs="AdvertisingExtraBold" w:hint="cs"/>
          <w:sz w:val="32"/>
          <w:szCs w:val="32"/>
          <w:rtl/>
        </w:rPr>
        <w:t xml:space="preserve"> فصول :-</w:t>
      </w:r>
    </w:p>
    <w:p w:rsidR="00B02BEF" w:rsidRPr="00607EA0" w:rsidRDefault="00B02BEF" w:rsidP="00B02BEF">
      <w:pPr>
        <w:jc w:val="lowKashida"/>
        <w:rPr>
          <w:rFonts w:cs="AdvertisingExtraBold"/>
          <w:sz w:val="48"/>
          <w:szCs w:val="48"/>
          <w:rtl/>
        </w:rPr>
      </w:pPr>
      <w:r w:rsidRPr="00607EA0">
        <w:rPr>
          <w:rFonts w:cs="AdvertisingExtraBold" w:hint="cs"/>
          <w:sz w:val="48"/>
          <w:szCs w:val="48"/>
          <w:rtl/>
        </w:rPr>
        <w:t xml:space="preserve">الفصل </w:t>
      </w:r>
      <w:proofErr w:type="gramStart"/>
      <w:r w:rsidRPr="00607EA0">
        <w:rPr>
          <w:rFonts w:cs="AdvertisingExtraBold" w:hint="cs"/>
          <w:sz w:val="48"/>
          <w:szCs w:val="48"/>
          <w:rtl/>
        </w:rPr>
        <w:t>الأول :</w:t>
      </w:r>
      <w:proofErr w:type="gramEnd"/>
      <w:r w:rsidRPr="00607EA0">
        <w:rPr>
          <w:rFonts w:cs="AdvertisingExtraBold" w:hint="cs"/>
          <w:sz w:val="48"/>
          <w:szCs w:val="48"/>
          <w:rtl/>
        </w:rPr>
        <w:t xml:space="preserve"> </w:t>
      </w:r>
    </w:p>
    <w:p w:rsidR="00B02BEF" w:rsidRPr="008209AB" w:rsidRDefault="00B02BEF" w:rsidP="00B02BEF">
      <w:pPr>
        <w:ind w:firstLine="720"/>
        <w:jc w:val="lowKashida"/>
        <w:rPr>
          <w:rFonts w:cs="Simplified Arabic"/>
          <w:sz w:val="32"/>
          <w:szCs w:val="32"/>
          <w:rtl/>
        </w:rPr>
      </w:pPr>
      <w:r w:rsidRPr="00B02BEF">
        <w:rPr>
          <w:rFonts w:cs="AdvertisingExtraBold" w:hint="cs"/>
          <w:sz w:val="48"/>
          <w:szCs w:val="48"/>
          <w:rtl/>
        </w:rPr>
        <w:t xml:space="preserve">فيما يكون إسلاما وفيما لايكون  </w:t>
      </w:r>
      <w:r w:rsidRPr="008209AB">
        <w:rPr>
          <w:rFonts w:cs="Simplified Arabic" w:hint="cs"/>
          <w:sz w:val="32"/>
          <w:szCs w:val="32"/>
          <w:rtl/>
        </w:rPr>
        <w:t>.</w:t>
      </w:r>
    </w:p>
    <w:p w:rsidR="00B02BEF" w:rsidRPr="00607EA0" w:rsidRDefault="00B02BEF" w:rsidP="00B02BEF">
      <w:pPr>
        <w:jc w:val="lowKashida"/>
        <w:rPr>
          <w:rFonts w:cs="AdvertisingExtraBold"/>
          <w:sz w:val="48"/>
          <w:szCs w:val="48"/>
          <w:rtl/>
        </w:rPr>
      </w:pPr>
      <w:proofErr w:type="gramStart"/>
      <w:r w:rsidRPr="00607EA0">
        <w:rPr>
          <w:rFonts w:cs="AdvertisingExtraBold" w:hint="cs"/>
          <w:sz w:val="48"/>
          <w:szCs w:val="48"/>
          <w:rtl/>
        </w:rPr>
        <w:t>الفصل</w:t>
      </w:r>
      <w:proofErr w:type="gramEnd"/>
      <w:r w:rsidRPr="00607EA0">
        <w:rPr>
          <w:rFonts w:cs="AdvertisingExtraBold" w:hint="cs"/>
          <w:sz w:val="48"/>
          <w:szCs w:val="48"/>
          <w:rtl/>
        </w:rPr>
        <w:t xml:space="preserve"> الثاني:  </w:t>
      </w:r>
    </w:p>
    <w:p w:rsidR="00B02BEF" w:rsidRDefault="00B02BEF" w:rsidP="00B02BEF">
      <w:pPr>
        <w:ind w:firstLine="720"/>
        <w:jc w:val="center"/>
        <w:rPr>
          <w:rFonts w:cs="AdvertisingExtraBold"/>
          <w:sz w:val="48"/>
          <w:szCs w:val="48"/>
          <w:rtl/>
        </w:rPr>
      </w:pPr>
      <w:proofErr w:type="gramStart"/>
      <w:r w:rsidRPr="00B02BEF">
        <w:rPr>
          <w:rFonts w:cs="AdvertisingExtraBold" w:hint="cs"/>
          <w:sz w:val="48"/>
          <w:szCs w:val="48"/>
          <w:rtl/>
        </w:rPr>
        <w:t>فيما</w:t>
      </w:r>
      <w:proofErr w:type="gramEnd"/>
      <w:r w:rsidRPr="00B02BEF">
        <w:rPr>
          <w:rFonts w:cs="AdvertisingExtraBold" w:hint="cs"/>
          <w:sz w:val="48"/>
          <w:szCs w:val="48"/>
          <w:rtl/>
        </w:rPr>
        <w:t xml:space="preserve"> يكون</w:t>
      </w:r>
    </w:p>
    <w:p w:rsidR="00B02BEF" w:rsidRDefault="00B02BEF" w:rsidP="00B02BEF">
      <w:pPr>
        <w:ind w:firstLine="720"/>
        <w:jc w:val="center"/>
        <w:rPr>
          <w:rFonts w:cs="AdvertisingExtraBold"/>
          <w:sz w:val="48"/>
          <w:szCs w:val="48"/>
          <w:rtl/>
        </w:rPr>
      </w:pPr>
      <w:r w:rsidRPr="00B02BEF">
        <w:rPr>
          <w:rFonts w:cs="AdvertisingExtraBold" w:hint="cs"/>
          <w:sz w:val="48"/>
          <w:szCs w:val="48"/>
          <w:rtl/>
        </w:rPr>
        <w:t>ك</w:t>
      </w:r>
      <w:r w:rsidR="008868EC">
        <w:rPr>
          <w:rFonts w:cs="AdvertisingExtraBold" w:hint="cs"/>
          <w:sz w:val="48"/>
          <w:szCs w:val="48"/>
          <w:rtl/>
        </w:rPr>
        <w:t>ُ</w:t>
      </w:r>
      <w:r w:rsidRPr="00B02BEF">
        <w:rPr>
          <w:rFonts w:cs="AdvertisingExtraBold" w:hint="cs"/>
          <w:sz w:val="48"/>
          <w:szCs w:val="48"/>
          <w:rtl/>
        </w:rPr>
        <w:t>فراً من المسلم وفيما لا يكون</w:t>
      </w:r>
    </w:p>
    <w:p w:rsidR="00B02BEF" w:rsidRPr="00607EA0" w:rsidRDefault="00B02BEF" w:rsidP="00B02BEF">
      <w:pPr>
        <w:jc w:val="lowKashida"/>
        <w:rPr>
          <w:rFonts w:cs="AdvertisingExtraBold"/>
          <w:sz w:val="48"/>
          <w:szCs w:val="48"/>
          <w:rtl/>
        </w:rPr>
      </w:pPr>
      <w:r w:rsidRPr="00607EA0">
        <w:rPr>
          <w:rFonts w:cs="AdvertisingExtraBold" w:hint="cs"/>
          <w:sz w:val="48"/>
          <w:szCs w:val="48"/>
          <w:rtl/>
        </w:rPr>
        <w:t xml:space="preserve">الفصل </w:t>
      </w:r>
      <w:proofErr w:type="gramStart"/>
      <w:r w:rsidRPr="00607EA0">
        <w:rPr>
          <w:rFonts w:cs="AdvertisingExtraBold" w:hint="cs"/>
          <w:sz w:val="48"/>
          <w:szCs w:val="48"/>
          <w:rtl/>
        </w:rPr>
        <w:t>الثالث :</w:t>
      </w:r>
      <w:proofErr w:type="gramEnd"/>
      <w:r w:rsidRPr="00607EA0">
        <w:rPr>
          <w:rFonts w:cs="AdvertisingExtraBold" w:hint="cs"/>
          <w:sz w:val="48"/>
          <w:szCs w:val="48"/>
          <w:rtl/>
        </w:rPr>
        <w:t xml:space="preserve">  </w:t>
      </w:r>
    </w:p>
    <w:p w:rsidR="00B02BEF" w:rsidRPr="00607EA0" w:rsidRDefault="00B02BEF" w:rsidP="00B02BEF">
      <w:pPr>
        <w:ind w:firstLine="720"/>
        <w:jc w:val="center"/>
        <w:rPr>
          <w:rFonts w:cs="AdvertisingExtraBold"/>
          <w:sz w:val="48"/>
          <w:szCs w:val="48"/>
          <w:rtl/>
        </w:rPr>
      </w:pPr>
      <w:r w:rsidRPr="00B02BEF">
        <w:rPr>
          <w:rFonts w:cs="AdvertisingExtraBold" w:hint="cs"/>
          <w:sz w:val="48"/>
          <w:szCs w:val="48"/>
          <w:rtl/>
        </w:rPr>
        <w:t>فيما يكون خطأ وفيما لا يكون</w:t>
      </w:r>
    </w:p>
    <w:p w:rsidR="00B02BEF" w:rsidRPr="00607EA0" w:rsidRDefault="00B02BEF" w:rsidP="00B02BEF">
      <w:pPr>
        <w:jc w:val="lowKashida"/>
        <w:rPr>
          <w:rFonts w:cs="Simplified Arabic"/>
          <w:sz w:val="40"/>
          <w:szCs w:val="40"/>
          <w:rtl/>
        </w:rPr>
      </w:pPr>
    </w:p>
    <w:p w:rsidR="00B0405B" w:rsidRDefault="00B0405B"/>
    <w:sectPr w:rsidR="00B0405B" w:rsidSect="00607EA0">
      <w:pgSz w:w="11906" w:h="16838"/>
      <w:pgMar w:top="1134" w:right="1701" w:bottom="1134" w:left="1134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2BEF"/>
    <w:rsid w:val="00031F1C"/>
    <w:rsid w:val="000464D8"/>
    <w:rsid w:val="00280FFA"/>
    <w:rsid w:val="00786F31"/>
    <w:rsid w:val="007C57F5"/>
    <w:rsid w:val="008868EC"/>
    <w:rsid w:val="00B02BEF"/>
    <w:rsid w:val="00B0405B"/>
    <w:rsid w:val="00D60794"/>
    <w:rsid w:val="00FD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BEF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rsid w:val="00B02BEF"/>
    <w:rPr>
      <w:rFonts w:ascii="Cambria" w:hAnsi="Cambria"/>
      <w:b/>
      <w:bCs/>
      <w:kern w:val="28"/>
      <w:sz w:val="32"/>
      <w:szCs w:val="32"/>
      <w:lang w:eastAsia="zh-CN" w:bidi="ar-IQ"/>
    </w:rPr>
  </w:style>
  <w:style w:type="paragraph" w:styleId="Title">
    <w:name w:val="Title"/>
    <w:basedOn w:val="Normal"/>
    <w:next w:val="Normal"/>
    <w:link w:val="TitleChar"/>
    <w:qFormat/>
    <w:rsid w:val="00B02BEF"/>
    <w:pPr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10"/>
    <w:rsid w:val="00B02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 w:bidi="ar-IQ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2009-05-16T17:07:00Z</cp:lastPrinted>
  <dcterms:created xsi:type="dcterms:W3CDTF">2009-05-16T17:02:00Z</dcterms:created>
  <dcterms:modified xsi:type="dcterms:W3CDTF">2009-06-27T21:01:00Z</dcterms:modified>
</cp:coreProperties>
</file>