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4B1" w:rsidRPr="0067734B" w:rsidRDefault="00D354B1" w:rsidP="00D354B1">
      <w:pPr>
        <w:bidi/>
        <w:jc w:val="left"/>
        <w:rPr>
          <w:rFonts w:cs="Traditional Arabic"/>
          <w:b/>
          <w:bCs/>
          <w:szCs w:val="36"/>
          <w:rtl/>
        </w:rPr>
      </w:pPr>
      <w:r w:rsidRPr="0067734B">
        <w:rPr>
          <w:rFonts w:cs="Traditional Arabic"/>
          <w:noProof/>
          <w:szCs w:val="36"/>
          <w:rtl/>
        </w:rPr>
        <w:drawing>
          <wp:inline distT="0" distB="0" distL="0" distR="0" wp14:anchorId="7182C987" wp14:editId="417A3322">
            <wp:extent cx="36957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5700" cy="895350"/>
                    </a:xfrm>
                    <a:prstGeom prst="rect">
                      <a:avLst/>
                    </a:prstGeom>
                    <a:noFill/>
                    <a:ln>
                      <a:noFill/>
                    </a:ln>
                  </pic:spPr>
                </pic:pic>
              </a:graphicData>
            </a:graphic>
          </wp:inline>
        </w:drawing>
      </w:r>
      <w:r w:rsidRPr="0067734B">
        <w:rPr>
          <w:rFonts w:cs="Traditional Arabic"/>
          <w:szCs w:val="36"/>
          <w:lang w:bidi="ar-IQ"/>
        </w:rPr>
        <w:t xml:space="preserve">   </w:t>
      </w:r>
    </w:p>
    <w:p w:rsidR="00D354B1" w:rsidRPr="0067734B" w:rsidRDefault="00D354B1" w:rsidP="00D354B1">
      <w:pPr>
        <w:bidi/>
        <w:jc w:val="left"/>
        <w:rPr>
          <w:rFonts w:cs="Traditional Arabic"/>
          <w:b/>
          <w:bCs/>
          <w:szCs w:val="36"/>
          <w:rtl/>
        </w:rPr>
      </w:pPr>
      <w:r w:rsidRPr="0067734B">
        <w:rPr>
          <w:rFonts w:cs="Traditional Arabic"/>
          <w:b/>
          <w:bCs/>
          <w:szCs w:val="36"/>
          <w:rtl/>
        </w:rPr>
        <w:t>دولة ماليزيا</w:t>
      </w:r>
    </w:p>
    <w:p w:rsidR="00D354B1" w:rsidRPr="0067734B" w:rsidRDefault="00D354B1" w:rsidP="00D354B1">
      <w:pPr>
        <w:bidi/>
        <w:jc w:val="left"/>
        <w:rPr>
          <w:rFonts w:cs="Traditional Arabic"/>
          <w:b/>
          <w:bCs/>
          <w:szCs w:val="36"/>
          <w:rtl/>
        </w:rPr>
      </w:pPr>
      <w:r w:rsidRPr="0067734B">
        <w:rPr>
          <w:rFonts w:cs="Traditional Arabic"/>
          <w:b/>
          <w:bCs/>
          <w:szCs w:val="36"/>
          <w:rtl/>
        </w:rPr>
        <w:t>وزارة</w:t>
      </w:r>
      <w:r w:rsidRPr="0067734B">
        <w:rPr>
          <w:rFonts w:cs="Traditional Arabic"/>
          <w:b/>
          <w:bCs/>
          <w:szCs w:val="36"/>
        </w:rPr>
        <w:t xml:space="preserve"> </w:t>
      </w:r>
      <w:r w:rsidRPr="0067734B">
        <w:rPr>
          <w:rFonts w:cs="Traditional Arabic"/>
          <w:b/>
          <w:bCs/>
          <w:szCs w:val="36"/>
          <w:rtl/>
        </w:rPr>
        <w:t>التعليم</w:t>
      </w:r>
      <w:r w:rsidRPr="0067734B">
        <w:rPr>
          <w:rFonts w:cs="Traditional Arabic"/>
          <w:b/>
          <w:bCs/>
          <w:szCs w:val="36"/>
        </w:rPr>
        <w:t xml:space="preserve"> </w:t>
      </w:r>
      <w:r w:rsidRPr="0067734B">
        <w:rPr>
          <w:rFonts w:cs="Traditional Arabic"/>
          <w:b/>
          <w:bCs/>
          <w:szCs w:val="36"/>
          <w:rtl/>
        </w:rPr>
        <w:t>العالي</w:t>
      </w:r>
      <w:r w:rsidRPr="0067734B">
        <w:rPr>
          <w:rFonts w:cs="Traditional Arabic"/>
          <w:b/>
          <w:bCs/>
          <w:szCs w:val="36"/>
        </w:rPr>
        <w:t xml:space="preserve"> KPT )</w:t>
      </w:r>
      <w:r w:rsidRPr="0067734B">
        <w:rPr>
          <w:rFonts w:cs="Traditional Arabic"/>
          <w:b/>
          <w:bCs/>
          <w:sz w:val="48"/>
          <w:szCs w:val="48"/>
          <w:rtl/>
        </w:rPr>
        <w:t>)</w:t>
      </w:r>
      <w:r w:rsidRPr="0067734B">
        <w:rPr>
          <w:rFonts w:cs="Traditional Arabic"/>
          <w:b/>
          <w:bCs/>
          <w:szCs w:val="36"/>
          <w:rtl/>
        </w:rPr>
        <w:t xml:space="preserve">                                                          </w:t>
      </w:r>
      <w:r w:rsidRPr="0067734B">
        <w:rPr>
          <w:rFonts w:cs="Traditional Arabic"/>
          <w:b/>
          <w:bCs/>
          <w:szCs w:val="36"/>
        </w:rPr>
        <w:t xml:space="preserve"> </w:t>
      </w:r>
      <w:r w:rsidRPr="0067734B">
        <w:rPr>
          <w:rFonts w:cs="Traditional Arabic"/>
          <w:b/>
          <w:bCs/>
          <w:szCs w:val="36"/>
          <w:rtl/>
        </w:rPr>
        <w:t xml:space="preserve">       </w:t>
      </w:r>
      <w:r w:rsidRPr="0067734B">
        <w:rPr>
          <w:rFonts w:cs="Traditional Arabic"/>
          <w:b/>
          <w:bCs/>
          <w:szCs w:val="36"/>
        </w:rPr>
        <w:t xml:space="preserve">   </w:t>
      </w:r>
      <w:r w:rsidRPr="0067734B">
        <w:rPr>
          <w:rFonts w:cs="Traditional Arabic"/>
          <w:b/>
          <w:bCs/>
          <w:szCs w:val="36"/>
          <w:rtl/>
        </w:rPr>
        <w:t xml:space="preserve">     جامعة المدينة العالمية</w:t>
      </w:r>
    </w:p>
    <w:p w:rsidR="00D354B1" w:rsidRPr="0067734B" w:rsidRDefault="00D354B1" w:rsidP="00D354B1">
      <w:pPr>
        <w:bidi/>
        <w:jc w:val="left"/>
        <w:rPr>
          <w:rFonts w:cs="Traditional Arabic"/>
          <w:b/>
          <w:bCs/>
          <w:szCs w:val="36"/>
          <w:rtl/>
        </w:rPr>
      </w:pPr>
      <w:r w:rsidRPr="0067734B">
        <w:rPr>
          <w:rFonts w:cs="Traditional Arabic"/>
          <w:b/>
          <w:bCs/>
          <w:szCs w:val="36"/>
          <w:rtl/>
        </w:rPr>
        <w:t>كلية العلوم الإسلامية</w:t>
      </w:r>
    </w:p>
    <w:p w:rsidR="00D354B1" w:rsidRPr="0067734B" w:rsidRDefault="00D354B1" w:rsidP="00D354B1">
      <w:pPr>
        <w:bidi/>
        <w:jc w:val="left"/>
        <w:rPr>
          <w:rFonts w:cs="Traditional Arabic"/>
          <w:b/>
          <w:bCs/>
          <w:szCs w:val="36"/>
          <w:rtl/>
        </w:rPr>
      </w:pPr>
      <w:r w:rsidRPr="0067734B">
        <w:rPr>
          <w:rFonts w:cs="Traditional Arabic"/>
          <w:b/>
          <w:bCs/>
          <w:szCs w:val="36"/>
          <w:rtl/>
        </w:rPr>
        <w:t>قسم الفقه وأصوله</w:t>
      </w:r>
    </w:p>
    <w:p w:rsidR="00D354B1" w:rsidRPr="0067734B" w:rsidRDefault="00D354B1" w:rsidP="00D354B1">
      <w:pPr>
        <w:bidi/>
        <w:jc w:val="center"/>
        <w:rPr>
          <w:rFonts w:cs="Traditional Arabic"/>
          <w:b/>
          <w:bCs/>
          <w:sz w:val="72"/>
          <w:szCs w:val="72"/>
          <w:rtl/>
        </w:rPr>
      </w:pPr>
      <w:r w:rsidRPr="0067734B">
        <w:rPr>
          <w:rFonts w:cs="Traditional Arabic"/>
          <w:b/>
          <w:bCs/>
          <w:sz w:val="72"/>
          <w:szCs w:val="72"/>
          <w:rtl/>
        </w:rPr>
        <w:t>المخصصات والاحتياطات في البنوك الإسلامية</w:t>
      </w:r>
      <w:r>
        <w:rPr>
          <w:rFonts w:cs="Traditional Arabic" w:hint="cs"/>
          <w:b/>
          <w:bCs/>
          <w:sz w:val="72"/>
          <w:szCs w:val="72"/>
          <w:rtl/>
        </w:rPr>
        <w:t xml:space="preserve"> </w:t>
      </w:r>
      <w:r w:rsidRPr="0067734B">
        <w:rPr>
          <w:rFonts w:cs="Traditional Arabic"/>
          <w:b/>
          <w:bCs/>
          <w:sz w:val="72"/>
          <w:szCs w:val="72"/>
          <w:rtl/>
        </w:rPr>
        <w:t xml:space="preserve"> من منظور فقهي</w:t>
      </w:r>
    </w:p>
    <w:p w:rsidR="00D354B1" w:rsidRPr="0067734B" w:rsidRDefault="00D354B1" w:rsidP="00D354B1">
      <w:pPr>
        <w:bidi/>
        <w:jc w:val="center"/>
        <w:rPr>
          <w:rFonts w:cs="Traditional Arabic"/>
          <w:b/>
          <w:bCs/>
          <w:szCs w:val="36"/>
          <w:rtl/>
        </w:rPr>
      </w:pPr>
      <w:r w:rsidRPr="0067734B">
        <w:rPr>
          <w:rFonts w:cs="Traditional Arabic"/>
          <w:b/>
          <w:bCs/>
          <w:szCs w:val="36"/>
          <w:rtl/>
        </w:rPr>
        <w:t>بحث تكميلي مقدم لنيل درجة الماجستير في الفقه وأصوله</w:t>
      </w:r>
    </w:p>
    <w:p w:rsidR="00D354B1" w:rsidRPr="0067734B" w:rsidRDefault="00D354B1" w:rsidP="00D354B1">
      <w:pPr>
        <w:bidi/>
        <w:jc w:val="center"/>
        <w:rPr>
          <w:rFonts w:cs="Traditional Arabic"/>
          <w:b/>
          <w:bCs/>
          <w:szCs w:val="36"/>
          <w:rtl/>
        </w:rPr>
      </w:pPr>
      <w:r w:rsidRPr="0067734B">
        <w:rPr>
          <w:rFonts w:cs="Traditional Arabic"/>
          <w:b/>
          <w:bCs/>
          <w:szCs w:val="36"/>
          <w:rtl/>
        </w:rPr>
        <w:t>الطالب :الطيب مبروكي</w:t>
      </w:r>
    </w:p>
    <w:p w:rsidR="00D354B1" w:rsidRPr="0067734B" w:rsidRDefault="00D354B1" w:rsidP="00D354B1">
      <w:pPr>
        <w:bidi/>
        <w:jc w:val="center"/>
        <w:rPr>
          <w:rFonts w:cs="Traditional Arabic"/>
          <w:b/>
          <w:bCs/>
          <w:szCs w:val="36"/>
          <w:rtl/>
        </w:rPr>
      </w:pPr>
      <w:r w:rsidRPr="0067734B">
        <w:rPr>
          <w:rFonts w:cs="Traditional Arabic"/>
          <w:b/>
          <w:bCs/>
          <w:szCs w:val="36"/>
          <w:rtl/>
        </w:rPr>
        <w:t>المشرف : الدكتورالمساعد أنيس الرحمن منظور الحق</w:t>
      </w:r>
    </w:p>
    <w:p w:rsidR="00D354B1" w:rsidRPr="0067734B" w:rsidRDefault="00D354B1" w:rsidP="00D354B1">
      <w:pPr>
        <w:bidi/>
        <w:jc w:val="center"/>
        <w:rPr>
          <w:rFonts w:cs="Traditional Arabic"/>
          <w:b/>
          <w:bCs/>
          <w:szCs w:val="36"/>
          <w:rtl/>
        </w:rPr>
      </w:pPr>
    </w:p>
    <w:p w:rsidR="00D354B1" w:rsidRPr="0067734B" w:rsidRDefault="00D354B1" w:rsidP="00D354B1">
      <w:pPr>
        <w:bidi/>
        <w:jc w:val="center"/>
        <w:rPr>
          <w:rFonts w:cs="Traditional Arabic"/>
          <w:b/>
          <w:bCs/>
          <w:szCs w:val="36"/>
          <w:rtl/>
        </w:rPr>
      </w:pPr>
      <w:r w:rsidRPr="0067734B">
        <w:rPr>
          <w:rFonts w:cs="Traditional Arabic"/>
          <w:b/>
          <w:bCs/>
          <w:szCs w:val="36"/>
          <w:rtl/>
        </w:rPr>
        <w:t>العام 2011/2012</w:t>
      </w:r>
    </w:p>
    <w:p w:rsidR="00D354B1" w:rsidRPr="0067734B" w:rsidRDefault="00D354B1" w:rsidP="00D354B1">
      <w:pPr>
        <w:bidi/>
        <w:jc w:val="left"/>
        <w:rPr>
          <w:rFonts w:cs="Traditional Arabic"/>
          <w:b/>
          <w:bCs/>
          <w:szCs w:val="36"/>
        </w:rPr>
      </w:pPr>
    </w:p>
    <w:p w:rsidR="00D354B1" w:rsidRPr="0067734B" w:rsidRDefault="00D354B1" w:rsidP="00D354B1">
      <w:pPr>
        <w:bidi/>
        <w:jc w:val="left"/>
        <w:rPr>
          <w:rFonts w:cs="Traditional Arabic"/>
          <w:b/>
          <w:bCs/>
          <w:szCs w:val="36"/>
        </w:rPr>
      </w:pPr>
      <w:r w:rsidRPr="0067734B">
        <w:rPr>
          <w:rFonts w:eastAsia="SimSun" w:cs="Traditional Arabic"/>
          <w:noProof/>
          <w:color w:val="000000"/>
          <w:sz w:val="32"/>
          <w:szCs w:val="32"/>
          <w:rtl/>
        </w:rPr>
        <w:drawing>
          <wp:anchor distT="0" distB="0" distL="114300" distR="114300" simplePos="0" relativeHeight="251659264" behindDoc="1" locked="0" layoutInCell="1" allowOverlap="1" wp14:anchorId="08087932" wp14:editId="481E1E79">
            <wp:simplePos x="0" y="0"/>
            <wp:positionH relativeFrom="column">
              <wp:posOffset>-342900</wp:posOffset>
            </wp:positionH>
            <wp:positionV relativeFrom="paragraph">
              <wp:posOffset>-381000</wp:posOffset>
            </wp:positionV>
            <wp:extent cx="6610350" cy="8601075"/>
            <wp:effectExtent l="0" t="0" r="0" b="9525"/>
            <wp:wrapNone/>
            <wp:docPr id="3"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0350" cy="8601075"/>
                    </a:xfrm>
                    <a:prstGeom prst="rect">
                      <a:avLst/>
                    </a:prstGeom>
                    <a:noFill/>
                    <a:ln>
                      <a:noFill/>
                    </a:ln>
                  </pic:spPr>
                </pic:pic>
              </a:graphicData>
            </a:graphic>
          </wp:anchor>
        </w:drawing>
      </w:r>
    </w:p>
    <w:p w:rsidR="00D354B1" w:rsidRPr="0067734B" w:rsidRDefault="00D354B1" w:rsidP="00D354B1">
      <w:pPr>
        <w:tabs>
          <w:tab w:val="left" w:pos="3650"/>
        </w:tabs>
        <w:bidi/>
        <w:spacing w:after="0"/>
        <w:jc w:val="left"/>
        <w:rPr>
          <w:rFonts w:eastAsia="Calibri" w:cs="Traditional Arabic"/>
          <w:color w:val="9DAB0C"/>
          <w:sz w:val="27"/>
          <w:szCs w:val="27"/>
          <w:rtl/>
        </w:rPr>
      </w:pPr>
    </w:p>
    <w:p w:rsidR="00D354B1" w:rsidRPr="0067734B" w:rsidRDefault="00D354B1" w:rsidP="00D354B1">
      <w:pPr>
        <w:tabs>
          <w:tab w:val="left" w:pos="3650"/>
        </w:tabs>
        <w:bidi/>
        <w:spacing w:after="0"/>
        <w:jc w:val="left"/>
        <w:rPr>
          <w:rFonts w:eastAsia="Calibri" w:cs="Traditional Arabic"/>
          <w:color w:val="9DAB0C"/>
          <w:sz w:val="27"/>
          <w:szCs w:val="27"/>
          <w:rtl/>
        </w:rPr>
      </w:pPr>
    </w:p>
    <w:p w:rsidR="00D354B1" w:rsidRPr="0067734B" w:rsidRDefault="00D354B1" w:rsidP="00D354B1">
      <w:pPr>
        <w:tabs>
          <w:tab w:val="left" w:pos="3650"/>
        </w:tabs>
        <w:bidi/>
        <w:spacing w:after="0"/>
        <w:jc w:val="left"/>
        <w:rPr>
          <w:rFonts w:eastAsia="Calibri" w:cs="Traditional Arabic"/>
          <w:color w:val="9DAB0C"/>
          <w:sz w:val="27"/>
          <w:szCs w:val="27"/>
          <w:rtl/>
        </w:rPr>
      </w:pPr>
    </w:p>
    <w:p w:rsidR="00D354B1" w:rsidRPr="0067734B" w:rsidRDefault="00D354B1" w:rsidP="00D354B1">
      <w:pPr>
        <w:tabs>
          <w:tab w:val="left" w:pos="3650"/>
        </w:tabs>
        <w:bidi/>
        <w:spacing w:after="0"/>
        <w:jc w:val="left"/>
        <w:rPr>
          <w:rFonts w:eastAsia="Calibri" w:cs="Traditional Arabic"/>
          <w:color w:val="9DAB0C"/>
          <w:sz w:val="27"/>
          <w:szCs w:val="27"/>
          <w:rtl/>
        </w:rPr>
      </w:pPr>
    </w:p>
    <w:p w:rsidR="00D354B1" w:rsidRPr="0067734B" w:rsidRDefault="00D354B1" w:rsidP="00D354B1">
      <w:pPr>
        <w:tabs>
          <w:tab w:val="left" w:pos="3650"/>
        </w:tabs>
        <w:bidi/>
        <w:spacing w:after="0"/>
        <w:jc w:val="left"/>
        <w:rPr>
          <w:rFonts w:eastAsia="Calibri" w:cs="Traditional Arabic"/>
          <w:color w:val="9DAB0C"/>
          <w:sz w:val="27"/>
          <w:szCs w:val="27"/>
          <w:rtl/>
        </w:rPr>
      </w:pPr>
    </w:p>
    <w:p w:rsidR="00D354B1" w:rsidRPr="0067734B" w:rsidRDefault="00D354B1" w:rsidP="00D354B1">
      <w:pPr>
        <w:tabs>
          <w:tab w:val="left" w:pos="3650"/>
        </w:tabs>
        <w:bidi/>
        <w:spacing w:after="0"/>
        <w:jc w:val="left"/>
        <w:rPr>
          <w:rFonts w:eastAsia="Calibri" w:cs="Traditional Arabic"/>
          <w:color w:val="9DAB0C"/>
          <w:sz w:val="27"/>
          <w:szCs w:val="27"/>
          <w:rtl/>
        </w:rPr>
      </w:pPr>
    </w:p>
    <w:p w:rsidR="00D354B1" w:rsidRPr="0067734B" w:rsidRDefault="00D354B1" w:rsidP="00D354B1">
      <w:pPr>
        <w:tabs>
          <w:tab w:val="left" w:pos="3650"/>
        </w:tabs>
        <w:bidi/>
        <w:spacing w:after="0"/>
        <w:jc w:val="left"/>
        <w:rPr>
          <w:rFonts w:eastAsia="Calibri" w:cs="Traditional Arabic"/>
          <w:color w:val="9DAB0C"/>
          <w:sz w:val="27"/>
          <w:szCs w:val="27"/>
          <w:rtl/>
        </w:rPr>
      </w:pPr>
    </w:p>
    <w:p w:rsidR="00D354B1" w:rsidRPr="0067734B" w:rsidRDefault="00D354B1" w:rsidP="00D354B1">
      <w:pPr>
        <w:tabs>
          <w:tab w:val="left" w:pos="3650"/>
        </w:tabs>
        <w:bidi/>
        <w:spacing w:after="0"/>
        <w:jc w:val="left"/>
        <w:rPr>
          <w:rFonts w:eastAsia="Calibri" w:cs="Traditional Arabic"/>
          <w:color w:val="9DAB0C"/>
          <w:sz w:val="27"/>
          <w:szCs w:val="27"/>
          <w:rtl/>
        </w:rPr>
      </w:pPr>
    </w:p>
    <w:p w:rsidR="00D354B1" w:rsidRPr="0067734B" w:rsidRDefault="00D354B1" w:rsidP="00D354B1">
      <w:pPr>
        <w:tabs>
          <w:tab w:val="left" w:pos="3650"/>
        </w:tabs>
        <w:bidi/>
        <w:spacing w:after="0"/>
        <w:jc w:val="left"/>
        <w:rPr>
          <w:rFonts w:eastAsia="Calibri" w:cs="Traditional Arabic"/>
          <w:color w:val="9DAB0C"/>
          <w:sz w:val="27"/>
          <w:szCs w:val="27"/>
          <w:rtl/>
        </w:rPr>
      </w:pPr>
    </w:p>
    <w:p w:rsidR="00D354B1" w:rsidRPr="0067734B" w:rsidRDefault="00D354B1" w:rsidP="00D354B1">
      <w:pPr>
        <w:tabs>
          <w:tab w:val="left" w:pos="3650"/>
        </w:tabs>
        <w:bidi/>
        <w:spacing w:after="0"/>
        <w:jc w:val="left"/>
        <w:rPr>
          <w:rFonts w:eastAsia="Calibri" w:cs="Traditional Arabic"/>
          <w:color w:val="9DAB0C"/>
          <w:sz w:val="27"/>
          <w:szCs w:val="27"/>
          <w:rtl/>
        </w:rPr>
      </w:pPr>
    </w:p>
    <w:p w:rsidR="00D354B1" w:rsidRPr="0067734B" w:rsidRDefault="00D354B1" w:rsidP="00D354B1">
      <w:pPr>
        <w:tabs>
          <w:tab w:val="left" w:pos="3650"/>
        </w:tabs>
        <w:bidi/>
        <w:spacing w:after="0"/>
        <w:jc w:val="left"/>
        <w:rPr>
          <w:rFonts w:eastAsia="Calibri" w:cs="Traditional Arabic"/>
          <w:color w:val="9DAB0C"/>
          <w:sz w:val="27"/>
          <w:szCs w:val="27"/>
          <w:rtl/>
        </w:rPr>
      </w:pPr>
    </w:p>
    <w:p w:rsidR="00D354B1" w:rsidRPr="0067734B" w:rsidRDefault="00D354B1" w:rsidP="00D354B1">
      <w:pPr>
        <w:tabs>
          <w:tab w:val="left" w:pos="3650"/>
        </w:tabs>
        <w:bidi/>
        <w:spacing w:after="0"/>
        <w:jc w:val="left"/>
        <w:rPr>
          <w:rFonts w:eastAsia="Calibri" w:cs="Traditional Arabic"/>
          <w:color w:val="9DAB0C"/>
          <w:sz w:val="27"/>
          <w:szCs w:val="27"/>
          <w:rtl/>
        </w:rPr>
      </w:pPr>
    </w:p>
    <w:p w:rsidR="00D354B1" w:rsidRPr="0067734B" w:rsidRDefault="00D354B1" w:rsidP="00D354B1">
      <w:pPr>
        <w:tabs>
          <w:tab w:val="left" w:pos="3650"/>
        </w:tabs>
        <w:bidi/>
        <w:spacing w:after="0"/>
        <w:jc w:val="left"/>
        <w:rPr>
          <w:rFonts w:eastAsia="Calibri" w:cs="Traditional Arabic"/>
          <w:color w:val="9DAB0C"/>
          <w:sz w:val="27"/>
          <w:szCs w:val="27"/>
          <w:rtl/>
        </w:rPr>
      </w:pPr>
    </w:p>
    <w:p w:rsidR="00D354B1" w:rsidRPr="0067734B" w:rsidRDefault="00D354B1" w:rsidP="00D354B1">
      <w:pPr>
        <w:tabs>
          <w:tab w:val="left" w:pos="3650"/>
        </w:tabs>
        <w:bidi/>
        <w:spacing w:after="0"/>
        <w:jc w:val="left"/>
        <w:rPr>
          <w:rFonts w:eastAsia="Calibri" w:cs="Traditional Arabic"/>
          <w:color w:val="9DAB0C"/>
          <w:sz w:val="27"/>
          <w:szCs w:val="27"/>
          <w:rtl/>
        </w:rPr>
      </w:pPr>
    </w:p>
    <w:p w:rsidR="00D354B1" w:rsidRPr="0067734B" w:rsidRDefault="00D354B1" w:rsidP="00D354B1">
      <w:pPr>
        <w:tabs>
          <w:tab w:val="left" w:pos="3650"/>
        </w:tabs>
        <w:bidi/>
        <w:spacing w:after="0"/>
        <w:jc w:val="left"/>
        <w:rPr>
          <w:rFonts w:eastAsia="Calibri" w:cs="Traditional Arabic"/>
          <w:color w:val="9DAB0C"/>
          <w:sz w:val="27"/>
          <w:szCs w:val="27"/>
          <w:rtl/>
        </w:rPr>
      </w:pPr>
    </w:p>
    <w:p w:rsidR="00D354B1" w:rsidRPr="0067734B" w:rsidRDefault="00D354B1" w:rsidP="00D354B1">
      <w:pPr>
        <w:tabs>
          <w:tab w:val="left" w:pos="3650"/>
        </w:tabs>
        <w:bidi/>
        <w:spacing w:after="0"/>
        <w:jc w:val="left"/>
        <w:rPr>
          <w:rFonts w:eastAsia="SimSun" w:cs="Traditional Arabic"/>
          <w:b/>
          <w:bCs/>
          <w:szCs w:val="36"/>
          <w:rtl/>
          <w:lang w:eastAsia="zh-CN"/>
        </w:rPr>
      </w:pPr>
    </w:p>
    <w:p w:rsidR="00D354B1" w:rsidRPr="0067734B" w:rsidRDefault="00D354B1" w:rsidP="00D354B1">
      <w:pPr>
        <w:tabs>
          <w:tab w:val="left" w:pos="3650"/>
        </w:tabs>
        <w:bidi/>
        <w:spacing w:after="0"/>
        <w:jc w:val="left"/>
        <w:rPr>
          <w:rFonts w:eastAsia="SimSun" w:cs="Traditional Arabic"/>
          <w:b/>
          <w:bCs/>
          <w:szCs w:val="36"/>
          <w:lang w:eastAsia="zh-CN"/>
        </w:rPr>
      </w:pPr>
    </w:p>
    <w:p w:rsidR="00D354B1" w:rsidRPr="0067734B" w:rsidRDefault="00D354B1" w:rsidP="00D354B1">
      <w:pPr>
        <w:tabs>
          <w:tab w:val="left" w:pos="3650"/>
        </w:tabs>
        <w:bidi/>
        <w:spacing w:after="0"/>
        <w:jc w:val="left"/>
        <w:rPr>
          <w:rFonts w:eastAsia="SimSun" w:cs="Traditional Arabic"/>
          <w:b/>
          <w:bCs/>
          <w:szCs w:val="36"/>
          <w:lang w:eastAsia="zh-CN"/>
        </w:rPr>
      </w:pPr>
    </w:p>
    <w:p w:rsidR="00D354B1" w:rsidRPr="0067734B" w:rsidRDefault="00D354B1" w:rsidP="00D354B1">
      <w:pPr>
        <w:tabs>
          <w:tab w:val="left" w:pos="3650"/>
        </w:tabs>
        <w:bidi/>
        <w:spacing w:after="0"/>
        <w:jc w:val="left"/>
        <w:rPr>
          <w:rFonts w:eastAsia="SimSun" w:cs="Traditional Arabic"/>
          <w:b/>
          <w:bCs/>
          <w:szCs w:val="36"/>
          <w:lang w:eastAsia="zh-CN"/>
        </w:rPr>
      </w:pPr>
    </w:p>
    <w:p w:rsidR="00D354B1" w:rsidRPr="0067734B" w:rsidRDefault="00D354B1" w:rsidP="00D354B1">
      <w:pPr>
        <w:tabs>
          <w:tab w:val="left" w:pos="3650"/>
        </w:tabs>
        <w:bidi/>
        <w:spacing w:after="0"/>
        <w:jc w:val="left"/>
        <w:rPr>
          <w:rFonts w:eastAsia="SimSun" w:cs="Traditional Arabic"/>
          <w:b/>
          <w:bCs/>
          <w:szCs w:val="36"/>
          <w:lang w:eastAsia="zh-CN"/>
        </w:rPr>
      </w:pPr>
    </w:p>
    <w:p w:rsidR="00D354B1" w:rsidRPr="0067734B" w:rsidRDefault="00D354B1" w:rsidP="00D354B1">
      <w:pPr>
        <w:tabs>
          <w:tab w:val="left" w:pos="3650"/>
        </w:tabs>
        <w:bidi/>
        <w:spacing w:after="0"/>
        <w:jc w:val="left"/>
        <w:rPr>
          <w:rFonts w:eastAsia="SimSun" w:cs="Traditional Arabic"/>
          <w:b/>
          <w:bCs/>
          <w:szCs w:val="36"/>
          <w:lang w:eastAsia="zh-CN"/>
        </w:rPr>
      </w:pPr>
    </w:p>
    <w:p w:rsidR="00D354B1" w:rsidRPr="0067734B" w:rsidRDefault="00D354B1" w:rsidP="00D354B1">
      <w:pPr>
        <w:tabs>
          <w:tab w:val="left" w:pos="3650"/>
        </w:tabs>
        <w:bidi/>
        <w:spacing w:after="0"/>
        <w:jc w:val="left"/>
        <w:rPr>
          <w:rFonts w:eastAsia="SimSun" w:cs="Traditional Arabic"/>
          <w:b/>
          <w:bCs/>
          <w:szCs w:val="36"/>
          <w:lang w:eastAsia="zh-CN"/>
        </w:rPr>
      </w:pPr>
    </w:p>
    <w:p w:rsidR="00D354B1" w:rsidRPr="0067734B" w:rsidRDefault="00D354B1" w:rsidP="00D354B1">
      <w:pPr>
        <w:tabs>
          <w:tab w:val="left" w:pos="3650"/>
        </w:tabs>
        <w:bidi/>
        <w:spacing w:after="0"/>
        <w:jc w:val="center"/>
        <w:rPr>
          <w:rFonts w:eastAsia="SimSun" w:cs="Traditional Arabic"/>
          <w:szCs w:val="36"/>
          <w:rtl/>
          <w:lang w:eastAsia="zh-CN"/>
        </w:rPr>
      </w:pPr>
    </w:p>
    <w:p w:rsidR="00D354B1" w:rsidRPr="00AF55A3" w:rsidRDefault="00D354B1" w:rsidP="00D354B1">
      <w:pPr>
        <w:tabs>
          <w:tab w:val="left" w:pos="3650"/>
        </w:tabs>
        <w:bidi/>
        <w:spacing w:after="0"/>
        <w:jc w:val="center"/>
        <w:rPr>
          <w:rFonts w:eastAsia="SimSun" w:cs="Traditional Arabic"/>
          <w:szCs w:val="36"/>
          <w:rtl/>
          <w:lang w:eastAsia="zh-CN"/>
        </w:rPr>
      </w:pPr>
      <w:r w:rsidRPr="00AF55A3">
        <w:rPr>
          <w:rFonts w:eastAsia="SimSun" w:cs="Traditional Arabic"/>
          <w:szCs w:val="36"/>
          <w:rtl/>
          <w:lang w:eastAsia="zh-CN"/>
        </w:rPr>
        <w:t>أقرت جامعة المدينة العالمية بماليزيا بحث الطالب: الطيب مبروكي من الآتية أسماءهم :</w:t>
      </w:r>
    </w:p>
    <w:p w:rsidR="00D354B1" w:rsidRPr="00AF55A3" w:rsidRDefault="00D354B1" w:rsidP="00D354B1">
      <w:pPr>
        <w:tabs>
          <w:tab w:val="left" w:pos="3650"/>
        </w:tabs>
        <w:bidi/>
        <w:spacing w:after="0"/>
        <w:jc w:val="center"/>
        <w:rPr>
          <w:rFonts w:eastAsia="SimSun" w:cs="Traditional Arabic"/>
          <w:b/>
          <w:bCs/>
          <w:sz w:val="32"/>
          <w:szCs w:val="32"/>
          <w:rtl/>
          <w:lang w:eastAsia="zh-CN"/>
        </w:rPr>
      </w:pPr>
    </w:p>
    <w:p w:rsidR="00D354B1" w:rsidRPr="00AF55A3" w:rsidRDefault="00D354B1" w:rsidP="00D354B1">
      <w:pPr>
        <w:tabs>
          <w:tab w:val="left" w:pos="3650"/>
        </w:tabs>
        <w:bidi/>
        <w:spacing w:after="0"/>
        <w:jc w:val="center"/>
        <w:rPr>
          <w:rFonts w:eastAsia="SimSun" w:cs="Traditional Arabic"/>
          <w:b/>
          <w:bCs/>
          <w:sz w:val="32"/>
          <w:szCs w:val="32"/>
          <w:rtl/>
          <w:lang w:eastAsia="zh-CN"/>
        </w:rPr>
      </w:pPr>
    </w:p>
    <w:p w:rsidR="00D354B1" w:rsidRPr="00AF55A3" w:rsidRDefault="00D354B1" w:rsidP="00D354B1">
      <w:pPr>
        <w:tabs>
          <w:tab w:val="left" w:pos="3650"/>
        </w:tabs>
        <w:bidi/>
        <w:spacing w:after="0"/>
        <w:jc w:val="center"/>
        <w:rPr>
          <w:rFonts w:eastAsia="SimSun" w:cs="Traditional Arabic"/>
          <w:b/>
          <w:bCs/>
          <w:sz w:val="32"/>
          <w:szCs w:val="32"/>
          <w:rtl/>
          <w:lang w:eastAsia="zh-CN"/>
        </w:rPr>
      </w:pPr>
    </w:p>
    <w:p w:rsidR="00D354B1" w:rsidRPr="00AF55A3" w:rsidRDefault="00D354B1" w:rsidP="00D354B1">
      <w:pPr>
        <w:tabs>
          <w:tab w:val="left" w:pos="3650"/>
        </w:tabs>
        <w:bidi/>
        <w:spacing w:after="0"/>
        <w:jc w:val="center"/>
        <w:rPr>
          <w:rFonts w:eastAsia="SimSun" w:cs="Traditional Arabic"/>
          <w:b/>
          <w:bCs/>
          <w:szCs w:val="36"/>
          <w:rtl/>
          <w:lang w:eastAsia="zh-CN"/>
        </w:rPr>
      </w:pPr>
      <w:r w:rsidRPr="00AF55A3">
        <w:rPr>
          <w:rFonts w:eastAsia="SimSun" w:cs="Traditional Arabic"/>
          <w:b/>
          <w:bCs/>
          <w:noProof/>
          <w:szCs w:val="36"/>
          <w:rtl/>
        </w:rPr>
        <mc:AlternateContent>
          <mc:Choice Requires="wps">
            <w:drawing>
              <wp:anchor distT="4294967294" distB="4294967294" distL="114300" distR="114300" simplePos="0" relativeHeight="251660288" behindDoc="0" locked="0" layoutInCell="1" allowOverlap="1" wp14:anchorId="4683E159" wp14:editId="4C68E18F">
                <wp:simplePos x="0" y="0"/>
                <wp:positionH relativeFrom="column">
                  <wp:posOffset>182245</wp:posOffset>
                </wp:positionH>
                <wp:positionV relativeFrom="paragraph">
                  <wp:posOffset>369569</wp:posOffset>
                </wp:positionV>
                <wp:extent cx="4943475" cy="0"/>
                <wp:effectExtent l="0" t="0" r="9525" b="57150"/>
                <wp:wrapNone/>
                <wp:docPr id="20"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12700" cmpd="sng">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1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4.35pt,29.1pt" to="403.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" strokeweight="1pt">
                <v:shadow on="t" color="black" opacity="24903f" origin=",.5" offset="0,.55556mm"/>
              </v:line>
            </w:pict>
          </mc:Fallback>
        </mc:AlternateContent>
      </w:r>
      <w:r w:rsidRPr="00AF55A3">
        <w:rPr>
          <w:rFonts w:eastAsia="SimSun" w:cs="Traditional Arabic"/>
          <w:b/>
          <w:bCs/>
          <w:szCs w:val="36"/>
          <w:rtl/>
          <w:lang w:eastAsia="zh-CN"/>
        </w:rPr>
        <w:t>الدكتور/ أنيس الرحمن منظور الحق</w:t>
      </w:r>
    </w:p>
    <w:p w:rsidR="00D354B1" w:rsidRPr="00AF55A3" w:rsidRDefault="00D354B1" w:rsidP="00D354B1">
      <w:pPr>
        <w:tabs>
          <w:tab w:val="left" w:pos="3650"/>
        </w:tabs>
        <w:bidi/>
        <w:spacing w:after="0"/>
        <w:jc w:val="center"/>
        <w:rPr>
          <w:rFonts w:eastAsia="SimSun" w:cs="Traditional Arabic"/>
          <w:b/>
          <w:bCs/>
          <w:szCs w:val="36"/>
          <w:rtl/>
          <w:lang w:eastAsia="zh-CN"/>
        </w:rPr>
      </w:pPr>
      <w:r w:rsidRPr="00AF55A3">
        <w:rPr>
          <w:rFonts w:eastAsia="SimSun" w:cs="Traditional Arabic"/>
          <w:b/>
          <w:bCs/>
          <w:szCs w:val="36"/>
          <w:rtl/>
          <w:lang w:eastAsia="zh-CN"/>
        </w:rPr>
        <w:t>المشرف</w:t>
      </w:r>
    </w:p>
    <w:p w:rsidR="00D354B1" w:rsidRPr="00AF55A3" w:rsidRDefault="00D354B1" w:rsidP="00D354B1">
      <w:pPr>
        <w:tabs>
          <w:tab w:val="left" w:pos="3650"/>
        </w:tabs>
        <w:bidi/>
        <w:spacing w:after="0"/>
        <w:jc w:val="center"/>
        <w:rPr>
          <w:rFonts w:eastAsia="SimSun" w:cs="Traditional Arabic"/>
          <w:b/>
          <w:bCs/>
          <w:sz w:val="32"/>
          <w:szCs w:val="32"/>
          <w:rtl/>
          <w:lang w:eastAsia="zh-CN"/>
        </w:rPr>
      </w:pPr>
    </w:p>
    <w:p w:rsidR="00D354B1" w:rsidRPr="00AF55A3" w:rsidRDefault="00D354B1" w:rsidP="00D354B1">
      <w:pPr>
        <w:bidi/>
        <w:spacing w:after="0"/>
        <w:jc w:val="center"/>
        <w:rPr>
          <w:rFonts w:eastAsia="SimSun" w:cs="Traditional Arabic"/>
          <w:b/>
          <w:bCs/>
          <w:sz w:val="32"/>
          <w:szCs w:val="32"/>
          <w:rtl/>
          <w:lang w:eastAsia="zh-CN"/>
        </w:rPr>
      </w:pPr>
    </w:p>
    <w:p w:rsidR="00D354B1" w:rsidRPr="00AF55A3" w:rsidRDefault="00D354B1" w:rsidP="00D354B1">
      <w:pPr>
        <w:bidi/>
        <w:spacing w:after="0"/>
        <w:jc w:val="center"/>
        <w:rPr>
          <w:rFonts w:eastAsia="SimSun" w:cs="Traditional Arabic"/>
          <w:b/>
          <w:bCs/>
          <w:szCs w:val="36"/>
          <w:rtl/>
          <w:lang w:eastAsia="zh-CN"/>
        </w:rPr>
      </w:pPr>
      <w:r w:rsidRPr="00AF55A3">
        <w:rPr>
          <w:rFonts w:eastAsia="SimSun" w:cs="Traditional Arabic"/>
          <w:b/>
          <w:bCs/>
          <w:szCs w:val="36"/>
          <w:rtl/>
          <w:lang w:eastAsia="zh-CN"/>
        </w:rPr>
        <w:t>الدكتور/</w:t>
      </w:r>
    </w:p>
    <w:p w:rsidR="00D354B1" w:rsidRPr="00AF55A3" w:rsidRDefault="00D354B1" w:rsidP="00D354B1">
      <w:pPr>
        <w:bidi/>
        <w:spacing w:after="0"/>
        <w:jc w:val="center"/>
        <w:rPr>
          <w:rFonts w:eastAsia="SimSun" w:cs="Traditional Arabic"/>
          <w:sz w:val="32"/>
          <w:szCs w:val="32"/>
          <w:rtl/>
          <w:lang w:eastAsia="zh-CN"/>
        </w:rPr>
      </w:pPr>
      <w:r w:rsidRPr="00AF55A3">
        <w:rPr>
          <w:rFonts w:eastAsia="SimSun" w:cs="Traditional Arabic"/>
          <w:noProof/>
          <w:sz w:val="24"/>
          <w:szCs w:val="24"/>
          <w:rtl/>
        </w:rPr>
        <mc:AlternateContent>
          <mc:Choice Requires="wps">
            <w:drawing>
              <wp:anchor distT="4294967294" distB="4294967294" distL="114300" distR="114300" simplePos="0" relativeHeight="251662336" behindDoc="0" locked="0" layoutInCell="1" allowOverlap="1" wp14:anchorId="6EA1F6B3" wp14:editId="5682235E">
                <wp:simplePos x="0" y="0"/>
                <wp:positionH relativeFrom="column">
                  <wp:posOffset>153035</wp:posOffset>
                </wp:positionH>
                <wp:positionV relativeFrom="paragraph">
                  <wp:posOffset>17144</wp:posOffset>
                </wp:positionV>
                <wp:extent cx="4943475" cy="0"/>
                <wp:effectExtent l="0" t="0" r="9525" b="57150"/>
                <wp:wrapNone/>
                <wp:docPr id="18"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12700" cmpd="sng">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2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2.05pt,1.35pt" to="401.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" strokeweight="1pt">
                <v:shadow on="t" color="black" opacity="24903f" origin=",.5" offset="0,.55556mm"/>
              </v:line>
            </w:pict>
          </mc:Fallback>
        </mc:AlternateContent>
      </w:r>
      <w:r w:rsidRPr="00AF55A3">
        <w:rPr>
          <w:rFonts w:eastAsia="SimSun" w:cs="Traditional Arabic"/>
          <w:b/>
          <w:bCs/>
          <w:szCs w:val="36"/>
          <w:rtl/>
          <w:lang w:eastAsia="zh-CN"/>
        </w:rPr>
        <w:t>المناقش (الممتحن) الخارجيّ</w:t>
      </w:r>
    </w:p>
    <w:p w:rsidR="00D354B1" w:rsidRPr="00AF55A3" w:rsidRDefault="00D354B1" w:rsidP="00D354B1">
      <w:pPr>
        <w:tabs>
          <w:tab w:val="left" w:pos="3650"/>
        </w:tabs>
        <w:bidi/>
        <w:spacing w:after="0"/>
        <w:jc w:val="center"/>
        <w:rPr>
          <w:rFonts w:eastAsia="SimSun" w:cs="Traditional Arabic"/>
          <w:b/>
          <w:bCs/>
          <w:sz w:val="32"/>
          <w:szCs w:val="32"/>
          <w:rtl/>
          <w:lang w:eastAsia="zh-CN"/>
        </w:rPr>
      </w:pPr>
    </w:p>
    <w:p w:rsidR="00D354B1" w:rsidRPr="00AF55A3" w:rsidRDefault="00D354B1" w:rsidP="00D354B1">
      <w:pPr>
        <w:tabs>
          <w:tab w:val="left" w:pos="3650"/>
        </w:tabs>
        <w:bidi/>
        <w:spacing w:after="0"/>
        <w:jc w:val="center"/>
        <w:rPr>
          <w:rFonts w:eastAsia="SimSun" w:cs="Traditional Arabic"/>
          <w:b/>
          <w:bCs/>
          <w:sz w:val="32"/>
          <w:szCs w:val="32"/>
          <w:rtl/>
          <w:lang w:eastAsia="zh-CN"/>
        </w:rPr>
      </w:pPr>
    </w:p>
    <w:p w:rsidR="00D354B1" w:rsidRPr="00AF55A3" w:rsidRDefault="00D354B1" w:rsidP="00D354B1">
      <w:pPr>
        <w:tabs>
          <w:tab w:val="left" w:pos="3650"/>
        </w:tabs>
        <w:bidi/>
        <w:spacing w:after="0"/>
        <w:jc w:val="center"/>
        <w:rPr>
          <w:rFonts w:eastAsia="SimSun" w:cs="Traditional Arabic"/>
          <w:b/>
          <w:bCs/>
          <w:szCs w:val="36"/>
          <w:rtl/>
          <w:lang w:eastAsia="zh-CN"/>
        </w:rPr>
      </w:pPr>
      <w:r w:rsidRPr="00AF55A3">
        <w:rPr>
          <w:rFonts w:eastAsia="SimSun" w:cs="Traditional Arabic"/>
          <w:b/>
          <w:bCs/>
          <w:noProof/>
          <w:sz w:val="32"/>
          <w:szCs w:val="32"/>
          <w:rtl/>
        </w:rPr>
        <mc:AlternateContent>
          <mc:Choice Requires="wps">
            <w:drawing>
              <wp:anchor distT="4294967294" distB="4294967294" distL="114300" distR="114300" simplePos="0" relativeHeight="251661312" behindDoc="0" locked="0" layoutInCell="1" allowOverlap="1" wp14:anchorId="5993AE2E" wp14:editId="118DFD2B">
                <wp:simplePos x="0" y="0"/>
                <wp:positionH relativeFrom="column">
                  <wp:posOffset>147955</wp:posOffset>
                </wp:positionH>
                <wp:positionV relativeFrom="paragraph">
                  <wp:posOffset>367029</wp:posOffset>
                </wp:positionV>
                <wp:extent cx="4943475" cy="0"/>
                <wp:effectExtent l="0" t="0" r="9525" b="57150"/>
                <wp:wrapNone/>
                <wp:docPr id="1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12700" cmpd="sng">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1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1.65pt,28.9pt" to="400.9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" strokeweight="1pt">
                <v:shadow on="t" color="black" opacity="24903f" origin=",.5" offset="0,.55556mm"/>
              </v:line>
            </w:pict>
          </mc:Fallback>
        </mc:AlternateContent>
      </w:r>
      <w:r w:rsidRPr="00AF55A3">
        <w:rPr>
          <w:rFonts w:eastAsia="SimSun" w:cs="Traditional Arabic"/>
          <w:b/>
          <w:bCs/>
          <w:szCs w:val="36"/>
          <w:rtl/>
          <w:lang w:eastAsia="zh-CN"/>
        </w:rPr>
        <w:t>الدكتور/</w:t>
      </w:r>
    </w:p>
    <w:p w:rsidR="00D354B1" w:rsidRPr="00AF55A3" w:rsidRDefault="00D354B1" w:rsidP="00D354B1">
      <w:pPr>
        <w:tabs>
          <w:tab w:val="left" w:pos="3650"/>
        </w:tabs>
        <w:bidi/>
        <w:spacing w:after="0"/>
        <w:jc w:val="center"/>
        <w:rPr>
          <w:rFonts w:eastAsia="SimSun" w:cs="Traditional Arabic"/>
          <w:b/>
          <w:bCs/>
          <w:sz w:val="32"/>
          <w:szCs w:val="32"/>
          <w:rtl/>
          <w:lang w:eastAsia="zh-CN"/>
        </w:rPr>
      </w:pPr>
      <w:r w:rsidRPr="00AF55A3">
        <w:rPr>
          <w:rFonts w:eastAsia="SimSun" w:cs="Traditional Arabic"/>
          <w:b/>
          <w:bCs/>
          <w:sz w:val="32"/>
          <w:szCs w:val="32"/>
          <w:rtl/>
          <w:lang w:eastAsia="zh-CN"/>
        </w:rPr>
        <w:t>المناقش ( الممتحن) الداخليّ</w:t>
      </w:r>
    </w:p>
    <w:p w:rsidR="00D354B1" w:rsidRPr="00AF55A3" w:rsidRDefault="00D354B1" w:rsidP="00D354B1">
      <w:pPr>
        <w:tabs>
          <w:tab w:val="left" w:pos="3650"/>
        </w:tabs>
        <w:bidi/>
        <w:spacing w:after="0"/>
        <w:jc w:val="center"/>
        <w:rPr>
          <w:rFonts w:eastAsia="SimSun" w:cs="Traditional Arabic"/>
          <w:b/>
          <w:bCs/>
          <w:sz w:val="32"/>
          <w:szCs w:val="32"/>
          <w:rtl/>
          <w:lang w:eastAsia="zh-CN"/>
        </w:rPr>
      </w:pPr>
    </w:p>
    <w:p w:rsidR="00D354B1" w:rsidRPr="00AF55A3" w:rsidRDefault="00D354B1" w:rsidP="00D354B1">
      <w:pPr>
        <w:tabs>
          <w:tab w:val="left" w:pos="3650"/>
        </w:tabs>
        <w:bidi/>
        <w:spacing w:after="0"/>
        <w:jc w:val="center"/>
        <w:rPr>
          <w:rFonts w:eastAsia="SimSun" w:cs="Traditional Arabic"/>
          <w:b/>
          <w:bCs/>
          <w:sz w:val="32"/>
          <w:szCs w:val="32"/>
          <w:lang w:eastAsia="zh-CN"/>
        </w:rPr>
      </w:pPr>
    </w:p>
    <w:p w:rsidR="00D354B1" w:rsidRDefault="00D354B1" w:rsidP="00D354B1">
      <w:pPr>
        <w:tabs>
          <w:tab w:val="left" w:pos="3650"/>
        </w:tabs>
        <w:bidi/>
        <w:spacing w:after="0"/>
        <w:jc w:val="center"/>
        <w:rPr>
          <w:rFonts w:eastAsia="SimSun" w:cs="Traditional Arabic"/>
          <w:b/>
          <w:bCs/>
          <w:sz w:val="32"/>
          <w:szCs w:val="32"/>
          <w:rtl/>
          <w:lang w:eastAsia="zh-CN"/>
        </w:rPr>
      </w:pPr>
    </w:p>
    <w:p w:rsidR="00D354B1" w:rsidRDefault="00D354B1" w:rsidP="00D354B1">
      <w:pPr>
        <w:tabs>
          <w:tab w:val="left" w:pos="3650"/>
        </w:tabs>
        <w:bidi/>
        <w:spacing w:after="0"/>
        <w:jc w:val="center"/>
        <w:rPr>
          <w:rFonts w:eastAsia="SimSun" w:cs="Traditional Arabic"/>
          <w:b/>
          <w:bCs/>
          <w:sz w:val="32"/>
          <w:szCs w:val="32"/>
          <w:rtl/>
          <w:lang w:eastAsia="zh-CN"/>
        </w:rPr>
      </w:pPr>
    </w:p>
    <w:p w:rsidR="00D354B1" w:rsidRDefault="00D354B1" w:rsidP="00D354B1">
      <w:pPr>
        <w:tabs>
          <w:tab w:val="left" w:pos="3650"/>
        </w:tabs>
        <w:bidi/>
        <w:spacing w:after="0"/>
        <w:jc w:val="center"/>
        <w:rPr>
          <w:rFonts w:eastAsia="SimSun" w:cs="Traditional Arabic"/>
          <w:b/>
          <w:bCs/>
          <w:sz w:val="32"/>
          <w:szCs w:val="32"/>
          <w:rtl/>
          <w:lang w:eastAsia="zh-CN"/>
        </w:rPr>
      </w:pPr>
    </w:p>
    <w:p w:rsidR="00D354B1" w:rsidRPr="00AF55A3" w:rsidRDefault="00D354B1" w:rsidP="00D354B1">
      <w:pPr>
        <w:tabs>
          <w:tab w:val="left" w:pos="3650"/>
        </w:tabs>
        <w:bidi/>
        <w:spacing w:after="0"/>
        <w:jc w:val="center"/>
        <w:rPr>
          <w:rFonts w:eastAsia="SimSun" w:cs="Traditional Arabic"/>
          <w:b/>
          <w:bCs/>
          <w:sz w:val="32"/>
          <w:szCs w:val="32"/>
          <w:lang w:eastAsia="zh-CN"/>
        </w:rPr>
      </w:pPr>
    </w:p>
    <w:p w:rsidR="00D354B1" w:rsidRPr="00AF55A3" w:rsidRDefault="00D354B1" w:rsidP="00D354B1">
      <w:pPr>
        <w:tabs>
          <w:tab w:val="left" w:pos="3650"/>
        </w:tabs>
        <w:bidi/>
        <w:spacing w:after="0"/>
        <w:jc w:val="center"/>
        <w:rPr>
          <w:rFonts w:eastAsia="SimSun" w:cs="Traditional Arabic"/>
          <w:b/>
          <w:bCs/>
          <w:sz w:val="32"/>
          <w:szCs w:val="32"/>
          <w:rtl/>
          <w:lang w:eastAsia="zh-CN"/>
        </w:rPr>
      </w:pPr>
    </w:p>
    <w:p w:rsidR="00D354B1" w:rsidRPr="0067734B" w:rsidRDefault="00D354B1" w:rsidP="00D354B1">
      <w:pPr>
        <w:tabs>
          <w:tab w:val="left" w:pos="3650"/>
        </w:tabs>
        <w:bidi/>
        <w:spacing w:after="0"/>
        <w:jc w:val="center"/>
        <w:rPr>
          <w:rFonts w:eastAsia="SimSun" w:cs="Traditional Arabic"/>
          <w:sz w:val="40"/>
          <w:szCs w:val="40"/>
          <w:lang w:eastAsia="zh-CN"/>
        </w:rPr>
      </w:pPr>
      <w:r w:rsidRPr="0067734B">
        <w:rPr>
          <w:rFonts w:eastAsia="SimSun" w:cs="Traditional Arabic"/>
          <w:sz w:val="40"/>
          <w:szCs w:val="40"/>
          <w:lang w:eastAsia="zh-CN"/>
        </w:rPr>
        <w:lastRenderedPageBreak/>
        <w:t>The dissertation of Tayeb Mebrouki has been approved by:</w:t>
      </w:r>
    </w:p>
    <w:p w:rsidR="00D354B1" w:rsidRPr="0067734B" w:rsidRDefault="00D354B1" w:rsidP="00D354B1">
      <w:pPr>
        <w:tabs>
          <w:tab w:val="left" w:pos="3650"/>
        </w:tabs>
        <w:bidi/>
        <w:spacing w:after="0"/>
        <w:jc w:val="center"/>
        <w:rPr>
          <w:rFonts w:eastAsia="SimSun" w:cs="Traditional Arabic"/>
          <w:b/>
          <w:bCs/>
          <w:sz w:val="32"/>
          <w:szCs w:val="32"/>
          <w:rtl/>
          <w:lang w:eastAsia="zh-CN"/>
        </w:rPr>
      </w:pPr>
    </w:p>
    <w:p w:rsidR="00D354B1" w:rsidRPr="0067734B" w:rsidRDefault="00D354B1" w:rsidP="00D354B1">
      <w:pPr>
        <w:tabs>
          <w:tab w:val="left" w:pos="3650"/>
        </w:tabs>
        <w:bidi/>
        <w:spacing w:after="0"/>
        <w:jc w:val="center"/>
        <w:rPr>
          <w:rFonts w:eastAsia="SimSun" w:cs="Traditional Arabic"/>
          <w:b/>
          <w:bCs/>
          <w:szCs w:val="36"/>
          <w:rtl/>
          <w:lang w:eastAsia="zh-CN"/>
        </w:rPr>
      </w:pPr>
    </w:p>
    <w:p w:rsidR="00D354B1" w:rsidRPr="0067734B" w:rsidRDefault="00D354B1" w:rsidP="00D354B1">
      <w:pPr>
        <w:tabs>
          <w:tab w:val="left" w:pos="3650"/>
        </w:tabs>
        <w:bidi/>
        <w:spacing w:after="0"/>
        <w:jc w:val="center"/>
        <w:rPr>
          <w:rFonts w:eastAsia="SimSun" w:cs="Traditional Arabic"/>
          <w:b/>
          <w:bCs/>
          <w:szCs w:val="36"/>
          <w:rtl/>
          <w:lang w:eastAsia="zh-CN"/>
        </w:rPr>
      </w:pPr>
    </w:p>
    <w:p w:rsidR="00D354B1" w:rsidRPr="0067734B" w:rsidRDefault="00D354B1" w:rsidP="00D354B1">
      <w:pPr>
        <w:tabs>
          <w:tab w:val="left" w:pos="3650"/>
        </w:tabs>
        <w:bidi/>
        <w:spacing w:after="0"/>
        <w:jc w:val="center"/>
        <w:rPr>
          <w:rFonts w:eastAsia="SimSun" w:cs="Traditional Arabic"/>
          <w:szCs w:val="36"/>
          <w:rtl/>
          <w:lang w:eastAsia="zh-CN"/>
        </w:rPr>
      </w:pPr>
      <w:r w:rsidRPr="0067734B">
        <w:rPr>
          <w:rFonts w:eastAsia="SimSun" w:cs="Traditional Arabic"/>
          <w:szCs w:val="36"/>
          <w:lang w:eastAsia="zh-CN"/>
        </w:rPr>
        <w:t>Dr.Anisu rahman mazurul haq</w:t>
      </w:r>
    </w:p>
    <w:p w:rsidR="00D354B1" w:rsidRPr="0067734B" w:rsidRDefault="00D354B1" w:rsidP="00D354B1">
      <w:pPr>
        <w:tabs>
          <w:tab w:val="left" w:pos="3650"/>
        </w:tabs>
        <w:bidi/>
        <w:spacing w:after="0"/>
        <w:jc w:val="center"/>
        <w:rPr>
          <w:rFonts w:eastAsia="SimSun" w:cs="Traditional Arabic"/>
          <w:b/>
          <w:bCs/>
          <w:szCs w:val="36"/>
          <w:rtl/>
          <w:lang w:eastAsia="zh-CN"/>
        </w:rPr>
      </w:pPr>
      <w:r w:rsidRPr="0067734B">
        <w:rPr>
          <w:rFonts w:eastAsia="SimSun" w:cs="Traditional Arabic"/>
          <w:noProof/>
          <w:szCs w:val="36"/>
          <w:rtl/>
        </w:rPr>
        <mc:AlternateContent>
          <mc:Choice Requires="wps">
            <w:drawing>
              <wp:anchor distT="4294967294" distB="4294967294" distL="114300" distR="114300" simplePos="0" relativeHeight="251663360" behindDoc="0" locked="0" layoutInCell="1" allowOverlap="1" wp14:anchorId="0F362806" wp14:editId="2BAA3A02">
                <wp:simplePos x="0" y="0"/>
                <wp:positionH relativeFrom="column">
                  <wp:posOffset>388620</wp:posOffset>
                </wp:positionH>
                <wp:positionV relativeFrom="paragraph">
                  <wp:posOffset>46354</wp:posOffset>
                </wp:positionV>
                <wp:extent cx="4943475" cy="0"/>
                <wp:effectExtent l="0" t="0" r="9525" b="57150"/>
                <wp:wrapNone/>
                <wp:docPr id="16"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12700" cmpd="sng">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2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0.6pt,3.65pt" to="419.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" strokeweight="1pt">
                <v:shadow on="t" color="black" opacity="24903f" origin=",.5" offset="0,.55556mm"/>
              </v:line>
            </w:pict>
          </mc:Fallback>
        </mc:AlternateContent>
      </w:r>
      <w:r w:rsidRPr="0067734B">
        <w:rPr>
          <w:rFonts w:eastAsia="SimSun" w:cs="Traditional Arabic"/>
          <w:b/>
          <w:bCs/>
          <w:szCs w:val="36"/>
          <w:lang w:eastAsia="zh-CN"/>
        </w:rPr>
        <w:t>Supervisor</w:t>
      </w:r>
    </w:p>
    <w:p w:rsidR="00D354B1" w:rsidRPr="0067734B" w:rsidRDefault="00D354B1" w:rsidP="00D354B1">
      <w:pPr>
        <w:tabs>
          <w:tab w:val="left" w:pos="3650"/>
        </w:tabs>
        <w:bidi/>
        <w:spacing w:after="0"/>
        <w:jc w:val="center"/>
        <w:rPr>
          <w:rFonts w:eastAsia="SimSun" w:cs="Traditional Arabic"/>
          <w:b/>
          <w:bCs/>
          <w:szCs w:val="36"/>
          <w:rtl/>
          <w:lang w:eastAsia="zh-CN"/>
        </w:rPr>
      </w:pPr>
    </w:p>
    <w:p w:rsidR="00D354B1" w:rsidRPr="0067734B" w:rsidRDefault="00D354B1" w:rsidP="00D354B1">
      <w:pPr>
        <w:tabs>
          <w:tab w:val="left" w:pos="3650"/>
        </w:tabs>
        <w:bidi/>
        <w:spacing w:after="0"/>
        <w:jc w:val="center"/>
        <w:rPr>
          <w:rFonts w:eastAsia="SimSun" w:cs="Traditional Arabic"/>
          <w:b/>
          <w:bCs/>
          <w:szCs w:val="36"/>
          <w:rtl/>
          <w:lang w:eastAsia="zh-CN"/>
        </w:rPr>
      </w:pPr>
    </w:p>
    <w:p w:rsidR="00D354B1" w:rsidRPr="0067734B" w:rsidRDefault="00D354B1" w:rsidP="00D354B1">
      <w:pPr>
        <w:tabs>
          <w:tab w:val="left" w:pos="3650"/>
        </w:tabs>
        <w:bidi/>
        <w:spacing w:after="0"/>
        <w:jc w:val="center"/>
        <w:rPr>
          <w:rFonts w:eastAsia="SimSun" w:cs="Traditional Arabic"/>
          <w:b/>
          <w:bCs/>
          <w:szCs w:val="36"/>
          <w:rtl/>
          <w:lang w:eastAsia="zh-CN"/>
        </w:rPr>
      </w:pPr>
    </w:p>
    <w:p w:rsidR="00D354B1" w:rsidRPr="0067734B" w:rsidRDefault="00D354B1" w:rsidP="00D354B1">
      <w:pPr>
        <w:tabs>
          <w:tab w:val="left" w:pos="3650"/>
        </w:tabs>
        <w:bidi/>
        <w:spacing w:after="0"/>
        <w:jc w:val="center"/>
        <w:rPr>
          <w:rFonts w:eastAsia="SimSun" w:cs="Traditional Arabic"/>
          <w:b/>
          <w:bCs/>
          <w:szCs w:val="36"/>
          <w:rtl/>
          <w:lang w:eastAsia="zh-CN"/>
        </w:rPr>
      </w:pPr>
    </w:p>
    <w:p w:rsidR="00D354B1" w:rsidRPr="0067734B" w:rsidRDefault="00D354B1" w:rsidP="00D354B1">
      <w:pPr>
        <w:tabs>
          <w:tab w:val="left" w:pos="3650"/>
        </w:tabs>
        <w:bidi/>
        <w:spacing w:after="0"/>
        <w:jc w:val="center"/>
        <w:rPr>
          <w:rFonts w:eastAsia="SimSun" w:cs="Traditional Arabic"/>
          <w:szCs w:val="36"/>
          <w:rtl/>
          <w:lang w:eastAsia="zh-CN"/>
        </w:rPr>
      </w:pPr>
      <w:r w:rsidRPr="0067734B">
        <w:rPr>
          <w:rFonts w:eastAsia="SimSun" w:cs="Traditional Arabic"/>
          <w:szCs w:val="36"/>
          <w:lang w:eastAsia="zh-CN"/>
        </w:rPr>
        <w:t>Dr.</w:t>
      </w:r>
    </w:p>
    <w:p w:rsidR="00D354B1" w:rsidRPr="0067734B" w:rsidRDefault="00D354B1" w:rsidP="00D354B1">
      <w:pPr>
        <w:tabs>
          <w:tab w:val="left" w:pos="3650"/>
        </w:tabs>
        <w:bidi/>
        <w:spacing w:after="0"/>
        <w:jc w:val="center"/>
        <w:rPr>
          <w:rFonts w:eastAsia="SimSun" w:cs="Traditional Arabic"/>
          <w:b/>
          <w:bCs/>
          <w:szCs w:val="36"/>
          <w:rtl/>
          <w:lang w:eastAsia="zh-CN"/>
        </w:rPr>
      </w:pPr>
      <w:r w:rsidRPr="0067734B">
        <w:rPr>
          <w:rFonts w:eastAsia="SimSun" w:cs="Traditional Arabic"/>
          <w:b/>
          <w:bCs/>
          <w:noProof/>
          <w:szCs w:val="36"/>
          <w:rtl/>
        </w:rPr>
        <mc:AlternateContent>
          <mc:Choice Requires="wps">
            <w:drawing>
              <wp:anchor distT="4294967294" distB="4294967294" distL="114300" distR="114300" simplePos="0" relativeHeight="251665408" behindDoc="0" locked="0" layoutInCell="1" allowOverlap="1" wp14:anchorId="3C8031AC" wp14:editId="1CFE7040">
                <wp:simplePos x="0" y="0"/>
                <wp:positionH relativeFrom="column">
                  <wp:posOffset>357505</wp:posOffset>
                </wp:positionH>
                <wp:positionV relativeFrom="paragraph">
                  <wp:posOffset>19684</wp:posOffset>
                </wp:positionV>
                <wp:extent cx="4943475" cy="0"/>
                <wp:effectExtent l="0" t="0" r="9525" b="57150"/>
                <wp:wrapNone/>
                <wp:docPr id="1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12700" cmpd="sng">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2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8.15pt,1.55pt" to="417.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" strokeweight="1pt">
                <v:shadow on="t" color="black" opacity="24903f" origin=",.5" offset="0,.55556mm"/>
              </v:line>
            </w:pict>
          </mc:Fallback>
        </mc:AlternateContent>
      </w:r>
      <w:r w:rsidRPr="0067734B">
        <w:rPr>
          <w:rFonts w:eastAsia="SimSun" w:cs="Traditional Arabic"/>
          <w:sz w:val="40"/>
          <w:szCs w:val="40"/>
          <w:lang w:eastAsia="zh-CN"/>
        </w:rPr>
        <w:t>External Examiner</w:t>
      </w:r>
    </w:p>
    <w:p w:rsidR="00D354B1" w:rsidRPr="0067734B" w:rsidRDefault="00D354B1" w:rsidP="00D354B1">
      <w:pPr>
        <w:tabs>
          <w:tab w:val="left" w:pos="3650"/>
        </w:tabs>
        <w:bidi/>
        <w:spacing w:after="0"/>
        <w:jc w:val="center"/>
        <w:rPr>
          <w:rFonts w:eastAsia="SimSun" w:cs="Traditional Arabic"/>
          <w:b/>
          <w:bCs/>
          <w:szCs w:val="36"/>
          <w:rtl/>
          <w:lang w:eastAsia="zh-CN"/>
        </w:rPr>
      </w:pPr>
    </w:p>
    <w:p w:rsidR="00D354B1" w:rsidRPr="0067734B" w:rsidRDefault="00D354B1" w:rsidP="00D354B1">
      <w:pPr>
        <w:tabs>
          <w:tab w:val="left" w:pos="3650"/>
        </w:tabs>
        <w:bidi/>
        <w:spacing w:after="0"/>
        <w:jc w:val="center"/>
        <w:rPr>
          <w:rFonts w:eastAsia="SimSun" w:cs="Traditional Arabic"/>
          <w:b/>
          <w:bCs/>
          <w:szCs w:val="36"/>
          <w:rtl/>
          <w:lang w:eastAsia="zh-CN"/>
        </w:rPr>
      </w:pPr>
    </w:p>
    <w:p w:rsidR="00D354B1" w:rsidRPr="0067734B" w:rsidRDefault="00D354B1" w:rsidP="00D354B1">
      <w:pPr>
        <w:tabs>
          <w:tab w:val="left" w:pos="3650"/>
        </w:tabs>
        <w:bidi/>
        <w:spacing w:after="0"/>
        <w:jc w:val="center"/>
        <w:rPr>
          <w:rFonts w:eastAsia="SimSun" w:cs="Traditional Arabic"/>
          <w:b/>
          <w:bCs/>
          <w:szCs w:val="36"/>
          <w:rtl/>
          <w:lang w:eastAsia="zh-CN"/>
        </w:rPr>
      </w:pPr>
    </w:p>
    <w:p w:rsidR="00D354B1" w:rsidRPr="0067734B" w:rsidRDefault="00D354B1" w:rsidP="00D354B1">
      <w:pPr>
        <w:tabs>
          <w:tab w:val="left" w:pos="3650"/>
        </w:tabs>
        <w:bidi/>
        <w:spacing w:after="0"/>
        <w:jc w:val="center"/>
        <w:rPr>
          <w:rFonts w:eastAsia="SimSun" w:cs="Traditional Arabic"/>
          <w:szCs w:val="36"/>
          <w:lang w:eastAsia="zh-CN"/>
        </w:rPr>
      </w:pPr>
      <w:r w:rsidRPr="0067734B">
        <w:rPr>
          <w:rFonts w:eastAsia="SimSun" w:cs="Traditional Arabic"/>
          <w:noProof/>
          <w:szCs w:val="36"/>
        </w:rPr>
        <mc:AlternateContent>
          <mc:Choice Requires="wps">
            <w:drawing>
              <wp:anchor distT="4294967294" distB="4294967294" distL="114300" distR="114300" simplePos="0" relativeHeight="251664384" behindDoc="0" locked="0" layoutInCell="1" allowOverlap="1" wp14:anchorId="6824F5C7" wp14:editId="6CF5CBC6">
                <wp:simplePos x="0" y="0"/>
                <wp:positionH relativeFrom="column">
                  <wp:posOffset>244475</wp:posOffset>
                </wp:positionH>
                <wp:positionV relativeFrom="paragraph">
                  <wp:posOffset>279399</wp:posOffset>
                </wp:positionV>
                <wp:extent cx="4943475" cy="0"/>
                <wp:effectExtent l="0" t="0" r="9525" b="57150"/>
                <wp:wrapNone/>
                <wp:docPr id="1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12700" cmpd="sng">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3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9.25pt,22pt" to="40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" strokeweight="1pt">
                <v:shadow on="t" color="black" opacity="24903f" origin=",.5" offset="0,.55556mm"/>
              </v:line>
            </w:pict>
          </mc:Fallback>
        </mc:AlternateContent>
      </w:r>
      <w:r w:rsidRPr="0067734B">
        <w:rPr>
          <w:rFonts w:eastAsia="SimSun" w:cs="Traditional Arabic"/>
          <w:szCs w:val="36"/>
          <w:lang w:eastAsia="zh-CN"/>
        </w:rPr>
        <w:t>Dr.</w:t>
      </w:r>
    </w:p>
    <w:p w:rsidR="00D354B1" w:rsidRPr="0067734B" w:rsidRDefault="00D354B1" w:rsidP="00D354B1">
      <w:pPr>
        <w:tabs>
          <w:tab w:val="left" w:pos="3650"/>
        </w:tabs>
        <w:bidi/>
        <w:spacing w:after="0"/>
        <w:jc w:val="center"/>
        <w:rPr>
          <w:rFonts w:eastAsia="SimSun" w:cs="Traditional Arabic"/>
          <w:szCs w:val="36"/>
          <w:lang w:eastAsia="zh-CN"/>
        </w:rPr>
      </w:pPr>
      <w:r w:rsidRPr="0067734B">
        <w:rPr>
          <w:rFonts w:eastAsia="SimSun" w:cs="Traditional Arabic"/>
          <w:szCs w:val="36"/>
          <w:lang w:eastAsia="zh-CN"/>
        </w:rPr>
        <w:t>Internal Examiner</w:t>
      </w:r>
    </w:p>
    <w:p w:rsidR="00D354B1" w:rsidRPr="0067734B" w:rsidRDefault="00D354B1" w:rsidP="00D354B1">
      <w:pPr>
        <w:tabs>
          <w:tab w:val="left" w:pos="3650"/>
        </w:tabs>
        <w:bidi/>
        <w:spacing w:after="0"/>
        <w:jc w:val="center"/>
        <w:rPr>
          <w:rFonts w:eastAsia="SimSun" w:cs="Traditional Arabic"/>
          <w:b/>
          <w:bCs/>
          <w:szCs w:val="36"/>
          <w:lang w:eastAsia="zh-CN"/>
        </w:rPr>
      </w:pPr>
    </w:p>
    <w:p w:rsidR="00D354B1" w:rsidRPr="0067734B" w:rsidRDefault="00D354B1" w:rsidP="00D354B1">
      <w:pPr>
        <w:tabs>
          <w:tab w:val="left" w:pos="3650"/>
        </w:tabs>
        <w:bidi/>
        <w:spacing w:after="0"/>
        <w:jc w:val="left"/>
        <w:rPr>
          <w:rFonts w:eastAsia="SimSun" w:cs="Traditional Arabic"/>
          <w:b/>
          <w:bCs/>
          <w:szCs w:val="36"/>
          <w:rtl/>
          <w:lang w:eastAsia="zh-CN"/>
        </w:rPr>
      </w:pPr>
    </w:p>
    <w:p w:rsidR="00D354B1" w:rsidRPr="0067734B" w:rsidRDefault="00D354B1" w:rsidP="00D354B1">
      <w:pPr>
        <w:tabs>
          <w:tab w:val="left" w:pos="3650"/>
        </w:tabs>
        <w:bidi/>
        <w:spacing w:after="0"/>
        <w:jc w:val="center"/>
        <w:rPr>
          <w:rFonts w:eastAsia="SimSun" w:cs="Traditional Arabic"/>
          <w:b/>
          <w:bCs/>
          <w:szCs w:val="36"/>
          <w:rtl/>
          <w:lang w:eastAsia="zh-CN"/>
        </w:rPr>
      </w:pPr>
    </w:p>
    <w:p w:rsidR="00D354B1" w:rsidRPr="0067734B" w:rsidRDefault="00D354B1" w:rsidP="00D354B1">
      <w:pPr>
        <w:tabs>
          <w:tab w:val="left" w:pos="3650"/>
        </w:tabs>
        <w:bidi/>
        <w:spacing w:after="0"/>
        <w:jc w:val="center"/>
        <w:rPr>
          <w:rFonts w:eastAsia="SimSun" w:cs="Traditional Arabic"/>
          <w:b/>
          <w:bCs/>
          <w:szCs w:val="36"/>
          <w:rtl/>
          <w:lang w:eastAsia="zh-CN"/>
        </w:rPr>
      </w:pPr>
      <w:r w:rsidRPr="0067734B">
        <w:rPr>
          <w:rFonts w:eastAsia="SimSun" w:cs="Traditional Arabic"/>
          <w:b/>
          <w:bCs/>
          <w:szCs w:val="36"/>
          <w:rtl/>
          <w:lang w:eastAsia="zh-CN"/>
        </w:rPr>
        <w:lastRenderedPageBreak/>
        <w:t>أقر أن هذا البحث من عملي الخاص، قمت بجمعه ودراسته، وقد عزوت النقل والاقتباس إلى مصادره.</w:t>
      </w:r>
    </w:p>
    <w:p w:rsidR="00D354B1" w:rsidRPr="0067734B" w:rsidRDefault="00D354B1" w:rsidP="00D354B1">
      <w:pPr>
        <w:tabs>
          <w:tab w:val="left" w:pos="3650"/>
        </w:tabs>
        <w:bidi/>
        <w:spacing w:after="0"/>
        <w:jc w:val="center"/>
        <w:rPr>
          <w:rFonts w:eastAsia="SimSun" w:cs="Traditional Arabic"/>
          <w:b/>
          <w:bCs/>
          <w:szCs w:val="36"/>
          <w:lang w:eastAsia="zh-CN"/>
        </w:rPr>
      </w:pPr>
    </w:p>
    <w:p w:rsidR="00D354B1" w:rsidRPr="0067734B" w:rsidRDefault="00D354B1" w:rsidP="00D354B1">
      <w:pPr>
        <w:tabs>
          <w:tab w:val="left" w:pos="3650"/>
        </w:tabs>
        <w:bidi/>
        <w:spacing w:after="0"/>
        <w:jc w:val="center"/>
        <w:rPr>
          <w:rFonts w:eastAsia="SimSun" w:cs="Traditional Arabic"/>
          <w:szCs w:val="36"/>
          <w:lang w:eastAsia="zh-CN"/>
        </w:rPr>
      </w:pPr>
      <w:r w:rsidRPr="0067734B">
        <w:rPr>
          <w:rFonts w:eastAsia="SimSun" w:cs="Traditional Arabic"/>
          <w:szCs w:val="36"/>
          <w:lang w:eastAsia="zh-CN"/>
        </w:rPr>
        <w:t>I hereby declare that this dissertation is the result of my own investigation except where otherwise stated.</w:t>
      </w:r>
    </w:p>
    <w:p w:rsidR="00D354B1" w:rsidRPr="0067734B" w:rsidRDefault="00D354B1" w:rsidP="00D354B1">
      <w:pPr>
        <w:tabs>
          <w:tab w:val="left" w:pos="3650"/>
        </w:tabs>
        <w:bidi/>
        <w:spacing w:after="0"/>
        <w:jc w:val="center"/>
        <w:rPr>
          <w:rFonts w:eastAsia="SimSun" w:cs="Traditional Arabic"/>
          <w:sz w:val="48"/>
          <w:szCs w:val="48"/>
          <w:lang w:eastAsia="zh-CN"/>
        </w:rPr>
      </w:pPr>
    </w:p>
    <w:p w:rsidR="00D354B1" w:rsidRPr="0067734B" w:rsidRDefault="00D354B1" w:rsidP="00992458">
      <w:pPr>
        <w:tabs>
          <w:tab w:val="left" w:pos="3650"/>
        </w:tabs>
        <w:bidi/>
        <w:spacing w:after="0"/>
        <w:jc w:val="both"/>
        <w:rPr>
          <w:rFonts w:eastAsia="SimSun" w:cs="Traditional Arabic"/>
          <w:sz w:val="48"/>
          <w:szCs w:val="48"/>
          <w:rtl/>
          <w:lang w:eastAsia="zh-CN"/>
        </w:rPr>
      </w:pPr>
      <w:bookmarkStart w:id="0" w:name="_GoBack"/>
      <w:bookmarkEnd w:id="0"/>
    </w:p>
    <w:p w:rsidR="00D354B1" w:rsidRPr="0067734B" w:rsidRDefault="00D354B1" w:rsidP="00D354B1">
      <w:pPr>
        <w:tabs>
          <w:tab w:val="left" w:pos="3650"/>
        </w:tabs>
        <w:bidi/>
        <w:spacing w:after="0"/>
        <w:jc w:val="center"/>
        <w:rPr>
          <w:rFonts w:eastAsia="SimSun" w:cs="Traditional Arabic"/>
          <w:sz w:val="48"/>
          <w:szCs w:val="48"/>
          <w:rtl/>
          <w:lang w:eastAsia="zh-CN"/>
        </w:rPr>
      </w:pPr>
      <w:r w:rsidRPr="0067734B">
        <w:rPr>
          <w:rFonts w:eastAsia="SimSun" w:cs="Traditional Arabic"/>
          <w:sz w:val="48"/>
          <w:szCs w:val="48"/>
          <w:rtl/>
          <w:lang w:eastAsia="zh-CN"/>
        </w:rPr>
        <w:t>الطيب مبروكي</w:t>
      </w:r>
    </w:p>
    <w:p w:rsidR="00D354B1" w:rsidRPr="0067734B" w:rsidRDefault="00D354B1" w:rsidP="00D354B1">
      <w:pPr>
        <w:tabs>
          <w:tab w:val="left" w:pos="3650"/>
        </w:tabs>
        <w:bidi/>
        <w:spacing w:after="0"/>
        <w:jc w:val="center"/>
        <w:rPr>
          <w:rFonts w:eastAsia="SimSun" w:cs="Traditional Arabic"/>
          <w:sz w:val="40"/>
          <w:szCs w:val="40"/>
          <w:lang w:eastAsia="zh-CN"/>
        </w:rPr>
      </w:pPr>
      <w:r w:rsidRPr="0067734B">
        <w:rPr>
          <w:rFonts w:eastAsia="SimSun" w:cs="Traditional Arabic"/>
          <w:sz w:val="40"/>
          <w:szCs w:val="40"/>
          <w:lang w:eastAsia="zh-CN"/>
        </w:rPr>
        <w:t>Tayeb Mebrouki</w:t>
      </w:r>
    </w:p>
    <w:p w:rsidR="00D354B1" w:rsidRPr="0067734B" w:rsidRDefault="00D354B1" w:rsidP="00D354B1">
      <w:pPr>
        <w:tabs>
          <w:tab w:val="left" w:pos="3650"/>
        </w:tabs>
        <w:bidi/>
        <w:spacing w:after="0"/>
        <w:jc w:val="center"/>
        <w:rPr>
          <w:rFonts w:eastAsia="SimSun" w:cs="Traditional Arabic"/>
          <w:b/>
          <w:bCs/>
          <w:sz w:val="20"/>
          <w:szCs w:val="20"/>
          <w:rtl/>
          <w:lang w:eastAsia="zh-CN"/>
        </w:rPr>
      </w:pPr>
      <w:r w:rsidRPr="0067734B">
        <w:rPr>
          <w:rFonts w:eastAsia="SimSun" w:cs="Traditional Arabic"/>
          <w:b/>
          <w:bCs/>
          <w:noProof/>
          <w:szCs w:val="36"/>
          <w:rtl/>
        </w:rPr>
        <mc:AlternateContent>
          <mc:Choice Requires="wps">
            <w:drawing>
              <wp:anchor distT="4294967294" distB="4294967294" distL="114300" distR="114300" simplePos="0" relativeHeight="251666432" behindDoc="0" locked="0" layoutInCell="1" allowOverlap="1" wp14:anchorId="2C976E21" wp14:editId="4868C3ED">
                <wp:simplePos x="0" y="0"/>
                <wp:positionH relativeFrom="column">
                  <wp:posOffset>747395</wp:posOffset>
                </wp:positionH>
                <wp:positionV relativeFrom="paragraph">
                  <wp:posOffset>93979</wp:posOffset>
                </wp:positionV>
                <wp:extent cx="3892550" cy="0"/>
                <wp:effectExtent l="0" t="0" r="12700" b="57150"/>
                <wp:wrapNone/>
                <wp:docPr id="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0" cy="0"/>
                        </a:xfrm>
                        <a:prstGeom prst="line">
                          <a:avLst/>
                        </a:prstGeom>
                        <a:noFill/>
                        <a:ln w="12700" cmpd="sng">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85pt,7.4pt" to="365.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" strokeweight="1pt">
                <v:shadow on="t" color="black" opacity="24903f" origin=",.5" offset="0,.55556mm"/>
              </v:line>
            </w:pict>
          </mc:Fallback>
        </mc:AlternateContent>
      </w:r>
    </w:p>
    <w:p w:rsidR="00D354B1" w:rsidRPr="0067734B" w:rsidRDefault="00D354B1" w:rsidP="00D354B1">
      <w:pPr>
        <w:tabs>
          <w:tab w:val="left" w:pos="3650"/>
        </w:tabs>
        <w:bidi/>
        <w:spacing w:after="0"/>
        <w:jc w:val="center"/>
        <w:rPr>
          <w:rFonts w:eastAsia="SimSun" w:cs="Traditional Arabic"/>
          <w:b/>
          <w:bCs/>
          <w:szCs w:val="36"/>
          <w:lang w:val="fr-FR" w:eastAsia="zh-CN"/>
        </w:rPr>
      </w:pPr>
      <w:r w:rsidRPr="0067734B">
        <w:rPr>
          <w:rFonts w:eastAsia="SimSun" w:cs="Traditional Arabic"/>
          <w:b/>
          <w:bCs/>
          <w:szCs w:val="36"/>
          <w:rtl/>
          <w:lang w:eastAsia="zh-CN"/>
        </w:rPr>
        <w:t>اسم الطالب</w:t>
      </w:r>
      <w:r w:rsidRPr="0067734B">
        <w:rPr>
          <w:rFonts w:eastAsia="SimSun" w:cs="Traditional Arabic"/>
          <w:b/>
          <w:bCs/>
          <w:szCs w:val="36"/>
          <w:rtl/>
          <w:lang w:val="fr-FR" w:eastAsia="zh-CN"/>
        </w:rPr>
        <w:t>/</w:t>
      </w:r>
      <w:r w:rsidRPr="0067734B">
        <w:rPr>
          <w:rFonts w:eastAsia="SimSun" w:cs="Traditional Arabic"/>
          <w:b/>
          <w:bCs/>
          <w:szCs w:val="36"/>
          <w:lang w:eastAsia="zh-CN"/>
        </w:rPr>
        <w:t>Name</w:t>
      </w:r>
    </w:p>
    <w:p w:rsidR="00D354B1" w:rsidRPr="0067734B" w:rsidRDefault="00D354B1" w:rsidP="00D354B1">
      <w:pPr>
        <w:tabs>
          <w:tab w:val="left" w:pos="3650"/>
        </w:tabs>
        <w:bidi/>
        <w:spacing w:after="0"/>
        <w:jc w:val="center"/>
        <w:rPr>
          <w:rFonts w:eastAsia="SimSun" w:cs="Traditional Arabic"/>
          <w:b/>
          <w:bCs/>
          <w:szCs w:val="36"/>
          <w:rtl/>
          <w:lang w:eastAsia="zh-CN"/>
        </w:rPr>
      </w:pPr>
    </w:p>
    <w:p w:rsidR="00D354B1" w:rsidRDefault="00D354B1" w:rsidP="00D354B1">
      <w:pPr>
        <w:tabs>
          <w:tab w:val="left" w:pos="3650"/>
        </w:tabs>
        <w:bidi/>
        <w:spacing w:after="0"/>
        <w:jc w:val="center"/>
        <w:rPr>
          <w:rFonts w:eastAsia="SimSun" w:cs="Traditional Arabic"/>
          <w:b/>
          <w:bCs/>
          <w:szCs w:val="36"/>
          <w:rtl/>
          <w:lang w:eastAsia="zh-CN"/>
        </w:rPr>
      </w:pPr>
      <w:r w:rsidRPr="0067734B">
        <w:rPr>
          <w:rFonts w:eastAsia="SimSun" w:cs="Traditional Arabic"/>
          <w:b/>
          <w:bCs/>
          <w:noProof/>
          <w:szCs w:val="36"/>
          <w:rtl/>
        </w:rPr>
        <mc:AlternateContent>
          <mc:Choice Requires="wps">
            <w:drawing>
              <wp:anchor distT="4294967294" distB="4294967294" distL="114300" distR="114300" simplePos="0" relativeHeight="251667456" behindDoc="0" locked="0" layoutInCell="1" allowOverlap="1" wp14:anchorId="76313010" wp14:editId="580DD544">
                <wp:simplePos x="0" y="0"/>
                <wp:positionH relativeFrom="column">
                  <wp:posOffset>737235</wp:posOffset>
                </wp:positionH>
                <wp:positionV relativeFrom="paragraph">
                  <wp:posOffset>51434</wp:posOffset>
                </wp:positionV>
                <wp:extent cx="3793490" cy="0"/>
                <wp:effectExtent l="0" t="0" r="16510" b="57150"/>
                <wp:wrapNone/>
                <wp:docPr id="8"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3490" cy="0"/>
                        </a:xfrm>
                        <a:prstGeom prst="line">
                          <a:avLst/>
                        </a:prstGeom>
                        <a:noFill/>
                        <a:ln w="12700" cmpd="sng">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05pt,4.05pt" to="356.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" strokeweight="1pt">
                <v:shadow on="t" color="black" opacity="24903f" origin=",.5" offset="0,.55556mm"/>
              </v:line>
            </w:pict>
          </mc:Fallback>
        </mc:AlternateContent>
      </w:r>
      <w:r w:rsidRPr="0067734B">
        <w:rPr>
          <w:rFonts w:eastAsia="SimSun" w:cs="Traditional Arabic"/>
          <w:b/>
          <w:bCs/>
          <w:szCs w:val="36"/>
          <w:rtl/>
          <w:lang w:eastAsia="zh-CN"/>
        </w:rPr>
        <w:t>التوقيع /</w:t>
      </w:r>
      <w:r w:rsidRPr="0067734B">
        <w:rPr>
          <w:rFonts w:eastAsia="SimSun" w:cs="Traditional Arabic"/>
          <w:b/>
          <w:bCs/>
          <w:sz w:val="48"/>
          <w:szCs w:val="48"/>
          <w:rtl/>
          <w:lang w:eastAsia="zh-CN"/>
        </w:rPr>
        <w:t xml:space="preserve"> </w:t>
      </w:r>
      <w:r w:rsidRPr="0067734B">
        <w:rPr>
          <w:rFonts w:eastAsia="SimSun" w:cs="Traditional Arabic"/>
          <w:b/>
          <w:bCs/>
          <w:szCs w:val="36"/>
          <w:lang w:eastAsia="zh-CN"/>
        </w:rPr>
        <w:t>Signature</w:t>
      </w:r>
    </w:p>
    <w:p w:rsidR="00D354B1" w:rsidRDefault="00D354B1" w:rsidP="00D354B1">
      <w:pPr>
        <w:tabs>
          <w:tab w:val="left" w:pos="3650"/>
        </w:tabs>
        <w:bidi/>
        <w:spacing w:after="0"/>
        <w:jc w:val="center"/>
        <w:rPr>
          <w:rFonts w:eastAsia="SimSun" w:cs="Traditional Arabic"/>
          <w:b/>
          <w:bCs/>
          <w:szCs w:val="36"/>
          <w:rtl/>
          <w:lang w:eastAsia="zh-CN"/>
        </w:rPr>
      </w:pPr>
    </w:p>
    <w:p w:rsidR="00D354B1" w:rsidRDefault="00D354B1" w:rsidP="00D354B1">
      <w:pPr>
        <w:tabs>
          <w:tab w:val="left" w:pos="3650"/>
        </w:tabs>
        <w:bidi/>
        <w:spacing w:after="0"/>
        <w:jc w:val="center"/>
        <w:rPr>
          <w:rFonts w:eastAsia="SimSun" w:cs="Traditional Arabic"/>
          <w:b/>
          <w:bCs/>
          <w:szCs w:val="36"/>
          <w:rtl/>
          <w:lang w:eastAsia="zh-CN"/>
        </w:rPr>
      </w:pPr>
    </w:p>
    <w:p w:rsidR="00D354B1" w:rsidRDefault="00D354B1" w:rsidP="00D354B1">
      <w:pPr>
        <w:tabs>
          <w:tab w:val="left" w:pos="3650"/>
        </w:tabs>
        <w:bidi/>
        <w:spacing w:after="0"/>
        <w:jc w:val="center"/>
        <w:rPr>
          <w:rFonts w:eastAsia="SimSun" w:cs="Traditional Arabic"/>
          <w:b/>
          <w:bCs/>
          <w:szCs w:val="36"/>
          <w:rtl/>
          <w:lang w:eastAsia="zh-CN"/>
        </w:rPr>
      </w:pPr>
    </w:p>
    <w:p w:rsidR="00D354B1" w:rsidRDefault="00D354B1" w:rsidP="00D354B1">
      <w:pPr>
        <w:tabs>
          <w:tab w:val="left" w:pos="3650"/>
        </w:tabs>
        <w:bidi/>
        <w:spacing w:after="0"/>
        <w:jc w:val="center"/>
        <w:rPr>
          <w:rFonts w:eastAsia="SimSun" w:cs="Traditional Arabic"/>
          <w:b/>
          <w:bCs/>
          <w:szCs w:val="36"/>
          <w:rtl/>
          <w:lang w:eastAsia="zh-CN"/>
        </w:rPr>
      </w:pPr>
    </w:p>
    <w:p w:rsidR="00D354B1" w:rsidRDefault="00D354B1" w:rsidP="00D354B1">
      <w:pPr>
        <w:tabs>
          <w:tab w:val="left" w:pos="3650"/>
        </w:tabs>
        <w:bidi/>
        <w:spacing w:after="0"/>
        <w:jc w:val="center"/>
        <w:rPr>
          <w:rFonts w:eastAsia="SimSun" w:cs="Traditional Arabic"/>
          <w:b/>
          <w:bCs/>
          <w:szCs w:val="36"/>
          <w:rtl/>
          <w:lang w:eastAsia="zh-CN"/>
        </w:rPr>
      </w:pPr>
    </w:p>
    <w:p w:rsidR="00D354B1" w:rsidRDefault="00D354B1" w:rsidP="00D354B1">
      <w:pPr>
        <w:tabs>
          <w:tab w:val="left" w:pos="3650"/>
        </w:tabs>
        <w:bidi/>
        <w:spacing w:after="0"/>
        <w:jc w:val="center"/>
        <w:rPr>
          <w:rFonts w:eastAsia="SimSun" w:cs="Traditional Arabic"/>
          <w:b/>
          <w:bCs/>
          <w:szCs w:val="36"/>
          <w:rtl/>
          <w:lang w:eastAsia="zh-CN"/>
        </w:rPr>
      </w:pPr>
    </w:p>
    <w:p w:rsidR="00D354B1" w:rsidRPr="0067734B" w:rsidRDefault="00D354B1" w:rsidP="00D354B1">
      <w:pPr>
        <w:tabs>
          <w:tab w:val="left" w:pos="3650"/>
        </w:tabs>
        <w:bidi/>
        <w:spacing w:after="0"/>
        <w:jc w:val="center"/>
        <w:rPr>
          <w:rFonts w:eastAsia="SimSun" w:cs="Traditional Arabic"/>
          <w:b/>
          <w:bCs/>
          <w:sz w:val="48"/>
          <w:szCs w:val="48"/>
          <w:rtl/>
          <w:lang w:eastAsia="zh-CN"/>
        </w:rPr>
      </w:pPr>
    </w:p>
    <w:p w:rsidR="00D354B1" w:rsidRPr="00D354B1" w:rsidRDefault="00D354B1" w:rsidP="00D354B1">
      <w:pPr>
        <w:bidi/>
        <w:spacing w:after="0"/>
        <w:jc w:val="center"/>
        <w:rPr>
          <w:rFonts w:asciiTheme="minorHAnsi" w:eastAsia="SimSun" w:hAnsiTheme="minorHAnsi" w:cs="Traditional Arabic"/>
          <w:b/>
          <w:bCs/>
          <w:sz w:val="40"/>
          <w:szCs w:val="40"/>
          <w:rtl/>
          <w:lang w:eastAsia="zh-CN"/>
        </w:rPr>
      </w:pPr>
      <w:r w:rsidRPr="00D354B1">
        <w:rPr>
          <w:rFonts w:asciiTheme="minorHAnsi" w:eastAsia="SimSun" w:hAnsiTheme="minorHAnsi" w:cs="Traditional Arabic"/>
          <w:b/>
          <w:bCs/>
          <w:sz w:val="40"/>
          <w:szCs w:val="40"/>
          <w:rtl/>
          <w:lang w:eastAsia="zh-CN"/>
        </w:rPr>
        <w:lastRenderedPageBreak/>
        <w:t>ملخّص البحث</w:t>
      </w:r>
    </w:p>
    <w:p w:rsidR="00D354B1" w:rsidRPr="00D354B1" w:rsidRDefault="00D354B1" w:rsidP="00D354B1">
      <w:pPr>
        <w:bidi/>
        <w:spacing w:after="0"/>
        <w:ind w:firstLine="509"/>
        <w:jc w:val="left"/>
        <w:rPr>
          <w:rFonts w:asciiTheme="minorHAnsi" w:eastAsia="SimSun" w:hAnsiTheme="minorHAnsi" w:cs="Traditional Arabic"/>
          <w:sz w:val="22"/>
          <w:szCs w:val="36"/>
          <w:rtl/>
          <w:lang w:eastAsia="zh-CN"/>
        </w:rPr>
      </w:pPr>
      <w:r w:rsidRPr="00D354B1">
        <w:rPr>
          <w:rFonts w:asciiTheme="minorHAnsi" w:eastAsia="SimSun" w:hAnsiTheme="minorHAnsi" w:cs="Traditional Arabic"/>
          <w:sz w:val="22"/>
          <w:szCs w:val="36"/>
          <w:rtl/>
          <w:lang w:eastAsia="zh-CN"/>
        </w:rPr>
        <w:t>الحمد لله والصّلاة والسّلام على أشرف الأنبياء والمرسلين سيّدنا محمّد وعلى آله وأصحابه ومن تبعهم بإحسان إلى يوم الدّين.</w:t>
      </w:r>
    </w:p>
    <w:p w:rsidR="00D354B1" w:rsidRPr="00D354B1" w:rsidRDefault="00D354B1" w:rsidP="00D354B1">
      <w:pPr>
        <w:bidi/>
        <w:spacing w:after="0"/>
        <w:ind w:firstLine="509"/>
        <w:jc w:val="left"/>
        <w:rPr>
          <w:rFonts w:asciiTheme="minorHAnsi" w:eastAsia="SimSun" w:hAnsiTheme="minorHAnsi" w:cs="Traditional Arabic"/>
          <w:sz w:val="22"/>
          <w:szCs w:val="36"/>
          <w:rtl/>
          <w:lang w:eastAsia="zh-CN"/>
        </w:rPr>
      </w:pPr>
      <w:r w:rsidRPr="00D354B1">
        <w:rPr>
          <w:rFonts w:asciiTheme="minorHAnsi" w:eastAsia="SimSun" w:hAnsiTheme="minorHAnsi" w:cs="Traditional Arabic"/>
          <w:sz w:val="22"/>
          <w:szCs w:val="36"/>
          <w:rtl/>
          <w:lang w:eastAsia="zh-CN"/>
        </w:rPr>
        <w:t>يهدف البحث أساسا للتعرف على المخصصات والاحتياطيات في البنوك الإسلامية</w:t>
      </w:r>
    </w:p>
    <w:p w:rsidR="00D354B1" w:rsidRPr="00D354B1" w:rsidRDefault="00D354B1" w:rsidP="00D354B1">
      <w:pPr>
        <w:bidi/>
        <w:spacing w:after="0"/>
        <w:ind w:firstLine="509"/>
        <w:jc w:val="left"/>
        <w:rPr>
          <w:rFonts w:asciiTheme="minorHAnsi" w:eastAsia="SimSun" w:hAnsiTheme="minorHAnsi" w:cs="Traditional Arabic"/>
          <w:sz w:val="22"/>
          <w:szCs w:val="36"/>
          <w:rtl/>
          <w:lang w:eastAsia="zh-CN"/>
        </w:rPr>
      </w:pPr>
      <w:r w:rsidRPr="00D354B1">
        <w:rPr>
          <w:rFonts w:asciiTheme="minorHAnsi" w:eastAsia="SimSun" w:hAnsiTheme="minorHAnsi" w:cs="Traditional Arabic"/>
          <w:sz w:val="22"/>
          <w:szCs w:val="36"/>
          <w:rtl/>
          <w:lang w:eastAsia="zh-CN"/>
        </w:rPr>
        <w:t>والأحكام المتعلقة بها ، خاصة لمّا تتشابك الذمم والحقوق ، فيصحب ذلك اختلالات وأحكام شرعية،</w:t>
      </w:r>
      <w:r w:rsidRPr="00D354B1">
        <w:rPr>
          <w:rFonts w:asciiTheme="minorHAnsi" w:eastAsia="SimSun" w:hAnsiTheme="minorHAnsi" w:cs="Traditional Arabic" w:hint="cs"/>
          <w:sz w:val="22"/>
          <w:szCs w:val="36"/>
          <w:rtl/>
          <w:lang w:eastAsia="zh-CN"/>
        </w:rPr>
        <w:t xml:space="preserve"> سواء في عملية اقتطاعها أو تقديرها والآثار المتعلقة ،</w:t>
      </w:r>
      <w:r w:rsidRPr="00D354B1">
        <w:rPr>
          <w:rFonts w:asciiTheme="minorHAnsi" w:eastAsia="SimSun" w:hAnsiTheme="minorHAnsi" w:cs="Traditional Arabic"/>
          <w:sz w:val="22"/>
          <w:szCs w:val="36"/>
          <w:rtl/>
          <w:lang w:eastAsia="zh-CN"/>
        </w:rPr>
        <w:t xml:space="preserve"> فتشكّلت ثلاث  محاور وهي : </w:t>
      </w:r>
    </w:p>
    <w:p w:rsidR="00D354B1" w:rsidRPr="00D354B1" w:rsidRDefault="00D354B1" w:rsidP="00D354B1">
      <w:pPr>
        <w:bidi/>
        <w:spacing w:after="0"/>
        <w:ind w:firstLine="509"/>
        <w:jc w:val="left"/>
        <w:rPr>
          <w:rFonts w:asciiTheme="minorHAnsi" w:eastAsia="SimSun" w:hAnsiTheme="minorHAnsi" w:cs="Traditional Arabic"/>
          <w:sz w:val="22"/>
          <w:szCs w:val="36"/>
          <w:rtl/>
          <w:lang w:eastAsia="zh-CN"/>
        </w:rPr>
      </w:pPr>
      <w:r w:rsidRPr="00D354B1">
        <w:rPr>
          <w:rFonts w:asciiTheme="minorHAnsi" w:eastAsia="SimSun" w:hAnsiTheme="minorHAnsi" w:cs="Traditional Arabic"/>
          <w:sz w:val="22"/>
          <w:szCs w:val="36"/>
          <w:rtl/>
          <w:lang w:eastAsia="zh-CN"/>
        </w:rPr>
        <w:t>المحور الأول يدور حول البنوك الإسلامية من مفاهيم وأسس ،ومصادر أموالها</w:t>
      </w:r>
      <w:r w:rsidRPr="00D354B1">
        <w:rPr>
          <w:rFonts w:asciiTheme="minorHAnsi" w:eastAsia="SimSun" w:hAnsiTheme="minorHAnsi" w:cs="Traditional Arabic" w:hint="cs"/>
          <w:sz w:val="22"/>
          <w:szCs w:val="36"/>
          <w:rtl/>
          <w:lang w:eastAsia="zh-CN"/>
        </w:rPr>
        <w:t xml:space="preserve"> الداخلية والخارجية مع تبيان التكييف الفقهي لكل مصدر.</w:t>
      </w:r>
    </w:p>
    <w:p w:rsidR="00D354B1" w:rsidRPr="00D354B1" w:rsidRDefault="00D354B1" w:rsidP="00D354B1">
      <w:pPr>
        <w:bidi/>
        <w:spacing w:after="0"/>
        <w:ind w:firstLine="509"/>
        <w:jc w:val="left"/>
        <w:rPr>
          <w:rFonts w:asciiTheme="minorHAnsi" w:eastAsia="SimSun" w:hAnsiTheme="minorHAnsi" w:cs="Traditional Arabic"/>
          <w:sz w:val="22"/>
          <w:szCs w:val="36"/>
          <w:rtl/>
          <w:lang w:eastAsia="zh-CN"/>
        </w:rPr>
      </w:pPr>
      <w:r w:rsidRPr="00D354B1">
        <w:rPr>
          <w:rFonts w:asciiTheme="minorHAnsi" w:eastAsia="SimSun" w:hAnsiTheme="minorHAnsi" w:cs="Traditional Arabic"/>
          <w:sz w:val="22"/>
          <w:szCs w:val="36"/>
          <w:rtl/>
          <w:lang w:eastAsia="zh-CN"/>
        </w:rPr>
        <w:t xml:space="preserve">المحور الثاني : جاء لتبيان المخصصات وطبيعتها </w:t>
      </w:r>
      <w:r w:rsidRPr="00D354B1">
        <w:rPr>
          <w:rFonts w:asciiTheme="minorHAnsi" w:eastAsia="SimSun" w:hAnsiTheme="minorHAnsi" w:cs="Traditional Arabic" w:hint="cs"/>
          <w:sz w:val="22"/>
          <w:szCs w:val="36"/>
          <w:rtl/>
          <w:lang w:eastAsia="zh-CN"/>
        </w:rPr>
        <w:t xml:space="preserve">ومصادر تكوينها وتقديرها </w:t>
      </w:r>
      <w:r w:rsidRPr="00D354B1">
        <w:rPr>
          <w:rFonts w:asciiTheme="minorHAnsi" w:eastAsia="SimSun" w:hAnsiTheme="minorHAnsi" w:cs="Traditional Arabic"/>
          <w:sz w:val="22"/>
          <w:szCs w:val="36"/>
          <w:rtl/>
          <w:lang w:eastAsia="zh-CN"/>
        </w:rPr>
        <w:t>،</w:t>
      </w:r>
      <w:r w:rsidRPr="00D354B1">
        <w:rPr>
          <w:rFonts w:asciiTheme="minorHAnsi" w:eastAsia="SimSun" w:hAnsiTheme="minorHAnsi" w:cs="Traditional Arabic" w:hint="cs"/>
          <w:sz w:val="22"/>
          <w:szCs w:val="36"/>
          <w:rtl/>
          <w:lang w:eastAsia="zh-CN"/>
        </w:rPr>
        <w:t>وتبيان الأحكام الشرعية المتعلقة بها سواء تعلّق الأمر بالمساهمين أو المودعين ، أو باستخدامها كلها أو جزء منها.</w:t>
      </w:r>
    </w:p>
    <w:p w:rsidR="00D354B1" w:rsidRPr="00D354B1" w:rsidRDefault="00D354B1" w:rsidP="00D354B1">
      <w:pPr>
        <w:bidi/>
        <w:spacing w:after="0"/>
        <w:ind w:firstLine="509"/>
        <w:jc w:val="left"/>
        <w:rPr>
          <w:rFonts w:asciiTheme="minorHAnsi" w:eastAsia="SimSun" w:hAnsiTheme="minorHAnsi" w:cs="Traditional Arabic"/>
          <w:sz w:val="22"/>
          <w:szCs w:val="36"/>
          <w:rtl/>
          <w:lang w:eastAsia="zh-CN"/>
        </w:rPr>
      </w:pPr>
      <w:r w:rsidRPr="00D354B1">
        <w:rPr>
          <w:rFonts w:asciiTheme="minorHAnsi" w:eastAsia="SimSun" w:hAnsiTheme="minorHAnsi" w:cs="Traditional Arabic"/>
          <w:sz w:val="22"/>
          <w:szCs w:val="36"/>
          <w:rtl/>
          <w:lang w:eastAsia="zh-CN"/>
        </w:rPr>
        <w:t xml:space="preserve">المحور الثالث :يدور حول مفاهيم متعلقة بالاحتياطيات </w:t>
      </w:r>
      <w:r w:rsidRPr="00D354B1">
        <w:rPr>
          <w:rFonts w:asciiTheme="minorHAnsi" w:eastAsia="SimSun" w:hAnsiTheme="minorHAnsi" w:cs="Traditional Arabic" w:hint="cs"/>
          <w:sz w:val="22"/>
          <w:szCs w:val="36"/>
          <w:rtl/>
          <w:lang w:eastAsia="zh-CN"/>
        </w:rPr>
        <w:t xml:space="preserve">و أنواعها </w:t>
      </w:r>
      <w:r w:rsidRPr="00D354B1">
        <w:rPr>
          <w:rFonts w:asciiTheme="minorHAnsi" w:eastAsia="SimSun" w:hAnsiTheme="minorHAnsi" w:cs="Traditional Arabic"/>
          <w:sz w:val="22"/>
          <w:szCs w:val="36"/>
          <w:rtl/>
          <w:lang w:eastAsia="zh-CN"/>
        </w:rPr>
        <w:t xml:space="preserve">وأحكامها ، </w:t>
      </w:r>
      <w:r w:rsidRPr="00D354B1">
        <w:rPr>
          <w:rFonts w:asciiTheme="minorHAnsi" w:eastAsia="SimSun" w:hAnsiTheme="minorHAnsi" w:cs="Traditional Arabic" w:hint="cs"/>
          <w:sz w:val="22"/>
          <w:szCs w:val="36"/>
          <w:rtl/>
          <w:lang w:eastAsia="zh-CN"/>
        </w:rPr>
        <w:t xml:space="preserve">وكذلك يدور </w:t>
      </w:r>
      <w:r w:rsidRPr="00D354B1">
        <w:rPr>
          <w:rFonts w:asciiTheme="minorHAnsi" w:eastAsia="SimSun" w:hAnsiTheme="minorHAnsi" w:cs="Traditional Arabic"/>
          <w:sz w:val="22"/>
          <w:szCs w:val="36"/>
          <w:rtl/>
          <w:lang w:eastAsia="zh-CN"/>
        </w:rPr>
        <w:t>حول ما يعرف بالاحتياطي القانوني ومدي مشروعيته والأحكام المتعلقة</w:t>
      </w:r>
      <w:r w:rsidRPr="00D354B1">
        <w:rPr>
          <w:rFonts w:asciiTheme="minorHAnsi" w:eastAsia="SimSun" w:hAnsiTheme="minorHAnsi" w:cs="Traditional Arabic" w:hint="cs"/>
          <w:sz w:val="22"/>
          <w:szCs w:val="36"/>
          <w:rtl/>
          <w:lang w:eastAsia="zh-CN"/>
        </w:rPr>
        <w:t xml:space="preserve"> </w:t>
      </w:r>
      <w:r w:rsidRPr="00D354B1">
        <w:rPr>
          <w:rFonts w:asciiTheme="minorHAnsi" w:eastAsia="SimSun" w:hAnsiTheme="minorHAnsi" w:cs="Traditional Arabic"/>
          <w:sz w:val="22"/>
          <w:szCs w:val="36"/>
          <w:rtl/>
          <w:lang w:eastAsia="zh-CN"/>
        </w:rPr>
        <w:t>به</w:t>
      </w:r>
      <w:r w:rsidRPr="00D354B1">
        <w:rPr>
          <w:rFonts w:asciiTheme="minorHAnsi" w:eastAsia="SimSun" w:hAnsiTheme="minorHAnsi" w:cs="Traditional Arabic" w:hint="cs"/>
          <w:sz w:val="22"/>
          <w:szCs w:val="36"/>
          <w:rtl/>
          <w:lang w:eastAsia="zh-CN"/>
        </w:rPr>
        <w:t xml:space="preserve"> مع التفصيل في عملية توليد النقود المصرفية وحكمها </w:t>
      </w:r>
      <w:r w:rsidRPr="00D354B1">
        <w:rPr>
          <w:rFonts w:asciiTheme="minorHAnsi" w:eastAsia="SimSun" w:hAnsiTheme="minorHAnsi" w:cs="Traditional Arabic"/>
          <w:sz w:val="22"/>
          <w:szCs w:val="36"/>
          <w:rtl/>
          <w:lang w:eastAsia="zh-CN"/>
        </w:rPr>
        <w:t xml:space="preserve"> .</w:t>
      </w:r>
    </w:p>
    <w:p w:rsidR="00D354B1" w:rsidRPr="00D354B1" w:rsidRDefault="00D354B1" w:rsidP="00D354B1">
      <w:pPr>
        <w:bidi/>
        <w:spacing w:after="0"/>
        <w:ind w:firstLine="509"/>
        <w:jc w:val="left"/>
        <w:rPr>
          <w:rFonts w:asciiTheme="minorHAnsi" w:eastAsia="SimSun" w:hAnsiTheme="minorHAnsi" w:cs="Traditional Arabic"/>
          <w:sz w:val="22"/>
          <w:szCs w:val="36"/>
          <w:lang w:eastAsia="zh-CN"/>
        </w:rPr>
      </w:pPr>
    </w:p>
    <w:p w:rsidR="00D354B1" w:rsidRPr="00D354B1" w:rsidRDefault="00D354B1" w:rsidP="00D354B1">
      <w:pPr>
        <w:bidi/>
        <w:spacing w:after="0"/>
        <w:ind w:firstLine="509"/>
        <w:jc w:val="left"/>
        <w:rPr>
          <w:rFonts w:asciiTheme="minorHAnsi" w:eastAsia="SimSun" w:hAnsiTheme="minorHAnsi" w:cs="Traditional Arabic"/>
          <w:sz w:val="22"/>
          <w:szCs w:val="36"/>
          <w:rtl/>
          <w:lang w:eastAsia="zh-CN"/>
        </w:rPr>
      </w:pPr>
    </w:p>
    <w:p w:rsidR="00D354B1" w:rsidRPr="00D354B1" w:rsidRDefault="00D354B1" w:rsidP="00D354B1">
      <w:pPr>
        <w:bidi/>
        <w:spacing w:after="0"/>
        <w:ind w:firstLine="509"/>
        <w:jc w:val="left"/>
        <w:rPr>
          <w:rFonts w:asciiTheme="minorHAnsi" w:eastAsia="SimSun" w:hAnsiTheme="minorHAnsi" w:cs="Traditional Arabic"/>
          <w:sz w:val="22"/>
          <w:szCs w:val="36"/>
          <w:rtl/>
          <w:lang w:eastAsia="zh-CN"/>
        </w:rPr>
      </w:pPr>
    </w:p>
    <w:p w:rsidR="00D354B1" w:rsidRPr="00D354B1" w:rsidRDefault="00D354B1" w:rsidP="00D354B1">
      <w:pPr>
        <w:bidi/>
        <w:spacing w:after="0"/>
        <w:ind w:firstLine="509"/>
        <w:jc w:val="left"/>
        <w:rPr>
          <w:rFonts w:asciiTheme="minorHAnsi" w:eastAsia="SimSun" w:hAnsiTheme="minorHAnsi" w:cs="Traditional Arabic"/>
          <w:sz w:val="22"/>
          <w:szCs w:val="36"/>
          <w:lang w:eastAsia="zh-CN"/>
        </w:rPr>
      </w:pPr>
    </w:p>
    <w:p w:rsidR="00D354B1" w:rsidRPr="00D354B1" w:rsidRDefault="00D354B1" w:rsidP="00D354B1">
      <w:pPr>
        <w:bidi/>
        <w:spacing w:after="0"/>
        <w:ind w:firstLine="509"/>
        <w:jc w:val="left"/>
        <w:rPr>
          <w:rFonts w:asciiTheme="minorHAnsi" w:eastAsia="SimSun" w:hAnsiTheme="minorHAnsi" w:cs="Traditional Arabic"/>
          <w:sz w:val="22"/>
          <w:szCs w:val="36"/>
          <w:rtl/>
          <w:lang w:eastAsia="zh-CN"/>
        </w:rPr>
      </w:pPr>
    </w:p>
    <w:p w:rsidR="00D354B1" w:rsidRPr="00D354B1" w:rsidRDefault="00D354B1" w:rsidP="00D354B1">
      <w:pPr>
        <w:bidi/>
        <w:spacing w:after="0"/>
        <w:ind w:firstLine="509"/>
        <w:jc w:val="left"/>
        <w:rPr>
          <w:rFonts w:asciiTheme="minorHAnsi" w:eastAsia="SimSun" w:hAnsiTheme="minorHAnsi" w:cs="Traditional Arabic"/>
          <w:sz w:val="22"/>
          <w:szCs w:val="36"/>
          <w:rtl/>
          <w:lang w:eastAsia="zh-CN"/>
        </w:rPr>
      </w:pPr>
    </w:p>
    <w:p w:rsidR="00D354B1" w:rsidRPr="00D354B1" w:rsidRDefault="00D354B1" w:rsidP="00D354B1">
      <w:pPr>
        <w:bidi/>
        <w:spacing w:after="0"/>
        <w:ind w:firstLine="509"/>
        <w:jc w:val="left"/>
        <w:rPr>
          <w:rFonts w:asciiTheme="minorHAnsi" w:eastAsia="SimSun" w:hAnsiTheme="minorHAnsi" w:cs="Traditional Arabic"/>
          <w:sz w:val="22"/>
          <w:szCs w:val="36"/>
          <w:rtl/>
          <w:lang w:eastAsia="zh-CN"/>
        </w:rPr>
      </w:pPr>
    </w:p>
    <w:p w:rsidR="00D354B1" w:rsidRPr="00D354B1" w:rsidRDefault="00D354B1" w:rsidP="00D354B1">
      <w:pPr>
        <w:bidi/>
        <w:spacing w:after="0"/>
        <w:ind w:firstLine="509"/>
        <w:jc w:val="left"/>
        <w:rPr>
          <w:rFonts w:asciiTheme="minorHAnsi" w:eastAsia="SimSun" w:hAnsiTheme="minorHAnsi" w:cs="Traditional Arabic"/>
          <w:sz w:val="22"/>
          <w:szCs w:val="36"/>
          <w:rtl/>
          <w:lang w:eastAsia="zh-CN"/>
        </w:rPr>
      </w:pPr>
    </w:p>
    <w:p w:rsidR="00D354B1" w:rsidRPr="00D354B1" w:rsidRDefault="00D354B1" w:rsidP="00D354B1">
      <w:pPr>
        <w:bidi/>
        <w:spacing w:after="0"/>
        <w:jc w:val="center"/>
        <w:rPr>
          <w:rFonts w:asciiTheme="minorHAnsi" w:eastAsia="SimSun" w:hAnsiTheme="minorHAnsi" w:cs="Traditional Arabic"/>
          <w:b/>
          <w:bCs/>
          <w:sz w:val="22"/>
          <w:szCs w:val="36"/>
          <w:rtl/>
          <w:lang w:eastAsia="zh-CN"/>
        </w:rPr>
      </w:pPr>
      <w:r w:rsidRPr="00D354B1">
        <w:rPr>
          <w:rFonts w:asciiTheme="minorHAnsi" w:eastAsia="SimSun" w:hAnsiTheme="minorHAnsi" w:cs="Traditional Arabic"/>
          <w:b/>
          <w:bCs/>
          <w:sz w:val="22"/>
          <w:szCs w:val="36"/>
          <w:lang w:eastAsia="zh-CN"/>
        </w:rPr>
        <w:lastRenderedPageBreak/>
        <w:t>ABSTRACT</w:t>
      </w:r>
    </w:p>
    <w:p w:rsidR="00D354B1" w:rsidRPr="00D354B1" w:rsidRDefault="00D354B1" w:rsidP="00D354B1">
      <w:pPr>
        <w:bidi/>
        <w:spacing w:after="0"/>
        <w:jc w:val="center"/>
        <w:rPr>
          <w:rFonts w:asciiTheme="minorHAnsi" w:eastAsia="SimSun" w:hAnsiTheme="minorHAnsi" w:cs="Traditional Arabic"/>
          <w:b/>
          <w:bCs/>
          <w:sz w:val="22"/>
          <w:szCs w:val="36"/>
          <w:lang w:eastAsia="zh-CN"/>
        </w:rPr>
      </w:pPr>
    </w:p>
    <w:p w:rsidR="00D354B1" w:rsidRPr="00D354B1" w:rsidRDefault="00D354B1" w:rsidP="00D354B1">
      <w:pPr>
        <w:bidi/>
        <w:spacing w:after="0"/>
        <w:jc w:val="left"/>
        <w:rPr>
          <w:rFonts w:asciiTheme="minorHAnsi" w:eastAsia="SimSun" w:hAnsiTheme="minorHAnsi" w:cs="Traditional Arabic"/>
          <w:sz w:val="28"/>
          <w:szCs w:val="28"/>
          <w:lang w:eastAsia="zh-CN"/>
        </w:rPr>
      </w:pPr>
    </w:p>
    <w:p w:rsidR="00D354B1" w:rsidRPr="00D354B1" w:rsidRDefault="00D354B1" w:rsidP="00D354B1">
      <w:pPr>
        <w:spacing w:after="0" w:line="360" w:lineRule="auto"/>
        <w:jc w:val="both"/>
        <w:rPr>
          <w:rFonts w:ascii="Times New Roman" w:eastAsia="Times New Roman" w:hAnsi="Times New Roman" w:cs="Times New Roman"/>
          <w:sz w:val="32"/>
          <w:szCs w:val="32"/>
        </w:rPr>
      </w:pPr>
      <w:r w:rsidRPr="00D354B1">
        <w:rPr>
          <w:rFonts w:ascii="Times New Roman" w:eastAsia="Times New Roman" w:hAnsi="Times New Roman" w:cs="Times New Roman"/>
          <w:sz w:val="32"/>
          <w:szCs w:val="32"/>
        </w:rPr>
        <w:t>This study aims mainly at identifying the allocations and reserves in Islamic banks, and the verdicts related to them, especially when the receivables and rights are intertwined which leads to imbalances followed by juridical verdicts; either in the process of deducting or valuating and the related effects. The study contains three chapters. The first chapter revolves around the Islamic banks in terms of concepts, foundations, and the sources of their funds; either internal or external. The second chapter focuses on the allocations in terms of nature; sources; formation and valuation; the shar'i rulings related to them, whether concerning the contributors or the depositors; as well as the full or partial usage of these allocations. The third chapter talks about the allocations and their types as well as the verdicts concerning them. Besides that, this chapter talks about the legal reserve and its legitimacy as well as the verdicts concerning it, legal reserve, along with detailing on the process of generating the money and its verdicts.</w:t>
      </w:r>
    </w:p>
    <w:p w:rsidR="00D354B1" w:rsidRPr="00D354B1" w:rsidRDefault="00D354B1" w:rsidP="00D354B1">
      <w:pPr>
        <w:spacing w:after="0" w:line="360" w:lineRule="auto"/>
        <w:jc w:val="both"/>
        <w:rPr>
          <w:rFonts w:ascii="Times New Roman" w:eastAsia="Times New Roman" w:hAnsi="Times New Roman" w:cs="Times New Roman"/>
          <w:sz w:val="32"/>
          <w:szCs w:val="32"/>
        </w:rPr>
      </w:pPr>
      <w:r w:rsidRPr="00D354B1">
        <w:rPr>
          <w:rFonts w:ascii="Times New Roman" w:eastAsia="Times New Roman" w:hAnsi="Times New Roman" w:cs="Times New Roman"/>
          <w:sz w:val="32"/>
          <w:szCs w:val="32"/>
        </w:rPr>
        <w:t> </w:t>
      </w:r>
    </w:p>
    <w:p w:rsidR="00D354B1" w:rsidRPr="00D354B1" w:rsidRDefault="00D354B1" w:rsidP="00D354B1">
      <w:pPr>
        <w:spacing w:line="360" w:lineRule="auto"/>
        <w:jc w:val="left"/>
        <w:rPr>
          <w:rFonts w:asciiTheme="minorHAnsi" w:hAnsiTheme="minorHAnsi" w:cs="Traditional Arabic"/>
          <w:b/>
          <w:bCs/>
          <w:sz w:val="44"/>
          <w:szCs w:val="44"/>
          <w:rtl/>
        </w:rPr>
      </w:pPr>
    </w:p>
    <w:p w:rsidR="00D354B1" w:rsidRPr="00D354B1" w:rsidRDefault="00D354B1" w:rsidP="00D354B1">
      <w:pPr>
        <w:bidi/>
        <w:jc w:val="left"/>
        <w:rPr>
          <w:rFonts w:asciiTheme="minorHAnsi" w:hAnsiTheme="minorHAnsi" w:cs="Traditional Arabic"/>
          <w:b/>
          <w:bCs/>
          <w:sz w:val="22"/>
          <w:szCs w:val="36"/>
          <w:rtl/>
        </w:rPr>
      </w:pPr>
    </w:p>
    <w:p w:rsidR="00D354B1" w:rsidRPr="00D354B1" w:rsidRDefault="00D354B1" w:rsidP="00D354B1">
      <w:pPr>
        <w:bidi/>
        <w:jc w:val="left"/>
        <w:rPr>
          <w:rFonts w:asciiTheme="minorHAnsi" w:hAnsiTheme="minorHAnsi" w:cs="Traditional Arabic"/>
          <w:b/>
          <w:bCs/>
          <w:sz w:val="22"/>
          <w:szCs w:val="36"/>
          <w:rtl/>
        </w:rPr>
      </w:pPr>
    </w:p>
    <w:p w:rsidR="00D354B1" w:rsidRPr="00D354B1" w:rsidRDefault="00D354B1" w:rsidP="00D354B1">
      <w:pPr>
        <w:bidi/>
        <w:jc w:val="center"/>
        <w:rPr>
          <w:rFonts w:asciiTheme="minorHAnsi" w:hAnsiTheme="minorHAnsi" w:cs="Traditional Arabic"/>
          <w:b/>
          <w:bCs/>
          <w:sz w:val="22"/>
          <w:szCs w:val="36"/>
          <w:rtl/>
        </w:rPr>
      </w:pPr>
    </w:p>
    <w:p w:rsidR="00D354B1" w:rsidRPr="00D354B1" w:rsidRDefault="00D354B1" w:rsidP="00D354B1">
      <w:pPr>
        <w:bidi/>
        <w:jc w:val="center"/>
        <w:rPr>
          <w:rFonts w:asciiTheme="minorHAnsi" w:hAnsiTheme="minorHAnsi" w:cs="Traditional Arabic"/>
          <w:b/>
          <w:bCs/>
          <w:sz w:val="22"/>
          <w:szCs w:val="36"/>
          <w:rtl/>
        </w:rPr>
      </w:pPr>
    </w:p>
    <w:p w:rsidR="00D354B1" w:rsidRPr="00D354B1" w:rsidRDefault="00D354B1" w:rsidP="00D354B1">
      <w:pPr>
        <w:bidi/>
        <w:jc w:val="center"/>
        <w:rPr>
          <w:rFonts w:asciiTheme="minorHAnsi" w:hAnsiTheme="minorHAnsi" w:cs="Traditional Arabic"/>
          <w:b/>
          <w:bCs/>
          <w:sz w:val="22"/>
          <w:szCs w:val="36"/>
          <w:rtl/>
        </w:rPr>
      </w:pPr>
      <w:r w:rsidRPr="00D354B1">
        <w:rPr>
          <w:rFonts w:asciiTheme="minorHAnsi" w:hAnsiTheme="minorHAnsi" w:cs="Traditional Arabic" w:hint="cs"/>
          <w:b/>
          <w:bCs/>
          <w:sz w:val="22"/>
          <w:szCs w:val="36"/>
          <w:rtl/>
        </w:rPr>
        <w:t>شكر وتقدير</w:t>
      </w:r>
    </w:p>
    <w:p w:rsidR="00D354B1" w:rsidRPr="00D354B1" w:rsidRDefault="00D354B1" w:rsidP="00D354B1">
      <w:pPr>
        <w:bidi/>
        <w:jc w:val="center"/>
        <w:rPr>
          <w:rFonts w:asciiTheme="minorHAnsi" w:hAnsiTheme="minorHAnsi" w:cs="Traditional Arabic"/>
          <w:b/>
          <w:bCs/>
          <w:sz w:val="22"/>
          <w:szCs w:val="36"/>
        </w:rPr>
      </w:pPr>
    </w:p>
    <w:p w:rsidR="00D354B1" w:rsidRPr="00D354B1" w:rsidRDefault="00D354B1" w:rsidP="00D354B1">
      <w:pPr>
        <w:bidi/>
        <w:jc w:val="center"/>
        <w:rPr>
          <w:rFonts w:asciiTheme="minorHAnsi" w:hAnsiTheme="minorHAnsi" w:cs="Traditional Arabic"/>
          <w:b/>
          <w:bCs/>
          <w:sz w:val="22"/>
          <w:szCs w:val="36"/>
          <w:rtl/>
        </w:rPr>
      </w:pPr>
      <w:r w:rsidRPr="00D354B1">
        <w:rPr>
          <w:rFonts w:asciiTheme="minorHAnsi" w:hAnsiTheme="minorHAnsi" w:cs="Traditional Arabic" w:hint="cs"/>
          <w:b/>
          <w:bCs/>
          <w:sz w:val="22"/>
          <w:szCs w:val="36"/>
          <w:rtl/>
        </w:rPr>
        <w:t>ماابتدأ عمل إلاّ وانتهى ، لكن يبقى بريق الذين حملوا أو تحمّلوا الهمّ والمشقة معنا ساطع ومرسّع في أذهاننا ، فلا يفوتني إلاّ أن اشكرهم وأسأل الله تعالى أن يجزيهم عني خير الجزاء .</w:t>
      </w:r>
    </w:p>
    <w:p w:rsidR="00D354B1" w:rsidRPr="00D354B1" w:rsidRDefault="00D354B1" w:rsidP="00D354B1">
      <w:pPr>
        <w:bidi/>
        <w:jc w:val="center"/>
        <w:rPr>
          <w:rFonts w:asciiTheme="minorHAnsi" w:hAnsiTheme="minorHAnsi" w:cs="Traditional Arabic"/>
          <w:b/>
          <w:bCs/>
          <w:sz w:val="22"/>
          <w:szCs w:val="36"/>
          <w:rtl/>
        </w:rPr>
      </w:pPr>
      <w:r w:rsidRPr="00D354B1">
        <w:rPr>
          <w:rFonts w:asciiTheme="minorHAnsi" w:hAnsiTheme="minorHAnsi" w:cs="Traditional Arabic" w:hint="cs"/>
          <w:b/>
          <w:bCs/>
          <w:sz w:val="22"/>
          <w:szCs w:val="36"/>
          <w:rtl/>
        </w:rPr>
        <w:t xml:space="preserve">وعلى رأسهم فضيلة الدكتور أنيس الرحمن منظور الحق الذي شرفني بالإشراف على هذه البحث ، ولا انسى جميع أساتذتي وأقول لهم كما قال </w:t>
      </w:r>
      <w:r w:rsidRPr="00D354B1">
        <w:rPr>
          <w:rFonts w:asciiTheme="minorHAnsi" w:hAnsiTheme="minorHAnsi" w:cs="Traditional Arabic"/>
          <w:b/>
          <w:bCs/>
          <w:sz w:val="22"/>
          <w:szCs w:val="36"/>
          <w:rtl/>
        </w:rPr>
        <w:t xml:space="preserve">رَسُولُ اللَّهِ صَلَّى اللَّهُ عَلَيْهِ وَسَلَّمَ </w:t>
      </w:r>
      <w:r w:rsidRPr="00D354B1">
        <w:rPr>
          <w:rFonts w:asciiTheme="minorHAnsi" w:hAnsiTheme="minorHAnsi" w:cs="Traditional Arabic" w:hint="cs"/>
          <w:b/>
          <w:bCs/>
          <w:sz w:val="22"/>
          <w:szCs w:val="36"/>
          <w:rtl/>
        </w:rPr>
        <w:t>"</w:t>
      </w:r>
      <w:r w:rsidRPr="00D354B1">
        <w:rPr>
          <w:rFonts w:asciiTheme="minorHAnsi" w:hAnsiTheme="minorHAnsi" w:cs="Traditional Arabic"/>
          <w:b/>
          <w:bCs/>
          <w:sz w:val="22"/>
          <w:szCs w:val="36"/>
          <w:rtl/>
        </w:rPr>
        <w:t>إِنَّ اللَّهَ وَمَلَائِكَتَهُ وَأَهْلَ السَّمَوَاتِ وَالْأَرَضِينَ حَتَّى النَّمْلَةَ فِي جُحْرِهَا وَحَتَّى الْحُوتَ لَيُصَلُّونَ عَلَى مُعَلِّمِ النَّاسِ الْخَيْرَ</w:t>
      </w:r>
      <w:r w:rsidRPr="00D354B1">
        <w:rPr>
          <w:rFonts w:asciiTheme="minorHAnsi" w:hAnsiTheme="minorHAnsi" w:cs="Traditional Arabic" w:hint="cs"/>
          <w:b/>
          <w:bCs/>
          <w:sz w:val="22"/>
          <w:szCs w:val="36"/>
          <w:rtl/>
        </w:rPr>
        <w:t>".</w:t>
      </w:r>
    </w:p>
    <w:p w:rsidR="00D354B1" w:rsidRPr="00D354B1" w:rsidRDefault="00D354B1" w:rsidP="00D354B1">
      <w:pPr>
        <w:bidi/>
        <w:jc w:val="center"/>
        <w:rPr>
          <w:rFonts w:asciiTheme="minorHAnsi" w:hAnsiTheme="minorHAnsi" w:cs="Traditional Arabic"/>
          <w:b/>
          <w:bCs/>
          <w:sz w:val="22"/>
          <w:szCs w:val="36"/>
          <w:rtl/>
        </w:rPr>
      </w:pPr>
      <w:r w:rsidRPr="00D354B1">
        <w:rPr>
          <w:rFonts w:asciiTheme="minorHAnsi" w:hAnsiTheme="minorHAnsi" w:cs="Traditional Arabic" w:hint="cs"/>
          <w:b/>
          <w:bCs/>
          <w:sz w:val="22"/>
          <w:szCs w:val="36"/>
          <w:rtl/>
        </w:rPr>
        <w:t>كما لا يفوتني أن أتقدّم بالشكر إلى طاقم جامعة المدينة العالمية مديرا وموظفين .</w:t>
      </w:r>
    </w:p>
    <w:p w:rsidR="00D354B1" w:rsidRPr="00D354B1" w:rsidRDefault="00D354B1" w:rsidP="00D354B1">
      <w:pPr>
        <w:bidi/>
        <w:jc w:val="center"/>
        <w:rPr>
          <w:rFonts w:asciiTheme="minorHAnsi" w:hAnsiTheme="minorHAnsi" w:cs="Traditional Arabic"/>
          <w:b/>
          <w:bCs/>
          <w:sz w:val="22"/>
          <w:szCs w:val="36"/>
          <w:rtl/>
        </w:rPr>
      </w:pPr>
      <w:r w:rsidRPr="00D354B1">
        <w:rPr>
          <w:rFonts w:asciiTheme="minorHAnsi" w:hAnsiTheme="minorHAnsi" w:cs="Traditional Arabic" w:hint="cs"/>
          <w:b/>
          <w:bCs/>
          <w:sz w:val="22"/>
          <w:szCs w:val="36"/>
          <w:rtl/>
        </w:rPr>
        <w:t>و إلى الذين مهدوا لنا الطريق أو قطفوا شوكة فتبيّن لنا الدرب</w:t>
      </w:r>
    </w:p>
    <w:p w:rsidR="00D354B1" w:rsidRPr="00D354B1" w:rsidRDefault="00D354B1" w:rsidP="00D354B1">
      <w:pPr>
        <w:bidi/>
        <w:jc w:val="center"/>
        <w:rPr>
          <w:rFonts w:asciiTheme="minorHAnsi" w:hAnsiTheme="minorHAnsi" w:cs="Traditional Arabic"/>
          <w:b/>
          <w:bCs/>
          <w:sz w:val="22"/>
          <w:szCs w:val="36"/>
          <w:rtl/>
        </w:rPr>
      </w:pPr>
      <w:r w:rsidRPr="00D354B1">
        <w:rPr>
          <w:rFonts w:asciiTheme="minorHAnsi" w:hAnsiTheme="minorHAnsi" w:cs="Traditional Arabic" w:hint="cs"/>
          <w:b/>
          <w:bCs/>
          <w:sz w:val="22"/>
          <w:szCs w:val="36"/>
          <w:rtl/>
        </w:rPr>
        <w:t>وإلى خالد</w:t>
      </w:r>
    </w:p>
    <w:p w:rsidR="00D354B1" w:rsidRPr="00D354B1" w:rsidRDefault="00D354B1" w:rsidP="00D354B1">
      <w:pPr>
        <w:bidi/>
        <w:jc w:val="left"/>
        <w:rPr>
          <w:rFonts w:asciiTheme="minorHAnsi" w:hAnsiTheme="minorHAnsi" w:cs="Traditional Arabic"/>
          <w:b/>
          <w:bCs/>
          <w:sz w:val="22"/>
          <w:szCs w:val="36"/>
          <w:rtl/>
        </w:rPr>
      </w:pPr>
    </w:p>
    <w:p w:rsidR="00D354B1" w:rsidRPr="00D354B1" w:rsidRDefault="00D354B1" w:rsidP="00D354B1">
      <w:pPr>
        <w:bidi/>
        <w:jc w:val="left"/>
        <w:rPr>
          <w:rFonts w:asciiTheme="minorHAnsi" w:hAnsiTheme="minorHAnsi" w:cs="Traditional Arabic"/>
          <w:b/>
          <w:bCs/>
          <w:sz w:val="22"/>
          <w:szCs w:val="36"/>
          <w:rtl/>
        </w:rPr>
      </w:pPr>
    </w:p>
    <w:p w:rsidR="00D354B1" w:rsidRPr="00D354B1" w:rsidRDefault="00D354B1" w:rsidP="00D354B1">
      <w:pPr>
        <w:bidi/>
        <w:jc w:val="left"/>
        <w:rPr>
          <w:rFonts w:asciiTheme="minorHAnsi" w:hAnsiTheme="minorHAnsi" w:cs="Traditional Arabic"/>
          <w:b/>
          <w:bCs/>
          <w:sz w:val="22"/>
          <w:szCs w:val="36"/>
          <w:rtl/>
        </w:rPr>
      </w:pPr>
    </w:p>
    <w:p w:rsidR="00D354B1" w:rsidRPr="00D354B1" w:rsidRDefault="00D354B1" w:rsidP="00D354B1">
      <w:pPr>
        <w:bidi/>
        <w:jc w:val="left"/>
        <w:rPr>
          <w:rFonts w:asciiTheme="minorHAnsi" w:hAnsiTheme="minorHAnsi" w:cs="Traditional Arabic"/>
          <w:b/>
          <w:bCs/>
          <w:sz w:val="22"/>
          <w:szCs w:val="36"/>
          <w:rtl/>
        </w:rPr>
      </w:pPr>
    </w:p>
    <w:p w:rsidR="00D354B1" w:rsidRPr="00D354B1" w:rsidRDefault="00D354B1" w:rsidP="00D354B1">
      <w:pPr>
        <w:bidi/>
        <w:jc w:val="left"/>
        <w:rPr>
          <w:rFonts w:asciiTheme="minorHAnsi" w:hAnsiTheme="minorHAnsi" w:cs="Traditional Arabic"/>
          <w:b/>
          <w:bCs/>
          <w:sz w:val="22"/>
          <w:szCs w:val="36"/>
          <w:rtl/>
        </w:rPr>
      </w:pPr>
    </w:p>
    <w:p w:rsidR="00D354B1" w:rsidRPr="00D354B1" w:rsidRDefault="00D354B1" w:rsidP="00D354B1">
      <w:pPr>
        <w:bidi/>
        <w:jc w:val="center"/>
        <w:rPr>
          <w:rFonts w:asciiTheme="minorHAnsi" w:hAnsiTheme="minorHAnsi" w:cs="Traditional Arabic"/>
          <w:b/>
          <w:bCs/>
          <w:sz w:val="52"/>
          <w:szCs w:val="52"/>
          <w:rtl/>
        </w:rPr>
      </w:pPr>
      <w:r w:rsidRPr="00D354B1">
        <w:rPr>
          <w:rFonts w:asciiTheme="minorHAnsi" w:hAnsiTheme="minorHAnsi" w:cs="Traditional Arabic" w:hint="cs"/>
          <w:b/>
          <w:bCs/>
          <w:sz w:val="52"/>
          <w:szCs w:val="52"/>
          <w:rtl/>
        </w:rPr>
        <w:lastRenderedPageBreak/>
        <w:t>إهداء</w:t>
      </w:r>
    </w:p>
    <w:p w:rsidR="00D354B1" w:rsidRPr="00D354B1" w:rsidRDefault="00D354B1" w:rsidP="00D354B1">
      <w:pPr>
        <w:bidi/>
        <w:jc w:val="center"/>
        <w:rPr>
          <w:rFonts w:asciiTheme="minorHAnsi" w:hAnsiTheme="minorHAnsi" w:cs="Traditional Arabic"/>
          <w:b/>
          <w:bCs/>
          <w:sz w:val="22"/>
          <w:szCs w:val="36"/>
          <w:rtl/>
        </w:rPr>
      </w:pPr>
    </w:p>
    <w:p w:rsidR="00D354B1" w:rsidRPr="00D354B1" w:rsidRDefault="00D354B1" w:rsidP="00D354B1">
      <w:pPr>
        <w:bidi/>
        <w:jc w:val="center"/>
        <w:rPr>
          <w:rFonts w:asciiTheme="minorHAnsi" w:hAnsiTheme="minorHAnsi" w:cs="Traditional Arabic"/>
          <w:b/>
          <w:bCs/>
          <w:sz w:val="22"/>
          <w:szCs w:val="36"/>
          <w:rtl/>
        </w:rPr>
      </w:pPr>
    </w:p>
    <w:p w:rsidR="00D354B1" w:rsidRPr="00D354B1" w:rsidRDefault="00D354B1" w:rsidP="00D354B1">
      <w:pPr>
        <w:bidi/>
        <w:jc w:val="center"/>
        <w:rPr>
          <w:rFonts w:asciiTheme="minorHAnsi" w:hAnsiTheme="minorHAnsi" w:cs="Traditional Arabic"/>
          <w:b/>
          <w:bCs/>
          <w:sz w:val="22"/>
          <w:szCs w:val="36"/>
          <w:rtl/>
        </w:rPr>
      </w:pPr>
    </w:p>
    <w:p w:rsidR="00D354B1" w:rsidRPr="00D354B1" w:rsidRDefault="00D354B1" w:rsidP="00D354B1">
      <w:pPr>
        <w:bidi/>
        <w:jc w:val="center"/>
        <w:rPr>
          <w:rFonts w:asciiTheme="minorHAnsi" w:hAnsiTheme="minorHAnsi" w:cs="Traditional Arabic"/>
          <w:b/>
          <w:bCs/>
          <w:sz w:val="22"/>
          <w:szCs w:val="36"/>
          <w:rtl/>
        </w:rPr>
      </w:pPr>
      <w:r w:rsidRPr="00D354B1">
        <w:rPr>
          <w:rFonts w:asciiTheme="minorHAnsi" w:hAnsiTheme="minorHAnsi" w:cs="Traditional Arabic" w:hint="cs"/>
          <w:b/>
          <w:bCs/>
          <w:sz w:val="22"/>
          <w:szCs w:val="36"/>
          <w:rtl/>
        </w:rPr>
        <w:t xml:space="preserve">إلى والدي الكريمين </w:t>
      </w:r>
    </w:p>
    <w:p w:rsidR="00D354B1" w:rsidRPr="00D354B1" w:rsidRDefault="00D354B1" w:rsidP="00D354B1">
      <w:pPr>
        <w:bidi/>
        <w:jc w:val="center"/>
        <w:rPr>
          <w:rFonts w:asciiTheme="minorHAnsi" w:hAnsiTheme="minorHAnsi" w:cs="Traditional Arabic"/>
          <w:b/>
          <w:bCs/>
          <w:sz w:val="22"/>
          <w:szCs w:val="36"/>
          <w:rtl/>
        </w:rPr>
      </w:pPr>
      <w:r w:rsidRPr="00D354B1">
        <w:rPr>
          <w:rFonts w:asciiTheme="minorHAnsi" w:hAnsiTheme="minorHAnsi" w:cs="Traditional Arabic" w:hint="cs"/>
          <w:b/>
          <w:bCs/>
          <w:sz w:val="22"/>
          <w:szCs w:val="36"/>
          <w:rtl/>
        </w:rPr>
        <w:t xml:space="preserve">إلى إخوتي وأخواتي </w:t>
      </w:r>
    </w:p>
    <w:p w:rsidR="00D354B1" w:rsidRPr="00D354B1" w:rsidRDefault="00D354B1" w:rsidP="00D354B1">
      <w:pPr>
        <w:bidi/>
        <w:jc w:val="center"/>
        <w:rPr>
          <w:rFonts w:asciiTheme="minorHAnsi" w:hAnsiTheme="minorHAnsi" w:cs="Traditional Arabic"/>
          <w:b/>
          <w:bCs/>
          <w:sz w:val="22"/>
          <w:szCs w:val="36"/>
          <w:rtl/>
        </w:rPr>
      </w:pPr>
      <w:r w:rsidRPr="00D354B1">
        <w:rPr>
          <w:rFonts w:asciiTheme="minorHAnsi" w:hAnsiTheme="minorHAnsi" w:cs="Traditional Arabic" w:hint="cs"/>
          <w:b/>
          <w:bCs/>
          <w:sz w:val="22"/>
          <w:szCs w:val="36"/>
          <w:rtl/>
        </w:rPr>
        <w:t>إلى كل الذين أعرفهم .</w:t>
      </w:r>
    </w:p>
    <w:p w:rsidR="00D354B1" w:rsidRPr="00D354B1" w:rsidRDefault="00D354B1" w:rsidP="00D354B1">
      <w:pPr>
        <w:bidi/>
        <w:jc w:val="left"/>
        <w:rPr>
          <w:rFonts w:asciiTheme="minorHAnsi" w:hAnsiTheme="minorHAnsi" w:cs="Traditional Arabic"/>
          <w:b/>
          <w:bCs/>
          <w:sz w:val="22"/>
          <w:szCs w:val="36"/>
          <w:rtl/>
        </w:rPr>
      </w:pPr>
    </w:p>
    <w:p w:rsidR="00D354B1" w:rsidRPr="00D354B1" w:rsidRDefault="00D354B1" w:rsidP="00D354B1">
      <w:pPr>
        <w:bidi/>
        <w:jc w:val="left"/>
        <w:rPr>
          <w:rFonts w:asciiTheme="minorHAnsi" w:hAnsiTheme="minorHAnsi" w:cs="Traditional Arabic"/>
          <w:b/>
          <w:bCs/>
          <w:sz w:val="22"/>
          <w:szCs w:val="36"/>
          <w:rtl/>
        </w:rPr>
      </w:pPr>
    </w:p>
    <w:p w:rsidR="00D354B1" w:rsidRPr="00D354B1" w:rsidRDefault="00D354B1" w:rsidP="00D354B1">
      <w:pPr>
        <w:bidi/>
        <w:jc w:val="left"/>
        <w:rPr>
          <w:rFonts w:asciiTheme="minorHAnsi" w:hAnsiTheme="minorHAnsi" w:cs="Traditional Arabic"/>
          <w:b/>
          <w:bCs/>
          <w:sz w:val="22"/>
          <w:szCs w:val="36"/>
          <w:rtl/>
        </w:rPr>
      </w:pPr>
    </w:p>
    <w:p w:rsidR="00D354B1" w:rsidRPr="00D354B1" w:rsidRDefault="00D354B1" w:rsidP="00D354B1">
      <w:pPr>
        <w:bidi/>
        <w:jc w:val="left"/>
        <w:rPr>
          <w:rFonts w:asciiTheme="minorHAnsi" w:hAnsiTheme="minorHAnsi" w:cs="Traditional Arabic"/>
          <w:b/>
          <w:bCs/>
          <w:sz w:val="22"/>
          <w:szCs w:val="36"/>
          <w:rtl/>
        </w:rPr>
      </w:pPr>
    </w:p>
    <w:p w:rsidR="00D354B1" w:rsidRPr="00D354B1" w:rsidRDefault="00D354B1" w:rsidP="00D354B1">
      <w:pPr>
        <w:bidi/>
        <w:jc w:val="left"/>
        <w:rPr>
          <w:rFonts w:asciiTheme="minorHAnsi" w:hAnsiTheme="minorHAnsi" w:cs="Traditional Arabic"/>
          <w:b/>
          <w:bCs/>
          <w:sz w:val="22"/>
          <w:szCs w:val="36"/>
          <w:rtl/>
        </w:rPr>
      </w:pPr>
    </w:p>
    <w:p w:rsidR="00D354B1" w:rsidRDefault="00D354B1" w:rsidP="00D354B1">
      <w:pPr>
        <w:bidi/>
        <w:jc w:val="left"/>
        <w:rPr>
          <w:rFonts w:asciiTheme="minorHAnsi" w:hAnsiTheme="minorHAnsi" w:cs="Traditional Arabic"/>
          <w:b/>
          <w:bCs/>
          <w:sz w:val="22"/>
          <w:szCs w:val="36"/>
        </w:rPr>
      </w:pPr>
    </w:p>
    <w:p w:rsidR="00D354B1" w:rsidRDefault="00D354B1" w:rsidP="00D354B1">
      <w:pPr>
        <w:bidi/>
        <w:jc w:val="left"/>
        <w:rPr>
          <w:rFonts w:asciiTheme="minorHAnsi" w:hAnsiTheme="minorHAnsi" w:cs="Traditional Arabic"/>
          <w:b/>
          <w:bCs/>
          <w:sz w:val="22"/>
          <w:szCs w:val="36"/>
        </w:rPr>
      </w:pPr>
    </w:p>
    <w:p w:rsidR="00D354B1" w:rsidRPr="00D354B1" w:rsidRDefault="00D354B1" w:rsidP="00D354B1">
      <w:pPr>
        <w:bidi/>
        <w:jc w:val="left"/>
        <w:rPr>
          <w:rFonts w:asciiTheme="minorHAnsi" w:hAnsiTheme="minorHAnsi" w:cs="Traditional Arabic"/>
          <w:b/>
          <w:bCs/>
          <w:sz w:val="22"/>
          <w:szCs w:val="36"/>
          <w:rtl/>
        </w:rPr>
      </w:pPr>
    </w:p>
    <w:p w:rsidR="00D354B1" w:rsidRPr="00D354B1" w:rsidRDefault="00D354B1" w:rsidP="00D354B1">
      <w:pPr>
        <w:bidi/>
        <w:jc w:val="left"/>
        <w:rPr>
          <w:rFonts w:asciiTheme="minorHAnsi" w:hAnsiTheme="minorHAnsi" w:cs="Traditional Arabic"/>
          <w:b/>
          <w:bCs/>
          <w:sz w:val="22"/>
          <w:szCs w:val="36"/>
          <w:rtl/>
        </w:rPr>
      </w:pPr>
      <w:r w:rsidRPr="00D354B1">
        <w:rPr>
          <w:rFonts w:asciiTheme="minorHAnsi" w:hAnsiTheme="minorHAnsi" w:cs="Traditional Arabic"/>
          <w:b/>
          <w:bCs/>
          <w:sz w:val="22"/>
          <w:szCs w:val="36"/>
          <w:rtl/>
        </w:rPr>
        <w:lastRenderedPageBreak/>
        <w:t>تمهيد :</w:t>
      </w:r>
    </w:p>
    <w:p w:rsidR="00D354B1" w:rsidRPr="00D354B1" w:rsidRDefault="00D354B1" w:rsidP="00D354B1">
      <w:pPr>
        <w:bidi/>
        <w:jc w:val="left"/>
        <w:rPr>
          <w:rFonts w:asciiTheme="minorHAnsi" w:hAnsiTheme="minorHAnsi" w:cs="Traditional Arabic"/>
          <w:sz w:val="22"/>
          <w:szCs w:val="36"/>
          <w:rtl/>
        </w:rPr>
      </w:pPr>
      <w:r w:rsidRPr="00D354B1">
        <w:rPr>
          <w:rFonts w:asciiTheme="minorHAnsi" w:hAnsiTheme="minorHAnsi" w:cs="Traditional Arabic"/>
          <w:sz w:val="22"/>
          <w:szCs w:val="36"/>
          <w:rtl/>
        </w:rPr>
        <w:t xml:space="preserve">      </w:t>
      </w:r>
      <w:r w:rsidRPr="00D354B1">
        <w:rPr>
          <w:rFonts w:asciiTheme="minorHAnsi" w:hAnsiTheme="minorHAnsi" w:cs="Traditional Arabic"/>
          <w:sz w:val="22"/>
          <w:szCs w:val="36"/>
          <w:rtl/>
          <w:lang w:bidi="ar-EG"/>
        </w:rPr>
        <w:t xml:space="preserve">على </w:t>
      </w:r>
      <w:r w:rsidRPr="00D354B1">
        <w:rPr>
          <w:rFonts w:asciiTheme="minorHAnsi" w:hAnsiTheme="minorHAnsi" w:cs="Traditional Arabic"/>
          <w:sz w:val="22"/>
          <w:szCs w:val="36"/>
          <w:rtl/>
        </w:rPr>
        <w:t>الرغم من حداثة النظام المصرفي الإسلامي نسبيا ، إلا أنه شهد تطورا ونجاحا باهرا لفت انتباه كبار الاقتصاديين في العالم ، خاصة بصلابته و طريقة تعامله مع الأزمات ، وكذا طبيعته المختلفة عن طبيعة النظام المالي التقليدي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rPr>
        <w:t xml:space="preserve">     ولعل الأزمة العالمية الأخيرة 2007-2008 كشفت النقاب عن سلبيات وأخطاء النظام المصرفي المستمد  قوانينه من البشر على عكس المعاملات الإسلامية المستمد من شريعة رب البشر، فكانت هذه الأزمة من الأدلة على هشاشة النظام المصرفي التقليدي والعالمي ككل ومآله إلى الزوال ، في الوقت نفسه كانت تحديا حقيقيا للهندسة المالية الإسلامية في الحفاظ على قوّتها والخروج إلى العالمية ، رغم هذا فتبقى المؤسسات المالية تواجه مخاطر أكبر من المؤسسات المالية العالمية منها مخاطر مالية </w:t>
      </w:r>
      <w:r w:rsidRPr="00D354B1">
        <w:rPr>
          <w:rFonts w:asciiTheme="minorHAnsi" w:eastAsia="Calibri" w:hAnsiTheme="minorHAnsi" w:cs="Traditional Arabic"/>
          <w:sz w:val="22"/>
          <w:szCs w:val="36"/>
          <w:rtl/>
          <w:lang w:bidi="ar-SY"/>
        </w:rPr>
        <w:t xml:space="preserve">متصلة بإدارة الموجودات </w:t>
      </w:r>
      <w:r w:rsidRPr="00D354B1">
        <w:rPr>
          <w:rFonts w:asciiTheme="minorHAnsi" w:hAnsiTheme="minorHAnsi" w:cs="Traditional Arabic"/>
          <w:sz w:val="22"/>
          <w:szCs w:val="36"/>
          <w:rtl/>
          <w:lang w:bidi="ar-SY"/>
        </w:rPr>
        <w:t xml:space="preserve">و المطلوبات ومخاطر التشغيل ، ومخاطر السيولة التي </w:t>
      </w:r>
      <w:r w:rsidRPr="00D354B1">
        <w:rPr>
          <w:rFonts w:asciiTheme="minorHAnsi" w:eastAsia="Calibri" w:hAnsiTheme="minorHAnsi" w:cs="Traditional Arabic"/>
          <w:sz w:val="22"/>
          <w:szCs w:val="36"/>
          <w:rtl/>
          <w:lang w:bidi="ar-SY"/>
        </w:rPr>
        <w:t>تكمن في عدم توفرها بشكل كافي لمتطلبات التشغيل ،أو للإيفاء بالتزامات البنك في حينها أو في آجالها</w:t>
      </w:r>
      <w:r w:rsidRPr="00D354B1">
        <w:rPr>
          <w:rFonts w:asciiTheme="minorHAnsi" w:hAnsiTheme="minorHAnsi" w:cs="Traditional Arabic"/>
          <w:sz w:val="22"/>
          <w:szCs w:val="36"/>
          <w:rtl/>
          <w:lang w:bidi="ar-SY"/>
        </w:rPr>
        <w:t>، ممّا يؤدى بالبنك إلى تخصيص مبالغ لمواجهة هذه الأخطار والتقليل من حدوثها ما أمكن</w:t>
      </w:r>
      <w:r w:rsidRPr="00D354B1">
        <w:rPr>
          <w:rFonts w:asciiTheme="minorHAnsi" w:hAnsiTheme="minorHAnsi" w:cs="Traditional Arabic" w:hint="cs"/>
          <w:sz w:val="22"/>
          <w:szCs w:val="36"/>
          <w:rtl/>
          <w:lang w:bidi="ar-SY"/>
        </w:rPr>
        <w:t>.</w:t>
      </w:r>
      <w:r w:rsidRPr="00D354B1">
        <w:rPr>
          <w:rFonts w:asciiTheme="minorHAnsi" w:hAnsiTheme="minorHAnsi" w:cs="Traditional Arabic"/>
          <w:sz w:val="22"/>
          <w:szCs w:val="36"/>
          <w:rtl/>
          <w:lang w:bidi="ar-SY"/>
        </w:rPr>
        <w:t xml:space="preserve">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 xml:space="preserve">    من هذا المنطلق جاءت فكرة الباحث في دراسة الموضوع بشكل تفصيلي وتأصيله الفقهي للوصول إلى وضع لبنة ، هدفها الأساسي حفظ الحقوق والملكيات المتعلقة بطرفي رأس المال والعمل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فجاء تقسيم البحث على النحو الآتي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 xml:space="preserve">   الفصل الأول يتطرق  فيه الباحث إلى  البنوك الإسلامية من خلال تعريفها وإبراز خصائصها  وأهدافها ثمّ تفصيلا في مصادر أموالها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 xml:space="preserve">   الفصل الثاني : المخصصات ، حيث يقوم الباحث بإعطاء نظرة شاملة عن المخصصات ،تعريفها ،أنواعها</w:t>
      </w:r>
      <w:r w:rsidRPr="00D354B1">
        <w:rPr>
          <w:rFonts w:asciiTheme="minorHAnsi" w:hAnsiTheme="minorHAnsi" w:cs="Traditional Arabic"/>
          <w:sz w:val="22"/>
          <w:szCs w:val="36"/>
          <w:rtl/>
        </w:rPr>
        <w:t>،</w:t>
      </w:r>
      <w:r w:rsidRPr="00D354B1">
        <w:rPr>
          <w:rFonts w:asciiTheme="minorHAnsi" w:hAnsiTheme="minorHAnsi" w:cs="Traditional Arabic"/>
          <w:sz w:val="22"/>
          <w:szCs w:val="36"/>
          <w:rtl/>
          <w:lang w:bidi="ar-SY"/>
        </w:rPr>
        <w:t xml:space="preserve">  أهمية تكوينها ، ثم التأصيل الفقهي لها ، ومصدر تكوينها ،وتطبيقها في عقد المضاربة كعقد يظهرفيه المخصص بأهمية كبيرة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lastRenderedPageBreak/>
        <w:t xml:space="preserve">   الفصل الثالث : الاحتياطيات ، يعرض الباحث بالتفصيل للاحتياطيات وما يتعلق بها  من أحكام في تكوينها وأنواعها، مشيرا إلى الإحتياطي الإلزامي أو القانوني  ، وما يترتب عليه من آثار.</w:t>
      </w:r>
    </w:p>
    <w:p w:rsidR="00D354B1" w:rsidRPr="00D354B1" w:rsidRDefault="00D354B1" w:rsidP="00D354B1">
      <w:pPr>
        <w:bidi/>
        <w:jc w:val="left"/>
        <w:rPr>
          <w:rFonts w:asciiTheme="minorHAnsi" w:hAnsiTheme="minorHAnsi" w:cs="Traditional Arabic"/>
          <w:b/>
          <w:bCs/>
          <w:sz w:val="22"/>
          <w:szCs w:val="36"/>
          <w:rtl/>
          <w:lang w:bidi="ar-SY"/>
        </w:rPr>
      </w:pPr>
      <w:r w:rsidRPr="00D354B1">
        <w:rPr>
          <w:rFonts w:asciiTheme="minorHAnsi" w:hAnsiTheme="minorHAnsi" w:cs="Traditional Arabic"/>
          <w:b/>
          <w:bCs/>
          <w:sz w:val="22"/>
          <w:szCs w:val="36"/>
          <w:rtl/>
          <w:lang w:bidi="ar-SY"/>
        </w:rPr>
        <w:t>أهمية البحث:</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 xml:space="preserve">   يحاول الباحث من خلال هذا البحث إلى إعطاء تصور كامل عن المخصصات والاحتياطات  في البنوك الاسلامية، مع بيان أحكامها الشرعية ، للوصول إلى تصور واضح وبين لكل ما يخص البحث ،إضافة إلى تبيان التداخل الحاصل في توزيع الأرباح، والاستثمار في المخصصات ، والذي يؤثر بصفة مباشرة في تناقل الملكيات والحقوق بين الأطراف المختلفة في البنك الإسلامي ، من هذا تأتي أهمية البحث في محاولة للوصول الى أحكام تفصيلية متعلقة بالمخصصات و الاحتياطيات ، حفاظا على حقوق المتعاملين الاقتصاديين في المؤسسة المالية الإسلامية .</w:t>
      </w:r>
    </w:p>
    <w:p w:rsidR="00D354B1" w:rsidRPr="00D354B1" w:rsidRDefault="00D354B1" w:rsidP="00D354B1">
      <w:pPr>
        <w:bidi/>
        <w:jc w:val="left"/>
        <w:rPr>
          <w:rFonts w:asciiTheme="minorHAnsi" w:hAnsiTheme="minorHAnsi" w:cs="Traditional Arabic"/>
          <w:b/>
          <w:bCs/>
          <w:sz w:val="22"/>
          <w:szCs w:val="36"/>
          <w:rtl/>
          <w:lang w:bidi="ar-SY"/>
        </w:rPr>
      </w:pPr>
      <w:r w:rsidRPr="00D354B1">
        <w:rPr>
          <w:rFonts w:asciiTheme="minorHAnsi" w:hAnsiTheme="minorHAnsi" w:cs="Traditional Arabic"/>
          <w:b/>
          <w:bCs/>
          <w:sz w:val="22"/>
          <w:szCs w:val="36"/>
          <w:rtl/>
          <w:lang w:bidi="ar-SY"/>
        </w:rPr>
        <w:t xml:space="preserve">مشكلة البحث :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 xml:space="preserve">   إن التطور الذي يشهده النظام المالي العالمي بصفة عامة والنظام المالي الإسلامي بصفة خاصة ، وما انجر عن الأزمة العالمية الأخيرة من نكبات للنظام المالي العالمي ، دفع  هذا الأخير للإسراع إلى وضع معايير جديدة لحماية المودعين وال</w:t>
      </w:r>
      <w:r w:rsidRPr="00D354B1">
        <w:rPr>
          <w:rFonts w:asciiTheme="minorHAnsi" w:hAnsiTheme="minorHAnsi" w:cs="Traditional Arabic"/>
          <w:sz w:val="22"/>
          <w:szCs w:val="36"/>
          <w:rtl/>
          <w:lang w:bidi="ar-EG"/>
        </w:rPr>
        <w:t>ت</w:t>
      </w:r>
      <w:r w:rsidRPr="00D354B1">
        <w:rPr>
          <w:rFonts w:asciiTheme="minorHAnsi" w:hAnsiTheme="minorHAnsi" w:cs="Traditional Arabic"/>
          <w:sz w:val="22"/>
          <w:szCs w:val="36"/>
          <w:rtl/>
          <w:lang w:bidi="ar-SY"/>
        </w:rPr>
        <w:t xml:space="preserve">ي ترتكز على مضاعفة حجم الاحتياطيات والمخصصات لمواجهة أزمات قد تقع في المستقبل ، مما جعل هذا الأمر مصب عناية  </w:t>
      </w:r>
      <w:r w:rsidRPr="00D354B1">
        <w:rPr>
          <w:rFonts w:asciiTheme="minorHAnsi" w:hAnsiTheme="minorHAnsi" w:cs="Traditional Arabic"/>
          <w:sz w:val="22"/>
          <w:szCs w:val="36"/>
          <w:rtl/>
          <w:lang w:bidi="ar-EG"/>
        </w:rPr>
        <w:t>لل</w:t>
      </w:r>
      <w:r w:rsidRPr="00D354B1">
        <w:rPr>
          <w:rFonts w:asciiTheme="minorHAnsi" w:hAnsiTheme="minorHAnsi" w:cs="Traditional Arabic"/>
          <w:sz w:val="22"/>
          <w:szCs w:val="36"/>
          <w:rtl/>
          <w:lang w:bidi="ar-SY"/>
        </w:rPr>
        <w:t>دارسين والباحثين من حيث ما يترتب عليه من آثار، وما يجب أن يُرجع إليه من أحكام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 xml:space="preserve">   و ما تم من ترحيل لمخصصات (متمثلة في أرباح العام الحالي) من السنة الحالية الى سنة جديدة ،مما يترتب عليه أحكام ، تتعلق بحقوق واملاك المودعين والمساهمين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lastRenderedPageBreak/>
        <w:t xml:space="preserve">  من هذا المنطلق جاءت مشكلة البحث في استخدام هذه المخصصات و الاحتياطيات وأحكامها الفقهية ، والتي في شكلها ستكون معقدة  للوصول الى أساس عادل في الحفاظ على الحقوق والملكيات ، من هذا السياق تنبثق لنا مجموعة أسئلة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ماهي المخصصات و الاحتياطات وما هي المرجعية  التي تستمد منها أحكامها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مِمّن يأخذ البنك المبالغ لتكوين المخصصات والاحتياطات؟ من المودع أم من المساهم أم كليهما؟</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من يكون له  فائض أو عايه نقص في الاحتياطي أو المخصص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ما هي الآثار التي تتعلق بتكوين كل من المخصص والاحتياطي؟</w:t>
      </w:r>
    </w:p>
    <w:p w:rsidR="00D354B1" w:rsidRPr="00D354B1" w:rsidRDefault="00D354B1" w:rsidP="00D354B1">
      <w:pPr>
        <w:bidi/>
        <w:jc w:val="left"/>
        <w:rPr>
          <w:rFonts w:asciiTheme="minorHAnsi" w:hAnsiTheme="minorHAnsi" w:cs="Traditional Arabic"/>
          <w:b/>
          <w:bCs/>
          <w:sz w:val="22"/>
          <w:szCs w:val="36"/>
          <w:rtl/>
          <w:lang w:bidi="ar-SY"/>
        </w:rPr>
      </w:pPr>
      <w:r w:rsidRPr="00D354B1">
        <w:rPr>
          <w:rFonts w:asciiTheme="minorHAnsi" w:hAnsiTheme="minorHAnsi" w:cs="Traditional Arabic"/>
          <w:b/>
          <w:bCs/>
          <w:sz w:val="22"/>
          <w:szCs w:val="36"/>
          <w:rtl/>
          <w:lang w:bidi="ar-SY"/>
        </w:rPr>
        <w:t>أهداف البحث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 xml:space="preserve">   يهدف البحث أساسا إلى توضيح الجوانب الفقهية المتعلقة  بالمخصصات والاحتياطيات، والأسس الفقهية المعتمدة في ذلك ،مركزا على إظهار الحكم الشرعي لنقل مخصص أو احتياطي من سنة إلى أخرى ،وما ينجر عنه من تبعات تخص المودعين أو المساهمين ، إضافة إلى طرح إشكالية النقود المصرفية  وما يتعلق بها من أحكام بالنظر إلى الاحتياطي الإلزامي الذي يفرضه  البنك المركزي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وأيضا الرؤية الشرعية لتقدير المخصص ومعالجة مازاد عن التوقُّعات.</w:t>
      </w:r>
    </w:p>
    <w:p w:rsidR="00D354B1" w:rsidRPr="00D354B1" w:rsidRDefault="00D354B1" w:rsidP="00D354B1">
      <w:pPr>
        <w:bidi/>
        <w:jc w:val="left"/>
        <w:rPr>
          <w:rFonts w:asciiTheme="minorHAnsi" w:hAnsiTheme="minorHAnsi" w:cs="Traditional Arabic"/>
          <w:sz w:val="22"/>
          <w:szCs w:val="36"/>
          <w:rtl/>
          <w:lang w:bidi="ar-SY"/>
        </w:rPr>
      </w:pPr>
    </w:p>
    <w:p w:rsidR="00D354B1" w:rsidRDefault="00D354B1" w:rsidP="00D354B1">
      <w:pPr>
        <w:bidi/>
        <w:jc w:val="left"/>
        <w:rPr>
          <w:rFonts w:asciiTheme="minorHAnsi" w:hAnsiTheme="minorHAnsi" w:cs="Traditional Arabic"/>
          <w:sz w:val="22"/>
          <w:szCs w:val="36"/>
          <w:lang w:bidi="ar-SY"/>
        </w:rPr>
      </w:pPr>
    </w:p>
    <w:p w:rsidR="00D354B1" w:rsidRDefault="00D354B1" w:rsidP="00D354B1">
      <w:pPr>
        <w:bidi/>
        <w:jc w:val="left"/>
        <w:rPr>
          <w:rFonts w:asciiTheme="minorHAnsi" w:hAnsiTheme="minorHAnsi" w:cs="Traditional Arabic"/>
          <w:sz w:val="22"/>
          <w:szCs w:val="36"/>
          <w:lang w:bidi="ar-SY"/>
        </w:rPr>
      </w:pPr>
    </w:p>
    <w:p w:rsidR="00D354B1" w:rsidRPr="00D354B1" w:rsidRDefault="00D354B1" w:rsidP="00D354B1">
      <w:pPr>
        <w:bidi/>
        <w:jc w:val="left"/>
        <w:rPr>
          <w:rFonts w:asciiTheme="minorHAnsi" w:hAnsiTheme="minorHAnsi" w:cs="Traditional Arabic"/>
          <w:sz w:val="22"/>
          <w:szCs w:val="36"/>
          <w:rtl/>
          <w:lang w:bidi="ar-SY"/>
        </w:rPr>
      </w:pPr>
    </w:p>
    <w:p w:rsidR="00D354B1" w:rsidRPr="00D354B1" w:rsidRDefault="00D354B1" w:rsidP="00D354B1">
      <w:pPr>
        <w:bidi/>
        <w:jc w:val="left"/>
        <w:rPr>
          <w:rFonts w:asciiTheme="minorHAnsi" w:hAnsiTheme="minorHAnsi" w:cs="Traditional Arabic"/>
          <w:b/>
          <w:bCs/>
          <w:sz w:val="22"/>
          <w:szCs w:val="36"/>
          <w:rtl/>
          <w:lang w:bidi="ar-SY"/>
        </w:rPr>
      </w:pPr>
      <w:r w:rsidRPr="00D354B1">
        <w:rPr>
          <w:rFonts w:asciiTheme="minorHAnsi" w:hAnsiTheme="minorHAnsi" w:cs="Traditional Arabic"/>
          <w:b/>
          <w:bCs/>
          <w:sz w:val="22"/>
          <w:szCs w:val="36"/>
          <w:rtl/>
          <w:lang w:bidi="ar-SY"/>
        </w:rPr>
        <w:lastRenderedPageBreak/>
        <w:t>الدراسات السابقة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 xml:space="preserve">إن موضوع تكوين المخصصات والاحتياطيات ليس وليد الساعة ، فقد تكلم عنه الفقهاء قديما لكن بعبارات مختلفة تماما عن ما هو متداول الآن في المؤسسات المالية .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وأما مصطلح المخصص والاحتياطي فهو منذ ظهور المحاسبة وظهوره في حسابات الميزانية وغيرها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ومع تطور الصناعة المصرفية الإسلامية ، وظهور الأزمة المالية العالمية ، عاد الموضوع للإثراء من جديد ، وعادت الأسئلة والاستفتاء في موضوع المخصصات وكيفية توزيع الأرباح ، والمحافظة على حقوق المساهمين وملكيات المودعين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وكذلك ما قامت به البنوك العالمية في ايجاد مخرج لها من الأزمة باعتماد معيار جديد في البنوك تحت اسم بازل 3 ، والذي أساسه رفع نسبة احتياطات البنوك لدي البنك المركزي إلى 3 اضعاف .  ولم تكن هناك دراسة أكاديمية للموضوع  بشكله  الحالي ومن الجدير بالذكر أن المؤتمر الإسلامي الرابع للمؤسسات المالية  26-27 محرم 1433هـ (21-22 ديسمبر 2011)بحث هذا الجانب ، وقد قدمت  خمسة أبحاث على النحو التالي :</w:t>
      </w:r>
    </w:p>
    <w:p w:rsidR="00D354B1" w:rsidRPr="00D354B1" w:rsidRDefault="00D354B1" w:rsidP="00D354B1">
      <w:pPr>
        <w:bidi/>
        <w:jc w:val="left"/>
        <w:rPr>
          <w:rFonts w:asciiTheme="minorHAnsi" w:hAnsiTheme="minorHAnsi" w:cs="Traditional Arabic"/>
          <w:b/>
          <w:bCs/>
          <w:sz w:val="22"/>
          <w:szCs w:val="36"/>
          <w:rtl/>
          <w:lang w:bidi="ar-SY"/>
        </w:rPr>
      </w:pPr>
      <w:r w:rsidRPr="00D354B1">
        <w:rPr>
          <w:rFonts w:asciiTheme="minorHAnsi" w:hAnsiTheme="minorHAnsi" w:cs="Traditional Arabic"/>
          <w:b/>
          <w:bCs/>
          <w:sz w:val="22"/>
          <w:szCs w:val="36"/>
          <w:rtl/>
          <w:lang w:bidi="ar-SY"/>
        </w:rPr>
        <w:t xml:space="preserve">البحث الأول: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 xml:space="preserve">    لـ أ.د محمد عبد الغفار الشريف بعنوان </w:t>
      </w:r>
      <w:r w:rsidRPr="00D354B1">
        <w:rPr>
          <w:rFonts w:asciiTheme="minorHAnsi" w:hAnsiTheme="minorHAnsi" w:cs="Traditional Arabic"/>
          <w:sz w:val="22"/>
          <w:szCs w:val="36"/>
          <w:rtl/>
        </w:rPr>
        <w:t>أ</w:t>
      </w:r>
      <w:r w:rsidRPr="00D354B1">
        <w:rPr>
          <w:rFonts w:asciiTheme="minorHAnsi" w:hAnsiTheme="minorHAnsi" w:cs="Traditional Arabic"/>
          <w:sz w:val="22"/>
          <w:szCs w:val="36"/>
          <w:rtl/>
          <w:lang w:bidi="ar-SY"/>
        </w:rPr>
        <w:t xml:space="preserve">حكام تكوين المخصصات في المؤسسات المالية الاسلامية ، حيث تطرق الباحث إلى شكل العلاقة بين البنك المركزي والبنك الإسلامي، وطرحها في شكل تساؤلات، ثم اقتصر على تعريف المخصص والاحتياطي وبيان الجانب الفقهي لهما ،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فالباحث عرض العلاقة بين البنك المركزي والبنك الإسلامي وهي مهمة جدا ،إلا أنه لم يتوسع في ذلك بالرغم من أن المقام يسمح بالكلام عن الاحتياطي الإلزامي وهو فارق جوهري، يبين أشياء كثيرة قد تؤثر في معطيات أو أشياء نعتبرها مسلمات .</w:t>
      </w:r>
    </w:p>
    <w:p w:rsidR="00D354B1" w:rsidRPr="00D354B1" w:rsidRDefault="00D354B1" w:rsidP="00D354B1">
      <w:pPr>
        <w:bidi/>
        <w:jc w:val="left"/>
        <w:rPr>
          <w:rFonts w:asciiTheme="minorHAnsi" w:hAnsiTheme="minorHAnsi" w:cs="Traditional Arabic"/>
          <w:b/>
          <w:bCs/>
          <w:sz w:val="22"/>
          <w:szCs w:val="36"/>
          <w:rtl/>
          <w:lang w:bidi="ar-SY"/>
        </w:rPr>
      </w:pPr>
      <w:r w:rsidRPr="00D354B1">
        <w:rPr>
          <w:rFonts w:asciiTheme="minorHAnsi" w:hAnsiTheme="minorHAnsi" w:cs="Traditional Arabic"/>
          <w:b/>
          <w:bCs/>
          <w:sz w:val="22"/>
          <w:szCs w:val="36"/>
          <w:rtl/>
          <w:lang w:bidi="ar-SY"/>
        </w:rPr>
        <w:lastRenderedPageBreak/>
        <w:t>البحث الثاني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 xml:space="preserve"> عبارة عن ورقة بحث لـ د.حسين حامد حسين بعنوان أحكام تكوين المخصصات في المؤسسات المالية ، فصل فيه الباحث في ماهية المخصصات وطرح البحث في شكل أسئلة وأجوبة عن ضابط شرعي لمقدار الاقتطاع ،والمبارأة في عقد المضاربة و حكم التعامل مع المخصصات من استثمار وتوزيع أرباح. </w:t>
      </w:r>
    </w:p>
    <w:p w:rsidR="00D354B1" w:rsidRPr="00D354B1" w:rsidRDefault="00D354B1" w:rsidP="00D354B1">
      <w:pPr>
        <w:bidi/>
        <w:jc w:val="left"/>
        <w:rPr>
          <w:rFonts w:asciiTheme="minorHAnsi" w:hAnsiTheme="minorHAnsi" w:cs="Traditional Arabic"/>
          <w:sz w:val="22"/>
          <w:szCs w:val="36"/>
          <w:rtl/>
          <w:lang w:bidi="ar-SY"/>
        </w:rPr>
      </w:pPr>
      <w:r w:rsidRPr="00D354B1">
        <w:rPr>
          <w:rFonts w:asciiTheme="minorHAnsi" w:hAnsiTheme="minorHAnsi" w:cs="Traditional Arabic"/>
          <w:sz w:val="22"/>
          <w:szCs w:val="36"/>
          <w:rtl/>
          <w:lang w:bidi="ar-SY"/>
        </w:rPr>
        <w:t>حيث  أن الباحث لم يتطرق إلى الاحتياطي ولم يتعرض إلى مخصصات أخرى .</w:t>
      </w:r>
    </w:p>
    <w:p w:rsidR="00D354B1" w:rsidRPr="00D354B1" w:rsidRDefault="00D354B1" w:rsidP="00D354B1">
      <w:pPr>
        <w:bidi/>
        <w:jc w:val="left"/>
        <w:rPr>
          <w:rFonts w:asciiTheme="minorHAnsi" w:hAnsiTheme="minorHAnsi" w:cs="Traditional Arabic"/>
          <w:b/>
          <w:bCs/>
          <w:sz w:val="22"/>
          <w:szCs w:val="36"/>
          <w:lang w:bidi="ar-SY"/>
        </w:rPr>
      </w:pPr>
      <w:r w:rsidRPr="00D354B1">
        <w:rPr>
          <w:rFonts w:asciiTheme="minorHAnsi" w:hAnsiTheme="minorHAnsi" w:cs="Traditional Arabic"/>
          <w:b/>
          <w:bCs/>
          <w:sz w:val="22"/>
          <w:szCs w:val="36"/>
          <w:rtl/>
          <w:lang w:bidi="ar-SY"/>
        </w:rPr>
        <w:t>البحث الثالث:</w:t>
      </w:r>
    </w:p>
    <w:p w:rsidR="00D354B1" w:rsidRPr="00D354B1" w:rsidRDefault="00D354B1" w:rsidP="00D354B1">
      <w:pPr>
        <w:bidi/>
        <w:jc w:val="left"/>
        <w:rPr>
          <w:rFonts w:asciiTheme="minorHAnsi" w:hAnsiTheme="minorHAnsi" w:cs="Traditional Arabic"/>
          <w:sz w:val="22"/>
          <w:szCs w:val="36"/>
          <w:lang w:bidi="ar-EG"/>
        </w:rPr>
      </w:pPr>
      <w:r w:rsidRPr="00D354B1">
        <w:rPr>
          <w:rFonts w:asciiTheme="minorHAnsi" w:hAnsiTheme="minorHAnsi" w:cs="Traditional Arabic"/>
          <w:sz w:val="22"/>
          <w:szCs w:val="36"/>
          <w:rtl/>
          <w:lang w:bidi="ar-EG"/>
        </w:rPr>
        <w:t>أحكام تكوين المخصصات في البنوك الاسلامية وأثرها على توزيع الأرباح لـ أ.د عبد العزيز خليفة القصاروقد حمل البحث شئ من التفصيل في المخصصات والاحتياطيات واقتصر التأصيل الفقهي على عقد المضاربة وخصائصها ، وهو شئ محدود في هذا البحث.</w:t>
      </w:r>
    </w:p>
    <w:p w:rsidR="00D354B1" w:rsidRPr="00D354B1" w:rsidRDefault="00D354B1" w:rsidP="00D354B1">
      <w:pPr>
        <w:bidi/>
        <w:jc w:val="left"/>
        <w:rPr>
          <w:rFonts w:asciiTheme="minorHAnsi" w:hAnsiTheme="minorHAnsi" w:cs="Traditional Arabic"/>
          <w:b/>
          <w:bCs/>
          <w:sz w:val="22"/>
          <w:szCs w:val="36"/>
          <w:rtl/>
          <w:lang w:bidi="ar-EG"/>
        </w:rPr>
      </w:pPr>
      <w:r w:rsidRPr="00D354B1">
        <w:rPr>
          <w:rFonts w:asciiTheme="minorHAnsi" w:hAnsiTheme="minorHAnsi" w:cs="Traditional Arabic"/>
          <w:b/>
          <w:bCs/>
          <w:sz w:val="22"/>
          <w:szCs w:val="36"/>
          <w:rtl/>
        </w:rPr>
        <w:t>ا</w:t>
      </w:r>
      <w:r w:rsidRPr="00D354B1">
        <w:rPr>
          <w:rFonts w:asciiTheme="minorHAnsi" w:hAnsiTheme="minorHAnsi" w:cs="Traditional Arabic"/>
          <w:b/>
          <w:bCs/>
          <w:sz w:val="22"/>
          <w:szCs w:val="36"/>
          <w:rtl/>
          <w:lang w:bidi="ar-EG"/>
        </w:rPr>
        <w:t>لبحث الرابع :</w:t>
      </w:r>
    </w:p>
    <w:p w:rsidR="00D354B1" w:rsidRPr="00D354B1" w:rsidRDefault="00D354B1" w:rsidP="00D354B1">
      <w:pPr>
        <w:bidi/>
        <w:jc w:val="left"/>
        <w:rPr>
          <w:rFonts w:asciiTheme="minorHAnsi" w:hAnsiTheme="minorHAnsi" w:cs="Traditional Arabic"/>
          <w:sz w:val="22"/>
          <w:szCs w:val="36"/>
          <w:rtl/>
          <w:lang w:bidi="ar-EG"/>
        </w:rPr>
      </w:pPr>
      <w:r w:rsidRPr="00D354B1">
        <w:rPr>
          <w:rFonts w:asciiTheme="minorHAnsi" w:hAnsiTheme="minorHAnsi" w:cs="Traditional Arabic"/>
          <w:sz w:val="22"/>
          <w:szCs w:val="36"/>
          <w:rtl/>
          <w:lang w:bidi="ar-EG"/>
        </w:rPr>
        <w:t xml:space="preserve">الأسس المحاسبية والأحكام الفقهية للمخصصات في المصارف الإسلامية وأثرها على توزيع الأرباح لـ عصام عبد الهادي أبو نصر، حيث قام الباحث بتقديم المخصصات من جانب محاسبي ثم من جانب فقهي ولم يتطرق في بحثه إلى الاحتياطات وهو ما أشار اليه في حدود بحثه . </w:t>
      </w:r>
    </w:p>
    <w:p w:rsidR="00D354B1" w:rsidRPr="00D354B1" w:rsidRDefault="00D354B1" w:rsidP="00D354B1">
      <w:pPr>
        <w:bidi/>
        <w:jc w:val="left"/>
        <w:rPr>
          <w:rFonts w:asciiTheme="minorHAnsi" w:hAnsiTheme="minorHAnsi" w:cs="Traditional Arabic"/>
          <w:b/>
          <w:bCs/>
          <w:sz w:val="22"/>
          <w:szCs w:val="36"/>
          <w:rtl/>
          <w:lang w:bidi="ar-EG"/>
        </w:rPr>
      </w:pPr>
      <w:r w:rsidRPr="00D354B1">
        <w:rPr>
          <w:rFonts w:asciiTheme="minorHAnsi" w:hAnsiTheme="minorHAnsi" w:cs="Traditional Arabic"/>
          <w:b/>
          <w:bCs/>
          <w:sz w:val="22"/>
          <w:szCs w:val="36"/>
          <w:rtl/>
          <w:lang w:bidi="ar-EG"/>
        </w:rPr>
        <w:t xml:space="preserve">البحث الخامس : </w:t>
      </w:r>
    </w:p>
    <w:p w:rsidR="00D354B1" w:rsidRPr="00D354B1" w:rsidRDefault="00D354B1" w:rsidP="00D354B1">
      <w:pPr>
        <w:bidi/>
        <w:jc w:val="left"/>
        <w:rPr>
          <w:rFonts w:asciiTheme="minorHAnsi" w:hAnsiTheme="minorHAnsi" w:cs="Traditional Arabic"/>
          <w:sz w:val="22"/>
          <w:szCs w:val="36"/>
          <w:rtl/>
          <w:lang w:bidi="ar-EG"/>
        </w:rPr>
      </w:pPr>
      <w:r w:rsidRPr="00D354B1">
        <w:rPr>
          <w:rFonts w:asciiTheme="minorHAnsi" w:hAnsiTheme="minorHAnsi" w:cs="Traditional Arabic"/>
          <w:sz w:val="22"/>
          <w:szCs w:val="36"/>
          <w:rtl/>
          <w:lang w:bidi="ar-EG"/>
        </w:rPr>
        <w:t xml:space="preserve">تكوين المخصصات في المصارف المالية "نظرة فقهية" لـ د.أسيد الكيلاني </w:t>
      </w:r>
      <w:r w:rsidRPr="00D354B1">
        <w:rPr>
          <w:rFonts w:asciiTheme="minorHAnsi" w:hAnsiTheme="minorHAnsi" w:cs="Traditional Arabic"/>
          <w:sz w:val="22"/>
          <w:szCs w:val="36"/>
          <w:lang w:bidi="ar-EG"/>
        </w:rPr>
        <w:t>:</w:t>
      </w:r>
    </w:p>
    <w:p w:rsidR="00D354B1" w:rsidRPr="00D354B1" w:rsidRDefault="00D354B1" w:rsidP="00D354B1">
      <w:pPr>
        <w:bidi/>
        <w:jc w:val="left"/>
        <w:rPr>
          <w:rFonts w:asciiTheme="minorHAnsi" w:hAnsiTheme="minorHAnsi" w:cs="Traditional Arabic"/>
          <w:sz w:val="22"/>
          <w:szCs w:val="36"/>
          <w:rtl/>
          <w:lang w:bidi="ar-EG"/>
        </w:rPr>
      </w:pPr>
      <w:r w:rsidRPr="00D354B1">
        <w:rPr>
          <w:rFonts w:asciiTheme="minorHAnsi" w:hAnsiTheme="minorHAnsi" w:cs="Traditional Arabic"/>
          <w:sz w:val="22"/>
          <w:szCs w:val="36"/>
          <w:rtl/>
          <w:lang w:bidi="ar-EG"/>
        </w:rPr>
        <w:t>جاء بتفصيل في المخصصات والأحكام المتعلقة بها ولم يتعرض للاحتياطيات وأحكامها على الرغم من أنها عنصر هام في البحث ، بالإضافة الى إقتصاره على المخصص العام والخاص دون التفصيل في الأنواع الأخرى .</w:t>
      </w:r>
    </w:p>
    <w:p w:rsidR="00D354B1" w:rsidRPr="00D354B1" w:rsidRDefault="00D354B1" w:rsidP="00D354B1">
      <w:pPr>
        <w:bidi/>
        <w:jc w:val="left"/>
        <w:rPr>
          <w:rFonts w:asciiTheme="minorHAnsi" w:hAnsiTheme="minorHAnsi" w:cs="Traditional Arabic"/>
          <w:sz w:val="22"/>
          <w:szCs w:val="36"/>
          <w:rtl/>
          <w:lang w:bidi="ar-EG"/>
        </w:rPr>
      </w:pPr>
      <w:r w:rsidRPr="00D354B1">
        <w:rPr>
          <w:rFonts w:asciiTheme="minorHAnsi" w:hAnsiTheme="minorHAnsi" w:cs="Traditional Arabic"/>
          <w:b/>
          <w:bCs/>
          <w:sz w:val="22"/>
          <w:szCs w:val="36"/>
          <w:rtl/>
          <w:lang w:bidi="ar-EG"/>
        </w:rPr>
        <w:lastRenderedPageBreak/>
        <w:t>منهج البحث:</w:t>
      </w:r>
      <w:r w:rsidRPr="00D354B1">
        <w:rPr>
          <w:rFonts w:asciiTheme="minorHAnsi" w:hAnsiTheme="minorHAnsi" w:cs="Traditional Arabic" w:hint="cs"/>
          <w:b/>
          <w:bCs/>
          <w:sz w:val="22"/>
          <w:szCs w:val="36"/>
          <w:rtl/>
          <w:lang w:bidi="ar-EG"/>
        </w:rPr>
        <w:t xml:space="preserve"> </w:t>
      </w:r>
      <w:r w:rsidRPr="00D354B1">
        <w:rPr>
          <w:rFonts w:asciiTheme="minorHAnsi" w:hAnsiTheme="minorHAnsi" w:cs="Traditional Arabic" w:hint="cs"/>
          <w:sz w:val="22"/>
          <w:szCs w:val="36"/>
          <w:rtl/>
          <w:lang w:bidi="ar-EG"/>
        </w:rPr>
        <w:t xml:space="preserve">يتبع الباحث المنهج الوصفي والاستقرائي في بحثة على أساس الخطوات التالية </w:t>
      </w:r>
    </w:p>
    <w:p w:rsidR="00D354B1" w:rsidRPr="00D354B1" w:rsidRDefault="00D354B1" w:rsidP="00D354B1">
      <w:pPr>
        <w:bidi/>
        <w:jc w:val="left"/>
        <w:rPr>
          <w:rFonts w:asciiTheme="minorHAnsi" w:hAnsiTheme="minorHAnsi" w:cs="Traditional Arabic"/>
          <w:sz w:val="22"/>
          <w:szCs w:val="36"/>
          <w:rtl/>
        </w:rPr>
      </w:pPr>
      <w:r w:rsidRPr="00D354B1">
        <w:rPr>
          <w:rFonts w:asciiTheme="minorHAnsi" w:hAnsiTheme="minorHAnsi" w:cs="Traditional Arabic"/>
          <w:b/>
          <w:bCs/>
          <w:sz w:val="22"/>
          <w:szCs w:val="36"/>
          <w:rtl/>
        </w:rPr>
        <w:t xml:space="preserve">اولا </w:t>
      </w:r>
      <w:r w:rsidRPr="00D354B1">
        <w:rPr>
          <w:rFonts w:asciiTheme="minorHAnsi" w:hAnsiTheme="minorHAnsi" w:cs="Traditional Arabic"/>
          <w:sz w:val="22"/>
          <w:szCs w:val="36"/>
          <w:rtl/>
        </w:rPr>
        <w:t xml:space="preserve">:أصور المسألة المراد بحثها قبل بيان حكمها ، ليتضح المقصود من دراستها . </w:t>
      </w:r>
    </w:p>
    <w:p w:rsidR="00D354B1" w:rsidRPr="00D354B1" w:rsidRDefault="00D354B1" w:rsidP="00D354B1">
      <w:pPr>
        <w:bidi/>
        <w:jc w:val="left"/>
        <w:rPr>
          <w:rFonts w:asciiTheme="minorHAnsi" w:hAnsiTheme="minorHAnsi" w:cs="Traditional Arabic"/>
          <w:sz w:val="22"/>
          <w:szCs w:val="36"/>
          <w:rtl/>
        </w:rPr>
      </w:pPr>
      <w:r w:rsidRPr="00D354B1">
        <w:rPr>
          <w:rFonts w:asciiTheme="minorHAnsi" w:hAnsiTheme="minorHAnsi" w:cs="Traditional Arabic"/>
          <w:b/>
          <w:bCs/>
          <w:sz w:val="22"/>
          <w:szCs w:val="36"/>
          <w:rtl/>
        </w:rPr>
        <w:t xml:space="preserve">ثانياً : </w:t>
      </w:r>
      <w:r w:rsidRPr="00D354B1">
        <w:rPr>
          <w:rFonts w:asciiTheme="minorHAnsi" w:hAnsiTheme="minorHAnsi" w:cs="Traditional Arabic"/>
          <w:sz w:val="22"/>
          <w:szCs w:val="36"/>
          <w:rtl/>
        </w:rPr>
        <w:t>إذا كانت المسألة من مواضع الاتفاق، فأذكر حكمها بدليلها ، مع توثيق الاتفاق من مظانه المعتبرة .</w:t>
      </w:r>
    </w:p>
    <w:p w:rsidR="00D354B1" w:rsidRPr="00D354B1" w:rsidRDefault="00D354B1" w:rsidP="00D354B1">
      <w:pPr>
        <w:bidi/>
        <w:jc w:val="left"/>
        <w:rPr>
          <w:rFonts w:asciiTheme="minorHAnsi" w:hAnsiTheme="minorHAnsi" w:cs="Traditional Arabic"/>
          <w:sz w:val="22"/>
          <w:szCs w:val="36"/>
          <w:rtl/>
        </w:rPr>
      </w:pPr>
      <w:r w:rsidRPr="00D354B1">
        <w:rPr>
          <w:rFonts w:asciiTheme="minorHAnsi" w:hAnsiTheme="minorHAnsi" w:cs="Traditional Arabic"/>
          <w:b/>
          <w:bCs/>
          <w:sz w:val="22"/>
          <w:szCs w:val="36"/>
          <w:rtl/>
        </w:rPr>
        <w:t xml:space="preserve">ثالثاً : </w:t>
      </w:r>
      <w:r w:rsidRPr="00D354B1">
        <w:rPr>
          <w:rFonts w:asciiTheme="minorHAnsi" w:hAnsiTheme="minorHAnsi" w:cs="Traditional Arabic"/>
          <w:sz w:val="22"/>
          <w:szCs w:val="36"/>
          <w:rtl/>
        </w:rPr>
        <w:t xml:space="preserve">إذا كانت المسألة من مسائل الخلاف، فأتبع ما يلي :  </w:t>
      </w:r>
    </w:p>
    <w:p w:rsidR="00D354B1" w:rsidRPr="00D354B1" w:rsidRDefault="00D354B1" w:rsidP="00D354B1">
      <w:pPr>
        <w:numPr>
          <w:ilvl w:val="0"/>
          <w:numId w:val="2"/>
        </w:numPr>
        <w:bidi/>
        <w:spacing w:after="0"/>
        <w:jc w:val="left"/>
        <w:rPr>
          <w:rFonts w:asciiTheme="minorHAnsi" w:hAnsiTheme="minorHAnsi" w:cs="Traditional Arabic"/>
          <w:sz w:val="22"/>
          <w:szCs w:val="36"/>
        </w:rPr>
      </w:pPr>
      <w:r w:rsidRPr="00D354B1">
        <w:rPr>
          <w:rFonts w:asciiTheme="minorHAnsi" w:hAnsiTheme="minorHAnsi" w:cs="Traditional Arabic"/>
          <w:sz w:val="22"/>
          <w:szCs w:val="36"/>
          <w:rtl/>
        </w:rPr>
        <w:t xml:space="preserve">ذكر الأقوال في المسألة ، وبيان من قال بـها من أهل العلم سواء الفقهاء القدامى أو المعاصرين ، ويكون عرض الخلاف حسب الاتجاهات الفقهية . </w:t>
      </w:r>
    </w:p>
    <w:p w:rsidR="00D354B1" w:rsidRPr="00D354B1" w:rsidRDefault="00D354B1" w:rsidP="00D354B1">
      <w:pPr>
        <w:numPr>
          <w:ilvl w:val="0"/>
          <w:numId w:val="2"/>
        </w:numPr>
        <w:bidi/>
        <w:spacing w:after="0"/>
        <w:jc w:val="left"/>
        <w:rPr>
          <w:rFonts w:asciiTheme="minorHAnsi" w:hAnsiTheme="minorHAnsi" w:cs="Traditional Arabic"/>
          <w:sz w:val="22"/>
          <w:szCs w:val="36"/>
        </w:rPr>
      </w:pPr>
      <w:r w:rsidRPr="00D354B1">
        <w:rPr>
          <w:rFonts w:asciiTheme="minorHAnsi" w:hAnsiTheme="minorHAnsi" w:cs="Traditional Arabic"/>
          <w:sz w:val="22"/>
          <w:szCs w:val="36"/>
          <w:rtl/>
        </w:rPr>
        <w:t xml:space="preserve">الاقتصار على المذاهب الفقهية المعتبرة ، مع العناية بذكر ما تيسر الوقوف عليه من أقوال السلف الصالح ، وإذا لم أقف على المسألة في مذهب ما ، فأسلك بـها مسلك التخريج . </w:t>
      </w:r>
    </w:p>
    <w:p w:rsidR="00D354B1" w:rsidRPr="00D354B1" w:rsidRDefault="00D354B1" w:rsidP="00D354B1">
      <w:pPr>
        <w:numPr>
          <w:ilvl w:val="0"/>
          <w:numId w:val="2"/>
        </w:numPr>
        <w:bidi/>
        <w:spacing w:after="0"/>
        <w:jc w:val="left"/>
        <w:rPr>
          <w:rFonts w:asciiTheme="minorHAnsi" w:hAnsiTheme="minorHAnsi" w:cs="Traditional Arabic"/>
          <w:sz w:val="22"/>
          <w:szCs w:val="36"/>
        </w:rPr>
      </w:pPr>
      <w:r w:rsidRPr="00D354B1">
        <w:rPr>
          <w:rFonts w:asciiTheme="minorHAnsi" w:hAnsiTheme="minorHAnsi" w:cs="Traditional Arabic"/>
          <w:sz w:val="22"/>
          <w:szCs w:val="36"/>
          <w:rtl/>
        </w:rPr>
        <w:t xml:space="preserve">توثيق الأقوال من كتب أهل المذهب نفسه ، وإن كان المحور فيما يخص الجانب الإقتصادي والمحاسبي من الكتب المتخصصة . </w:t>
      </w:r>
    </w:p>
    <w:p w:rsidR="00D354B1" w:rsidRPr="00D354B1" w:rsidRDefault="00D354B1" w:rsidP="00D354B1">
      <w:pPr>
        <w:numPr>
          <w:ilvl w:val="0"/>
          <w:numId w:val="2"/>
        </w:numPr>
        <w:bidi/>
        <w:spacing w:after="0"/>
        <w:jc w:val="left"/>
        <w:rPr>
          <w:rFonts w:asciiTheme="minorHAnsi" w:hAnsiTheme="minorHAnsi" w:cs="Traditional Arabic"/>
          <w:sz w:val="22"/>
          <w:szCs w:val="36"/>
        </w:rPr>
      </w:pPr>
      <w:r w:rsidRPr="00D354B1">
        <w:rPr>
          <w:rFonts w:asciiTheme="minorHAnsi" w:hAnsiTheme="minorHAnsi" w:cs="Traditional Arabic"/>
          <w:sz w:val="22"/>
          <w:szCs w:val="36"/>
          <w:rtl/>
        </w:rPr>
        <w:t xml:space="preserve">استقصاء أدلة الأقوال ، مع بيان وجه الدلالة ، وذكر ما يرد عليها من مناقشات ، وما يجاب به عنها إن أمكن . </w:t>
      </w:r>
    </w:p>
    <w:p w:rsidR="00D354B1" w:rsidRPr="00D354B1" w:rsidRDefault="00D354B1" w:rsidP="00D354B1">
      <w:pPr>
        <w:numPr>
          <w:ilvl w:val="0"/>
          <w:numId w:val="2"/>
        </w:numPr>
        <w:bidi/>
        <w:spacing w:after="0"/>
        <w:jc w:val="left"/>
        <w:rPr>
          <w:rFonts w:asciiTheme="minorHAnsi" w:hAnsiTheme="minorHAnsi" w:cs="Traditional Arabic"/>
          <w:sz w:val="22"/>
          <w:szCs w:val="36"/>
          <w:rtl/>
        </w:rPr>
      </w:pPr>
      <w:r w:rsidRPr="00D354B1">
        <w:rPr>
          <w:rFonts w:asciiTheme="minorHAnsi" w:hAnsiTheme="minorHAnsi" w:cs="Traditional Arabic"/>
          <w:sz w:val="22"/>
          <w:szCs w:val="36"/>
          <w:rtl/>
        </w:rPr>
        <w:t>الترجيح مع بيان سببه .</w:t>
      </w:r>
    </w:p>
    <w:p w:rsidR="00D354B1" w:rsidRPr="00D354B1" w:rsidRDefault="00D354B1" w:rsidP="00D354B1">
      <w:pPr>
        <w:bidi/>
        <w:jc w:val="left"/>
        <w:rPr>
          <w:rFonts w:asciiTheme="minorHAnsi" w:hAnsiTheme="minorHAnsi" w:cs="Traditional Arabic"/>
          <w:sz w:val="22"/>
          <w:szCs w:val="36"/>
          <w:rtl/>
        </w:rPr>
      </w:pPr>
      <w:r w:rsidRPr="00D354B1">
        <w:rPr>
          <w:rFonts w:asciiTheme="minorHAnsi" w:hAnsiTheme="minorHAnsi" w:cs="Traditional Arabic"/>
          <w:b/>
          <w:bCs/>
          <w:sz w:val="22"/>
          <w:szCs w:val="36"/>
          <w:rtl/>
        </w:rPr>
        <w:t xml:space="preserve">رابعا: </w:t>
      </w:r>
      <w:r w:rsidRPr="00D354B1">
        <w:rPr>
          <w:rFonts w:asciiTheme="minorHAnsi" w:hAnsiTheme="minorHAnsi" w:cs="Traditional Arabic"/>
          <w:sz w:val="22"/>
          <w:szCs w:val="36"/>
          <w:rtl/>
        </w:rPr>
        <w:t>التركيز على موضوع البحث،وما يمكن ان يكون موصولا بالبحث مع تجنب الاستطراد .</w:t>
      </w:r>
    </w:p>
    <w:p w:rsidR="00D354B1" w:rsidRPr="00D354B1" w:rsidRDefault="00D354B1" w:rsidP="00D354B1">
      <w:pPr>
        <w:bidi/>
        <w:jc w:val="left"/>
        <w:rPr>
          <w:rFonts w:asciiTheme="minorHAnsi" w:hAnsiTheme="minorHAnsi" w:cs="Traditional Arabic"/>
          <w:sz w:val="22"/>
          <w:szCs w:val="36"/>
          <w:rtl/>
        </w:rPr>
      </w:pPr>
      <w:r w:rsidRPr="00D354B1">
        <w:rPr>
          <w:rFonts w:asciiTheme="minorHAnsi" w:hAnsiTheme="minorHAnsi" w:cs="Traditional Arabic"/>
          <w:b/>
          <w:bCs/>
          <w:sz w:val="22"/>
          <w:szCs w:val="36"/>
          <w:rtl/>
        </w:rPr>
        <w:t xml:space="preserve">خامساً: </w:t>
      </w:r>
      <w:r w:rsidRPr="00D354B1">
        <w:rPr>
          <w:rFonts w:asciiTheme="minorHAnsi" w:hAnsiTheme="minorHAnsi" w:cs="Traditional Arabic"/>
          <w:sz w:val="22"/>
          <w:szCs w:val="36"/>
          <w:rtl/>
        </w:rPr>
        <w:t>العناية بضرب الأمثلة ، خاصة الواقعية منها.</w:t>
      </w:r>
    </w:p>
    <w:p w:rsidR="00D354B1" w:rsidRPr="00D354B1" w:rsidRDefault="00D354B1" w:rsidP="00D354B1">
      <w:pPr>
        <w:bidi/>
        <w:jc w:val="left"/>
        <w:rPr>
          <w:rFonts w:asciiTheme="minorHAnsi" w:hAnsiTheme="minorHAnsi" w:cs="Traditional Arabic"/>
          <w:sz w:val="22"/>
          <w:szCs w:val="36"/>
          <w:rtl/>
        </w:rPr>
      </w:pPr>
      <w:r w:rsidRPr="00D354B1">
        <w:rPr>
          <w:rFonts w:asciiTheme="minorHAnsi" w:hAnsiTheme="minorHAnsi" w:cs="Traditional Arabic"/>
          <w:b/>
          <w:bCs/>
          <w:sz w:val="22"/>
          <w:szCs w:val="36"/>
          <w:rtl/>
        </w:rPr>
        <w:t xml:space="preserve">سادساً: </w:t>
      </w:r>
      <w:r w:rsidRPr="00D354B1">
        <w:rPr>
          <w:rFonts w:asciiTheme="minorHAnsi" w:hAnsiTheme="minorHAnsi" w:cs="Traditional Arabic"/>
          <w:sz w:val="22"/>
          <w:szCs w:val="36"/>
          <w:rtl/>
        </w:rPr>
        <w:t xml:space="preserve">تجنب ذكر الأقوال الشاذة . والوقوف على الأقوال المفيدة في البحث. أو التي نستعين بها في حالة المناقشة للأقوال. </w:t>
      </w:r>
    </w:p>
    <w:p w:rsidR="00D354B1" w:rsidRPr="00D354B1" w:rsidRDefault="00D354B1" w:rsidP="00D354B1">
      <w:pPr>
        <w:bidi/>
        <w:jc w:val="left"/>
        <w:rPr>
          <w:rFonts w:asciiTheme="minorHAnsi" w:hAnsiTheme="minorHAnsi" w:cs="Traditional Arabic"/>
          <w:sz w:val="22"/>
          <w:szCs w:val="36"/>
          <w:rtl/>
        </w:rPr>
      </w:pPr>
    </w:p>
    <w:p w:rsidR="00D354B1" w:rsidRPr="00D354B1" w:rsidRDefault="00D354B1" w:rsidP="00D354B1">
      <w:pPr>
        <w:jc w:val="left"/>
        <w:rPr>
          <w:rFonts w:asciiTheme="minorHAnsi" w:hAnsiTheme="minorHAnsi"/>
          <w:sz w:val="22"/>
        </w:rPr>
      </w:pPr>
    </w:p>
    <w:p w:rsidR="00D354B1" w:rsidRPr="00A12D1C" w:rsidRDefault="00D354B1" w:rsidP="00D354B1">
      <w:pPr>
        <w:bidi/>
        <w:jc w:val="center"/>
        <w:rPr>
          <w:rFonts w:cs="Traditional Arabic"/>
          <w:sz w:val="160"/>
          <w:szCs w:val="160"/>
          <w:rtl/>
          <w:lang w:bidi="ar-EG"/>
        </w:rPr>
      </w:pPr>
      <w:r w:rsidRPr="00A12D1C">
        <w:rPr>
          <w:rFonts w:cs="Traditional Arabic" w:hint="cs"/>
          <w:sz w:val="160"/>
          <w:szCs w:val="160"/>
          <w:rtl/>
          <w:lang w:bidi="ar-EG"/>
        </w:rPr>
        <w:t>الفصل الأول</w:t>
      </w:r>
    </w:p>
    <w:p w:rsidR="00D354B1" w:rsidRDefault="00D354B1" w:rsidP="00D354B1">
      <w:pPr>
        <w:bidi/>
        <w:jc w:val="center"/>
        <w:rPr>
          <w:rFonts w:cs="Traditional Arabic"/>
          <w:b/>
          <w:bCs/>
          <w:szCs w:val="36"/>
          <w:lang w:bidi="ar-EG"/>
        </w:rPr>
      </w:pPr>
      <w:r w:rsidRPr="00A12D1C">
        <w:rPr>
          <w:rFonts w:cs="Traditional Arabic" w:hint="cs"/>
          <w:sz w:val="160"/>
          <w:szCs w:val="160"/>
          <w:rtl/>
          <w:lang w:bidi="ar-EG"/>
        </w:rPr>
        <w:t>البنوك الإسلامية</w:t>
      </w:r>
    </w:p>
    <w:p w:rsidR="00D354B1" w:rsidRDefault="00D354B1" w:rsidP="00D354B1">
      <w:pPr>
        <w:bidi/>
        <w:jc w:val="left"/>
        <w:rPr>
          <w:rFonts w:cs="Traditional Arabic"/>
          <w:b/>
          <w:bCs/>
          <w:szCs w:val="36"/>
          <w:lang w:bidi="ar-EG"/>
        </w:rPr>
      </w:pPr>
    </w:p>
    <w:p w:rsidR="00D354B1" w:rsidRDefault="00D354B1" w:rsidP="00D354B1">
      <w:pPr>
        <w:bidi/>
        <w:jc w:val="left"/>
        <w:rPr>
          <w:rFonts w:cs="Traditional Arabic"/>
          <w:b/>
          <w:bCs/>
          <w:szCs w:val="36"/>
          <w:lang w:bidi="ar-EG"/>
        </w:rPr>
      </w:pPr>
    </w:p>
    <w:p w:rsidR="00D354B1" w:rsidRDefault="00D354B1" w:rsidP="00D354B1">
      <w:pPr>
        <w:bidi/>
        <w:jc w:val="left"/>
        <w:rPr>
          <w:rFonts w:cs="Traditional Arabic"/>
          <w:b/>
          <w:bCs/>
          <w:szCs w:val="36"/>
          <w:lang w:bidi="ar-EG"/>
        </w:rPr>
      </w:pPr>
    </w:p>
    <w:p w:rsidR="00D354B1" w:rsidRDefault="00D354B1" w:rsidP="00D354B1">
      <w:pPr>
        <w:bidi/>
        <w:jc w:val="left"/>
        <w:rPr>
          <w:rFonts w:cs="Traditional Arabic"/>
          <w:b/>
          <w:bCs/>
          <w:szCs w:val="36"/>
          <w:lang w:bidi="ar-EG"/>
        </w:rPr>
      </w:pPr>
    </w:p>
    <w:p w:rsidR="00D354B1" w:rsidRDefault="00D354B1" w:rsidP="00D354B1">
      <w:pPr>
        <w:bidi/>
        <w:jc w:val="left"/>
        <w:rPr>
          <w:rFonts w:cs="Traditional Arabic"/>
          <w:b/>
          <w:bCs/>
          <w:szCs w:val="36"/>
          <w:lang w:bidi="ar-EG"/>
        </w:rPr>
      </w:pPr>
    </w:p>
    <w:p w:rsidR="00D354B1" w:rsidRDefault="00D354B1" w:rsidP="00D354B1">
      <w:pPr>
        <w:bidi/>
        <w:jc w:val="left"/>
        <w:rPr>
          <w:rFonts w:cs="Traditional Arabic"/>
          <w:b/>
          <w:bCs/>
          <w:szCs w:val="36"/>
          <w:lang w:bidi="ar-EG"/>
        </w:rPr>
      </w:pPr>
    </w:p>
    <w:p w:rsidR="00D354B1" w:rsidRDefault="00D354B1" w:rsidP="00D354B1">
      <w:pPr>
        <w:bidi/>
        <w:jc w:val="left"/>
        <w:rPr>
          <w:rFonts w:cs="Traditional Arabic"/>
          <w:b/>
          <w:bCs/>
          <w:szCs w:val="36"/>
          <w:lang w:bidi="ar-EG"/>
        </w:rPr>
      </w:pPr>
    </w:p>
    <w:p w:rsidR="00D354B1" w:rsidRDefault="00D354B1" w:rsidP="00D354B1">
      <w:pPr>
        <w:bidi/>
        <w:jc w:val="left"/>
        <w:rPr>
          <w:rFonts w:cs="Traditional Arabic"/>
          <w:b/>
          <w:bCs/>
          <w:szCs w:val="36"/>
          <w:lang w:bidi="ar-EG"/>
        </w:rPr>
      </w:pPr>
    </w:p>
    <w:p w:rsidR="007E726F" w:rsidRPr="0067734B" w:rsidRDefault="007E726F" w:rsidP="00D354B1">
      <w:pPr>
        <w:bidi/>
        <w:jc w:val="left"/>
        <w:rPr>
          <w:rFonts w:cs="Traditional Arabic"/>
          <w:szCs w:val="36"/>
          <w:lang w:bidi="ar-EG"/>
        </w:rPr>
      </w:pPr>
      <w:r w:rsidRPr="0067734B">
        <w:rPr>
          <w:rFonts w:cs="Traditional Arabic"/>
          <w:b/>
          <w:bCs/>
          <w:szCs w:val="36"/>
          <w:rtl/>
          <w:lang w:bidi="ar-EG"/>
        </w:rPr>
        <w:lastRenderedPageBreak/>
        <w:t>مقدمة</w:t>
      </w:r>
      <w:r w:rsidRPr="0067734B">
        <w:rPr>
          <w:rFonts w:cs="Traditional Arabic"/>
          <w:szCs w:val="36"/>
          <w:rtl/>
          <w:lang w:bidi="ar-EG"/>
        </w:rPr>
        <w:t>:</w:t>
      </w:r>
      <w:r w:rsidRPr="0067734B">
        <w:rPr>
          <w:rFonts w:cs="Traditional Arabic"/>
          <w:szCs w:val="36"/>
          <w:lang w:bidi="ar-IQ"/>
        </w:rPr>
        <w:t xml:space="preserve">    </w:t>
      </w:r>
    </w:p>
    <w:p w:rsidR="007E726F" w:rsidRPr="0067734B" w:rsidRDefault="007E726F" w:rsidP="007E726F">
      <w:pPr>
        <w:bidi/>
        <w:jc w:val="left"/>
        <w:rPr>
          <w:rFonts w:cs="Traditional Arabic"/>
          <w:szCs w:val="36"/>
          <w:rtl/>
          <w:lang w:bidi="ar-IQ"/>
        </w:rPr>
      </w:pPr>
      <w:r w:rsidRPr="0067734B">
        <w:rPr>
          <w:rFonts w:cs="Traditional Arabic"/>
          <w:szCs w:val="36"/>
          <w:rtl/>
          <w:lang w:bidi="ar-IQ"/>
        </w:rPr>
        <w:t xml:space="preserve">    إن جريان المعاملات المالية كان في جميع الحضارات السابقة ، حيث شهدت هذه  الحضارات  صوراً من المعاملات التجارية ، في المقابل فقد غطت أحكام الشريعة جميع المعاملات التي كانت سائدة في الدولة الاسلامية ولكن تأخر المسلمين في العصور الاخيرة وصلة العلم الاسلامي بدول العالم الغربي المتطور ، وحلول الاستعمار على معظم البلاد الإسلامية واقترانه بالغزو الفكري والاقتصادي والعسكري والتربوي في عقر دار المسلمين أدى إلى الجمود والتأخر في شتى مجالات الحياة ومن بينها المعاملات الفقهية الإسلامية أمام التطور في التجارة والنشاط الاقتصادي وتسرب البديل من الأنظمة الغربية إلى البلاد الإسلامية وظهور المؤسسات المالية الربوية كعصب للإقتصاد ومسِّير للعجلة التنموية وظهورها في شكلها الأول كالبنوك الربوية في البلاد الغربية وذلك قبل أكثر من قرن ونصف وتقوم هذه البنوك على الربا والمعاملات المحرمة شرعا، فكان نشاطها محدودا والتعامل معها بحذر وقلق ولم تسهم فعليا بحل معظلات البلاد الإسلامية ،والبنوك التجارية في البلاد الإسلامية كانت مجرد تقليد أو فروع للبنوك التجارية الربوية في الغرب .</w:t>
      </w:r>
    </w:p>
    <w:p w:rsidR="007E726F" w:rsidRPr="0067734B" w:rsidRDefault="007E726F" w:rsidP="007E726F">
      <w:pPr>
        <w:bidi/>
        <w:jc w:val="left"/>
        <w:rPr>
          <w:rFonts w:cs="Traditional Arabic"/>
          <w:szCs w:val="36"/>
          <w:rtl/>
          <w:lang w:bidi="ar-IQ"/>
        </w:rPr>
      </w:pPr>
      <w:r w:rsidRPr="0067734B">
        <w:rPr>
          <w:rFonts w:cs="Traditional Arabic"/>
          <w:szCs w:val="36"/>
          <w:rtl/>
          <w:lang w:bidi="ar-IQ"/>
        </w:rPr>
        <w:t xml:space="preserve">   وثار العلماء والفقهاء على شيوع الربا وتطور الأمر منذ مطلع النصف الثاني من القرن العشرين للبحث عن الهوية الإسلامية  أولا ثم التفكير في الحل والبديل لمشكلات المجتمعات الإسلامية ثانيا. </w:t>
      </w:r>
    </w:p>
    <w:p w:rsidR="007E726F" w:rsidRPr="0067734B" w:rsidRDefault="007E726F" w:rsidP="007E726F">
      <w:pPr>
        <w:bidi/>
        <w:jc w:val="left"/>
        <w:rPr>
          <w:rFonts w:cs="Traditional Arabic"/>
          <w:szCs w:val="36"/>
          <w:rtl/>
          <w:lang w:bidi="ar-IQ"/>
        </w:rPr>
      </w:pPr>
      <w:r w:rsidRPr="0067734B">
        <w:rPr>
          <w:rFonts w:cs="Traditional Arabic"/>
          <w:szCs w:val="36"/>
          <w:rtl/>
          <w:lang w:bidi="ar-IQ"/>
        </w:rPr>
        <w:t>وبدأت تظهر أول ردة فعل ضد الربا وآثاره السلبية ومخاطره الإجتماعية والإقتصادية ومنافاته للدين والعقيدة والإيمان والعدل والأخلاق بتحريم الفائدة على المال المودع في البنوك .</w:t>
      </w:r>
    </w:p>
    <w:p w:rsidR="007E726F" w:rsidRPr="0067734B" w:rsidRDefault="007E726F" w:rsidP="007E726F">
      <w:pPr>
        <w:bidi/>
        <w:jc w:val="left"/>
        <w:rPr>
          <w:rFonts w:cs="Traditional Arabic"/>
          <w:szCs w:val="36"/>
          <w:rtl/>
          <w:lang w:bidi="ar-IQ"/>
        </w:rPr>
      </w:pPr>
      <w:r w:rsidRPr="0067734B">
        <w:rPr>
          <w:rFonts w:cs="Traditional Arabic"/>
          <w:szCs w:val="36"/>
          <w:rtl/>
          <w:lang w:bidi="ar-IQ"/>
        </w:rPr>
        <w:t xml:space="preserve">    وحاول العلماء الغوص في عمق الفقه الإسلامي الزاخر لإحيائه والدعوة إلى تطبيق القسم المدون منه في الكتب والحث على فتح باب الإجتهاد ودراسة المستجدات المعاصرة ، وذلك لتصحيح الؤيا وإرساء أسس المعاملات الإسلامية مترجمة في المؤسسات المالية الإسلامية ومن أهمّها البنوك .</w:t>
      </w:r>
    </w:p>
    <w:p w:rsidR="007E726F" w:rsidRPr="0067734B" w:rsidRDefault="007E726F" w:rsidP="007E726F">
      <w:pPr>
        <w:bidi/>
        <w:jc w:val="left"/>
        <w:rPr>
          <w:rFonts w:cs="Traditional Arabic"/>
          <w:b/>
          <w:bCs/>
          <w:szCs w:val="36"/>
          <w:rtl/>
          <w:lang w:bidi="ar-EG"/>
        </w:rPr>
      </w:pPr>
      <w:r w:rsidRPr="0067734B">
        <w:rPr>
          <w:rFonts w:cs="Traditional Arabic"/>
          <w:b/>
          <w:bCs/>
          <w:szCs w:val="36"/>
          <w:rtl/>
          <w:lang w:bidi="ar-EG"/>
        </w:rPr>
        <w:t>المبحث الأول : ماهية البنوك الإسلامية :</w:t>
      </w:r>
    </w:p>
    <w:p w:rsidR="007E726F" w:rsidRPr="0067734B" w:rsidRDefault="007E726F" w:rsidP="007E726F">
      <w:pPr>
        <w:bidi/>
        <w:jc w:val="left"/>
        <w:rPr>
          <w:rFonts w:cs="Traditional Arabic"/>
          <w:szCs w:val="36"/>
          <w:rtl/>
          <w:lang w:bidi="ar-EG"/>
        </w:rPr>
      </w:pPr>
      <w:r w:rsidRPr="0067734B">
        <w:rPr>
          <w:rFonts w:cs="Traditional Arabic"/>
          <w:b/>
          <w:bCs/>
          <w:szCs w:val="36"/>
          <w:rtl/>
          <w:lang w:bidi="ar-EG"/>
        </w:rPr>
        <w:lastRenderedPageBreak/>
        <w:t>تمهيد</w:t>
      </w:r>
      <w:r w:rsidRPr="0067734B">
        <w:rPr>
          <w:rFonts w:cs="Traditional Arabic"/>
          <w:szCs w:val="36"/>
          <w:rtl/>
          <w:lang w:bidi="ar-EG"/>
        </w:rPr>
        <w:t xml:space="preserve"> :</w:t>
      </w:r>
    </w:p>
    <w:p w:rsidR="007E726F" w:rsidRPr="0067734B" w:rsidRDefault="007E726F" w:rsidP="007E726F">
      <w:pPr>
        <w:bidi/>
        <w:jc w:val="left"/>
        <w:rPr>
          <w:rFonts w:cs="Traditional Arabic"/>
          <w:szCs w:val="36"/>
          <w:rtl/>
          <w:lang w:bidi="ar-EG"/>
        </w:rPr>
      </w:pPr>
      <w:r w:rsidRPr="0067734B">
        <w:rPr>
          <w:rFonts w:cs="Traditional Arabic"/>
          <w:szCs w:val="36"/>
          <w:rtl/>
          <w:lang w:bidi="ar-EG"/>
        </w:rPr>
        <w:t xml:space="preserve">    تعد البنوك الإسلامية ظاهرة من كبريات الظواهر في المؤسسات المالية في عصرنا، خاصة بعد ما انجر عن الأزمة العالمية الأخيرة (صيف 2007) وما كشفت عنه من هشاشة النظام النقدي العالمي ، في الوقت نفسه أظهر صلابة البنوك الإسلامية بصورة نسبية في مواجهة هذه الأزمة ، من هذا كان لنا تبيان كل ما يتعلق بالبنوك الإسلامية .</w:t>
      </w:r>
    </w:p>
    <w:p w:rsidR="007E726F" w:rsidRPr="0067734B" w:rsidRDefault="007E726F" w:rsidP="007E726F">
      <w:pPr>
        <w:bidi/>
        <w:jc w:val="left"/>
        <w:rPr>
          <w:rFonts w:cs="Traditional Arabic"/>
          <w:b/>
          <w:bCs/>
          <w:szCs w:val="36"/>
          <w:rtl/>
          <w:lang w:bidi="ar-EG"/>
        </w:rPr>
      </w:pPr>
      <w:r w:rsidRPr="0067734B">
        <w:rPr>
          <w:rFonts w:cs="Traditional Arabic"/>
          <w:b/>
          <w:bCs/>
          <w:szCs w:val="36"/>
          <w:rtl/>
          <w:lang w:bidi="ar-EG"/>
        </w:rPr>
        <w:t>المطلب أول : تعريف البنوك الإسلامية :</w:t>
      </w:r>
    </w:p>
    <w:p w:rsidR="007E726F" w:rsidRPr="0067734B" w:rsidRDefault="007E726F" w:rsidP="007E726F">
      <w:pPr>
        <w:bidi/>
        <w:jc w:val="left"/>
        <w:rPr>
          <w:rFonts w:cs="Traditional Arabic"/>
          <w:szCs w:val="36"/>
          <w:rtl/>
          <w:lang w:bidi="ar-EG"/>
        </w:rPr>
      </w:pPr>
      <w:r w:rsidRPr="0067734B">
        <w:rPr>
          <w:rFonts w:cs="Traditional Arabic"/>
          <w:szCs w:val="36"/>
          <w:rtl/>
          <w:lang w:bidi="ar-EG"/>
        </w:rPr>
        <w:t xml:space="preserve">  وجد العديد من الباحثين صعوبة في تحديده فنجد منها : </w:t>
      </w:r>
    </w:p>
    <w:p w:rsidR="007E726F" w:rsidRPr="0067734B" w:rsidRDefault="007E726F" w:rsidP="007E726F">
      <w:pPr>
        <w:bidi/>
        <w:jc w:val="left"/>
        <w:rPr>
          <w:rFonts w:cs="Traditional Arabic"/>
          <w:szCs w:val="36"/>
          <w:rtl/>
          <w:lang w:bidi="ar-EG"/>
        </w:rPr>
      </w:pPr>
      <w:r w:rsidRPr="0067734B">
        <w:rPr>
          <w:rFonts w:cs="Traditional Arabic"/>
          <w:szCs w:val="36"/>
          <w:rtl/>
          <w:lang w:bidi="ar-EG"/>
        </w:rPr>
        <w:t xml:space="preserve">  تعريف اتفاقية الإتحاد الدولي للبنوك الإسلامية في الفقرة الأولى من المادة الخامسة :"يقصد بالبنوك الإسلامية في هذا النظام ، تلك البنوك أو المؤسسات التي ينص قانون إنشائها صراحة على الإلتزام بمبادئ الشريعة ، وعلى عد التعامل بالفائدة أخذا وعطاءا"</w:t>
      </w:r>
      <w:r w:rsidRPr="0067734B">
        <w:rPr>
          <w:rFonts w:cs="Traditional Arabic"/>
          <w:szCs w:val="36"/>
          <w:vertAlign w:val="superscript"/>
          <w:rtl/>
          <w:lang w:bidi="ar-EG"/>
        </w:rPr>
        <w:t>(</w:t>
      </w:r>
      <w:r w:rsidRPr="0067734B">
        <w:rPr>
          <w:rStyle w:val="FootnoteReference"/>
          <w:rFonts w:cs="Traditional Arabic"/>
          <w:szCs w:val="36"/>
          <w:rtl/>
          <w:lang w:bidi="ar-EG"/>
        </w:rPr>
        <w:footnoteReference w:id="1"/>
      </w:r>
      <w:r w:rsidRPr="0067734B">
        <w:rPr>
          <w:rFonts w:cs="Traditional Arabic"/>
          <w:szCs w:val="36"/>
          <w:vertAlign w:val="superscript"/>
          <w:rtl/>
          <w:lang w:bidi="ar-EG"/>
        </w:rPr>
        <w:t>)</w:t>
      </w:r>
    </w:p>
    <w:p w:rsidR="007E726F" w:rsidRPr="0067734B" w:rsidRDefault="007E726F" w:rsidP="007E726F">
      <w:pPr>
        <w:bidi/>
        <w:jc w:val="left"/>
        <w:rPr>
          <w:rFonts w:cs="Traditional Arabic"/>
          <w:szCs w:val="36"/>
          <w:rtl/>
          <w:lang w:bidi="ar-EG"/>
        </w:rPr>
      </w:pPr>
      <w:r w:rsidRPr="0067734B">
        <w:rPr>
          <w:rFonts w:cs="Traditional Arabic"/>
          <w:szCs w:val="36"/>
          <w:rtl/>
          <w:lang w:bidi="ar-EG"/>
        </w:rPr>
        <w:t xml:space="preserve">   هناك من يطلق عليها اسم البنوك اللاربوية أو التي لا تتعامل بالفائدة، ونجد من الباحثين من يعرفها على أساس مبدأ المشاركة أنّها " مؤسسة مالية إسلامية ذات رسالة اقتصادية واجتماعية تعمل في ظل التعاليم الإسلامية ، فهو بنك صاحب رسالة وليس مجرد تاجر ، بنك يبحث عن المشروعات الأكثر نفعا وليس مجرد الأكثر ربحا ،البنك الإسلامي لا يهدف لمجرد تطبيق نظام مصرفي إسلامي وإنما المساهمة في بناء مجتمع إسلامي كامل على أسس عقائدية وأخلاقية واقتصادية أي أنه غيرة على دين الله "</w:t>
      </w:r>
      <w:r w:rsidRPr="0067734B">
        <w:rPr>
          <w:rFonts w:cs="Traditional Arabic"/>
          <w:szCs w:val="36"/>
          <w:vertAlign w:val="superscript"/>
          <w:rtl/>
          <w:lang w:bidi="ar-EG"/>
        </w:rPr>
        <w:t>(</w:t>
      </w:r>
      <w:r w:rsidRPr="0067734B">
        <w:rPr>
          <w:rStyle w:val="FootnoteReference"/>
          <w:rFonts w:cs="Traditional Arabic"/>
          <w:szCs w:val="36"/>
          <w:rtl/>
          <w:lang w:bidi="ar-EG"/>
        </w:rPr>
        <w:footnoteReference w:id="2"/>
      </w:r>
      <w:r w:rsidRPr="0067734B">
        <w:rPr>
          <w:rFonts w:cs="Traditional Arabic"/>
          <w:szCs w:val="36"/>
          <w:vertAlign w:val="superscript"/>
          <w:rtl/>
          <w:lang w:bidi="ar-EG"/>
        </w:rPr>
        <w:t>)</w:t>
      </w:r>
      <w:r w:rsidRPr="0067734B">
        <w:rPr>
          <w:rFonts w:cs="Traditional Arabic"/>
          <w:szCs w:val="36"/>
          <w:rtl/>
          <w:lang w:bidi="ar-EG"/>
        </w:rPr>
        <w:t xml:space="preserve"> .</w:t>
      </w:r>
    </w:p>
    <w:p w:rsidR="007E726F" w:rsidRPr="0067734B" w:rsidRDefault="007E726F" w:rsidP="007E726F">
      <w:pPr>
        <w:bidi/>
        <w:jc w:val="left"/>
        <w:rPr>
          <w:rFonts w:cs="Traditional Arabic"/>
          <w:szCs w:val="36"/>
          <w:rtl/>
          <w:lang w:bidi="ar-EG"/>
        </w:rPr>
      </w:pPr>
      <w:r w:rsidRPr="0067734B">
        <w:rPr>
          <w:rFonts w:cs="Traditional Arabic"/>
          <w:szCs w:val="36"/>
          <w:rtl/>
          <w:lang w:bidi="ar-EG"/>
        </w:rPr>
        <w:lastRenderedPageBreak/>
        <w:t>وقد جاء أيضا تعريف للبنك الإسلامي جمع بين الهدف والوضيفة " أنه مؤسسة مصرفية هدفها تجميع الأموال والمدخرات من كل من لا يرغب في التعامل بالربا (الفائدة )ثم العمل على توظيفها في مجالات النشاط الإقتصادي المختلفة وكذالك توفير الخدمات المصرفية المتنوعة للعملاء بما يتفق مع الشريعة الإسلامية ويحقق دعم أهداف التنمية الإقتصادية الإجتماعية في المجتمع</w:t>
      </w:r>
      <w:r w:rsidRPr="0067734B">
        <w:rPr>
          <w:rFonts w:cs="Traditional Arabic"/>
          <w:szCs w:val="36"/>
          <w:vertAlign w:val="superscript"/>
          <w:rtl/>
          <w:lang w:bidi="ar-EG"/>
        </w:rPr>
        <w:t>"(</w:t>
      </w:r>
      <w:r w:rsidRPr="0067734B">
        <w:rPr>
          <w:rStyle w:val="FootnoteReference"/>
          <w:rFonts w:cs="Traditional Arabic"/>
          <w:szCs w:val="36"/>
          <w:rtl/>
          <w:lang w:bidi="ar-EG"/>
        </w:rPr>
        <w:footnoteReference w:id="3"/>
      </w:r>
      <w:r w:rsidRPr="0067734B">
        <w:rPr>
          <w:rFonts w:cs="Traditional Arabic"/>
          <w:szCs w:val="36"/>
          <w:vertAlign w:val="superscript"/>
          <w:rtl/>
          <w:lang w:bidi="ar-EG"/>
        </w:rPr>
        <w:t>)</w:t>
      </w:r>
      <w:r w:rsidRPr="0067734B">
        <w:rPr>
          <w:rFonts w:cs="Traditional Arabic"/>
          <w:szCs w:val="36"/>
          <w:rtl/>
          <w:lang w:bidi="ar-EG"/>
        </w:rPr>
        <w:t xml:space="preserve"> </w:t>
      </w:r>
    </w:p>
    <w:p w:rsidR="007E726F" w:rsidRPr="0067734B" w:rsidRDefault="007E726F" w:rsidP="007E726F">
      <w:pPr>
        <w:bidi/>
        <w:jc w:val="left"/>
        <w:rPr>
          <w:rFonts w:cs="Traditional Arabic"/>
          <w:szCs w:val="36"/>
          <w:rtl/>
          <w:lang w:bidi="ar-EG"/>
        </w:rPr>
      </w:pPr>
      <w:r w:rsidRPr="0067734B">
        <w:rPr>
          <w:rFonts w:cs="Traditional Arabic"/>
          <w:szCs w:val="36"/>
          <w:rtl/>
          <w:lang w:bidi="ar-EG"/>
        </w:rPr>
        <w:t>هناك تعريف آخر للدكتور أحمد النجار عرفها بأنها" كيان ووعاء ، يمتزج فيه فكر استثماري اقتصادي سليم ،ومال يبحث عن ربح حلال ،لتخرج منه قنوات تجسد الأسس الجوهرية للإقتصاد الإسلامي، وتنقل مبادئه من النظرية الى التطبيق ، ومن التصور إلى الواقع المحسوس، فهو يجذب رأس المال الذي يمكن أن يكون عاطلا ليخرج أصحابه من التعامل به مع بيوتات يجدون في صدورهم حرجا من التعامل معها</w:t>
      </w:r>
      <w:r w:rsidRPr="0067734B">
        <w:rPr>
          <w:rFonts w:cs="Traditional Arabic"/>
          <w:szCs w:val="36"/>
          <w:vertAlign w:val="superscript"/>
          <w:rtl/>
          <w:lang w:bidi="ar-EG"/>
        </w:rPr>
        <w:t>(</w:t>
      </w:r>
      <w:r w:rsidRPr="0067734B">
        <w:rPr>
          <w:rStyle w:val="FootnoteReference"/>
          <w:rFonts w:cs="Traditional Arabic"/>
          <w:szCs w:val="36"/>
          <w:rtl/>
          <w:lang w:bidi="ar-EG"/>
        </w:rPr>
        <w:footnoteReference w:id="4"/>
      </w:r>
      <w:r w:rsidRPr="0067734B">
        <w:rPr>
          <w:rFonts w:cs="Traditional Arabic"/>
          <w:szCs w:val="36"/>
          <w:vertAlign w:val="superscript"/>
          <w:rtl/>
          <w:lang w:bidi="ar-EG"/>
        </w:rPr>
        <w:t>)</w:t>
      </w:r>
      <w:r w:rsidRPr="0067734B">
        <w:rPr>
          <w:rFonts w:cs="Traditional Arabic"/>
          <w:szCs w:val="36"/>
          <w:lang w:bidi="ar-EG"/>
        </w:rPr>
        <w:t xml:space="preserve"> </w:t>
      </w:r>
    </w:p>
    <w:p w:rsidR="007E726F" w:rsidRPr="0067734B" w:rsidRDefault="007E726F" w:rsidP="007E726F">
      <w:pPr>
        <w:bidi/>
        <w:jc w:val="left"/>
        <w:rPr>
          <w:rFonts w:cs="Traditional Arabic"/>
          <w:szCs w:val="36"/>
          <w:rtl/>
          <w:lang w:bidi="ar-EG"/>
        </w:rPr>
      </w:pPr>
      <w:r w:rsidRPr="0067734B">
        <w:rPr>
          <w:rFonts w:cs="Traditional Arabic"/>
          <w:szCs w:val="36"/>
          <w:rtl/>
          <w:lang w:bidi="ar-EG"/>
        </w:rPr>
        <w:t>من هذا المنطلق نجد أن من بحث في تعريف البنك الإسلامي يركز دائما على نقطة الإختلاف بينه وبين البنك التجاري ، و لتبيان ذلك  نحاول أن ننوضح معظم الفروق بين البنكين التجاري والإسلامي.</w:t>
      </w:r>
    </w:p>
    <w:p w:rsidR="007E726F" w:rsidRPr="0067734B" w:rsidRDefault="007E726F" w:rsidP="007E726F">
      <w:pPr>
        <w:bidi/>
        <w:jc w:val="left"/>
        <w:rPr>
          <w:rFonts w:cs="Traditional Arabic"/>
          <w:szCs w:val="36"/>
          <w:rtl/>
          <w:lang w:bidi="ar-EG"/>
        </w:rPr>
      </w:pPr>
    </w:p>
    <w:p w:rsidR="007E726F" w:rsidRPr="0067734B" w:rsidRDefault="007E726F" w:rsidP="007E726F">
      <w:pPr>
        <w:bidi/>
        <w:jc w:val="left"/>
        <w:rPr>
          <w:rFonts w:cs="Traditional Arabic"/>
          <w:szCs w:val="36"/>
          <w:rtl/>
          <w:lang w:bidi="ar-EG"/>
        </w:rPr>
      </w:pPr>
    </w:p>
    <w:p w:rsidR="007E726F" w:rsidRPr="0067734B" w:rsidRDefault="007E726F" w:rsidP="007E726F">
      <w:pPr>
        <w:bidi/>
        <w:jc w:val="left"/>
        <w:rPr>
          <w:rFonts w:cs="Traditional Arabic"/>
          <w:szCs w:val="36"/>
          <w:rtl/>
          <w:lang w:bidi="ar-EG"/>
        </w:rPr>
      </w:pPr>
    </w:p>
    <w:p w:rsidR="007E726F" w:rsidRPr="0067734B" w:rsidRDefault="007E726F" w:rsidP="007E726F">
      <w:pPr>
        <w:bidi/>
        <w:jc w:val="left"/>
        <w:rPr>
          <w:rFonts w:cs="Traditional Arabic"/>
          <w:b/>
          <w:bCs/>
          <w:szCs w:val="36"/>
          <w:rtl/>
          <w:lang w:bidi="ar-EG"/>
        </w:rPr>
      </w:pPr>
      <w:r w:rsidRPr="0067734B">
        <w:rPr>
          <w:rFonts w:cs="Traditional Arabic"/>
          <w:b/>
          <w:bCs/>
          <w:szCs w:val="36"/>
          <w:rtl/>
          <w:lang w:bidi="ar-EG"/>
        </w:rPr>
        <w:lastRenderedPageBreak/>
        <w:t>المطلب الثاني :الفروق بين البنك الإسلامي والبنك الربوي</w:t>
      </w:r>
      <w:r w:rsidRPr="007E726F">
        <w:rPr>
          <w:rFonts w:cs="Traditional Arabic" w:hint="cs"/>
          <w:b/>
          <w:bCs/>
          <w:szCs w:val="36"/>
          <w:vertAlign w:val="superscript"/>
          <w:rtl/>
          <w:lang w:bidi="ar-EG"/>
        </w:rPr>
        <w:t>(</w:t>
      </w:r>
      <w:r w:rsidRPr="007E726F">
        <w:rPr>
          <w:rStyle w:val="FootnoteReference"/>
          <w:rFonts w:cs="Traditional Arabic"/>
          <w:b/>
          <w:bCs/>
          <w:szCs w:val="36"/>
          <w:rtl/>
          <w:lang w:bidi="ar-EG"/>
        </w:rPr>
        <w:footnoteReference w:id="5"/>
      </w:r>
      <w:r w:rsidRPr="007E726F">
        <w:rPr>
          <w:rFonts w:cs="Traditional Arabic" w:hint="cs"/>
          <w:b/>
          <w:bCs/>
          <w:szCs w:val="36"/>
          <w:vertAlign w:val="superscript"/>
          <w:rtl/>
          <w:lang w:bidi="ar-EG"/>
        </w:rPr>
        <w:t>)</w:t>
      </w:r>
      <w:r w:rsidRPr="0067734B">
        <w:rPr>
          <w:rFonts w:cs="Traditional Arabic"/>
          <w:b/>
          <w:bCs/>
          <w:szCs w:val="36"/>
          <w:rtl/>
          <w:lang w:bidi="ar-EG"/>
        </w:rPr>
        <w:t>:</w:t>
      </w:r>
    </w:p>
    <w:p w:rsidR="007E726F" w:rsidRPr="0067734B" w:rsidRDefault="007E726F" w:rsidP="007E726F">
      <w:pPr>
        <w:bidi/>
        <w:jc w:val="left"/>
        <w:rPr>
          <w:rFonts w:cs="Traditional Arabic"/>
          <w:szCs w:val="36"/>
          <w:rtl/>
          <w:lang w:bidi="ar-EG"/>
        </w:rPr>
      </w:pPr>
      <w:r w:rsidRPr="0067734B">
        <w:rPr>
          <w:rFonts w:cs="Traditional Arabic"/>
          <w:b/>
          <w:bCs/>
          <w:szCs w:val="36"/>
          <w:rtl/>
          <w:lang w:bidi="ar-EG"/>
        </w:rPr>
        <w:t>من حيث النشأة</w:t>
      </w:r>
      <w:r w:rsidRPr="0067734B">
        <w:rPr>
          <w:rFonts w:cs="Traditional Arabic"/>
          <w:szCs w:val="36"/>
          <w:rtl/>
          <w:lang w:bidi="ar-EG"/>
        </w:rPr>
        <w:t xml:space="preserve"> : البنك التقليدي له نزعة مادية للإتجار بالنقود ، وتعظيم الأرباح على عكس البنك الإسلامي الذي يعمل تحت أصل شرعي لإخراج العمل المصرفي من دائرة الفوائد الربوية والمخالفات الشرعية</w:t>
      </w:r>
    </w:p>
    <w:p w:rsidR="007E726F" w:rsidRPr="0067734B" w:rsidRDefault="007E726F" w:rsidP="007E726F">
      <w:pPr>
        <w:bidi/>
        <w:jc w:val="left"/>
        <w:rPr>
          <w:rFonts w:cs="Traditional Arabic"/>
          <w:szCs w:val="36"/>
          <w:rtl/>
          <w:lang w:bidi="ar-EG"/>
        </w:rPr>
      </w:pPr>
      <w:r w:rsidRPr="0067734B">
        <w:rPr>
          <w:rFonts w:cs="Traditional Arabic"/>
          <w:b/>
          <w:bCs/>
          <w:szCs w:val="36"/>
          <w:rtl/>
          <w:lang w:bidi="ar-EG"/>
        </w:rPr>
        <w:t>من حيث المفهوم</w:t>
      </w:r>
      <w:r w:rsidRPr="0067734B">
        <w:rPr>
          <w:rFonts w:cs="Traditional Arabic"/>
          <w:szCs w:val="36"/>
          <w:rtl/>
          <w:lang w:bidi="ar-EG"/>
        </w:rPr>
        <w:t xml:space="preserve"> : أن البنك التجاري أحد مؤسسات السوق النقدي التي تتعامل في الإئتمان النقدي، أما البنك الإسلامي فهو أيضا مؤسسة مالية  تتقبل الودائع لكن على وفق مقاصد الشريعة وأحكامها ، وهذا على أساس قاعدتي الخراج بالضمان والغنم بالغرم</w:t>
      </w:r>
      <w:r w:rsidRPr="0067734B">
        <w:rPr>
          <w:rFonts w:cs="Traditional Arabic"/>
          <w:szCs w:val="36"/>
          <w:lang w:bidi="ar-EG"/>
        </w:rPr>
        <w:t>.</w:t>
      </w:r>
    </w:p>
    <w:p w:rsidR="007E726F" w:rsidRPr="0067734B" w:rsidRDefault="007E726F" w:rsidP="007E726F">
      <w:pPr>
        <w:bidi/>
        <w:jc w:val="left"/>
        <w:rPr>
          <w:rFonts w:cs="Traditional Arabic"/>
          <w:szCs w:val="36"/>
          <w:rtl/>
          <w:lang w:bidi="ar-EG"/>
        </w:rPr>
      </w:pPr>
      <w:r w:rsidRPr="0067734B">
        <w:rPr>
          <w:rFonts w:cs="Traditional Arabic"/>
          <w:b/>
          <w:bCs/>
          <w:szCs w:val="36"/>
          <w:rtl/>
          <w:lang w:bidi="ar-EG"/>
        </w:rPr>
        <w:t>من حيث أساس التمويل</w:t>
      </w:r>
      <w:r w:rsidRPr="0067734B">
        <w:rPr>
          <w:rFonts w:cs="Traditional Arabic"/>
          <w:szCs w:val="36"/>
          <w:rtl/>
          <w:lang w:bidi="ar-EG"/>
        </w:rPr>
        <w:t xml:space="preserve"> : البنك التجاري يقوم في كافة تمويلاته على أساس القاعدة الاقتراضية بسعر الفائدة وموارده الخارجية متمثلة في الودائع والقروض على أساس سعر الفائدة ، اما بالنسبة للبنك الإسلامي  فيقوم على أساس القاعدة الإنتاجية وفقا لمبدأ الربح والخسارة، أما موارده الخارجية فعلى أساس قواعد المضاربة ، والإستثمارات</w:t>
      </w:r>
      <w:r w:rsidRPr="0067734B">
        <w:rPr>
          <w:rFonts w:cs="Traditional Arabic"/>
          <w:szCs w:val="36"/>
          <w:lang w:bidi="ar-EG"/>
        </w:rPr>
        <w:t>.</w:t>
      </w:r>
    </w:p>
    <w:p w:rsidR="007E726F" w:rsidRPr="0067734B" w:rsidRDefault="007E726F" w:rsidP="007E726F">
      <w:pPr>
        <w:bidi/>
        <w:jc w:val="left"/>
        <w:rPr>
          <w:rFonts w:cs="Traditional Arabic"/>
          <w:szCs w:val="36"/>
          <w:rtl/>
          <w:lang w:bidi="ar-EG"/>
        </w:rPr>
      </w:pPr>
      <w:r w:rsidRPr="0067734B">
        <w:rPr>
          <w:rFonts w:cs="Traditional Arabic"/>
          <w:b/>
          <w:bCs/>
          <w:szCs w:val="36"/>
          <w:rtl/>
          <w:lang w:bidi="ar-EG"/>
        </w:rPr>
        <w:t>من حيث استخدامات الأموال</w:t>
      </w:r>
      <w:r w:rsidRPr="0067734B">
        <w:rPr>
          <w:rFonts w:cs="Traditional Arabic"/>
          <w:szCs w:val="36"/>
          <w:rtl/>
          <w:lang w:bidi="ar-EG"/>
        </w:rPr>
        <w:t xml:space="preserve"> : البنك التجاري يستخدم الجزء الأكبر من أمواله في الإقراض بفائدة، أما البنك الإسلامي فيوظف الجزء الأكبر من أمواله على أساس صيغ التمويل الإسلامية المعروفة من بيع و مشاركة ومضاربة وسلم و استصناع</w:t>
      </w:r>
      <w:r w:rsidRPr="0067734B">
        <w:rPr>
          <w:rFonts w:cs="Traditional Arabic"/>
          <w:szCs w:val="36"/>
          <w:lang w:bidi="ar-EG"/>
        </w:rPr>
        <w:t>...</w:t>
      </w:r>
    </w:p>
    <w:p w:rsidR="007E726F" w:rsidRPr="0067734B" w:rsidRDefault="007E726F" w:rsidP="007E726F">
      <w:pPr>
        <w:bidi/>
        <w:jc w:val="left"/>
        <w:rPr>
          <w:rFonts w:cs="Traditional Arabic"/>
          <w:szCs w:val="36"/>
          <w:rtl/>
          <w:lang w:bidi="ar-EG"/>
        </w:rPr>
      </w:pPr>
      <w:r w:rsidRPr="0067734B">
        <w:rPr>
          <w:rFonts w:cs="Traditional Arabic"/>
          <w:b/>
          <w:bCs/>
          <w:szCs w:val="36"/>
          <w:rtl/>
          <w:lang w:bidi="ar-EG"/>
        </w:rPr>
        <w:t>من حيث الرقابة</w:t>
      </w:r>
      <w:r w:rsidRPr="0067734B">
        <w:rPr>
          <w:rFonts w:cs="Traditional Arabic"/>
          <w:szCs w:val="36"/>
          <w:rtl/>
          <w:lang w:bidi="ar-EG"/>
        </w:rPr>
        <w:t xml:space="preserve"> :في البنك التجاري نوعان  مراقب من  الجمعية العمومية ومراقب الحسابات ، والسلطة النقدية. أما بالنسبة للبنك الإسلامي فهناك ثلاثة أنواع من الرقابة : الرقابة الشرعية، الجمعية العمومية، مراقب الحسابات والسلطات النقدية</w:t>
      </w:r>
      <w:r w:rsidRPr="0067734B">
        <w:rPr>
          <w:rFonts w:cs="Traditional Arabic"/>
          <w:szCs w:val="36"/>
          <w:lang w:bidi="ar-EG"/>
        </w:rPr>
        <w:t>.</w:t>
      </w:r>
    </w:p>
    <w:p w:rsidR="007E726F" w:rsidRPr="0067734B" w:rsidRDefault="007E726F" w:rsidP="007E726F">
      <w:pPr>
        <w:bidi/>
        <w:jc w:val="left"/>
        <w:rPr>
          <w:rFonts w:cs="Traditional Arabic"/>
          <w:szCs w:val="36"/>
          <w:rtl/>
          <w:lang w:bidi="ar-EG"/>
        </w:rPr>
      </w:pPr>
      <w:r w:rsidRPr="0067734B">
        <w:rPr>
          <w:rFonts w:cs="Traditional Arabic"/>
          <w:b/>
          <w:bCs/>
          <w:szCs w:val="36"/>
          <w:rtl/>
          <w:lang w:bidi="ar-EG"/>
        </w:rPr>
        <w:lastRenderedPageBreak/>
        <w:t>من حيث الربح والخسارة</w:t>
      </w:r>
      <w:r w:rsidRPr="0067734B">
        <w:rPr>
          <w:rFonts w:cs="Traditional Arabic"/>
          <w:szCs w:val="36"/>
          <w:rtl/>
          <w:lang w:bidi="ar-EG"/>
        </w:rPr>
        <w:t>: في البنك التجاري الربح يتحقق من الفرق بين الفائدة الدائنة والمدينة في عمليات البنك ، والخسارة يتحملها المقترض حتى ولو كانت لأسباب لا دخل له فيها اما بالنسبة للبنك الإسلامي  فالربح يتحقق بأسبابه الشرعية من (مال-عمل-الضمان) وفقا للمعايير الشرعية ، والخسارة يتحمها الضامن فيتحملها البنك في المضاربة إذا كان رب المال وبقدر راس المال في المشاركات</w:t>
      </w:r>
      <w:r w:rsidRPr="0067734B">
        <w:rPr>
          <w:rFonts w:cs="Traditional Arabic"/>
          <w:szCs w:val="36"/>
          <w:lang w:bidi="ar-EG"/>
        </w:rPr>
        <w:t>.</w:t>
      </w:r>
    </w:p>
    <w:p w:rsidR="007E726F" w:rsidRPr="0067734B" w:rsidRDefault="007E726F" w:rsidP="007E726F">
      <w:pPr>
        <w:bidi/>
        <w:jc w:val="left"/>
        <w:rPr>
          <w:rFonts w:cs="Traditional Arabic"/>
          <w:szCs w:val="36"/>
          <w:rtl/>
          <w:lang w:bidi="ar-EG"/>
        </w:rPr>
      </w:pPr>
      <w:r w:rsidRPr="0067734B">
        <w:rPr>
          <w:rFonts w:cs="Traditional Arabic"/>
          <w:szCs w:val="36"/>
          <w:rtl/>
          <w:lang w:bidi="ar-EG"/>
        </w:rPr>
        <w:t>ينفرد البنك الإسلامي عن البنك</w:t>
      </w:r>
      <w:r w:rsidRPr="0067734B">
        <w:rPr>
          <w:rFonts w:cs="Traditional Arabic"/>
          <w:szCs w:val="36"/>
          <w:lang w:bidi="ar-EG"/>
        </w:rPr>
        <w:t xml:space="preserve">  </w:t>
      </w:r>
      <w:r w:rsidRPr="0067734B">
        <w:rPr>
          <w:rFonts w:cs="Traditional Arabic"/>
          <w:szCs w:val="36"/>
          <w:rtl/>
        </w:rPr>
        <w:t xml:space="preserve"> التجاري في </w:t>
      </w:r>
      <w:r w:rsidRPr="0067734B">
        <w:rPr>
          <w:rFonts w:cs="Traditional Arabic"/>
          <w:szCs w:val="36"/>
          <w:rtl/>
          <w:lang w:bidi="ar-EG"/>
        </w:rPr>
        <w:t xml:space="preserve"> صندوق الزكاة والذي يعد إحدى الركائز في تطبيق المنهج الإقتصادي الإسلامي ولتحقيق التكافل الإجتماعي</w:t>
      </w:r>
      <w:r w:rsidRPr="0067734B">
        <w:rPr>
          <w:rFonts w:cs="Traditional Arabic"/>
          <w:szCs w:val="36"/>
          <w:lang w:bidi="ar-EG"/>
        </w:rPr>
        <w:t xml:space="preserve"> . </w:t>
      </w:r>
    </w:p>
    <w:p w:rsidR="007E726F" w:rsidRPr="0067734B" w:rsidRDefault="007E726F" w:rsidP="007E726F">
      <w:pPr>
        <w:bidi/>
        <w:jc w:val="left"/>
        <w:rPr>
          <w:rFonts w:cs="Traditional Arabic"/>
          <w:szCs w:val="36"/>
          <w:rtl/>
          <w:lang w:bidi="ar-EG"/>
        </w:rPr>
      </w:pPr>
      <w:r w:rsidRPr="0067734B">
        <w:rPr>
          <w:rFonts w:cs="Traditional Arabic"/>
          <w:szCs w:val="36"/>
          <w:rtl/>
          <w:lang w:bidi="ar-EG"/>
        </w:rPr>
        <w:t>أيضا ان من أهم محددات آلية العمل وممارسة نشاطات البنك الإسلامي مقاصد الشريعة. مما سبق نخلص الى مميزات وخصائص البنوك الإسلامية.</w:t>
      </w:r>
    </w:p>
    <w:p w:rsidR="007E726F" w:rsidRPr="0067734B" w:rsidRDefault="007E726F" w:rsidP="007E726F">
      <w:pPr>
        <w:bidi/>
        <w:jc w:val="left"/>
        <w:rPr>
          <w:rFonts w:cs="Traditional Arabic"/>
          <w:szCs w:val="36"/>
          <w:rtl/>
          <w:lang w:bidi="ar-EG"/>
        </w:rPr>
        <w:sectPr w:rsidR="007E726F" w:rsidRPr="0067734B" w:rsidSect="007E726F">
          <w:footnotePr>
            <w:numRestart w:val="eachPage"/>
          </w:footnotePr>
          <w:pgSz w:w="12240" w:h="15840" w:code="1"/>
          <w:pgMar w:top="1411" w:right="1411" w:bottom="1411" w:left="850" w:header="708" w:footer="708" w:gutter="0"/>
          <w:cols w:space="708"/>
          <w:rtlGutter/>
          <w:docGrid w:linePitch="360"/>
        </w:sectPr>
      </w:pPr>
    </w:p>
    <w:p w:rsidR="007E726F" w:rsidRPr="0067734B" w:rsidRDefault="007E726F" w:rsidP="007E726F">
      <w:pPr>
        <w:bidi/>
        <w:jc w:val="left"/>
        <w:rPr>
          <w:rFonts w:cs="Traditional Arabic"/>
          <w:b/>
          <w:bCs/>
          <w:szCs w:val="36"/>
          <w:rtl/>
        </w:rPr>
      </w:pPr>
      <w:r w:rsidRPr="0067734B">
        <w:rPr>
          <w:rFonts w:cs="Traditional Arabic"/>
          <w:b/>
          <w:bCs/>
          <w:szCs w:val="36"/>
          <w:rtl/>
        </w:rPr>
        <w:lastRenderedPageBreak/>
        <w:t xml:space="preserve">   المطلب الثالث:خصائص البنوك الإسلامية:</w:t>
      </w:r>
    </w:p>
    <w:p w:rsidR="007E726F" w:rsidRPr="0067734B" w:rsidRDefault="007E726F" w:rsidP="007E726F">
      <w:pPr>
        <w:bidi/>
        <w:jc w:val="left"/>
        <w:rPr>
          <w:rFonts w:cs="Traditional Arabic"/>
          <w:szCs w:val="36"/>
          <w:rtl/>
        </w:rPr>
      </w:pPr>
      <w:r w:rsidRPr="0067734B">
        <w:rPr>
          <w:rFonts w:cs="Traditional Arabic"/>
          <w:szCs w:val="36"/>
          <w:rtl/>
        </w:rPr>
        <w:t>إن للبنوك الإسلامية دور هام في اقتصاد الدولة لكونه جهازا فعّالا فيه، يعمل بكفاءة ويمكنه بذلك من منافسة المؤسسات المصرفية والاستثمارية غير الإسلامية، ويساهم في دفع عجلة التنمية الاقتصادية إلى جانب ما يحققه على المستوى الاجتماعي في تنمية التعاون والتكافل والإخاء بين أفراد المجتمع، مودعين ومستثمرين وعاملين في البنك، حيث إن البنك الإسلامي من أدوات تطبيق مبدأ التكافل الاجتماعي في النظام الإسلامي في العصر الحالي</w:t>
      </w:r>
      <w:r w:rsidRPr="0067734B">
        <w:rPr>
          <w:rFonts w:cs="Traditional Arabic"/>
          <w:szCs w:val="36"/>
          <w:vertAlign w:val="superscript"/>
          <w:rtl/>
        </w:rPr>
        <w:t>(</w:t>
      </w:r>
      <w:r w:rsidRPr="0067734B">
        <w:rPr>
          <w:rStyle w:val="FootnoteReference"/>
          <w:rFonts w:cs="Traditional Arabic"/>
          <w:szCs w:val="36"/>
          <w:rtl/>
        </w:rPr>
        <w:footnoteReference w:id="6"/>
      </w:r>
      <w:r w:rsidRPr="0067734B">
        <w:rPr>
          <w:rFonts w:cs="Traditional Arabic"/>
          <w:szCs w:val="36"/>
          <w:vertAlign w:val="superscript"/>
          <w:rtl/>
        </w:rPr>
        <w:t>)</w:t>
      </w:r>
      <w:r w:rsidRPr="0067734B">
        <w:rPr>
          <w:rFonts w:cs="Traditional Arabic"/>
          <w:szCs w:val="36"/>
          <w:rtl/>
        </w:rPr>
        <w:t>.</w:t>
      </w:r>
    </w:p>
    <w:p w:rsidR="007E726F" w:rsidRPr="0067734B" w:rsidRDefault="007E726F" w:rsidP="007E726F">
      <w:pPr>
        <w:bidi/>
        <w:jc w:val="left"/>
        <w:rPr>
          <w:rFonts w:cs="Traditional Arabic"/>
          <w:szCs w:val="36"/>
          <w:rtl/>
        </w:rPr>
      </w:pPr>
      <w:r w:rsidRPr="0067734B">
        <w:rPr>
          <w:rFonts w:cs="Traditional Arabic"/>
          <w:szCs w:val="36"/>
          <w:rtl/>
        </w:rPr>
        <w:t>تتميز المصارف الإسلامية بالعديد من الخصائص عن المصارف التقليدية من أهمها :</w:t>
      </w:r>
    </w:p>
    <w:p w:rsidR="007E726F" w:rsidRPr="0067734B" w:rsidRDefault="007E726F" w:rsidP="007E726F">
      <w:pPr>
        <w:bidi/>
        <w:jc w:val="left"/>
        <w:rPr>
          <w:rFonts w:cs="Traditional Arabic"/>
          <w:szCs w:val="36"/>
          <w:rtl/>
        </w:rPr>
      </w:pPr>
      <w:r w:rsidRPr="0067734B">
        <w:rPr>
          <w:rFonts w:cs="Traditional Arabic"/>
          <w:szCs w:val="36"/>
          <w:rtl/>
        </w:rPr>
        <w:t xml:space="preserve">- تطبيق أحكام الشريعة الإسلامية في كافة المعاملات المصرفية والاستثمارية  لأنها هي المصدر التشريعي لكل ما ينظم شؤون الناس في علاقاتهم ببعضهم، وهي كفيلة بذلك مصداقاً لقوله تعالى ((اليوم أكملت لكم دينكم </w:t>
      </w:r>
      <w:r w:rsidRPr="0067734B">
        <w:rPr>
          <w:rFonts w:cs="Traditional Arabic"/>
          <w:szCs w:val="36"/>
          <w:rtl/>
        </w:rPr>
        <w:lastRenderedPageBreak/>
        <w:t>وأتممت عليكم نعمتي ورضيت لكم الإسلام دينا))</w:t>
      </w:r>
      <w:r w:rsidRPr="0067734B">
        <w:rPr>
          <w:rFonts w:cs="Traditional Arabic"/>
          <w:szCs w:val="36"/>
        </w:rPr>
        <w:t xml:space="preserve"> </w:t>
      </w:r>
      <w:r w:rsidRPr="0067734B">
        <w:rPr>
          <w:rFonts w:cs="Traditional Arabic"/>
          <w:szCs w:val="36"/>
          <w:rtl/>
        </w:rPr>
        <w:t xml:space="preserve"> و تخضع البنوك الإسلامية للمبادئ والقيم الإسلامية والتي تقوم على أساس أن المال مال الله سبحانه وتعالى وأن الإنسان مستخلف فيه وسيحاسب عليه في الآخرة كما قال سبحانه وتعالى:</w:t>
      </w:r>
      <w:r w:rsidRPr="0067734B">
        <w:rPr>
          <w:rFonts w:cs="Traditional Arabic"/>
          <w:szCs w:val="36"/>
        </w:rPr>
        <w:t>}</w:t>
      </w:r>
      <w:r w:rsidRPr="0067734B">
        <w:rPr>
          <w:rFonts w:cs="Traditional Arabic"/>
          <w:szCs w:val="36"/>
          <w:rtl/>
        </w:rPr>
        <w:t xml:space="preserve"> وَأَنْفِقُوا مِمَّا جَعَلَكُمْ مُسْتَخْلَفِينَ فِيهِ </w:t>
      </w:r>
      <w:r w:rsidRPr="0067734B">
        <w:rPr>
          <w:rFonts w:cs="Traditional Arabic"/>
          <w:szCs w:val="36"/>
        </w:rPr>
        <w:t>{</w:t>
      </w:r>
      <w:r w:rsidRPr="0067734B">
        <w:rPr>
          <w:rFonts w:cs="Traditional Arabic"/>
          <w:szCs w:val="36"/>
          <w:vertAlign w:val="superscript"/>
          <w:rtl/>
        </w:rPr>
        <w:t xml:space="preserve"> (</w:t>
      </w:r>
      <w:r w:rsidRPr="0067734B">
        <w:rPr>
          <w:rStyle w:val="FootnoteReference"/>
          <w:rFonts w:cs="Traditional Arabic"/>
          <w:szCs w:val="36"/>
          <w:rtl/>
        </w:rPr>
        <w:footnoteReference w:id="7"/>
      </w:r>
      <w:r w:rsidRPr="0067734B">
        <w:rPr>
          <w:rFonts w:cs="Traditional Arabic"/>
          <w:szCs w:val="36"/>
          <w:vertAlign w:val="superscript"/>
          <w:rtl/>
        </w:rPr>
        <w:t>)</w:t>
      </w:r>
      <w:r w:rsidRPr="0067734B">
        <w:rPr>
          <w:rFonts w:cs="Traditional Arabic"/>
          <w:szCs w:val="36"/>
          <w:rtl/>
        </w:rPr>
        <w:t xml:space="preserve">،                                                                                                              وكذلك قوله تعالى: </w:t>
      </w:r>
      <w:r w:rsidRPr="0067734B">
        <w:rPr>
          <w:rFonts w:cs="Traditional Arabic"/>
          <w:szCs w:val="36"/>
        </w:rPr>
        <w:t>}</w:t>
      </w:r>
      <w:r w:rsidRPr="0067734B">
        <w:rPr>
          <w:rFonts w:cs="Traditional Arabic"/>
          <w:szCs w:val="36"/>
          <w:rtl/>
        </w:rPr>
        <w:t>وَيَسْتَخْلِفَكُمْ فِي الْأَرْضِ فَيَنظُرَ كَيْفَ تَعْمَلُون</w:t>
      </w:r>
      <w:r w:rsidRPr="0067734B">
        <w:rPr>
          <w:rFonts w:cs="Traditional Arabic"/>
          <w:szCs w:val="36"/>
        </w:rPr>
        <w:t>{</w:t>
      </w:r>
      <w:r w:rsidRPr="0067734B">
        <w:rPr>
          <w:rFonts w:cs="Traditional Arabic"/>
          <w:szCs w:val="36"/>
          <w:vertAlign w:val="superscript"/>
          <w:rtl/>
        </w:rPr>
        <w:t xml:space="preserve"> (</w:t>
      </w:r>
      <w:r w:rsidRPr="0067734B">
        <w:rPr>
          <w:rStyle w:val="FootnoteReference"/>
          <w:rFonts w:cs="Traditional Arabic"/>
          <w:szCs w:val="36"/>
          <w:rtl/>
        </w:rPr>
        <w:footnoteReference w:id="8"/>
      </w:r>
      <w:r w:rsidRPr="0067734B">
        <w:rPr>
          <w:rFonts w:cs="Traditional Arabic"/>
          <w:szCs w:val="36"/>
          <w:vertAlign w:val="superscript"/>
          <w:rtl/>
        </w:rPr>
        <w:t>)</w:t>
      </w:r>
      <w:r w:rsidRPr="0067734B">
        <w:rPr>
          <w:rFonts w:cs="Traditional Arabic"/>
          <w:szCs w:val="36"/>
          <w:rtl/>
        </w:rPr>
        <w:t xml:space="preserve"> وقوله: </w:t>
      </w:r>
      <w:r w:rsidRPr="0067734B">
        <w:rPr>
          <w:rFonts w:cs="Traditional Arabic"/>
          <w:szCs w:val="36"/>
        </w:rPr>
        <w:t>}</w:t>
      </w:r>
      <w:r w:rsidRPr="0067734B">
        <w:rPr>
          <w:rFonts w:cs="Traditional Arabic"/>
          <w:szCs w:val="36"/>
          <w:rtl/>
        </w:rPr>
        <w:t>وَآتُوهُمْ مِنْ مَالِ اللَّهِ الَّذِي آتَاكُمْ</w:t>
      </w:r>
      <w:r w:rsidRPr="0067734B">
        <w:rPr>
          <w:rFonts w:cs="Traditional Arabic"/>
          <w:szCs w:val="36"/>
        </w:rPr>
        <w:t>{</w:t>
      </w:r>
      <w:r w:rsidRPr="0067734B">
        <w:rPr>
          <w:rFonts w:cs="Traditional Arabic"/>
          <w:szCs w:val="36"/>
          <w:vertAlign w:val="superscript"/>
          <w:rtl/>
        </w:rPr>
        <w:t xml:space="preserve"> (</w:t>
      </w:r>
      <w:r w:rsidRPr="0067734B">
        <w:rPr>
          <w:rStyle w:val="FootnoteReference"/>
          <w:rFonts w:cs="Traditional Arabic"/>
          <w:szCs w:val="36"/>
          <w:rtl/>
        </w:rPr>
        <w:footnoteReference w:id="9"/>
      </w:r>
      <w:r w:rsidRPr="0067734B">
        <w:rPr>
          <w:rFonts w:cs="Traditional Arabic"/>
          <w:szCs w:val="36"/>
          <w:vertAlign w:val="superscript"/>
          <w:rtl/>
        </w:rPr>
        <w:t>)</w:t>
      </w:r>
      <w:r w:rsidRPr="0067734B">
        <w:rPr>
          <w:rFonts w:cs="Traditional Arabic"/>
          <w:szCs w:val="36"/>
          <w:rtl/>
        </w:rPr>
        <w:t>.</w:t>
      </w:r>
    </w:p>
    <w:p w:rsidR="007E726F" w:rsidRPr="0067734B" w:rsidRDefault="007E726F" w:rsidP="007E726F">
      <w:pPr>
        <w:bidi/>
        <w:jc w:val="left"/>
        <w:rPr>
          <w:rFonts w:cs="Traditional Arabic"/>
          <w:szCs w:val="36"/>
          <w:rtl/>
        </w:rPr>
      </w:pPr>
      <w:r w:rsidRPr="0067734B">
        <w:rPr>
          <w:rFonts w:cs="Traditional Arabic"/>
          <w:szCs w:val="36"/>
          <w:rtl/>
        </w:rPr>
        <w:t>- تطبيق أسلوب المشاركة في الربح أو الخسارة في المعاملات والقاعدتين الأساسيتين في استثمار وتشغيل أموال المسلمين اللتان يلتزم بهما البنك هما:</w:t>
      </w:r>
    </w:p>
    <w:p w:rsidR="007E726F" w:rsidRPr="0067734B" w:rsidRDefault="007E726F" w:rsidP="007E726F">
      <w:pPr>
        <w:bidi/>
        <w:jc w:val="left"/>
        <w:rPr>
          <w:rFonts w:cs="Traditional Arabic"/>
          <w:szCs w:val="36"/>
        </w:rPr>
      </w:pPr>
      <w:r w:rsidRPr="0067734B">
        <w:rPr>
          <w:rFonts w:cs="Traditional Arabic"/>
          <w:b/>
          <w:bCs/>
          <w:szCs w:val="36"/>
          <w:rtl/>
        </w:rPr>
        <w:t>اولا: قاعدة الغنم بالغرم</w:t>
      </w:r>
      <w:r w:rsidRPr="0067734B">
        <w:rPr>
          <w:rFonts w:cs="Traditional Arabic"/>
          <w:szCs w:val="36"/>
          <w:rtl/>
        </w:rPr>
        <w:t>:</w:t>
      </w:r>
    </w:p>
    <w:p w:rsidR="007E726F" w:rsidRPr="0067734B" w:rsidRDefault="007E726F" w:rsidP="007E726F">
      <w:pPr>
        <w:bidi/>
        <w:jc w:val="left"/>
        <w:rPr>
          <w:rFonts w:cs="Traditional Arabic"/>
          <w:szCs w:val="36"/>
          <w:rtl/>
        </w:rPr>
      </w:pPr>
      <w:r w:rsidRPr="0067734B">
        <w:rPr>
          <w:rFonts w:cs="Traditional Arabic"/>
          <w:szCs w:val="36"/>
          <w:rtl/>
        </w:rPr>
        <w:t>أي أن الحق في الحصول على الربح (أو العائد) يكون بقدر محمل المشقة (كالمخاطر أو الخسائر)، وباعتبار أن عميل البنك هو شريك في أعماله، فإن الحق في الربح (الغنم) يكون بقدر الاستعداد لتحمل الخسارة (الغرم).</w:t>
      </w:r>
    </w:p>
    <w:p w:rsidR="007E726F" w:rsidRPr="0067734B" w:rsidRDefault="007E726F" w:rsidP="007E726F">
      <w:pPr>
        <w:bidi/>
        <w:jc w:val="left"/>
        <w:rPr>
          <w:rFonts w:cs="Traditional Arabic"/>
          <w:szCs w:val="36"/>
          <w:rtl/>
        </w:rPr>
      </w:pPr>
      <w:r w:rsidRPr="0067734B">
        <w:rPr>
          <w:rFonts w:cs="Traditional Arabic"/>
          <w:szCs w:val="36"/>
          <w:rtl/>
        </w:rPr>
        <w:t xml:space="preserve">وتعتبر هذه القاعدة الأساس الفكري لكل المعاملات القائمة على المشاركة أو المعاوضة، فالمتعامل مع البنك يكون شريكا في الربح وفي الخسارة أيضا. </w:t>
      </w:r>
    </w:p>
    <w:p w:rsidR="007E726F" w:rsidRPr="0067734B" w:rsidRDefault="007E726F" w:rsidP="007E726F">
      <w:pPr>
        <w:bidi/>
        <w:jc w:val="left"/>
        <w:rPr>
          <w:rFonts w:cs="Traditional Arabic"/>
          <w:szCs w:val="36"/>
          <w:rtl/>
        </w:rPr>
      </w:pPr>
      <w:r w:rsidRPr="0067734B">
        <w:rPr>
          <w:rFonts w:cs="Traditional Arabic"/>
          <w:b/>
          <w:bCs/>
          <w:szCs w:val="36"/>
          <w:rtl/>
        </w:rPr>
        <w:t>ثانيا :قاعدة الخراج بالضمان</w:t>
      </w:r>
      <w:r w:rsidRPr="0067734B">
        <w:rPr>
          <w:rFonts w:cs="Traditional Arabic"/>
          <w:szCs w:val="36"/>
          <w:rtl/>
        </w:rPr>
        <w:t xml:space="preserve">: أي أن الذي يضمن أصل شيء جاز له أن يحصل على ما تولد عنه من عائد، فمثلا يقوم البنك الإسلامي بضمان أموال المودعين لديه في شكل ودائع أمانه تحت الطلب، ويكون الخراج (أما </w:t>
      </w:r>
      <w:r w:rsidRPr="0067734B">
        <w:rPr>
          <w:rFonts w:cs="Traditional Arabic"/>
          <w:szCs w:val="36"/>
          <w:rtl/>
        </w:rPr>
        <w:lastRenderedPageBreak/>
        <w:t>خرج من المال) المتولد عن هذا المال جائز الانتفاع لمن ضمن (وهو البنك) لأنه يكون ملزما باستكمال النقصان الذي يحتمل حدوثه وتحمل الخسارة في حالة وقوعها، أي أن الخراج غنم والضمان غرم</w:t>
      </w:r>
      <w:r w:rsidRPr="0067734B">
        <w:rPr>
          <w:rFonts w:cs="Traditional Arabic"/>
          <w:szCs w:val="36"/>
          <w:vertAlign w:val="superscript"/>
          <w:rtl/>
        </w:rPr>
        <w:t>(</w:t>
      </w:r>
      <w:r w:rsidRPr="0067734B">
        <w:rPr>
          <w:rStyle w:val="FootnoteReference"/>
          <w:rFonts w:cs="Traditional Arabic"/>
          <w:szCs w:val="36"/>
          <w:rtl/>
        </w:rPr>
        <w:footnoteReference w:id="10"/>
      </w:r>
      <w:r w:rsidRPr="0067734B">
        <w:rPr>
          <w:rFonts w:cs="Traditional Arabic"/>
          <w:szCs w:val="36"/>
          <w:vertAlign w:val="superscript"/>
          <w:rtl/>
        </w:rPr>
        <w:t>)</w:t>
      </w:r>
      <w:r w:rsidRPr="0067734B">
        <w:rPr>
          <w:rFonts w:cs="Traditional Arabic"/>
          <w:szCs w:val="36"/>
          <w:rtl/>
        </w:rPr>
        <w:t>.</w:t>
      </w:r>
    </w:p>
    <w:p w:rsidR="007E726F" w:rsidRPr="0067734B" w:rsidRDefault="007E726F" w:rsidP="007E726F">
      <w:pPr>
        <w:bidi/>
        <w:jc w:val="left"/>
        <w:rPr>
          <w:rFonts w:cs="Traditional Arabic"/>
          <w:szCs w:val="36"/>
          <w:rtl/>
        </w:rPr>
      </w:pPr>
      <w:r w:rsidRPr="0067734B">
        <w:rPr>
          <w:rFonts w:cs="Traditional Arabic"/>
          <w:szCs w:val="36"/>
          <w:rtl/>
        </w:rPr>
        <w:t xml:space="preserve">- تطبيق القيم والأخلاق الإسلامية في العمل المصرفي </w:t>
      </w:r>
    </w:p>
    <w:p w:rsidR="007E726F" w:rsidRPr="0067734B" w:rsidRDefault="007E726F" w:rsidP="007E726F">
      <w:pPr>
        <w:bidi/>
        <w:jc w:val="left"/>
        <w:rPr>
          <w:rFonts w:cs="Traditional Arabic"/>
          <w:szCs w:val="36"/>
          <w:rtl/>
        </w:rPr>
      </w:pPr>
      <w:r w:rsidRPr="0067734B">
        <w:rPr>
          <w:rFonts w:cs="Traditional Arabic"/>
          <w:szCs w:val="36"/>
          <w:rtl/>
        </w:rPr>
        <w:t xml:space="preserve">- كما تتميز بتقديم مجموعة من الأنشطة لا تقدمها المصارف التقليدية تتمثّل في القرض الحسن وصندوق الزكاة </w:t>
      </w:r>
      <w:r w:rsidRPr="0067734B">
        <w:rPr>
          <w:rFonts w:cs="Traditional Arabic"/>
          <w:szCs w:val="36"/>
          <w:rtl/>
        </w:rPr>
        <w:br/>
        <w:t xml:space="preserve">-أن مصدر المال وتوظيفه لا بد أن يكون حلالا  و أن توظيف المال لا بد أن يكون بعيدا عن شبهة الربا متمثّلة في عدم التعامل  بالفائدة مهذ يعتبر كأساس الذي قامت عليه البنوك الإسلامية هو تطهير العمل المصرفي من إثم الربا، وهذا هو الفارق الجوهري بينها وبين البنوك التقليدية، التي تعتمد على أسلوب الفائدة (القرض نظير نسبة محددة من العائد مرتبطة بالزمن)، وهذا الأسلوب هو من الربا الذي حرمته الشريعة الإسلامية تحريما قاطعا وتوعد سبحانه وتعالى مرتكبيه بالحرب كما يقول في كتابه الكريم: </w:t>
      </w:r>
      <w:r w:rsidRPr="0067734B">
        <w:rPr>
          <w:rFonts w:cs="Traditional Arabic"/>
          <w:szCs w:val="36"/>
        </w:rPr>
        <w:t>}</w:t>
      </w:r>
      <w:r w:rsidRPr="0067734B">
        <w:rPr>
          <w:rFonts w:cs="Traditional Arabic"/>
          <w:szCs w:val="36"/>
          <w:rtl/>
        </w:rPr>
        <w:t xml:space="preserve">يَا أَيُّهَا الَّذِينَ آمَنُوا اتَّقُوا اللَّهَ وَذَرُوا مَا بَقِيَ مِنْ الرِّبَوا إِنْ كُنتُمْ مُؤْمِنِينَ ْ فَإِنْ لَمْ تَفْعَلُوا فَأْذَنُوا بِحَرْبٍ مِنْ اللَّهِ وَرَسُولِهِ وَإِنْ تُبْتُمْ فَلَكُمْ رُءُوسُ أَمْوَالِكُمْ لَا تَظْلِمُونَ وَلَا تُظْلَمُونَ  </w:t>
      </w:r>
      <w:r w:rsidRPr="0067734B">
        <w:rPr>
          <w:rFonts w:cs="Traditional Arabic"/>
          <w:szCs w:val="36"/>
        </w:rPr>
        <w:t>{</w:t>
      </w:r>
      <w:r w:rsidRPr="0067734B">
        <w:rPr>
          <w:rFonts w:cs="Traditional Arabic"/>
          <w:szCs w:val="36"/>
          <w:rtl/>
        </w:rPr>
        <w:t xml:space="preserve"> (</w:t>
      </w:r>
      <w:r w:rsidRPr="0067734B">
        <w:rPr>
          <w:rFonts w:cs="Traditional Arabic"/>
          <w:rtl/>
        </w:rPr>
        <w:footnoteReference w:id="11"/>
      </w:r>
      <w:r w:rsidRPr="0067734B">
        <w:rPr>
          <w:rFonts w:cs="Traditional Arabic"/>
          <w:szCs w:val="36"/>
          <w:rtl/>
        </w:rPr>
        <w:t>).</w:t>
      </w:r>
    </w:p>
    <w:p w:rsidR="007E726F" w:rsidRPr="0067734B" w:rsidRDefault="007E726F" w:rsidP="007E726F">
      <w:pPr>
        <w:bidi/>
        <w:jc w:val="left"/>
        <w:rPr>
          <w:rFonts w:cs="Traditional Arabic"/>
          <w:szCs w:val="36"/>
          <w:rtl/>
        </w:rPr>
      </w:pPr>
      <w:r w:rsidRPr="0067734B">
        <w:rPr>
          <w:rFonts w:cs="Traditional Arabic"/>
          <w:szCs w:val="36"/>
          <w:rtl/>
        </w:rPr>
        <w:t>-أن للمحتاجين حقا في أصول القادرين عن طريق فريضة الزكاة.</w:t>
      </w:r>
    </w:p>
    <w:p w:rsidR="007E726F" w:rsidRPr="0067734B" w:rsidRDefault="007E726F" w:rsidP="007E726F">
      <w:pPr>
        <w:bidi/>
        <w:jc w:val="left"/>
        <w:rPr>
          <w:rFonts w:cs="Traditional Arabic"/>
          <w:szCs w:val="36"/>
          <w:rtl/>
        </w:rPr>
      </w:pPr>
      <w:r w:rsidRPr="0067734B">
        <w:rPr>
          <w:rFonts w:cs="Traditional Arabic"/>
          <w:szCs w:val="36"/>
          <w:rtl/>
        </w:rPr>
        <w:t>-عدم الفصل بين الجانب المادي والجانبين الروحي والأخلاقي</w:t>
      </w:r>
      <w:r w:rsidRPr="0067734B">
        <w:rPr>
          <w:rFonts w:cs="Traditional Arabic"/>
          <w:szCs w:val="36"/>
          <w:vertAlign w:val="superscript"/>
          <w:rtl/>
        </w:rPr>
        <w:t>(</w:t>
      </w:r>
      <w:r w:rsidRPr="0067734B">
        <w:rPr>
          <w:rStyle w:val="FootnoteReference"/>
          <w:rFonts w:cs="Traditional Arabic"/>
          <w:szCs w:val="36"/>
          <w:rtl/>
        </w:rPr>
        <w:footnoteReference w:id="12"/>
      </w:r>
      <w:r w:rsidRPr="0067734B">
        <w:rPr>
          <w:rFonts w:cs="Traditional Arabic"/>
          <w:szCs w:val="36"/>
          <w:vertAlign w:val="superscript"/>
          <w:rtl/>
        </w:rPr>
        <w:t>)</w:t>
      </w:r>
      <w:r w:rsidRPr="0067734B">
        <w:rPr>
          <w:rFonts w:cs="Traditional Arabic"/>
          <w:szCs w:val="36"/>
          <w:rtl/>
        </w:rPr>
        <w:t>.</w:t>
      </w:r>
    </w:p>
    <w:p w:rsidR="007E726F" w:rsidRPr="0067734B" w:rsidRDefault="007E726F" w:rsidP="007E726F">
      <w:pPr>
        <w:bidi/>
        <w:jc w:val="left"/>
        <w:rPr>
          <w:rFonts w:cs="Traditional Arabic"/>
          <w:szCs w:val="36"/>
          <w:rtl/>
        </w:rPr>
      </w:pPr>
      <w:r w:rsidRPr="0067734B">
        <w:rPr>
          <w:rFonts w:cs="Traditional Arabic"/>
          <w:szCs w:val="36"/>
          <w:rtl/>
        </w:rPr>
        <w:t>- الحفاظ على رأس المال وسلامته .</w:t>
      </w:r>
    </w:p>
    <w:p w:rsidR="007E726F" w:rsidRPr="0067734B" w:rsidRDefault="007E726F" w:rsidP="007E726F">
      <w:pPr>
        <w:bidi/>
        <w:jc w:val="left"/>
        <w:rPr>
          <w:rFonts w:cs="Traditional Arabic"/>
          <w:b/>
          <w:bCs/>
          <w:szCs w:val="36"/>
          <w:rtl/>
        </w:rPr>
      </w:pPr>
      <w:r w:rsidRPr="0067734B">
        <w:rPr>
          <w:rFonts w:cs="Traditional Arabic"/>
          <w:b/>
          <w:bCs/>
          <w:szCs w:val="36"/>
          <w:rtl/>
        </w:rPr>
        <w:lastRenderedPageBreak/>
        <w:t>المبحث الثاني : مصادر الأموال في المصارف الإسلامية</w:t>
      </w:r>
    </w:p>
    <w:p w:rsidR="007E726F" w:rsidRPr="0067734B" w:rsidRDefault="007E726F" w:rsidP="007E726F">
      <w:pPr>
        <w:bidi/>
        <w:jc w:val="left"/>
        <w:rPr>
          <w:rFonts w:cs="Traditional Arabic"/>
          <w:szCs w:val="36"/>
          <w:rtl/>
        </w:rPr>
      </w:pPr>
      <w:r w:rsidRPr="0067734B">
        <w:rPr>
          <w:rFonts w:cs="Traditional Arabic"/>
          <w:szCs w:val="36"/>
          <w:rtl/>
        </w:rPr>
        <w:t>تنقسم الأموال في المصارف الإسلامية إلى مصدرين وهما</w:t>
      </w:r>
      <w:r w:rsidRPr="0067734B">
        <w:rPr>
          <w:rFonts w:cs="Traditional Arabic"/>
          <w:szCs w:val="36"/>
          <w:vertAlign w:val="superscript"/>
          <w:rtl/>
        </w:rPr>
        <w:t>(</w:t>
      </w:r>
      <w:r w:rsidRPr="0067734B">
        <w:rPr>
          <w:rStyle w:val="FootnoteReference"/>
          <w:rFonts w:cs="Traditional Arabic"/>
          <w:szCs w:val="36"/>
          <w:rtl/>
        </w:rPr>
        <w:footnoteReference w:id="13"/>
      </w:r>
      <w:r w:rsidRPr="0067734B">
        <w:rPr>
          <w:rFonts w:cs="Traditional Arabic"/>
          <w:szCs w:val="36"/>
          <w:vertAlign w:val="superscript"/>
          <w:rtl/>
        </w:rPr>
        <w:t>)</w:t>
      </w:r>
      <w:r w:rsidRPr="0067734B">
        <w:rPr>
          <w:rFonts w:cs="Traditional Arabic"/>
          <w:szCs w:val="36"/>
          <w:rtl/>
        </w:rPr>
        <w:t>:</w:t>
      </w:r>
    </w:p>
    <w:p w:rsidR="007E726F" w:rsidRPr="0067734B" w:rsidRDefault="007E726F" w:rsidP="007E726F">
      <w:pPr>
        <w:bidi/>
        <w:jc w:val="left"/>
        <w:rPr>
          <w:rFonts w:cs="Traditional Arabic"/>
          <w:b/>
          <w:bCs/>
          <w:szCs w:val="36"/>
          <w:rtl/>
        </w:rPr>
      </w:pPr>
      <w:r w:rsidRPr="0067734B">
        <w:rPr>
          <w:rFonts w:cs="Traditional Arabic"/>
          <w:b/>
          <w:bCs/>
          <w:szCs w:val="36"/>
          <w:rtl/>
        </w:rPr>
        <w:t>المصادر الداخلية</w:t>
      </w:r>
      <w:r w:rsidRPr="0067734B">
        <w:rPr>
          <w:rFonts w:cs="Traditional Arabic"/>
          <w:b/>
          <w:bCs/>
          <w:szCs w:val="36"/>
        </w:rPr>
        <w:t xml:space="preserve">: </w:t>
      </w:r>
      <w:r w:rsidRPr="0067734B">
        <w:rPr>
          <w:rFonts w:cs="Traditional Arabic"/>
          <w:b/>
          <w:bCs/>
          <w:szCs w:val="36"/>
          <w:rtl/>
        </w:rPr>
        <w:t xml:space="preserve"> </w:t>
      </w:r>
      <w:r w:rsidRPr="0067734B">
        <w:rPr>
          <w:rFonts w:cs="Traditional Arabic"/>
          <w:szCs w:val="36"/>
          <w:rtl/>
        </w:rPr>
        <w:t>تشتمل المصادر الداخلية للأموال في المصارف الإسلامية على حقوق المساهمين(رأس المال والاحتياطات والأرباح المرحلة), والمخصصات, وبعض المصادر الأخرى منها على سبيل المثال التمويل من المساهمين على ذمة زيادة رأس المال , والقروض الحسنة من المساهمين</w:t>
      </w:r>
      <w:r w:rsidRPr="0067734B">
        <w:rPr>
          <w:rFonts w:cs="Traditional Arabic"/>
          <w:szCs w:val="36"/>
        </w:rPr>
        <w:t>.</w:t>
      </w:r>
    </w:p>
    <w:p w:rsidR="007E726F" w:rsidRPr="0067734B" w:rsidRDefault="007E726F" w:rsidP="007E726F">
      <w:pPr>
        <w:bidi/>
        <w:jc w:val="left"/>
        <w:rPr>
          <w:rFonts w:cs="Traditional Arabic"/>
          <w:b/>
          <w:bCs/>
          <w:szCs w:val="36"/>
          <w:rtl/>
        </w:rPr>
      </w:pPr>
      <w:r w:rsidRPr="0067734B">
        <w:rPr>
          <w:rFonts w:cs="Traditional Arabic"/>
          <w:b/>
          <w:bCs/>
          <w:szCs w:val="36"/>
          <w:rtl/>
        </w:rPr>
        <w:t>المصادر الخارجية</w:t>
      </w:r>
      <w:r w:rsidRPr="0067734B">
        <w:rPr>
          <w:rFonts w:cs="Traditional Arabic"/>
          <w:b/>
          <w:bCs/>
          <w:szCs w:val="36"/>
        </w:rPr>
        <w:t>:</w:t>
      </w:r>
      <w:r w:rsidRPr="0067734B">
        <w:rPr>
          <w:rFonts w:cs="Traditional Arabic"/>
          <w:b/>
          <w:bCs/>
          <w:szCs w:val="36"/>
          <w:rtl/>
        </w:rPr>
        <w:t xml:space="preserve"> </w:t>
      </w:r>
      <w:r w:rsidRPr="0067734B">
        <w:rPr>
          <w:rFonts w:cs="Traditional Arabic"/>
          <w:szCs w:val="36"/>
          <w:rtl/>
        </w:rPr>
        <w:t>تشتمل المصادر الخارجية للأموال في المصارف الإسلامية على</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Pr>
        <w:t xml:space="preserve">1 - </w:t>
      </w:r>
      <w:r w:rsidRPr="0067734B">
        <w:rPr>
          <w:rFonts w:cs="Traditional Arabic"/>
          <w:szCs w:val="36"/>
          <w:rtl/>
        </w:rPr>
        <w:t>الودائع تحت الطلب (الحسابات الجارية)</w:t>
      </w:r>
    </w:p>
    <w:p w:rsidR="007E726F" w:rsidRPr="0067734B" w:rsidRDefault="007E726F" w:rsidP="007E726F">
      <w:pPr>
        <w:bidi/>
        <w:jc w:val="left"/>
        <w:rPr>
          <w:rFonts w:cs="Traditional Arabic"/>
          <w:szCs w:val="36"/>
          <w:rtl/>
        </w:rPr>
      </w:pPr>
      <w:r w:rsidRPr="0067734B">
        <w:rPr>
          <w:rFonts w:cs="Traditional Arabic"/>
          <w:szCs w:val="36"/>
        </w:rPr>
        <w:t xml:space="preserve">2 - </w:t>
      </w:r>
      <w:r w:rsidRPr="0067734B">
        <w:rPr>
          <w:rFonts w:cs="Traditional Arabic"/>
          <w:szCs w:val="36"/>
          <w:rtl/>
        </w:rPr>
        <w:t>الودائع الادخارية (حسابات التوفير)</w:t>
      </w:r>
    </w:p>
    <w:p w:rsidR="007E726F" w:rsidRPr="0067734B" w:rsidRDefault="007E726F" w:rsidP="007E726F">
      <w:pPr>
        <w:bidi/>
        <w:jc w:val="left"/>
        <w:rPr>
          <w:rFonts w:cs="Traditional Arabic"/>
          <w:szCs w:val="36"/>
          <w:rtl/>
        </w:rPr>
      </w:pPr>
      <w:r w:rsidRPr="0067734B">
        <w:rPr>
          <w:rFonts w:cs="Traditional Arabic"/>
          <w:szCs w:val="36"/>
        </w:rPr>
        <w:t xml:space="preserve">3 - </w:t>
      </w:r>
      <w:r w:rsidRPr="0067734B">
        <w:rPr>
          <w:rFonts w:cs="Traditional Arabic"/>
          <w:szCs w:val="36"/>
          <w:rtl/>
        </w:rPr>
        <w:t>ودائع الاستثمار (حسابات الاستثمار)</w:t>
      </w:r>
    </w:p>
    <w:p w:rsidR="007E726F" w:rsidRPr="0067734B" w:rsidRDefault="007E726F" w:rsidP="007E726F">
      <w:pPr>
        <w:bidi/>
        <w:jc w:val="left"/>
        <w:rPr>
          <w:rFonts w:cs="Traditional Arabic"/>
          <w:szCs w:val="36"/>
          <w:rtl/>
        </w:rPr>
      </w:pPr>
      <w:r w:rsidRPr="0067734B">
        <w:rPr>
          <w:rFonts w:cs="Traditional Arabic"/>
          <w:szCs w:val="36"/>
        </w:rPr>
        <w:t xml:space="preserve">4- </w:t>
      </w:r>
      <w:r w:rsidRPr="0067734B">
        <w:rPr>
          <w:rFonts w:cs="Traditional Arabic"/>
          <w:szCs w:val="36"/>
          <w:rtl/>
        </w:rPr>
        <w:t>صكوك الاستثمار</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Pr>
        <w:t xml:space="preserve">5 - </w:t>
      </w:r>
      <w:r w:rsidRPr="0067734B">
        <w:rPr>
          <w:rFonts w:cs="Traditional Arabic"/>
          <w:szCs w:val="36"/>
          <w:rtl/>
        </w:rPr>
        <w:t>دفاتر الادخار الإسلامية</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Pr>
        <w:t xml:space="preserve">6 - </w:t>
      </w:r>
      <w:r w:rsidRPr="0067734B">
        <w:rPr>
          <w:rFonts w:cs="Traditional Arabic"/>
          <w:szCs w:val="36"/>
          <w:rtl/>
        </w:rPr>
        <w:t>ودائع المؤسسات المالية الإسلامية</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-7شهادات الإيداع</w:t>
      </w:r>
      <w:r w:rsidRPr="0067734B">
        <w:rPr>
          <w:rFonts w:cs="Traditional Arabic"/>
          <w:szCs w:val="36"/>
        </w:rPr>
        <w:t>.</w:t>
      </w: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r w:rsidRPr="0067734B">
        <w:rPr>
          <w:rFonts w:cs="Traditional Arabic"/>
          <w:szCs w:val="36"/>
          <w:rtl/>
        </w:rPr>
        <w:t>وتمثل المصادر الداخلية للأموال في غالبية البنوك الإسلامية نسبة ضئيلة من إجمالي مصادر الأموال , وتختلف نسبة مصادر التمويل الداخلي إلى إجمالي مصادر التمويل من مصرف إلى آخر</w:t>
      </w:r>
      <w:r w:rsidRPr="0067734B">
        <w:rPr>
          <w:rFonts w:cs="Traditional Arabic"/>
          <w:szCs w:val="36"/>
        </w:rPr>
        <w:t>.</w:t>
      </w:r>
    </w:p>
    <w:p w:rsidR="007E726F" w:rsidRPr="0067734B" w:rsidRDefault="007E726F" w:rsidP="007E726F">
      <w:pPr>
        <w:bidi/>
        <w:jc w:val="left"/>
        <w:rPr>
          <w:rFonts w:cs="Traditional Arabic"/>
          <w:b/>
          <w:bCs/>
          <w:szCs w:val="36"/>
          <w:rtl/>
        </w:rPr>
      </w:pPr>
      <w:r w:rsidRPr="0067734B">
        <w:rPr>
          <w:rFonts w:cs="Traditional Arabic"/>
          <w:b/>
          <w:bCs/>
          <w:szCs w:val="36"/>
          <w:rtl/>
        </w:rPr>
        <w:t>المطلب الأول: المصادر الداخلية للأموال في المصارف الإسلامية</w:t>
      </w:r>
      <w:r w:rsidRPr="0067734B">
        <w:rPr>
          <w:rFonts w:cs="Traditional Arabic"/>
          <w:b/>
          <w:bCs/>
          <w:szCs w:val="36"/>
        </w:rPr>
        <w:t>:</w:t>
      </w:r>
    </w:p>
    <w:p w:rsidR="007E726F" w:rsidRPr="0067734B" w:rsidRDefault="007E726F" w:rsidP="007E726F">
      <w:pPr>
        <w:bidi/>
        <w:jc w:val="left"/>
        <w:rPr>
          <w:rFonts w:cs="Traditional Arabic"/>
          <w:szCs w:val="36"/>
          <w:rtl/>
        </w:rPr>
      </w:pPr>
      <w:r w:rsidRPr="0067734B">
        <w:rPr>
          <w:rFonts w:cs="Traditional Arabic"/>
          <w:szCs w:val="36"/>
        </w:rPr>
        <w:t xml:space="preserve">     </w:t>
      </w:r>
      <w:r w:rsidRPr="0067734B">
        <w:rPr>
          <w:rFonts w:cs="Traditional Arabic"/>
          <w:szCs w:val="36"/>
          <w:rtl/>
        </w:rPr>
        <w:t>سوف يتم دراسة كل مصدر من المصادر الداخلية للأموال في المصارف  الإسلامية بشيء من التفصيل وذلك على النحو التالي</w:t>
      </w:r>
      <w:r w:rsidRPr="0067734B">
        <w:rPr>
          <w:rFonts w:cs="Traditional Arabic"/>
          <w:szCs w:val="36"/>
        </w:rPr>
        <w:t>:</w:t>
      </w:r>
    </w:p>
    <w:p w:rsidR="007E726F" w:rsidRPr="0067734B" w:rsidRDefault="007E726F" w:rsidP="007E726F">
      <w:pPr>
        <w:bidi/>
        <w:jc w:val="left"/>
        <w:rPr>
          <w:rFonts w:cs="Traditional Arabic"/>
          <w:b/>
          <w:bCs/>
          <w:szCs w:val="36"/>
        </w:rPr>
      </w:pPr>
      <w:r w:rsidRPr="0067734B">
        <w:rPr>
          <w:rFonts w:cs="Traditional Arabic"/>
          <w:b/>
          <w:bCs/>
          <w:szCs w:val="36"/>
          <w:rtl/>
        </w:rPr>
        <w:t>أولاً:</w:t>
      </w:r>
      <w:r w:rsidRPr="0067734B">
        <w:rPr>
          <w:rFonts w:cs="Traditional Arabic"/>
          <w:b/>
          <w:bCs/>
          <w:szCs w:val="36"/>
        </w:rPr>
        <w:t xml:space="preserve"> </w:t>
      </w:r>
      <w:r w:rsidRPr="0067734B">
        <w:rPr>
          <w:rFonts w:cs="Traditional Arabic"/>
          <w:b/>
          <w:bCs/>
          <w:szCs w:val="36"/>
          <w:rtl/>
        </w:rPr>
        <w:t>حقوق المساهمين:</w:t>
      </w:r>
      <w:r w:rsidRPr="0067734B">
        <w:rPr>
          <w:rFonts w:cs="Traditional Arabic"/>
          <w:szCs w:val="36"/>
          <w:vertAlign w:val="superscript"/>
          <w:rtl/>
        </w:rPr>
        <w:t>(</w:t>
      </w:r>
      <w:r w:rsidRPr="0067734B">
        <w:rPr>
          <w:rStyle w:val="FootnoteReference"/>
          <w:rFonts w:cs="Traditional Arabic"/>
          <w:szCs w:val="36"/>
          <w:rtl/>
        </w:rPr>
        <w:footnoteReference w:id="14"/>
      </w:r>
      <w:r w:rsidRPr="0067734B">
        <w:rPr>
          <w:rFonts w:cs="Traditional Arabic"/>
          <w:szCs w:val="36"/>
          <w:vertAlign w:val="superscript"/>
          <w:rtl/>
        </w:rPr>
        <w:t>)</w:t>
      </w:r>
    </w:p>
    <w:p w:rsidR="007E726F" w:rsidRPr="0067734B" w:rsidRDefault="007E726F" w:rsidP="007E726F">
      <w:pPr>
        <w:bidi/>
        <w:jc w:val="left"/>
        <w:rPr>
          <w:rFonts w:cs="Traditional Arabic"/>
          <w:szCs w:val="36"/>
          <w:rtl/>
        </w:rPr>
      </w:pPr>
      <w:r w:rsidRPr="0067734B">
        <w:rPr>
          <w:rFonts w:cs="Traditional Arabic"/>
          <w:szCs w:val="36"/>
          <w:rtl/>
        </w:rPr>
        <w:t>تتكون حقوق المساهمين من رأس المال المدفوع والاحتياطات والأرباح المرحلة( في حالة تحققها).</w:t>
      </w:r>
    </w:p>
    <w:p w:rsidR="007E726F" w:rsidRPr="0067734B" w:rsidRDefault="007E726F" w:rsidP="007E726F">
      <w:pPr>
        <w:bidi/>
        <w:jc w:val="left"/>
        <w:rPr>
          <w:rFonts w:cs="Traditional Arabic"/>
          <w:szCs w:val="36"/>
          <w:rtl/>
        </w:rPr>
      </w:pPr>
      <w:r w:rsidRPr="0067734B">
        <w:rPr>
          <w:rFonts w:cs="Traditional Arabic"/>
          <w:szCs w:val="36"/>
          <w:rtl/>
        </w:rPr>
        <w:t>وفيما يلي  بيان لبنود حقوق المساهمين</w:t>
      </w:r>
      <w:r w:rsidRPr="0067734B">
        <w:rPr>
          <w:rFonts w:cs="Traditional Arabic"/>
          <w:szCs w:val="36"/>
        </w:rPr>
        <w:t>:</w:t>
      </w:r>
    </w:p>
    <w:p w:rsidR="007E726F" w:rsidRPr="0067734B" w:rsidRDefault="007E726F" w:rsidP="007E726F">
      <w:pPr>
        <w:bidi/>
        <w:jc w:val="left"/>
        <w:rPr>
          <w:rFonts w:cs="Traditional Arabic"/>
          <w:b/>
          <w:bCs/>
          <w:szCs w:val="36"/>
        </w:rPr>
      </w:pPr>
      <w:r w:rsidRPr="0067734B">
        <w:rPr>
          <w:rFonts w:cs="Traditional Arabic"/>
          <w:b/>
          <w:bCs/>
          <w:szCs w:val="36"/>
          <w:rtl/>
        </w:rPr>
        <w:t>أ‌-</w:t>
      </w:r>
      <w:r w:rsidRPr="0067734B">
        <w:rPr>
          <w:rFonts w:cs="Traditional Arabic"/>
          <w:b/>
          <w:bCs/>
          <w:szCs w:val="36"/>
        </w:rPr>
        <w:tab/>
      </w:r>
      <w:r w:rsidRPr="0067734B">
        <w:rPr>
          <w:rFonts w:cs="Traditional Arabic"/>
          <w:b/>
          <w:bCs/>
          <w:szCs w:val="36"/>
          <w:rtl/>
        </w:rPr>
        <w:t>رأس المال:</w:t>
      </w:r>
    </w:p>
    <w:p w:rsidR="007E726F" w:rsidRPr="0067734B" w:rsidRDefault="007E726F" w:rsidP="007E726F">
      <w:pPr>
        <w:bidi/>
        <w:jc w:val="left"/>
        <w:rPr>
          <w:rFonts w:cs="Traditional Arabic"/>
          <w:szCs w:val="36"/>
          <w:rtl/>
        </w:rPr>
      </w:pPr>
      <w:r w:rsidRPr="0067734B">
        <w:rPr>
          <w:rFonts w:cs="Traditional Arabic"/>
          <w:szCs w:val="36"/>
          <w:rtl/>
        </w:rPr>
        <w:t>يتمثل رأس مال البنوك الإسلامية  في الأموال المدفوعة من المؤسسين والمساهمين عند إنشائه مقابل القيمة الاسمية للأسهم المصدرة , أو مقابل زيادة رأس المال والتي تلجأ إليها البنوك من أجل توفير مصادر تمويل داخلية ذات آجال طويلة , وعادة ما يستغرق جزء كبير من رأس المال في الأصول الثابتة مما لايمكن من الاستفادة منه بصورة كبيرة في التمويل</w:t>
      </w:r>
      <w:r w:rsidRPr="0067734B">
        <w:rPr>
          <w:rFonts w:cs="Traditional Arabic"/>
          <w:szCs w:val="36"/>
        </w:rPr>
        <w:t xml:space="preserve">. </w:t>
      </w: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b/>
          <w:bCs/>
          <w:szCs w:val="36"/>
        </w:rPr>
      </w:pPr>
      <w:r w:rsidRPr="0067734B">
        <w:rPr>
          <w:rFonts w:cs="Traditional Arabic"/>
          <w:b/>
          <w:bCs/>
          <w:szCs w:val="36"/>
          <w:rtl/>
        </w:rPr>
        <w:lastRenderedPageBreak/>
        <w:t>ب‌-</w:t>
      </w:r>
      <w:r w:rsidRPr="0067734B">
        <w:rPr>
          <w:rFonts w:cs="Traditional Arabic"/>
          <w:b/>
          <w:bCs/>
          <w:szCs w:val="36"/>
        </w:rPr>
        <w:tab/>
      </w:r>
      <w:r w:rsidRPr="0067734B">
        <w:rPr>
          <w:rFonts w:cs="Traditional Arabic"/>
          <w:b/>
          <w:bCs/>
          <w:szCs w:val="36"/>
          <w:rtl/>
        </w:rPr>
        <w:t>الاحتياطيات:</w:t>
      </w:r>
    </w:p>
    <w:p w:rsidR="007E726F" w:rsidRPr="0067734B" w:rsidRDefault="007E726F" w:rsidP="007E726F">
      <w:pPr>
        <w:bidi/>
        <w:jc w:val="left"/>
        <w:rPr>
          <w:rFonts w:cs="Traditional Arabic"/>
          <w:szCs w:val="36"/>
          <w:rtl/>
        </w:rPr>
      </w:pPr>
      <w:r w:rsidRPr="0067734B">
        <w:rPr>
          <w:rFonts w:cs="Traditional Arabic"/>
          <w:szCs w:val="36"/>
          <w:rtl/>
        </w:rPr>
        <w:t xml:space="preserve"> وهى تمثل أرباحا محتجزة من أعوام سابقه وتقتطع من نصيب المساهمين ولا تتكون إلا من الأرباح أو فائض الأموال من أجل تدعيم وتقوية المركز المالي للبنك.  وتوجد عدة أنواع من الاحتياطيات منها الاحتياطي القانوني والاحتياطي النظامي. وتعد الاحتياطيات مصدر من مصادر التمويل الذاتي أو الداخلي للمصرف وهى تأخذ نفس الطبيعة الرأسمالية من حيث أهميتها في ضمان حقوق المودعين لدى البنك , ونظرا لحداثة نشأة بعض البنوك الإسلامية فمازالت الاحتياطيات تمثل نسبة محدودة بالمقارنة بحجم  الودائع في بعض البنوك الإسلامية هذا باختصار وسنتناوله بالتفصيل في الفصل الثالث. </w:t>
      </w:r>
    </w:p>
    <w:p w:rsidR="007E726F" w:rsidRPr="0067734B" w:rsidRDefault="007E726F" w:rsidP="007E726F">
      <w:pPr>
        <w:bidi/>
        <w:jc w:val="left"/>
        <w:rPr>
          <w:rFonts w:cs="Traditional Arabic"/>
          <w:szCs w:val="36"/>
          <w:rtl/>
        </w:rPr>
      </w:pPr>
      <w:r w:rsidRPr="0067734B">
        <w:rPr>
          <w:rFonts w:cs="Traditional Arabic"/>
          <w:b/>
          <w:bCs/>
          <w:szCs w:val="36"/>
          <w:rtl/>
        </w:rPr>
        <w:t>ت‌-</w:t>
      </w:r>
      <w:r w:rsidRPr="0067734B">
        <w:rPr>
          <w:rFonts w:cs="Traditional Arabic"/>
          <w:b/>
          <w:bCs/>
          <w:szCs w:val="36"/>
        </w:rPr>
        <w:tab/>
      </w:r>
      <w:r w:rsidRPr="0067734B">
        <w:rPr>
          <w:rFonts w:cs="Traditional Arabic"/>
          <w:b/>
          <w:bCs/>
          <w:szCs w:val="36"/>
          <w:rtl/>
        </w:rPr>
        <w:t>الأرباح المرحلة:</w:t>
      </w:r>
      <w:r w:rsidRPr="0067734B">
        <w:rPr>
          <w:rFonts w:cs="Traditional Arabic"/>
          <w:szCs w:val="36"/>
          <w:rtl/>
        </w:rPr>
        <w:t xml:space="preserve">  ما يتم ترحيلها للسنوات المالية التالية بناء علي قرار من مجلس الإدارة وموافقة الجمعية العمومية علي ذلك, وذلك لأغراض مالية واقتصادية</w:t>
      </w:r>
      <w:r w:rsidRPr="0067734B">
        <w:rPr>
          <w:rFonts w:cs="Traditional Arabic"/>
          <w:szCs w:val="36"/>
        </w:rPr>
        <w:t>.</w:t>
      </w:r>
    </w:p>
    <w:p w:rsidR="007E726F" w:rsidRPr="0067734B" w:rsidRDefault="007E726F" w:rsidP="007E726F">
      <w:pPr>
        <w:bidi/>
        <w:jc w:val="left"/>
        <w:rPr>
          <w:rFonts w:cs="Traditional Arabic"/>
          <w:szCs w:val="36"/>
        </w:rPr>
      </w:pPr>
      <w:r w:rsidRPr="0067734B">
        <w:rPr>
          <w:rFonts w:cs="Traditional Arabic"/>
          <w:b/>
          <w:bCs/>
          <w:szCs w:val="36"/>
          <w:rtl/>
        </w:rPr>
        <w:t>ثانياً:</w:t>
      </w:r>
      <w:r w:rsidRPr="0067734B">
        <w:rPr>
          <w:rFonts w:cs="Traditional Arabic"/>
          <w:b/>
          <w:bCs/>
          <w:szCs w:val="36"/>
        </w:rPr>
        <w:t xml:space="preserve"> </w:t>
      </w:r>
      <w:r w:rsidRPr="0067734B">
        <w:rPr>
          <w:rFonts w:cs="Traditional Arabic"/>
          <w:b/>
          <w:bCs/>
          <w:szCs w:val="36"/>
          <w:rtl/>
        </w:rPr>
        <w:t>المخصصات:</w:t>
      </w:r>
    </w:p>
    <w:p w:rsidR="007E726F" w:rsidRPr="0067734B" w:rsidRDefault="007E726F" w:rsidP="007E726F">
      <w:pPr>
        <w:bidi/>
        <w:jc w:val="left"/>
        <w:rPr>
          <w:rFonts w:cs="Traditional Arabic"/>
          <w:szCs w:val="36"/>
          <w:rtl/>
        </w:rPr>
      </w:pPr>
      <w:r w:rsidRPr="0067734B">
        <w:rPr>
          <w:rFonts w:cs="Traditional Arabic"/>
          <w:szCs w:val="36"/>
          <w:rtl/>
        </w:rPr>
        <w:t xml:space="preserve">   يعرف المخصص بأنه أي مبلغ يخصم أو يحتجز من أجل استهلاك أو تجديد أو مقابلة النقص في قيمة الأصول أو من أجل مقابله التزامات معلومة لا يمكن تحديد قيمتها بدقة تامة , والمخصص عبء يجب تحميله على الإيراد سواء تحققت أرباح أم لم تتحقق</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ويمكن التفرقة بين نوعين من المخصصات وهما مخصصات استهلاك الأصول, ومخصص مقابلة النقص فى قيمة الأصول مثل مخصص الديون المشكوك فيها ومخصص هبوط الأوراق المالية</w:t>
      </w:r>
      <w:r w:rsidRPr="0067734B">
        <w:rPr>
          <w:rFonts w:cs="Traditional Arabic"/>
          <w:szCs w:val="36"/>
        </w:rPr>
        <w:t>.</w:t>
      </w:r>
    </w:p>
    <w:p w:rsidR="007E726F" w:rsidRPr="0067734B" w:rsidRDefault="007E726F" w:rsidP="007E726F">
      <w:pPr>
        <w:bidi/>
        <w:jc w:val="left"/>
        <w:rPr>
          <w:rFonts w:cs="Traditional Arabic"/>
          <w:szCs w:val="36"/>
          <w:rtl/>
          <w:lang w:bidi="ar-EG"/>
        </w:rPr>
      </w:pPr>
      <w:r w:rsidRPr="0067734B">
        <w:rPr>
          <w:rFonts w:cs="Traditional Arabic"/>
          <w:szCs w:val="36"/>
          <w:rtl/>
        </w:rPr>
        <w:t xml:space="preserve">وتمثل المخصصات مصدرًا من مصادر التمويل الذاتي للمصارف الإسلامية وذلك خلال الفترة من تكوين المخصص حتى الفترة التي يستخدم فيها في الغرض الذي أنشئ من أجله وخاصة المخصصات ذات الصفة </w:t>
      </w:r>
      <w:r w:rsidRPr="0067734B">
        <w:rPr>
          <w:rFonts w:cs="Traditional Arabic"/>
          <w:szCs w:val="36"/>
          <w:rtl/>
        </w:rPr>
        <w:lastRenderedPageBreak/>
        <w:t>التمويلية مثل مخصص استهلاك الأصول الثابتة , ويجب أن يؤخذ في الاعتبار استثمار تلك المخصصات في الاستثمارات متوسطة وطويلة الآجل</w:t>
      </w:r>
      <w:r w:rsidRPr="0067734B">
        <w:rPr>
          <w:rFonts w:cs="Traditional Arabic"/>
          <w:szCs w:val="36"/>
        </w:rPr>
        <w:t>.</w:t>
      </w:r>
      <w:r w:rsidRPr="0067734B">
        <w:rPr>
          <w:rFonts w:cs="Traditional Arabic"/>
          <w:szCs w:val="36"/>
          <w:rtl/>
        </w:rPr>
        <w:t>وهو موضوع بحثنا لذا نُرجئُه إلى الفصل القادم وسنتناوله بالتفصيل .</w:t>
      </w:r>
    </w:p>
    <w:p w:rsidR="007E726F" w:rsidRPr="0067734B" w:rsidRDefault="007E726F" w:rsidP="007E726F">
      <w:pPr>
        <w:bidi/>
        <w:jc w:val="left"/>
        <w:rPr>
          <w:rFonts w:cs="Traditional Arabic"/>
          <w:szCs w:val="36"/>
        </w:rPr>
      </w:pPr>
      <w:r w:rsidRPr="0067734B">
        <w:rPr>
          <w:rFonts w:cs="Traditional Arabic"/>
          <w:b/>
          <w:bCs/>
          <w:szCs w:val="36"/>
          <w:rtl/>
        </w:rPr>
        <w:t>ثالثاً: الموارد الأخرى</w:t>
      </w:r>
      <w:r w:rsidRPr="0067734B">
        <w:rPr>
          <w:rFonts w:cs="Traditional Arabic"/>
          <w:szCs w:val="36"/>
          <w:rtl/>
        </w:rPr>
        <w:t>:</w:t>
      </w:r>
    </w:p>
    <w:p w:rsidR="007E726F" w:rsidRPr="0067734B" w:rsidRDefault="007E726F" w:rsidP="007E726F">
      <w:pPr>
        <w:bidi/>
        <w:jc w:val="left"/>
        <w:rPr>
          <w:rFonts w:cs="Traditional Arabic"/>
          <w:szCs w:val="36"/>
          <w:rtl/>
        </w:rPr>
      </w:pPr>
      <w:r w:rsidRPr="0067734B">
        <w:rPr>
          <w:rFonts w:cs="Traditional Arabic"/>
          <w:szCs w:val="36"/>
          <w:rtl/>
        </w:rPr>
        <w:t xml:space="preserve">  هناك موارد أخرى تتاح لدى البنوك الإسلامية مثل القروض الحسنة من المساهمين , والتأمين المودع من قبل العملاء  و كغطاء اعتماد مستندي أو غطاء خطابات الضمان , وقيمة تأمين الخزائن الحديدية المؤجرة</w:t>
      </w:r>
      <w:r w:rsidRPr="0067734B">
        <w:rPr>
          <w:rFonts w:cs="Traditional Arabic"/>
          <w:szCs w:val="36"/>
        </w:rPr>
        <w:t>.</w:t>
      </w:r>
    </w:p>
    <w:p w:rsidR="007E726F" w:rsidRPr="0067734B" w:rsidRDefault="007E726F" w:rsidP="007E726F">
      <w:pPr>
        <w:bidi/>
        <w:jc w:val="left"/>
        <w:rPr>
          <w:rFonts w:cs="Traditional Arabic"/>
          <w:szCs w:val="36"/>
        </w:rPr>
      </w:pPr>
      <w:r w:rsidRPr="0067734B">
        <w:rPr>
          <w:rFonts w:cs="Traditional Arabic"/>
          <w:szCs w:val="36"/>
          <w:rtl/>
        </w:rPr>
        <w:t>ومن أهم خصائص المصادر الداخلية للأموال في البنوك الإسلامية أنها مصادر طويلة الأجل وذلك في حالة ما إذا كانت نسبتها بالمقارنة للمصادر الخارجية كبيرة ، حيث يمكن استثمارها في المشروعات طويلة الأجل , أما في حالة ما إذا ما كانت تمثل نسبة ضئيلة فلا يمكن استثمارها</w:t>
      </w:r>
      <w:r w:rsidRPr="0067734B">
        <w:rPr>
          <w:rFonts w:cs="Traditional Arabic"/>
          <w:szCs w:val="36"/>
        </w:rPr>
        <w:t>.</w:t>
      </w:r>
    </w:p>
    <w:p w:rsidR="007E726F" w:rsidRPr="0067734B" w:rsidRDefault="007E726F" w:rsidP="007E726F">
      <w:pPr>
        <w:bidi/>
        <w:jc w:val="left"/>
        <w:rPr>
          <w:rFonts w:cs="Traditional Arabic"/>
          <w:b/>
          <w:bCs/>
          <w:szCs w:val="36"/>
          <w:rtl/>
        </w:rPr>
      </w:pPr>
      <w:r w:rsidRPr="0067734B">
        <w:rPr>
          <w:rFonts w:cs="Traditional Arabic"/>
          <w:b/>
          <w:bCs/>
          <w:szCs w:val="36"/>
          <w:rtl/>
        </w:rPr>
        <w:t>المطلب الثاني: المصادر الخارجية للأموال في البنوك الإسلامية</w:t>
      </w:r>
      <w:r w:rsidRPr="0067734B">
        <w:rPr>
          <w:rFonts w:cs="Traditional Arabic"/>
          <w:szCs w:val="36"/>
          <w:vertAlign w:val="superscript"/>
          <w:rtl/>
        </w:rPr>
        <w:t>(</w:t>
      </w:r>
      <w:r w:rsidRPr="0067734B">
        <w:rPr>
          <w:rStyle w:val="FootnoteReference"/>
          <w:rFonts w:cs="Traditional Arabic"/>
          <w:szCs w:val="36"/>
        </w:rPr>
        <w:footnoteReference w:id="15"/>
      </w:r>
      <w:r w:rsidRPr="0067734B">
        <w:rPr>
          <w:rFonts w:cs="Traditional Arabic"/>
          <w:szCs w:val="36"/>
          <w:vertAlign w:val="superscript"/>
          <w:rtl/>
        </w:rPr>
        <w:t>)</w:t>
      </w:r>
    </w:p>
    <w:p w:rsidR="007E726F" w:rsidRPr="0067734B" w:rsidRDefault="007E726F" w:rsidP="007E726F">
      <w:pPr>
        <w:bidi/>
        <w:jc w:val="left"/>
        <w:rPr>
          <w:rFonts w:cs="Traditional Arabic"/>
          <w:szCs w:val="36"/>
          <w:rtl/>
        </w:rPr>
      </w:pPr>
      <w:r w:rsidRPr="0067734B">
        <w:rPr>
          <w:rFonts w:cs="Traditional Arabic"/>
          <w:szCs w:val="36"/>
          <w:rtl/>
        </w:rPr>
        <w:t>تشتمل المصادر الخارجية للأموال في البنوك الإسلامية على الودائع المختلفة بها وتتضمن الودائع تحت الطلب (الحسابات الجارية) , الودائع الادخارية (حسابات التوفير) , ودائع الاستثمار (حسابات الاستثمار) , دفاتر الادخار الإسلامية , صكوك الاستثمار , القروض الحسنة من المؤسسات المالية الإسلامية</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وسوف يتم تناول كل نوع من أنواع هذه الودائع بشيء من التفصيل كما يلي</w:t>
      </w:r>
      <w:r w:rsidRPr="0067734B">
        <w:rPr>
          <w:rFonts w:cs="Traditional Arabic"/>
          <w:szCs w:val="36"/>
        </w:rPr>
        <w:t>:</w:t>
      </w:r>
    </w:p>
    <w:p w:rsidR="007E726F" w:rsidRPr="0067734B" w:rsidRDefault="007E726F" w:rsidP="007E726F">
      <w:pPr>
        <w:bidi/>
        <w:jc w:val="left"/>
        <w:rPr>
          <w:rFonts w:cs="Traditional Arabic"/>
          <w:b/>
          <w:bCs/>
          <w:szCs w:val="36"/>
          <w:rtl/>
        </w:rPr>
      </w:pPr>
      <w:r w:rsidRPr="0067734B">
        <w:rPr>
          <w:rFonts w:cs="Traditional Arabic"/>
          <w:b/>
          <w:bCs/>
          <w:szCs w:val="36"/>
          <w:rtl/>
        </w:rPr>
        <w:t>أولا:</w:t>
      </w:r>
      <w:r w:rsidRPr="0067734B">
        <w:rPr>
          <w:rFonts w:cs="Traditional Arabic"/>
          <w:b/>
          <w:bCs/>
          <w:szCs w:val="36"/>
        </w:rPr>
        <w:t xml:space="preserve"> </w:t>
      </w:r>
      <w:r w:rsidRPr="0067734B">
        <w:rPr>
          <w:rFonts w:cs="Traditional Arabic"/>
          <w:b/>
          <w:bCs/>
          <w:szCs w:val="36"/>
          <w:rtl/>
        </w:rPr>
        <w:t>الودائع تحت الطلب  {الحسابات الجارية}</w:t>
      </w:r>
      <w:r w:rsidRPr="0067734B">
        <w:rPr>
          <w:rFonts w:cs="Traditional Arabic"/>
          <w:b/>
          <w:bCs/>
          <w:szCs w:val="36"/>
        </w:rPr>
        <w:t>:</w:t>
      </w:r>
    </w:p>
    <w:p w:rsidR="007E726F" w:rsidRPr="0067734B" w:rsidRDefault="007E726F" w:rsidP="007E726F">
      <w:pPr>
        <w:bidi/>
        <w:jc w:val="left"/>
        <w:rPr>
          <w:rFonts w:cs="Traditional Arabic"/>
          <w:szCs w:val="36"/>
          <w:rtl/>
        </w:rPr>
      </w:pPr>
      <w:r w:rsidRPr="0067734B">
        <w:rPr>
          <w:rFonts w:cs="Traditional Arabic"/>
          <w:szCs w:val="36"/>
          <w:rtl/>
        </w:rPr>
        <w:t xml:space="preserve">تعرف الوديعة تحت الطلب بأنها: النقود التي يعهد بها الأفراد أو الهيئات إلى البنك على أن يتعهد الأخير بردها أو برد مبلغ مساو لها إليهم عند الطلب.والحسابات الجارية بهذه السمة لا يمكن الاعتماد عليها في توظيفات </w:t>
      </w:r>
      <w:r w:rsidRPr="0067734B">
        <w:rPr>
          <w:rFonts w:cs="Traditional Arabic"/>
          <w:szCs w:val="36"/>
          <w:rtl/>
        </w:rPr>
        <w:lastRenderedPageBreak/>
        <w:t>طويلة الأجل,وأما استخدامها في الأجل القصير فيتم في حرص شديد وحذر بالغ،  ويتم ذلك بعد أن تقوم إدارة البنك بتقدير معدلات السحب اليومية , ودراسة العوامل المؤثرة فيها بدقة , مع الأخذ في الحسبان نسبة السيولة لدى البنوك المركزية ومؤسسات النقد، وتعد الأرباح المتحققة عن طريق تشغيل هذه الأموال من حق (المساهمين) وليس من حق أصحاب الودائع نظرا لأن البنك ضامن لرد هذه الودائع ولا يتحمل المتعامل أي مخاطر نتيجة لتشغيل واستثمار تلك الأموال وذلك تطبيقا للقاعدة الشرعية (الخراج بالضمان)</w:t>
      </w:r>
      <w:r w:rsidRPr="0067734B">
        <w:rPr>
          <w:rFonts w:cs="Traditional Arabic"/>
          <w:szCs w:val="36"/>
        </w:rPr>
        <w:t>.</w:t>
      </w:r>
    </w:p>
    <w:p w:rsidR="007E726F" w:rsidRPr="0067734B" w:rsidRDefault="007E726F" w:rsidP="007E726F">
      <w:pPr>
        <w:bidi/>
        <w:jc w:val="left"/>
        <w:rPr>
          <w:rFonts w:cs="Traditional Arabic"/>
          <w:b/>
          <w:bCs/>
          <w:szCs w:val="36"/>
          <w:rtl/>
        </w:rPr>
      </w:pPr>
      <w:r w:rsidRPr="0067734B">
        <w:rPr>
          <w:rFonts w:cs="Traditional Arabic"/>
          <w:b/>
          <w:bCs/>
          <w:szCs w:val="36"/>
          <w:rtl/>
        </w:rPr>
        <w:t xml:space="preserve"> التكيف الفقهي للحساب الجاري </w:t>
      </w:r>
      <w:r>
        <w:rPr>
          <w:rFonts w:cs="Traditional Arabic" w:hint="cs"/>
          <w:b/>
          <w:bCs/>
          <w:szCs w:val="36"/>
          <w:rtl/>
        </w:rPr>
        <w:t>:</w:t>
      </w:r>
    </w:p>
    <w:p w:rsidR="007E726F" w:rsidRPr="0067734B" w:rsidRDefault="007E726F" w:rsidP="007E726F">
      <w:pPr>
        <w:bidi/>
        <w:jc w:val="left"/>
        <w:rPr>
          <w:rFonts w:cs="Traditional Arabic"/>
          <w:szCs w:val="36"/>
        </w:rPr>
      </w:pPr>
      <w:r w:rsidRPr="0067734B">
        <w:rPr>
          <w:rFonts w:cs="Traditional Arabic"/>
          <w:szCs w:val="36"/>
          <w:rtl/>
        </w:rPr>
        <w:t>تكيف الحسابات الجارية على أنها قرض؛ فالمودع هو المقرض، والمصرف هو المقترض</w:t>
      </w:r>
      <w:r w:rsidRPr="0067734B">
        <w:rPr>
          <w:rFonts w:cs="Traditional Arabic"/>
          <w:szCs w:val="36"/>
        </w:rPr>
        <w:t>.</w:t>
      </w:r>
      <w:r w:rsidRPr="0067734B">
        <w:rPr>
          <w:rFonts w:cs="Traditional Arabic"/>
          <w:szCs w:val="36"/>
          <w:rtl/>
        </w:rPr>
        <w:t>وهذا قول أكثر الفقهاء والباحثين المعاصرين</w:t>
      </w:r>
      <w:r w:rsidRPr="0067734B">
        <w:rPr>
          <w:rFonts w:cs="Traditional Arabic"/>
          <w:sz w:val="28"/>
          <w:szCs w:val="28"/>
          <w:vertAlign w:val="superscript"/>
          <w:rtl/>
        </w:rPr>
        <w:t>(</w:t>
      </w:r>
      <w:r w:rsidRPr="0067734B">
        <w:rPr>
          <w:rFonts w:cs="Traditional Arabic"/>
          <w:sz w:val="28"/>
          <w:szCs w:val="28"/>
          <w:vertAlign w:val="superscript"/>
          <w:rtl/>
        </w:rPr>
        <w:footnoteReference w:id="16"/>
      </w:r>
      <w:r w:rsidRPr="0067734B">
        <w:rPr>
          <w:rFonts w:cs="Traditional Arabic"/>
          <w:sz w:val="28"/>
          <w:szCs w:val="28"/>
          <w:vertAlign w:val="superscript"/>
          <w:rtl/>
        </w:rPr>
        <w:t>)</w:t>
      </w:r>
      <w:r w:rsidRPr="0067734B">
        <w:rPr>
          <w:rFonts w:cs="Traditional Arabic"/>
          <w:szCs w:val="36"/>
          <w:rtl/>
        </w:rPr>
        <w:t>، وهو رأي مجمع الفقه الإسلامي المنبثق من منظمة المؤتمر الإسلامي بجدة، ونص عليه بالقرار رقم 86 (3/9) في دورته التاسعة المنعقدة في أبي ظبي 1-5 ذي القعدة 1415هـ، وفيما يلي نص القرار</w:t>
      </w:r>
      <w:r w:rsidRPr="0067734B">
        <w:rPr>
          <w:rFonts w:cs="Traditional Arabic"/>
          <w:szCs w:val="36"/>
        </w:rPr>
        <w:t>:</w:t>
      </w:r>
    </w:p>
    <w:p w:rsidR="007E726F" w:rsidRPr="0067734B" w:rsidRDefault="007E726F" w:rsidP="007E726F">
      <w:pPr>
        <w:bidi/>
        <w:jc w:val="left"/>
        <w:rPr>
          <w:rFonts w:cs="Traditional Arabic"/>
          <w:szCs w:val="36"/>
        </w:rPr>
      </w:pPr>
      <w:r w:rsidRPr="0067734B">
        <w:rPr>
          <w:rFonts w:cs="Traditional Arabic"/>
          <w:szCs w:val="36"/>
        </w:rPr>
        <w:t>"</w:t>
      </w:r>
      <w:r w:rsidRPr="0067734B">
        <w:rPr>
          <w:rFonts w:cs="Traditional Arabic"/>
          <w:szCs w:val="36"/>
          <w:rtl/>
        </w:rPr>
        <w:t xml:space="preserve">إن مجلس مجمع الفقه الإسلامي المنعقد في دورة مؤتمره التاسع بأبي ظبي بدولة الإمارات العربية المتحدة من 1-6 ذي القعدة 1415هـ، الموافق 1-6 نيسان (أبريل) 1995م، بعد اطلاعه على البحوث الواردة إلى المجمع </w:t>
      </w:r>
      <w:r w:rsidRPr="0067734B">
        <w:rPr>
          <w:rFonts w:cs="Traditional Arabic"/>
          <w:szCs w:val="36"/>
          <w:rtl/>
        </w:rPr>
        <w:lastRenderedPageBreak/>
        <w:t>بخصوص موضوع الودائع المصرفية (حسابات المصارف)، وبعد استماعه إلى المناقشات التي دارت حوله، قرر ما يلي</w:t>
      </w:r>
      <w:r w:rsidRPr="0067734B">
        <w:rPr>
          <w:rFonts w:cs="Traditional Arabic"/>
          <w:szCs w:val="36"/>
        </w:rPr>
        <w:t>:</w:t>
      </w:r>
    </w:p>
    <w:p w:rsidR="007E726F" w:rsidRPr="0067734B" w:rsidRDefault="007E726F" w:rsidP="007E726F">
      <w:pPr>
        <w:bidi/>
        <w:jc w:val="left"/>
        <w:rPr>
          <w:rFonts w:cs="Traditional Arabic"/>
          <w:szCs w:val="36"/>
        </w:rPr>
      </w:pPr>
      <w:r w:rsidRPr="0067734B">
        <w:rPr>
          <w:rFonts w:cs="Traditional Arabic"/>
          <w:szCs w:val="36"/>
          <w:rtl/>
        </w:rPr>
        <w:t>أولاً: الودائع تحت الطلب (الحسابات الجارية)، سواء أكانت لدى البنوك الإسلامية أو البنوك الربوية هي قروض بالمنظور الفقهي، حيث إن المصرف المستلم لهذه الودائع يده يد ضمان لها وهو ملزم شرعاً بالرد عند الطلب، ولا يؤثر على حكم القرض كون البنك (المقترض) مليئا</w:t>
      </w:r>
      <w:r w:rsidRPr="0067734B">
        <w:rPr>
          <w:rFonts w:cs="Traditional Arabic"/>
          <w:sz w:val="28"/>
          <w:szCs w:val="28"/>
          <w:vertAlign w:val="superscript"/>
          <w:rtl/>
        </w:rPr>
        <w:t>(</w:t>
      </w:r>
      <w:r w:rsidRPr="0067734B">
        <w:rPr>
          <w:rFonts w:cs="Traditional Arabic"/>
          <w:sz w:val="28"/>
          <w:szCs w:val="28"/>
          <w:vertAlign w:val="superscript"/>
          <w:rtl/>
        </w:rPr>
        <w:footnoteReference w:id="17"/>
      </w:r>
      <w:r w:rsidRPr="0067734B">
        <w:rPr>
          <w:rFonts w:cs="Traditional Arabic"/>
          <w:sz w:val="28"/>
          <w:szCs w:val="28"/>
          <w:vertAlign w:val="superscript"/>
          <w:rtl/>
        </w:rPr>
        <w:t>)</w:t>
      </w:r>
      <w:r w:rsidRPr="0067734B">
        <w:rPr>
          <w:rFonts w:cs="Traditional Arabic"/>
          <w:sz w:val="28"/>
          <w:szCs w:val="28"/>
          <w:vertAlign w:val="superscript"/>
        </w:rPr>
        <w:t xml:space="preserve"> </w:t>
      </w:r>
    </w:p>
    <w:p w:rsidR="007E726F" w:rsidRPr="0067734B" w:rsidRDefault="007E726F" w:rsidP="007E726F">
      <w:pPr>
        <w:bidi/>
        <w:jc w:val="left"/>
        <w:rPr>
          <w:rFonts w:cs="Traditional Arabic"/>
          <w:szCs w:val="36"/>
        </w:rPr>
      </w:pPr>
      <w:r w:rsidRPr="0067734B">
        <w:rPr>
          <w:rFonts w:cs="Traditional Arabic"/>
          <w:szCs w:val="36"/>
          <w:rtl/>
        </w:rPr>
        <w:t>1-</w:t>
      </w:r>
      <w:r w:rsidRPr="0067734B">
        <w:rPr>
          <w:rFonts w:cs="Traditional Arabic"/>
          <w:szCs w:val="36"/>
        </w:rPr>
        <w:t xml:space="preserve"> </w:t>
      </w:r>
      <w:r w:rsidRPr="0067734B">
        <w:rPr>
          <w:rFonts w:cs="Traditional Arabic"/>
          <w:szCs w:val="36"/>
          <w:rtl/>
        </w:rPr>
        <w:t>إن المال في الحساب الجاري عبارة عن نقود يضعها صاحب الحساب وهو يعلم أن المصرف يتصرف فيها، ويخلطها بالأموال التي لديه بمجرد استلامها وإدخال بياناتها بالحاسب، ثم يستثمرها، وقد دفعها إليه راضياً بذلك فكان إذناً بالتصرف؛ فهذه الأموال في حقيقتها قرض وليست وديعة</w:t>
      </w:r>
      <w:r w:rsidRPr="0067734B">
        <w:rPr>
          <w:rFonts w:cs="Traditional Arabic"/>
          <w:szCs w:val="36"/>
          <w:vertAlign w:val="superscript"/>
          <w:rtl/>
        </w:rPr>
        <w:t>(</w:t>
      </w:r>
      <w:r w:rsidRPr="0067734B">
        <w:rPr>
          <w:rFonts w:cs="Traditional Arabic"/>
          <w:szCs w:val="36"/>
          <w:vertAlign w:val="superscript"/>
          <w:rtl/>
        </w:rPr>
        <w:footnoteReference w:id="18"/>
      </w:r>
      <w:r w:rsidRPr="0067734B">
        <w:rPr>
          <w:rFonts w:cs="Traditional Arabic"/>
          <w:szCs w:val="36"/>
          <w:vertAlign w:val="superscript"/>
          <w:rtl/>
        </w:rPr>
        <w:t>)</w:t>
      </w:r>
      <w:r w:rsidRPr="0067734B">
        <w:rPr>
          <w:rFonts w:cs="Traditional Arabic"/>
          <w:szCs w:val="36"/>
          <w:rtl/>
        </w:rPr>
        <w:t>.</w:t>
      </w:r>
    </w:p>
    <w:p w:rsidR="007E726F" w:rsidRPr="0067734B" w:rsidRDefault="007E726F" w:rsidP="007E726F">
      <w:pPr>
        <w:bidi/>
        <w:jc w:val="left"/>
        <w:rPr>
          <w:rFonts w:cs="Traditional Arabic"/>
          <w:szCs w:val="36"/>
        </w:rPr>
      </w:pPr>
      <w:r w:rsidRPr="0067734B">
        <w:rPr>
          <w:rFonts w:cs="Traditional Arabic"/>
          <w:szCs w:val="36"/>
          <w:rtl/>
        </w:rPr>
        <w:t>2-</w:t>
      </w:r>
      <w:r w:rsidRPr="0067734B">
        <w:rPr>
          <w:rFonts w:cs="Traditional Arabic"/>
          <w:szCs w:val="36"/>
        </w:rPr>
        <w:t xml:space="preserve"> </w:t>
      </w:r>
      <w:r w:rsidRPr="0067734B">
        <w:rPr>
          <w:rFonts w:cs="Traditional Arabic"/>
          <w:szCs w:val="36"/>
          <w:rtl/>
        </w:rPr>
        <w:t>أن المصرف يملك المال في الحساب الجاري، ويتصرف فيه فيكون قرضاً، وليس إيداعاً، إذ في عقد الإيداع لا يملك الوديع الوديعة، وليس له أن يتصرف فيها، والعبرة في العقود للمعاني لا للألفاظ والمباني، وتسميتها وديعة إنما هو على سبيل المجاز لا الحقيقة لعدم توفر حقيقة الوديعة فيها</w:t>
      </w:r>
      <w:r w:rsidRPr="0067734B">
        <w:rPr>
          <w:rFonts w:cs="Traditional Arabic"/>
          <w:szCs w:val="36"/>
          <w:vertAlign w:val="superscript"/>
          <w:rtl/>
        </w:rPr>
        <w:t>(</w:t>
      </w:r>
      <w:r w:rsidRPr="0067734B">
        <w:rPr>
          <w:rFonts w:cs="Traditional Arabic"/>
          <w:szCs w:val="36"/>
          <w:vertAlign w:val="superscript"/>
          <w:rtl/>
        </w:rPr>
        <w:footnoteReference w:id="19"/>
      </w:r>
      <w:r w:rsidRPr="0067734B">
        <w:rPr>
          <w:rFonts w:cs="Traditional Arabic"/>
          <w:szCs w:val="36"/>
          <w:vertAlign w:val="superscript"/>
          <w:rtl/>
        </w:rPr>
        <w:t>)</w:t>
      </w:r>
      <w:r w:rsidRPr="0067734B">
        <w:rPr>
          <w:rFonts w:cs="Traditional Arabic"/>
          <w:szCs w:val="36"/>
          <w:rtl/>
        </w:rPr>
        <w:t>.</w:t>
      </w:r>
    </w:p>
    <w:p w:rsidR="007E726F" w:rsidRPr="0067734B" w:rsidRDefault="007E726F" w:rsidP="007E726F">
      <w:pPr>
        <w:bidi/>
        <w:jc w:val="left"/>
        <w:rPr>
          <w:rFonts w:cs="Traditional Arabic"/>
          <w:sz w:val="44"/>
          <w:szCs w:val="44"/>
          <w:rtl/>
        </w:rPr>
      </w:pPr>
      <w:r w:rsidRPr="0067734B">
        <w:rPr>
          <w:rFonts w:cs="Traditional Arabic"/>
          <w:szCs w:val="36"/>
          <w:rtl/>
        </w:rPr>
        <w:t>3-</w:t>
      </w:r>
      <w:r w:rsidRPr="0067734B">
        <w:rPr>
          <w:rFonts w:cs="Traditional Arabic"/>
          <w:szCs w:val="36"/>
        </w:rPr>
        <w:t xml:space="preserve"> </w:t>
      </w:r>
      <w:r w:rsidRPr="0067734B">
        <w:rPr>
          <w:rFonts w:cs="Traditional Arabic"/>
          <w:szCs w:val="36"/>
          <w:rtl/>
        </w:rPr>
        <w:t xml:space="preserve">أن البنك يعد ضامناً لأموال الحساب الجاري برد مثلها، ولو كانت هذه الأموال وديعة بالمعنى الحقيقي لما ضمنها البنك، والمديونية والضمان ينافيان الأمانة، بل لو شرط رب الوديعة على الوديع ضمان الوديعة لم يصح الشرط ؛ لأنه شرط ينافي مقتضى العقد، وكذلك لو قال الوديع: أنا ضامن للوديعة لم يضمن ما تلف بغير تعد </w:t>
      </w:r>
      <w:r w:rsidRPr="0067734B">
        <w:rPr>
          <w:rFonts w:cs="Traditional Arabic"/>
          <w:szCs w:val="36"/>
          <w:rtl/>
        </w:rPr>
        <w:lastRenderedPageBreak/>
        <w:t>أو تفريط؛ لأن ضمان الأمانات غير صحيح، وهذا على خلاف المعمول به في البنوك  على أن مال الحساب الجاري قرض وليس وديعة</w:t>
      </w:r>
      <w:r w:rsidRPr="0067734B">
        <w:rPr>
          <w:rFonts w:cs="Traditional Arabic"/>
          <w:szCs w:val="36"/>
          <w:vertAlign w:val="superscript"/>
          <w:rtl/>
        </w:rPr>
        <w:t>(</w:t>
      </w:r>
      <w:r w:rsidRPr="0067734B">
        <w:rPr>
          <w:rFonts w:cs="Traditional Arabic"/>
          <w:sz w:val="44"/>
          <w:szCs w:val="28"/>
          <w:vertAlign w:val="superscript"/>
          <w:rtl/>
        </w:rPr>
        <w:footnoteReference w:id="20"/>
      </w:r>
      <w:r w:rsidRPr="0067734B">
        <w:rPr>
          <w:rFonts w:cs="Traditional Arabic"/>
          <w:szCs w:val="36"/>
          <w:vertAlign w:val="superscript"/>
          <w:rtl/>
        </w:rPr>
        <w:t>)</w:t>
      </w:r>
      <w:r w:rsidRPr="0067734B">
        <w:rPr>
          <w:rFonts w:cs="Traditional Arabic"/>
          <w:szCs w:val="36"/>
          <w:rtl/>
        </w:rPr>
        <w:t>.</w:t>
      </w:r>
    </w:p>
    <w:p w:rsidR="007E726F" w:rsidRPr="0067734B" w:rsidRDefault="007E726F" w:rsidP="007E726F">
      <w:pPr>
        <w:bidi/>
        <w:jc w:val="left"/>
        <w:rPr>
          <w:rFonts w:cs="Traditional Arabic"/>
          <w:szCs w:val="36"/>
          <w:rtl/>
        </w:rPr>
      </w:pPr>
      <w:r w:rsidRPr="0067734B">
        <w:rPr>
          <w:rFonts w:cs="Traditional Arabic"/>
          <w:szCs w:val="36"/>
          <w:rtl/>
        </w:rPr>
        <w:t>4-من المعلوم أن البنك لا يأخذ أموال الحسابات الجارية كأمانات يحتفظ بعيها لترد إلى أصحابها، وإنما يستهلكها ويستثمرها في أعماله، ومن عرف أعمال البنوك علم أنها تستهلك نسبة كبيرة من هذه الحسابات، وتلتزم بردّ مثلها.</w:t>
      </w:r>
    </w:p>
    <w:p w:rsidR="007E726F" w:rsidRPr="0067734B" w:rsidRDefault="007E726F" w:rsidP="007E726F">
      <w:pPr>
        <w:bidi/>
        <w:jc w:val="left"/>
        <w:rPr>
          <w:rFonts w:cs="Traditional Arabic"/>
          <w:b/>
          <w:bCs/>
          <w:szCs w:val="36"/>
          <w:rtl/>
        </w:rPr>
      </w:pPr>
      <w:r w:rsidRPr="0067734B">
        <w:rPr>
          <w:rFonts w:cs="Traditional Arabic"/>
          <w:b/>
          <w:bCs/>
          <w:szCs w:val="36"/>
          <w:rtl/>
        </w:rPr>
        <w:t>ثانيا: الودائع الادخارية  (حسابات التوفير)</w:t>
      </w:r>
      <w:r w:rsidRPr="0067734B">
        <w:rPr>
          <w:rFonts w:cs="Traditional Arabic"/>
          <w:b/>
          <w:bCs/>
          <w:szCs w:val="36"/>
        </w:rPr>
        <w:t>:</w:t>
      </w:r>
    </w:p>
    <w:p w:rsidR="007E726F" w:rsidRPr="0067734B" w:rsidRDefault="007E726F" w:rsidP="007E726F">
      <w:pPr>
        <w:bidi/>
        <w:jc w:val="left"/>
        <w:rPr>
          <w:rFonts w:cs="Traditional Arabic"/>
          <w:szCs w:val="36"/>
        </w:rPr>
      </w:pPr>
      <w:r w:rsidRPr="0067734B">
        <w:rPr>
          <w:rFonts w:cs="Traditional Arabic"/>
          <w:szCs w:val="36"/>
          <w:rtl/>
        </w:rPr>
        <w:t>تعد الودائع الادخارية أحد أنواع الودائع لدى المصارف الإسلامية هي ودائع فيها وجه شبه بالودائع الجارية من حيث إمكان السحب عليها في كل آن، وآخر بالودائع الثابتة من حيث ما تفرضه البنوك من فوائد للموفرين، وهذا</w:t>
      </w:r>
      <w:r w:rsidRPr="0067734B">
        <w:rPr>
          <w:rFonts w:cs="Traditional Arabic"/>
          <w:szCs w:val="36"/>
        </w:rPr>
        <w:t xml:space="preserve"> </w:t>
      </w:r>
      <w:r w:rsidRPr="0067734B">
        <w:rPr>
          <w:rFonts w:cs="Traditional Arabic"/>
          <w:szCs w:val="36"/>
          <w:rtl/>
        </w:rPr>
        <w:t>ما</w:t>
      </w:r>
      <w:r w:rsidRPr="0067734B">
        <w:rPr>
          <w:rFonts w:cs="Traditional Arabic"/>
          <w:szCs w:val="36"/>
        </w:rPr>
        <w:t xml:space="preserve"> </w:t>
      </w:r>
      <w:r w:rsidRPr="0067734B">
        <w:rPr>
          <w:rFonts w:cs="Traditional Arabic"/>
          <w:szCs w:val="36"/>
          <w:rtl/>
        </w:rPr>
        <w:t>نص</w:t>
      </w:r>
      <w:r w:rsidRPr="0067734B">
        <w:rPr>
          <w:rFonts w:cs="Traditional Arabic"/>
          <w:szCs w:val="36"/>
        </w:rPr>
        <w:t xml:space="preserve"> </w:t>
      </w:r>
      <w:r w:rsidRPr="0067734B">
        <w:rPr>
          <w:rFonts w:cs="Traditional Arabic"/>
          <w:szCs w:val="36"/>
          <w:rtl/>
        </w:rPr>
        <w:t>عليه</w:t>
      </w:r>
      <w:r w:rsidRPr="0067734B">
        <w:rPr>
          <w:rFonts w:cs="Traditional Arabic"/>
          <w:szCs w:val="36"/>
        </w:rPr>
        <w:t xml:space="preserve"> </w:t>
      </w:r>
      <w:r w:rsidRPr="0067734B">
        <w:rPr>
          <w:rFonts w:cs="Traditional Arabic"/>
          <w:szCs w:val="36"/>
          <w:rtl/>
        </w:rPr>
        <w:t>مجمع</w:t>
      </w:r>
      <w:r w:rsidRPr="0067734B">
        <w:rPr>
          <w:rFonts w:cs="Traditional Arabic"/>
          <w:szCs w:val="36"/>
        </w:rPr>
        <w:t xml:space="preserve"> </w:t>
      </w:r>
      <w:r w:rsidRPr="0067734B">
        <w:rPr>
          <w:rFonts w:cs="Traditional Arabic"/>
          <w:szCs w:val="36"/>
          <w:rtl/>
        </w:rPr>
        <w:t>الفقه</w:t>
      </w:r>
      <w:r w:rsidRPr="0067734B">
        <w:rPr>
          <w:rFonts w:cs="Traditional Arabic"/>
          <w:szCs w:val="36"/>
        </w:rPr>
        <w:t xml:space="preserve"> </w:t>
      </w:r>
      <w:r w:rsidRPr="0067734B">
        <w:rPr>
          <w:rFonts w:cs="Traditional Arabic"/>
          <w:szCs w:val="36"/>
          <w:rtl/>
        </w:rPr>
        <w:t>الإسلامي،</w:t>
      </w:r>
      <w:r w:rsidRPr="0067734B">
        <w:rPr>
          <w:rFonts w:cs="Traditional Arabic"/>
          <w:szCs w:val="36"/>
        </w:rPr>
        <w:t xml:space="preserve"> </w:t>
      </w:r>
      <w:r w:rsidRPr="0067734B">
        <w:rPr>
          <w:rFonts w:cs="Traditional Arabic"/>
          <w:szCs w:val="36"/>
          <w:rtl/>
        </w:rPr>
        <w:t>حيث</w:t>
      </w:r>
      <w:r w:rsidRPr="0067734B">
        <w:rPr>
          <w:rFonts w:cs="Traditional Arabic"/>
          <w:szCs w:val="36"/>
        </w:rPr>
        <w:t xml:space="preserve"> </w:t>
      </w:r>
      <w:r w:rsidRPr="0067734B">
        <w:rPr>
          <w:rFonts w:cs="Traditional Arabic"/>
          <w:szCs w:val="36"/>
          <w:rtl/>
        </w:rPr>
        <w:t>جاء</w:t>
      </w:r>
      <w:r w:rsidRPr="0067734B">
        <w:rPr>
          <w:rFonts w:cs="Traditional Arabic"/>
          <w:szCs w:val="36"/>
        </w:rPr>
        <w:t xml:space="preserve"> </w:t>
      </w:r>
      <w:r w:rsidRPr="0067734B">
        <w:rPr>
          <w:rFonts w:cs="Traditional Arabic"/>
          <w:szCs w:val="36"/>
          <w:rtl/>
        </w:rPr>
        <w:t>في</w:t>
      </w:r>
      <w:r w:rsidRPr="0067734B">
        <w:rPr>
          <w:rFonts w:cs="Traditional Arabic"/>
          <w:szCs w:val="36"/>
        </w:rPr>
        <w:t xml:space="preserve"> </w:t>
      </w:r>
      <w:r w:rsidRPr="0067734B">
        <w:rPr>
          <w:rFonts w:cs="Traditional Arabic"/>
          <w:szCs w:val="36"/>
          <w:rtl/>
        </w:rPr>
        <w:t>قراره</w:t>
      </w:r>
      <w:r w:rsidRPr="0067734B">
        <w:rPr>
          <w:rFonts w:cs="Traditional Arabic"/>
          <w:szCs w:val="36"/>
        </w:rPr>
        <w:t xml:space="preserve"> </w:t>
      </w:r>
      <w:r w:rsidRPr="0067734B">
        <w:rPr>
          <w:rFonts w:cs="Traditional Arabic"/>
          <w:szCs w:val="36"/>
          <w:rtl/>
        </w:rPr>
        <w:t>برقم</w:t>
      </w:r>
      <w:r w:rsidRPr="0067734B">
        <w:rPr>
          <w:rFonts w:cs="Traditional Arabic"/>
          <w:szCs w:val="36"/>
        </w:rPr>
        <w:t xml:space="preserve"> 90</w:t>
      </w:r>
      <w:r w:rsidRPr="0067734B">
        <w:rPr>
          <w:rFonts w:cs="Traditional Arabic"/>
          <w:szCs w:val="36"/>
          <w:rtl/>
        </w:rPr>
        <w:t>/3/د9 بشان الودائع المصرفية(حسابات</w:t>
      </w:r>
      <w:r w:rsidRPr="0067734B">
        <w:rPr>
          <w:rFonts w:cs="Traditional Arabic"/>
          <w:szCs w:val="36"/>
        </w:rPr>
        <w:t xml:space="preserve"> </w:t>
      </w:r>
      <w:r w:rsidRPr="0067734B">
        <w:rPr>
          <w:rFonts w:cs="Traditional Arabic"/>
          <w:szCs w:val="36"/>
          <w:rtl/>
        </w:rPr>
        <w:t>المصارف)</w:t>
      </w:r>
      <w:r w:rsidRPr="0067734B">
        <w:rPr>
          <w:rFonts w:cs="Traditional Arabic"/>
          <w:szCs w:val="36"/>
        </w:rPr>
        <w:t>:</w:t>
      </w:r>
    </w:p>
    <w:p w:rsidR="007E726F" w:rsidRPr="0067734B" w:rsidRDefault="007E726F" w:rsidP="007E726F">
      <w:pPr>
        <w:bidi/>
        <w:jc w:val="left"/>
        <w:rPr>
          <w:rFonts w:cs="Traditional Arabic"/>
          <w:szCs w:val="36"/>
        </w:rPr>
      </w:pPr>
      <w:r w:rsidRPr="0067734B">
        <w:rPr>
          <w:rFonts w:cs="Traditional Arabic"/>
          <w:szCs w:val="36"/>
          <w:rtl/>
        </w:rPr>
        <w:t>إن</w:t>
      </w:r>
      <w:r w:rsidRPr="0067734B">
        <w:rPr>
          <w:rFonts w:cs="Traditional Arabic"/>
          <w:szCs w:val="36"/>
        </w:rPr>
        <w:t xml:space="preserve"> </w:t>
      </w:r>
      <w:r w:rsidRPr="0067734B">
        <w:rPr>
          <w:rFonts w:cs="Traditional Arabic"/>
          <w:szCs w:val="36"/>
          <w:rtl/>
        </w:rPr>
        <w:t>مجلس</w:t>
      </w:r>
      <w:r w:rsidRPr="0067734B">
        <w:rPr>
          <w:rFonts w:cs="Traditional Arabic"/>
          <w:szCs w:val="36"/>
        </w:rPr>
        <w:t xml:space="preserve"> </w:t>
      </w:r>
      <w:r w:rsidRPr="0067734B">
        <w:rPr>
          <w:rFonts w:cs="Traditional Arabic"/>
          <w:szCs w:val="36"/>
          <w:rtl/>
        </w:rPr>
        <w:t>مجمع</w:t>
      </w:r>
      <w:r w:rsidRPr="0067734B">
        <w:rPr>
          <w:rFonts w:cs="Traditional Arabic"/>
          <w:szCs w:val="36"/>
        </w:rPr>
        <w:t xml:space="preserve"> </w:t>
      </w:r>
      <w:r w:rsidRPr="0067734B">
        <w:rPr>
          <w:rFonts w:cs="Traditional Arabic"/>
          <w:szCs w:val="36"/>
          <w:rtl/>
        </w:rPr>
        <w:t>الفقه</w:t>
      </w:r>
      <w:r w:rsidRPr="0067734B">
        <w:rPr>
          <w:rFonts w:cs="Traditional Arabic"/>
          <w:szCs w:val="36"/>
        </w:rPr>
        <w:t xml:space="preserve"> </w:t>
      </w:r>
      <w:r w:rsidRPr="0067734B">
        <w:rPr>
          <w:rFonts w:cs="Traditional Arabic"/>
          <w:szCs w:val="36"/>
          <w:rtl/>
        </w:rPr>
        <w:t>الإسلامي</w:t>
      </w:r>
      <w:r w:rsidRPr="0067734B">
        <w:rPr>
          <w:rFonts w:cs="Traditional Arabic"/>
          <w:szCs w:val="36"/>
        </w:rPr>
        <w:t xml:space="preserve"> </w:t>
      </w:r>
      <w:r w:rsidRPr="0067734B">
        <w:rPr>
          <w:rFonts w:cs="Traditional Arabic"/>
          <w:szCs w:val="36"/>
          <w:rtl/>
        </w:rPr>
        <w:t>المنعقد</w:t>
      </w:r>
      <w:r w:rsidRPr="0067734B">
        <w:rPr>
          <w:rFonts w:cs="Traditional Arabic"/>
          <w:szCs w:val="36"/>
        </w:rPr>
        <w:t xml:space="preserve"> </w:t>
      </w:r>
      <w:r w:rsidRPr="0067734B">
        <w:rPr>
          <w:rFonts w:cs="Traditional Arabic"/>
          <w:szCs w:val="36"/>
          <w:rtl/>
        </w:rPr>
        <w:t>في</w:t>
      </w:r>
      <w:r w:rsidRPr="0067734B">
        <w:rPr>
          <w:rFonts w:cs="Traditional Arabic"/>
          <w:szCs w:val="36"/>
        </w:rPr>
        <w:t xml:space="preserve"> </w:t>
      </w:r>
      <w:r w:rsidRPr="0067734B">
        <w:rPr>
          <w:rFonts w:cs="Traditional Arabic"/>
          <w:szCs w:val="36"/>
          <w:rtl/>
        </w:rPr>
        <w:t>دورة</w:t>
      </w:r>
      <w:r w:rsidRPr="0067734B">
        <w:rPr>
          <w:rFonts w:cs="Traditional Arabic"/>
          <w:szCs w:val="36"/>
        </w:rPr>
        <w:t xml:space="preserve"> </w:t>
      </w:r>
      <w:r w:rsidRPr="0067734B">
        <w:rPr>
          <w:rFonts w:cs="Traditional Arabic"/>
          <w:szCs w:val="36"/>
          <w:rtl/>
        </w:rPr>
        <w:t>مؤتمره</w:t>
      </w:r>
      <w:r w:rsidRPr="0067734B">
        <w:rPr>
          <w:rFonts w:cs="Traditional Arabic"/>
          <w:szCs w:val="36"/>
        </w:rPr>
        <w:t xml:space="preserve"> </w:t>
      </w:r>
      <w:r w:rsidRPr="0067734B">
        <w:rPr>
          <w:rFonts w:cs="Traditional Arabic"/>
          <w:szCs w:val="36"/>
          <w:rtl/>
        </w:rPr>
        <w:t>التاسع(بأبوظبي)بدولة</w:t>
      </w:r>
      <w:r w:rsidRPr="0067734B">
        <w:rPr>
          <w:rFonts w:cs="Traditional Arabic"/>
          <w:szCs w:val="36"/>
        </w:rPr>
        <w:t xml:space="preserve"> </w:t>
      </w:r>
      <w:r w:rsidRPr="0067734B">
        <w:rPr>
          <w:rFonts w:cs="Traditional Arabic"/>
          <w:szCs w:val="36"/>
          <w:rtl/>
        </w:rPr>
        <w:t>الإمارات</w:t>
      </w:r>
      <w:r w:rsidRPr="0067734B">
        <w:rPr>
          <w:rFonts w:cs="Traditional Arabic"/>
          <w:szCs w:val="36"/>
        </w:rPr>
        <w:t xml:space="preserve"> </w:t>
      </w:r>
      <w:r w:rsidRPr="0067734B">
        <w:rPr>
          <w:rFonts w:cs="Traditional Arabic"/>
          <w:szCs w:val="36"/>
          <w:rtl/>
        </w:rPr>
        <w:t>العربية المتحدة</w:t>
      </w:r>
      <w:r w:rsidRPr="0067734B">
        <w:rPr>
          <w:rFonts w:cs="Traditional Arabic"/>
          <w:szCs w:val="36"/>
        </w:rPr>
        <w:t xml:space="preserve"> </w:t>
      </w:r>
      <w:r w:rsidRPr="0067734B">
        <w:rPr>
          <w:rFonts w:cs="Traditional Arabic"/>
          <w:szCs w:val="36"/>
          <w:rtl/>
        </w:rPr>
        <w:t>من</w:t>
      </w:r>
      <w:r w:rsidRPr="0067734B">
        <w:rPr>
          <w:rFonts w:cs="Traditional Arabic"/>
          <w:szCs w:val="36"/>
        </w:rPr>
        <w:t xml:space="preserve"> 1</w:t>
      </w:r>
      <w:r w:rsidRPr="0067734B">
        <w:rPr>
          <w:rFonts w:cs="Traditional Arabic"/>
          <w:szCs w:val="36"/>
          <w:rtl/>
        </w:rPr>
        <w:t>إلى</w:t>
      </w:r>
      <w:r w:rsidRPr="0067734B">
        <w:rPr>
          <w:rFonts w:cs="Traditional Arabic"/>
          <w:szCs w:val="36"/>
        </w:rPr>
        <w:t xml:space="preserve"> 6 </w:t>
      </w:r>
      <w:r w:rsidRPr="0067734B">
        <w:rPr>
          <w:rFonts w:cs="Traditional Arabic"/>
          <w:szCs w:val="36"/>
          <w:rtl/>
        </w:rPr>
        <w:t>ذي</w:t>
      </w:r>
      <w:r w:rsidRPr="0067734B">
        <w:rPr>
          <w:rFonts w:cs="Traditional Arabic"/>
          <w:szCs w:val="36"/>
        </w:rPr>
        <w:t xml:space="preserve"> </w:t>
      </w:r>
      <w:r w:rsidRPr="0067734B">
        <w:rPr>
          <w:rFonts w:cs="Traditional Arabic"/>
          <w:szCs w:val="36"/>
          <w:rtl/>
        </w:rPr>
        <w:t>القعدة</w:t>
      </w:r>
      <w:r w:rsidRPr="0067734B">
        <w:rPr>
          <w:rFonts w:cs="Traditional Arabic"/>
          <w:szCs w:val="36"/>
        </w:rPr>
        <w:t xml:space="preserve"> 1415 </w:t>
      </w:r>
      <w:r w:rsidRPr="0067734B">
        <w:rPr>
          <w:rFonts w:cs="Traditional Arabic"/>
          <w:szCs w:val="36"/>
          <w:rtl/>
        </w:rPr>
        <w:t>ه</w:t>
      </w:r>
      <w:r w:rsidRPr="0067734B">
        <w:rPr>
          <w:rFonts w:cs="Traditional Arabic"/>
          <w:szCs w:val="36"/>
        </w:rPr>
        <w:t xml:space="preserve"> </w:t>
      </w:r>
      <w:r w:rsidRPr="0067734B">
        <w:rPr>
          <w:rFonts w:cs="Traditional Arabic"/>
          <w:szCs w:val="36"/>
          <w:rtl/>
        </w:rPr>
        <w:t>الموافق</w:t>
      </w:r>
      <w:r w:rsidRPr="0067734B">
        <w:rPr>
          <w:rFonts w:cs="Traditional Arabic"/>
          <w:szCs w:val="36"/>
        </w:rPr>
        <w:t xml:space="preserve"> 1</w:t>
      </w:r>
      <w:r w:rsidRPr="0067734B">
        <w:rPr>
          <w:rFonts w:cs="Traditional Arabic"/>
          <w:szCs w:val="36"/>
          <w:rtl/>
        </w:rPr>
        <w:t>إلى</w:t>
      </w:r>
      <w:r w:rsidRPr="0067734B">
        <w:rPr>
          <w:rFonts w:cs="Traditional Arabic"/>
          <w:szCs w:val="36"/>
        </w:rPr>
        <w:t xml:space="preserve"> 6 </w:t>
      </w:r>
      <w:r w:rsidRPr="0067734B">
        <w:rPr>
          <w:rFonts w:cs="Traditional Arabic"/>
          <w:szCs w:val="36"/>
          <w:rtl/>
        </w:rPr>
        <w:t>إبريل</w:t>
      </w:r>
      <w:r w:rsidRPr="0067734B">
        <w:rPr>
          <w:rFonts w:cs="Traditional Arabic"/>
          <w:szCs w:val="36"/>
        </w:rPr>
        <w:t xml:space="preserve"> 1995 </w:t>
      </w:r>
      <w:r w:rsidRPr="0067734B">
        <w:rPr>
          <w:rFonts w:cs="Traditional Arabic"/>
          <w:szCs w:val="36"/>
          <w:rtl/>
        </w:rPr>
        <w:t>م،</w:t>
      </w:r>
      <w:r w:rsidRPr="0067734B">
        <w:rPr>
          <w:rFonts w:cs="Traditional Arabic"/>
          <w:szCs w:val="36"/>
        </w:rPr>
        <w:t xml:space="preserve"> </w:t>
      </w:r>
      <w:r w:rsidRPr="0067734B">
        <w:rPr>
          <w:rFonts w:cs="Traditional Arabic"/>
          <w:szCs w:val="36"/>
          <w:rtl/>
        </w:rPr>
        <w:t>بعد</w:t>
      </w:r>
      <w:r w:rsidRPr="0067734B">
        <w:rPr>
          <w:rFonts w:cs="Traditional Arabic"/>
          <w:szCs w:val="36"/>
        </w:rPr>
        <w:t xml:space="preserve"> </w:t>
      </w:r>
      <w:r w:rsidRPr="0067734B">
        <w:rPr>
          <w:rFonts w:cs="Traditional Arabic"/>
          <w:szCs w:val="36"/>
          <w:rtl/>
        </w:rPr>
        <w:t>اطلاعه</w:t>
      </w:r>
      <w:r w:rsidRPr="0067734B">
        <w:rPr>
          <w:rFonts w:cs="Traditional Arabic"/>
          <w:szCs w:val="36"/>
        </w:rPr>
        <w:t xml:space="preserve"> </w:t>
      </w:r>
      <w:r w:rsidRPr="0067734B">
        <w:rPr>
          <w:rFonts w:cs="Traditional Arabic"/>
          <w:szCs w:val="36"/>
          <w:rtl/>
        </w:rPr>
        <w:t>على</w:t>
      </w:r>
      <w:r w:rsidRPr="0067734B">
        <w:rPr>
          <w:rFonts w:cs="Traditional Arabic"/>
          <w:szCs w:val="36"/>
        </w:rPr>
        <w:t xml:space="preserve"> </w:t>
      </w:r>
      <w:r w:rsidRPr="0067734B">
        <w:rPr>
          <w:rFonts w:cs="Traditional Arabic"/>
          <w:szCs w:val="36"/>
          <w:rtl/>
        </w:rPr>
        <w:t>البحوث الواردة</w:t>
      </w:r>
      <w:r w:rsidRPr="0067734B">
        <w:rPr>
          <w:rFonts w:cs="Traditional Arabic"/>
          <w:szCs w:val="36"/>
        </w:rPr>
        <w:t xml:space="preserve"> </w:t>
      </w:r>
      <w:r w:rsidRPr="0067734B">
        <w:rPr>
          <w:rFonts w:cs="Traditional Arabic"/>
          <w:szCs w:val="36"/>
          <w:rtl/>
        </w:rPr>
        <w:t>إلى</w:t>
      </w:r>
      <w:r w:rsidRPr="0067734B">
        <w:rPr>
          <w:rFonts w:cs="Traditional Arabic"/>
          <w:szCs w:val="36"/>
        </w:rPr>
        <w:t xml:space="preserve"> </w:t>
      </w:r>
      <w:r w:rsidRPr="0067734B">
        <w:rPr>
          <w:rFonts w:cs="Traditional Arabic"/>
          <w:szCs w:val="36"/>
          <w:rtl/>
        </w:rPr>
        <w:t>المجمع</w:t>
      </w:r>
      <w:r w:rsidRPr="0067734B">
        <w:rPr>
          <w:rFonts w:cs="Traditional Arabic"/>
          <w:szCs w:val="36"/>
        </w:rPr>
        <w:t xml:space="preserve"> </w:t>
      </w:r>
      <w:r w:rsidRPr="0067734B">
        <w:rPr>
          <w:rFonts w:cs="Traditional Arabic"/>
          <w:szCs w:val="36"/>
          <w:rtl/>
        </w:rPr>
        <w:t>بخصوص</w:t>
      </w:r>
      <w:r w:rsidRPr="0067734B">
        <w:rPr>
          <w:rFonts w:cs="Traditional Arabic"/>
          <w:szCs w:val="36"/>
        </w:rPr>
        <w:t xml:space="preserve"> </w:t>
      </w:r>
      <w:r w:rsidRPr="0067734B">
        <w:rPr>
          <w:rFonts w:cs="Traditional Arabic"/>
          <w:szCs w:val="36"/>
          <w:rtl/>
        </w:rPr>
        <w:t>موضوع</w:t>
      </w:r>
      <w:r w:rsidRPr="0067734B">
        <w:rPr>
          <w:rFonts w:cs="Traditional Arabic"/>
          <w:szCs w:val="36"/>
        </w:rPr>
        <w:t xml:space="preserve"> </w:t>
      </w:r>
      <w:r w:rsidRPr="0067734B">
        <w:rPr>
          <w:rFonts w:cs="Traditional Arabic"/>
          <w:szCs w:val="36"/>
          <w:rtl/>
        </w:rPr>
        <w:t>الودائع</w:t>
      </w:r>
      <w:r w:rsidRPr="0067734B">
        <w:rPr>
          <w:rFonts w:cs="Traditional Arabic"/>
          <w:szCs w:val="36"/>
        </w:rPr>
        <w:t xml:space="preserve"> </w:t>
      </w:r>
      <w:r w:rsidRPr="0067734B">
        <w:rPr>
          <w:rFonts w:cs="Traditional Arabic"/>
          <w:szCs w:val="36"/>
          <w:rtl/>
        </w:rPr>
        <w:t>المصرفية(حسابات</w:t>
      </w:r>
      <w:r w:rsidRPr="0067734B">
        <w:rPr>
          <w:rFonts w:cs="Traditional Arabic"/>
          <w:szCs w:val="36"/>
        </w:rPr>
        <w:t xml:space="preserve"> </w:t>
      </w:r>
      <w:r w:rsidRPr="0067734B">
        <w:rPr>
          <w:rFonts w:cs="Traditional Arabic"/>
          <w:szCs w:val="36"/>
          <w:rtl/>
        </w:rPr>
        <w:t>المصارف)وبعد</w:t>
      </w:r>
      <w:r w:rsidRPr="0067734B">
        <w:rPr>
          <w:rFonts w:cs="Traditional Arabic"/>
          <w:szCs w:val="36"/>
        </w:rPr>
        <w:t xml:space="preserve"> </w:t>
      </w:r>
      <w:r w:rsidRPr="0067734B">
        <w:rPr>
          <w:rFonts w:cs="Traditional Arabic"/>
          <w:szCs w:val="36"/>
          <w:rtl/>
        </w:rPr>
        <w:t>استماعه</w:t>
      </w:r>
      <w:r w:rsidRPr="0067734B">
        <w:rPr>
          <w:rFonts w:cs="Traditional Arabic"/>
          <w:szCs w:val="36"/>
        </w:rPr>
        <w:t xml:space="preserve"> </w:t>
      </w:r>
      <w:r w:rsidRPr="0067734B">
        <w:rPr>
          <w:rFonts w:cs="Traditional Arabic"/>
          <w:szCs w:val="36"/>
          <w:rtl/>
        </w:rPr>
        <w:t>إلى المناقشات</w:t>
      </w:r>
      <w:r w:rsidRPr="0067734B">
        <w:rPr>
          <w:rFonts w:cs="Traditional Arabic"/>
          <w:szCs w:val="36"/>
        </w:rPr>
        <w:t xml:space="preserve"> </w:t>
      </w:r>
      <w:r w:rsidRPr="0067734B">
        <w:rPr>
          <w:rFonts w:cs="Traditional Arabic"/>
          <w:szCs w:val="36"/>
          <w:rtl/>
        </w:rPr>
        <w:t>التي</w:t>
      </w:r>
      <w:r w:rsidRPr="0067734B">
        <w:rPr>
          <w:rFonts w:cs="Traditional Arabic"/>
          <w:szCs w:val="36"/>
        </w:rPr>
        <w:t xml:space="preserve"> </w:t>
      </w:r>
      <w:r w:rsidRPr="0067734B">
        <w:rPr>
          <w:rFonts w:cs="Traditional Arabic"/>
          <w:szCs w:val="36"/>
          <w:rtl/>
        </w:rPr>
        <w:t>دارت</w:t>
      </w:r>
      <w:r w:rsidRPr="0067734B">
        <w:rPr>
          <w:rFonts w:cs="Traditional Arabic"/>
          <w:szCs w:val="36"/>
        </w:rPr>
        <w:t xml:space="preserve"> </w:t>
      </w:r>
      <w:r w:rsidRPr="0067734B">
        <w:rPr>
          <w:rFonts w:cs="Traditional Arabic"/>
          <w:szCs w:val="36"/>
          <w:rtl/>
        </w:rPr>
        <w:t>حوله</w:t>
      </w:r>
      <w:r w:rsidRPr="0067734B">
        <w:rPr>
          <w:rFonts w:cs="Traditional Arabic"/>
          <w:szCs w:val="36"/>
        </w:rPr>
        <w:t xml:space="preserve"> </w:t>
      </w:r>
      <w:r w:rsidRPr="0067734B">
        <w:rPr>
          <w:rFonts w:cs="Traditional Arabic"/>
          <w:szCs w:val="36"/>
          <w:rtl/>
        </w:rPr>
        <w:t xml:space="preserve">في قراره الثاني  </w:t>
      </w:r>
      <w:r w:rsidRPr="0067734B">
        <w:rPr>
          <w:rFonts w:cs="Traditional Arabic"/>
          <w:szCs w:val="36"/>
        </w:rPr>
        <w:t>:</w:t>
      </w:r>
      <w:r w:rsidRPr="0067734B">
        <w:rPr>
          <w:rFonts w:cs="Traditional Arabic"/>
          <w:szCs w:val="36"/>
          <w:rtl/>
        </w:rPr>
        <w:t xml:space="preserve"> إن</w:t>
      </w:r>
      <w:r w:rsidRPr="0067734B">
        <w:rPr>
          <w:rFonts w:cs="Traditional Arabic"/>
          <w:szCs w:val="36"/>
        </w:rPr>
        <w:t xml:space="preserve"> </w:t>
      </w:r>
      <w:r w:rsidRPr="0067734B">
        <w:rPr>
          <w:rFonts w:cs="Traditional Arabic"/>
          <w:szCs w:val="36"/>
          <w:rtl/>
        </w:rPr>
        <w:t>الودائع</w:t>
      </w:r>
      <w:r w:rsidRPr="0067734B">
        <w:rPr>
          <w:rFonts w:cs="Traditional Arabic"/>
          <w:szCs w:val="36"/>
        </w:rPr>
        <w:t xml:space="preserve"> </w:t>
      </w:r>
      <w:r w:rsidRPr="0067734B">
        <w:rPr>
          <w:rFonts w:cs="Traditional Arabic"/>
          <w:szCs w:val="36"/>
          <w:rtl/>
        </w:rPr>
        <w:t>المصرفية</w:t>
      </w:r>
      <w:r w:rsidRPr="0067734B">
        <w:rPr>
          <w:rFonts w:cs="Traditional Arabic"/>
          <w:szCs w:val="36"/>
        </w:rPr>
        <w:t xml:space="preserve"> </w:t>
      </w:r>
      <w:r w:rsidRPr="0067734B">
        <w:rPr>
          <w:rFonts w:cs="Traditional Arabic"/>
          <w:szCs w:val="36"/>
          <w:rtl/>
        </w:rPr>
        <w:t>تنقسم</w:t>
      </w:r>
      <w:r w:rsidRPr="0067734B">
        <w:rPr>
          <w:rFonts w:cs="Traditional Arabic"/>
          <w:szCs w:val="36"/>
        </w:rPr>
        <w:t xml:space="preserve"> </w:t>
      </w:r>
      <w:r w:rsidRPr="0067734B">
        <w:rPr>
          <w:rFonts w:cs="Traditional Arabic"/>
          <w:szCs w:val="36"/>
          <w:rtl/>
        </w:rPr>
        <w:t>إلى</w:t>
      </w:r>
      <w:r w:rsidRPr="0067734B">
        <w:rPr>
          <w:rFonts w:cs="Traditional Arabic"/>
          <w:szCs w:val="36"/>
        </w:rPr>
        <w:t xml:space="preserve"> </w:t>
      </w:r>
      <w:r w:rsidRPr="0067734B">
        <w:rPr>
          <w:rFonts w:cs="Traditional Arabic"/>
          <w:szCs w:val="36"/>
          <w:rtl/>
        </w:rPr>
        <w:t>نوعين</w:t>
      </w:r>
      <w:r w:rsidRPr="0067734B">
        <w:rPr>
          <w:rFonts w:cs="Traditional Arabic"/>
          <w:szCs w:val="36"/>
        </w:rPr>
        <w:t xml:space="preserve"> </w:t>
      </w:r>
      <w:r w:rsidRPr="0067734B">
        <w:rPr>
          <w:rFonts w:cs="Traditional Arabic"/>
          <w:szCs w:val="36"/>
          <w:rtl/>
        </w:rPr>
        <w:t>بحسب</w:t>
      </w:r>
      <w:r w:rsidRPr="0067734B">
        <w:rPr>
          <w:rFonts w:cs="Traditional Arabic"/>
          <w:szCs w:val="36"/>
        </w:rPr>
        <w:t xml:space="preserve"> </w:t>
      </w:r>
      <w:r w:rsidRPr="0067734B">
        <w:rPr>
          <w:rFonts w:cs="Traditional Arabic"/>
          <w:szCs w:val="36"/>
          <w:rtl/>
        </w:rPr>
        <w:t>واقع</w:t>
      </w:r>
      <w:r w:rsidRPr="0067734B">
        <w:rPr>
          <w:rFonts w:cs="Traditional Arabic"/>
          <w:szCs w:val="36"/>
        </w:rPr>
        <w:t xml:space="preserve"> </w:t>
      </w:r>
      <w:r w:rsidRPr="0067734B">
        <w:rPr>
          <w:rFonts w:cs="Traditional Arabic"/>
          <w:szCs w:val="36"/>
          <w:rtl/>
        </w:rPr>
        <w:t>التعامل</w:t>
      </w:r>
      <w:r w:rsidRPr="0067734B">
        <w:rPr>
          <w:rFonts w:cs="Traditional Arabic"/>
          <w:szCs w:val="36"/>
        </w:rPr>
        <w:t xml:space="preserve"> </w:t>
      </w:r>
      <w:r w:rsidRPr="0067734B">
        <w:rPr>
          <w:rFonts w:cs="Traditional Arabic"/>
          <w:szCs w:val="36"/>
          <w:rtl/>
        </w:rPr>
        <w:t>المصرفي</w:t>
      </w:r>
      <w:r w:rsidRPr="0067734B">
        <w:rPr>
          <w:rFonts w:cs="Traditional Arabic"/>
          <w:szCs w:val="36"/>
        </w:rPr>
        <w:t>:</w:t>
      </w:r>
    </w:p>
    <w:p w:rsidR="007E726F" w:rsidRPr="0067734B" w:rsidRDefault="007E726F" w:rsidP="007E726F">
      <w:pPr>
        <w:bidi/>
        <w:jc w:val="left"/>
        <w:rPr>
          <w:rFonts w:cs="Traditional Arabic"/>
          <w:szCs w:val="36"/>
        </w:rPr>
      </w:pPr>
      <w:r w:rsidRPr="0067734B">
        <w:rPr>
          <w:rFonts w:cs="Traditional Arabic"/>
          <w:szCs w:val="36"/>
          <w:rtl/>
        </w:rPr>
        <w:t>أ)</w:t>
      </w:r>
      <w:r w:rsidRPr="0067734B">
        <w:rPr>
          <w:rFonts w:cs="Traditional Arabic"/>
          <w:szCs w:val="36"/>
        </w:rPr>
        <w:t>_</w:t>
      </w:r>
      <w:r w:rsidRPr="0067734B">
        <w:rPr>
          <w:rFonts w:cs="Traditional Arabic"/>
          <w:szCs w:val="36"/>
          <w:rtl/>
        </w:rPr>
        <w:t>الودائع</w:t>
      </w:r>
      <w:r w:rsidRPr="0067734B">
        <w:rPr>
          <w:rFonts w:cs="Traditional Arabic"/>
          <w:szCs w:val="36"/>
        </w:rPr>
        <w:t xml:space="preserve"> </w:t>
      </w:r>
      <w:r w:rsidRPr="0067734B">
        <w:rPr>
          <w:rFonts w:cs="Traditional Arabic"/>
          <w:szCs w:val="36"/>
          <w:rtl/>
        </w:rPr>
        <w:t>التي</w:t>
      </w:r>
      <w:r w:rsidRPr="0067734B">
        <w:rPr>
          <w:rFonts w:cs="Traditional Arabic"/>
          <w:szCs w:val="36"/>
        </w:rPr>
        <w:t xml:space="preserve"> </w:t>
      </w:r>
      <w:r w:rsidRPr="0067734B">
        <w:rPr>
          <w:rFonts w:cs="Traditional Arabic"/>
          <w:szCs w:val="36"/>
          <w:rtl/>
        </w:rPr>
        <w:t>تدفع</w:t>
      </w:r>
      <w:r w:rsidRPr="0067734B">
        <w:rPr>
          <w:rFonts w:cs="Traditional Arabic"/>
          <w:szCs w:val="36"/>
        </w:rPr>
        <w:t xml:space="preserve"> </w:t>
      </w:r>
      <w:r w:rsidRPr="0067734B">
        <w:rPr>
          <w:rFonts w:cs="Traditional Arabic"/>
          <w:szCs w:val="36"/>
          <w:rtl/>
        </w:rPr>
        <w:t>لها</w:t>
      </w:r>
      <w:r w:rsidRPr="0067734B">
        <w:rPr>
          <w:rFonts w:cs="Traditional Arabic"/>
          <w:szCs w:val="36"/>
        </w:rPr>
        <w:t xml:space="preserve"> </w:t>
      </w:r>
      <w:r w:rsidRPr="0067734B">
        <w:rPr>
          <w:rFonts w:cs="Traditional Arabic"/>
          <w:szCs w:val="36"/>
          <w:rtl/>
        </w:rPr>
        <w:t>فوائد،</w:t>
      </w:r>
      <w:r w:rsidRPr="0067734B">
        <w:rPr>
          <w:rFonts w:cs="Traditional Arabic"/>
          <w:szCs w:val="36"/>
        </w:rPr>
        <w:t xml:space="preserve"> </w:t>
      </w:r>
      <w:r w:rsidRPr="0067734B">
        <w:rPr>
          <w:rFonts w:cs="Traditional Arabic"/>
          <w:szCs w:val="36"/>
          <w:rtl/>
        </w:rPr>
        <w:t>كما</w:t>
      </w:r>
      <w:r w:rsidRPr="0067734B">
        <w:rPr>
          <w:rFonts w:cs="Traditional Arabic"/>
          <w:szCs w:val="36"/>
        </w:rPr>
        <w:t xml:space="preserve"> </w:t>
      </w:r>
      <w:r w:rsidRPr="0067734B">
        <w:rPr>
          <w:rFonts w:cs="Traditional Arabic"/>
          <w:szCs w:val="36"/>
          <w:rtl/>
        </w:rPr>
        <w:t>هو</w:t>
      </w:r>
      <w:r w:rsidRPr="0067734B">
        <w:rPr>
          <w:rFonts w:cs="Traditional Arabic"/>
          <w:szCs w:val="36"/>
        </w:rPr>
        <w:t xml:space="preserve"> </w:t>
      </w:r>
      <w:r w:rsidRPr="0067734B">
        <w:rPr>
          <w:rFonts w:cs="Traditional Arabic"/>
          <w:szCs w:val="36"/>
          <w:rtl/>
        </w:rPr>
        <w:t>الحال</w:t>
      </w:r>
      <w:r w:rsidRPr="0067734B">
        <w:rPr>
          <w:rFonts w:cs="Traditional Arabic"/>
          <w:szCs w:val="36"/>
        </w:rPr>
        <w:t xml:space="preserve"> </w:t>
      </w:r>
      <w:r w:rsidRPr="0067734B">
        <w:rPr>
          <w:rFonts w:cs="Traditional Arabic"/>
          <w:szCs w:val="36"/>
          <w:rtl/>
        </w:rPr>
        <w:t>في</w:t>
      </w:r>
      <w:r w:rsidRPr="0067734B">
        <w:rPr>
          <w:rFonts w:cs="Traditional Arabic"/>
          <w:szCs w:val="36"/>
        </w:rPr>
        <w:t xml:space="preserve"> </w:t>
      </w:r>
      <w:r w:rsidRPr="0067734B">
        <w:rPr>
          <w:rFonts w:cs="Traditional Arabic"/>
          <w:szCs w:val="36"/>
          <w:rtl/>
        </w:rPr>
        <w:t>البنوك</w:t>
      </w:r>
      <w:r w:rsidRPr="0067734B">
        <w:rPr>
          <w:rFonts w:cs="Traditional Arabic"/>
          <w:szCs w:val="36"/>
        </w:rPr>
        <w:t xml:space="preserve"> </w:t>
      </w:r>
      <w:r w:rsidRPr="0067734B">
        <w:rPr>
          <w:rFonts w:cs="Traditional Arabic"/>
          <w:szCs w:val="36"/>
          <w:rtl/>
        </w:rPr>
        <w:t>الربوية،</w:t>
      </w:r>
      <w:r w:rsidRPr="0067734B">
        <w:rPr>
          <w:rFonts w:cs="Traditional Arabic"/>
          <w:szCs w:val="36"/>
        </w:rPr>
        <w:t xml:space="preserve"> </w:t>
      </w:r>
      <w:r w:rsidRPr="0067734B">
        <w:rPr>
          <w:rFonts w:cs="Traditional Arabic"/>
          <w:szCs w:val="36"/>
          <w:rtl/>
        </w:rPr>
        <w:t>هي</w:t>
      </w:r>
      <w:r w:rsidRPr="0067734B">
        <w:rPr>
          <w:rFonts w:cs="Traditional Arabic"/>
          <w:szCs w:val="36"/>
        </w:rPr>
        <w:t xml:space="preserve"> </w:t>
      </w:r>
      <w:r w:rsidRPr="0067734B">
        <w:rPr>
          <w:rFonts w:cs="Traditional Arabic"/>
          <w:szCs w:val="36"/>
          <w:rtl/>
        </w:rPr>
        <w:t>قروض</w:t>
      </w:r>
      <w:r w:rsidRPr="0067734B">
        <w:rPr>
          <w:rFonts w:cs="Traditional Arabic"/>
          <w:szCs w:val="36"/>
        </w:rPr>
        <w:t xml:space="preserve"> </w:t>
      </w:r>
      <w:r w:rsidRPr="0067734B">
        <w:rPr>
          <w:rFonts w:cs="Traditional Arabic"/>
          <w:szCs w:val="36"/>
          <w:rtl/>
        </w:rPr>
        <w:t>ربوية</w:t>
      </w:r>
      <w:r w:rsidRPr="0067734B">
        <w:rPr>
          <w:rFonts w:cs="Traditional Arabic"/>
          <w:szCs w:val="36"/>
        </w:rPr>
        <w:t xml:space="preserve"> </w:t>
      </w:r>
      <w:r w:rsidRPr="0067734B">
        <w:rPr>
          <w:rFonts w:cs="Traditional Arabic"/>
          <w:szCs w:val="36"/>
          <w:rtl/>
        </w:rPr>
        <w:t>محرمة</w:t>
      </w:r>
      <w:r w:rsidRPr="0067734B">
        <w:rPr>
          <w:rFonts w:cs="Traditional Arabic"/>
          <w:szCs w:val="36"/>
        </w:rPr>
        <w:t xml:space="preserve"> </w:t>
      </w:r>
      <w:r w:rsidRPr="0067734B">
        <w:rPr>
          <w:rFonts w:cs="Traditional Arabic"/>
          <w:szCs w:val="36"/>
          <w:rtl/>
        </w:rPr>
        <w:t>سواء أكانت</w:t>
      </w:r>
      <w:r w:rsidRPr="0067734B">
        <w:rPr>
          <w:rFonts w:cs="Traditional Arabic"/>
          <w:szCs w:val="36"/>
        </w:rPr>
        <w:t xml:space="preserve"> </w:t>
      </w:r>
      <w:r w:rsidRPr="0067734B">
        <w:rPr>
          <w:rFonts w:cs="Traditional Arabic"/>
          <w:szCs w:val="36"/>
          <w:rtl/>
        </w:rPr>
        <w:t>من</w:t>
      </w:r>
      <w:r w:rsidRPr="0067734B">
        <w:rPr>
          <w:rFonts w:cs="Traditional Arabic"/>
          <w:szCs w:val="36"/>
        </w:rPr>
        <w:t xml:space="preserve"> </w:t>
      </w:r>
      <w:r w:rsidRPr="0067734B">
        <w:rPr>
          <w:rFonts w:cs="Traditional Arabic"/>
          <w:szCs w:val="36"/>
          <w:rtl/>
        </w:rPr>
        <w:t>نوع</w:t>
      </w:r>
      <w:r w:rsidRPr="0067734B">
        <w:rPr>
          <w:rFonts w:cs="Traditional Arabic"/>
          <w:szCs w:val="36"/>
        </w:rPr>
        <w:t xml:space="preserve"> </w:t>
      </w:r>
      <w:r w:rsidRPr="0067734B">
        <w:rPr>
          <w:rFonts w:cs="Traditional Arabic"/>
          <w:szCs w:val="36"/>
          <w:rtl/>
        </w:rPr>
        <w:t>الودائع</w:t>
      </w:r>
      <w:r w:rsidRPr="0067734B">
        <w:rPr>
          <w:rFonts w:cs="Traditional Arabic"/>
          <w:szCs w:val="36"/>
        </w:rPr>
        <w:t xml:space="preserve"> </w:t>
      </w:r>
      <w:r w:rsidRPr="0067734B">
        <w:rPr>
          <w:rFonts w:cs="Traditional Arabic"/>
          <w:szCs w:val="36"/>
          <w:rtl/>
        </w:rPr>
        <w:t>تحت</w:t>
      </w:r>
      <w:r w:rsidRPr="0067734B">
        <w:rPr>
          <w:rFonts w:cs="Traditional Arabic"/>
          <w:szCs w:val="36"/>
        </w:rPr>
        <w:t xml:space="preserve"> </w:t>
      </w:r>
      <w:r w:rsidRPr="0067734B">
        <w:rPr>
          <w:rFonts w:cs="Traditional Arabic"/>
          <w:szCs w:val="36"/>
          <w:rtl/>
        </w:rPr>
        <w:t>الطلب</w:t>
      </w:r>
      <w:r w:rsidRPr="0067734B">
        <w:rPr>
          <w:rFonts w:cs="Traditional Arabic"/>
          <w:szCs w:val="36"/>
        </w:rPr>
        <w:t xml:space="preserve"> (</w:t>
      </w:r>
      <w:r w:rsidRPr="0067734B">
        <w:rPr>
          <w:rFonts w:cs="Traditional Arabic"/>
          <w:szCs w:val="36"/>
          <w:rtl/>
        </w:rPr>
        <w:t>الحسابات</w:t>
      </w:r>
      <w:r w:rsidRPr="0067734B">
        <w:rPr>
          <w:rFonts w:cs="Traditional Arabic"/>
          <w:szCs w:val="36"/>
        </w:rPr>
        <w:t xml:space="preserve"> </w:t>
      </w:r>
      <w:r w:rsidRPr="0067734B">
        <w:rPr>
          <w:rFonts w:cs="Traditional Arabic"/>
          <w:szCs w:val="36"/>
          <w:rtl/>
        </w:rPr>
        <w:t>الجارية</w:t>
      </w:r>
      <w:r w:rsidRPr="0067734B">
        <w:rPr>
          <w:rFonts w:cs="Traditional Arabic"/>
          <w:szCs w:val="36"/>
        </w:rPr>
        <w:t>)</w:t>
      </w:r>
      <w:r w:rsidRPr="0067734B">
        <w:rPr>
          <w:rFonts w:cs="Traditional Arabic"/>
          <w:szCs w:val="36"/>
          <w:rtl/>
        </w:rPr>
        <w:t>،</w:t>
      </w:r>
      <w:r w:rsidRPr="0067734B">
        <w:rPr>
          <w:rFonts w:cs="Traditional Arabic"/>
          <w:szCs w:val="36"/>
        </w:rPr>
        <w:t xml:space="preserve"> </w:t>
      </w:r>
      <w:r w:rsidRPr="0067734B">
        <w:rPr>
          <w:rFonts w:cs="Traditional Arabic"/>
          <w:szCs w:val="36"/>
          <w:rtl/>
        </w:rPr>
        <w:t>أم</w:t>
      </w:r>
      <w:r w:rsidRPr="0067734B">
        <w:rPr>
          <w:rFonts w:cs="Traditional Arabic"/>
          <w:szCs w:val="36"/>
        </w:rPr>
        <w:t xml:space="preserve"> </w:t>
      </w:r>
      <w:r w:rsidRPr="0067734B">
        <w:rPr>
          <w:rFonts w:cs="Traditional Arabic"/>
          <w:szCs w:val="36"/>
          <w:rtl/>
        </w:rPr>
        <w:t>الودائع</w:t>
      </w:r>
      <w:r w:rsidRPr="0067734B">
        <w:rPr>
          <w:rFonts w:cs="Traditional Arabic"/>
          <w:szCs w:val="36"/>
        </w:rPr>
        <w:t xml:space="preserve"> </w:t>
      </w:r>
      <w:r w:rsidRPr="0067734B">
        <w:rPr>
          <w:rFonts w:cs="Traditional Arabic"/>
          <w:szCs w:val="36"/>
          <w:rtl/>
        </w:rPr>
        <w:t>لأجل،</w:t>
      </w:r>
      <w:r w:rsidRPr="0067734B">
        <w:rPr>
          <w:rFonts w:cs="Traditional Arabic"/>
          <w:szCs w:val="36"/>
        </w:rPr>
        <w:t xml:space="preserve"> </w:t>
      </w:r>
      <w:r w:rsidRPr="0067734B">
        <w:rPr>
          <w:rFonts w:cs="Traditional Arabic"/>
          <w:szCs w:val="36"/>
          <w:rtl/>
        </w:rPr>
        <w:t>أم</w:t>
      </w:r>
      <w:r w:rsidRPr="0067734B">
        <w:rPr>
          <w:rFonts w:cs="Traditional Arabic"/>
          <w:szCs w:val="36"/>
        </w:rPr>
        <w:t xml:space="preserve"> </w:t>
      </w:r>
      <w:r w:rsidRPr="0067734B">
        <w:rPr>
          <w:rFonts w:cs="Traditional Arabic"/>
          <w:szCs w:val="36"/>
          <w:rtl/>
        </w:rPr>
        <w:t>الودائع</w:t>
      </w:r>
      <w:r w:rsidRPr="0067734B">
        <w:rPr>
          <w:rFonts w:cs="Traditional Arabic"/>
          <w:szCs w:val="36"/>
        </w:rPr>
        <w:t xml:space="preserve"> </w:t>
      </w:r>
      <w:r w:rsidRPr="0067734B">
        <w:rPr>
          <w:rFonts w:cs="Traditional Arabic"/>
          <w:szCs w:val="36"/>
          <w:rtl/>
        </w:rPr>
        <w:t>لإشعار،</w:t>
      </w:r>
      <w:r w:rsidRPr="0067734B">
        <w:rPr>
          <w:rFonts w:cs="Traditional Arabic"/>
          <w:szCs w:val="36"/>
        </w:rPr>
        <w:t xml:space="preserve"> </w:t>
      </w:r>
      <w:r w:rsidRPr="0067734B">
        <w:rPr>
          <w:rFonts w:cs="Traditional Arabic"/>
          <w:szCs w:val="36"/>
          <w:rtl/>
        </w:rPr>
        <w:t>أم حسابات</w:t>
      </w:r>
      <w:r w:rsidRPr="0067734B">
        <w:rPr>
          <w:rFonts w:cs="Traditional Arabic"/>
          <w:szCs w:val="36"/>
        </w:rPr>
        <w:t xml:space="preserve"> </w:t>
      </w:r>
      <w:r w:rsidRPr="0067734B">
        <w:rPr>
          <w:rFonts w:cs="Traditional Arabic"/>
          <w:szCs w:val="36"/>
          <w:rtl/>
        </w:rPr>
        <w:t>التوفير</w:t>
      </w:r>
      <w:r w:rsidRPr="0067734B">
        <w:rPr>
          <w:rFonts w:cs="Traditional Arabic"/>
          <w:szCs w:val="36"/>
        </w:rPr>
        <w:t>.</w:t>
      </w:r>
    </w:p>
    <w:p w:rsidR="007E726F" w:rsidRPr="0067734B" w:rsidRDefault="007E726F" w:rsidP="007E726F">
      <w:pPr>
        <w:bidi/>
        <w:jc w:val="left"/>
        <w:rPr>
          <w:rFonts w:cs="Traditional Arabic"/>
          <w:szCs w:val="36"/>
        </w:rPr>
      </w:pPr>
      <w:r w:rsidRPr="0067734B">
        <w:rPr>
          <w:rFonts w:cs="Traditional Arabic"/>
          <w:szCs w:val="36"/>
          <w:rtl/>
        </w:rPr>
        <w:lastRenderedPageBreak/>
        <w:t>ب)</w:t>
      </w:r>
      <w:r w:rsidRPr="0067734B">
        <w:rPr>
          <w:rFonts w:cs="Traditional Arabic"/>
          <w:szCs w:val="36"/>
        </w:rPr>
        <w:t>_</w:t>
      </w:r>
      <w:r w:rsidRPr="0067734B">
        <w:rPr>
          <w:rFonts w:cs="Traditional Arabic"/>
          <w:szCs w:val="36"/>
          <w:rtl/>
        </w:rPr>
        <w:t>الودائع</w:t>
      </w:r>
      <w:r w:rsidRPr="0067734B">
        <w:rPr>
          <w:rFonts w:cs="Traditional Arabic"/>
          <w:szCs w:val="36"/>
        </w:rPr>
        <w:t xml:space="preserve"> </w:t>
      </w:r>
      <w:r w:rsidRPr="0067734B">
        <w:rPr>
          <w:rFonts w:cs="Traditional Arabic"/>
          <w:szCs w:val="36"/>
          <w:rtl/>
        </w:rPr>
        <w:t>التي</w:t>
      </w:r>
      <w:r w:rsidRPr="0067734B">
        <w:rPr>
          <w:rFonts w:cs="Traditional Arabic"/>
          <w:szCs w:val="36"/>
        </w:rPr>
        <w:t xml:space="preserve"> </w:t>
      </w:r>
      <w:r w:rsidRPr="0067734B">
        <w:rPr>
          <w:rFonts w:cs="Traditional Arabic"/>
          <w:szCs w:val="36"/>
          <w:rtl/>
        </w:rPr>
        <w:t>تسّلم</w:t>
      </w:r>
      <w:r w:rsidRPr="0067734B">
        <w:rPr>
          <w:rFonts w:cs="Traditional Arabic"/>
          <w:szCs w:val="36"/>
        </w:rPr>
        <w:t xml:space="preserve"> </w:t>
      </w:r>
      <w:r w:rsidRPr="0067734B">
        <w:rPr>
          <w:rFonts w:cs="Traditional Arabic"/>
          <w:szCs w:val="36"/>
          <w:rtl/>
        </w:rPr>
        <w:t>للبنوك</w:t>
      </w:r>
      <w:r w:rsidRPr="0067734B">
        <w:rPr>
          <w:rFonts w:cs="Traditional Arabic"/>
          <w:szCs w:val="36"/>
        </w:rPr>
        <w:t xml:space="preserve"> </w:t>
      </w:r>
      <w:r w:rsidRPr="0067734B">
        <w:rPr>
          <w:rFonts w:cs="Traditional Arabic"/>
          <w:szCs w:val="36"/>
          <w:rtl/>
        </w:rPr>
        <w:t>الملتزمة</w:t>
      </w:r>
      <w:r w:rsidRPr="0067734B">
        <w:rPr>
          <w:rFonts w:cs="Traditional Arabic"/>
          <w:szCs w:val="36"/>
        </w:rPr>
        <w:t xml:space="preserve"> </w:t>
      </w:r>
      <w:r w:rsidRPr="0067734B">
        <w:rPr>
          <w:rFonts w:cs="Traditional Arabic"/>
          <w:szCs w:val="36"/>
          <w:rtl/>
        </w:rPr>
        <w:t>فعليًا</w:t>
      </w:r>
      <w:r w:rsidRPr="0067734B">
        <w:rPr>
          <w:rFonts w:cs="Traditional Arabic"/>
          <w:szCs w:val="36"/>
        </w:rPr>
        <w:t xml:space="preserve"> </w:t>
      </w:r>
      <w:r w:rsidRPr="0067734B">
        <w:rPr>
          <w:rFonts w:cs="Traditional Arabic"/>
          <w:szCs w:val="36"/>
          <w:rtl/>
        </w:rPr>
        <w:t>بأحكام</w:t>
      </w:r>
      <w:r w:rsidRPr="0067734B">
        <w:rPr>
          <w:rFonts w:cs="Traditional Arabic"/>
          <w:szCs w:val="36"/>
        </w:rPr>
        <w:t xml:space="preserve"> </w:t>
      </w:r>
      <w:r w:rsidRPr="0067734B">
        <w:rPr>
          <w:rFonts w:cs="Traditional Arabic"/>
          <w:szCs w:val="36"/>
          <w:rtl/>
        </w:rPr>
        <w:t>الشريعة</w:t>
      </w:r>
      <w:r w:rsidRPr="0067734B">
        <w:rPr>
          <w:rFonts w:cs="Traditional Arabic"/>
          <w:szCs w:val="36"/>
        </w:rPr>
        <w:t xml:space="preserve"> </w:t>
      </w:r>
      <w:r w:rsidRPr="0067734B">
        <w:rPr>
          <w:rFonts w:cs="Traditional Arabic"/>
          <w:szCs w:val="36"/>
          <w:rtl/>
        </w:rPr>
        <w:t>الإسلامية</w:t>
      </w:r>
      <w:r w:rsidRPr="0067734B">
        <w:rPr>
          <w:rFonts w:cs="Traditional Arabic"/>
          <w:szCs w:val="36"/>
        </w:rPr>
        <w:t xml:space="preserve"> </w:t>
      </w:r>
      <w:r w:rsidRPr="0067734B">
        <w:rPr>
          <w:rFonts w:cs="Traditional Arabic"/>
          <w:szCs w:val="36"/>
          <w:rtl/>
        </w:rPr>
        <w:t>بعقد</w:t>
      </w:r>
      <w:r w:rsidRPr="0067734B">
        <w:rPr>
          <w:rFonts w:cs="Traditional Arabic"/>
          <w:szCs w:val="36"/>
        </w:rPr>
        <w:t xml:space="preserve"> </w:t>
      </w:r>
      <w:r w:rsidRPr="0067734B">
        <w:rPr>
          <w:rFonts w:cs="Traditional Arabic"/>
          <w:szCs w:val="36"/>
          <w:rtl/>
        </w:rPr>
        <w:t>استثماري</w:t>
      </w:r>
      <w:r w:rsidRPr="0067734B">
        <w:rPr>
          <w:rFonts w:cs="Traditional Arabic"/>
          <w:szCs w:val="36"/>
        </w:rPr>
        <w:t xml:space="preserve"> </w:t>
      </w:r>
      <w:r w:rsidRPr="0067734B">
        <w:rPr>
          <w:rFonts w:cs="Traditional Arabic"/>
          <w:szCs w:val="36"/>
          <w:rtl/>
        </w:rPr>
        <w:t>على</w:t>
      </w:r>
      <w:r w:rsidRPr="0067734B">
        <w:rPr>
          <w:rFonts w:cs="Traditional Arabic"/>
          <w:szCs w:val="36"/>
        </w:rPr>
        <w:t xml:space="preserve"> </w:t>
      </w:r>
      <w:r w:rsidRPr="0067734B">
        <w:rPr>
          <w:rFonts w:cs="Traditional Arabic"/>
          <w:szCs w:val="36"/>
          <w:rtl/>
        </w:rPr>
        <w:t>حصة</w:t>
      </w:r>
      <w:r w:rsidRPr="0067734B">
        <w:rPr>
          <w:rFonts w:cs="Traditional Arabic"/>
          <w:szCs w:val="36"/>
        </w:rPr>
        <w:t xml:space="preserve"> </w:t>
      </w:r>
      <w:r w:rsidRPr="0067734B">
        <w:rPr>
          <w:rFonts w:cs="Traditional Arabic"/>
          <w:szCs w:val="36"/>
          <w:rtl/>
        </w:rPr>
        <w:t>من الربح</w:t>
      </w:r>
      <w:r w:rsidRPr="0067734B">
        <w:rPr>
          <w:rFonts w:cs="Traditional Arabic"/>
          <w:szCs w:val="36"/>
        </w:rPr>
        <w:t xml:space="preserve"> </w:t>
      </w:r>
      <w:r w:rsidRPr="0067734B">
        <w:rPr>
          <w:rFonts w:cs="Traditional Arabic"/>
          <w:szCs w:val="36"/>
          <w:rtl/>
        </w:rPr>
        <w:t>هي</w:t>
      </w:r>
      <w:r w:rsidRPr="0067734B">
        <w:rPr>
          <w:rFonts w:cs="Traditional Arabic"/>
          <w:szCs w:val="36"/>
        </w:rPr>
        <w:t xml:space="preserve"> </w:t>
      </w:r>
      <w:r w:rsidRPr="0067734B">
        <w:rPr>
          <w:rFonts w:cs="Traditional Arabic"/>
          <w:szCs w:val="36"/>
          <w:rtl/>
        </w:rPr>
        <w:t>رأس</w:t>
      </w:r>
      <w:r w:rsidRPr="0067734B">
        <w:rPr>
          <w:rFonts w:cs="Traditional Arabic"/>
          <w:szCs w:val="36"/>
        </w:rPr>
        <w:t xml:space="preserve"> </w:t>
      </w:r>
      <w:r w:rsidRPr="0067734B">
        <w:rPr>
          <w:rFonts w:cs="Traditional Arabic"/>
          <w:szCs w:val="36"/>
          <w:rtl/>
        </w:rPr>
        <w:t>مال</w:t>
      </w:r>
      <w:r w:rsidRPr="0067734B">
        <w:rPr>
          <w:rFonts w:cs="Traditional Arabic"/>
          <w:szCs w:val="36"/>
        </w:rPr>
        <w:t xml:space="preserve"> </w:t>
      </w:r>
      <w:r w:rsidRPr="0067734B">
        <w:rPr>
          <w:rFonts w:cs="Traditional Arabic"/>
          <w:szCs w:val="36"/>
          <w:rtl/>
        </w:rPr>
        <w:t>مضاربة،</w:t>
      </w:r>
      <w:r w:rsidRPr="0067734B">
        <w:rPr>
          <w:rFonts w:cs="Traditional Arabic"/>
          <w:szCs w:val="36"/>
        </w:rPr>
        <w:t xml:space="preserve"> </w:t>
      </w:r>
      <w:r w:rsidRPr="0067734B">
        <w:rPr>
          <w:rFonts w:cs="Traditional Arabic"/>
          <w:szCs w:val="36"/>
          <w:rtl/>
        </w:rPr>
        <w:t>وتطبق</w:t>
      </w:r>
      <w:r w:rsidRPr="0067734B">
        <w:rPr>
          <w:rFonts w:cs="Traditional Arabic"/>
          <w:szCs w:val="36"/>
        </w:rPr>
        <w:t xml:space="preserve"> </w:t>
      </w:r>
      <w:r w:rsidRPr="0067734B">
        <w:rPr>
          <w:rFonts w:cs="Traditional Arabic"/>
          <w:szCs w:val="36"/>
          <w:rtl/>
        </w:rPr>
        <w:t>عليها</w:t>
      </w:r>
      <w:r w:rsidRPr="0067734B">
        <w:rPr>
          <w:rFonts w:cs="Traditional Arabic"/>
          <w:szCs w:val="36"/>
        </w:rPr>
        <w:t xml:space="preserve"> </w:t>
      </w:r>
      <w:r w:rsidRPr="0067734B">
        <w:rPr>
          <w:rFonts w:cs="Traditional Arabic"/>
          <w:szCs w:val="36"/>
          <w:rtl/>
        </w:rPr>
        <w:t>أحكام</w:t>
      </w:r>
      <w:r w:rsidRPr="0067734B">
        <w:rPr>
          <w:rFonts w:cs="Traditional Arabic"/>
          <w:szCs w:val="36"/>
        </w:rPr>
        <w:t xml:space="preserve"> </w:t>
      </w:r>
      <w:r w:rsidRPr="0067734B">
        <w:rPr>
          <w:rFonts w:cs="Traditional Arabic"/>
          <w:szCs w:val="36"/>
          <w:rtl/>
        </w:rPr>
        <w:t>المضاربة</w:t>
      </w:r>
      <w:r w:rsidRPr="0067734B">
        <w:rPr>
          <w:rFonts w:cs="Traditional Arabic"/>
          <w:szCs w:val="36"/>
        </w:rPr>
        <w:t>(</w:t>
      </w:r>
      <w:r w:rsidRPr="0067734B">
        <w:rPr>
          <w:rFonts w:cs="Traditional Arabic"/>
          <w:szCs w:val="36"/>
          <w:rtl/>
        </w:rPr>
        <w:t>القراض</w:t>
      </w:r>
      <w:r w:rsidRPr="0067734B">
        <w:rPr>
          <w:rFonts w:cs="Traditional Arabic"/>
          <w:szCs w:val="36"/>
        </w:rPr>
        <w:t>)</w:t>
      </w:r>
      <w:r w:rsidRPr="0067734B">
        <w:rPr>
          <w:rFonts w:cs="Traditional Arabic"/>
          <w:szCs w:val="36"/>
          <w:rtl/>
        </w:rPr>
        <w:t>في</w:t>
      </w:r>
      <w:r w:rsidRPr="0067734B">
        <w:rPr>
          <w:rFonts w:cs="Traditional Arabic"/>
          <w:szCs w:val="36"/>
        </w:rPr>
        <w:t xml:space="preserve"> </w:t>
      </w:r>
      <w:r w:rsidRPr="0067734B">
        <w:rPr>
          <w:rFonts w:cs="Traditional Arabic"/>
          <w:szCs w:val="36"/>
          <w:rtl/>
        </w:rPr>
        <w:t>الفقه</w:t>
      </w:r>
      <w:r w:rsidRPr="0067734B">
        <w:rPr>
          <w:rFonts w:cs="Traditional Arabic"/>
          <w:szCs w:val="36"/>
        </w:rPr>
        <w:t xml:space="preserve"> </w:t>
      </w:r>
      <w:r w:rsidRPr="0067734B">
        <w:rPr>
          <w:rFonts w:cs="Traditional Arabic"/>
          <w:szCs w:val="36"/>
          <w:rtl/>
        </w:rPr>
        <w:t>الإسلامي</w:t>
      </w:r>
      <w:r w:rsidRPr="0067734B">
        <w:rPr>
          <w:rFonts w:cs="Traditional Arabic"/>
          <w:szCs w:val="36"/>
        </w:rPr>
        <w:t xml:space="preserve"> </w:t>
      </w:r>
      <w:r w:rsidRPr="0067734B">
        <w:rPr>
          <w:rFonts w:cs="Traditional Arabic"/>
          <w:szCs w:val="36"/>
          <w:rtl/>
        </w:rPr>
        <w:t>التي</w:t>
      </w:r>
      <w:r w:rsidRPr="0067734B">
        <w:rPr>
          <w:rFonts w:cs="Traditional Arabic"/>
          <w:szCs w:val="36"/>
        </w:rPr>
        <w:t xml:space="preserve">. </w:t>
      </w:r>
      <w:r w:rsidRPr="0067734B">
        <w:rPr>
          <w:rFonts w:cs="Traditional Arabic"/>
          <w:szCs w:val="36"/>
          <w:rtl/>
        </w:rPr>
        <w:t>منها</w:t>
      </w:r>
      <w:r w:rsidRPr="0067734B">
        <w:rPr>
          <w:rFonts w:cs="Traditional Arabic"/>
          <w:szCs w:val="36"/>
        </w:rPr>
        <w:t xml:space="preserve"> </w:t>
      </w:r>
      <w:r w:rsidRPr="0067734B">
        <w:rPr>
          <w:rFonts w:cs="Traditional Arabic"/>
          <w:szCs w:val="36"/>
          <w:rtl/>
        </w:rPr>
        <w:t>عدم</w:t>
      </w:r>
      <w:r w:rsidRPr="0067734B">
        <w:rPr>
          <w:rFonts w:cs="Traditional Arabic"/>
          <w:szCs w:val="36"/>
        </w:rPr>
        <w:t xml:space="preserve"> </w:t>
      </w:r>
      <w:r w:rsidRPr="0067734B">
        <w:rPr>
          <w:rFonts w:cs="Traditional Arabic"/>
          <w:szCs w:val="36"/>
          <w:rtl/>
        </w:rPr>
        <w:t>جواز</w:t>
      </w:r>
      <w:r w:rsidRPr="0067734B">
        <w:rPr>
          <w:rFonts w:cs="Traditional Arabic"/>
          <w:szCs w:val="36"/>
        </w:rPr>
        <w:t xml:space="preserve"> </w:t>
      </w:r>
      <w:r w:rsidRPr="0067734B">
        <w:rPr>
          <w:rFonts w:cs="Traditional Arabic"/>
          <w:szCs w:val="36"/>
          <w:rtl/>
        </w:rPr>
        <w:t>ضمان</w:t>
      </w:r>
      <w:r w:rsidRPr="0067734B">
        <w:rPr>
          <w:rFonts w:cs="Traditional Arabic"/>
          <w:szCs w:val="36"/>
        </w:rPr>
        <w:t xml:space="preserve"> </w:t>
      </w:r>
      <w:r w:rsidRPr="0067734B">
        <w:rPr>
          <w:rFonts w:cs="Traditional Arabic"/>
          <w:szCs w:val="36"/>
          <w:rtl/>
        </w:rPr>
        <w:t>المضارب(البنك)لرأس</w:t>
      </w:r>
      <w:r w:rsidRPr="0067734B">
        <w:rPr>
          <w:rFonts w:cs="Traditional Arabic"/>
          <w:szCs w:val="36"/>
        </w:rPr>
        <w:t xml:space="preserve"> </w:t>
      </w:r>
      <w:r w:rsidRPr="0067734B">
        <w:rPr>
          <w:rFonts w:cs="Traditional Arabic"/>
          <w:szCs w:val="36"/>
          <w:rtl/>
        </w:rPr>
        <w:t>مال</w:t>
      </w:r>
      <w:r w:rsidRPr="0067734B">
        <w:rPr>
          <w:rFonts w:cs="Traditional Arabic"/>
          <w:szCs w:val="36"/>
        </w:rPr>
        <w:t xml:space="preserve"> </w:t>
      </w:r>
      <w:r w:rsidRPr="0067734B">
        <w:rPr>
          <w:rFonts w:cs="Traditional Arabic"/>
          <w:szCs w:val="36"/>
          <w:rtl/>
        </w:rPr>
        <w:t>المضاربة</w:t>
      </w:r>
      <w:r w:rsidRPr="0067734B">
        <w:rPr>
          <w:rFonts w:cs="Traditional Arabic"/>
          <w:szCs w:val="36"/>
          <w:vertAlign w:val="superscript"/>
          <w:rtl/>
        </w:rPr>
        <w:t>(</w:t>
      </w:r>
      <w:r w:rsidRPr="0067734B">
        <w:rPr>
          <w:rStyle w:val="FootnoteReference"/>
          <w:rFonts w:cs="Traditional Arabic"/>
          <w:szCs w:val="36"/>
        </w:rPr>
        <w:footnoteReference w:id="21"/>
      </w:r>
      <w:r w:rsidRPr="0067734B">
        <w:rPr>
          <w:rFonts w:cs="Traditional Arabic"/>
          <w:szCs w:val="36"/>
          <w:vertAlign w:val="superscript"/>
          <w:rtl/>
        </w:rPr>
        <w:t>)</w:t>
      </w:r>
    </w:p>
    <w:p w:rsidR="007E726F" w:rsidRPr="0067734B" w:rsidRDefault="007E726F" w:rsidP="007E726F">
      <w:pPr>
        <w:bidi/>
        <w:jc w:val="left"/>
        <w:rPr>
          <w:rFonts w:cs="Traditional Arabic"/>
          <w:szCs w:val="36"/>
          <w:rtl/>
        </w:rPr>
      </w:pPr>
      <w:r w:rsidRPr="0067734B">
        <w:rPr>
          <w:rFonts w:cs="Traditional Arabic"/>
          <w:szCs w:val="36"/>
          <w:rtl/>
        </w:rPr>
        <w:t xml:space="preserve"> وهى تنقسم إلى قسمين وهما</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 xml:space="preserve">-حساب الادخار مع التفويض بالاستثمار: ويستحق هذا الحساب نصيبا من الربح ويحسب العائد من الربح أو الخسارة على أقل رصيد شهري , ويحق للمتعامل الإيداع أو السحب في أي وقت شاء وتجري عليه احكام المضاربة الشرعية </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-حساب الادخار دون التفويض بالاستثمار: وهذا النوع لا يستحق ربحا ويكون حكمه حكم الحساب الجاري</w:t>
      </w:r>
      <w:r w:rsidRPr="0067734B">
        <w:rPr>
          <w:rFonts w:cs="Traditional Arabic"/>
          <w:szCs w:val="36"/>
        </w:rPr>
        <w:t>.</w:t>
      </w:r>
    </w:p>
    <w:p w:rsidR="007E726F" w:rsidRPr="0067734B" w:rsidRDefault="007E726F" w:rsidP="007E726F">
      <w:pPr>
        <w:bidi/>
        <w:jc w:val="left"/>
        <w:rPr>
          <w:rFonts w:cs="Traditional Arabic"/>
          <w:b/>
          <w:bCs/>
          <w:szCs w:val="36"/>
          <w:rtl/>
        </w:rPr>
      </w:pPr>
      <w:r w:rsidRPr="0067734B">
        <w:rPr>
          <w:rFonts w:cs="Traditional Arabic"/>
          <w:b/>
          <w:bCs/>
          <w:szCs w:val="36"/>
          <w:rtl/>
        </w:rPr>
        <w:t>ثالثا:</w:t>
      </w:r>
      <w:r w:rsidRPr="0067734B">
        <w:rPr>
          <w:rFonts w:cs="Traditional Arabic"/>
          <w:b/>
          <w:bCs/>
          <w:szCs w:val="36"/>
        </w:rPr>
        <w:t xml:space="preserve"> </w:t>
      </w:r>
      <w:r w:rsidRPr="0067734B">
        <w:rPr>
          <w:rFonts w:cs="Traditional Arabic"/>
          <w:b/>
          <w:bCs/>
          <w:szCs w:val="36"/>
          <w:rtl/>
        </w:rPr>
        <w:t>ودائع الاستثمار ( حسابات الاستثمار)</w:t>
      </w:r>
      <w:r w:rsidRPr="0067734B">
        <w:rPr>
          <w:rFonts w:cs="Traditional Arabic"/>
          <w:b/>
          <w:bCs/>
          <w:szCs w:val="36"/>
        </w:rPr>
        <w:t>:</w:t>
      </w:r>
    </w:p>
    <w:p w:rsidR="007E726F" w:rsidRPr="0067734B" w:rsidRDefault="007E726F" w:rsidP="007E726F">
      <w:pPr>
        <w:bidi/>
        <w:jc w:val="left"/>
        <w:rPr>
          <w:rFonts w:cs="Traditional Arabic"/>
          <w:szCs w:val="36"/>
          <w:rtl/>
        </w:rPr>
      </w:pPr>
      <w:r w:rsidRPr="0067734B">
        <w:rPr>
          <w:rFonts w:cs="Traditional Arabic"/>
          <w:szCs w:val="36"/>
          <w:rtl/>
        </w:rPr>
        <w:t xml:space="preserve"> وهى الأموال التي يودعها أصحابها لدى البنوك الإسلامية بغرض الحصول على عائد, نتيجة قيام المصرف الإسلامي باستثمار تلك الأموال , وتخضع هذه الأموال للقاعدة الشرعية " {الغنم بالغرم}</w:t>
      </w:r>
      <w:r w:rsidRPr="0067734B">
        <w:rPr>
          <w:rFonts w:cs="Traditional Arabic"/>
          <w:szCs w:val="36"/>
        </w:rPr>
        <w:t xml:space="preserve"> ".</w:t>
      </w:r>
    </w:p>
    <w:p w:rsidR="007E726F" w:rsidRPr="0067734B" w:rsidRDefault="007E726F" w:rsidP="007E726F">
      <w:pPr>
        <w:bidi/>
        <w:jc w:val="left"/>
        <w:rPr>
          <w:rFonts w:cs="Traditional Arabic"/>
          <w:szCs w:val="36"/>
          <w:rtl/>
        </w:rPr>
      </w:pPr>
      <w:r w:rsidRPr="0067734B">
        <w:rPr>
          <w:rFonts w:cs="Traditional Arabic"/>
          <w:szCs w:val="36"/>
          <w:rtl/>
        </w:rPr>
        <w:t>وتأخذ ودائع الاستثمار صورة عقد مضاربة بين المودعين وبين البنوك الإسلامية, تقوم البنوك بموجبه باستثمار هذه الأموال مقابل نسبة من الربح تحصل عليها , ويجب أن تحدد هذه النسبة مقدما في العقد،  وهى حصة شائعة في الربح غير محددة بمبلغ معين , وتعد هذه النسبة عائد العمل للبنك كمضارب في أمواله وتنقسم ودائع الاستثمار إلى نوعين</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b/>
          <w:bCs/>
          <w:szCs w:val="36"/>
          <w:rtl/>
        </w:rPr>
        <w:lastRenderedPageBreak/>
        <w:t>النوع الأول: الإيداع مع التفويض</w:t>
      </w:r>
      <w:r w:rsidRPr="0067734B">
        <w:rPr>
          <w:rFonts w:cs="Traditional Arabic"/>
          <w:szCs w:val="36"/>
          <w:rtl/>
        </w:rPr>
        <w:t>.. بمعنى أن يكون للبنك الحق في استثمار المبلغ المودع في أي مشروع من مشروعات البنك, محليا أو خارجيا.وهذا النوع يكون لآجال مختلفة 3, 6, 9, 12, 24 شهرا وهذه المدة قابلة للتجديد</w:t>
      </w:r>
      <w:r w:rsidRPr="0067734B">
        <w:rPr>
          <w:rFonts w:cs="Traditional Arabic"/>
          <w:szCs w:val="36"/>
        </w:rPr>
        <w:t>.</w:t>
      </w:r>
    </w:p>
    <w:p w:rsidR="007E726F" w:rsidRPr="0067734B" w:rsidRDefault="007E726F" w:rsidP="007E726F">
      <w:pPr>
        <w:bidi/>
        <w:jc w:val="left"/>
        <w:rPr>
          <w:rFonts w:cs="Traditional Arabic"/>
          <w:szCs w:val="36"/>
        </w:rPr>
      </w:pPr>
      <w:r w:rsidRPr="0067734B">
        <w:rPr>
          <w:rFonts w:cs="Traditional Arabic"/>
          <w:szCs w:val="36"/>
          <w:rtl/>
        </w:rPr>
        <w:t>وهذا النوع من الإيداع مطبق في بعض البنوك الإسلامية ويقوم على أساس عقد المضاربة المطلقة, وقد ألزمت بعض البنوك الإسلامية المودع (المضارب) ألا يسحب الوديعة أو جزءا منها إلا بعد انقضاء المدة المحددة للوديعة, وإلا فقد العائد عن الجزء المسحوب من الوديعة</w:t>
      </w:r>
      <w:r w:rsidRPr="0067734B">
        <w:rPr>
          <w:rFonts w:cs="Traditional Arabic"/>
          <w:szCs w:val="36"/>
          <w:vertAlign w:val="superscript"/>
          <w:rtl/>
        </w:rPr>
        <w:t>(</w:t>
      </w:r>
      <w:r w:rsidRPr="0067734B">
        <w:rPr>
          <w:rStyle w:val="FootnoteReference"/>
          <w:rFonts w:cs="Traditional Arabic"/>
          <w:szCs w:val="36"/>
          <w:rtl/>
        </w:rPr>
        <w:footnoteReference w:id="22"/>
      </w:r>
      <w:r w:rsidRPr="0067734B">
        <w:rPr>
          <w:rFonts w:cs="Traditional Arabic"/>
          <w:szCs w:val="36"/>
          <w:vertAlign w:val="superscript"/>
          <w:rtl/>
        </w:rPr>
        <w:t>)</w:t>
      </w:r>
      <w:r w:rsidRPr="0067734B">
        <w:rPr>
          <w:rFonts w:cs="Traditional Arabic"/>
          <w:szCs w:val="36"/>
          <w:rtl/>
        </w:rPr>
        <w:t xml:space="preserve">. </w:t>
      </w:r>
    </w:p>
    <w:p w:rsidR="007E726F" w:rsidRPr="0067734B" w:rsidRDefault="007E726F" w:rsidP="007E726F">
      <w:pPr>
        <w:bidi/>
        <w:jc w:val="left"/>
        <w:rPr>
          <w:rFonts w:cs="Traditional Arabic"/>
          <w:szCs w:val="36"/>
        </w:rPr>
      </w:pPr>
      <w:r w:rsidRPr="0067734B">
        <w:rPr>
          <w:rFonts w:cs="Traditional Arabic"/>
          <w:b/>
          <w:bCs/>
          <w:szCs w:val="36"/>
          <w:rtl/>
        </w:rPr>
        <w:t>النوع الثاني: الإيداع بدون تفويض</w:t>
      </w:r>
      <w:r w:rsidRPr="0067734B">
        <w:rPr>
          <w:rFonts w:cs="Traditional Arabic"/>
          <w:szCs w:val="36"/>
          <w:rtl/>
        </w:rPr>
        <w:t>. بمعنى أن يختار المودع مشروعا من مشروعات البنك الإسلامي وتستثمر فيه أمواله, وله أن يحدد مدة الوديعة أو لا يحددها. وهذا النوع من الإيداع مطبق في بعض البنوك الإسلامية حيث يقوم على أساس عقد المضاربة المقيدة. ويجب في كلا النوعين من الودائع أن تحدد نسبة الربح مقدما في عقد المضاربة ( مطلقة / مقيدة ) , لأن ذلك هو ما تقتضيه أحكام المضاربة وإلا فسد العقد لجهالة الربح</w:t>
      </w:r>
      <w:r w:rsidRPr="0067734B">
        <w:rPr>
          <w:rFonts w:cs="Traditional Arabic"/>
          <w:szCs w:val="36"/>
          <w:vertAlign w:val="superscript"/>
          <w:rtl/>
        </w:rPr>
        <w:t>(</w:t>
      </w:r>
      <w:r w:rsidRPr="0067734B">
        <w:rPr>
          <w:rStyle w:val="FootnoteReference"/>
          <w:rFonts w:cs="Traditional Arabic"/>
          <w:szCs w:val="36"/>
          <w:rtl/>
        </w:rPr>
        <w:footnoteReference w:id="23"/>
      </w:r>
      <w:r w:rsidRPr="0067734B">
        <w:rPr>
          <w:rFonts w:cs="Traditional Arabic"/>
          <w:szCs w:val="36"/>
          <w:vertAlign w:val="superscript"/>
          <w:rtl/>
        </w:rPr>
        <w:t>)</w:t>
      </w:r>
      <w:r w:rsidRPr="0067734B">
        <w:rPr>
          <w:rFonts w:cs="Traditional Arabic"/>
          <w:szCs w:val="36"/>
        </w:rPr>
        <w:t>.</w:t>
      </w:r>
    </w:p>
    <w:p w:rsidR="007E726F" w:rsidRPr="0067734B" w:rsidRDefault="007E726F" w:rsidP="007E726F">
      <w:pPr>
        <w:bidi/>
        <w:jc w:val="left"/>
        <w:rPr>
          <w:rFonts w:cs="Traditional Arabic"/>
          <w:szCs w:val="36"/>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r w:rsidRPr="0067734B">
        <w:rPr>
          <w:rFonts w:cs="Traditional Arabic"/>
          <w:b/>
          <w:bCs/>
          <w:szCs w:val="36"/>
          <w:rtl/>
        </w:rPr>
        <w:lastRenderedPageBreak/>
        <w:t>رابعا:</w:t>
      </w:r>
      <w:r w:rsidRPr="0067734B">
        <w:rPr>
          <w:rFonts w:cs="Traditional Arabic"/>
          <w:szCs w:val="36"/>
          <w:rtl/>
        </w:rPr>
        <w:t xml:space="preserve"> </w:t>
      </w:r>
      <w:r w:rsidRPr="0067734B">
        <w:rPr>
          <w:rFonts w:cs="Traditional Arabic"/>
          <w:b/>
          <w:bCs/>
          <w:szCs w:val="36"/>
          <w:rtl/>
        </w:rPr>
        <w:t>صكوك الاستثمار</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تعد صكوك الاستثمار أحد مصادر الأموال بالبنوك الإسلامية , وهى البديل الشرعي لشهادات الاستثمار والسندات. وصكوك الاستثمار تعد تطبيقا لصيغة عقد المضاربة, حيث أن المال من طرف (أصحاب الصكوك) والعمل من طرف آخر (المصرف). وقد تكون الصكوك مطلقة أو مقيدة ويرجع ذلك إلى نوعية الصك, وتحكم توزيع أرباح صكوك الاستثمار قاعدة " الغنم بالغرم "</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وتأخذ صكوك الاستثمار الأشكال التالية</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أ‌-</w:t>
      </w:r>
      <w:r w:rsidRPr="0067734B">
        <w:rPr>
          <w:rFonts w:cs="Traditional Arabic"/>
          <w:szCs w:val="36"/>
        </w:rPr>
        <w:tab/>
      </w:r>
      <w:r w:rsidRPr="0067734B">
        <w:rPr>
          <w:rFonts w:cs="Traditional Arabic"/>
          <w:b/>
          <w:bCs/>
          <w:szCs w:val="36"/>
          <w:rtl/>
        </w:rPr>
        <w:t>صكوك الاستثمار المخصصة لمشروع محدد</w:t>
      </w:r>
      <w:r w:rsidRPr="0067734B">
        <w:rPr>
          <w:rFonts w:cs="Traditional Arabic"/>
          <w:szCs w:val="36"/>
          <w:rtl/>
        </w:rPr>
        <w:t>:يحكم هذه الصكوك عقد المضاربة المقيدة , حيث يقوم البنك باختيار أحد المشروعات التي يرغب في تمويلها , ثم يقوم بإصدار صكوك استثمار لهذا المشروع ويطرحها للاكتتاب العام , ويتم تحديد مدة الصك طبقا للمدة التقديرية للمشروع.ويتم توزيع جزء  من العائد تحت الحساب كل ثلاثة شهور أو ستة شهور , على أن تتم التسوية النهائية حين انتهاء العمل بالمشروع , ويحصل المصرف على جزء من الربح مقابل الإدارة تحدد نسبته مقدما في الصك</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ب‌-</w:t>
      </w:r>
      <w:r w:rsidRPr="0067734B">
        <w:rPr>
          <w:rFonts w:cs="Traditional Arabic"/>
          <w:szCs w:val="36"/>
        </w:rPr>
        <w:tab/>
      </w:r>
      <w:r w:rsidRPr="0067734B">
        <w:rPr>
          <w:rFonts w:cs="Traditional Arabic"/>
          <w:b/>
          <w:bCs/>
          <w:szCs w:val="36"/>
          <w:rtl/>
        </w:rPr>
        <w:t>صكوك الاستثمار المخصصة لنشاط معين</w:t>
      </w:r>
      <w:r w:rsidRPr="0067734B">
        <w:rPr>
          <w:rFonts w:cs="Traditional Arabic"/>
          <w:szCs w:val="36"/>
          <w:rtl/>
        </w:rPr>
        <w:t>:يحكم هذه الصكوك أيضا عقد المضاربة المقيدة, حيث يقوم البنك باختيار أحد الأنشطة سواء كانت أنشطة تجارية أو عقارية أو صناعية أو زراعية, ثم يقوم بإصدار صكوك استثمار لهذه الأنشطة ويطرحها للاكتتاب العام.  ويتم تحديد مدة الصك بين سنة إلى ثلاث سنوات وذلك طبقا لنوع النشاط , ويتم توزيع جزء من العائد تحت الحساب كل ثلاثة شهور أو ستة شهور, وتتم التسوية سنويا طبقا لما يظهره المركز المالي السنوي لهذا النشاط , ويحصل البنك على جزء من الأرباح مقابل الإدارة تحدد نسبته مقدما في الصك</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lastRenderedPageBreak/>
        <w:t>ج‌-</w:t>
      </w:r>
      <w:r w:rsidRPr="0067734B">
        <w:rPr>
          <w:rFonts w:cs="Traditional Arabic"/>
          <w:szCs w:val="36"/>
        </w:rPr>
        <w:tab/>
      </w:r>
      <w:r w:rsidRPr="0067734B">
        <w:rPr>
          <w:rFonts w:cs="Traditional Arabic"/>
          <w:b/>
          <w:bCs/>
          <w:szCs w:val="36"/>
          <w:rtl/>
        </w:rPr>
        <w:t>صك الاستثمار العام</w:t>
      </w:r>
      <w:r w:rsidRPr="0067734B">
        <w:rPr>
          <w:rFonts w:cs="Traditional Arabic"/>
          <w:szCs w:val="36"/>
          <w:rtl/>
        </w:rPr>
        <w:t>: يحكم هذا الصك عقد المضاربة المطلقة , ويعد هذا الصك أحد أدوات الادخار الإسلامية , حيث يقوم البنك الإسلامي , بإصدار هذه الصكوك المحددة المدة غير المحددة لنوع النشاط, وتطرح هذه الصكوك للاكتتاب العام يستحق الصك عائد كل ثلاثة شهور كجزء من الأرباح تحت حساب التسوية النهائية في نهاية العام وطبقا لما يظهره المركز المالي للبنك ويحصل المصرف على جزء من الأرباح مقابل الإدارة تحدد نسبته مقدما في الصك</w:t>
      </w:r>
      <w:r w:rsidRPr="0067734B">
        <w:rPr>
          <w:rFonts w:cs="Traditional Arabic"/>
          <w:szCs w:val="36"/>
        </w:rPr>
        <w:t>.</w:t>
      </w:r>
    </w:p>
    <w:p w:rsidR="007E726F" w:rsidRPr="0067734B" w:rsidRDefault="007E726F" w:rsidP="007E726F">
      <w:pPr>
        <w:bidi/>
        <w:jc w:val="left"/>
        <w:rPr>
          <w:rFonts w:cs="Traditional Arabic"/>
          <w:b/>
          <w:bCs/>
          <w:szCs w:val="36"/>
          <w:rtl/>
        </w:rPr>
      </w:pPr>
      <w:r w:rsidRPr="0067734B">
        <w:rPr>
          <w:rFonts w:cs="Traditional Arabic"/>
          <w:b/>
          <w:bCs/>
          <w:szCs w:val="36"/>
          <w:rtl/>
        </w:rPr>
        <w:t>خامسا: دفاتر الادخار الإسلامية</w:t>
      </w:r>
      <w:r w:rsidRPr="0067734B">
        <w:rPr>
          <w:rFonts w:cs="Traditional Arabic"/>
          <w:b/>
          <w:bCs/>
          <w:szCs w:val="36"/>
        </w:rPr>
        <w:t>:</w:t>
      </w:r>
    </w:p>
    <w:p w:rsidR="007E726F" w:rsidRPr="0067734B" w:rsidRDefault="007E726F" w:rsidP="007E726F">
      <w:pPr>
        <w:bidi/>
        <w:jc w:val="left"/>
        <w:rPr>
          <w:rFonts w:cs="Traditional Arabic"/>
          <w:szCs w:val="36"/>
          <w:rtl/>
        </w:rPr>
      </w:pPr>
      <w:r w:rsidRPr="0067734B">
        <w:rPr>
          <w:rFonts w:cs="Traditional Arabic"/>
          <w:szCs w:val="36"/>
          <w:rtl/>
        </w:rPr>
        <w:t>تعد دفاتر الادخار الإسلامية أحد أنواع الودائع الادخارية بالبنوك الإسلامية, ويمكن السحب والإيداع بهذه الدفاتر في أي وقت</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 xml:space="preserve">   يتم صرف العائد لهذه الدفاتر سنويا وفقا لنتائج النشاط الفعلي للمصرف , ويمكن أن يتم صرف عائد ربع سنوي تحت حساب العائد , وعلى أن تتم التسوية في نهاية العام</w:t>
      </w:r>
      <w:r w:rsidRPr="0067734B">
        <w:rPr>
          <w:rFonts w:cs="Traditional Arabic"/>
          <w:szCs w:val="36"/>
        </w:rPr>
        <w:t>.</w:t>
      </w:r>
    </w:p>
    <w:p w:rsidR="007E726F" w:rsidRPr="0067734B" w:rsidRDefault="007E726F" w:rsidP="007E726F">
      <w:pPr>
        <w:bidi/>
        <w:jc w:val="left"/>
        <w:rPr>
          <w:rFonts w:cs="Traditional Arabic"/>
          <w:b/>
          <w:bCs/>
          <w:szCs w:val="36"/>
          <w:rtl/>
        </w:rPr>
      </w:pPr>
      <w:r w:rsidRPr="0067734B">
        <w:rPr>
          <w:rFonts w:cs="Traditional Arabic"/>
          <w:b/>
          <w:bCs/>
          <w:szCs w:val="36"/>
          <w:rtl/>
        </w:rPr>
        <w:t>سادساً: ودائع المؤسسات المالية الإسلامية</w:t>
      </w:r>
      <w:r w:rsidRPr="0067734B">
        <w:rPr>
          <w:rFonts w:cs="Traditional Arabic"/>
          <w:b/>
          <w:bCs/>
          <w:szCs w:val="36"/>
        </w:rPr>
        <w:t>:</w:t>
      </w:r>
    </w:p>
    <w:p w:rsidR="007E726F" w:rsidRPr="0067734B" w:rsidRDefault="007E726F" w:rsidP="007E726F">
      <w:pPr>
        <w:bidi/>
        <w:jc w:val="left"/>
        <w:rPr>
          <w:rFonts w:cs="Traditional Arabic"/>
          <w:szCs w:val="36"/>
          <w:rtl/>
        </w:rPr>
      </w:pPr>
      <w:r w:rsidRPr="0067734B">
        <w:rPr>
          <w:rFonts w:cs="Traditional Arabic"/>
          <w:szCs w:val="36"/>
          <w:rtl/>
        </w:rPr>
        <w:t>انطلاقا  من مبدأ التعاون بين البنوك الإسلامية , تقوم بعض البنوك الإسلامية والمؤسسات المالية مثل شركات التأمين التعاوني الإسلامي التي لديها فائض في الأموال , بإيداع تلك الأموال بنوك إسلامية أخرى و التي تعانى من عجز في السيولة النقدية , إما في صورة ودائع استثمار تأخذ عنها عائد , أو في صورة ودائع جارية لا يستحق عنها عائد</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b/>
          <w:bCs/>
          <w:szCs w:val="36"/>
          <w:rtl/>
        </w:rPr>
        <w:t>سابعا</w:t>
      </w:r>
      <w:r w:rsidRPr="0067734B">
        <w:rPr>
          <w:rFonts w:cs="Traditional Arabic"/>
          <w:szCs w:val="36"/>
          <w:rtl/>
        </w:rPr>
        <w:t>:</w:t>
      </w:r>
      <w:r w:rsidRPr="0067734B">
        <w:rPr>
          <w:rFonts w:cs="Traditional Arabic"/>
          <w:b/>
          <w:bCs/>
          <w:szCs w:val="36"/>
          <w:rtl/>
        </w:rPr>
        <w:t>شهادات الإيداع</w:t>
      </w:r>
      <w:r w:rsidRPr="0067734B">
        <w:rPr>
          <w:rFonts w:cs="Traditional Arabic"/>
          <w:szCs w:val="36"/>
        </w:rPr>
        <w:t>:</w:t>
      </w:r>
    </w:p>
    <w:p w:rsidR="007E726F" w:rsidRPr="0067734B" w:rsidRDefault="007E726F" w:rsidP="007E726F">
      <w:pPr>
        <w:bidi/>
        <w:jc w:val="left"/>
        <w:rPr>
          <w:rFonts w:cs="Traditional Arabic"/>
          <w:szCs w:val="36"/>
        </w:rPr>
      </w:pPr>
      <w:r w:rsidRPr="0067734B">
        <w:rPr>
          <w:rFonts w:cs="Traditional Arabic"/>
          <w:szCs w:val="36"/>
        </w:rPr>
        <w:t xml:space="preserve"> </w:t>
      </w:r>
      <w:r w:rsidRPr="0067734B">
        <w:rPr>
          <w:rFonts w:cs="Traditional Arabic"/>
          <w:szCs w:val="36"/>
          <w:rtl/>
        </w:rPr>
        <w:t>تعد شهادات الإيداع أحد مصادر الأموال متوسطة الأجل بالمصارف الإسلامية، ويتم إصدار تلك الشهادات بفئات مختلفة لتناسب كافة مستويات دخول المودعين وتتراوح مدة الشهادة من سنة إلى ثلاثة سنوات</w:t>
      </w:r>
      <w:r w:rsidRPr="0067734B">
        <w:rPr>
          <w:rFonts w:cs="Traditional Arabic"/>
          <w:szCs w:val="36"/>
        </w:rPr>
        <w:t>.</w:t>
      </w:r>
    </w:p>
    <w:p w:rsidR="007E726F" w:rsidRPr="0067734B" w:rsidRDefault="007E726F" w:rsidP="007E726F">
      <w:pPr>
        <w:bidi/>
        <w:jc w:val="center"/>
        <w:rPr>
          <w:rFonts w:cs="Traditional Arabic"/>
          <w:b/>
          <w:bCs/>
          <w:sz w:val="160"/>
          <w:szCs w:val="160"/>
        </w:rPr>
      </w:pPr>
      <w:r w:rsidRPr="0067734B">
        <w:rPr>
          <w:rFonts w:cs="Traditional Arabic"/>
          <w:b/>
          <w:bCs/>
          <w:sz w:val="160"/>
          <w:szCs w:val="160"/>
          <w:rtl/>
        </w:rPr>
        <w:lastRenderedPageBreak/>
        <w:t>الفصل الثاني</w:t>
      </w:r>
    </w:p>
    <w:p w:rsidR="007E726F" w:rsidRPr="0067734B" w:rsidRDefault="007E726F" w:rsidP="007E726F">
      <w:pPr>
        <w:bidi/>
        <w:jc w:val="center"/>
        <w:rPr>
          <w:rFonts w:cs="Traditional Arabic"/>
          <w:b/>
          <w:bCs/>
          <w:sz w:val="72"/>
          <w:szCs w:val="72"/>
          <w:rtl/>
        </w:rPr>
      </w:pPr>
      <w:r w:rsidRPr="0067734B">
        <w:rPr>
          <w:rFonts w:cs="Traditional Arabic"/>
          <w:b/>
          <w:bCs/>
          <w:sz w:val="72"/>
          <w:szCs w:val="72"/>
          <w:rtl/>
        </w:rPr>
        <w:t>المخصصات وأحكمامها في الفقه الإسلامي</w:t>
      </w:r>
    </w:p>
    <w:p w:rsidR="007E726F" w:rsidRPr="0067734B" w:rsidRDefault="007E726F" w:rsidP="007E726F">
      <w:pPr>
        <w:bidi/>
        <w:jc w:val="left"/>
        <w:rPr>
          <w:rFonts w:cs="Traditional Arabic"/>
          <w:b/>
          <w:bCs/>
          <w:szCs w:val="36"/>
          <w:rtl/>
        </w:rPr>
      </w:pPr>
    </w:p>
    <w:p w:rsidR="007E726F" w:rsidRPr="0067734B" w:rsidRDefault="007E726F" w:rsidP="007E726F">
      <w:pPr>
        <w:bidi/>
        <w:jc w:val="left"/>
        <w:rPr>
          <w:rFonts w:cs="Traditional Arabic"/>
          <w:b/>
          <w:bCs/>
          <w:szCs w:val="36"/>
          <w:rtl/>
        </w:rPr>
      </w:pPr>
    </w:p>
    <w:p w:rsidR="007E726F" w:rsidRPr="0067734B" w:rsidRDefault="007E726F" w:rsidP="007E726F">
      <w:pPr>
        <w:bidi/>
        <w:jc w:val="left"/>
        <w:rPr>
          <w:rFonts w:cs="Traditional Arabic"/>
          <w:b/>
          <w:bCs/>
          <w:szCs w:val="36"/>
          <w:rtl/>
        </w:rPr>
      </w:pPr>
    </w:p>
    <w:p w:rsidR="007E726F" w:rsidRPr="0067734B" w:rsidRDefault="007E726F" w:rsidP="007E726F">
      <w:pPr>
        <w:bidi/>
        <w:jc w:val="left"/>
        <w:rPr>
          <w:rFonts w:cs="Traditional Arabic"/>
          <w:b/>
          <w:bCs/>
          <w:szCs w:val="36"/>
          <w:rtl/>
        </w:rPr>
      </w:pPr>
    </w:p>
    <w:p w:rsidR="007E726F" w:rsidRPr="0067734B" w:rsidRDefault="007E726F" w:rsidP="007E726F">
      <w:pPr>
        <w:bidi/>
        <w:jc w:val="left"/>
        <w:rPr>
          <w:rFonts w:cs="Traditional Arabic"/>
          <w:b/>
          <w:bCs/>
          <w:szCs w:val="36"/>
          <w:rtl/>
        </w:rPr>
      </w:pPr>
    </w:p>
    <w:p w:rsidR="007E726F" w:rsidRPr="0067734B" w:rsidRDefault="007E726F" w:rsidP="007E726F">
      <w:pPr>
        <w:bidi/>
        <w:jc w:val="left"/>
        <w:rPr>
          <w:rFonts w:cs="Traditional Arabic"/>
          <w:b/>
          <w:bCs/>
          <w:szCs w:val="36"/>
          <w:rtl/>
        </w:rPr>
      </w:pPr>
    </w:p>
    <w:p w:rsidR="007E726F" w:rsidRPr="0067734B" w:rsidRDefault="007E726F" w:rsidP="007E726F">
      <w:pPr>
        <w:bidi/>
        <w:jc w:val="left"/>
        <w:rPr>
          <w:rFonts w:cs="Traditional Arabic"/>
          <w:b/>
          <w:bCs/>
          <w:szCs w:val="36"/>
          <w:rtl/>
        </w:rPr>
      </w:pPr>
    </w:p>
    <w:p w:rsidR="007E726F" w:rsidRPr="0067734B" w:rsidRDefault="007E726F" w:rsidP="007E726F">
      <w:pPr>
        <w:bidi/>
        <w:jc w:val="left"/>
        <w:rPr>
          <w:rFonts w:cs="Traditional Arabic"/>
          <w:b/>
          <w:bCs/>
          <w:szCs w:val="36"/>
          <w:rtl/>
        </w:rPr>
      </w:pPr>
    </w:p>
    <w:p w:rsidR="007E726F" w:rsidRPr="0067734B" w:rsidRDefault="007E726F" w:rsidP="007E726F">
      <w:pPr>
        <w:bidi/>
        <w:jc w:val="left"/>
        <w:rPr>
          <w:rFonts w:cs="Traditional Arabic"/>
          <w:b/>
          <w:bCs/>
          <w:szCs w:val="36"/>
          <w:rtl/>
        </w:rPr>
      </w:pPr>
    </w:p>
    <w:p w:rsidR="007E726F" w:rsidRPr="0067734B" w:rsidRDefault="007E726F" w:rsidP="007E726F">
      <w:pPr>
        <w:bidi/>
        <w:jc w:val="left"/>
        <w:rPr>
          <w:rFonts w:cs="Traditional Arabic"/>
          <w:b/>
          <w:bCs/>
          <w:szCs w:val="36"/>
          <w:rtl/>
        </w:rPr>
      </w:pPr>
    </w:p>
    <w:p w:rsidR="007E726F" w:rsidRPr="0067734B" w:rsidRDefault="007E726F" w:rsidP="007E726F">
      <w:pPr>
        <w:bidi/>
        <w:jc w:val="left"/>
        <w:rPr>
          <w:rFonts w:cs="Traditional Arabic"/>
          <w:b/>
          <w:bCs/>
          <w:szCs w:val="36"/>
          <w:rtl/>
        </w:rPr>
      </w:pPr>
      <w:r w:rsidRPr="0067734B">
        <w:rPr>
          <w:rFonts w:cs="Traditional Arabic"/>
          <w:b/>
          <w:bCs/>
          <w:szCs w:val="36"/>
          <w:rtl/>
        </w:rPr>
        <w:lastRenderedPageBreak/>
        <w:t>تمهيد :</w:t>
      </w:r>
    </w:p>
    <w:p w:rsidR="007E726F" w:rsidRPr="0067734B" w:rsidRDefault="007E726F" w:rsidP="007E726F">
      <w:pPr>
        <w:bidi/>
        <w:jc w:val="left"/>
        <w:rPr>
          <w:rFonts w:cs="Traditional Arabic"/>
          <w:szCs w:val="36"/>
        </w:rPr>
      </w:pPr>
      <w:r w:rsidRPr="0067734B">
        <w:rPr>
          <w:rFonts w:cs="Traditional Arabic"/>
          <w:szCs w:val="36"/>
          <w:rtl/>
        </w:rPr>
        <w:t xml:space="preserve">     إن هدف أي شركة هو تعظيم ربحها ، وذلك بتظافر كل الجهود والوسائل ، إلى أن يتحقق هذا الهدف في نهاية المشروع والوصول إلى الربح الإجمالي ، ولا يمكن حساب مقدار هذا الربح  على الوجه الأدق إلا إذا تمت تصفية الشركة  تصفية نهائية ختام السنة المالية وحيث أنه لا يمكن الإنتظار حتى يتم تصفية الشركة  لأي سبب من الأسباب لمعرفة نتيجة النشاط من ربح أو خسارة وإنما لابد من معرفة ما حققته الشركة من ربح أو خسارة على فترات دورية متساوية تهدف أساسا لمزيد من الحيطة والحذر أو تحسين آداء العمل نحو مستوى ربحي أ</w:t>
      </w:r>
      <w:r>
        <w:rPr>
          <w:rFonts w:cs="Traditional Arabic"/>
          <w:szCs w:val="36"/>
          <w:rtl/>
        </w:rPr>
        <w:t>فضل</w:t>
      </w:r>
      <w:r>
        <w:rPr>
          <w:rFonts w:cs="Traditional Arabic" w:hint="cs"/>
          <w:szCs w:val="36"/>
          <w:rtl/>
        </w:rPr>
        <w:t>.</w:t>
      </w:r>
      <w:r w:rsidRPr="0067734B">
        <w:rPr>
          <w:rFonts w:cs="Traditional Arabic"/>
          <w:szCs w:val="36"/>
          <w:rtl/>
        </w:rPr>
        <w:br/>
        <w:t xml:space="preserve">ولما كانت عملية مقارنة الايرادات بتكلفة الحصول عليها يجب أن تتم دوريا وبانتظام ولما كان من أهم واجبات إدارة أي شركة  المحافظة بكل الوسائل على رأس المال كاملا غير منقوص كحد أدنى ـ وهو شرط ضروري في المضاربة </w:t>
      </w:r>
      <w:r w:rsidRPr="0067734B">
        <w:rPr>
          <w:rFonts w:cs="Traditional Arabic"/>
          <w:szCs w:val="36"/>
          <w:vertAlign w:val="superscript"/>
          <w:rtl/>
        </w:rPr>
        <w:t>(</w:t>
      </w:r>
      <w:r w:rsidRPr="0067734B">
        <w:rPr>
          <w:rStyle w:val="FootnoteReference"/>
          <w:rFonts w:cs="Traditional Arabic"/>
          <w:szCs w:val="36"/>
          <w:rtl/>
        </w:rPr>
        <w:footnoteReference w:id="24"/>
      </w:r>
      <w:r w:rsidRPr="0067734B">
        <w:rPr>
          <w:rFonts w:cs="Traditional Arabic"/>
          <w:szCs w:val="36"/>
          <w:vertAlign w:val="superscript"/>
          <w:rtl/>
        </w:rPr>
        <w:t>)</w:t>
      </w:r>
      <w:r w:rsidRPr="0067734B">
        <w:rPr>
          <w:rFonts w:cs="Traditional Arabic"/>
          <w:szCs w:val="36"/>
          <w:rtl/>
        </w:rPr>
        <w:t>والشركات التي تتعامل وفق الأحكام الشرعية ،  لذلك لابد من تحديد تكلفة الحصول على الايرادات بكل دقة ويتم ذلك عن طريق :</w:t>
      </w:r>
      <w:r w:rsidRPr="0067734B">
        <w:rPr>
          <w:rFonts w:cs="Traditional Arabic"/>
          <w:b/>
          <w:bCs/>
          <w:szCs w:val="36"/>
          <w:rtl/>
        </w:rPr>
        <w:t xml:space="preserve"> </w:t>
      </w:r>
      <w:r w:rsidRPr="0067734B">
        <w:rPr>
          <w:rFonts w:cs="Traditional Arabic"/>
          <w:szCs w:val="36"/>
          <w:rtl/>
        </w:rPr>
        <w:br/>
      </w:r>
      <w:r w:rsidRPr="0067734B">
        <w:rPr>
          <w:rFonts w:cs="Traditional Arabic"/>
          <w:b/>
          <w:bCs/>
          <w:szCs w:val="36"/>
          <w:rtl/>
        </w:rPr>
        <w:t>أولا :</w:t>
      </w:r>
      <w:r w:rsidRPr="0067734B">
        <w:rPr>
          <w:rFonts w:cs="Traditional Arabic"/>
          <w:szCs w:val="36"/>
          <w:rtl/>
        </w:rPr>
        <w:t xml:space="preserve"> الإعتراف بجميع النفقات المحددة والتي يمكن تخصيصها على إيرادات الفترة على وجه الدقة ومن أمثلة ذلك النوع من النفقات جميع المصروفات الدورية وقيمة الخامات والموارد والمهمات المستخدمة في الانتاج</w:t>
      </w:r>
      <w:r w:rsidRPr="0067734B">
        <w:rPr>
          <w:rFonts w:cs="Traditional Arabic"/>
          <w:b/>
          <w:bCs/>
          <w:szCs w:val="36"/>
          <w:rtl/>
        </w:rPr>
        <w:t xml:space="preserve"> .</w:t>
      </w:r>
      <w:r w:rsidRPr="0067734B">
        <w:rPr>
          <w:rFonts w:cs="Traditional Arabic"/>
          <w:szCs w:val="36"/>
          <w:rtl/>
        </w:rPr>
        <w:br/>
      </w:r>
      <w:r w:rsidRPr="0067734B">
        <w:rPr>
          <w:rFonts w:cs="Traditional Arabic"/>
          <w:b/>
          <w:bCs/>
          <w:szCs w:val="36"/>
          <w:rtl/>
        </w:rPr>
        <w:t xml:space="preserve">ثانيا : </w:t>
      </w:r>
      <w:r w:rsidRPr="0067734B">
        <w:rPr>
          <w:rFonts w:cs="Traditional Arabic"/>
          <w:szCs w:val="36"/>
          <w:rtl/>
        </w:rPr>
        <w:t xml:space="preserve">التعرف على الأعباء وتقديرها وهي  التي تحملتها الشركة في سبيل تحقيق الايرادات أو أي خسائر وقعت فعلا خلال الفترة المالية لكنها غير معلومة المقدار على وجه الدقة .              </w:t>
      </w:r>
    </w:p>
    <w:p w:rsidR="007E726F" w:rsidRPr="0067734B" w:rsidRDefault="007E726F" w:rsidP="007E726F">
      <w:pPr>
        <w:bidi/>
        <w:jc w:val="left"/>
        <w:rPr>
          <w:rFonts w:cs="Traditional Arabic"/>
          <w:b/>
          <w:bCs/>
          <w:szCs w:val="36"/>
          <w:rtl/>
        </w:rPr>
      </w:pPr>
      <w:r w:rsidRPr="0067734B">
        <w:rPr>
          <w:rFonts w:cs="Traditional Arabic"/>
          <w:szCs w:val="36"/>
          <w:rtl/>
        </w:rPr>
        <w:t xml:space="preserve">   ومن ثم يصعب أن تحدد مقدار ما يخص الفترة من هذه الأعباء والخسائر أو قياسها القياس الصحيح ومن هنا لابد من تكوين ما يعرف محاسبيا بالمخصص لمقابلة هذا العبء أو الخسارة</w:t>
      </w:r>
      <w:r w:rsidRPr="0067734B">
        <w:rPr>
          <w:rFonts w:cs="Traditional Arabic"/>
          <w:b/>
          <w:bCs/>
          <w:szCs w:val="36"/>
          <w:rtl/>
        </w:rPr>
        <w:t xml:space="preserve"> .</w:t>
      </w:r>
    </w:p>
    <w:p w:rsidR="007E726F" w:rsidRPr="0067734B" w:rsidRDefault="007E726F" w:rsidP="007E726F">
      <w:pPr>
        <w:bidi/>
        <w:jc w:val="left"/>
        <w:rPr>
          <w:rFonts w:cs="Traditional Arabic"/>
          <w:b/>
          <w:bCs/>
          <w:szCs w:val="36"/>
          <w:rtl/>
        </w:rPr>
      </w:pPr>
      <w:r w:rsidRPr="0067734B">
        <w:rPr>
          <w:rFonts w:cs="Traditional Arabic"/>
          <w:b/>
          <w:bCs/>
          <w:szCs w:val="36"/>
          <w:rtl/>
        </w:rPr>
        <w:lastRenderedPageBreak/>
        <w:t>تعريف المخصص</w:t>
      </w:r>
    </w:p>
    <w:p w:rsidR="007E726F" w:rsidRPr="0067734B" w:rsidRDefault="007E726F" w:rsidP="007E726F">
      <w:pPr>
        <w:bidi/>
        <w:jc w:val="left"/>
        <w:rPr>
          <w:rFonts w:cs="Traditional Arabic"/>
          <w:b/>
          <w:bCs/>
          <w:szCs w:val="36"/>
          <w:rtl/>
        </w:rPr>
      </w:pPr>
      <w:r w:rsidRPr="0067734B">
        <w:rPr>
          <w:rFonts w:cs="Traditional Arabic"/>
          <w:b/>
          <w:bCs/>
          <w:szCs w:val="36"/>
          <w:rtl/>
        </w:rPr>
        <w:t>أسباب تكوين المخصص</w:t>
      </w:r>
    </w:p>
    <w:p w:rsidR="007E726F" w:rsidRPr="0067734B" w:rsidRDefault="007E726F" w:rsidP="007E726F">
      <w:pPr>
        <w:bidi/>
        <w:jc w:val="left"/>
        <w:rPr>
          <w:rFonts w:cs="Traditional Arabic"/>
          <w:b/>
          <w:bCs/>
          <w:szCs w:val="36"/>
          <w:rtl/>
        </w:rPr>
      </w:pPr>
      <w:r w:rsidRPr="0067734B">
        <w:rPr>
          <w:rFonts w:cs="Traditional Arabic"/>
          <w:b/>
          <w:bCs/>
          <w:szCs w:val="36"/>
          <w:rtl/>
        </w:rPr>
        <w:t>أنواع المخصص                                                                                         الفوارق بين البنك لإسلامي والبنك الربوي و الفارق بين مخصص البنوك التقليدية والبنوك الاسلامية</w:t>
      </w:r>
    </w:p>
    <w:p w:rsidR="007E726F" w:rsidRPr="0067734B" w:rsidRDefault="007E726F" w:rsidP="007E726F">
      <w:pPr>
        <w:bidi/>
        <w:jc w:val="left"/>
        <w:rPr>
          <w:rFonts w:cs="Traditional Arabic"/>
          <w:b/>
          <w:bCs/>
          <w:szCs w:val="36"/>
          <w:rtl/>
        </w:rPr>
      </w:pPr>
      <w:r w:rsidRPr="0067734B">
        <w:rPr>
          <w:rFonts w:cs="Traditional Arabic"/>
          <w:b/>
          <w:bCs/>
          <w:szCs w:val="36"/>
          <w:rtl/>
        </w:rPr>
        <w:t>طبيعة المخصصات فب الفقه الإسلامي .</w:t>
      </w:r>
    </w:p>
    <w:p w:rsidR="007E726F" w:rsidRPr="0067734B" w:rsidRDefault="007E726F" w:rsidP="007E726F">
      <w:pPr>
        <w:bidi/>
        <w:jc w:val="left"/>
        <w:rPr>
          <w:rFonts w:cs="Traditional Arabic"/>
          <w:b/>
          <w:bCs/>
          <w:szCs w:val="36"/>
          <w:rtl/>
        </w:rPr>
      </w:pPr>
      <w:r w:rsidRPr="0067734B">
        <w:rPr>
          <w:rFonts w:cs="Traditional Arabic"/>
          <w:b/>
          <w:bCs/>
          <w:szCs w:val="36"/>
          <w:rtl/>
        </w:rPr>
        <w:t>الودائع البنكية (تعريفها ، حكمها ، التكييف الفقهي لها، أهميتها)</w:t>
      </w:r>
    </w:p>
    <w:p w:rsidR="007E726F" w:rsidRPr="0067734B" w:rsidRDefault="007E726F" w:rsidP="007E726F">
      <w:pPr>
        <w:bidi/>
        <w:jc w:val="left"/>
        <w:rPr>
          <w:rFonts w:cs="Traditional Arabic"/>
          <w:b/>
          <w:bCs/>
          <w:szCs w:val="36"/>
          <w:rtl/>
        </w:rPr>
      </w:pPr>
      <w:r w:rsidRPr="0067734B">
        <w:rPr>
          <w:rFonts w:cs="Traditional Arabic"/>
          <w:b/>
          <w:bCs/>
          <w:szCs w:val="36"/>
          <w:rtl/>
        </w:rPr>
        <w:t>حكم خلط أموال المودعين بأموال المصرف</w:t>
      </w:r>
    </w:p>
    <w:p w:rsidR="007E726F" w:rsidRPr="0067734B" w:rsidRDefault="007E726F" w:rsidP="007E726F">
      <w:pPr>
        <w:bidi/>
        <w:jc w:val="left"/>
        <w:rPr>
          <w:rFonts w:cs="Traditional Arabic"/>
          <w:b/>
          <w:bCs/>
          <w:szCs w:val="36"/>
          <w:rtl/>
        </w:rPr>
      </w:pPr>
      <w:r w:rsidRPr="0067734B">
        <w:rPr>
          <w:rFonts w:cs="Traditional Arabic"/>
          <w:b/>
          <w:bCs/>
          <w:szCs w:val="36"/>
          <w:rtl/>
        </w:rPr>
        <w:t>صندوق الإستثمار</w:t>
      </w:r>
    </w:p>
    <w:p w:rsidR="007E726F" w:rsidRPr="0067734B" w:rsidRDefault="007E726F" w:rsidP="007E726F">
      <w:pPr>
        <w:bidi/>
        <w:jc w:val="left"/>
        <w:rPr>
          <w:rFonts w:cs="Traditional Arabic"/>
          <w:b/>
          <w:bCs/>
          <w:szCs w:val="36"/>
          <w:rtl/>
        </w:rPr>
      </w:pPr>
      <w:r w:rsidRPr="0067734B">
        <w:rPr>
          <w:rFonts w:cs="Traditional Arabic"/>
          <w:b/>
          <w:bCs/>
          <w:szCs w:val="36"/>
          <w:rtl/>
        </w:rPr>
        <w:t>الضوابط الشرعية في تكوين المخصصات</w:t>
      </w:r>
    </w:p>
    <w:p w:rsidR="007E726F" w:rsidRPr="0067734B" w:rsidRDefault="007E726F" w:rsidP="007E726F">
      <w:pPr>
        <w:bidi/>
        <w:jc w:val="left"/>
        <w:rPr>
          <w:rFonts w:cs="Traditional Arabic"/>
          <w:szCs w:val="36"/>
          <w:rtl/>
        </w:rPr>
      </w:pPr>
      <w:r w:rsidRPr="0067734B">
        <w:rPr>
          <w:rFonts w:cs="Traditional Arabic"/>
          <w:b/>
          <w:bCs/>
          <w:szCs w:val="36"/>
          <w:rtl/>
        </w:rPr>
        <w:t>المخصصات والزكاة</w:t>
      </w:r>
    </w:p>
    <w:p w:rsidR="007E726F" w:rsidRPr="0067734B" w:rsidRDefault="007E726F" w:rsidP="007E726F">
      <w:pPr>
        <w:bidi/>
        <w:jc w:val="left"/>
        <w:rPr>
          <w:rFonts w:cs="Traditional Arabic"/>
          <w:b/>
          <w:bCs/>
          <w:szCs w:val="36"/>
          <w:rtl/>
        </w:rPr>
      </w:pPr>
    </w:p>
    <w:p w:rsidR="007E726F" w:rsidRPr="0067734B" w:rsidRDefault="007E726F" w:rsidP="007E726F">
      <w:pPr>
        <w:bidi/>
        <w:jc w:val="left"/>
        <w:rPr>
          <w:rFonts w:cs="Traditional Arabic"/>
          <w:b/>
          <w:bCs/>
          <w:szCs w:val="36"/>
          <w:rtl/>
        </w:rPr>
      </w:pPr>
    </w:p>
    <w:p w:rsidR="007E726F" w:rsidRPr="0067734B" w:rsidRDefault="007E726F" w:rsidP="007E726F">
      <w:pPr>
        <w:bidi/>
        <w:jc w:val="left"/>
        <w:rPr>
          <w:rFonts w:cs="Traditional Arabic"/>
          <w:b/>
          <w:bCs/>
          <w:szCs w:val="36"/>
          <w:rtl/>
        </w:rPr>
      </w:pPr>
    </w:p>
    <w:p w:rsidR="007E726F" w:rsidRPr="0067734B" w:rsidRDefault="007E726F" w:rsidP="007E726F">
      <w:pPr>
        <w:bidi/>
        <w:jc w:val="left"/>
        <w:rPr>
          <w:rFonts w:cs="Traditional Arabic"/>
          <w:b/>
          <w:bCs/>
          <w:szCs w:val="36"/>
          <w:rtl/>
        </w:rPr>
      </w:pPr>
    </w:p>
    <w:p w:rsidR="007E726F" w:rsidRPr="0067734B" w:rsidRDefault="007E726F" w:rsidP="007E726F">
      <w:pPr>
        <w:bidi/>
        <w:jc w:val="left"/>
        <w:rPr>
          <w:rFonts w:cs="Traditional Arabic"/>
          <w:b/>
          <w:bCs/>
          <w:szCs w:val="36"/>
          <w:rtl/>
        </w:rPr>
      </w:pPr>
    </w:p>
    <w:p w:rsidR="007E726F" w:rsidRPr="0067734B" w:rsidRDefault="007E726F" w:rsidP="007E726F">
      <w:pPr>
        <w:bidi/>
        <w:jc w:val="left"/>
        <w:rPr>
          <w:rFonts w:cs="Traditional Arabic"/>
          <w:b/>
          <w:bCs/>
          <w:szCs w:val="36"/>
          <w:rtl/>
        </w:rPr>
      </w:pPr>
      <w:r w:rsidRPr="0067734B">
        <w:rPr>
          <w:rFonts w:cs="Traditional Arabic"/>
          <w:b/>
          <w:bCs/>
          <w:szCs w:val="36"/>
          <w:rtl/>
        </w:rPr>
        <w:lastRenderedPageBreak/>
        <w:t xml:space="preserve">المبحث الأول :   ماهية المخصص </w:t>
      </w:r>
    </w:p>
    <w:p w:rsidR="007E726F" w:rsidRPr="0067734B" w:rsidRDefault="007E726F" w:rsidP="007E726F">
      <w:pPr>
        <w:bidi/>
        <w:jc w:val="left"/>
        <w:rPr>
          <w:rFonts w:cs="Traditional Arabic"/>
          <w:b/>
          <w:bCs/>
          <w:szCs w:val="36"/>
          <w:rtl/>
        </w:rPr>
      </w:pPr>
      <w:r w:rsidRPr="0067734B">
        <w:rPr>
          <w:rFonts w:cs="Traditional Arabic"/>
          <w:b/>
          <w:bCs/>
          <w:szCs w:val="36"/>
          <w:rtl/>
        </w:rPr>
        <w:t xml:space="preserve">التعريف اللغوي: </w:t>
      </w:r>
      <w:r w:rsidRPr="0067734B">
        <w:rPr>
          <w:rFonts w:cs="Traditional Arabic"/>
          <w:szCs w:val="36"/>
          <w:rtl/>
        </w:rPr>
        <w:t xml:space="preserve">من الفعل خصص </w:t>
      </w:r>
      <w:r w:rsidRPr="0067734B">
        <w:rPr>
          <w:rFonts w:cs="Traditional Arabic"/>
          <w:szCs w:val="36"/>
          <w:vertAlign w:val="superscript"/>
          <w:rtl/>
        </w:rPr>
        <w:t>(</w:t>
      </w:r>
      <w:r w:rsidRPr="0067734B">
        <w:rPr>
          <w:rStyle w:val="FootnoteReference"/>
          <w:rFonts w:cs="Traditional Arabic"/>
          <w:szCs w:val="36"/>
          <w:rtl/>
        </w:rPr>
        <w:footnoteReference w:id="25"/>
      </w:r>
      <w:r w:rsidRPr="0067734B">
        <w:rPr>
          <w:rFonts w:cs="Traditional Arabic"/>
          <w:szCs w:val="36"/>
          <w:vertAlign w:val="superscript"/>
          <w:rtl/>
        </w:rPr>
        <w:t>)</w:t>
      </w:r>
      <w:r w:rsidRPr="0067734B">
        <w:rPr>
          <w:rFonts w:cs="Traditional Arabic"/>
          <w:szCs w:val="36"/>
          <w:rtl/>
        </w:rPr>
        <w:t xml:space="preserve">(خصص فلانا  بالشيء ) أي أفرده به  ، ومخصص مفعول به للفعل خصص </w:t>
      </w:r>
    </w:p>
    <w:p w:rsidR="007E726F" w:rsidRPr="0067734B" w:rsidRDefault="007E726F" w:rsidP="007E726F">
      <w:pPr>
        <w:bidi/>
        <w:jc w:val="left"/>
        <w:rPr>
          <w:rFonts w:cs="Traditional Arabic"/>
          <w:b/>
          <w:bCs/>
          <w:szCs w:val="36"/>
          <w:rtl/>
        </w:rPr>
      </w:pPr>
      <w:r w:rsidRPr="0067734B">
        <w:rPr>
          <w:rFonts w:cs="Traditional Arabic"/>
          <w:b/>
          <w:bCs/>
          <w:szCs w:val="36"/>
          <w:rtl/>
        </w:rPr>
        <w:t xml:space="preserve">تعريف المخصص </w:t>
      </w:r>
      <w:r w:rsidRPr="0067734B">
        <w:rPr>
          <w:rFonts w:cs="Traditional Arabic"/>
          <w:szCs w:val="36"/>
          <w:vertAlign w:val="superscript"/>
          <w:rtl/>
        </w:rPr>
        <w:t>(</w:t>
      </w:r>
      <w:r w:rsidRPr="0067734B">
        <w:rPr>
          <w:rStyle w:val="FootnoteReference"/>
          <w:rFonts w:cs="Traditional Arabic"/>
          <w:szCs w:val="36"/>
          <w:rtl/>
        </w:rPr>
        <w:footnoteReference w:id="26"/>
      </w:r>
      <w:r w:rsidRPr="0067734B">
        <w:rPr>
          <w:rFonts w:cs="Traditional Arabic"/>
          <w:szCs w:val="36"/>
          <w:vertAlign w:val="superscript"/>
          <w:rtl/>
        </w:rPr>
        <w:t>)</w:t>
      </w:r>
      <w:r w:rsidRPr="0067734B">
        <w:rPr>
          <w:rFonts w:cs="Traditional Arabic"/>
          <w:szCs w:val="36"/>
          <w:rtl/>
        </w:rPr>
        <w:t>:</w:t>
      </w:r>
      <w:r w:rsidRPr="0067734B">
        <w:rPr>
          <w:rFonts w:cs="Traditional Arabic"/>
          <w:szCs w:val="36"/>
          <w:rtl/>
        </w:rPr>
        <w:br/>
        <w:t xml:space="preserve">     يمكن تعريف المخصص بأنه عبارة عن أي عبء يحمل على ايرادات الفترة المالية لمقابلة كل من الأعباء والخسائر والإلتزامات الآتية والتي لا يمكن تحديد قيمتها على وجه الدقه وذلك لمواجهة </w:t>
      </w:r>
      <w:r w:rsidRPr="0067734B">
        <w:rPr>
          <w:rFonts w:cs="Traditional Arabic"/>
          <w:b/>
          <w:bCs/>
          <w:szCs w:val="36"/>
          <w:rtl/>
        </w:rPr>
        <w:t>:</w:t>
      </w:r>
      <w:r w:rsidRPr="0067734B">
        <w:rPr>
          <w:rFonts w:cs="Traditional Arabic"/>
          <w:szCs w:val="36"/>
          <w:rtl/>
        </w:rPr>
        <w:br/>
      </w:r>
      <w:r w:rsidRPr="0067734B">
        <w:rPr>
          <w:rFonts w:cs="Traditional Arabic"/>
          <w:b/>
          <w:bCs/>
          <w:szCs w:val="36"/>
          <w:rtl/>
        </w:rPr>
        <w:t xml:space="preserve"> أ ـ</w:t>
      </w:r>
      <w:r w:rsidRPr="0067734B">
        <w:rPr>
          <w:rFonts w:cs="Traditional Arabic"/>
          <w:szCs w:val="36"/>
          <w:rtl/>
        </w:rPr>
        <w:t xml:space="preserve"> أي نقص فعلي في قيمة أي أصل من الأصول</w:t>
      </w:r>
      <w:r w:rsidRPr="0067734B">
        <w:rPr>
          <w:rFonts w:cs="Traditional Arabic"/>
          <w:b/>
          <w:bCs/>
          <w:szCs w:val="36"/>
          <w:rtl/>
        </w:rPr>
        <w:t xml:space="preserve"> .</w:t>
      </w:r>
      <w:r w:rsidRPr="0067734B">
        <w:rPr>
          <w:rFonts w:cs="Traditional Arabic"/>
          <w:szCs w:val="36"/>
          <w:rtl/>
        </w:rPr>
        <w:br/>
      </w:r>
      <w:r w:rsidRPr="0067734B">
        <w:rPr>
          <w:rFonts w:cs="Traditional Arabic"/>
          <w:b/>
          <w:bCs/>
          <w:szCs w:val="36"/>
          <w:rtl/>
        </w:rPr>
        <w:t>ب ـ</w:t>
      </w:r>
      <w:r w:rsidRPr="0067734B">
        <w:rPr>
          <w:rFonts w:cs="Traditional Arabic"/>
          <w:szCs w:val="36"/>
          <w:rtl/>
        </w:rPr>
        <w:t xml:space="preserve"> أي خسارة وقعت فعلا ولكنها غير محددة المقدار </w:t>
      </w:r>
      <w:r w:rsidRPr="0067734B">
        <w:rPr>
          <w:rFonts w:cs="Traditional Arabic"/>
          <w:b/>
          <w:bCs/>
          <w:szCs w:val="36"/>
          <w:rtl/>
        </w:rPr>
        <w:t>.</w:t>
      </w:r>
      <w:r w:rsidRPr="0067734B">
        <w:rPr>
          <w:rFonts w:cs="Traditional Arabic"/>
          <w:szCs w:val="36"/>
          <w:rtl/>
        </w:rPr>
        <w:br/>
      </w:r>
      <w:r w:rsidRPr="0067734B">
        <w:rPr>
          <w:rFonts w:cs="Traditional Arabic"/>
          <w:b/>
          <w:bCs/>
          <w:szCs w:val="36"/>
          <w:rtl/>
        </w:rPr>
        <w:t>ج ـ</w:t>
      </w:r>
      <w:r w:rsidRPr="0067734B">
        <w:rPr>
          <w:rFonts w:cs="Traditional Arabic"/>
          <w:szCs w:val="36"/>
          <w:rtl/>
        </w:rPr>
        <w:t xml:space="preserve"> أيُّ التزامات مؤكد أو محتمل وقوعة </w:t>
      </w:r>
      <w:r w:rsidRPr="0067734B">
        <w:rPr>
          <w:rFonts w:cs="Traditional Arabic"/>
          <w:b/>
          <w:bCs/>
          <w:szCs w:val="36"/>
          <w:rtl/>
        </w:rPr>
        <w:t>.</w:t>
      </w:r>
    </w:p>
    <w:p w:rsidR="007E726F" w:rsidRPr="0067734B" w:rsidRDefault="007E726F" w:rsidP="007E726F">
      <w:pPr>
        <w:bidi/>
        <w:jc w:val="left"/>
        <w:rPr>
          <w:rFonts w:cs="Traditional Arabic"/>
          <w:szCs w:val="36"/>
          <w:rtl/>
        </w:rPr>
      </w:pPr>
      <w:r w:rsidRPr="0067734B">
        <w:rPr>
          <w:rFonts w:cs="Traditional Arabic"/>
          <w:b/>
          <w:bCs/>
          <w:szCs w:val="36"/>
          <w:rtl/>
        </w:rPr>
        <w:t>ويعرف أيضا على أنه</w:t>
      </w:r>
      <w:r w:rsidRPr="0067734B">
        <w:rPr>
          <w:rFonts w:cs="Traditional Arabic"/>
          <w:szCs w:val="36"/>
          <w:rtl/>
        </w:rPr>
        <w:t xml:space="preserve"> :</w:t>
      </w:r>
      <w:r w:rsidRPr="0067734B">
        <w:rPr>
          <w:rFonts w:cs="Traditional Arabic"/>
          <w:szCs w:val="36"/>
        </w:rPr>
        <w:t xml:space="preserve"> </w:t>
      </w:r>
      <w:r w:rsidRPr="0067734B">
        <w:rPr>
          <w:rFonts w:cs="Traditional Arabic"/>
          <w:szCs w:val="36"/>
        </w:rPr>
        <w:br/>
        <w:t xml:space="preserve">   </w:t>
      </w:r>
      <w:r w:rsidRPr="0067734B">
        <w:rPr>
          <w:rFonts w:cs="Traditional Arabic"/>
          <w:szCs w:val="36"/>
          <w:rtl/>
        </w:rPr>
        <w:t xml:space="preserve">كل مبلغ يستقطع من الإيرادات من أجل مقابلة إهلاك( النقص فى قيمة الأصل) أو تجديد الأصول الثابتة أو مقابلة نقص فى قيمة أى أصل من الأصول ، أو بهدف مقابلة التزام أو خسائر يمكن التعرف عليها ولا </w:t>
      </w:r>
      <w:r w:rsidRPr="0067734B">
        <w:rPr>
          <w:rFonts w:cs="Traditional Arabic"/>
          <w:sz w:val="28"/>
          <w:szCs w:val="28"/>
          <w:rtl/>
          <w:lang w:bidi="ar-EG"/>
        </w:rPr>
        <w:t>يمكن</w:t>
      </w:r>
      <w:r w:rsidRPr="0067734B">
        <w:rPr>
          <w:rFonts w:cs="Traditional Arabic"/>
          <w:szCs w:val="36"/>
          <w:rtl/>
        </w:rPr>
        <w:t xml:space="preserve"> تحديد قيمتها بدقة"</w:t>
      </w:r>
      <w:r w:rsidRPr="0067734B">
        <w:rPr>
          <w:rFonts w:cs="Traditional Arabic"/>
          <w:szCs w:val="36"/>
          <w:vertAlign w:val="superscript"/>
          <w:rtl/>
        </w:rPr>
        <w:t>(</w:t>
      </w:r>
      <w:r w:rsidRPr="0067734B">
        <w:rPr>
          <w:rStyle w:val="FootnoteReference"/>
          <w:rFonts w:cs="Traditional Arabic"/>
          <w:szCs w:val="36"/>
          <w:rtl/>
        </w:rPr>
        <w:footnoteReference w:id="27"/>
      </w:r>
      <w:r w:rsidRPr="0067734B">
        <w:rPr>
          <w:rFonts w:cs="Traditional Arabic"/>
          <w:szCs w:val="36"/>
          <w:vertAlign w:val="superscript"/>
          <w:rtl/>
        </w:rPr>
        <w:t>)</w:t>
      </w:r>
      <w:r w:rsidRPr="0067734B">
        <w:rPr>
          <w:rFonts w:cs="Traditional Arabic"/>
          <w:szCs w:val="36"/>
        </w:rPr>
        <w:t xml:space="preserve"> .</w:t>
      </w:r>
    </w:p>
    <w:p w:rsidR="007E726F" w:rsidRPr="0067734B" w:rsidRDefault="007E726F" w:rsidP="007E726F">
      <w:pPr>
        <w:bidi/>
        <w:jc w:val="left"/>
        <w:rPr>
          <w:rFonts w:cs="Traditional Arabic"/>
          <w:szCs w:val="36"/>
          <w:rtl/>
        </w:rPr>
      </w:pPr>
      <w:r w:rsidRPr="0067734B">
        <w:rPr>
          <w:rFonts w:cs="Traditional Arabic"/>
          <w:szCs w:val="36"/>
        </w:rPr>
        <w:lastRenderedPageBreak/>
        <w:t xml:space="preserve">   </w:t>
      </w:r>
      <w:r w:rsidRPr="0067734B">
        <w:rPr>
          <w:rFonts w:cs="Traditional Arabic"/>
          <w:szCs w:val="36"/>
          <w:rtl/>
        </w:rPr>
        <w:t>فكل التعاريف التي وقف عليها الباحث تصب في نفس المعنى مبينة الأسباب التي لأجلها يتم تكوين هذه المخصصات  .</w:t>
      </w:r>
    </w:p>
    <w:p w:rsidR="007E726F" w:rsidRPr="0067734B" w:rsidRDefault="007E726F" w:rsidP="007E726F">
      <w:pPr>
        <w:bidi/>
        <w:jc w:val="left"/>
        <w:rPr>
          <w:rFonts w:cs="Traditional Arabic"/>
          <w:b/>
          <w:bCs/>
          <w:szCs w:val="36"/>
          <w:rtl/>
        </w:rPr>
      </w:pPr>
      <w:r w:rsidRPr="0067734B">
        <w:rPr>
          <w:rFonts w:cs="Traditional Arabic"/>
          <w:b/>
          <w:bCs/>
          <w:szCs w:val="36"/>
          <w:rtl/>
        </w:rPr>
        <w:t xml:space="preserve">المطلب الثاني : أسباب تكوين المخصص </w:t>
      </w:r>
    </w:p>
    <w:p w:rsidR="007E726F" w:rsidRPr="0067734B" w:rsidRDefault="007E726F" w:rsidP="007E726F">
      <w:pPr>
        <w:bidi/>
        <w:jc w:val="left"/>
        <w:rPr>
          <w:rFonts w:cs="Traditional Arabic"/>
          <w:szCs w:val="36"/>
          <w:rtl/>
        </w:rPr>
      </w:pPr>
      <w:r w:rsidRPr="0067734B">
        <w:rPr>
          <w:rFonts w:cs="Traditional Arabic"/>
          <w:szCs w:val="36"/>
          <w:rtl/>
          <w:lang w:bidi="ar-DZ"/>
        </w:rPr>
        <w:t xml:space="preserve">ممّا سبق  يتبين لنا </w:t>
      </w:r>
      <w:r w:rsidRPr="0067734B">
        <w:rPr>
          <w:rFonts w:cs="Traditional Arabic"/>
          <w:szCs w:val="36"/>
          <w:rtl/>
        </w:rPr>
        <w:t xml:space="preserve"> أن المخصص يتم تكوينه للأسباب التالية :</w:t>
      </w:r>
      <w:r w:rsidRPr="0067734B">
        <w:rPr>
          <w:rFonts w:cs="Traditional Arabic"/>
          <w:szCs w:val="36"/>
        </w:rPr>
        <w:br/>
        <w:t xml:space="preserve">- </w:t>
      </w:r>
      <w:r w:rsidRPr="0067734B">
        <w:rPr>
          <w:rFonts w:cs="Traditional Arabic"/>
          <w:szCs w:val="36"/>
          <w:rtl/>
        </w:rPr>
        <w:t>مقابلة النقص فى قيمة الأصول الثابتة وهو ما يعرف في العرف المحاسبي  بالاهلاك.</w:t>
      </w:r>
      <w:r w:rsidRPr="0067734B">
        <w:rPr>
          <w:rFonts w:cs="Traditional Arabic"/>
          <w:szCs w:val="36"/>
        </w:rPr>
        <w:br/>
      </w:r>
      <w:r w:rsidRPr="0067734B">
        <w:rPr>
          <w:rFonts w:cs="Traditional Arabic"/>
          <w:szCs w:val="36"/>
          <w:rtl/>
        </w:rPr>
        <w:t>-</w:t>
      </w:r>
      <w:r w:rsidRPr="0067734B">
        <w:rPr>
          <w:rFonts w:cs="Traditional Arabic"/>
          <w:szCs w:val="36"/>
        </w:rPr>
        <w:t xml:space="preserve"> </w:t>
      </w:r>
      <w:r w:rsidRPr="0067734B">
        <w:rPr>
          <w:rFonts w:cs="Traditional Arabic"/>
          <w:szCs w:val="36"/>
          <w:rtl/>
        </w:rPr>
        <w:t>مقابلة تجديد الأصول الثابتة</w:t>
      </w:r>
      <w:r w:rsidRPr="0067734B">
        <w:rPr>
          <w:rFonts w:cs="Traditional Arabic"/>
          <w:szCs w:val="36"/>
        </w:rPr>
        <w:t xml:space="preserve"> .</w:t>
      </w:r>
      <w:r w:rsidRPr="0067734B">
        <w:rPr>
          <w:rFonts w:cs="Traditional Arabic"/>
          <w:szCs w:val="36"/>
        </w:rPr>
        <w:br/>
      </w:r>
      <w:proofErr w:type="gramStart"/>
      <w:r w:rsidRPr="0067734B">
        <w:rPr>
          <w:rFonts w:cs="Traditional Arabic"/>
          <w:szCs w:val="36"/>
        </w:rPr>
        <w:t xml:space="preserve">- </w:t>
      </w:r>
      <w:r w:rsidRPr="0067734B">
        <w:rPr>
          <w:rFonts w:cs="Traditional Arabic"/>
          <w:szCs w:val="36"/>
          <w:rtl/>
        </w:rPr>
        <w:t>مقابلة النقص المؤكد الحدوث فى قيمة الأصول والذى يمكن التعرف عليه ولا يمكن تحديد قيمته بدقة مثل مخصص الديون المعدومة</w:t>
      </w:r>
      <w:r w:rsidRPr="0067734B">
        <w:rPr>
          <w:rFonts w:cs="Traditional Arabic"/>
          <w:szCs w:val="36"/>
        </w:rPr>
        <w:t>.</w:t>
      </w:r>
      <w:proofErr w:type="gramEnd"/>
      <w:r w:rsidRPr="0067734B">
        <w:rPr>
          <w:rFonts w:cs="Traditional Arabic"/>
          <w:szCs w:val="36"/>
        </w:rPr>
        <w:br/>
      </w:r>
      <w:proofErr w:type="gramStart"/>
      <w:r w:rsidRPr="0067734B">
        <w:rPr>
          <w:rFonts w:cs="Traditional Arabic"/>
          <w:szCs w:val="36"/>
        </w:rPr>
        <w:t xml:space="preserve">- </w:t>
      </w:r>
      <w:r w:rsidRPr="0067734B">
        <w:rPr>
          <w:rFonts w:cs="Traditional Arabic"/>
          <w:szCs w:val="36"/>
          <w:rtl/>
        </w:rPr>
        <w:t>مقابلة النقص المحتمل الحدوث مستقبلا فى قيمة الأصول (مثل مخصص الديون المشكوك في تحصيلها ، مخصص هبوط أسعار بضاعة ، مخصص هبوط أسعار أوراق مالية</w:t>
      </w:r>
      <w:r w:rsidRPr="0067734B">
        <w:rPr>
          <w:rFonts w:cs="Traditional Arabic"/>
          <w:szCs w:val="36"/>
        </w:rPr>
        <w:t xml:space="preserve"> (</w:t>
      </w:r>
      <w:r w:rsidRPr="0067734B">
        <w:rPr>
          <w:rFonts w:cs="Traditional Arabic"/>
          <w:szCs w:val="36"/>
          <w:rtl/>
        </w:rPr>
        <w:t>.</w:t>
      </w:r>
      <w:proofErr w:type="gramEnd"/>
      <w:r w:rsidRPr="0067734B">
        <w:rPr>
          <w:rFonts w:cs="Traditional Arabic"/>
          <w:szCs w:val="36"/>
        </w:rPr>
        <w:br/>
        <w:t xml:space="preserve">- </w:t>
      </w:r>
      <w:r w:rsidRPr="0067734B">
        <w:rPr>
          <w:rFonts w:cs="Traditional Arabic"/>
          <w:szCs w:val="36"/>
          <w:rtl/>
        </w:rPr>
        <w:t>مقابلة التزامات مؤكدة يمكن التعرف عليها ولا يمكن تحديد قيمتها بدقة (مثل مخصص الضرائب</w:t>
      </w:r>
      <w:r w:rsidRPr="0067734B">
        <w:rPr>
          <w:rFonts w:cs="Traditional Arabic"/>
          <w:szCs w:val="36"/>
        </w:rPr>
        <w:t xml:space="preserve"> (</w:t>
      </w:r>
      <w:r w:rsidRPr="0067734B">
        <w:rPr>
          <w:rFonts w:cs="Traditional Arabic"/>
          <w:szCs w:val="36"/>
        </w:rPr>
        <w:br/>
        <w:t xml:space="preserve">- </w:t>
      </w:r>
      <w:r w:rsidRPr="0067734B">
        <w:rPr>
          <w:rFonts w:cs="Traditional Arabic"/>
          <w:szCs w:val="36"/>
          <w:rtl/>
        </w:rPr>
        <w:t>مقابلة التزام محتمل الحدوث (مثل مخصص التعويضات</w:t>
      </w:r>
      <w:r w:rsidRPr="0067734B">
        <w:rPr>
          <w:rFonts w:cs="Traditional Arabic"/>
          <w:szCs w:val="36"/>
        </w:rPr>
        <w:t xml:space="preserve"> (.</w:t>
      </w:r>
    </w:p>
    <w:p w:rsidR="007E726F" w:rsidRPr="0067734B" w:rsidRDefault="007E726F" w:rsidP="007E726F">
      <w:pPr>
        <w:bidi/>
        <w:jc w:val="left"/>
        <w:rPr>
          <w:rStyle w:val="Strong"/>
          <w:rFonts w:cs="Traditional Arabic"/>
          <w:b w:val="0"/>
          <w:bCs w:val="0"/>
          <w:szCs w:val="36"/>
          <w:rtl/>
        </w:rPr>
      </w:pPr>
      <w:r w:rsidRPr="0067734B">
        <w:rPr>
          <w:rStyle w:val="Strong"/>
          <w:rFonts w:cs="Traditional Arabic"/>
          <w:szCs w:val="36"/>
          <w:rtl/>
        </w:rPr>
        <w:t>المطلب الثالث :الفارق بين مخصص البنوك التقليدية والبنوك الاسلامية :</w:t>
      </w:r>
      <w:r w:rsidRPr="0067734B">
        <w:rPr>
          <w:rFonts w:cs="Traditional Arabic"/>
          <w:b/>
          <w:bCs/>
          <w:szCs w:val="36"/>
        </w:rPr>
        <w:br/>
      </w:r>
      <w:r w:rsidRPr="0067734B">
        <w:rPr>
          <w:rStyle w:val="Strong"/>
          <w:rFonts w:cs="Traditional Arabic"/>
          <w:b w:val="0"/>
          <w:bCs w:val="0"/>
          <w:szCs w:val="36"/>
          <w:rtl/>
        </w:rPr>
        <w:t xml:space="preserve">  إن أهم المخصصات التي يتم تكوينها في البنوك الإسلامية هي مخصصات مخاطر عمليات الإستثمار ، يقابلها في الأهمية لدى البنوك التقليدية مخصصات الديون المشكوك في تحصيلها والفارق هو أن المخصصات في البنوك التقليدية  تُقتطع من إجمالي الربح والذي يصطلح عليه محاسبيا بالإيراد الخام للوصول إلى صافي الربح قبل التوزيع و هذه المخصصات تقدر تقديراً ،</w:t>
      </w:r>
      <w:r w:rsidRPr="0067734B">
        <w:rPr>
          <w:rFonts w:cs="Traditional Arabic"/>
          <w:b/>
          <w:bCs/>
          <w:szCs w:val="36"/>
          <w:rtl/>
        </w:rPr>
        <w:t xml:space="preserve"> </w:t>
      </w:r>
      <w:r w:rsidRPr="0067734B">
        <w:rPr>
          <w:rStyle w:val="Strong"/>
          <w:rFonts w:cs="Traditional Arabic"/>
          <w:b w:val="0"/>
          <w:bCs w:val="0"/>
          <w:szCs w:val="36"/>
          <w:rtl/>
        </w:rPr>
        <w:t>و إذا كانت التقديرات أكثر أو أقل بقليل من الرقم الصحيح فإن ذلك لا يضر بالمساهمين" ؛ لأنه تابع لرأس المال و حتى و إن حملت سنة مالية بما يخص غيرها من مخصصات فإن هذا الفرق يتعجّل من خلال التوزيع في السنة التالية</w:t>
      </w:r>
      <w:r w:rsidRPr="0067734B">
        <w:rPr>
          <w:rStyle w:val="Strong"/>
          <w:rFonts w:cs="Traditional Arabic"/>
          <w:b w:val="0"/>
          <w:bCs w:val="0"/>
          <w:szCs w:val="36"/>
        </w:rPr>
        <w:t xml:space="preserve"> . </w:t>
      </w:r>
      <w:r w:rsidRPr="0067734B">
        <w:rPr>
          <w:rFonts w:cs="Traditional Arabic"/>
          <w:b/>
          <w:bCs/>
          <w:szCs w:val="36"/>
        </w:rPr>
        <w:br/>
      </w:r>
      <w:r w:rsidRPr="0067734B">
        <w:rPr>
          <w:rStyle w:val="Strong"/>
          <w:rFonts w:cs="Traditional Arabic"/>
          <w:b w:val="0"/>
          <w:bCs w:val="0"/>
          <w:szCs w:val="36"/>
          <w:rtl/>
        </w:rPr>
        <w:lastRenderedPageBreak/>
        <w:t xml:space="preserve">  و البنوك الإسلامية بدورها تقتطع مخصصات مخاطر الإستثمار من أموال المودعين إذا قامت بتوظيفها أمّا إذا لم توظفها فلا تقتطع منها شيء ، مع التفريق في حال الودائع قصيرة الأجل  والتي يكون توظيفها لفترات قصيرة وهذه الفترة القصيرة للتوظيف يجب ألا تتساوى مع فترات التوظيف الطويل الأجل من حيث تكوين المخصصات</w:t>
      </w:r>
      <w:r w:rsidRPr="0067734B">
        <w:rPr>
          <w:rStyle w:val="Strong"/>
          <w:rFonts w:cs="Traditional Arabic"/>
          <w:b w:val="0"/>
          <w:bCs w:val="0"/>
          <w:szCs w:val="36"/>
        </w:rPr>
        <w:t xml:space="preserve"> . </w:t>
      </w:r>
    </w:p>
    <w:p w:rsidR="007E726F" w:rsidRPr="0067734B" w:rsidRDefault="007E726F" w:rsidP="007E726F">
      <w:pPr>
        <w:bidi/>
        <w:jc w:val="left"/>
        <w:rPr>
          <w:rStyle w:val="Strong"/>
          <w:rFonts w:cs="Traditional Arabic"/>
          <w:b w:val="0"/>
          <w:bCs w:val="0"/>
          <w:szCs w:val="36"/>
          <w:rtl/>
        </w:rPr>
      </w:pPr>
    </w:p>
    <w:p w:rsidR="007E726F" w:rsidRPr="0067734B" w:rsidRDefault="007E726F" w:rsidP="007E726F">
      <w:pPr>
        <w:bidi/>
        <w:jc w:val="left"/>
        <w:rPr>
          <w:rStyle w:val="Strong"/>
          <w:rFonts w:cs="Traditional Arabic"/>
          <w:b w:val="0"/>
          <w:bCs w:val="0"/>
          <w:szCs w:val="36"/>
          <w:rtl/>
        </w:rPr>
      </w:pPr>
    </w:p>
    <w:p w:rsidR="007E726F" w:rsidRPr="0067734B" w:rsidRDefault="007E726F" w:rsidP="007E726F">
      <w:pPr>
        <w:bidi/>
        <w:jc w:val="left"/>
        <w:rPr>
          <w:rStyle w:val="Strong"/>
          <w:rFonts w:cs="Traditional Arabic"/>
          <w:b w:val="0"/>
          <w:bCs w:val="0"/>
          <w:szCs w:val="36"/>
          <w:rtl/>
        </w:rPr>
      </w:pPr>
    </w:p>
    <w:p w:rsidR="007E726F" w:rsidRPr="0067734B" w:rsidRDefault="007E726F" w:rsidP="007E726F">
      <w:pPr>
        <w:bidi/>
        <w:jc w:val="left"/>
        <w:rPr>
          <w:rStyle w:val="Strong"/>
          <w:rFonts w:cs="Traditional Arabic"/>
          <w:b w:val="0"/>
          <w:bCs w:val="0"/>
          <w:szCs w:val="36"/>
          <w:rtl/>
        </w:rPr>
      </w:pPr>
    </w:p>
    <w:p w:rsidR="007E726F" w:rsidRPr="0067734B" w:rsidRDefault="007E726F" w:rsidP="007E726F">
      <w:pPr>
        <w:bidi/>
        <w:jc w:val="left"/>
        <w:rPr>
          <w:rStyle w:val="Strong"/>
          <w:rFonts w:cs="Traditional Arabic"/>
          <w:b w:val="0"/>
          <w:bCs w:val="0"/>
          <w:szCs w:val="36"/>
          <w:rtl/>
        </w:rPr>
      </w:pPr>
    </w:p>
    <w:p w:rsidR="007E726F" w:rsidRPr="0067734B" w:rsidRDefault="007E726F" w:rsidP="007E726F">
      <w:pPr>
        <w:bidi/>
        <w:jc w:val="left"/>
        <w:rPr>
          <w:rStyle w:val="Strong"/>
          <w:rFonts w:cs="Traditional Arabic"/>
          <w:b w:val="0"/>
          <w:bCs w:val="0"/>
          <w:szCs w:val="36"/>
          <w:rtl/>
        </w:rPr>
      </w:pPr>
    </w:p>
    <w:p w:rsidR="007E726F" w:rsidRPr="0067734B" w:rsidRDefault="007E726F" w:rsidP="007E726F">
      <w:pPr>
        <w:bidi/>
        <w:jc w:val="left"/>
        <w:rPr>
          <w:rStyle w:val="Strong"/>
          <w:rFonts w:cs="Traditional Arabic"/>
          <w:b w:val="0"/>
          <w:bCs w:val="0"/>
          <w:szCs w:val="36"/>
          <w:rtl/>
        </w:rPr>
      </w:pPr>
    </w:p>
    <w:p w:rsidR="007E726F" w:rsidRPr="0067734B" w:rsidRDefault="007E726F" w:rsidP="007E726F">
      <w:pPr>
        <w:bidi/>
        <w:jc w:val="left"/>
        <w:rPr>
          <w:rStyle w:val="Strong"/>
          <w:rFonts w:cs="Traditional Arabic"/>
          <w:b w:val="0"/>
          <w:bCs w:val="0"/>
          <w:szCs w:val="36"/>
          <w:rtl/>
        </w:rPr>
      </w:pPr>
    </w:p>
    <w:p w:rsidR="007E726F" w:rsidRPr="0067734B" w:rsidRDefault="007E726F" w:rsidP="007E726F">
      <w:pPr>
        <w:bidi/>
        <w:jc w:val="left"/>
        <w:rPr>
          <w:rStyle w:val="Strong"/>
          <w:rFonts w:cs="Traditional Arabic"/>
          <w:b w:val="0"/>
          <w:bCs w:val="0"/>
          <w:szCs w:val="36"/>
          <w:rtl/>
        </w:rPr>
      </w:pPr>
    </w:p>
    <w:p w:rsidR="007E726F" w:rsidRPr="0067734B" w:rsidRDefault="007E726F" w:rsidP="007E726F">
      <w:pPr>
        <w:bidi/>
        <w:jc w:val="left"/>
        <w:rPr>
          <w:rStyle w:val="Strong"/>
          <w:rFonts w:cs="Traditional Arabic"/>
          <w:b w:val="0"/>
          <w:bCs w:val="0"/>
          <w:szCs w:val="36"/>
          <w:rtl/>
        </w:rPr>
      </w:pPr>
    </w:p>
    <w:p w:rsidR="007E726F" w:rsidRPr="0067734B" w:rsidRDefault="007E726F" w:rsidP="007E726F">
      <w:pPr>
        <w:bidi/>
        <w:jc w:val="left"/>
        <w:rPr>
          <w:rStyle w:val="Strong"/>
          <w:rFonts w:cs="Traditional Arabic"/>
          <w:b w:val="0"/>
          <w:bCs w:val="0"/>
          <w:szCs w:val="36"/>
          <w:rtl/>
        </w:rPr>
      </w:pPr>
    </w:p>
    <w:p w:rsidR="007E726F" w:rsidRPr="0067734B" w:rsidRDefault="007E726F" w:rsidP="007E726F">
      <w:pPr>
        <w:bidi/>
        <w:jc w:val="left"/>
        <w:rPr>
          <w:rStyle w:val="Strong"/>
          <w:rFonts w:cs="Traditional Arabic"/>
          <w:b w:val="0"/>
          <w:bCs w:val="0"/>
          <w:szCs w:val="36"/>
          <w:rtl/>
        </w:rPr>
      </w:pPr>
    </w:p>
    <w:p w:rsidR="007E726F" w:rsidRPr="0067734B" w:rsidRDefault="007E726F" w:rsidP="007E726F">
      <w:pPr>
        <w:bidi/>
        <w:jc w:val="left"/>
        <w:rPr>
          <w:rFonts w:cs="Traditional Arabic"/>
          <w:szCs w:val="36"/>
          <w:rtl/>
        </w:rPr>
      </w:pPr>
      <w:r w:rsidRPr="0067734B">
        <w:rPr>
          <w:rFonts w:cs="Traditional Arabic"/>
          <w:b/>
          <w:bCs/>
          <w:szCs w:val="36"/>
          <w:rtl/>
        </w:rPr>
        <w:lastRenderedPageBreak/>
        <w:t>المبحث الثاني :أنواع المخصصات :</w:t>
      </w:r>
    </w:p>
    <w:p w:rsidR="007E726F" w:rsidRPr="0067734B" w:rsidRDefault="007E726F" w:rsidP="007E726F">
      <w:pPr>
        <w:bidi/>
        <w:jc w:val="left"/>
        <w:rPr>
          <w:rFonts w:cs="Traditional Arabic"/>
          <w:szCs w:val="36"/>
          <w:rtl/>
        </w:rPr>
      </w:pPr>
      <w:r w:rsidRPr="0067734B">
        <w:rPr>
          <w:rFonts w:cs="Traditional Arabic"/>
          <w:szCs w:val="36"/>
          <w:rtl/>
        </w:rPr>
        <w:t>تنقسم المخصصات من حيث الهدف من تكوينها إلى نوعين رئيسيين</w:t>
      </w:r>
      <w:r w:rsidRPr="0067734B">
        <w:rPr>
          <w:rFonts w:cs="Traditional Arabic"/>
          <w:szCs w:val="36"/>
          <w:vertAlign w:val="superscript"/>
          <w:rtl/>
        </w:rPr>
        <w:t>(</w:t>
      </w:r>
      <w:r w:rsidRPr="0067734B">
        <w:rPr>
          <w:rStyle w:val="FootnoteReference"/>
          <w:rFonts w:cs="Traditional Arabic"/>
          <w:szCs w:val="36"/>
          <w:rtl/>
        </w:rPr>
        <w:footnoteReference w:id="28"/>
      </w:r>
      <w:r w:rsidRPr="0067734B">
        <w:rPr>
          <w:rFonts w:cs="Traditional Arabic"/>
          <w:szCs w:val="36"/>
          <w:vertAlign w:val="superscript"/>
          <w:rtl/>
        </w:rPr>
        <w:t>)</w:t>
      </w:r>
      <w:r w:rsidRPr="0067734B">
        <w:rPr>
          <w:rFonts w:cs="Traditional Arabic"/>
          <w:szCs w:val="36"/>
          <w:rtl/>
        </w:rPr>
        <w:t>:</w:t>
      </w:r>
    </w:p>
    <w:p w:rsidR="007E726F" w:rsidRPr="0067734B" w:rsidRDefault="007E726F" w:rsidP="007E726F">
      <w:pPr>
        <w:bidi/>
        <w:jc w:val="left"/>
        <w:rPr>
          <w:rFonts w:cs="Traditional Arabic"/>
          <w:szCs w:val="36"/>
          <w:rtl/>
        </w:rPr>
      </w:pPr>
      <w:r w:rsidRPr="0067734B">
        <w:rPr>
          <w:rFonts w:cs="Traditional Arabic"/>
          <w:szCs w:val="36"/>
          <w:rtl/>
        </w:rPr>
        <w:t>-مخصصات متعلقة بأصول المشروع.</w:t>
      </w:r>
      <w:r w:rsidRPr="0067734B">
        <w:rPr>
          <w:rFonts w:cs="Traditional Arabic"/>
          <w:szCs w:val="36"/>
        </w:rPr>
        <w:br/>
      </w:r>
      <w:r w:rsidRPr="0067734B">
        <w:rPr>
          <w:rFonts w:cs="Traditional Arabic"/>
          <w:szCs w:val="36"/>
          <w:rtl/>
        </w:rPr>
        <w:t xml:space="preserve">-مخصصات متعلقة بالتزامات المشروع  .                                                                 </w:t>
      </w:r>
      <w:r w:rsidRPr="0067734B">
        <w:rPr>
          <w:rFonts w:cs="Traditional Arabic"/>
          <w:b/>
          <w:bCs/>
          <w:szCs w:val="36"/>
          <w:rtl/>
        </w:rPr>
        <w:t>المطلب الأول :المخصصات المتعلقة بأصول المشروع</w:t>
      </w:r>
      <w:r w:rsidRPr="0067734B">
        <w:rPr>
          <w:rFonts w:cs="Traditional Arabic"/>
          <w:szCs w:val="36"/>
          <w:rtl/>
        </w:rPr>
        <w:t xml:space="preserve"> :</w:t>
      </w:r>
    </w:p>
    <w:p w:rsidR="007E726F" w:rsidRPr="0067734B" w:rsidRDefault="007E726F" w:rsidP="007E726F">
      <w:pPr>
        <w:bidi/>
        <w:jc w:val="left"/>
        <w:rPr>
          <w:rFonts w:cs="Traditional Arabic"/>
          <w:szCs w:val="36"/>
          <w:rtl/>
        </w:rPr>
      </w:pPr>
      <w:r w:rsidRPr="0067734B">
        <w:rPr>
          <w:rFonts w:cs="Traditional Arabic"/>
          <w:szCs w:val="36"/>
          <w:rtl/>
        </w:rPr>
        <w:t xml:space="preserve"> وتتمثل هذه المخصصات فى</w:t>
      </w:r>
      <w:r w:rsidRPr="0067734B">
        <w:rPr>
          <w:rFonts w:cs="Traditional Arabic"/>
          <w:szCs w:val="36"/>
        </w:rPr>
        <w:t>:-</w:t>
      </w:r>
      <w:r w:rsidRPr="0067734B">
        <w:rPr>
          <w:rFonts w:cs="Traditional Arabic"/>
          <w:szCs w:val="36"/>
        </w:rPr>
        <w:br/>
      </w:r>
      <w:r w:rsidRPr="0067734B">
        <w:rPr>
          <w:rFonts w:cs="Traditional Arabic"/>
          <w:szCs w:val="36"/>
          <w:rtl/>
        </w:rPr>
        <w:t>أولاً) المخصصات التى تكون لمقابلة النقص الفعلى الذى تتعرض له الأصول</w:t>
      </w:r>
      <w:r w:rsidRPr="0067734B">
        <w:rPr>
          <w:rFonts w:cs="Traditional Arabic"/>
          <w:szCs w:val="36"/>
        </w:rPr>
        <w:t xml:space="preserve"> </w:t>
      </w:r>
      <w:r w:rsidRPr="0067734B">
        <w:rPr>
          <w:rFonts w:cs="Traditional Arabic"/>
          <w:szCs w:val="36"/>
          <w:rtl/>
        </w:rPr>
        <w:t>.</w:t>
      </w:r>
      <w:r w:rsidRPr="0067734B">
        <w:rPr>
          <w:rFonts w:cs="Traditional Arabic"/>
          <w:szCs w:val="36"/>
        </w:rPr>
        <w:br/>
      </w:r>
      <w:r w:rsidRPr="0067734B">
        <w:rPr>
          <w:rFonts w:cs="Traditional Arabic"/>
          <w:szCs w:val="36"/>
          <w:rtl/>
        </w:rPr>
        <w:t>ثانياً)المخصصات التى تكون لمقابلة النقص المؤكد الحدوث فى قيم الأصول ولا يمكن تحديد مقدارها بدقة.</w:t>
      </w:r>
      <w:r w:rsidRPr="0067734B">
        <w:rPr>
          <w:rFonts w:cs="Traditional Arabic"/>
          <w:szCs w:val="36"/>
        </w:rPr>
        <w:br/>
      </w:r>
      <w:r w:rsidRPr="0067734B">
        <w:rPr>
          <w:rFonts w:cs="Traditional Arabic"/>
          <w:szCs w:val="36"/>
          <w:rtl/>
        </w:rPr>
        <w:t>ثالثاً)المخصصات التى تكون لمقابلة النقص المحتمل الحدوث مستقبلا فى قيم الأصول</w:t>
      </w:r>
      <w:r w:rsidRPr="0067734B">
        <w:rPr>
          <w:rFonts w:cs="Traditional Arabic"/>
          <w:szCs w:val="36"/>
        </w:rPr>
        <w:t xml:space="preserve"> .</w:t>
      </w:r>
      <w:r w:rsidRPr="0067734B">
        <w:rPr>
          <w:rFonts w:cs="Traditional Arabic"/>
          <w:szCs w:val="36"/>
        </w:rPr>
        <w:br/>
      </w:r>
      <w:r w:rsidRPr="0067734B">
        <w:rPr>
          <w:rFonts w:cs="Traditional Arabic"/>
          <w:szCs w:val="36"/>
          <w:rtl/>
        </w:rPr>
        <w:t>أ) مخصصات لمقابلة النقص الفعلى الذى تتعرض له الأصول :  ويندرج تحت هذا النوع من المخصصات مخصص الأصول الثابتة حيث أن الأصول الثابتة تتعرض للنقص فى قيمتها خلال عمرها الإنتاجى نتيجة استعمالها أو مضى المدة عليها أو التقادم الذى يلحق بها</w:t>
      </w:r>
      <w:r w:rsidRPr="0067734B">
        <w:rPr>
          <w:rFonts w:cs="Traditional Arabic"/>
          <w:szCs w:val="36"/>
        </w:rPr>
        <w:t xml:space="preserve"> .</w:t>
      </w:r>
      <w:r w:rsidRPr="0067734B">
        <w:rPr>
          <w:rFonts w:cs="Traditional Arabic"/>
          <w:szCs w:val="36"/>
        </w:rPr>
        <w:br/>
      </w:r>
      <w:r w:rsidRPr="0067734B">
        <w:rPr>
          <w:rFonts w:cs="Traditional Arabic"/>
          <w:szCs w:val="36"/>
          <w:rtl/>
        </w:rPr>
        <w:t>ب) مخصصات تكون لمقابلة النقص المؤكد الحدوث في قيم الأصول ولا يمكن تحديد مقدارها بدقة ومن أمثلة هذا النوع من المخصصات</w:t>
      </w:r>
      <w:r w:rsidRPr="0067734B">
        <w:rPr>
          <w:rFonts w:cs="Traditional Arabic"/>
          <w:szCs w:val="36"/>
        </w:rPr>
        <w:t xml:space="preserve"> :</w:t>
      </w:r>
      <w:r w:rsidRPr="0067734B">
        <w:rPr>
          <w:rFonts w:cs="Traditional Arabic"/>
          <w:szCs w:val="36"/>
        </w:rPr>
        <w:br/>
      </w:r>
      <w:r w:rsidRPr="0067734B">
        <w:rPr>
          <w:rFonts w:cs="Traditional Arabic"/>
          <w:szCs w:val="36"/>
          <w:rtl/>
        </w:rPr>
        <w:t xml:space="preserve">  - مخصص الديون المعدومة الذي يتم تكوينه لمقابلة نقص مؤكد الحدوث فى أرصدة العملاء نتيجة توقف بعض العملاء عن سداد الديون المستحقة عليهم للمشروع فى تاريخ استحقاقها ولكن لا يمكن تحديد مقدار ذلك بدقة بسبب عدم انتهاء اجراءات الخاصة بلإفلاس </w:t>
      </w:r>
      <w:r w:rsidRPr="0067734B">
        <w:rPr>
          <w:rFonts w:cs="Traditional Arabic"/>
          <w:szCs w:val="36"/>
        </w:rPr>
        <w:t xml:space="preserve"> .</w:t>
      </w:r>
      <w:r w:rsidRPr="0067734B">
        <w:rPr>
          <w:rFonts w:cs="Traditional Arabic"/>
          <w:szCs w:val="36"/>
        </w:rPr>
        <w:br/>
      </w:r>
      <w:r w:rsidRPr="0067734B">
        <w:rPr>
          <w:rFonts w:cs="Traditional Arabic"/>
          <w:szCs w:val="36"/>
          <w:rtl/>
        </w:rPr>
        <w:lastRenderedPageBreak/>
        <w:t>ج) المخصصات التى يتم تكوينها لمقابلة النقص المحتمل الحدوث مستقبلا في قيم الأصول : وفى هذا النوع من المخصصات يتم تكوينها لمقابلة نقص محتمل الحدوث وليس مؤكدا في قيم الأصول ومن أمثلة هذه المخصصات</w:t>
      </w:r>
      <w:r w:rsidRPr="0067734B">
        <w:rPr>
          <w:rFonts w:cs="Traditional Arabic"/>
          <w:szCs w:val="36"/>
        </w:rPr>
        <w:t xml:space="preserve"> :</w:t>
      </w:r>
      <w:r w:rsidRPr="0067734B">
        <w:rPr>
          <w:rFonts w:cs="Traditional Arabic"/>
          <w:szCs w:val="36"/>
        </w:rPr>
        <w:br/>
      </w:r>
      <w:r w:rsidRPr="0067734B">
        <w:rPr>
          <w:rFonts w:cs="Traditional Arabic"/>
          <w:szCs w:val="36"/>
          <w:rtl/>
        </w:rPr>
        <w:t xml:space="preserve">1) </w:t>
      </w:r>
      <w:r w:rsidRPr="0067734B">
        <w:rPr>
          <w:rFonts w:cs="Traditional Arabic"/>
          <w:b/>
          <w:bCs/>
          <w:szCs w:val="36"/>
          <w:rtl/>
        </w:rPr>
        <w:t>مخصص الديون المشكوك فى تحصيلها</w:t>
      </w:r>
      <w:r w:rsidRPr="0067734B">
        <w:rPr>
          <w:rFonts w:cs="Traditional Arabic"/>
          <w:szCs w:val="36"/>
          <w:rtl/>
        </w:rPr>
        <w:t xml:space="preserve"> : ويكوّن مخصص الديون المشكوك في تحصيلها لمقابلة إحتمال توقف أحد العملاء عن سداد الدين المستحق عليه فى تاريخ الاستحقاق الذى لم يحل بعد</w:t>
      </w:r>
      <w:r w:rsidRPr="0067734B">
        <w:rPr>
          <w:rFonts w:cs="Traditional Arabic"/>
          <w:szCs w:val="36"/>
        </w:rPr>
        <w:br/>
      </w:r>
      <w:r w:rsidRPr="0067734B">
        <w:rPr>
          <w:rFonts w:cs="Traditional Arabic"/>
          <w:szCs w:val="36"/>
          <w:rtl/>
        </w:rPr>
        <w:t>2)</w:t>
      </w:r>
      <w:r w:rsidRPr="0067734B">
        <w:rPr>
          <w:rFonts w:cs="Traditional Arabic"/>
          <w:b/>
          <w:bCs/>
          <w:szCs w:val="36"/>
          <w:rtl/>
        </w:rPr>
        <w:t>مخصص هبوط أسعار البضاعة</w:t>
      </w:r>
      <w:r w:rsidRPr="0067734B">
        <w:rPr>
          <w:rFonts w:cs="Traditional Arabic"/>
          <w:szCs w:val="36"/>
          <w:rtl/>
        </w:rPr>
        <w:t xml:space="preserve"> : ويكوّن هذا المخصص لمقابلة احتمال انخفاض سعر السوق للبضائع التى يتاجر فيها المشروع عن سعر تكلفتها وهو يعتبر مخصص لمقابلة الخسائر التى من المحتمل حدوثها مستقبلا وذلك عندما تتبع الشركة تقويم البضاعة بسعر التكلفة دائما</w:t>
      </w:r>
      <w:r w:rsidRPr="0067734B">
        <w:rPr>
          <w:rFonts w:cs="Traditional Arabic"/>
          <w:szCs w:val="36"/>
        </w:rPr>
        <w:t xml:space="preserve"> .</w:t>
      </w:r>
      <w:r w:rsidRPr="0067734B">
        <w:rPr>
          <w:rFonts w:cs="Traditional Arabic"/>
          <w:szCs w:val="36"/>
        </w:rPr>
        <w:br/>
      </w:r>
      <w:r w:rsidRPr="0067734B">
        <w:rPr>
          <w:rFonts w:cs="Traditional Arabic"/>
          <w:szCs w:val="36"/>
          <w:rtl/>
        </w:rPr>
        <w:t xml:space="preserve">3) </w:t>
      </w:r>
      <w:r w:rsidRPr="0067734B">
        <w:rPr>
          <w:rFonts w:cs="Traditional Arabic"/>
          <w:b/>
          <w:bCs/>
          <w:szCs w:val="36"/>
          <w:rtl/>
        </w:rPr>
        <w:t>مخصص هبوط أسعار الأوراق المالية</w:t>
      </w:r>
      <w:r w:rsidRPr="0067734B">
        <w:rPr>
          <w:rFonts w:cs="Traditional Arabic"/>
          <w:szCs w:val="36"/>
          <w:rtl/>
        </w:rPr>
        <w:t xml:space="preserve"> : ويكوّن على استثمارات الأوراق المالية المشتراة بقصد إعادة بيعها  وهذا النوع من الأصول من المحتمل أن تنخفض القيمة السوقية لها فى تاريخ إعداد الميزانية عن القيمة الدفترية ، لذا يكون مخصص الهبوط لمقابلة احتمال حدوث هذا الانخفاض مستقبلا.</w:t>
      </w:r>
    </w:p>
    <w:p w:rsidR="007E726F" w:rsidRPr="0067734B" w:rsidRDefault="007E726F" w:rsidP="007E726F">
      <w:pPr>
        <w:bidi/>
        <w:ind w:left="360"/>
        <w:jc w:val="left"/>
        <w:rPr>
          <w:rFonts w:cs="Traditional Arabic"/>
          <w:szCs w:val="36"/>
          <w:rtl/>
        </w:rPr>
      </w:pPr>
      <w:r w:rsidRPr="0067734B">
        <w:rPr>
          <w:rFonts w:cs="Traditional Arabic"/>
          <w:szCs w:val="36"/>
          <w:rtl/>
        </w:rPr>
        <w:t>بالنسبة لمخصصات الأصول نجد في العرف المحاسبي يفرقون بين الأصول مخصص الأصول الثابتة، ومخصص الأصول المتداولة</w:t>
      </w:r>
      <w:r w:rsidRPr="0067734B">
        <w:rPr>
          <w:rFonts w:cs="Traditional Arabic"/>
          <w:szCs w:val="36"/>
          <w:vertAlign w:val="superscript"/>
          <w:rtl/>
        </w:rPr>
        <w:t>(</w:t>
      </w:r>
      <w:r w:rsidRPr="0067734B">
        <w:rPr>
          <w:rStyle w:val="FootnoteReference"/>
          <w:rFonts w:cs="Traditional Arabic"/>
          <w:szCs w:val="36"/>
          <w:rtl/>
        </w:rPr>
        <w:footnoteReference w:id="29"/>
      </w:r>
      <w:r w:rsidRPr="0067734B">
        <w:rPr>
          <w:rFonts w:cs="Traditional Arabic"/>
          <w:szCs w:val="36"/>
          <w:vertAlign w:val="superscript"/>
          <w:rtl/>
        </w:rPr>
        <w:t>)</w:t>
      </w:r>
      <w:r w:rsidRPr="0067734B">
        <w:rPr>
          <w:rFonts w:cs="Traditional Arabic"/>
          <w:szCs w:val="36"/>
          <w:rtl/>
        </w:rPr>
        <w:t xml:space="preserve"> ،</w:t>
      </w:r>
    </w:p>
    <w:p w:rsidR="007E726F" w:rsidRPr="0067734B" w:rsidRDefault="007E726F" w:rsidP="007E726F">
      <w:pPr>
        <w:bidi/>
        <w:ind w:left="360"/>
        <w:jc w:val="left"/>
        <w:rPr>
          <w:rFonts w:cs="Traditional Arabic"/>
          <w:b/>
          <w:bCs/>
          <w:szCs w:val="36"/>
          <w:rtl/>
        </w:rPr>
      </w:pPr>
    </w:p>
    <w:p w:rsidR="007E726F" w:rsidRPr="0067734B" w:rsidRDefault="007E726F" w:rsidP="007E726F">
      <w:pPr>
        <w:bidi/>
        <w:ind w:left="360"/>
        <w:jc w:val="left"/>
        <w:rPr>
          <w:rFonts w:cs="Traditional Arabic"/>
          <w:szCs w:val="36"/>
          <w:rtl/>
        </w:rPr>
      </w:pPr>
      <w:r w:rsidRPr="0067734B">
        <w:rPr>
          <w:rFonts w:cs="Traditional Arabic"/>
          <w:b/>
          <w:bCs/>
          <w:szCs w:val="36"/>
          <w:rtl/>
        </w:rPr>
        <w:lastRenderedPageBreak/>
        <w:t>المطلب الثاني : المخصصات المتعلقة بالتزامات المشروع</w:t>
      </w:r>
      <w:r w:rsidRPr="0067734B">
        <w:rPr>
          <w:rFonts w:cs="Traditional Arabic"/>
          <w:szCs w:val="36"/>
          <w:rtl/>
        </w:rPr>
        <w:t xml:space="preserve"> :</w:t>
      </w:r>
    </w:p>
    <w:p w:rsidR="007E726F" w:rsidRPr="0067734B" w:rsidRDefault="007E726F" w:rsidP="007E726F">
      <w:pPr>
        <w:bidi/>
        <w:ind w:left="360"/>
        <w:jc w:val="left"/>
        <w:rPr>
          <w:rFonts w:cs="Traditional Arabic"/>
          <w:szCs w:val="36"/>
          <w:rtl/>
        </w:rPr>
      </w:pPr>
      <w:r w:rsidRPr="0067734B">
        <w:rPr>
          <w:rFonts w:cs="Traditional Arabic"/>
          <w:szCs w:val="36"/>
          <w:rtl/>
        </w:rPr>
        <w:t xml:space="preserve"> ويتضمن هذا النوع من المخصصات</w:t>
      </w:r>
      <w:r w:rsidRPr="0067734B">
        <w:rPr>
          <w:rFonts w:cs="Traditional Arabic"/>
          <w:szCs w:val="36"/>
        </w:rPr>
        <w:br/>
      </w:r>
      <w:r w:rsidRPr="0067734B">
        <w:rPr>
          <w:rFonts w:cs="Traditional Arabic"/>
          <w:szCs w:val="36"/>
          <w:rtl/>
        </w:rPr>
        <w:t>ا) المخصصات التى تكوّن لمقابلة التزامات مؤكدة ستلتزم بها الشركة مستقبلا ولا يمكن تحديد قيمتها بدقة.</w:t>
      </w:r>
    </w:p>
    <w:p w:rsidR="007E726F" w:rsidRPr="0067734B" w:rsidRDefault="007E726F" w:rsidP="007E726F">
      <w:pPr>
        <w:bidi/>
        <w:ind w:left="360"/>
        <w:jc w:val="left"/>
        <w:rPr>
          <w:rFonts w:cs="Traditional Arabic"/>
          <w:szCs w:val="36"/>
          <w:rtl/>
        </w:rPr>
      </w:pPr>
      <w:r w:rsidRPr="0067734B">
        <w:rPr>
          <w:rFonts w:cs="Traditional Arabic"/>
          <w:szCs w:val="36"/>
          <w:rtl/>
        </w:rPr>
        <w:t>ب)المخصصات التى تكون لمقابلة التزامات محتملة الحدوث مستقبلا</w:t>
      </w:r>
      <w:r w:rsidRPr="0067734B">
        <w:rPr>
          <w:rFonts w:cs="Traditional Arabic"/>
          <w:szCs w:val="36"/>
        </w:rPr>
        <w:t xml:space="preserve"> </w:t>
      </w:r>
      <w:r w:rsidRPr="0067734B">
        <w:rPr>
          <w:rFonts w:cs="Traditional Arabic"/>
          <w:szCs w:val="36"/>
          <w:rtl/>
        </w:rPr>
        <w:t>.</w:t>
      </w:r>
    </w:p>
    <w:p w:rsidR="007E726F" w:rsidRPr="0067734B" w:rsidRDefault="007E726F" w:rsidP="007E726F">
      <w:pPr>
        <w:bidi/>
        <w:ind w:left="360"/>
        <w:jc w:val="left"/>
        <w:rPr>
          <w:rFonts w:cs="Traditional Arabic"/>
          <w:szCs w:val="36"/>
          <w:rtl/>
        </w:rPr>
      </w:pPr>
      <w:r w:rsidRPr="0067734B">
        <w:rPr>
          <w:rFonts w:cs="Traditional Arabic"/>
          <w:szCs w:val="36"/>
          <w:rtl/>
        </w:rPr>
        <w:t>أوّلا : المخصصات التى تكون لمقابلة التزامات مؤكدة : هناك بعض الالتزامات المؤكدة التى ستلتزم بها الشركة مستقبلا ولكن لا يمكن تحديد مقدارها بدقة مثل</w:t>
      </w:r>
      <w:r w:rsidRPr="0067734B">
        <w:rPr>
          <w:rFonts w:cs="Traditional Arabic"/>
          <w:szCs w:val="36"/>
        </w:rPr>
        <w:t xml:space="preserve"> :</w:t>
      </w:r>
      <w:r w:rsidRPr="0067734B">
        <w:rPr>
          <w:rFonts w:cs="Traditional Arabic"/>
          <w:szCs w:val="36"/>
        </w:rPr>
        <w:br/>
      </w:r>
      <w:r w:rsidRPr="0067734B">
        <w:rPr>
          <w:rFonts w:cs="Traditional Arabic"/>
          <w:szCs w:val="36"/>
          <w:rtl/>
        </w:rPr>
        <w:t xml:space="preserve">الضريبة على الأرباح التجارية والصناعية التى لا يمكن تحديدها على وجه الدقة فى نهاية السنة المالية التى تستحق عنها ،وذلك كونها مرتبطة بمتغير وهو قيمة الربح ، إلا أنها مؤكدة بمجرد تحقيق الأرباح حيث أنه غالبا ما تقوم مصلحة الضرائب بإجراء تعديلات على الربح المحاسبى المعد طبقا لقواعد المحاسبة المتعارف عليها والذى قد يتعارض مع تعليمات المصلحة مما يجعل الوعاء الضريبي محل جدل بين المشروع ومصلحة الضرائب ولا يمكن التحقق منه بشكل قاطع وقت إعداد الحسابات والموازنات الختامية </w:t>
      </w:r>
      <w:r w:rsidRPr="0067734B">
        <w:rPr>
          <w:rFonts w:cs="Traditional Arabic"/>
          <w:szCs w:val="36"/>
        </w:rPr>
        <w:t>.</w:t>
      </w:r>
      <w:r w:rsidRPr="0067734B">
        <w:rPr>
          <w:rFonts w:cs="Traditional Arabic"/>
          <w:szCs w:val="36"/>
        </w:rPr>
        <w:br/>
      </w:r>
      <w:r w:rsidRPr="0067734B">
        <w:rPr>
          <w:rFonts w:cs="Traditional Arabic"/>
          <w:szCs w:val="36"/>
          <w:rtl/>
        </w:rPr>
        <w:t>ثانيا: المخصصات التى تكون لمقابلة التزامات محتملة الحدوث مستقبلا: مثل</w:t>
      </w:r>
      <w:r w:rsidRPr="0067734B">
        <w:rPr>
          <w:rFonts w:cs="Traditional Arabic"/>
          <w:szCs w:val="36"/>
        </w:rPr>
        <w:br/>
      </w:r>
      <w:r w:rsidRPr="0067734B">
        <w:rPr>
          <w:rFonts w:cs="Traditional Arabic"/>
          <w:b/>
          <w:bCs/>
          <w:szCs w:val="36"/>
          <w:rtl/>
        </w:rPr>
        <w:t>مخصص التأمين الداخلى</w:t>
      </w:r>
      <w:r w:rsidRPr="0067734B">
        <w:rPr>
          <w:rFonts w:cs="Traditional Arabic"/>
          <w:szCs w:val="36"/>
          <w:rtl/>
        </w:rPr>
        <w:t xml:space="preserve"> : تلجأ البنوك إلى عمل ذلك المخصص وترحل إليه بصفة دورية المبالغ التى تراها الإدارة بديلا لأقساط التأمين وتستخدم الأموال المجمعة فى هذا المخصص فى تغطية أية خسائر تتعرض لها أصولها ، و ربّما تقوم الشركة (البنك) باستثمار أموال هذا المخصص فى استثمارات خارجية تؤدى إلى توفير السيولة النقدية عند بيعها وقت حدوث خسائر</w:t>
      </w:r>
      <w:r w:rsidRPr="0067734B">
        <w:rPr>
          <w:rFonts w:cs="Traditional Arabic"/>
          <w:szCs w:val="36"/>
        </w:rPr>
        <w:t xml:space="preserve"> .</w:t>
      </w:r>
      <w:r w:rsidRPr="0067734B">
        <w:rPr>
          <w:rFonts w:cs="Traditional Arabic"/>
          <w:szCs w:val="36"/>
        </w:rPr>
        <w:br/>
      </w:r>
      <w:r w:rsidRPr="0067734B">
        <w:rPr>
          <w:rFonts w:cs="Traditional Arabic"/>
          <w:b/>
          <w:bCs/>
          <w:szCs w:val="36"/>
          <w:rtl/>
        </w:rPr>
        <w:t>مخصص التعويضات</w:t>
      </w:r>
      <w:r w:rsidRPr="0067734B">
        <w:rPr>
          <w:rFonts w:cs="Traditional Arabic"/>
          <w:szCs w:val="36"/>
          <w:rtl/>
        </w:rPr>
        <w:t xml:space="preserve"> : ويكوّن هذا المخصص حيث يوجد عنصر عدم التأكد كما فى حالة صدور حكم المحكمة الابتدائية بدفع تعويض مع وجود احتمال نقض هذا الحكم فى محاكم الاستئناف .</w:t>
      </w:r>
    </w:p>
    <w:p w:rsidR="007E726F" w:rsidRPr="0067734B" w:rsidRDefault="007E726F" w:rsidP="007E726F">
      <w:pPr>
        <w:bidi/>
        <w:ind w:left="360"/>
        <w:jc w:val="left"/>
        <w:rPr>
          <w:rFonts w:cs="Traditional Arabic"/>
          <w:szCs w:val="36"/>
          <w:rtl/>
        </w:rPr>
      </w:pPr>
    </w:p>
    <w:p w:rsidR="007E726F" w:rsidRPr="0067734B" w:rsidRDefault="007E726F" w:rsidP="007E726F">
      <w:pPr>
        <w:bidi/>
        <w:jc w:val="left"/>
        <w:rPr>
          <w:rFonts w:eastAsia="Times New Roman" w:cs="Traditional Arabic"/>
          <w:b/>
          <w:bCs/>
          <w:szCs w:val="36"/>
          <w:rtl/>
        </w:rPr>
      </w:pPr>
      <w:r w:rsidRPr="0067734B">
        <w:rPr>
          <w:rFonts w:eastAsia="Times New Roman" w:cs="Traditional Arabic"/>
          <w:b/>
          <w:bCs/>
          <w:szCs w:val="36"/>
          <w:rtl/>
        </w:rPr>
        <w:lastRenderedPageBreak/>
        <w:t>المبحث الثالث</w:t>
      </w:r>
      <w:r w:rsidRPr="0067734B">
        <w:rPr>
          <w:rFonts w:eastAsia="Times New Roman" w:cs="Traditional Arabic"/>
          <w:szCs w:val="36"/>
          <w:rtl/>
        </w:rPr>
        <w:t xml:space="preserve"> :</w:t>
      </w:r>
      <w:r w:rsidRPr="0067734B">
        <w:rPr>
          <w:rFonts w:cs="Traditional Arabic"/>
          <w:b/>
          <w:bCs/>
          <w:szCs w:val="36"/>
          <w:rtl/>
        </w:rPr>
        <w:t xml:space="preserve"> </w:t>
      </w:r>
      <w:r w:rsidRPr="0067734B">
        <w:rPr>
          <w:rFonts w:eastAsia="Times New Roman" w:cs="Traditional Arabic"/>
          <w:b/>
          <w:bCs/>
          <w:szCs w:val="36"/>
          <w:rtl/>
        </w:rPr>
        <w:t>حكم المخصصات في الفقه الإسلامي</w:t>
      </w:r>
      <w:r w:rsidRPr="0067734B">
        <w:rPr>
          <w:rFonts w:eastAsia="Times New Roman" w:cs="Traditional Arabic"/>
          <w:b/>
          <w:bCs/>
          <w:szCs w:val="36"/>
        </w:rPr>
        <w:t>:</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إن اتساع حركة التجارة والمبادلات و المعاملات الآجلة ، والتطور الحاصل في تنظيم الشركات مع زيادة حجم  قيمة الأصول الثابتة وزيادة مخاطرها. ولذلك، فإن الفقهاء لم يتناولوا هذا المصطلح بمفهومه المعاصر حيث يمكن لنا أن نأخذ ما ذهبوا إليه ، لكن نجد ما أكده المؤتمر الفقهي الرابع للمؤسسات المالية الاسلامية ان القواعد العامة في الفقه الاسلامي تجيز تكوين المخصصات للأوعية الاستثمارية المشتركة. و أوضح المؤتمر في التوصيات الصادرة عنه أن ذلك يكون واجبا فيما إذا كان الانخفاض في قيمة الاستثمارات أو الزيادة في مقدار الالتزامات مؤكد الحدوث وعلى الرغم من ذلك،يمكن ذكر  ما ذهب إليه الدكتور عصام عبد الهادي أبو النصر في بحثه المقدم للمؤتمر الفقهي الرابع للمؤسسات المالية واستنباط لرأى الفقهاء في تكوين المخصص من عدمه من خلال مايلي</w:t>
      </w:r>
      <w:r w:rsidRPr="0067734B">
        <w:rPr>
          <w:rFonts w:eastAsia="Times New Roman" w:cs="Traditional Arabic"/>
          <w:szCs w:val="36"/>
          <w:vertAlign w:val="superscript"/>
          <w:rtl/>
        </w:rPr>
        <w:t>(</w:t>
      </w:r>
      <w:r w:rsidRPr="0067734B">
        <w:rPr>
          <w:rStyle w:val="FootnoteReference"/>
          <w:rFonts w:eastAsia="Times New Roman" w:cs="Traditional Arabic"/>
          <w:szCs w:val="36"/>
        </w:rPr>
        <w:footnoteReference w:id="30"/>
      </w:r>
      <w:r w:rsidRPr="0067734B">
        <w:rPr>
          <w:rFonts w:eastAsia="Times New Roman" w:cs="Traditional Arabic"/>
          <w:szCs w:val="36"/>
          <w:vertAlign w:val="superscript"/>
          <w:rtl/>
        </w:rPr>
        <w:t>)</w:t>
      </w:r>
      <w:r w:rsidRPr="0067734B">
        <w:rPr>
          <w:rFonts w:eastAsia="Times New Roman" w:cs="Traditional Arabic"/>
          <w:szCs w:val="36"/>
          <w:rtl/>
        </w:rPr>
        <w:t>:</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 xml:space="preserve">(أ)اعتبار الفقهاء عبء الانتفاع بعروض القنية </w:t>
      </w:r>
      <w:r w:rsidRPr="0067734B">
        <w:rPr>
          <w:rFonts w:eastAsia="Times New Roman" w:cs="Traditional Arabic"/>
          <w:szCs w:val="36"/>
          <w:vertAlign w:val="superscript"/>
          <w:rtl/>
        </w:rPr>
        <w:t>(</w:t>
      </w:r>
      <w:r w:rsidRPr="0067734B">
        <w:rPr>
          <w:rStyle w:val="FootnoteReference"/>
          <w:rFonts w:eastAsia="Times New Roman" w:cs="Traditional Arabic"/>
          <w:szCs w:val="36"/>
          <w:rtl/>
        </w:rPr>
        <w:footnoteReference w:id="31"/>
      </w:r>
      <w:r w:rsidRPr="0067734B">
        <w:rPr>
          <w:rFonts w:eastAsia="Times New Roman" w:cs="Traditional Arabic"/>
          <w:szCs w:val="36"/>
          <w:vertAlign w:val="superscript"/>
          <w:rtl/>
        </w:rPr>
        <w:t>)</w:t>
      </w:r>
      <w:r w:rsidRPr="0067734B">
        <w:rPr>
          <w:rFonts w:eastAsia="Times New Roman" w:cs="Traditional Arabic"/>
          <w:szCs w:val="36"/>
          <w:rtl/>
        </w:rPr>
        <w:t>عبئاً يجب تحميله على الإيرادات</w:t>
      </w:r>
      <w:r w:rsidRPr="0067734B">
        <w:rPr>
          <w:rFonts w:eastAsia="Times New Roman" w:cs="Traditional Arabic"/>
          <w:szCs w:val="36"/>
        </w:rPr>
        <w:t>.</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وفي ذلك يقول الإمام الشافعي:«وعلى كل وال يليها-أي الأموال الموقوفة-،أن يعمر ما وهن من هذه الدار ويصلح ماخاف فساده منها،ويصلح منها ما فيه الصلاح لها، والاستزادة في غلتها... مما يجتمع من غلة هذه الدار ثم يفرق مايبقى منها على من له هذه الغلة"</w:t>
      </w:r>
      <w:r w:rsidRPr="0067734B">
        <w:rPr>
          <w:rFonts w:eastAsia="Times New Roman" w:cs="Traditional Arabic"/>
          <w:szCs w:val="36"/>
          <w:vertAlign w:val="superscript"/>
          <w:rtl/>
        </w:rPr>
        <w:t>(</w:t>
      </w:r>
      <w:r w:rsidRPr="0067734B">
        <w:rPr>
          <w:rFonts w:eastAsia="Times New Roman" w:cs="Traditional Arabic"/>
          <w:szCs w:val="36"/>
          <w:vertAlign w:val="superscript"/>
          <w:rtl/>
        </w:rPr>
        <w:footnoteReference w:id="32"/>
      </w:r>
      <w:r w:rsidRPr="0067734B">
        <w:rPr>
          <w:rFonts w:eastAsia="Times New Roman" w:cs="Traditional Arabic"/>
          <w:szCs w:val="36"/>
          <w:vertAlign w:val="superscript"/>
          <w:rtl/>
        </w:rPr>
        <w:t>)</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lastRenderedPageBreak/>
        <w:t>ومؤدى ذلك أن النقص الحاصل في الدار الموقوفة بسبب المنافع المتولدة منها يجب أن يحجز مقابله من غلتها وهو ما يعرف عند المحاسبين باسم المخصص</w:t>
      </w:r>
      <w:r w:rsidRPr="0067734B">
        <w:rPr>
          <w:rFonts w:eastAsia="Times New Roman" w:cs="Traditional Arabic"/>
          <w:szCs w:val="36"/>
        </w:rPr>
        <w:t>.</w:t>
      </w:r>
      <w:r w:rsidRPr="0067734B">
        <w:rPr>
          <w:rFonts w:eastAsia="Times New Roman" w:cs="Traditional Arabic"/>
          <w:szCs w:val="36"/>
          <w:rtl/>
        </w:rPr>
        <w:t xml:space="preserve"> وقياسه هذا يتولّد عليه اشكال في تعريف الغلّة هل هي الايراد أي إجمالي الربح ،أو هي صافي الربح ؟</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لقد أطلق جمهور الفقهاء غير المالكية مصطلح "الغلة" على مطلق الدخل الذي يحصل من ريع الأرض وأجرتها، أو أجرة الدار أو السيارة أو أية عين إستعمالية ينتفع بها مع بقاء عينها</w:t>
      </w:r>
      <w:r w:rsidRPr="0067734B">
        <w:rPr>
          <w:rFonts w:eastAsia="Times New Roman" w:cs="Traditional Arabic"/>
          <w:szCs w:val="36"/>
          <w:vertAlign w:val="superscript"/>
          <w:rtl/>
        </w:rPr>
        <w:t>(</w:t>
      </w:r>
      <w:r w:rsidRPr="0067734B">
        <w:rPr>
          <w:rFonts w:eastAsia="Times New Roman" w:cs="Traditional Arabic"/>
          <w:szCs w:val="36"/>
          <w:vertAlign w:val="superscript"/>
          <w:rtl/>
        </w:rPr>
        <w:footnoteReference w:id="33"/>
      </w:r>
      <w:r w:rsidRPr="0067734B">
        <w:rPr>
          <w:rFonts w:eastAsia="Times New Roman" w:cs="Traditional Arabic"/>
          <w:szCs w:val="36"/>
          <w:vertAlign w:val="superscript"/>
          <w:rtl/>
        </w:rPr>
        <w:t>)</w:t>
      </w:r>
      <w:r w:rsidRPr="0067734B">
        <w:rPr>
          <w:rFonts w:eastAsia="Times New Roman" w:cs="Traditional Arabic"/>
          <w:szCs w:val="36"/>
          <w:rtl/>
        </w:rPr>
        <w:t>.</w:t>
      </w:r>
    </w:p>
    <w:p w:rsidR="007E726F" w:rsidRPr="0067734B" w:rsidRDefault="007E726F" w:rsidP="007E726F">
      <w:pPr>
        <w:tabs>
          <w:tab w:val="left" w:pos="224"/>
          <w:tab w:val="left" w:pos="584"/>
        </w:tabs>
        <w:bidi/>
        <w:spacing w:before="120" w:after="0" w:line="240" w:lineRule="auto"/>
        <w:jc w:val="left"/>
        <w:rPr>
          <w:rFonts w:eastAsia="Times New Roman" w:cs="Traditional Arabic"/>
          <w:szCs w:val="36"/>
        </w:rPr>
      </w:pPr>
      <w:r w:rsidRPr="0067734B">
        <w:rPr>
          <w:rFonts w:eastAsia="Times New Roman" w:cs="Traditional Arabic"/>
          <w:szCs w:val="36"/>
          <w:rtl/>
        </w:rPr>
        <w:t>بينما استعمل المالكية هذا المصطلح بمعنى أخص، حيث عرفوا الغلة بأنها، "ما تجد من سلع التجارة قبل بيع رقابها، كغلة العبد، ونجوم الكتابة، وثمر النخل المشترى للتجارة"</w:t>
      </w:r>
      <w:r w:rsidRPr="0067734B">
        <w:rPr>
          <w:rFonts w:eastAsia="Times New Roman" w:cs="Traditional Arabic"/>
          <w:szCs w:val="36"/>
          <w:vertAlign w:val="superscript"/>
          <w:rtl/>
        </w:rPr>
        <w:t>(</w:t>
      </w:r>
      <w:r w:rsidRPr="0067734B">
        <w:rPr>
          <w:rFonts w:eastAsia="Times New Roman" w:cs="Traditional Arabic"/>
          <w:szCs w:val="36"/>
          <w:vertAlign w:val="superscript"/>
          <w:rtl/>
        </w:rPr>
        <w:footnoteReference w:id="34"/>
      </w:r>
      <w:r w:rsidRPr="0067734B">
        <w:rPr>
          <w:rFonts w:eastAsia="Times New Roman" w:cs="Traditional Arabic"/>
          <w:szCs w:val="36"/>
          <w:vertAlign w:val="superscript"/>
          <w:rtl/>
        </w:rPr>
        <w:t>)</w:t>
      </w:r>
      <w:r w:rsidRPr="0067734B">
        <w:rPr>
          <w:rFonts w:eastAsia="Times New Roman" w:cs="Traditional Arabic"/>
          <w:szCs w:val="36"/>
          <w:rtl/>
        </w:rPr>
        <w:t>.</w:t>
      </w:r>
    </w:p>
    <w:p w:rsidR="007E726F" w:rsidRPr="0067734B" w:rsidRDefault="007E726F" w:rsidP="007E726F">
      <w:pPr>
        <w:bidi/>
        <w:spacing w:before="120"/>
        <w:jc w:val="left"/>
        <w:rPr>
          <w:rFonts w:eastAsia="Times New Roman" w:cs="Traditional Arabic"/>
          <w:szCs w:val="36"/>
          <w:rtl/>
        </w:rPr>
      </w:pPr>
      <w:r w:rsidRPr="0067734B">
        <w:rPr>
          <w:rFonts w:eastAsia="Times New Roman" w:cs="Traditional Arabic"/>
          <w:szCs w:val="36"/>
          <w:rtl/>
        </w:rPr>
        <w:t>التعريفات السابقة عند الجمهور والمالكية أن تعريف الجمهور للغلة أعم، وتعريف المالكية أخص، وهو أدق لا سيّما في باب التكلفة التجاري، وللتميز بين الغلة والفائدة والربح وغيرها، وأما التعريف المحاسبي الحديث فهو كتعريف المالكية للغلة تقريباً.</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lastRenderedPageBreak/>
        <w:t>وهنا نلاحظ أن المالكية يريدون بالغلة ما يتجدد من السلع المعدة للتجارة من نماء أو زيادة قبل بيع رقابها، كالصوف واللبن المتجدد من الأنعام المشتراة للتجارة قبل بيع رقابها، وكثمر الأشجار،وأجرة الدار وسائر عروض التجارة، زيادة على زيادة المبيع في ذاته إذا نما وأرتفع سعره، ومثال ذلك إذا اشترى شيئاً للتجارة بثلاثين ثم كبر وما وزاد فباعه بعد ذلك بستين، فهذه الزيادة تسمى عند المالكية غلة</w:t>
      </w:r>
      <w:r w:rsidRPr="0067734B">
        <w:rPr>
          <w:rFonts w:eastAsia="Times New Roman" w:cs="Traditional Arabic"/>
          <w:szCs w:val="36"/>
          <w:vertAlign w:val="superscript"/>
          <w:rtl/>
        </w:rPr>
        <w:t>(</w:t>
      </w:r>
      <w:r w:rsidRPr="0067734B">
        <w:rPr>
          <w:rFonts w:eastAsia="Times New Roman" w:cs="Traditional Arabic"/>
          <w:szCs w:val="36"/>
          <w:vertAlign w:val="superscript"/>
          <w:rtl/>
        </w:rPr>
        <w:footnoteReference w:id="35"/>
      </w:r>
      <w:r w:rsidRPr="0067734B">
        <w:rPr>
          <w:rFonts w:eastAsia="Times New Roman" w:cs="Traditional Arabic"/>
          <w:szCs w:val="36"/>
          <w:vertAlign w:val="superscript"/>
          <w:rtl/>
        </w:rPr>
        <w:t>)</w:t>
      </w:r>
      <w:r w:rsidRPr="0067734B">
        <w:rPr>
          <w:rFonts w:eastAsia="Times New Roman" w:cs="Traditional Arabic"/>
          <w:szCs w:val="36"/>
          <w:rtl/>
        </w:rPr>
        <w:t>. من هذا يتبين لنا أن الغلة ماهي إلا الايراد قبل صافي الربح ، وهو قبل خصم النفقات ومن بينها المخصصات . وهذا يقوّي ماذهب إليه عبد الهادي ابو النصر في قياسه عل المخصص .</w:t>
      </w:r>
    </w:p>
    <w:p w:rsidR="007E726F" w:rsidRPr="0067734B" w:rsidRDefault="007E726F" w:rsidP="007E726F">
      <w:pPr>
        <w:bidi/>
        <w:jc w:val="left"/>
        <w:rPr>
          <w:rFonts w:eastAsia="Times New Roman" w:cs="Traditional Arabic"/>
          <w:szCs w:val="36"/>
          <w:vertAlign w:val="subscript"/>
          <w:rtl/>
        </w:rPr>
      </w:pPr>
      <w:r w:rsidRPr="0067734B">
        <w:rPr>
          <w:rFonts w:eastAsia="Times New Roman" w:cs="Traditional Arabic"/>
          <w:szCs w:val="36"/>
          <w:rtl/>
        </w:rPr>
        <w:t>ب) عدم اعتبار الديون غير المرجوة التحصيل من الموجودات الزكوية عند تحديد وعاء الزكاة نظراً لعدم توفر شرط الملكية التامة ،ومن ثم التأثير على المركز المالي للمزكي وهو ما عبر عنه الفقهاء بقولهم إن ملكية الدائن لها ملكية ناقصة لعدم قدرته على الانتفاع بها أو التصرف فيها</w:t>
      </w:r>
      <w:r w:rsidRPr="0067734B">
        <w:rPr>
          <w:rFonts w:eastAsia="Times New Roman" w:cs="Traditional Arabic"/>
          <w:szCs w:val="36"/>
          <w:vertAlign w:val="superscript"/>
          <w:rtl/>
        </w:rPr>
        <w:t>(</w:t>
      </w:r>
      <w:r w:rsidRPr="0067734B">
        <w:rPr>
          <w:rFonts w:eastAsia="Times New Roman" w:cs="Traditional Arabic"/>
          <w:szCs w:val="36"/>
          <w:vertAlign w:val="superscript"/>
          <w:rtl/>
        </w:rPr>
        <w:footnoteReference w:id="36"/>
      </w:r>
      <w:r w:rsidRPr="0067734B">
        <w:rPr>
          <w:rFonts w:eastAsia="Times New Roman" w:cs="Traditional Arabic"/>
          <w:szCs w:val="36"/>
          <w:vertAlign w:val="superscript"/>
          <w:rtl/>
        </w:rPr>
        <w:t>)</w:t>
      </w:r>
      <w:r w:rsidRPr="0067734B">
        <w:rPr>
          <w:rFonts w:eastAsia="Times New Roman" w:cs="Traditional Arabic"/>
          <w:szCs w:val="36"/>
          <w:rtl/>
        </w:rPr>
        <w:t xml:space="preserve">.                                                                               كما أن هذه الديون تُعد مالاً غير نام بالنسبة للدائن </w:t>
      </w:r>
      <w:r w:rsidRPr="0067734B">
        <w:rPr>
          <w:rFonts w:eastAsia="Times New Roman" w:cs="Traditional Arabic"/>
          <w:szCs w:val="36"/>
          <w:vertAlign w:val="superscript"/>
          <w:rtl/>
        </w:rPr>
        <w:t>(</w:t>
      </w:r>
      <w:r w:rsidRPr="0067734B">
        <w:rPr>
          <w:rFonts w:eastAsia="Times New Roman" w:cs="Traditional Arabic"/>
          <w:szCs w:val="36"/>
          <w:vertAlign w:val="superscript"/>
          <w:rtl/>
        </w:rPr>
        <w:footnoteReference w:id="37"/>
      </w:r>
      <w:r w:rsidRPr="0067734B">
        <w:rPr>
          <w:rFonts w:eastAsia="Times New Roman" w:cs="Traditional Arabic"/>
          <w:szCs w:val="36"/>
          <w:vertAlign w:val="superscript"/>
          <w:rtl/>
        </w:rPr>
        <w:t>)</w:t>
      </w:r>
      <w:r w:rsidRPr="0067734B">
        <w:rPr>
          <w:rFonts w:eastAsia="Times New Roman" w:cs="Traditional Arabic"/>
          <w:szCs w:val="36"/>
          <w:vertAlign w:val="subscript"/>
          <w:rtl/>
        </w:rPr>
        <w:t>.</w:t>
      </w:r>
    </w:p>
    <w:p w:rsidR="007E726F" w:rsidRPr="0067734B" w:rsidRDefault="007E726F" w:rsidP="007E726F">
      <w:pPr>
        <w:bidi/>
        <w:jc w:val="left"/>
        <w:rPr>
          <w:rFonts w:eastAsia="Times New Roman" w:cs="Traditional Arabic"/>
          <w:szCs w:val="36"/>
          <w:rtl/>
        </w:rPr>
      </w:pPr>
      <w:r w:rsidRPr="0067734B">
        <w:rPr>
          <w:rFonts w:eastAsia="Times New Roman" w:cs="Traditional Arabic"/>
          <w:b/>
          <w:bCs/>
          <w:szCs w:val="36"/>
          <w:rtl/>
        </w:rPr>
        <w:lastRenderedPageBreak/>
        <w:t>ج</w:t>
      </w:r>
      <w:r w:rsidRPr="0067734B">
        <w:rPr>
          <w:rFonts w:eastAsia="Times New Roman" w:cs="Traditional Arabic"/>
          <w:szCs w:val="36"/>
          <w:rtl/>
        </w:rPr>
        <w:t>)  إجماع الفقهاء على أنه لاربح إلابعد سلامة رأس المال</w:t>
      </w:r>
      <w:r w:rsidRPr="0067734B">
        <w:rPr>
          <w:rFonts w:eastAsia="Times New Roman" w:cs="Traditional Arabic"/>
          <w:szCs w:val="36"/>
          <w:vertAlign w:val="superscript"/>
          <w:rtl/>
        </w:rPr>
        <w:t>(</w:t>
      </w:r>
      <w:r w:rsidRPr="0067734B">
        <w:rPr>
          <w:rFonts w:eastAsia="Times New Roman" w:cs="Traditional Arabic"/>
          <w:szCs w:val="36"/>
          <w:vertAlign w:val="superscript"/>
          <w:rtl/>
        </w:rPr>
        <w:footnoteReference w:id="38"/>
      </w:r>
      <w:r w:rsidRPr="0067734B">
        <w:rPr>
          <w:rFonts w:eastAsia="Times New Roman" w:cs="Traditional Arabic"/>
          <w:szCs w:val="36"/>
          <w:vertAlign w:val="superscript"/>
          <w:rtl/>
        </w:rPr>
        <w:t>)</w:t>
      </w:r>
      <w:r w:rsidRPr="0067734B">
        <w:rPr>
          <w:rFonts w:eastAsia="Times New Roman" w:cs="Traditional Arabic"/>
          <w:szCs w:val="36"/>
          <w:rtl/>
        </w:rPr>
        <w:t>،ولما كان الربح يتحدد بالمقابلة بين الإيرادات  و النفقات، وكانت المخصصات أحد بنود النفقات،فإن عدم خصمها يعني عدم سلامة رأس المال</w:t>
      </w:r>
      <w:r w:rsidRPr="0067734B">
        <w:rPr>
          <w:rFonts w:eastAsia="Times New Roman" w:cs="Traditional Arabic"/>
          <w:szCs w:val="36"/>
        </w:rPr>
        <w:t>.</w:t>
      </w:r>
    </w:p>
    <w:p w:rsidR="007E726F" w:rsidRPr="0067734B" w:rsidRDefault="007E726F" w:rsidP="007E726F">
      <w:pPr>
        <w:bidi/>
        <w:jc w:val="left"/>
        <w:rPr>
          <w:rFonts w:eastAsia="Times New Roman" w:cs="Traditional Arabic"/>
          <w:szCs w:val="36"/>
          <w:rtl/>
        </w:rPr>
      </w:pPr>
      <w:r w:rsidRPr="0067734B">
        <w:rPr>
          <w:rFonts w:eastAsia="Times New Roman" w:cs="Traditional Arabic"/>
          <w:b/>
          <w:bCs/>
          <w:szCs w:val="36"/>
          <w:rtl/>
        </w:rPr>
        <w:t>د)</w:t>
      </w:r>
      <w:r w:rsidRPr="0067734B">
        <w:rPr>
          <w:rFonts w:eastAsia="Times New Roman" w:cs="Traditional Arabic"/>
          <w:szCs w:val="36"/>
          <w:rtl/>
        </w:rPr>
        <w:t>-  إن مراعاة المصالح المستقبلية يُعد أحد الضوابط الاقتصادية لاستثمار الأموال في المنهج الإسلامي، ويترتب على الأخذ بهذا الضابط مجموعة من الإجراءات ،أهمها ضرورة تكوين المخصصات لضمان استمرار الوحدة واستفادة الأجيال القادمة منها</w:t>
      </w:r>
      <w:r w:rsidRPr="0067734B">
        <w:rPr>
          <w:rFonts w:eastAsia="Times New Roman" w:cs="Traditional Arabic"/>
          <w:szCs w:val="36"/>
          <w:vertAlign w:val="superscript"/>
          <w:rtl/>
        </w:rPr>
        <w:t>(</w:t>
      </w:r>
      <w:r w:rsidRPr="0067734B">
        <w:rPr>
          <w:rFonts w:eastAsia="Times New Roman" w:cs="Traditional Arabic"/>
          <w:szCs w:val="36"/>
          <w:vertAlign w:val="superscript"/>
          <w:rtl/>
        </w:rPr>
        <w:footnoteReference w:id="39"/>
      </w:r>
      <w:r w:rsidRPr="0067734B">
        <w:rPr>
          <w:rFonts w:eastAsia="Times New Roman" w:cs="Traditional Arabic"/>
          <w:szCs w:val="36"/>
          <w:vertAlign w:val="superscript"/>
          <w:rtl/>
        </w:rPr>
        <w:t>)</w:t>
      </w:r>
      <w:r w:rsidRPr="0067734B">
        <w:rPr>
          <w:rFonts w:eastAsia="Times New Roman" w:cs="Traditional Arabic"/>
          <w:szCs w:val="36"/>
          <w:rtl/>
        </w:rPr>
        <w:t xml:space="preserve"> وهذا شرط أن لا تخالف هذه المصالح الشرع . </w:t>
      </w:r>
    </w:p>
    <w:p w:rsidR="007E726F" w:rsidRPr="0067734B" w:rsidRDefault="007E726F" w:rsidP="007E726F">
      <w:pPr>
        <w:bidi/>
        <w:jc w:val="left"/>
        <w:rPr>
          <w:rFonts w:eastAsia="Times New Roman" w:cs="Traditional Arabic"/>
          <w:szCs w:val="36"/>
          <w:rtl/>
        </w:rPr>
      </w:pPr>
      <w:r w:rsidRPr="0067734B">
        <w:rPr>
          <w:rFonts w:eastAsia="Times New Roman" w:cs="Traditional Arabic"/>
          <w:b/>
          <w:bCs/>
          <w:szCs w:val="36"/>
          <w:rtl/>
        </w:rPr>
        <w:t>ه)</w:t>
      </w:r>
      <w:r w:rsidRPr="0067734B">
        <w:rPr>
          <w:rFonts w:eastAsia="Times New Roman" w:cs="Traditional Arabic"/>
          <w:szCs w:val="36"/>
          <w:rtl/>
        </w:rPr>
        <w:t>-  في ما يتعلق بمخصصات الالتزامات، فإن الإسلام يحث على سلامة أداء الالتزامات المختلفة للغير،حيث يقول الحق تبارك وتعالى:«وَلَاتَأْكُلُوا أَمْوَالَكُمْ بَيْنَكُمْ بِالْبَاطِلِ وَتُدْلُوا بِهَا إِلى ْالحكّامِ لِتَأْكُلُوا فَرِيقًا مِنَ أمْوَال النَّاس بِالْإِثْم وَأَنْتُمْ تَعْلَمُونَ«</w:t>
      </w:r>
      <w:r w:rsidRPr="0067734B">
        <w:rPr>
          <w:rFonts w:eastAsia="Times New Roman" w:cs="Traditional Arabic"/>
          <w:szCs w:val="36"/>
          <w:vertAlign w:val="superscript"/>
          <w:rtl/>
        </w:rPr>
        <w:t>(</w:t>
      </w:r>
      <w:r w:rsidRPr="0067734B">
        <w:rPr>
          <w:rStyle w:val="FootnoteReference"/>
          <w:rFonts w:eastAsia="Times New Roman" w:cs="Traditional Arabic"/>
          <w:szCs w:val="36"/>
          <w:rtl/>
        </w:rPr>
        <w:footnoteReference w:id="40"/>
      </w:r>
      <w:r w:rsidRPr="0067734B">
        <w:rPr>
          <w:rFonts w:eastAsia="Times New Roman" w:cs="Traditional Arabic"/>
          <w:szCs w:val="36"/>
          <w:vertAlign w:val="superscript"/>
          <w:rtl/>
        </w:rPr>
        <w:t>)</w:t>
      </w:r>
      <w:r w:rsidRPr="0067734B">
        <w:rPr>
          <w:rFonts w:eastAsia="Times New Roman" w:cs="Traditional Arabic"/>
          <w:szCs w:val="36"/>
          <w:rtl/>
        </w:rPr>
        <w:t xml:space="preserve">  والرسول- صلى الله عليه وسلم- يقول:"لاضرر ولا ضرار "</w:t>
      </w:r>
      <w:r w:rsidRPr="0067734B">
        <w:rPr>
          <w:rFonts w:eastAsia="Times New Roman" w:cs="Traditional Arabic"/>
          <w:szCs w:val="36"/>
          <w:vertAlign w:val="superscript"/>
          <w:rtl/>
        </w:rPr>
        <w:t>(</w:t>
      </w:r>
      <w:r w:rsidRPr="0067734B">
        <w:rPr>
          <w:rStyle w:val="FootnoteReference"/>
          <w:rFonts w:eastAsia="Times New Roman" w:cs="Traditional Arabic"/>
          <w:szCs w:val="36"/>
          <w:rtl/>
        </w:rPr>
        <w:footnoteReference w:id="41"/>
      </w:r>
      <w:r w:rsidRPr="0067734B">
        <w:rPr>
          <w:rFonts w:eastAsia="Times New Roman" w:cs="Traditional Arabic"/>
          <w:szCs w:val="36"/>
          <w:vertAlign w:val="superscript"/>
          <w:rtl/>
        </w:rPr>
        <w:t>)</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وعلى ذلك،يتعين على كل من كان عليه التزام أن يأخذ هذا الالتزام في الحسبان، وهو ما يمكن تحقيقه عن طريق تكوين مخصصات للالتزامات المؤكدة الحدوث غير المحددة المقدار بدقة</w:t>
      </w:r>
      <w:r w:rsidRPr="0067734B">
        <w:rPr>
          <w:rFonts w:eastAsia="Times New Roman" w:cs="Traditional Arabic"/>
          <w:szCs w:val="36"/>
        </w:rPr>
        <w:t>.</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 xml:space="preserve">و الذي يظهر للباحث من خلال ما سبق والوقوف على ما جاء في المعايير المحاسبية وما ذهب إليه الفقهاء المعاصرون أنه لا يوجد ما يمنع–شرعاً– من اتباع كل ما من شأنه المحافظة على أموال المستثمرين ،وإلى ذلك </w:t>
      </w:r>
      <w:r w:rsidRPr="0067734B">
        <w:rPr>
          <w:rFonts w:eastAsia="Times New Roman" w:cs="Traditional Arabic"/>
          <w:szCs w:val="36"/>
          <w:rtl/>
        </w:rPr>
        <w:lastRenderedPageBreak/>
        <w:t>أشار صراحة قرار المجمع الفقهي الإسلامي التابع لرابطة العالم الإسلامي في دورته السادسةعشرة المنعقدة بمكة المكرمة ،حيث ورد مانصه</w:t>
      </w:r>
      <w:r w:rsidRPr="0067734B">
        <w:rPr>
          <w:rFonts w:eastAsia="Times New Roman" w:cs="Traditional Arabic"/>
          <w:szCs w:val="36"/>
        </w:rPr>
        <w:t>:</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Pr>
        <w:t xml:space="preserve"> </w:t>
      </w:r>
      <w:r w:rsidRPr="0067734B">
        <w:rPr>
          <w:rFonts w:eastAsia="Times New Roman" w:cs="Traditional Arabic"/>
          <w:b/>
          <w:bCs/>
          <w:szCs w:val="36"/>
          <w:rtl/>
        </w:rPr>
        <w:t>أولاً</w:t>
      </w:r>
      <w:r w:rsidRPr="0067734B">
        <w:rPr>
          <w:rFonts w:eastAsia="Times New Roman" w:cs="Traditional Arabic"/>
          <w:szCs w:val="36"/>
          <w:rtl/>
        </w:rPr>
        <w:t>: إن حماية الحسابات الاستثمارية في البنوك الإسلامية بوجهيها الوقائي و العلاجي أمر مطلوب ومشروع في حفظ المال</w:t>
      </w:r>
      <w:r w:rsidRPr="0067734B">
        <w:rPr>
          <w:rFonts w:eastAsia="Times New Roman" w:cs="Traditional Arabic"/>
          <w:szCs w:val="36"/>
        </w:rPr>
        <w:t>.</w:t>
      </w:r>
      <w:r w:rsidRPr="0067734B">
        <w:rPr>
          <w:rFonts w:eastAsia="Times New Roman" w:cs="Traditional Arabic"/>
          <w:szCs w:val="36"/>
          <w:rtl/>
        </w:rPr>
        <w:t xml:space="preserve">                                                                                               </w:t>
      </w:r>
      <w:r w:rsidRPr="0067734B">
        <w:rPr>
          <w:rFonts w:eastAsia="Times New Roman" w:cs="Traditional Arabic"/>
          <w:b/>
          <w:bCs/>
          <w:szCs w:val="36"/>
          <w:rtl/>
        </w:rPr>
        <w:t>ثانياً</w:t>
      </w:r>
      <w:r w:rsidRPr="0067734B">
        <w:rPr>
          <w:rFonts w:eastAsia="Times New Roman" w:cs="Traditional Arabic"/>
          <w:szCs w:val="36"/>
          <w:rtl/>
        </w:rPr>
        <w:t>: يجب على البنوك الإسلامية أن تتبع في أثناء إدارتها لأموال المستثمرين الإجراءات والوسائل المشروعة والمعروفة فى العرف المصرفي لحماية الحسابات الاستثمارية وتقليل المخاطر</w:t>
      </w:r>
      <w:r w:rsidRPr="0067734B">
        <w:rPr>
          <w:rFonts w:eastAsia="Times New Roman" w:cs="Traditional Arabic"/>
          <w:szCs w:val="36"/>
        </w:rPr>
        <w:t>(.</w:t>
      </w:r>
      <w:r w:rsidRPr="0067734B">
        <w:rPr>
          <w:rFonts w:eastAsia="Times New Roman" w:cs="Traditional Arabic"/>
          <w:szCs w:val="36"/>
          <w:rtl/>
        </w:rPr>
        <w:t xml:space="preserve">                                                                      وفي ضوء ماسبق ،يمكن القول بأن الأحكام الفقهية العامة تجيز تكوين المخصصات مفهومها المحاسبي السليم ،بل إن تكوين هذه المخصصات يُعد مطلباً شرعياً للمحافظة على رأس المال</w:t>
      </w:r>
      <w:r w:rsidRPr="0067734B">
        <w:rPr>
          <w:rFonts w:eastAsia="Times New Roman" w:cs="Traditional Arabic"/>
          <w:szCs w:val="36"/>
        </w:rPr>
        <w:t>.</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وبعد أن تناولنا حكم المخصصات في الفقه الإسلامي ، يتبين لنا أن وجوب المحافظة على سلامة رأس المال من جهة والعدل والمحافظة على حقوق أرباب المال (المودعين )  و المضاربين (البنك :المساهمين ) من جهة أخرى . يجب أن نسلط الضوء على مصدر تكوين هذه المخصصات أي ما هي الأموال التي تقتطع منها المخصصات في البنك ونركز هنا على ودائع الإستثمار في البنوك الإسلامية وفقهها ، وذلك لما سبق التعرف على انها عبء  ، فأصالة وجب علينا أن نعرف من يتحمّل هذه النّفقات وهذا يحيلنا إلى الحديث عن مال المضاربة والذي تمّ استداعه في البنك مضاربة أو مشاركة  وهو تحت اسم الودائع الإستثمارية .</w:t>
      </w:r>
    </w:p>
    <w:p w:rsidR="007E726F" w:rsidRPr="0067734B" w:rsidRDefault="007E726F" w:rsidP="007E726F">
      <w:pPr>
        <w:bidi/>
        <w:jc w:val="left"/>
        <w:rPr>
          <w:rFonts w:eastAsia="Times New Roman" w:cs="Traditional Arabic"/>
          <w:szCs w:val="36"/>
          <w:rtl/>
        </w:rPr>
      </w:pPr>
    </w:p>
    <w:p w:rsidR="007E726F" w:rsidRDefault="007E726F" w:rsidP="007E726F">
      <w:pPr>
        <w:bidi/>
        <w:jc w:val="left"/>
        <w:rPr>
          <w:rFonts w:eastAsia="Times New Roman" w:cs="Traditional Arabic"/>
          <w:szCs w:val="36"/>
          <w:rtl/>
        </w:rPr>
      </w:pPr>
    </w:p>
    <w:p w:rsidR="007E726F" w:rsidRPr="0067734B" w:rsidRDefault="007E726F" w:rsidP="007E726F">
      <w:pPr>
        <w:bidi/>
        <w:jc w:val="left"/>
        <w:rPr>
          <w:rFonts w:eastAsia="Times New Roman" w:cs="Traditional Arabic"/>
          <w:szCs w:val="36"/>
          <w:rtl/>
        </w:rPr>
      </w:pPr>
    </w:p>
    <w:p w:rsidR="007E726F" w:rsidRPr="0067734B" w:rsidRDefault="007E726F" w:rsidP="007E726F">
      <w:pPr>
        <w:bidi/>
        <w:jc w:val="left"/>
        <w:rPr>
          <w:rFonts w:eastAsia="Times New Roman" w:cs="Traditional Arabic"/>
          <w:szCs w:val="36"/>
          <w:rtl/>
        </w:rPr>
      </w:pPr>
    </w:p>
    <w:p w:rsidR="007E726F" w:rsidRPr="0067734B" w:rsidRDefault="007E726F" w:rsidP="007E726F">
      <w:pPr>
        <w:bidi/>
        <w:jc w:val="left"/>
        <w:rPr>
          <w:rFonts w:cs="Traditional Arabic"/>
          <w:b/>
          <w:bCs/>
          <w:szCs w:val="36"/>
          <w:rtl/>
        </w:rPr>
      </w:pPr>
      <w:r w:rsidRPr="0067734B">
        <w:rPr>
          <w:rFonts w:cs="Traditional Arabic"/>
          <w:b/>
          <w:bCs/>
          <w:szCs w:val="36"/>
          <w:rtl/>
        </w:rPr>
        <w:lastRenderedPageBreak/>
        <w:t xml:space="preserve">المبحث الثاني : الودائع في البنوك الإسلامية </w:t>
      </w:r>
    </w:p>
    <w:p w:rsidR="007E726F" w:rsidRPr="0067734B" w:rsidRDefault="007E726F" w:rsidP="007E726F">
      <w:pPr>
        <w:bidi/>
        <w:jc w:val="left"/>
        <w:rPr>
          <w:rFonts w:cs="Traditional Arabic"/>
          <w:b/>
          <w:bCs/>
          <w:szCs w:val="36"/>
          <w:rtl/>
        </w:rPr>
      </w:pPr>
      <w:r w:rsidRPr="0067734B">
        <w:rPr>
          <w:rFonts w:eastAsia="Times New Roman" w:cs="Traditional Arabic"/>
          <w:b/>
          <w:bCs/>
          <w:szCs w:val="36"/>
          <w:rtl/>
        </w:rPr>
        <w:t xml:space="preserve">المطلب الأول : تعريف الوديعةوحكمها </w:t>
      </w:r>
      <w:r w:rsidRPr="0067734B">
        <w:rPr>
          <w:rFonts w:eastAsia="Times New Roman" w:cs="Traditional Arabic"/>
          <w:b/>
          <w:bCs/>
          <w:szCs w:val="36"/>
        </w:rPr>
        <w:t xml:space="preserve"> </w:t>
      </w:r>
      <w:r w:rsidRPr="0067734B">
        <w:rPr>
          <w:rFonts w:eastAsia="Times New Roman" w:cs="Traditional Arabic"/>
          <w:b/>
          <w:bCs/>
          <w:szCs w:val="36"/>
          <w:rtl/>
        </w:rPr>
        <w:t>:</w:t>
      </w:r>
    </w:p>
    <w:p w:rsidR="007E726F" w:rsidRPr="0067734B" w:rsidRDefault="007E726F" w:rsidP="007E726F">
      <w:pPr>
        <w:bidi/>
        <w:spacing w:after="0"/>
        <w:jc w:val="left"/>
        <w:rPr>
          <w:rFonts w:eastAsia="Times New Roman" w:cs="Traditional Arabic"/>
          <w:b/>
          <w:bCs/>
          <w:szCs w:val="36"/>
          <w:rtl/>
        </w:rPr>
      </w:pPr>
      <w:r w:rsidRPr="0067734B">
        <w:rPr>
          <w:rFonts w:eastAsia="Times New Roman" w:cs="Traditional Arabic"/>
          <w:b/>
          <w:bCs/>
          <w:szCs w:val="36"/>
          <w:rtl/>
        </w:rPr>
        <w:t xml:space="preserve"> الفرع الأوّل تعريف الوديعة </w:t>
      </w:r>
    </w:p>
    <w:p w:rsidR="007E726F" w:rsidRPr="0067734B" w:rsidRDefault="007E726F" w:rsidP="007E726F">
      <w:pPr>
        <w:bidi/>
        <w:spacing w:after="0"/>
        <w:jc w:val="left"/>
        <w:rPr>
          <w:rFonts w:eastAsia="Times New Roman" w:cs="Traditional Arabic"/>
          <w:b/>
          <w:bCs/>
          <w:szCs w:val="36"/>
          <w:rtl/>
        </w:rPr>
      </w:pPr>
      <w:r w:rsidRPr="0067734B">
        <w:rPr>
          <w:rFonts w:eastAsia="Times New Roman" w:cs="Traditional Arabic"/>
          <w:b/>
          <w:bCs/>
          <w:szCs w:val="36"/>
          <w:rtl/>
        </w:rPr>
        <w:t>الوديعة</w:t>
      </w:r>
      <w:r w:rsidRPr="0067734B">
        <w:rPr>
          <w:rFonts w:eastAsia="Times New Roman" w:cs="Traditional Arabic"/>
          <w:b/>
          <w:bCs/>
          <w:szCs w:val="36"/>
        </w:rPr>
        <w:t xml:space="preserve"> </w:t>
      </w:r>
      <w:r w:rsidRPr="0067734B">
        <w:rPr>
          <w:rFonts w:eastAsia="Times New Roman" w:cs="Traditional Arabic"/>
          <w:b/>
          <w:bCs/>
          <w:szCs w:val="36"/>
          <w:rtl/>
        </w:rPr>
        <w:t>لغة :</w:t>
      </w:r>
    </w:p>
    <w:p w:rsidR="007E726F" w:rsidRPr="0067734B" w:rsidRDefault="007E726F" w:rsidP="007E726F">
      <w:pPr>
        <w:bidi/>
        <w:spacing w:after="0"/>
        <w:jc w:val="left"/>
        <w:rPr>
          <w:rFonts w:eastAsia="Times New Roman" w:cs="Traditional Arabic"/>
          <w:szCs w:val="36"/>
          <w:rtl/>
        </w:rPr>
      </w:pPr>
      <w:r w:rsidRPr="0067734B">
        <w:rPr>
          <w:rFonts w:eastAsia="Times New Roman" w:cs="Traditional Arabic"/>
          <w:b/>
          <w:bCs/>
          <w:szCs w:val="36"/>
          <w:rtl/>
        </w:rPr>
        <w:t xml:space="preserve"> </w:t>
      </w:r>
      <w:r w:rsidRPr="0067734B">
        <w:rPr>
          <w:rFonts w:eastAsia="Times New Roman" w:cs="Traditional Arabic"/>
          <w:szCs w:val="36"/>
          <w:rtl/>
        </w:rPr>
        <w:t xml:space="preserve">ما استودع </w:t>
      </w:r>
      <w:r w:rsidRPr="0067734B">
        <w:rPr>
          <w:rFonts w:eastAsia="Times New Roman" w:cs="Traditional Arabic"/>
          <w:szCs w:val="36"/>
          <w:vertAlign w:val="superscript"/>
          <w:rtl/>
        </w:rPr>
        <w:footnoteReference w:customMarkFollows="1" w:id="42"/>
        <w:t>(1)</w:t>
      </w:r>
      <w:r w:rsidRPr="0067734B">
        <w:rPr>
          <w:rFonts w:eastAsia="Times New Roman" w:cs="Traditional Arabic"/>
          <w:szCs w:val="36"/>
          <w:vertAlign w:val="subscript"/>
          <w:rtl/>
        </w:rPr>
        <w:t xml:space="preserve"> </w:t>
      </w:r>
      <w:r w:rsidRPr="0067734B">
        <w:rPr>
          <w:rFonts w:eastAsia="Times New Roman" w:cs="Traditional Arabic"/>
          <w:szCs w:val="36"/>
          <w:rtl/>
        </w:rPr>
        <w:t>استودع فلان وديعة استحفظه، وأودع الشيء :دفعه إليه ليكون عنده وديعة ، والوديعة واحدة الودائع</w:t>
      </w:r>
      <w:r w:rsidRPr="0067734B">
        <w:rPr>
          <w:rFonts w:eastAsia="Times New Roman" w:cs="Traditional Arabic"/>
          <w:szCs w:val="36"/>
          <w:vertAlign w:val="superscript"/>
          <w:rtl/>
        </w:rPr>
        <w:footnoteReference w:customMarkFollows="1" w:id="43"/>
        <w:t>(2)</w:t>
      </w:r>
      <w:r w:rsidRPr="0067734B">
        <w:rPr>
          <w:rFonts w:eastAsia="Times New Roman" w:cs="Traditional Arabic"/>
          <w:szCs w:val="36"/>
          <w:rtl/>
        </w:rPr>
        <w:t xml:space="preserve"> .</w:t>
      </w:r>
    </w:p>
    <w:p w:rsidR="007E726F" w:rsidRPr="0067734B" w:rsidRDefault="007E726F" w:rsidP="007E726F">
      <w:pPr>
        <w:bidi/>
        <w:spacing w:after="0"/>
        <w:jc w:val="left"/>
        <w:rPr>
          <w:rFonts w:eastAsia="Times New Roman" w:cs="Traditional Arabic"/>
          <w:b/>
          <w:bCs/>
          <w:szCs w:val="36"/>
          <w:rtl/>
        </w:rPr>
      </w:pPr>
      <w:r w:rsidRPr="0067734B">
        <w:rPr>
          <w:rFonts w:eastAsia="Times New Roman" w:cs="Traditional Arabic"/>
          <w:b/>
          <w:bCs/>
          <w:szCs w:val="36"/>
          <w:rtl/>
        </w:rPr>
        <w:t>الوديعة اصطلاحاً :</w:t>
      </w:r>
    </w:p>
    <w:p w:rsidR="007E726F" w:rsidRPr="0067734B" w:rsidRDefault="007E726F" w:rsidP="007E726F">
      <w:pPr>
        <w:bidi/>
        <w:spacing w:after="0"/>
        <w:jc w:val="left"/>
        <w:rPr>
          <w:rFonts w:eastAsia="Times New Roman" w:cs="Traditional Arabic"/>
          <w:szCs w:val="36"/>
          <w:rtl/>
        </w:rPr>
      </w:pPr>
      <w:r w:rsidRPr="0067734B">
        <w:rPr>
          <w:rFonts w:eastAsia="Times New Roman" w:cs="Traditional Arabic"/>
          <w:szCs w:val="36"/>
          <w:rtl/>
        </w:rPr>
        <w:t xml:space="preserve"> المال المدفوع إلى من يحفظه بلا عوض</w:t>
      </w:r>
      <w:r w:rsidRPr="0067734B">
        <w:rPr>
          <w:rFonts w:eastAsia="Times New Roman" w:cs="Traditional Arabic"/>
          <w:szCs w:val="36"/>
          <w:vertAlign w:val="superscript"/>
          <w:rtl/>
        </w:rPr>
        <w:footnoteReference w:customMarkFollows="1" w:id="44"/>
        <w:t>(3)</w:t>
      </w:r>
      <w:r w:rsidRPr="0067734B">
        <w:rPr>
          <w:rFonts w:eastAsia="Times New Roman" w:cs="Traditional Arabic"/>
          <w:szCs w:val="36"/>
          <w:rtl/>
        </w:rPr>
        <w:t xml:space="preserve"> أو هي المال الذي يودع عند شخص لأجل الحفظ</w:t>
      </w:r>
      <w:r w:rsidRPr="0067734B">
        <w:rPr>
          <w:rFonts w:eastAsia="Times New Roman" w:cs="Traditional Arabic"/>
          <w:szCs w:val="36"/>
          <w:vertAlign w:val="superscript"/>
          <w:rtl/>
        </w:rPr>
        <w:footnoteReference w:customMarkFollows="1" w:id="45"/>
        <w:t>(4)</w:t>
      </w:r>
      <w:r w:rsidRPr="0067734B">
        <w:rPr>
          <w:rFonts w:eastAsia="Times New Roman" w:cs="Traditional Arabic"/>
          <w:szCs w:val="36"/>
          <w:rtl/>
        </w:rPr>
        <w:t xml:space="preserve"> ويطلق التعريف على العين المودعة ذاتها</w:t>
      </w:r>
      <w:r w:rsidRPr="0067734B">
        <w:rPr>
          <w:rFonts w:eastAsia="Times New Roman" w:cs="Traditional Arabic"/>
          <w:szCs w:val="36"/>
        </w:rPr>
        <w:t xml:space="preserve"> </w:t>
      </w:r>
      <w:r w:rsidRPr="0067734B">
        <w:rPr>
          <w:rFonts w:eastAsia="Times New Roman" w:cs="Traditional Arabic"/>
          <w:szCs w:val="36"/>
          <w:rtl/>
        </w:rPr>
        <w:t xml:space="preserve"> وعلى العقد المنظم للإيداع .</w:t>
      </w:r>
    </w:p>
    <w:p w:rsidR="007E726F" w:rsidRPr="0067734B" w:rsidRDefault="007E726F" w:rsidP="007E726F">
      <w:pPr>
        <w:bidi/>
        <w:spacing w:after="0"/>
        <w:jc w:val="left"/>
        <w:rPr>
          <w:rFonts w:eastAsia="Times New Roman" w:cs="Traditional Arabic"/>
          <w:szCs w:val="36"/>
          <w:vertAlign w:val="superscript"/>
          <w:rtl/>
        </w:rPr>
      </w:pPr>
      <w:r w:rsidRPr="0067734B">
        <w:rPr>
          <w:rFonts w:eastAsia="Times New Roman" w:cs="Traditional Arabic"/>
          <w:szCs w:val="36"/>
          <w:rtl/>
        </w:rPr>
        <w:t xml:space="preserve">  الجانب الاقتصادي لتعريف الوديعة والتي تأخذ فيه أشكالا ومظاهرا عديدة ، فتعرف الوديعة البنكية بأنها :" هي الأموال التي يعهد بها الأفراد أو الهيئات إلى المصرف على أن يتعهد المصرف برد مساوٍ لها إليهم أو نفسها لدى الطلب أو بالشروط المتفق عليها "</w:t>
      </w:r>
      <w:r w:rsidRPr="0067734B">
        <w:rPr>
          <w:rFonts w:eastAsia="Times New Roman" w:cs="Traditional Arabic"/>
          <w:szCs w:val="36"/>
          <w:vertAlign w:val="superscript"/>
          <w:rtl/>
        </w:rPr>
        <w:footnoteReference w:customMarkFollows="1" w:id="46"/>
        <w:t>(5)</w:t>
      </w:r>
      <w:r w:rsidRPr="0067734B">
        <w:rPr>
          <w:rFonts w:eastAsia="Times New Roman" w:cs="Traditional Arabic"/>
          <w:szCs w:val="36"/>
          <w:rtl/>
        </w:rPr>
        <w:t xml:space="preserve"> </w:t>
      </w:r>
    </w:p>
    <w:p w:rsidR="007E726F" w:rsidRPr="0067734B" w:rsidRDefault="007E726F" w:rsidP="007E726F">
      <w:pPr>
        <w:bidi/>
        <w:spacing w:after="0"/>
        <w:jc w:val="left"/>
        <w:rPr>
          <w:rFonts w:eastAsia="Times New Roman" w:cs="Traditional Arabic"/>
          <w:sz w:val="52"/>
          <w:szCs w:val="52"/>
          <w:vertAlign w:val="superscript"/>
          <w:rtl/>
        </w:rPr>
      </w:pPr>
      <w:r w:rsidRPr="0067734B">
        <w:rPr>
          <w:rFonts w:eastAsia="Times New Roman" w:cs="Traditional Arabic"/>
          <w:sz w:val="52"/>
          <w:szCs w:val="52"/>
          <w:vertAlign w:val="superscript"/>
          <w:rtl/>
        </w:rPr>
        <w:t xml:space="preserve">ويعتبر هذا التعريف شاملا ومحددا  لعملية الإيداع، وما يضبطها .   </w:t>
      </w:r>
    </w:p>
    <w:p w:rsidR="007E726F" w:rsidRPr="0067734B" w:rsidRDefault="007E726F" w:rsidP="007E726F">
      <w:pPr>
        <w:bidi/>
        <w:spacing w:after="0"/>
        <w:jc w:val="left"/>
        <w:rPr>
          <w:rFonts w:eastAsia="Times New Roman" w:cs="Traditional Arabic"/>
          <w:b/>
          <w:bCs/>
          <w:szCs w:val="36"/>
          <w:rtl/>
        </w:rPr>
      </w:pPr>
    </w:p>
    <w:p w:rsidR="007E726F" w:rsidRPr="0067734B" w:rsidRDefault="007E726F" w:rsidP="007E726F">
      <w:pPr>
        <w:bidi/>
        <w:spacing w:after="0"/>
        <w:jc w:val="left"/>
        <w:rPr>
          <w:rFonts w:eastAsia="Times New Roman" w:cs="Traditional Arabic"/>
          <w:b/>
          <w:bCs/>
          <w:szCs w:val="36"/>
          <w:rtl/>
        </w:rPr>
      </w:pPr>
      <w:r w:rsidRPr="0067734B">
        <w:rPr>
          <w:rFonts w:eastAsia="Times New Roman" w:cs="Traditional Arabic"/>
          <w:b/>
          <w:bCs/>
          <w:szCs w:val="36"/>
          <w:rtl/>
        </w:rPr>
        <w:lastRenderedPageBreak/>
        <w:t>الفرع الثاني :حكم الودائع  :</w:t>
      </w:r>
    </w:p>
    <w:p w:rsidR="007E726F" w:rsidRPr="0067734B" w:rsidRDefault="007E726F" w:rsidP="007E726F">
      <w:pPr>
        <w:bidi/>
        <w:spacing w:after="0"/>
        <w:jc w:val="left"/>
        <w:rPr>
          <w:rFonts w:eastAsia="Times New Roman" w:cs="Traditional Arabic"/>
          <w:szCs w:val="36"/>
          <w:rtl/>
        </w:rPr>
      </w:pPr>
      <w:r w:rsidRPr="0067734B">
        <w:rPr>
          <w:rFonts w:eastAsia="Times New Roman" w:cs="Traditional Arabic"/>
          <w:szCs w:val="36"/>
          <w:rtl/>
        </w:rPr>
        <w:t>برز خلاف بين الفقهاء في حكم الوديعة التكليفي على أربعة أقوال بعدد المذاهب الأربعة:فقد ذهب الحنفية والحنابلة والشافعية إلى استحباب الوديعة لمن علم في نفسه ثقة وقدرة على الحفظ لأن فيه إعانة للمسلم وقال المالكية بأن حكم الوديعة من حيث ذاتها الإباحة في حق الفاعل والقابل على السواء</w:t>
      </w:r>
      <w:r w:rsidRPr="0067734B">
        <w:rPr>
          <w:rFonts w:eastAsia="Times New Roman" w:cs="Traditional Arabic"/>
          <w:szCs w:val="36"/>
          <w:vertAlign w:val="superscript"/>
          <w:rtl/>
        </w:rPr>
        <w:footnoteReference w:customMarkFollows="1" w:id="47"/>
        <w:t>(3)</w:t>
      </w:r>
      <w:r w:rsidRPr="0067734B">
        <w:rPr>
          <w:rFonts w:eastAsia="Times New Roman" w:cs="Traditional Arabic"/>
          <w:szCs w:val="36"/>
          <w:rtl/>
        </w:rPr>
        <w:t>.</w:t>
      </w:r>
    </w:p>
    <w:p w:rsidR="007E726F" w:rsidRPr="0067734B" w:rsidRDefault="007E726F" w:rsidP="007E726F">
      <w:pPr>
        <w:bidi/>
        <w:spacing w:after="0"/>
        <w:jc w:val="left"/>
        <w:rPr>
          <w:rFonts w:eastAsia="Times New Roman" w:cs="Traditional Arabic"/>
          <w:szCs w:val="36"/>
          <w:rtl/>
        </w:rPr>
      </w:pPr>
      <w:r w:rsidRPr="0067734B">
        <w:rPr>
          <w:rFonts w:eastAsia="Times New Roman" w:cs="Traditional Arabic"/>
          <w:szCs w:val="36"/>
          <w:rtl/>
        </w:rPr>
        <w:t>فالحكم في جمله الجواز .</w:t>
      </w:r>
    </w:p>
    <w:p w:rsidR="007E726F" w:rsidRPr="0067734B" w:rsidRDefault="007E726F" w:rsidP="007E726F">
      <w:pPr>
        <w:bidi/>
        <w:spacing w:after="0"/>
        <w:ind w:left="60"/>
        <w:jc w:val="left"/>
        <w:rPr>
          <w:rFonts w:cs="Traditional Arabic"/>
          <w:b/>
          <w:bCs/>
          <w:szCs w:val="36"/>
          <w:rtl/>
        </w:rPr>
      </w:pPr>
      <w:r w:rsidRPr="0067734B">
        <w:rPr>
          <w:rFonts w:cs="Traditional Arabic"/>
          <w:b/>
          <w:bCs/>
          <w:szCs w:val="36"/>
          <w:rtl/>
        </w:rPr>
        <w:t>المطلب الثالث : أهمية ودائع الاستثمار بالنسبة للبنوك الإسلامية:</w:t>
      </w:r>
    </w:p>
    <w:p w:rsidR="007E726F" w:rsidRPr="0067734B" w:rsidRDefault="007E726F" w:rsidP="007E726F">
      <w:pPr>
        <w:bidi/>
        <w:ind w:left="60"/>
        <w:jc w:val="left"/>
        <w:rPr>
          <w:rFonts w:cs="Traditional Arabic"/>
          <w:szCs w:val="36"/>
          <w:rtl/>
        </w:rPr>
      </w:pPr>
      <w:r w:rsidRPr="0067734B">
        <w:rPr>
          <w:rFonts w:cs="Traditional Arabic"/>
          <w:color w:val="000000" w:themeColor="text1"/>
          <w:szCs w:val="36"/>
          <w:rtl/>
        </w:rPr>
        <w:t>كما بينّا في الفصل الأول أن الودائع تعتبر من أهم مصدر خارجي لموارد البنوك  الإسلامية، وهذا ما يميّز البنوك  الإسلامية  عن غيرها من البنوك التجارية</w:t>
      </w:r>
      <w:r w:rsidRPr="0067734B">
        <w:rPr>
          <w:rFonts w:cs="Traditional Arabic"/>
          <w:color w:val="000000" w:themeColor="text1"/>
          <w:szCs w:val="36"/>
          <w:vertAlign w:val="superscript"/>
          <w:rtl/>
        </w:rPr>
        <w:t>،</w:t>
      </w:r>
      <w:hyperlink r:id="rId10" w:anchor="(6)#(6)" w:history="1">
        <w:r w:rsidRPr="0067734B">
          <w:rPr>
            <w:rFonts w:cs="Traditional Arabic"/>
            <w:color w:val="000000" w:themeColor="text1"/>
            <w:sz w:val="44"/>
            <w:szCs w:val="44"/>
            <w:vertAlign w:val="superscript"/>
            <w:rtl/>
          </w:rPr>
          <w:t>(</w:t>
        </w:r>
        <w:r w:rsidRPr="0067734B">
          <w:rPr>
            <w:rFonts w:cs="Traditional Arabic"/>
            <w:sz w:val="44"/>
            <w:szCs w:val="28"/>
            <w:vertAlign w:val="superscript"/>
            <w:rtl/>
          </w:rPr>
          <w:footnoteReference w:id="48"/>
        </w:r>
        <w:r w:rsidRPr="0067734B">
          <w:rPr>
            <w:rFonts w:cs="Traditional Arabic"/>
            <w:color w:val="000000" w:themeColor="text1"/>
            <w:sz w:val="44"/>
            <w:szCs w:val="44"/>
            <w:vertAlign w:val="superscript"/>
            <w:rtl/>
          </w:rPr>
          <w:t>)</w:t>
        </w:r>
      </w:hyperlink>
      <w:r w:rsidRPr="0067734B">
        <w:rPr>
          <w:rFonts w:cs="Traditional Arabic"/>
          <w:color w:val="000000" w:themeColor="text1"/>
          <w:szCs w:val="36"/>
          <w:rtl/>
        </w:rPr>
        <w:t xml:space="preserve"> فإن هذا النوع من الودائع يعتبر السند الأساسي لعملياته الاستثمارية،</w:t>
      </w:r>
      <w:r w:rsidRPr="0067734B">
        <w:rPr>
          <w:rFonts w:cs="Traditional Arabic"/>
          <w:rtl/>
        </w:rPr>
        <w:t xml:space="preserve"> </w:t>
      </w:r>
      <w:r w:rsidRPr="0067734B">
        <w:rPr>
          <w:rFonts w:cs="Traditional Arabic"/>
          <w:color w:val="000000" w:themeColor="text1"/>
          <w:szCs w:val="36"/>
          <w:rtl/>
        </w:rPr>
        <w:t>وتظهر جليًّا أهمية الودائع البنكية من خلال ما تستفيد منه البنوك الإسلامية في إعادة إستثمارها ولآجال طويلة، فعلى سبيل المثال نجد أن مصرِف الراجحي قد أنشئ عدداً من صناديق الاستثمار المتنوّعة الأجل ما بين المتوسطة والطويلة، والمتنوّعة الخطورة من خلال تجميع اشتراكات المستثمرين عن طريق شرائهم وحدات استثمارية متساوية القيمة تطرحها إدارة الصندوق بقصد توظيفها في الأسواق محليّاً أو عالميّاً ،</w:t>
      </w:r>
      <w:hyperlink r:id="rId11" w:anchor="(6)#(6)" w:history="1">
        <w:r w:rsidRPr="0067734B">
          <w:rPr>
            <w:rFonts w:cs="Traditional Arabic"/>
            <w:color w:val="000000" w:themeColor="text1"/>
            <w:szCs w:val="36"/>
            <w:vertAlign w:val="superscript"/>
            <w:rtl/>
          </w:rPr>
          <w:t>(</w:t>
        </w:r>
        <w:r w:rsidRPr="0067734B">
          <w:rPr>
            <w:rStyle w:val="FootnoteReference"/>
            <w:rFonts w:cs="Traditional Arabic"/>
            <w:color w:val="000000" w:themeColor="text1"/>
            <w:szCs w:val="36"/>
            <w:rtl/>
          </w:rPr>
          <w:footnoteReference w:id="49"/>
        </w:r>
        <w:r w:rsidRPr="0067734B">
          <w:rPr>
            <w:rFonts w:cs="Traditional Arabic"/>
            <w:color w:val="000000" w:themeColor="text1"/>
            <w:szCs w:val="36"/>
            <w:vertAlign w:val="superscript"/>
            <w:rtl/>
          </w:rPr>
          <w:t>)</w:t>
        </w:r>
      </w:hyperlink>
      <w:r w:rsidRPr="0067734B">
        <w:rPr>
          <w:rFonts w:cs="Traditional Arabic"/>
          <w:color w:val="000000" w:themeColor="text1"/>
          <w:szCs w:val="36"/>
          <w:rtl/>
        </w:rPr>
        <w:t xml:space="preserve"> وكذلك بنك البلاد فإنه يقدّم خدمات إدارة استثمار من خلال صناديق استثمارية يبلغ إجمالي موجوداتها 1،429 مليون ريال سعودي، وتخضع كافة الصناديق الاستثمارية لرقابة شرعية بصفة دورية.</w:t>
      </w:r>
      <w:hyperlink r:id="rId12" w:anchor="(6)#(6)" w:history="1">
        <w:r w:rsidRPr="0067734B">
          <w:rPr>
            <w:rFonts w:cs="Traditional Arabic"/>
            <w:color w:val="000000" w:themeColor="text1"/>
            <w:szCs w:val="36"/>
            <w:vertAlign w:val="superscript"/>
            <w:rtl/>
          </w:rPr>
          <w:t>(5)</w:t>
        </w:r>
      </w:hyperlink>
      <w:r w:rsidRPr="0067734B">
        <w:rPr>
          <w:rFonts w:cs="Traditional Arabic"/>
          <w:szCs w:val="36"/>
          <w:rtl/>
        </w:rPr>
        <w:t xml:space="preserve"> </w:t>
      </w:r>
    </w:p>
    <w:p w:rsidR="007E726F" w:rsidRPr="0067734B" w:rsidRDefault="007E726F" w:rsidP="007E726F">
      <w:pPr>
        <w:bidi/>
        <w:ind w:left="60"/>
        <w:jc w:val="left"/>
        <w:rPr>
          <w:rFonts w:cs="Traditional Arabic"/>
          <w:b/>
          <w:bCs/>
          <w:szCs w:val="36"/>
          <w:rtl/>
        </w:rPr>
      </w:pPr>
      <w:r w:rsidRPr="0067734B">
        <w:rPr>
          <w:rFonts w:cs="Traditional Arabic"/>
          <w:b/>
          <w:bCs/>
          <w:szCs w:val="36"/>
          <w:rtl/>
        </w:rPr>
        <w:t>المطلب الرابع : التكييف الفقهي لودائع الاستثمار.</w:t>
      </w:r>
    </w:p>
    <w:p w:rsidR="007E726F" w:rsidRPr="0067734B" w:rsidRDefault="007E726F" w:rsidP="007E726F">
      <w:pPr>
        <w:bidi/>
        <w:ind w:left="60"/>
        <w:jc w:val="left"/>
        <w:rPr>
          <w:rFonts w:cs="Traditional Arabic"/>
          <w:szCs w:val="36"/>
          <w:rtl/>
        </w:rPr>
      </w:pPr>
      <w:r w:rsidRPr="0067734B">
        <w:rPr>
          <w:rFonts w:cs="Traditional Arabic"/>
          <w:szCs w:val="36"/>
          <w:rtl/>
        </w:rPr>
        <w:lastRenderedPageBreak/>
        <w:t xml:space="preserve">   إن من الواضح في هذا النوع من الحسابات المودعة في البنوك الإسلامية أن العميل قد أودع ماله في البنك  بقصد أن يدير البنك هذه الأموال في مشروع ٍ معين ، وبمفهوم آخر فهو قد قام بتوكيل البنك  في استثمار رأس المال، وذلك بتوظيفه عن طريقه أو عن طريق إحدى  الشركات، وهذا العمل من الناحية الفقهيّة يُكيّف على أنه ( عقد مضاربة ) حيث يـُمثل العميل (المودِع ) صاحب المال، والبنك  المضارب، وهذا ما جاء في قرار مجمع الفقه الإسلامي.</w:t>
      </w:r>
      <w:r w:rsidRPr="0067734B">
        <w:rPr>
          <w:rFonts w:cs="Traditional Arabic"/>
          <w:szCs w:val="36"/>
          <w:vertAlign w:val="superscript"/>
          <w:rtl/>
        </w:rPr>
        <w:t>(</w:t>
      </w:r>
      <w:r w:rsidRPr="0067734B">
        <w:rPr>
          <w:rStyle w:val="FootnoteReference"/>
          <w:rFonts w:cs="Traditional Arabic"/>
          <w:szCs w:val="36"/>
          <w:rtl/>
        </w:rPr>
        <w:footnoteReference w:id="50"/>
      </w:r>
      <w:r w:rsidRPr="0067734B">
        <w:rPr>
          <w:rFonts w:cs="Traditional Arabic"/>
          <w:szCs w:val="36"/>
          <w:vertAlign w:val="superscript"/>
          <w:rtl/>
        </w:rPr>
        <w:t xml:space="preserve">) </w:t>
      </w:r>
    </w:p>
    <w:p w:rsidR="007E726F" w:rsidRPr="0067734B" w:rsidRDefault="007E726F" w:rsidP="007E726F">
      <w:pPr>
        <w:bidi/>
        <w:ind w:left="60"/>
        <w:jc w:val="left"/>
        <w:rPr>
          <w:rFonts w:cs="Traditional Arabic"/>
          <w:b/>
          <w:bCs/>
          <w:szCs w:val="36"/>
          <w:rtl/>
        </w:rPr>
      </w:pPr>
      <w:r w:rsidRPr="0067734B">
        <w:rPr>
          <w:rFonts w:cs="Traditional Arabic"/>
          <w:b/>
          <w:bCs/>
          <w:szCs w:val="36"/>
          <w:rtl/>
        </w:rPr>
        <w:t>المطلب الخامس : حكم ودائع الاستثمار.</w:t>
      </w:r>
    </w:p>
    <w:p w:rsidR="007E726F" w:rsidRPr="0067734B" w:rsidRDefault="007E726F" w:rsidP="007E726F">
      <w:pPr>
        <w:bidi/>
        <w:jc w:val="left"/>
        <w:rPr>
          <w:rFonts w:cs="Traditional Arabic"/>
          <w:szCs w:val="36"/>
          <w:rtl/>
        </w:rPr>
      </w:pPr>
      <w:r w:rsidRPr="0067734B">
        <w:rPr>
          <w:rFonts w:cs="Traditional Arabic"/>
          <w:szCs w:val="36"/>
        </w:rPr>
        <w:t xml:space="preserve">  </w:t>
      </w:r>
      <w:r w:rsidRPr="0067734B">
        <w:rPr>
          <w:rFonts w:cs="Traditional Arabic"/>
          <w:szCs w:val="36"/>
          <w:rtl/>
        </w:rPr>
        <w:t xml:space="preserve"> من خلال تكييف ودائع الاستثمار على أنها ( عقد مضاربة )،</w:t>
      </w:r>
      <w:hyperlink r:id="rId13" w:anchor="(6)#(6)" w:history="1">
        <w:r w:rsidRPr="0067734B">
          <w:rPr>
            <w:rFonts w:cs="Traditional Arabic"/>
            <w:color w:val="000099"/>
            <w:szCs w:val="36"/>
            <w:vertAlign w:val="superscript"/>
            <w:rtl/>
          </w:rPr>
          <w:t>(</w:t>
        </w:r>
        <w:r w:rsidRPr="0067734B">
          <w:rPr>
            <w:rStyle w:val="FootnoteReference"/>
            <w:rFonts w:cs="Traditional Arabic"/>
            <w:color w:val="000099"/>
            <w:szCs w:val="36"/>
            <w:rtl/>
          </w:rPr>
          <w:footnoteReference w:id="51"/>
        </w:r>
        <w:r w:rsidRPr="0067734B">
          <w:rPr>
            <w:rFonts w:cs="Traditional Arabic"/>
            <w:color w:val="000099"/>
            <w:szCs w:val="36"/>
            <w:vertAlign w:val="superscript"/>
            <w:rtl/>
          </w:rPr>
          <w:t>)</w:t>
        </w:r>
      </w:hyperlink>
      <w:r w:rsidRPr="0067734B">
        <w:rPr>
          <w:rFonts w:cs="Traditional Arabic"/>
          <w:szCs w:val="36"/>
          <w:rtl/>
        </w:rPr>
        <w:t xml:space="preserve"> وهي جائزة بالإجماع يتبيّن أنه لا حرج في التعامل مع البنك على هذا الأساس وهذا وفقاً لضوابط محددة ، مبنية على الأحكام الشرعية  ، مع مراعاة  نوع النشاط الذي يمارس البنك  الاستثمار فيه، فإن كان نشاطاً مباحاً جاز التعامل مع المصرف، والاستثمار فيه،</w:t>
      </w:r>
      <w:hyperlink r:id="rId14" w:anchor="(6)#(6)" w:history="1">
        <w:r w:rsidRPr="0067734B">
          <w:rPr>
            <w:rFonts w:cs="Traditional Arabic"/>
            <w:color w:val="000099"/>
            <w:szCs w:val="36"/>
            <w:vertAlign w:val="superscript"/>
            <w:rtl/>
          </w:rPr>
          <w:t>(</w:t>
        </w:r>
        <w:r w:rsidRPr="0067734B">
          <w:rPr>
            <w:rStyle w:val="FootnoteReference"/>
            <w:rFonts w:cs="Traditional Arabic"/>
            <w:color w:val="000099"/>
            <w:szCs w:val="36"/>
            <w:rtl/>
          </w:rPr>
          <w:footnoteReference w:id="52"/>
        </w:r>
        <w:r w:rsidRPr="0067734B">
          <w:rPr>
            <w:rFonts w:cs="Traditional Arabic"/>
            <w:color w:val="000099"/>
            <w:szCs w:val="36"/>
            <w:vertAlign w:val="superscript"/>
            <w:rtl/>
          </w:rPr>
          <w:t>)</w:t>
        </w:r>
      </w:hyperlink>
      <w:r w:rsidRPr="0067734B">
        <w:rPr>
          <w:rFonts w:cs="Traditional Arabic"/>
          <w:szCs w:val="36"/>
          <w:rtl/>
        </w:rPr>
        <w:t xml:space="preserve"> وأما إذا كان نشاطاً محرّماً يشتمل على ربا أو غرر، فإنه لا يجوز الاستثمار فيه. </w:t>
      </w:r>
    </w:p>
    <w:p w:rsidR="007E726F" w:rsidRPr="0067734B" w:rsidRDefault="007E726F" w:rsidP="007E726F">
      <w:pPr>
        <w:bidi/>
        <w:ind w:left="60"/>
        <w:jc w:val="left"/>
        <w:rPr>
          <w:rFonts w:cs="Traditional Arabic"/>
          <w:szCs w:val="36"/>
          <w:rtl/>
        </w:rPr>
      </w:pPr>
      <w:r w:rsidRPr="0067734B">
        <w:rPr>
          <w:rFonts w:cs="Traditional Arabic"/>
          <w:szCs w:val="36"/>
          <w:rtl/>
        </w:rPr>
        <w:lastRenderedPageBreak/>
        <w:t>ولو خلط البنك أمواله مع أموال المودعين، وضارب بها يكون في هذه الحال رب المال بالنظر إلى أمواله، ومضارباً بالنظر إلى أموال المودعين، فتكون شركة عنان ومضاربة في نفس الوقت.</w:t>
      </w:r>
      <w:hyperlink r:id="rId15" w:anchor="(6)#(6)" w:history="1">
        <w:r w:rsidRPr="0067734B">
          <w:rPr>
            <w:rFonts w:cs="Traditional Arabic"/>
            <w:color w:val="000099"/>
            <w:szCs w:val="36"/>
            <w:vertAlign w:val="superscript"/>
            <w:rtl/>
          </w:rPr>
          <w:t>(</w:t>
        </w:r>
        <w:r w:rsidRPr="0067734B">
          <w:rPr>
            <w:rStyle w:val="FootnoteReference"/>
            <w:rFonts w:cs="Traditional Arabic"/>
            <w:color w:val="000099"/>
            <w:szCs w:val="36"/>
            <w:rtl/>
          </w:rPr>
          <w:footnoteReference w:id="53"/>
        </w:r>
        <w:r w:rsidRPr="0067734B">
          <w:rPr>
            <w:rFonts w:cs="Traditional Arabic"/>
            <w:color w:val="000099"/>
            <w:szCs w:val="36"/>
            <w:vertAlign w:val="superscript"/>
            <w:rtl/>
          </w:rPr>
          <w:t>)</w:t>
        </w:r>
      </w:hyperlink>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Pr>
      </w:pPr>
    </w:p>
    <w:p w:rsidR="007E726F" w:rsidRPr="0067734B" w:rsidRDefault="007E726F" w:rsidP="007E726F">
      <w:pPr>
        <w:bidi/>
        <w:jc w:val="left"/>
        <w:rPr>
          <w:rFonts w:cs="Traditional Arabic"/>
          <w:szCs w:val="36"/>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b/>
          <w:bCs/>
          <w:szCs w:val="36"/>
        </w:rPr>
      </w:pPr>
      <w:r w:rsidRPr="0067734B">
        <w:rPr>
          <w:rFonts w:cs="Traditional Arabic"/>
          <w:b/>
          <w:bCs/>
          <w:szCs w:val="36"/>
          <w:rtl/>
        </w:rPr>
        <w:lastRenderedPageBreak/>
        <w:t>المبحث الثالث :خلط أموال المودعين بأموال البنك :</w:t>
      </w:r>
    </w:p>
    <w:p w:rsidR="007E726F" w:rsidRPr="0067734B" w:rsidRDefault="007E726F" w:rsidP="007E726F">
      <w:pPr>
        <w:autoSpaceDE w:val="0"/>
        <w:autoSpaceDN w:val="0"/>
        <w:bidi/>
        <w:adjustRightInd w:val="0"/>
        <w:spacing w:after="0"/>
        <w:jc w:val="left"/>
        <w:rPr>
          <w:rFonts w:eastAsia="HeshamNormal" w:cs="Traditional Arabic"/>
          <w:color w:val="000000"/>
          <w:szCs w:val="36"/>
          <w:rtl/>
        </w:rPr>
      </w:pPr>
      <w:r w:rsidRPr="0067734B">
        <w:rPr>
          <w:rFonts w:eastAsia="HeshamNormal" w:cs="Traditional Arabic"/>
          <w:color w:val="000000"/>
          <w:szCs w:val="36"/>
          <w:rtl/>
        </w:rPr>
        <w:t xml:space="preserve">   إن </w:t>
      </w:r>
      <w:r w:rsidRPr="0067734B">
        <w:rPr>
          <w:rFonts w:eastAsia="HeshamNormal" w:cs="Traditional Arabic"/>
          <w:color w:val="000000"/>
          <w:szCs w:val="36"/>
        </w:rPr>
        <w:t xml:space="preserve"> </w:t>
      </w:r>
      <w:r w:rsidRPr="0067734B">
        <w:rPr>
          <w:rFonts w:eastAsia="HeshamNormal" w:cs="Traditional Arabic"/>
          <w:color w:val="000000"/>
          <w:szCs w:val="36"/>
          <w:rtl/>
        </w:rPr>
        <w:t>مسألة</w:t>
      </w:r>
      <w:r w:rsidRPr="0067734B">
        <w:rPr>
          <w:rFonts w:eastAsia="HeshamNormal" w:cs="Traditional Arabic"/>
          <w:color w:val="000000"/>
          <w:szCs w:val="36"/>
        </w:rPr>
        <w:t xml:space="preserve"> </w:t>
      </w:r>
      <w:r w:rsidRPr="0067734B">
        <w:rPr>
          <w:rFonts w:eastAsia="HeshamNormal" w:cs="Traditional Arabic"/>
          <w:color w:val="000000"/>
          <w:szCs w:val="36"/>
          <w:rtl/>
        </w:rPr>
        <w:t>خلط أموال المودعين مع المساهمين  في</w:t>
      </w:r>
      <w:r w:rsidRPr="0067734B">
        <w:rPr>
          <w:rFonts w:eastAsia="HeshamNormal" w:cs="Traditional Arabic"/>
          <w:color w:val="000000"/>
          <w:szCs w:val="36"/>
        </w:rPr>
        <w:t xml:space="preserve"> </w:t>
      </w:r>
      <w:r w:rsidRPr="0067734B">
        <w:rPr>
          <w:rFonts w:eastAsia="HeshamNormal" w:cs="Traditional Arabic"/>
          <w:color w:val="000000"/>
          <w:szCs w:val="36"/>
          <w:rtl/>
        </w:rPr>
        <w:t>غاية</w:t>
      </w:r>
      <w:r w:rsidRPr="0067734B">
        <w:rPr>
          <w:rFonts w:eastAsia="HeshamNormal" w:cs="Traditional Arabic"/>
          <w:color w:val="000000"/>
          <w:szCs w:val="36"/>
        </w:rPr>
        <w:t xml:space="preserve"> </w:t>
      </w:r>
      <w:r w:rsidRPr="0067734B">
        <w:rPr>
          <w:rFonts w:eastAsia="HeshamNormal" w:cs="Traditional Arabic"/>
          <w:color w:val="000000"/>
          <w:szCs w:val="36"/>
          <w:rtl/>
        </w:rPr>
        <w:t>الأهمية</w:t>
      </w:r>
      <w:r w:rsidRPr="0067734B">
        <w:rPr>
          <w:rFonts w:eastAsia="HeshamNormal" w:cs="Traditional Arabic"/>
          <w:color w:val="000000"/>
          <w:szCs w:val="36"/>
        </w:rPr>
        <w:t xml:space="preserve"> </w:t>
      </w:r>
      <w:r w:rsidRPr="0067734B">
        <w:rPr>
          <w:rFonts w:eastAsia="HeshamNormal" w:cs="Traditional Arabic"/>
          <w:color w:val="000000"/>
          <w:szCs w:val="36"/>
          <w:rtl/>
        </w:rPr>
        <w:t xml:space="preserve">وما يزيد من أهميتها </w:t>
      </w:r>
      <w:r w:rsidRPr="0067734B">
        <w:rPr>
          <w:rFonts w:eastAsia="HeshamNormal" w:cs="Traditional Arabic"/>
          <w:color w:val="000000"/>
          <w:szCs w:val="36"/>
        </w:rPr>
        <w:t xml:space="preserve"> </w:t>
      </w:r>
      <w:r w:rsidRPr="0067734B">
        <w:rPr>
          <w:rFonts w:eastAsia="HeshamNormal" w:cs="Traditional Arabic"/>
          <w:color w:val="000000"/>
          <w:szCs w:val="36"/>
          <w:rtl/>
        </w:rPr>
        <w:t>قيام</w:t>
      </w:r>
      <w:r w:rsidRPr="0067734B">
        <w:rPr>
          <w:rFonts w:eastAsia="HeshamNormal" w:cs="Traditional Arabic"/>
          <w:color w:val="000000"/>
          <w:szCs w:val="36"/>
        </w:rPr>
        <w:t xml:space="preserve"> </w:t>
      </w:r>
      <w:r w:rsidRPr="0067734B">
        <w:rPr>
          <w:rFonts w:eastAsia="HeshamNormal" w:cs="Traditional Arabic"/>
          <w:color w:val="000000"/>
          <w:szCs w:val="36"/>
          <w:rtl/>
        </w:rPr>
        <w:t>البنوك</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الإسلامية</w:t>
      </w:r>
      <w:r w:rsidRPr="0067734B">
        <w:rPr>
          <w:rFonts w:eastAsia="HeshamNormal" w:cs="Traditional Arabic"/>
          <w:color w:val="000000"/>
          <w:szCs w:val="36"/>
        </w:rPr>
        <w:t xml:space="preserve"> </w:t>
      </w:r>
      <w:r w:rsidRPr="0067734B">
        <w:rPr>
          <w:rFonts w:eastAsia="HeshamNormal" w:cs="Traditional Arabic"/>
          <w:color w:val="000000"/>
          <w:szCs w:val="36"/>
          <w:rtl/>
        </w:rPr>
        <w:t>بخلط</w:t>
      </w:r>
      <w:r w:rsidRPr="0067734B">
        <w:rPr>
          <w:rFonts w:eastAsia="HeshamNormal" w:cs="Traditional Arabic"/>
          <w:color w:val="000000"/>
          <w:szCs w:val="36"/>
        </w:rPr>
        <w:t xml:space="preserve"> </w:t>
      </w:r>
      <w:r w:rsidRPr="0067734B">
        <w:rPr>
          <w:rFonts w:eastAsia="HeshamNormal" w:cs="Traditional Arabic"/>
          <w:color w:val="000000"/>
          <w:szCs w:val="36"/>
          <w:rtl/>
        </w:rPr>
        <w:t>هذه الأموال</w:t>
      </w:r>
      <w:r w:rsidRPr="0067734B">
        <w:rPr>
          <w:rFonts w:eastAsia="HeshamNormal" w:cs="Traditional Arabic"/>
          <w:color w:val="000000"/>
          <w:szCs w:val="36"/>
        </w:rPr>
        <w:t xml:space="preserve"> </w:t>
      </w:r>
      <w:r w:rsidRPr="0067734B">
        <w:rPr>
          <w:rFonts w:eastAsia="HeshamNormal" w:cs="Traditional Arabic"/>
          <w:color w:val="000000"/>
          <w:szCs w:val="36"/>
          <w:rtl/>
        </w:rPr>
        <w:t>مع</w:t>
      </w:r>
      <w:r w:rsidRPr="0067734B">
        <w:rPr>
          <w:rFonts w:eastAsia="HeshamNormal" w:cs="Traditional Arabic"/>
          <w:color w:val="000000"/>
          <w:szCs w:val="36"/>
        </w:rPr>
        <w:t xml:space="preserve"> </w:t>
      </w:r>
      <w:r w:rsidRPr="0067734B">
        <w:rPr>
          <w:rFonts w:eastAsia="HeshamNormal" w:cs="Traditional Arabic"/>
          <w:color w:val="000000"/>
          <w:szCs w:val="36"/>
          <w:rtl/>
        </w:rPr>
        <w:t>بعضها</w:t>
      </w:r>
      <w:r w:rsidRPr="0067734B">
        <w:rPr>
          <w:rFonts w:eastAsia="HeshamNormal" w:cs="Traditional Arabic"/>
          <w:color w:val="000000"/>
          <w:szCs w:val="36"/>
        </w:rPr>
        <w:t xml:space="preserve"> </w:t>
      </w:r>
      <w:r w:rsidRPr="0067734B">
        <w:rPr>
          <w:rFonts w:eastAsia="HeshamNormal" w:cs="Traditional Arabic"/>
          <w:color w:val="000000"/>
          <w:szCs w:val="36"/>
          <w:rtl/>
        </w:rPr>
        <w:t>البعض</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 xml:space="preserve">، </w:t>
      </w:r>
      <w:r w:rsidRPr="0067734B">
        <w:rPr>
          <w:rFonts w:eastAsia="HeshamNormal" w:cs="Traditional Arabic"/>
          <w:color w:val="000000"/>
          <w:szCs w:val="36"/>
        </w:rPr>
        <w:t xml:space="preserve"> </w:t>
      </w:r>
      <w:r w:rsidRPr="0067734B">
        <w:rPr>
          <w:rFonts w:eastAsia="HeshamNormal" w:cs="Traditional Arabic"/>
          <w:color w:val="000000"/>
          <w:szCs w:val="36"/>
          <w:rtl/>
        </w:rPr>
        <w:t>مما</w:t>
      </w:r>
      <w:r w:rsidRPr="0067734B">
        <w:rPr>
          <w:rFonts w:eastAsia="HeshamNormal" w:cs="Traditional Arabic"/>
          <w:color w:val="000000"/>
          <w:szCs w:val="36"/>
        </w:rPr>
        <w:t xml:space="preserve"> </w:t>
      </w:r>
      <w:r w:rsidRPr="0067734B">
        <w:rPr>
          <w:rFonts w:eastAsia="HeshamNormal" w:cs="Traditional Arabic"/>
          <w:color w:val="000000"/>
          <w:szCs w:val="36"/>
          <w:rtl/>
        </w:rPr>
        <w:t>يؤثر</w:t>
      </w:r>
      <w:r w:rsidRPr="0067734B">
        <w:rPr>
          <w:rFonts w:eastAsia="HeshamNormal" w:cs="Traditional Arabic"/>
          <w:color w:val="000000"/>
          <w:szCs w:val="36"/>
        </w:rPr>
        <w:t xml:space="preserve"> </w:t>
      </w:r>
      <w:r w:rsidRPr="0067734B">
        <w:rPr>
          <w:rFonts w:eastAsia="HeshamNormal" w:cs="Traditional Arabic"/>
          <w:color w:val="000000"/>
          <w:szCs w:val="36"/>
          <w:rtl/>
        </w:rPr>
        <w:t>بشكل</w:t>
      </w:r>
      <w:r w:rsidRPr="0067734B">
        <w:rPr>
          <w:rFonts w:eastAsia="HeshamNormal" w:cs="Traditional Arabic"/>
          <w:color w:val="000000"/>
          <w:szCs w:val="36"/>
        </w:rPr>
        <w:t xml:space="preserve"> </w:t>
      </w:r>
      <w:r w:rsidRPr="0067734B">
        <w:rPr>
          <w:rFonts w:eastAsia="HeshamNormal" w:cs="Traditional Arabic"/>
          <w:color w:val="000000"/>
          <w:szCs w:val="36"/>
          <w:rtl/>
        </w:rPr>
        <w:t>مباشر</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عملية</w:t>
      </w:r>
      <w:r w:rsidRPr="0067734B">
        <w:rPr>
          <w:rFonts w:eastAsia="HeshamNormal" w:cs="Traditional Arabic"/>
          <w:color w:val="000000"/>
          <w:szCs w:val="36"/>
        </w:rPr>
        <w:t xml:space="preserve"> </w:t>
      </w:r>
      <w:r w:rsidRPr="0067734B">
        <w:rPr>
          <w:rFonts w:eastAsia="HeshamNormal" w:cs="Traditional Arabic"/>
          <w:color w:val="000000"/>
          <w:szCs w:val="36"/>
          <w:rtl/>
        </w:rPr>
        <w:t>قياس</w:t>
      </w:r>
      <w:r w:rsidRPr="0067734B">
        <w:rPr>
          <w:rFonts w:eastAsia="HeshamNormal" w:cs="Traditional Arabic"/>
          <w:color w:val="000000"/>
          <w:szCs w:val="36"/>
        </w:rPr>
        <w:t xml:space="preserve"> </w:t>
      </w:r>
      <w:r w:rsidRPr="0067734B">
        <w:rPr>
          <w:rFonts w:eastAsia="HeshamNormal" w:cs="Traditional Arabic"/>
          <w:color w:val="000000"/>
          <w:szCs w:val="36"/>
          <w:rtl/>
        </w:rPr>
        <w:t>الربح</w:t>
      </w:r>
      <w:r w:rsidRPr="0067734B">
        <w:rPr>
          <w:rFonts w:eastAsia="HeshamNormal" w:cs="Traditional Arabic"/>
          <w:color w:val="000000"/>
          <w:szCs w:val="36"/>
        </w:rPr>
        <w:t xml:space="preserve"> </w:t>
      </w:r>
      <w:r w:rsidRPr="0067734B">
        <w:rPr>
          <w:rFonts w:eastAsia="HeshamNormal" w:cs="Traditional Arabic"/>
          <w:color w:val="000000"/>
          <w:szCs w:val="36"/>
          <w:rtl/>
        </w:rPr>
        <w:t>وتوزيعه</w:t>
      </w:r>
      <w:r w:rsidRPr="0067734B">
        <w:rPr>
          <w:rFonts w:eastAsia="HeshamNormal" w:cs="Traditional Arabic"/>
          <w:color w:val="000000"/>
          <w:szCs w:val="36"/>
        </w:rPr>
        <w:t xml:space="preserve"> </w:t>
      </w:r>
      <w:r w:rsidRPr="0067734B">
        <w:rPr>
          <w:rFonts w:eastAsia="HeshamNormal" w:cs="Traditional Arabic"/>
          <w:color w:val="000000"/>
          <w:szCs w:val="36"/>
          <w:rtl/>
        </w:rPr>
        <w:t>بين</w:t>
      </w:r>
      <w:r w:rsidRPr="0067734B">
        <w:rPr>
          <w:rFonts w:eastAsia="HeshamNormal" w:cs="Traditional Arabic"/>
          <w:color w:val="000000"/>
          <w:szCs w:val="36"/>
        </w:rPr>
        <w:t xml:space="preserve"> </w:t>
      </w:r>
      <w:r w:rsidRPr="0067734B">
        <w:rPr>
          <w:rFonts w:eastAsia="HeshamNormal" w:cs="Traditional Arabic"/>
          <w:color w:val="000000"/>
          <w:szCs w:val="36"/>
          <w:rtl/>
        </w:rPr>
        <w:t>أطراف</w:t>
      </w:r>
      <w:r w:rsidRPr="0067734B">
        <w:rPr>
          <w:rFonts w:eastAsia="HeshamNormal" w:cs="Traditional Arabic"/>
          <w:color w:val="000000"/>
          <w:szCs w:val="36"/>
        </w:rPr>
        <w:t xml:space="preserve"> </w:t>
      </w:r>
      <w:r w:rsidRPr="0067734B">
        <w:rPr>
          <w:rFonts w:eastAsia="HeshamNormal" w:cs="Traditional Arabic"/>
          <w:color w:val="000000"/>
          <w:szCs w:val="36"/>
          <w:rtl/>
        </w:rPr>
        <w:t>عقد</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كما</w:t>
      </w:r>
      <w:r w:rsidRPr="0067734B">
        <w:rPr>
          <w:rFonts w:eastAsia="HeshamNormal" w:cs="Traditional Arabic"/>
          <w:color w:val="000000"/>
          <w:szCs w:val="36"/>
        </w:rPr>
        <w:t xml:space="preserve"> </w:t>
      </w:r>
      <w:r w:rsidRPr="0067734B">
        <w:rPr>
          <w:rFonts w:eastAsia="HeshamNormal" w:cs="Traditional Arabic"/>
          <w:color w:val="000000"/>
          <w:szCs w:val="36"/>
          <w:rtl/>
        </w:rPr>
        <w:t>سيتم</w:t>
      </w:r>
      <w:r w:rsidRPr="0067734B">
        <w:rPr>
          <w:rFonts w:eastAsia="HeshamNormal" w:cs="Traditional Arabic"/>
          <w:color w:val="000000"/>
          <w:szCs w:val="36"/>
        </w:rPr>
        <w:t xml:space="preserve"> </w:t>
      </w:r>
      <w:r w:rsidRPr="0067734B">
        <w:rPr>
          <w:rFonts w:eastAsia="HeshamNormal" w:cs="Traditional Arabic"/>
          <w:color w:val="000000"/>
          <w:szCs w:val="36"/>
          <w:rtl/>
        </w:rPr>
        <w:t>بحثه</w:t>
      </w:r>
      <w:r w:rsidRPr="0067734B">
        <w:rPr>
          <w:rFonts w:eastAsia="HeshamNormal" w:cs="Traditional Arabic"/>
          <w:color w:val="000000"/>
          <w:szCs w:val="36"/>
        </w:rPr>
        <w:t xml:space="preserve"> </w:t>
      </w:r>
      <w:r w:rsidRPr="0067734B">
        <w:rPr>
          <w:rFonts w:eastAsia="HeshamNormal" w:cs="Traditional Arabic"/>
          <w:color w:val="000000"/>
          <w:szCs w:val="36"/>
          <w:rtl/>
        </w:rPr>
        <w:t>لذا</w:t>
      </w:r>
      <w:r w:rsidRPr="0067734B">
        <w:rPr>
          <w:rFonts w:eastAsia="HeshamNormal" w:cs="Traditional Arabic"/>
          <w:color w:val="000000"/>
          <w:szCs w:val="36"/>
        </w:rPr>
        <w:t xml:space="preserve"> </w:t>
      </w:r>
      <w:r w:rsidRPr="0067734B">
        <w:rPr>
          <w:rFonts w:eastAsia="HeshamNormal" w:cs="Traditional Arabic"/>
          <w:color w:val="000000"/>
          <w:szCs w:val="36"/>
          <w:rtl/>
        </w:rPr>
        <w:t>سنبحث</w:t>
      </w:r>
      <w:r w:rsidRPr="0067734B">
        <w:rPr>
          <w:rFonts w:eastAsia="HeshamNormal" w:cs="Traditional Arabic"/>
          <w:color w:val="000000"/>
          <w:szCs w:val="36"/>
        </w:rPr>
        <w:t xml:space="preserve"> </w:t>
      </w:r>
      <w:r w:rsidRPr="0067734B">
        <w:rPr>
          <w:rFonts w:eastAsia="HeshamNormal" w:cs="Traditional Arabic"/>
          <w:color w:val="000000"/>
          <w:szCs w:val="36"/>
          <w:rtl/>
        </w:rPr>
        <w:t>مسألة</w:t>
      </w:r>
      <w:r w:rsidRPr="0067734B">
        <w:rPr>
          <w:rFonts w:eastAsia="HeshamNormal" w:cs="Traditional Arabic"/>
          <w:color w:val="000000"/>
          <w:szCs w:val="36"/>
        </w:rPr>
        <w:t xml:space="preserve"> </w:t>
      </w:r>
      <w:r w:rsidRPr="0067734B">
        <w:rPr>
          <w:rFonts w:eastAsia="HeshamNormal" w:cs="Traditional Arabic"/>
          <w:color w:val="000000"/>
          <w:szCs w:val="36"/>
          <w:rtl/>
        </w:rPr>
        <w:t>خلط</w:t>
      </w:r>
      <w:r w:rsidRPr="0067734B">
        <w:rPr>
          <w:rFonts w:eastAsia="HeshamNormal" w:cs="Traditional Arabic"/>
          <w:color w:val="000000"/>
          <w:szCs w:val="36"/>
        </w:rPr>
        <w:t xml:space="preserve"> </w:t>
      </w:r>
      <w:r w:rsidRPr="0067734B">
        <w:rPr>
          <w:rFonts w:eastAsia="HeshamNormal" w:cs="Traditional Arabic"/>
          <w:color w:val="000000"/>
          <w:szCs w:val="36"/>
          <w:rtl/>
        </w:rPr>
        <w:t>مال</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بشيء</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التفصيل.</w:t>
      </w:r>
    </w:p>
    <w:p w:rsidR="007E726F" w:rsidRPr="0067734B" w:rsidRDefault="007E726F" w:rsidP="007E726F">
      <w:pPr>
        <w:autoSpaceDE w:val="0"/>
        <w:autoSpaceDN w:val="0"/>
        <w:bidi/>
        <w:adjustRightInd w:val="0"/>
        <w:spacing w:after="0"/>
        <w:jc w:val="left"/>
        <w:rPr>
          <w:rFonts w:eastAsia="HeshamNormal" w:cs="Traditional Arabic"/>
          <w:color w:val="000000"/>
          <w:szCs w:val="36"/>
        </w:rPr>
      </w:pPr>
      <w:r w:rsidRPr="0067734B">
        <w:rPr>
          <w:rFonts w:eastAsia="HeshamNormal" w:cs="Traditional Arabic"/>
          <w:color w:val="000000"/>
          <w:szCs w:val="36"/>
          <w:rtl/>
        </w:rPr>
        <w:t>فلقد اختلف</w:t>
      </w:r>
      <w:r w:rsidRPr="0067734B">
        <w:rPr>
          <w:rFonts w:eastAsia="HeshamNormal" w:cs="Traditional Arabic"/>
          <w:color w:val="000000"/>
          <w:szCs w:val="36"/>
        </w:rPr>
        <w:t xml:space="preserve"> </w:t>
      </w:r>
      <w:r w:rsidRPr="0067734B">
        <w:rPr>
          <w:rFonts w:eastAsia="HeshamNormal" w:cs="Traditional Arabic"/>
          <w:color w:val="000000"/>
          <w:szCs w:val="36"/>
          <w:rtl/>
        </w:rPr>
        <w:t>الفقهاء</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جواز</w:t>
      </w:r>
      <w:r w:rsidRPr="0067734B">
        <w:rPr>
          <w:rFonts w:eastAsia="HeshamNormal" w:cs="Traditional Arabic"/>
          <w:color w:val="000000"/>
          <w:szCs w:val="36"/>
        </w:rPr>
        <w:t xml:space="preserve"> </w:t>
      </w:r>
      <w:r w:rsidRPr="0067734B">
        <w:rPr>
          <w:rFonts w:eastAsia="HeshamNormal" w:cs="Traditional Arabic"/>
          <w:color w:val="000000"/>
          <w:szCs w:val="36"/>
          <w:rtl/>
        </w:rPr>
        <w:t>خلط</w:t>
      </w:r>
      <w:r w:rsidRPr="0067734B">
        <w:rPr>
          <w:rFonts w:eastAsia="HeshamNormal" w:cs="Traditional Arabic"/>
          <w:color w:val="000000"/>
          <w:szCs w:val="36"/>
        </w:rPr>
        <w:t xml:space="preserve"> </w:t>
      </w:r>
      <w:r w:rsidRPr="0067734B">
        <w:rPr>
          <w:rFonts w:eastAsia="HeshamNormal" w:cs="Traditional Arabic"/>
          <w:color w:val="000000"/>
          <w:szCs w:val="36"/>
          <w:rtl/>
        </w:rPr>
        <w:t>مال</w:t>
      </w:r>
      <w:r w:rsidRPr="0067734B">
        <w:rPr>
          <w:rFonts w:eastAsia="HeshamNormal" w:cs="Traditional Arabic"/>
          <w:color w:val="000000"/>
          <w:szCs w:val="36"/>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بمال</w:t>
      </w:r>
      <w:r w:rsidRPr="0067734B">
        <w:rPr>
          <w:rFonts w:eastAsia="HeshamNormal" w:cs="Traditional Arabic"/>
          <w:color w:val="000000"/>
          <w:szCs w:val="36"/>
        </w:rPr>
        <w:t xml:space="preserve"> </w:t>
      </w:r>
      <w:r w:rsidRPr="0067734B">
        <w:rPr>
          <w:rFonts w:eastAsia="HeshamNormal" w:cs="Traditional Arabic"/>
          <w:color w:val="000000"/>
          <w:szCs w:val="36"/>
          <w:rtl/>
        </w:rPr>
        <w:t>المضارب</w:t>
      </w:r>
      <w:r w:rsidRPr="0067734B">
        <w:rPr>
          <w:rFonts w:eastAsia="HeshamNormal" w:cs="Traditional Arabic"/>
          <w:color w:val="000000"/>
          <w:szCs w:val="36"/>
        </w:rPr>
        <w:t xml:space="preserve"> </w:t>
      </w:r>
      <w:r w:rsidRPr="0067734B">
        <w:rPr>
          <w:rFonts w:eastAsia="HeshamNormal" w:cs="Traditional Arabic"/>
          <w:color w:val="000000"/>
          <w:szCs w:val="36"/>
          <w:rtl/>
        </w:rPr>
        <w:t>أو</w:t>
      </w:r>
      <w:r w:rsidRPr="0067734B">
        <w:rPr>
          <w:rFonts w:eastAsia="HeshamNormal" w:cs="Traditional Arabic"/>
          <w:color w:val="000000"/>
          <w:szCs w:val="36"/>
        </w:rPr>
        <w:t xml:space="preserve"> </w:t>
      </w:r>
      <w:r w:rsidRPr="0067734B">
        <w:rPr>
          <w:rFonts w:eastAsia="HeshamNormal" w:cs="Traditional Arabic"/>
          <w:color w:val="000000"/>
          <w:szCs w:val="36"/>
          <w:rtl/>
        </w:rPr>
        <w:t>بأموال</w:t>
      </w:r>
      <w:r w:rsidRPr="0067734B">
        <w:rPr>
          <w:rFonts w:eastAsia="HeshamNormal" w:cs="Traditional Arabic"/>
          <w:color w:val="000000"/>
          <w:szCs w:val="36"/>
        </w:rPr>
        <w:t xml:space="preserve"> </w:t>
      </w:r>
      <w:r w:rsidRPr="0067734B">
        <w:rPr>
          <w:rFonts w:eastAsia="HeshamNormal" w:cs="Traditional Arabic"/>
          <w:color w:val="000000"/>
          <w:szCs w:val="36"/>
          <w:rtl/>
        </w:rPr>
        <w:t>مضاربين</w:t>
      </w:r>
      <w:r w:rsidRPr="0067734B">
        <w:rPr>
          <w:rFonts w:eastAsia="HeshamNormal" w:cs="Traditional Arabic"/>
          <w:color w:val="000000"/>
          <w:szCs w:val="36"/>
        </w:rPr>
        <w:t xml:space="preserve"> </w:t>
      </w:r>
      <w:r w:rsidRPr="0067734B">
        <w:rPr>
          <w:rFonts w:eastAsia="HeshamNormal" w:cs="Traditional Arabic"/>
          <w:color w:val="000000"/>
          <w:szCs w:val="36"/>
          <w:rtl/>
        </w:rPr>
        <w:t>آخرين</w:t>
      </w:r>
      <w:r w:rsidRPr="0067734B">
        <w:rPr>
          <w:rFonts w:eastAsia="HeshamNormal" w:cs="Traditional Arabic"/>
          <w:color w:val="000000"/>
          <w:szCs w:val="36"/>
        </w:rPr>
        <w:t xml:space="preserve"> </w:t>
      </w:r>
      <w:r w:rsidRPr="0067734B">
        <w:rPr>
          <w:rFonts w:eastAsia="HeshamNormal" w:cs="Traditional Arabic"/>
          <w:color w:val="000000"/>
          <w:szCs w:val="36"/>
          <w:rtl/>
        </w:rPr>
        <w:t>وهم</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ذلك</w:t>
      </w:r>
      <w:r w:rsidRPr="0067734B">
        <w:rPr>
          <w:rFonts w:eastAsia="HeshamNormal" w:cs="Traditional Arabic"/>
          <w:color w:val="000000"/>
          <w:szCs w:val="36"/>
        </w:rPr>
        <w:t xml:space="preserve"> </w:t>
      </w:r>
      <w:r w:rsidRPr="0067734B">
        <w:rPr>
          <w:rFonts w:eastAsia="HeshamNormal" w:cs="Traditional Arabic"/>
          <w:color w:val="000000"/>
          <w:szCs w:val="36"/>
          <w:rtl/>
        </w:rPr>
        <w:t>على</w:t>
      </w:r>
      <w:r w:rsidRPr="0067734B">
        <w:rPr>
          <w:rFonts w:eastAsia="HeshamNormal" w:cs="Traditional Arabic"/>
          <w:color w:val="000000"/>
          <w:szCs w:val="36"/>
        </w:rPr>
        <w:t xml:space="preserve"> </w:t>
      </w:r>
      <w:r w:rsidRPr="0067734B">
        <w:rPr>
          <w:rFonts w:eastAsia="HeshamNormal" w:cs="Traditional Arabic"/>
          <w:color w:val="000000"/>
          <w:szCs w:val="36"/>
          <w:rtl/>
        </w:rPr>
        <w:t>ثلاثة</w:t>
      </w:r>
      <w:r w:rsidRPr="0067734B">
        <w:rPr>
          <w:rFonts w:eastAsia="HeshamNormal" w:cs="Traditional Arabic"/>
          <w:color w:val="000000"/>
          <w:szCs w:val="36"/>
        </w:rPr>
        <w:t xml:space="preserve"> </w:t>
      </w:r>
      <w:r w:rsidRPr="0067734B">
        <w:rPr>
          <w:rFonts w:eastAsia="HeshamNormal" w:cs="Traditional Arabic"/>
          <w:color w:val="000000"/>
          <w:szCs w:val="36"/>
          <w:rtl/>
        </w:rPr>
        <w:t>آراء</w:t>
      </w:r>
      <w:r w:rsidRPr="0067734B">
        <w:rPr>
          <w:rFonts w:eastAsia="HeshamNormal" w:cs="Traditional Arabic"/>
          <w:color w:val="000000"/>
          <w:szCs w:val="36"/>
        </w:rPr>
        <w:t>:</w:t>
      </w:r>
    </w:p>
    <w:p w:rsidR="007E726F" w:rsidRPr="0067734B" w:rsidRDefault="007E726F" w:rsidP="007E726F">
      <w:pPr>
        <w:autoSpaceDE w:val="0"/>
        <w:autoSpaceDN w:val="0"/>
        <w:bidi/>
        <w:adjustRightInd w:val="0"/>
        <w:spacing w:after="0"/>
        <w:jc w:val="left"/>
        <w:rPr>
          <w:rFonts w:eastAsia="HeshamNormal" w:cs="Traditional Arabic"/>
          <w:color w:val="000000"/>
          <w:szCs w:val="36"/>
        </w:rPr>
      </w:pPr>
      <w:r w:rsidRPr="0067734B">
        <w:rPr>
          <w:rFonts w:eastAsia="HeshamNormal" w:cs="Traditional Arabic"/>
          <w:b/>
          <w:bCs/>
          <w:color w:val="000000"/>
          <w:szCs w:val="36"/>
          <w:rtl/>
        </w:rPr>
        <w:t>الرأي</w:t>
      </w:r>
      <w:r w:rsidRPr="0067734B">
        <w:rPr>
          <w:rFonts w:eastAsia="HeshamNormal" w:cs="Traditional Arabic"/>
          <w:b/>
          <w:bCs/>
          <w:color w:val="000000"/>
          <w:szCs w:val="36"/>
        </w:rPr>
        <w:t xml:space="preserve"> </w:t>
      </w:r>
      <w:r w:rsidRPr="0067734B">
        <w:rPr>
          <w:rFonts w:eastAsia="HeshamNormal" w:cs="Traditional Arabic"/>
          <w:b/>
          <w:bCs/>
          <w:color w:val="000000"/>
          <w:szCs w:val="36"/>
          <w:rtl/>
        </w:rPr>
        <w:t>الأول</w:t>
      </w:r>
      <w:r w:rsidRPr="0067734B">
        <w:rPr>
          <w:rFonts w:eastAsia="HeshamNormal" w:cs="Traditional Arabic"/>
          <w:color w:val="000000"/>
          <w:szCs w:val="36"/>
        </w:rPr>
        <w:t xml:space="preserve">: </w:t>
      </w:r>
      <w:r w:rsidRPr="0067734B">
        <w:rPr>
          <w:rFonts w:eastAsia="HeshamNormal" w:cs="Traditional Arabic"/>
          <w:color w:val="000000"/>
          <w:szCs w:val="36"/>
          <w:rtl/>
        </w:rPr>
        <w:t xml:space="preserve"> يرى</w:t>
      </w:r>
      <w:r w:rsidRPr="0067734B">
        <w:rPr>
          <w:rFonts w:eastAsia="HeshamNormal" w:cs="Traditional Arabic"/>
          <w:color w:val="000000"/>
          <w:szCs w:val="36"/>
        </w:rPr>
        <w:t xml:space="preserve"> </w:t>
      </w:r>
      <w:r w:rsidRPr="0067734B">
        <w:rPr>
          <w:rFonts w:eastAsia="HeshamNormal" w:cs="Traditional Arabic"/>
          <w:color w:val="000000"/>
          <w:szCs w:val="36"/>
          <w:rtl/>
        </w:rPr>
        <w:t>الحنفية</w:t>
      </w:r>
      <w:r w:rsidRPr="0067734B">
        <w:rPr>
          <w:rFonts w:eastAsia="HeshamNormal" w:cs="Traditional Arabic"/>
          <w:color w:val="000000"/>
          <w:szCs w:val="36"/>
          <w:vertAlign w:val="superscript"/>
        </w:rPr>
        <w:t>(</w:t>
      </w:r>
      <w:r w:rsidRPr="0067734B">
        <w:rPr>
          <w:rStyle w:val="FootnoteReference"/>
          <w:rFonts w:eastAsia="HeshamNormal" w:cs="Traditional Arabic"/>
          <w:color w:val="000000"/>
          <w:szCs w:val="36"/>
        </w:rPr>
        <w:footnoteReference w:id="54"/>
      </w:r>
      <w:r w:rsidRPr="0067734B">
        <w:rPr>
          <w:rFonts w:eastAsia="HeshamNormal" w:cs="Traditional Arabic"/>
          <w:color w:val="000000"/>
          <w:szCs w:val="36"/>
          <w:vertAlign w:val="superscript"/>
        </w:rPr>
        <w:t xml:space="preserve"> )</w:t>
      </w:r>
      <w:r w:rsidRPr="0067734B">
        <w:rPr>
          <w:rFonts w:eastAsia="HeshamNormal" w:cs="Traditional Arabic"/>
          <w:color w:val="000000"/>
          <w:szCs w:val="36"/>
        </w:rPr>
        <w:t xml:space="preserve"> </w:t>
      </w:r>
      <w:r w:rsidRPr="0067734B">
        <w:rPr>
          <w:rFonts w:eastAsia="HeshamNormal" w:cs="Traditional Arabic"/>
          <w:color w:val="000000"/>
          <w:szCs w:val="36"/>
          <w:rtl/>
        </w:rPr>
        <w:t>والحنابلة</w:t>
      </w:r>
      <w:r w:rsidRPr="0067734B">
        <w:rPr>
          <w:rFonts w:eastAsia="HeshamNormal" w:cs="Traditional Arabic"/>
          <w:color w:val="000000"/>
          <w:szCs w:val="36"/>
          <w:vertAlign w:val="superscript"/>
        </w:rPr>
        <w:t>(</w:t>
      </w:r>
      <w:r w:rsidRPr="0067734B">
        <w:rPr>
          <w:rStyle w:val="FootnoteReference"/>
          <w:rFonts w:eastAsia="HeshamNormal" w:cs="Traditional Arabic"/>
          <w:color w:val="000000"/>
          <w:szCs w:val="36"/>
        </w:rPr>
        <w:footnoteReference w:id="55"/>
      </w:r>
      <w:r w:rsidRPr="0067734B">
        <w:rPr>
          <w:rFonts w:eastAsia="HeshamNormal" w:cs="Traditional Arabic"/>
          <w:color w:val="000000"/>
          <w:szCs w:val="36"/>
          <w:vertAlign w:val="superscript"/>
        </w:rPr>
        <w:t>)</w:t>
      </w:r>
      <w:r w:rsidRPr="0067734B">
        <w:rPr>
          <w:rFonts w:eastAsia="HeshamNormal" w:cs="Traditional Arabic"/>
          <w:color w:val="000000"/>
          <w:szCs w:val="36"/>
        </w:rPr>
        <w:t xml:space="preserve"> </w:t>
      </w:r>
      <w:r w:rsidRPr="0067734B">
        <w:rPr>
          <w:rFonts w:eastAsia="HeshamNormal" w:cs="Traditional Arabic"/>
          <w:color w:val="000000"/>
          <w:szCs w:val="36"/>
          <w:rtl/>
        </w:rPr>
        <w:t>بعدم</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جواز</w:t>
      </w:r>
      <w:r w:rsidRPr="0067734B">
        <w:rPr>
          <w:rFonts w:eastAsia="HeshamNormal" w:cs="Traditional Arabic"/>
          <w:color w:val="000000"/>
          <w:szCs w:val="36"/>
        </w:rPr>
        <w:t xml:space="preserve"> </w:t>
      </w:r>
      <w:r w:rsidRPr="0067734B">
        <w:rPr>
          <w:rFonts w:eastAsia="HeshamNormal" w:cs="Traditional Arabic"/>
          <w:color w:val="000000"/>
          <w:szCs w:val="36"/>
          <w:rtl/>
        </w:rPr>
        <w:t>الخلط</w:t>
      </w:r>
      <w:r w:rsidRPr="0067734B">
        <w:rPr>
          <w:rFonts w:eastAsia="HeshamNormal" w:cs="Traditional Arabic"/>
          <w:color w:val="000000"/>
          <w:szCs w:val="36"/>
        </w:rPr>
        <w:t xml:space="preserve"> </w:t>
      </w:r>
      <w:r w:rsidRPr="0067734B">
        <w:rPr>
          <w:rFonts w:eastAsia="HeshamNormal" w:cs="Traditional Arabic"/>
          <w:color w:val="000000"/>
          <w:szCs w:val="36"/>
          <w:rtl/>
        </w:rPr>
        <w:t>إلا</w:t>
      </w:r>
      <w:r w:rsidRPr="0067734B">
        <w:rPr>
          <w:rFonts w:eastAsia="HeshamNormal" w:cs="Traditional Arabic"/>
          <w:color w:val="000000"/>
          <w:szCs w:val="36"/>
        </w:rPr>
        <w:t xml:space="preserve"> </w:t>
      </w:r>
      <w:r w:rsidRPr="0067734B">
        <w:rPr>
          <w:rFonts w:eastAsia="HeshamNormal" w:cs="Traditional Arabic"/>
          <w:color w:val="000000"/>
          <w:szCs w:val="36"/>
          <w:rtl/>
        </w:rPr>
        <w:t>إذا</w:t>
      </w:r>
      <w:r w:rsidRPr="0067734B">
        <w:rPr>
          <w:rFonts w:eastAsia="HeshamNormal" w:cs="Traditional Arabic"/>
          <w:color w:val="000000"/>
          <w:szCs w:val="36"/>
        </w:rPr>
        <w:t xml:space="preserve"> </w:t>
      </w:r>
      <w:r w:rsidRPr="0067734B">
        <w:rPr>
          <w:rFonts w:eastAsia="HeshamNormal" w:cs="Traditional Arabic"/>
          <w:color w:val="000000"/>
          <w:szCs w:val="36"/>
          <w:rtl/>
        </w:rPr>
        <w:t>فوّض</w:t>
      </w:r>
      <w:r w:rsidRPr="0067734B">
        <w:rPr>
          <w:rFonts w:eastAsia="HeshamNormal" w:cs="Traditional Arabic"/>
          <w:color w:val="000000"/>
          <w:szCs w:val="36"/>
        </w:rPr>
        <w:t xml:space="preserve"> </w:t>
      </w:r>
      <w:r w:rsidRPr="0067734B">
        <w:rPr>
          <w:rFonts w:eastAsia="HeshamNormal" w:cs="Traditional Arabic"/>
          <w:color w:val="000000"/>
          <w:szCs w:val="36"/>
          <w:rtl/>
        </w:rPr>
        <w:t>رب</w:t>
      </w:r>
      <w:r w:rsidRPr="0067734B">
        <w:rPr>
          <w:rFonts w:eastAsia="HeshamNormal" w:cs="Traditional Arabic"/>
          <w:color w:val="000000"/>
          <w:szCs w:val="36"/>
        </w:rPr>
        <w:t xml:space="preserve"> </w:t>
      </w:r>
      <w:r w:rsidRPr="0067734B">
        <w:rPr>
          <w:rFonts w:eastAsia="HeshamNormal" w:cs="Traditional Arabic"/>
          <w:color w:val="000000"/>
          <w:szCs w:val="36"/>
          <w:rtl/>
        </w:rPr>
        <w:t>المال</w:t>
      </w:r>
      <w:r w:rsidRPr="0067734B">
        <w:rPr>
          <w:rFonts w:eastAsia="HeshamNormal" w:cs="Traditional Arabic"/>
          <w:color w:val="000000"/>
          <w:szCs w:val="36"/>
        </w:rPr>
        <w:t xml:space="preserve"> </w:t>
      </w:r>
      <w:r w:rsidRPr="0067734B">
        <w:rPr>
          <w:rFonts w:eastAsia="HeshamNormal" w:cs="Traditional Arabic"/>
          <w:color w:val="000000"/>
          <w:szCs w:val="36"/>
          <w:rtl/>
        </w:rPr>
        <w:t>أمور</w:t>
      </w:r>
      <w:r w:rsidRPr="0067734B">
        <w:rPr>
          <w:rFonts w:eastAsia="HeshamNormal" w:cs="Traditional Arabic"/>
          <w:color w:val="000000"/>
          <w:szCs w:val="36"/>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للمضارب</w:t>
      </w:r>
      <w:r w:rsidRPr="0067734B">
        <w:rPr>
          <w:rFonts w:eastAsia="HeshamNormal" w:cs="Traditional Arabic"/>
          <w:color w:val="000000"/>
          <w:szCs w:val="36"/>
        </w:rPr>
        <w:t xml:space="preserve"> </w:t>
      </w:r>
      <w:r w:rsidRPr="0067734B">
        <w:rPr>
          <w:rFonts w:eastAsia="HeshamNormal" w:cs="Traditional Arabic"/>
          <w:color w:val="000000"/>
          <w:szCs w:val="36"/>
          <w:rtl/>
        </w:rPr>
        <w:t>وذلك</w:t>
      </w:r>
      <w:r w:rsidRPr="0067734B">
        <w:rPr>
          <w:rFonts w:eastAsia="HeshamNormal" w:cs="Traditional Arabic"/>
          <w:color w:val="000000"/>
          <w:szCs w:val="36"/>
        </w:rPr>
        <w:t xml:space="preserve"> </w:t>
      </w:r>
      <w:r w:rsidRPr="0067734B">
        <w:rPr>
          <w:rFonts w:eastAsia="HeshamNormal" w:cs="Traditional Arabic"/>
          <w:color w:val="000000"/>
          <w:szCs w:val="36"/>
          <w:rtl/>
        </w:rPr>
        <w:t>لأن الخلط</w:t>
      </w:r>
      <w:r w:rsidRPr="0067734B">
        <w:rPr>
          <w:rFonts w:eastAsia="HeshamNormal" w:cs="Traditional Arabic"/>
          <w:color w:val="000000"/>
          <w:szCs w:val="36"/>
        </w:rPr>
        <w:t xml:space="preserve"> </w:t>
      </w:r>
      <w:r w:rsidRPr="0067734B">
        <w:rPr>
          <w:rFonts w:eastAsia="HeshamNormal" w:cs="Traditional Arabic"/>
          <w:color w:val="000000"/>
          <w:szCs w:val="36"/>
          <w:rtl/>
        </w:rPr>
        <w:t>يوجب</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مال</w:t>
      </w:r>
      <w:r w:rsidRPr="0067734B">
        <w:rPr>
          <w:rFonts w:eastAsia="HeshamNormal" w:cs="Traditional Arabic"/>
          <w:color w:val="000000"/>
          <w:szCs w:val="36"/>
        </w:rPr>
        <w:t xml:space="preserve"> </w:t>
      </w:r>
      <w:r w:rsidRPr="0067734B">
        <w:rPr>
          <w:rFonts w:eastAsia="HeshamNormal" w:cs="Traditional Arabic"/>
          <w:color w:val="000000"/>
          <w:szCs w:val="36"/>
          <w:rtl/>
        </w:rPr>
        <w:t>رب</w:t>
      </w:r>
      <w:r w:rsidRPr="0067734B">
        <w:rPr>
          <w:rFonts w:eastAsia="HeshamNormal" w:cs="Traditional Arabic"/>
          <w:color w:val="000000"/>
          <w:szCs w:val="36"/>
        </w:rPr>
        <w:t xml:space="preserve"> </w:t>
      </w:r>
      <w:r w:rsidRPr="0067734B">
        <w:rPr>
          <w:rFonts w:eastAsia="HeshamNormal" w:cs="Traditional Arabic"/>
          <w:color w:val="000000"/>
          <w:szCs w:val="36"/>
          <w:rtl/>
        </w:rPr>
        <w:t>المال</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حقا</w:t>
      </w:r>
      <w:r w:rsidRPr="0067734B">
        <w:rPr>
          <w:rFonts w:eastAsia="HeshamNormal" w:cs="Traditional Arabic"/>
          <w:color w:val="000000"/>
          <w:szCs w:val="36"/>
        </w:rPr>
        <w:t xml:space="preserve"> </w:t>
      </w:r>
      <w:r w:rsidRPr="0067734B">
        <w:rPr>
          <w:rFonts w:eastAsia="HeshamNormal" w:cs="Traditional Arabic"/>
          <w:color w:val="000000"/>
          <w:szCs w:val="36"/>
          <w:rtl/>
        </w:rPr>
        <w:t>لغيره</w:t>
      </w:r>
      <w:r w:rsidRPr="0067734B">
        <w:rPr>
          <w:rFonts w:eastAsia="HeshamNormal" w:cs="Traditional Arabic"/>
          <w:color w:val="000000"/>
          <w:szCs w:val="36"/>
        </w:rPr>
        <w:t xml:space="preserve">. </w:t>
      </w:r>
      <w:r w:rsidRPr="0067734B">
        <w:rPr>
          <w:rFonts w:eastAsia="HeshamNormal" w:cs="Traditional Arabic"/>
          <w:color w:val="000000"/>
          <w:szCs w:val="36"/>
          <w:rtl/>
        </w:rPr>
        <w:t>وبتفويض</w:t>
      </w:r>
      <w:r w:rsidRPr="0067734B">
        <w:rPr>
          <w:rFonts w:eastAsia="HeshamNormal" w:cs="Traditional Arabic"/>
          <w:color w:val="000000"/>
          <w:szCs w:val="36"/>
        </w:rPr>
        <w:t xml:space="preserve"> </w:t>
      </w:r>
      <w:r w:rsidRPr="0067734B">
        <w:rPr>
          <w:rFonts w:eastAsia="HeshamNormal" w:cs="Traditional Arabic"/>
          <w:color w:val="000000"/>
          <w:szCs w:val="36"/>
          <w:rtl/>
        </w:rPr>
        <w:t>رب</w:t>
      </w:r>
      <w:r w:rsidRPr="0067734B">
        <w:rPr>
          <w:rFonts w:eastAsia="HeshamNormal" w:cs="Traditional Arabic"/>
          <w:color w:val="000000"/>
          <w:szCs w:val="36"/>
        </w:rPr>
        <w:t xml:space="preserve"> </w:t>
      </w:r>
      <w:r w:rsidRPr="0067734B">
        <w:rPr>
          <w:rFonts w:eastAsia="HeshamNormal" w:cs="Traditional Arabic"/>
          <w:color w:val="000000"/>
          <w:szCs w:val="36"/>
          <w:rtl/>
        </w:rPr>
        <w:t>المال</w:t>
      </w:r>
      <w:r w:rsidRPr="0067734B">
        <w:rPr>
          <w:rFonts w:eastAsia="HeshamNormal" w:cs="Traditional Arabic"/>
          <w:color w:val="000000"/>
          <w:szCs w:val="36"/>
        </w:rPr>
        <w:t xml:space="preserve"> </w:t>
      </w:r>
      <w:r w:rsidRPr="0067734B">
        <w:rPr>
          <w:rFonts w:eastAsia="HeshamNormal" w:cs="Traditional Arabic"/>
          <w:color w:val="000000"/>
          <w:szCs w:val="36"/>
          <w:rtl/>
        </w:rPr>
        <w:t>أمور</w:t>
      </w:r>
      <w:r w:rsidRPr="0067734B">
        <w:rPr>
          <w:rFonts w:eastAsia="HeshamNormal" w:cs="Traditional Arabic"/>
          <w:color w:val="000000"/>
          <w:szCs w:val="36"/>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للمضارب</w:t>
      </w:r>
      <w:r w:rsidRPr="0067734B">
        <w:rPr>
          <w:rFonts w:eastAsia="HeshamNormal" w:cs="Traditional Arabic"/>
          <w:color w:val="000000"/>
          <w:szCs w:val="36"/>
        </w:rPr>
        <w:t xml:space="preserve"> </w:t>
      </w:r>
      <w:r w:rsidRPr="0067734B">
        <w:rPr>
          <w:rFonts w:eastAsia="HeshamNormal" w:cs="Traditional Arabic"/>
          <w:color w:val="000000"/>
          <w:szCs w:val="36"/>
          <w:rtl/>
        </w:rPr>
        <w:t>يمكِّنه</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خلط</w:t>
      </w:r>
      <w:r w:rsidRPr="0067734B">
        <w:rPr>
          <w:rFonts w:eastAsia="HeshamNormal" w:cs="Traditional Arabic"/>
          <w:color w:val="000000"/>
          <w:szCs w:val="36"/>
        </w:rPr>
        <w:t xml:space="preserve"> </w:t>
      </w:r>
      <w:r w:rsidRPr="0067734B">
        <w:rPr>
          <w:rFonts w:eastAsia="HeshamNormal" w:cs="Traditional Arabic"/>
          <w:color w:val="000000"/>
          <w:szCs w:val="36"/>
          <w:rtl/>
        </w:rPr>
        <w:t>مال</w:t>
      </w:r>
      <w:r w:rsidRPr="0067734B">
        <w:rPr>
          <w:rFonts w:eastAsia="HeshamNormal" w:cs="Traditional Arabic"/>
          <w:color w:val="000000"/>
          <w:szCs w:val="36"/>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لأنه</w:t>
      </w:r>
      <w:r w:rsidRPr="0067734B">
        <w:rPr>
          <w:rFonts w:eastAsia="HeshamNormal" w:cs="Traditional Arabic"/>
          <w:color w:val="000000"/>
          <w:szCs w:val="36"/>
        </w:rPr>
        <w:t xml:space="preserve"> </w:t>
      </w:r>
      <w:r w:rsidRPr="0067734B">
        <w:rPr>
          <w:rFonts w:eastAsia="HeshamNormal" w:cs="Traditional Arabic"/>
          <w:color w:val="000000"/>
          <w:szCs w:val="36"/>
          <w:rtl/>
        </w:rPr>
        <w:t>أمر</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متعارف</w:t>
      </w:r>
      <w:r w:rsidRPr="0067734B">
        <w:rPr>
          <w:rFonts w:eastAsia="HeshamNormal" w:cs="Traditional Arabic"/>
          <w:color w:val="000000"/>
          <w:szCs w:val="36"/>
        </w:rPr>
        <w:t xml:space="preserve"> </w:t>
      </w:r>
      <w:r w:rsidRPr="0067734B">
        <w:rPr>
          <w:rFonts w:eastAsia="HeshamNormal" w:cs="Traditional Arabic"/>
          <w:color w:val="000000"/>
          <w:szCs w:val="36"/>
          <w:rtl/>
        </w:rPr>
        <w:t>عليه</w:t>
      </w:r>
      <w:r w:rsidRPr="0067734B">
        <w:rPr>
          <w:rFonts w:eastAsia="HeshamNormal" w:cs="Traditional Arabic"/>
          <w:color w:val="000000"/>
          <w:szCs w:val="36"/>
        </w:rPr>
        <w:t xml:space="preserve"> </w:t>
      </w:r>
      <w:r w:rsidRPr="0067734B">
        <w:rPr>
          <w:rFonts w:eastAsia="HeshamNormal" w:cs="Traditional Arabic"/>
          <w:color w:val="000000"/>
          <w:szCs w:val="36"/>
          <w:rtl/>
        </w:rPr>
        <w:t>بين</w:t>
      </w:r>
      <w:r w:rsidRPr="0067734B">
        <w:rPr>
          <w:rFonts w:eastAsia="HeshamNormal" w:cs="Traditional Arabic"/>
          <w:color w:val="000000"/>
          <w:szCs w:val="36"/>
        </w:rPr>
        <w:t xml:space="preserve"> </w:t>
      </w:r>
      <w:r w:rsidRPr="0067734B">
        <w:rPr>
          <w:rFonts w:eastAsia="HeshamNormal" w:cs="Traditional Arabic"/>
          <w:color w:val="000000"/>
          <w:szCs w:val="36"/>
          <w:rtl/>
        </w:rPr>
        <w:t>التجار،</w:t>
      </w:r>
      <w:r w:rsidRPr="0067734B">
        <w:rPr>
          <w:rFonts w:eastAsia="HeshamNormal" w:cs="Traditional Arabic"/>
          <w:color w:val="000000"/>
          <w:szCs w:val="36"/>
        </w:rPr>
        <w:t xml:space="preserve"> </w:t>
      </w:r>
      <w:r w:rsidRPr="0067734B">
        <w:rPr>
          <w:rFonts w:eastAsia="HeshamNormal" w:cs="Traditional Arabic"/>
          <w:color w:val="000000"/>
          <w:szCs w:val="36"/>
          <w:rtl/>
        </w:rPr>
        <w:t>وعادة</w:t>
      </w:r>
      <w:r w:rsidRPr="0067734B">
        <w:rPr>
          <w:rFonts w:eastAsia="HeshamNormal" w:cs="Traditional Arabic"/>
          <w:color w:val="000000"/>
          <w:szCs w:val="36"/>
        </w:rPr>
        <w:t xml:space="preserve"> </w:t>
      </w:r>
      <w:r w:rsidRPr="0067734B">
        <w:rPr>
          <w:rFonts w:eastAsia="HeshamNormal" w:cs="Traditional Arabic"/>
          <w:color w:val="000000"/>
          <w:szCs w:val="36"/>
          <w:rtl/>
        </w:rPr>
        <w:t>يكون</w:t>
      </w:r>
      <w:r w:rsidRPr="0067734B">
        <w:rPr>
          <w:rFonts w:eastAsia="HeshamNormal" w:cs="Traditional Arabic"/>
          <w:color w:val="000000"/>
          <w:szCs w:val="36"/>
        </w:rPr>
        <w:t xml:space="preserve"> </w:t>
      </w:r>
      <w:r w:rsidRPr="0067734B">
        <w:rPr>
          <w:rFonts w:eastAsia="HeshamNormal" w:cs="Traditional Arabic"/>
          <w:color w:val="000000"/>
          <w:szCs w:val="36"/>
          <w:rtl/>
        </w:rPr>
        <w:t>فيه</w:t>
      </w:r>
      <w:r w:rsidRPr="0067734B">
        <w:rPr>
          <w:rFonts w:eastAsia="HeshamNormal" w:cs="Traditional Arabic"/>
          <w:color w:val="000000"/>
          <w:szCs w:val="36"/>
        </w:rPr>
        <w:t xml:space="preserve"> </w:t>
      </w:r>
      <w:r w:rsidRPr="0067734B">
        <w:rPr>
          <w:rFonts w:eastAsia="HeshamNormal" w:cs="Traditional Arabic"/>
          <w:color w:val="000000"/>
          <w:szCs w:val="36"/>
          <w:rtl/>
        </w:rPr>
        <w:t>مصلحه</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لجميع</w:t>
      </w:r>
      <w:r w:rsidRPr="0067734B">
        <w:rPr>
          <w:rFonts w:eastAsia="HeshamNormal" w:cs="Traditional Arabic"/>
          <w:color w:val="000000"/>
          <w:szCs w:val="36"/>
        </w:rPr>
        <w:t xml:space="preserve"> </w:t>
      </w:r>
      <w:r w:rsidRPr="0067734B">
        <w:rPr>
          <w:rFonts w:eastAsia="HeshamNormal" w:cs="Traditional Arabic"/>
          <w:color w:val="000000"/>
          <w:szCs w:val="36"/>
          <w:rtl/>
        </w:rPr>
        <w:t>أطراف</w:t>
      </w:r>
      <w:r w:rsidRPr="0067734B">
        <w:rPr>
          <w:rFonts w:eastAsia="HeshamNormal" w:cs="Traditional Arabic"/>
          <w:color w:val="000000"/>
          <w:szCs w:val="36"/>
        </w:rPr>
        <w:t xml:space="preserve"> </w:t>
      </w:r>
      <w:r w:rsidRPr="0067734B">
        <w:rPr>
          <w:rFonts w:eastAsia="HeshamNormal" w:cs="Traditional Arabic"/>
          <w:color w:val="000000"/>
          <w:szCs w:val="36"/>
          <w:rtl/>
        </w:rPr>
        <w:t>عقد</w:t>
      </w:r>
      <w:r w:rsidRPr="0067734B">
        <w:rPr>
          <w:rFonts w:eastAsia="HeshamNormal" w:cs="Traditional Arabic"/>
          <w:color w:val="000000"/>
          <w:szCs w:val="36"/>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حيث</w:t>
      </w:r>
      <w:r w:rsidRPr="0067734B">
        <w:rPr>
          <w:rFonts w:eastAsia="HeshamNormal" w:cs="Traditional Arabic"/>
          <w:color w:val="000000"/>
          <w:szCs w:val="36"/>
        </w:rPr>
        <w:t xml:space="preserve"> </w:t>
      </w:r>
      <w:r w:rsidRPr="0067734B">
        <w:rPr>
          <w:rFonts w:eastAsia="HeshamNormal" w:cs="Traditional Arabic"/>
          <w:color w:val="000000"/>
          <w:szCs w:val="36"/>
          <w:rtl/>
        </w:rPr>
        <w:t>تزداد</w:t>
      </w:r>
      <w:r w:rsidRPr="0067734B">
        <w:rPr>
          <w:rFonts w:eastAsia="HeshamNormal" w:cs="Traditional Arabic"/>
          <w:color w:val="000000"/>
          <w:szCs w:val="36"/>
        </w:rPr>
        <w:t xml:space="preserve"> </w:t>
      </w:r>
      <w:r w:rsidRPr="0067734B">
        <w:rPr>
          <w:rFonts w:eastAsia="HeshamNormal" w:cs="Traditional Arabic"/>
          <w:color w:val="000000"/>
          <w:szCs w:val="36"/>
          <w:rtl/>
        </w:rPr>
        <w:t>إمكانية</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تحقيق</w:t>
      </w:r>
      <w:r w:rsidRPr="0067734B">
        <w:rPr>
          <w:rFonts w:eastAsia="HeshamNormal" w:cs="Traditional Arabic"/>
          <w:color w:val="000000"/>
          <w:szCs w:val="36"/>
        </w:rPr>
        <w:t xml:space="preserve"> </w:t>
      </w:r>
      <w:r w:rsidRPr="0067734B">
        <w:rPr>
          <w:rFonts w:eastAsia="HeshamNormal" w:cs="Traditional Arabic"/>
          <w:color w:val="000000"/>
          <w:szCs w:val="36"/>
          <w:rtl/>
        </w:rPr>
        <w:t>الربح</w:t>
      </w:r>
      <w:r w:rsidRPr="0067734B">
        <w:rPr>
          <w:rFonts w:eastAsia="HeshamNormal" w:cs="Traditional Arabic"/>
          <w:color w:val="000000"/>
          <w:szCs w:val="36"/>
        </w:rPr>
        <w:t xml:space="preserve"> </w:t>
      </w:r>
      <w:r w:rsidRPr="0067734B">
        <w:rPr>
          <w:rFonts w:eastAsia="HeshamNormal" w:cs="Traditional Arabic"/>
          <w:color w:val="000000"/>
          <w:szCs w:val="36"/>
          <w:rtl/>
        </w:rPr>
        <w:t>وتقل</w:t>
      </w:r>
      <w:r w:rsidRPr="0067734B">
        <w:rPr>
          <w:rFonts w:eastAsia="HeshamNormal" w:cs="Traditional Arabic"/>
          <w:color w:val="000000"/>
          <w:szCs w:val="36"/>
        </w:rPr>
        <w:t xml:space="preserve"> </w:t>
      </w:r>
      <w:r w:rsidRPr="0067734B">
        <w:rPr>
          <w:rFonts w:eastAsia="HeshamNormal" w:cs="Traditional Arabic"/>
          <w:color w:val="000000"/>
          <w:szCs w:val="36"/>
          <w:rtl/>
        </w:rPr>
        <w:t>إمكانية</w:t>
      </w:r>
      <w:r w:rsidRPr="0067734B">
        <w:rPr>
          <w:rFonts w:eastAsia="HeshamNormal" w:cs="Traditional Arabic"/>
          <w:color w:val="000000"/>
          <w:szCs w:val="36"/>
        </w:rPr>
        <w:t xml:space="preserve"> </w:t>
      </w:r>
      <w:r w:rsidRPr="0067734B">
        <w:rPr>
          <w:rFonts w:eastAsia="HeshamNormal" w:cs="Traditional Arabic"/>
          <w:color w:val="000000"/>
          <w:szCs w:val="36"/>
          <w:rtl/>
        </w:rPr>
        <w:t>الخسارة</w:t>
      </w:r>
      <w:r w:rsidRPr="0067734B">
        <w:rPr>
          <w:rFonts w:eastAsia="HeshamNormal" w:cs="Traditional Arabic"/>
          <w:color w:val="000000"/>
          <w:szCs w:val="36"/>
        </w:rPr>
        <w:t xml:space="preserve"> </w:t>
      </w:r>
      <w:r w:rsidRPr="0067734B">
        <w:rPr>
          <w:rFonts w:eastAsia="HeshamNormal" w:cs="Traditional Arabic"/>
          <w:color w:val="000000"/>
          <w:szCs w:val="36"/>
          <w:rtl/>
        </w:rPr>
        <w:t>كلما</w:t>
      </w:r>
      <w:r w:rsidRPr="0067734B">
        <w:rPr>
          <w:rFonts w:eastAsia="HeshamNormal" w:cs="Traditional Arabic"/>
          <w:color w:val="000000"/>
          <w:szCs w:val="36"/>
        </w:rPr>
        <w:t xml:space="preserve"> </w:t>
      </w:r>
      <w:r w:rsidRPr="0067734B">
        <w:rPr>
          <w:rFonts w:eastAsia="HeshamNormal" w:cs="Traditional Arabic"/>
          <w:color w:val="000000"/>
          <w:szCs w:val="36"/>
          <w:rtl/>
        </w:rPr>
        <w:t>كثر</w:t>
      </w:r>
      <w:r w:rsidRPr="0067734B">
        <w:rPr>
          <w:rFonts w:eastAsia="HeshamNormal" w:cs="Traditional Arabic"/>
          <w:color w:val="000000"/>
          <w:szCs w:val="36"/>
        </w:rPr>
        <w:t xml:space="preserve"> </w:t>
      </w:r>
      <w:r w:rsidRPr="0067734B">
        <w:rPr>
          <w:rFonts w:eastAsia="HeshamNormal" w:cs="Traditional Arabic"/>
          <w:color w:val="000000"/>
          <w:szCs w:val="36"/>
          <w:rtl/>
        </w:rPr>
        <w:t>المال</w:t>
      </w:r>
      <w:r w:rsidRPr="0067734B">
        <w:rPr>
          <w:rFonts w:eastAsia="HeshamNormal" w:cs="Traditional Arabic"/>
          <w:color w:val="000000"/>
          <w:szCs w:val="36"/>
        </w:rPr>
        <w:t>.</w:t>
      </w:r>
    </w:p>
    <w:p w:rsidR="007E726F" w:rsidRPr="0067734B" w:rsidRDefault="007E726F" w:rsidP="007E726F">
      <w:pPr>
        <w:autoSpaceDE w:val="0"/>
        <w:autoSpaceDN w:val="0"/>
        <w:bidi/>
        <w:adjustRightInd w:val="0"/>
        <w:spacing w:after="0"/>
        <w:jc w:val="left"/>
        <w:rPr>
          <w:rFonts w:eastAsia="HeshamNormal" w:cs="Traditional Arabic"/>
          <w:color w:val="000000"/>
          <w:szCs w:val="36"/>
        </w:rPr>
      </w:pPr>
      <w:r w:rsidRPr="0067734B">
        <w:rPr>
          <w:rFonts w:eastAsia="HeshamNormal" w:cs="Traditional Arabic"/>
          <w:color w:val="000000"/>
          <w:szCs w:val="36"/>
          <w:rtl/>
        </w:rPr>
        <w:t>يقول</w:t>
      </w:r>
      <w:r w:rsidRPr="0067734B">
        <w:rPr>
          <w:rFonts w:eastAsia="HeshamNormal" w:cs="Traditional Arabic"/>
          <w:color w:val="000000"/>
          <w:szCs w:val="36"/>
        </w:rPr>
        <w:t xml:space="preserve"> </w:t>
      </w:r>
      <w:r w:rsidRPr="0067734B">
        <w:rPr>
          <w:rFonts w:eastAsia="HeshamNormal" w:cs="Traditional Arabic"/>
          <w:color w:val="000000"/>
          <w:szCs w:val="36"/>
          <w:rtl/>
        </w:rPr>
        <w:t>ابن</w:t>
      </w:r>
      <w:r w:rsidRPr="0067734B">
        <w:rPr>
          <w:rFonts w:eastAsia="HeshamNormal" w:cs="Traditional Arabic"/>
          <w:color w:val="000000"/>
          <w:szCs w:val="36"/>
        </w:rPr>
        <w:t xml:space="preserve"> </w:t>
      </w:r>
      <w:r w:rsidRPr="0067734B">
        <w:rPr>
          <w:rFonts w:eastAsia="HeshamNormal" w:cs="Traditional Arabic"/>
          <w:color w:val="000000"/>
          <w:szCs w:val="36"/>
          <w:rtl/>
        </w:rPr>
        <w:t>قدامه</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المغني</w:t>
      </w:r>
      <w:r w:rsidRPr="0067734B">
        <w:rPr>
          <w:rFonts w:eastAsia="HeshamNormal" w:cs="Traditional Arabic"/>
          <w:color w:val="000000"/>
          <w:szCs w:val="36"/>
        </w:rPr>
        <w:t>: "</w:t>
      </w:r>
      <w:r w:rsidRPr="0067734B">
        <w:rPr>
          <w:rFonts w:eastAsia="HeshamNormal" w:cs="Traditional Arabic"/>
          <w:color w:val="000000"/>
          <w:szCs w:val="36"/>
          <w:rtl/>
        </w:rPr>
        <w:t>وليس</w:t>
      </w:r>
      <w:r w:rsidRPr="0067734B">
        <w:rPr>
          <w:rFonts w:eastAsia="HeshamNormal" w:cs="Traditional Arabic"/>
          <w:color w:val="000000"/>
          <w:szCs w:val="36"/>
        </w:rPr>
        <w:t xml:space="preserve"> </w:t>
      </w:r>
      <w:r w:rsidRPr="0067734B">
        <w:rPr>
          <w:rFonts w:eastAsia="HeshamNormal" w:cs="Traditional Arabic"/>
          <w:color w:val="000000"/>
          <w:szCs w:val="36"/>
          <w:rtl/>
        </w:rPr>
        <w:t>له</w:t>
      </w:r>
      <w:r w:rsidRPr="0067734B">
        <w:rPr>
          <w:rFonts w:eastAsia="HeshamNormal" w:cs="Traditional Arabic"/>
          <w:color w:val="000000"/>
          <w:szCs w:val="36"/>
        </w:rPr>
        <w:t xml:space="preserve"> </w:t>
      </w:r>
      <w:r w:rsidRPr="0067734B">
        <w:rPr>
          <w:rFonts w:eastAsia="HeshamNormal" w:cs="Traditional Arabic"/>
          <w:color w:val="000000"/>
          <w:szCs w:val="36"/>
          <w:rtl/>
        </w:rPr>
        <w:t>أن</w:t>
      </w:r>
      <w:r w:rsidRPr="0067734B">
        <w:rPr>
          <w:rFonts w:eastAsia="HeshamNormal" w:cs="Traditional Arabic"/>
          <w:color w:val="000000"/>
          <w:szCs w:val="36"/>
        </w:rPr>
        <w:t xml:space="preserve"> </w:t>
      </w:r>
      <w:r w:rsidRPr="0067734B">
        <w:rPr>
          <w:rFonts w:eastAsia="HeshamNormal" w:cs="Traditional Arabic"/>
          <w:color w:val="000000"/>
          <w:szCs w:val="36"/>
          <w:rtl/>
        </w:rPr>
        <w:t>يخلط</w:t>
      </w:r>
      <w:r w:rsidRPr="0067734B">
        <w:rPr>
          <w:rFonts w:eastAsia="HeshamNormal" w:cs="Traditional Arabic"/>
          <w:color w:val="000000"/>
          <w:szCs w:val="36"/>
        </w:rPr>
        <w:t xml:space="preserve"> </w:t>
      </w:r>
      <w:r w:rsidRPr="0067734B">
        <w:rPr>
          <w:rFonts w:eastAsia="HeshamNormal" w:cs="Traditional Arabic"/>
          <w:color w:val="000000"/>
          <w:szCs w:val="36"/>
          <w:rtl/>
        </w:rPr>
        <w:t>مال</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بماله</w:t>
      </w:r>
      <w:r w:rsidRPr="0067734B">
        <w:rPr>
          <w:rFonts w:eastAsia="HeshamNormal" w:cs="Traditional Arabic"/>
          <w:color w:val="000000"/>
          <w:szCs w:val="36"/>
        </w:rPr>
        <w:t xml:space="preserve"> … </w:t>
      </w:r>
      <w:r w:rsidRPr="0067734B">
        <w:rPr>
          <w:rFonts w:eastAsia="HeshamNormal" w:cs="Traditional Arabic"/>
          <w:color w:val="000000"/>
          <w:szCs w:val="36"/>
          <w:rtl/>
        </w:rPr>
        <w:t>فإن</w:t>
      </w:r>
      <w:r w:rsidRPr="0067734B">
        <w:rPr>
          <w:rFonts w:eastAsia="HeshamNormal" w:cs="Traditional Arabic"/>
          <w:color w:val="000000"/>
          <w:szCs w:val="36"/>
        </w:rPr>
        <w:t xml:space="preserve"> </w:t>
      </w:r>
      <w:r w:rsidRPr="0067734B">
        <w:rPr>
          <w:rFonts w:eastAsia="HeshamNormal" w:cs="Traditional Arabic"/>
          <w:color w:val="000000"/>
          <w:szCs w:val="36"/>
          <w:rtl/>
        </w:rPr>
        <w:t>قال</w:t>
      </w:r>
      <w:r w:rsidRPr="0067734B">
        <w:rPr>
          <w:rFonts w:eastAsia="HeshamNormal" w:cs="Traditional Arabic"/>
          <w:color w:val="000000"/>
          <w:szCs w:val="36"/>
        </w:rPr>
        <w:t xml:space="preserve"> </w:t>
      </w:r>
      <w:r w:rsidRPr="0067734B">
        <w:rPr>
          <w:rFonts w:eastAsia="HeshamNormal" w:cs="Traditional Arabic"/>
          <w:color w:val="000000"/>
          <w:szCs w:val="36"/>
          <w:rtl/>
        </w:rPr>
        <w:t>له</w:t>
      </w:r>
      <w:r w:rsidRPr="0067734B">
        <w:rPr>
          <w:rFonts w:eastAsia="HeshamNormal" w:cs="Traditional Arabic"/>
          <w:color w:val="000000"/>
          <w:szCs w:val="36"/>
        </w:rPr>
        <w:t xml:space="preserve">: </w:t>
      </w:r>
      <w:r w:rsidRPr="0067734B">
        <w:rPr>
          <w:rFonts w:eastAsia="HeshamNormal" w:cs="Traditional Arabic"/>
          <w:color w:val="000000"/>
          <w:szCs w:val="36"/>
          <w:rtl/>
        </w:rPr>
        <w:t>اعمل</w:t>
      </w:r>
      <w:r w:rsidRPr="0067734B">
        <w:rPr>
          <w:rFonts w:eastAsia="HeshamNormal" w:cs="Traditional Arabic"/>
          <w:color w:val="000000"/>
          <w:szCs w:val="36"/>
        </w:rPr>
        <w:t xml:space="preserve"> </w:t>
      </w:r>
      <w:r w:rsidRPr="0067734B">
        <w:rPr>
          <w:rFonts w:eastAsia="HeshamNormal" w:cs="Traditional Arabic"/>
          <w:color w:val="000000"/>
          <w:szCs w:val="36"/>
          <w:rtl/>
        </w:rPr>
        <w:t>برأيك</w:t>
      </w:r>
      <w:r w:rsidRPr="0067734B">
        <w:rPr>
          <w:rFonts w:eastAsia="HeshamNormal" w:cs="Traditional Arabic"/>
          <w:color w:val="000000"/>
          <w:szCs w:val="36"/>
        </w:rPr>
        <w:t xml:space="preserve"> </w:t>
      </w:r>
      <w:r w:rsidRPr="0067734B">
        <w:rPr>
          <w:rFonts w:eastAsia="HeshamNormal" w:cs="Traditional Arabic"/>
          <w:color w:val="000000"/>
          <w:szCs w:val="36"/>
          <w:rtl/>
        </w:rPr>
        <w:t>جاز</w:t>
      </w:r>
      <w:r w:rsidRPr="0067734B">
        <w:rPr>
          <w:rFonts w:eastAsia="HeshamNormal" w:cs="Traditional Arabic"/>
          <w:color w:val="000000"/>
          <w:szCs w:val="36"/>
        </w:rPr>
        <w:t xml:space="preserve"> </w:t>
      </w:r>
      <w:r w:rsidRPr="0067734B">
        <w:rPr>
          <w:rFonts w:eastAsia="HeshamNormal" w:cs="Traditional Arabic"/>
          <w:color w:val="000000"/>
          <w:szCs w:val="36"/>
          <w:rtl/>
        </w:rPr>
        <w:t>له</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ذلك</w:t>
      </w:r>
      <w:r w:rsidRPr="0067734B">
        <w:rPr>
          <w:rFonts w:eastAsia="HeshamNormal" w:cs="Traditional Arabic"/>
          <w:color w:val="000000"/>
          <w:szCs w:val="36"/>
          <w:vertAlign w:val="superscript"/>
          <w:rtl/>
        </w:rPr>
        <w:t>(</w:t>
      </w:r>
      <w:r w:rsidRPr="0067734B">
        <w:rPr>
          <w:rFonts w:eastAsia="HeshamNormal" w:cs="Traditional Arabic"/>
          <w:color w:val="000000"/>
          <w:szCs w:val="36"/>
          <w:vertAlign w:val="superscript"/>
        </w:rPr>
        <w:t>"(</w:t>
      </w:r>
      <w:r w:rsidRPr="0067734B">
        <w:rPr>
          <w:rStyle w:val="FootnoteReference"/>
          <w:rFonts w:eastAsia="HeshamNormal" w:cs="Traditional Arabic"/>
          <w:color w:val="000000"/>
          <w:szCs w:val="36"/>
        </w:rPr>
        <w:footnoteReference w:id="56"/>
      </w:r>
    </w:p>
    <w:p w:rsidR="007E726F" w:rsidRPr="0067734B" w:rsidRDefault="007E726F" w:rsidP="007E726F">
      <w:pPr>
        <w:autoSpaceDE w:val="0"/>
        <w:autoSpaceDN w:val="0"/>
        <w:bidi/>
        <w:adjustRightInd w:val="0"/>
        <w:spacing w:after="0"/>
        <w:jc w:val="left"/>
        <w:rPr>
          <w:rFonts w:eastAsia="HeshamNormal" w:cs="Traditional Arabic"/>
          <w:color w:val="000000"/>
          <w:szCs w:val="36"/>
        </w:rPr>
      </w:pPr>
      <w:r w:rsidRPr="0067734B">
        <w:rPr>
          <w:rFonts w:eastAsia="HeshamNormal" w:cs="Traditional Arabic"/>
          <w:b/>
          <w:bCs/>
          <w:color w:val="000000"/>
          <w:szCs w:val="36"/>
          <w:rtl/>
        </w:rPr>
        <w:t>الرأي</w:t>
      </w:r>
      <w:r w:rsidRPr="0067734B">
        <w:rPr>
          <w:rFonts w:eastAsia="HeshamNormal" w:cs="Traditional Arabic"/>
          <w:b/>
          <w:bCs/>
          <w:color w:val="000000"/>
          <w:szCs w:val="36"/>
        </w:rPr>
        <w:t xml:space="preserve"> </w:t>
      </w:r>
      <w:r w:rsidRPr="0067734B">
        <w:rPr>
          <w:rFonts w:eastAsia="HeshamNormal" w:cs="Traditional Arabic"/>
          <w:b/>
          <w:bCs/>
          <w:color w:val="000000"/>
          <w:szCs w:val="36"/>
          <w:rtl/>
        </w:rPr>
        <w:t>الثاني</w:t>
      </w:r>
      <w:r w:rsidRPr="0067734B">
        <w:rPr>
          <w:rFonts w:eastAsia="HeshamNormal" w:cs="Traditional Arabic"/>
          <w:color w:val="000000"/>
          <w:szCs w:val="36"/>
        </w:rPr>
        <w:t xml:space="preserve">: </w:t>
      </w:r>
      <w:r w:rsidRPr="0067734B">
        <w:rPr>
          <w:rFonts w:eastAsia="HeshamNormal" w:cs="Traditional Arabic"/>
          <w:color w:val="000000"/>
          <w:szCs w:val="36"/>
          <w:rtl/>
        </w:rPr>
        <w:t xml:space="preserve">  ويرى</w:t>
      </w:r>
      <w:r w:rsidRPr="0067734B">
        <w:rPr>
          <w:rFonts w:eastAsia="HeshamNormal" w:cs="Traditional Arabic"/>
          <w:color w:val="000000"/>
          <w:szCs w:val="36"/>
        </w:rPr>
        <w:t xml:space="preserve"> </w:t>
      </w:r>
      <w:r w:rsidRPr="0067734B">
        <w:rPr>
          <w:rFonts w:eastAsia="HeshamNormal" w:cs="Traditional Arabic"/>
          <w:color w:val="000000"/>
          <w:szCs w:val="36"/>
          <w:rtl/>
        </w:rPr>
        <w:t>الشافعية</w:t>
      </w:r>
      <w:r w:rsidRPr="0067734B">
        <w:rPr>
          <w:rFonts w:eastAsia="HeshamNormal" w:cs="Traditional Arabic"/>
          <w:color w:val="000000"/>
          <w:szCs w:val="36"/>
          <w:vertAlign w:val="superscript"/>
        </w:rPr>
        <w:t>(</w:t>
      </w:r>
      <w:r w:rsidRPr="0067734B">
        <w:rPr>
          <w:rStyle w:val="FootnoteReference"/>
          <w:rFonts w:eastAsia="HeshamNormal" w:cs="Traditional Arabic"/>
          <w:color w:val="000000"/>
          <w:szCs w:val="36"/>
        </w:rPr>
        <w:footnoteReference w:id="57"/>
      </w:r>
      <w:r w:rsidRPr="0067734B">
        <w:rPr>
          <w:rFonts w:eastAsia="HeshamNormal" w:cs="Traditional Arabic"/>
          <w:color w:val="000000"/>
          <w:szCs w:val="36"/>
          <w:vertAlign w:val="superscript"/>
        </w:rPr>
        <w:t xml:space="preserve"> )</w:t>
      </w:r>
      <w:r w:rsidRPr="0067734B">
        <w:rPr>
          <w:rFonts w:eastAsia="HeshamNormal" w:cs="Traditional Arabic"/>
          <w:color w:val="000000"/>
          <w:szCs w:val="36"/>
        </w:rPr>
        <w:t xml:space="preserve"> </w:t>
      </w:r>
      <w:r w:rsidRPr="0067734B">
        <w:rPr>
          <w:rFonts w:eastAsia="HeshamNormal" w:cs="Traditional Arabic"/>
          <w:color w:val="000000"/>
          <w:szCs w:val="36"/>
          <w:rtl/>
        </w:rPr>
        <w:t>أنه</w:t>
      </w:r>
      <w:r w:rsidRPr="0067734B">
        <w:rPr>
          <w:rFonts w:eastAsia="HeshamNormal" w:cs="Traditional Arabic"/>
          <w:color w:val="000000"/>
          <w:szCs w:val="36"/>
        </w:rPr>
        <w:t xml:space="preserve"> </w:t>
      </w:r>
      <w:r w:rsidRPr="0067734B">
        <w:rPr>
          <w:rFonts w:eastAsia="HeshamNormal" w:cs="Traditional Arabic"/>
          <w:color w:val="000000"/>
          <w:szCs w:val="36"/>
          <w:rtl/>
        </w:rPr>
        <w:t>لا</w:t>
      </w:r>
      <w:r w:rsidRPr="0067734B">
        <w:rPr>
          <w:rFonts w:eastAsia="HeshamNormal" w:cs="Traditional Arabic"/>
          <w:color w:val="000000"/>
          <w:szCs w:val="36"/>
        </w:rPr>
        <w:t xml:space="preserve"> </w:t>
      </w:r>
      <w:r w:rsidRPr="0067734B">
        <w:rPr>
          <w:rFonts w:eastAsia="HeshamNormal" w:cs="Traditional Arabic"/>
          <w:color w:val="000000"/>
          <w:szCs w:val="36"/>
          <w:rtl/>
        </w:rPr>
        <w:t>يجوز</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للمضارب</w:t>
      </w:r>
      <w:r w:rsidRPr="0067734B">
        <w:rPr>
          <w:rFonts w:eastAsia="HeshamNormal" w:cs="Traditional Arabic"/>
          <w:color w:val="000000"/>
          <w:szCs w:val="36"/>
        </w:rPr>
        <w:t xml:space="preserve"> </w:t>
      </w:r>
      <w:r w:rsidRPr="0067734B">
        <w:rPr>
          <w:rFonts w:eastAsia="HeshamNormal" w:cs="Traditional Arabic"/>
          <w:color w:val="000000"/>
          <w:szCs w:val="36"/>
          <w:rtl/>
        </w:rPr>
        <w:t>أن</w:t>
      </w:r>
      <w:r w:rsidRPr="0067734B">
        <w:rPr>
          <w:rFonts w:eastAsia="HeshamNormal" w:cs="Traditional Arabic"/>
          <w:color w:val="000000"/>
          <w:szCs w:val="36"/>
        </w:rPr>
        <w:t xml:space="preserve"> </w:t>
      </w:r>
      <w:r w:rsidRPr="0067734B">
        <w:rPr>
          <w:rFonts w:eastAsia="HeshamNormal" w:cs="Traditional Arabic"/>
          <w:color w:val="000000"/>
          <w:szCs w:val="36"/>
          <w:rtl/>
        </w:rPr>
        <w:t>يخلط</w:t>
      </w:r>
      <w:r w:rsidRPr="0067734B">
        <w:rPr>
          <w:rFonts w:eastAsia="HeshamNormal" w:cs="Traditional Arabic"/>
          <w:color w:val="000000"/>
          <w:szCs w:val="36"/>
        </w:rPr>
        <w:t xml:space="preserve"> </w:t>
      </w:r>
      <w:r w:rsidRPr="0067734B">
        <w:rPr>
          <w:rFonts w:eastAsia="HeshamNormal" w:cs="Traditional Arabic"/>
          <w:color w:val="000000"/>
          <w:szCs w:val="36"/>
          <w:rtl/>
        </w:rPr>
        <w:t>مال</w:t>
      </w:r>
      <w:r w:rsidRPr="0067734B">
        <w:rPr>
          <w:rFonts w:eastAsia="HeshamNormal" w:cs="Traditional Arabic"/>
          <w:color w:val="000000"/>
          <w:szCs w:val="36"/>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إلا</w:t>
      </w:r>
      <w:r w:rsidRPr="0067734B">
        <w:rPr>
          <w:rFonts w:eastAsia="HeshamNormal" w:cs="Traditional Arabic"/>
          <w:color w:val="000000"/>
          <w:szCs w:val="36"/>
        </w:rPr>
        <w:t xml:space="preserve"> </w:t>
      </w:r>
      <w:r w:rsidRPr="0067734B">
        <w:rPr>
          <w:rFonts w:eastAsia="HeshamNormal" w:cs="Traditional Arabic"/>
          <w:color w:val="000000"/>
          <w:szCs w:val="36"/>
          <w:rtl/>
        </w:rPr>
        <w:t>بإذن</w:t>
      </w:r>
      <w:r w:rsidRPr="0067734B">
        <w:rPr>
          <w:rFonts w:eastAsia="HeshamNormal" w:cs="Traditional Arabic"/>
          <w:color w:val="000000"/>
          <w:szCs w:val="36"/>
        </w:rPr>
        <w:t xml:space="preserve"> </w:t>
      </w:r>
      <w:r w:rsidRPr="0067734B">
        <w:rPr>
          <w:rFonts w:eastAsia="HeshamNormal" w:cs="Traditional Arabic"/>
          <w:color w:val="000000"/>
          <w:szCs w:val="36"/>
          <w:rtl/>
        </w:rPr>
        <w:t>صريح</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رب</w:t>
      </w:r>
      <w:r w:rsidRPr="0067734B">
        <w:rPr>
          <w:rFonts w:eastAsia="HeshamNormal" w:cs="Traditional Arabic"/>
          <w:color w:val="000000"/>
          <w:szCs w:val="36"/>
        </w:rPr>
        <w:t xml:space="preserve"> </w:t>
      </w:r>
      <w:r w:rsidRPr="0067734B">
        <w:rPr>
          <w:rFonts w:eastAsia="HeshamNormal" w:cs="Traditional Arabic"/>
          <w:color w:val="000000"/>
          <w:szCs w:val="36"/>
          <w:rtl/>
        </w:rPr>
        <w:t>المال</w:t>
      </w:r>
      <w:r w:rsidRPr="0067734B">
        <w:rPr>
          <w:rFonts w:eastAsia="HeshamNormal" w:cs="Traditional Arabic"/>
          <w:color w:val="000000"/>
          <w:szCs w:val="36"/>
        </w:rPr>
        <w:t xml:space="preserve"> </w:t>
      </w:r>
      <w:r w:rsidRPr="0067734B">
        <w:rPr>
          <w:rFonts w:eastAsia="HeshamNormal" w:cs="Traditional Arabic"/>
          <w:color w:val="000000"/>
          <w:szCs w:val="36"/>
          <w:rtl/>
        </w:rPr>
        <w:t>وذلك</w:t>
      </w:r>
      <w:r w:rsidRPr="0067734B">
        <w:rPr>
          <w:rFonts w:eastAsia="HeshamNormal" w:cs="Traditional Arabic"/>
          <w:color w:val="000000"/>
          <w:szCs w:val="36"/>
        </w:rPr>
        <w:t xml:space="preserve"> </w:t>
      </w:r>
      <w:r w:rsidRPr="0067734B">
        <w:rPr>
          <w:rFonts w:eastAsia="HeshamNormal" w:cs="Traditional Arabic"/>
          <w:color w:val="000000"/>
          <w:szCs w:val="36"/>
          <w:rtl/>
        </w:rPr>
        <w:t>لان</w:t>
      </w:r>
      <w:r w:rsidRPr="0067734B">
        <w:rPr>
          <w:rFonts w:eastAsia="HeshamNormal" w:cs="Traditional Arabic"/>
          <w:color w:val="000000"/>
          <w:szCs w:val="36"/>
        </w:rPr>
        <w:t xml:space="preserve"> </w:t>
      </w:r>
      <w:r w:rsidRPr="0067734B">
        <w:rPr>
          <w:rFonts w:eastAsia="HeshamNormal" w:cs="Traditional Arabic"/>
          <w:color w:val="000000"/>
          <w:szCs w:val="36"/>
          <w:rtl/>
        </w:rPr>
        <w:t>الخلط</w:t>
      </w:r>
      <w:r w:rsidRPr="0067734B">
        <w:rPr>
          <w:rFonts w:eastAsia="HeshamNormal" w:cs="Traditional Arabic"/>
          <w:color w:val="000000"/>
          <w:szCs w:val="36"/>
        </w:rPr>
        <w:t xml:space="preserve"> </w:t>
      </w:r>
      <w:r w:rsidRPr="0067734B">
        <w:rPr>
          <w:rFonts w:eastAsia="HeshamNormal" w:cs="Traditional Arabic"/>
          <w:color w:val="000000"/>
          <w:szCs w:val="36"/>
          <w:rtl/>
        </w:rPr>
        <w:t>نفسه</w:t>
      </w:r>
      <w:r w:rsidRPr="0067734B">
        <w:rPr>
          <w:rFonts w:eastAsia="HeshamNormal" w:cs="Traditional Arabic"/>
          <w:color w:val="000000"/>
          <w:szCs w:val="36"/>
        </w:rPr>
        <w:t xml:space="preserve"> </w:t>
      </w:r>
      <w:r w:rsidRPr="0067734B">
        <w:rPr>
          <w:rFonts w:eastAsia="HeshamNormal" w:cs="Traditional Arabic"/>
          <w:color w:val="000000"/>
          <w:szCs w:val="36"/>
          <w:rtl/>
        </w:rPr>
        <w:t>ليس</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أعمال</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التجارة</w:t>
      </w:r>
      <w:r w:rsidRPr="0067734B">
        <w:rPr>
          <w:rFonts w:eastAsia="HeshamNormal" w:cs="Traditional Arabic"/>
          <w:color w:val="000000"/>
          <w:szCs w:val="36"/>
        </w:rPr>
        <w:t xml:space="preserve"> </w:t>
      </w:r>
      <w:r w:rsidRPr="0067734B">
        <w:rPr>
          <w:rFonts w:eastAsia="HeshamNormal" w:cs="Traditional Arabic"/>
          <w:color w:val="000000"/>
          <w:szCs w:val="36"/>
          <w:rtl/>
        </w:rPr>
        <w:t>التي</w:t>
      </w:r>
      <w:r w:rsidRPr="0067734B">
        <w:rPr>
          <w:rFonts w:eastAsia="HeshamNormal" w:cs="Traditional Arabic"/>
          <w:color w:val="000000"/>
          <w:szCs w:val="36"/>
        </w:rPr>
        <w:t xml:space="preserve"> </w:t>
      </w:r>
      <w:r w:rsidRPr="0067734B">
        <w:rPr>
          <w:rFonts w:eastAsia="HeshamNormal" w:cs="Traditional Arabic"/>
          <w:color w:val="000000"/>
          <w:szCs w:val="36"/>
          <w:rtl/>
        </w:rPr>
        <w:t>يتناولها</w:t>
      </w:r>
      <w:r w:rsidRPr="0067734B">
        <w:rPr>
          <w:rFonts w:eastAsia="HeshamNormal" w:cs="Traditional Arabic"/>
          <w:color w:val="000000"/>
          <w:szCs w:val="36"/>
        </w:rPr>
        <w:t xml:space="preserve"> </w:t>
      </w:r>
      <w:r w:rsidRPr="0067734B">
        <w:rPr>
          <w:rFonts w:eastAsia="HeshamNormal" w:cs="Traditional Arabic"/>
          <w:color w:val="000000"/>
          <w:szCs w:val="36"/>
          <w:rtl/>
        </w:rPr>
        <w:t>عقد</w:t>
      </w:r>
      <w:r w:rsidRPr="0067734B">
        <w:rPr>
          <w:rFonts w:eastAsia="HeshamNormal" w:cs="Traditional Arabic"/>
          <w:color w:val="000000"/>
          <w:szCs w:val="36"/>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والتفويض</w:t>
      </w:r>
      <w:r w:rsidRPr="0067734B">
        <w:rPr>
          <w:rFonts w:eastAsia="HeshamNormal" w:cs="Traditional Arabic"/>
          <w:color w:val="000000"/>
          <w:szCs w:val="36"/>
        </w:rPr>
        <w:t xml:space="preserve"> </w:t>
      </w:r>
      <w:r w:rsidRPr="0067734B">
        <w:rPr>
          <w:rFonts w:eastAsia="HeshamNormal" w:cs="Traditional Arabic"/>
          <w:color w:val="000000"/>
          <w:szCs w:val="36"/>
          <w:rtl/>
        </w:rPr>
        <w:t>العام</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للمضارب</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يتعلق</w:t>
      </w:r>
      <w:r w:rsidRPr="0067734B">
        <w:rPr>
          <w:rFonts w:eastAsia="HeshamNormal" w:cs="Traditional Arabic"/>
          <w:color w:val="000000"/>
          <w:szCs w:val="36"/>
        </w:rPr>
        <w:t xml:space="preserve"> </w:t>
      </w:r>
      <w:r w:rsidRPr="0067734B">
        <w:rPr>
          <w:rFonts w:eastAsia="HeshamNormal" w:cs="Traditional Arabic"/>
          <w:color w:val="000000"/>
          <w:szCs w:val="36"/>
          <w:rtl/>
        </w:rPr>
        <w:t>بالتجارة</w:t>
      </w:r>
      <w:r w:rsidRPr="0067734B">
        <w:rPr>
          <w:rFonts w:eastAsia="HeshamNormal" w:cs="Traditional Arabic"/>
          <w:color w:val="000000"/>
          <w:szCs w:val="36"/>
        </w:rPr>
        <w:t xml:space="preserve"> </w:t>
      </w:r>
      <w:r w:rsidRPr="0067734B">
        <w:rPr>
          <w:rFonts w:eastAsia="HeshamNormal" w:cs="Traditional Arabic"/>
          <w:color w:val="000000"/>
          <w:szCs w:val="36"/>
          <w:rtl/>
        </w:rPr>
        <w:t>ولا</w:t>
      </w:r>
      <w:r w:rsidRPr="0067734B">
        <w:rPr>
          <w:rFonts w:eastAsia="HeshamNormal" w:cs="Traditional Arabic"/>
          <w:color w:val="000000"/>
          <w:szCs w:val="36"/>
        </w:rPr>
        <w:t xml:space="preserve"> </w:t>
      </w:r>
      <w:r w:rsidRPr="0067734B">
        <w:rPr>
          <w:rFonts w:eastAsia="HeshamNormal" w:cs="Traditional Arabic"/>
          <w:color w:val="000000"/>
          <w:szCs w:val="36"/>
          <w:rtl/>
        </w:rPr>
        <w:t>يتعلق</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بالخلط،</w:t>
      </w:r>
      <w:r w:rsidRPr="0067734B">
        <w:rPr>
          <w:rFonts w:eastAsia="HeshamNormal" w:cs="Traditional Arabic"/>
          <w:color w:val="000000"/>
          <w:szCs w:val="36"/>
        </w:rPr>
        <w:t xml:space="preserve"> </w:t>
      </w:r>
      <w:r w:rsidRPr="0067734B">
        <w:rPr>
          <w:rFonts w:eastAsia="HeshamNormal" w:cs="Traditional Arabic"/>
          <w:color w:val="000000"/>
          <w:szCs w:val="36"/>
          <w:rtl/>
        </w:rPr>
        <w:t>لذلك</w:t>
      </w:r>
      <w:r w:rsidRPr="0067734B">
        <w:rPr>
          <w:rFonts w:eastAsia="HeshamNormal" w:cs="Traditional Arabic"/>
          <w:color w:val="000000"/>
          <w:szCs w:val="36"/>
        </w:rPr>
        <w:t xml:space="preserve"> </w:t>
      </w:r>
      <w:r w:rsidRPr="0067734B">
        <w:rPr>
          <w:rFonts w:eastAsia="HeshamNormal" w:cs="Traditional Arabic"/>
          <w:color w:val="000000"/>
          <w:szCs w:val="36"/>
          <w:rtl/>
        </w:rPr>
        <w:t>لا</w:t>
      </w:r>
      <w:r w:rsidRPr="0067734B">
        <w:rPr>
          <w:rFonts w:eastAsia="HeshamNormal" w:cs="Traditional Arabic"/>
          <w:color w:val="000000"/>
          <w:szCs w:val="36"/>
        </w:rPr>
        <w:t xml:space="preserve"> </w:t>
      </w:r>
      <w:r w:rsidRPr="0067734B">
        <w:rPr>
          <w:rFonts w:eastAsia="HeshamNormal" w:cs="Traditional Arabic"/>
          <w:color w:val="000000"/>
          <w:szCs w:val="36"/>
          <w:rtl/>
        </w:rPr>
        <w:t>بد</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أن</w:t>
      </w:r>
      <w:r w:rsidRPr="0067734B">
        <w:rPr>
          <w:rFonts w:eastAsia="HeshamNormal" w:cs="Traditional Arabic"/>
          <w:color w:val="000000"/>
          <w:szCs w:val="36"/>
        </w:rPr>
        <w:t xml:space="preserve"> </w:t>
      </w:r>
      <w:r w:rsidRPr="0067734B">
        <w:rPr>
          <w:rFonts w:eastAsia="HeshamNormal" w:cs="Traditional Arabic"/>
          <w:color w:val="000000"/>
          <w:szCs w:val="36"/>
          <w:rtl/>
        </w:rPr>
        <w:t>يصرح</w:t>
      </w:r>
      <w:r w:rsidRPr="0067734B">
        <w:rPr>
          <w:rFonts w:eastAsia="HeshamNormal" w:cs="Traditional Arabic"/>
          <w:color w:val="000000"/>
          <w:szCs w:val="36"/>
        </w:rPr>
        <w:t xml:space="preserve"> </w:t>
      </w:r>
      <w:r w:rsidRPr="0067734B">
        <w:rPr>
          <w:rFonts w:eastAsia="HeshamNormal" w:cs="Traditional Arabic"/>
          <w:color w:val="000000"/>
          <w:szCs w:val="36"/>
          <w:rtl/>
        </w:rPr>
        <w:t>رب</w:t>
      </w:r>
      <w:r w:rsidRPr="0067734B">
        <w:rPr>
          <w:rFonts w:eastAsia="HeshamNormal" w:cs="Traditional Arabic"/>
          <w:color w:val="000000"/>
          <w:szCs w:val="36"/>
        </w:rPr>
        <w:t xml:space="preserve"> </w:t>
      </w:r>
      <w:r w:rsidRPr="0067734B">
        <w:rPr>
          <w:rFonts w:eastAsia="HeshamNormal" w:cs="Traditional Arabic"/>
          <w:color w:val="000000"/>
          <w:szCs w:val="36"/>
          <w:rtl/>
        </w:rPr>
        <w:t>المال</w:t>
      </w:r>
      <w:r w:rsidRPr="0067734B">
        <w:rPr>
          <w:rFonts w:eastAsia="HeshamNormal" w:cs="Traditional Arabic"/>
          <w:color w:val="000000"/>
          <w:szCs w:val="36"/>
        </w:rPr>
        <w:t xml:space="preserve"> </w:t>
      </w:r>
      <w:r w:rsidRPr="0067734B">
        <w:rPr>
          <w:rFonts w:eastAsia="HeshamNormal" w:cs="Traditional Arabic"/>
          <w:color w:val="000000"/>
          <w:szCs w:val="36"/>
          <w:rtl/>
        </w:rPr>
        <w:t>بموافقته</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على</w:t>
      </w:r>
      <w:r w:rsidRPr="0067734B">
        <w:rPr>
          <w:rFonts w:eastAsia="HeshamNormal" w:cs="Traditional Arabic"/>
          <w:color w:val="000000"/>
          <w:szCs w:val="36"/>
        </w:rPr>
        <w:t xml:space="preserve"> </w:t>
      </w:r>
      <w:r w:rsidRPr="0067734B">
        <w:rPr>
          <w:rFonts w:eastAsia="HeshamNormal" w:cs="Traditional Arabic"/>
          <w:color w:val="000000"/>
          <w:szCs w:val="36"/>
          <w:rtl/>
        </w:rPr>
        <w:t>الخلط</w:t>
      </w:r>
      <w:r w:rsidRPr="0067734B">
        <w:rPr>
          <w:rFonts w:eastAsia="HeshamNormal" w:cs="Traditional Arabic"/>
          <w:color w:val="000000"/>
          <w:szCs w:val="36"/>
        </w:rPr>
        <w:t>.</w:t>
      </w:r>
    </w:p>
    <w:p w:rsidR="007E726F" w:rsidRPr="0067734B" w:rsidRDefault="007E726F" w:rsidP="007E726F">
      <w:pPr>
        <w:autoSpaceDE w:val="0"/>
        <w:autoSpaceDN w:val="0"/>
        <w:bidi/>
        <w:adjustRightInd w:val="0"/>
        <w:spacing w:after="0"/>
        <w:jc w:val="left"/>
        <w:rPr>
          <w:rFonts w:eastAsia="HeshamNormal" w:cs="Traditional Arabic"/>
          <w:color w:val="000000"/>
          <w:szCs w:val="36"/>
        </w:rPr>
      </w:pPr>
      <w:r w:rsidRPr="0067734B">
        <w:rPr>
          <w:rFonts w:eastAsia="HeshamNormal" w:cs="Traditional Arabic"/>
          <w:b/>
          <w:bCs/>
          <w:color w:val="000000"/>
          <w:szCs w:val="36"/>
          <w:rtl/>
        </w:rPr>
        <w:t>الرأي</w:t>
      </w:r>
      <w:r w:rsidRPr="0067734B">
        <w:rPr>
          <w:rFonts w:eastAsia="HeshamNormal" w:cs="Traditional Arabic"/>
          <w:b/>
          <w:bCs/>
          <w:color w:val="000000"/>
          <w:szCs w:val="36"/>
        </w:rPr>
        <w:t xml:space="preserve"> </w:t>
      </w:r>
      <w:r w:rsidRPr="0067734B">
        <w:rPr>
          <w:rFonts w:eastAsia="HeshamNormal" w:cs="Traditional Arabic"/>
          <w:b/>
          <w:bCs/>
          <w:color w:val="000000"/>
          <w:szCs w:val="36"/>
          <w:rtl/>
        </w:rPr>
        <w:t>الثالث</w:t>
      </w:r>
      <w:r w:rsidRPr="0067734B">
        <w:rPr>
          <w:rFonts w:eastAsia="HeshamNormal" w:cs="Traditional Arabic"/>
          <w:color w:val="000000"/>
          <w:szCs w:val="36"/>
        </w:rPr>
        <w:t xml:space="preserve">: </w:t>
      </w:r>
      <w:r w:rsidRPr="0067734B">
        <w:rPr>
          <w:rFonts w:eastAsia="HeshamNormal" w:cs="Traditional Arabic"/>
          <w:color w:val="000000"/>
          <w:szCs w:val="36"/>
          <w:rtl/>
        </w:rPr>
        <w:t xml:space="preserve">  يرى</w:t>
      </w:r>
      <w:r w:rsidRPr="0067734B">
        <w:rPr>
          <w:rFonts w:eastAsia="HeshamNormal" w:cs="Traditional Arabic"/>
          <w:color w:val="000000"/>
          <w:szCs w:val="36"/>
        </w:rPr>
        <w:t xml:space="preserve"> </w:t>
      </w:r>
      <w:r w:rsidRPr="0067734B">
        <w:rPr>
          <w:rFonts w:eastAsia="HeshamNormal" w:cs="Traditional Arabic"/>
          <w:color w:val="000000"/>
          <w:szCs w:val="36"/>
          <w:rtl/>
        </w:rPr>
        <w:t>المالكية</w:t>
      </w:r>
      <w:r w:rsidRPr="0067734B">
        <w:rPr>
          <w:rFonts w:eastAsia="HeshamNormal" w:cs="Traditional Arabic"/>
          <w:color w:val="000000"/>
          <w:szCs w:val="36"/>
          <w:vertAlign w:val="superscript"/>
        </w:rPr>
        <w:t xml:space="preserve">) </w:t>
      </w:r>
      <w:r w:rsidRPr="0067734B">
        <w:rPr>
          <w:rStyle w:val="FootnoteReference"/>
          <w:rFonts w:eastAsia="HeshamNormal" w:cs="Traditional Arabic"/>
          <w:color w:val="000000"/>
          <w:szCs w:val="36"/>
          <w:rtl/>
        </w:rPr>
        <w:footnoteReference w:id="58"/>
      </w:r>
      <w:r w:rsidRPr="0067734B">
        <w:rPr>
          <w:rFonts w:eastAsia="HeshamNormal" w:cs="Traditional Arabic"/>
          <w:color w:val="000000"/>
          <w:szCs w:val="36"/>
          <w:vertAlign w:val="superscript"/>
          <w:rtl/>
        </w:rPr>
        <w:t>)</w:t>
      </w:r>
      <w:r w:rsidRPr="0067734B">
        <w:rPr>
          <w:rFonts w:eastAsia="HeshamNormal" w:cs="Traditional Arabic"/>
          <w:color w:val="000000"/>
          <w:szCs w:val="36"/>
          <w:rtl/>
        </w:rPr>
        <w:t>جواز</w:t>
      </w:r>
      <w:r w:rsidRPr="0067734B">
        <w:rPr>
          <w:rFonts w:eastAsia="HeshamNormal" w:cs="Traditional Arabic"/>
          <w:color w:val="000000"/>
          <w:szCs w:val="36"/>
        </w:rPr>
        <w:t xml:space="preserve"> </w:t>
      </w:r>
      <w:r w:rsidRPr="0067734B">
        <w:rPr>
          <w:rFonts w:eastAsia="HeshamNormal" w:cs="Traditional Arabic"/>
          <w:color w:val="000000"/>
          <w:szCs w:val="36"/>
          <w:rtl/>
        </w:rPr>
        <w:t>خلط</w:t>
      </w:r>
      <w:r w:rsidRPr="0067734B">
        <w:rPr>
          <w:rFonts w:eastAsia="HeshamNormal" w:cs="Traditional Arabic"/>
          <w:color w:val="000000"/>
          <w:szCs w:val="36"/>
        </w:rPr>
        <w:t xml:space="preserve"> </w:t>
      </w:r>
      <w:r w:rsidRPr="0067734B">
        <w:rPr>
          <w:rFonts w:eastAsia="HeshamNormal" w:cs="Traditional Arabic"/>
          <w:color w:val="000000"/>
          <w:szCs w:val="36"/>
          <w:rtl/>
        </w:rPr>
        <w:t>مال</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بغيره</w:t>
      </w:r>
      <w:r w:rsidRPr="0067734B">
        <w:rPr>
          <w:rFonts w:eastAsia="HeshamNormal" w:cs="Traditional Arabic"/>
          <w:color w:val="000000"/>
          <w:szCs w:val="36"/>
        </w:rPr>
        <w:t xml:space="preserve"> </w:t>
      </w:r>
      <w:r w:rsidRPr="0067734B">
        <w:rPr>
          <w:rFonts w:eastAsia="HeshamNormal" w:cs="Traditional Arabic"/>
          <w:color w:val="000000"/>
          <w:szCs w:val="36"/>
          <w:rtl/>
        </w:rPr>
        <w:t>بمطلق</w:t>
      </w:r>
      <w:r w:rsidRPr="0067734B">
        <w:rPr>
          <w:rFonts w:eastAsia="HeshamNormal" w:cs="Traditional Arabic"/>
          <w:color w:val="000000"/>
          <w:szCs w:val="36"/>
        </w:rPr>
        <w:t xml:space="preserve"> </w:t>
      </w:r>
      <w:r w:rsidRPr="0067734B">
        <w:rPr>
          <w:rFonts w:eastAsia="HeshamNormal" w:cs="Traditional Arabic"/>
          <w:color w:val="000000"/>
          <w:szCs w:val="36"/>
          <w:rtl/>
        </w:rPr>
        <w:t>العقد (دون</w:t>
      </w:r>
      <w:r w:rsidRPr="0067734B">
        <w:rPr>
          <w:rFonts w:eastAsia="HeshamNormal" w:cs="Traditional Arabic"/>
          <w:color w:val="000000"/>
          <w:szCs w:val="36"/>
        </w:rPr>
        <w:t xml:space="preserve"> </w:t>
      </w:r>
      <w:r w:rsidRPr="0067734B">
        <w:rPr>
          <w:rFonts w:eastAsia="HeshamNormal" w:cs="Traditional Arabic"/>
          <w:color w:val="000000"/>
          <w:szCs w:val="36"/>
          <w:rtl/>
        </w:rPr>
        <w:t>تفويض</w:t>
      </w:r>
      <w:r w:rsidRPr="0067734B">
        <w:rPr>
          <w:rFonts w:eastAsia="HeshamNormal" w:cs="Traditional Arabic"/>
          <w:color w:val="000000"/>
          <w:szCs w:val="36"/>
        </w:rPr>
        <w:t xml:space="preserve"> </w:t>
      </w:r>
      <w:r w:rsidRPr="0067734B">
        <w:rPr>
          <w:rFonts w:eastAsia="HeshamNormal" w:cs="Traditional Arabic"/>
          <w:color w:val="000000"/>
          <w:szCs w:val="36"/>
          <w:rtl/>
        </w:rPr>
        <w:t>بالمضاربة</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ودون</w:t>
      </w:r>
      <w:r w:rsidRPr="0067734B">
        <w:rPr>
          <w:rFonts w:eastAsia="HeshamNormal" w:cs="Traditional Arabic"/>
          <w:color w:val="000000"/>
          <w:szCs w:val="36"/>
        </w:rPr>
        <w:t xml:space="preserve"> </w:t>
      </w:r>
      <w:r w:rsidRPr="0067734B">
        <w:rPr>
          <w:rFonts w:eastAsia="HeshamNormal" w:cs="Traditional Arabic"/>
          <w:color w:val="000000"/>
          <w:szCs w:val="36"/>
          <w:rtl/>
        </w:rPr>
        <w:t>إذن</w:t>
      </w:r>
      <w:r w:rsidRPr="0067734B">
        <w:rPr>
          <w:rFonts w:eastAsia="HeshamNormal" w:cs="Traditional Arabic"/>
          <w:color w:val="000000"/>
          <w:szCs w:val="36"/>
        </w:rPr>
        <w:t xml:space="preserve"> </w:t>
      </w:r>
      <w:r w:rsidRPr="0067734B">
        <w:rPr>
          <w:rFonts w:eastAsia="HeshamNormal" w:cs="Traditional Arabic"/>
          <w:color w:val="000000"/>
          <w:szCs w:val="36"/>
          <w:rtl/>
        </w:rPr>
        <w:t>صريح</w:t>
      </w:r>
      <w:r w:rsidRPr="0067734B">
        <w:rPr>
          <w:rFonts w:eastAsia="HeshamNormal" w:cs="Traditional Arabic"/>
          <w:color w:val="000000"/>
          <w:szCs w:val="36"/>
        </w:rPr>
        <w:t xml:space="preserve"> </w:t>
      </w:r>
      <w:r w:rsidRPr="0067734B">
        <w:rPr>
          <w:rFonts w:eastAsia="HeshamNormal" w:cs="Traditional Arabic"/>
          <w:color w:val="000000"/>
          <w:szCs w:val="36"/>
          <w:rtl/>
        </w:rPr>
        <w:t>بالخلط</w:t>
      </w:r>
      <w:r w:rsidRPr="0067734B">
        <w:rPr>
          <w:rFonts w:eastAsia="HeshamNormal" w:cs="Traditional Arabic"/>
          <w:color w:val="000000"/>
          <w:szCs w:val="36"/>
        </w:rPr>
        <w:t xml:space="preserve">. </w:t>
      </w:r>
      <w:r w:rsidRPr="0067734B">
        <w:rPr>
          <w:rFonts w:eastAsia="HeshamNormal" w:cs="Traditional Arabic"/>
          <w:color w:val="000000"/>
          <w:szCs w:val="36"/>
          <w:rtl/>
        </w:rPr>
        <w:t>إذا</w:t>
      </w:r>
      <w:r w:rsidRPr="0067734B">
        <w:rPr>
          <w:rFonts w:eastAsia="HeshamNormal" w:cs="Traditional Arabic"/>
          <w:color w:val="000000"/>
          <w:szCs w:val="36"/>
        </w:rPr>
        <w:t xml:space="preserve"> </w:t>
      </w:r>
      <w:r w:rsidRPr="0067734B">
        <w:rPr>
          <w:rFonts w:eastAsia="HeshamNormal" w:cs="Traditional Arabic"/>
          <w:color w:val="000000"/>
          <w:szCs w:val="36"/>
          <w:rtl/>
        </w:rPr>
        <w:t>كان</w:t>
      </w:r>
      <w:r w:rsidRPr="0067734B">
        <w:rPr>
          <w:rFonts w:eastAsia="HeshamNormal" w:cs="Traditional Arabic"/>
          <w:color w:val="000000"/>
          <w:szCs w:val="36"/>
        </w:rPr>
        <w:t xml:space="preserve"> </w:t>
      </w:r>
      <w:r w:rsidRPr="0067734B">
        <w:rPr>
          <w:rFonts w:eastAsia="HeshamNormal" w:cs="Traditional Arabic"/>
          <w:color w:val="000000"/>
          <w:szCs w:val="36"/>
          <w:rtl/>
        </w:rPr>
        <w:t>المضارب</w:t>
      </w:r>
      <w:r w:rsidRPr="0067734B">
        <w:rPr>
          <w:rFonts w:eastAsia="HeshamNormal" w:cs="Traditional Arabic"/>
          <w:color w:val="000000"/>
          <w:szCs w:val="36"/>
        </w:rPr>
        <w:t xml:space="preserve"> </w:t>
      </w:r>
      <w:r w:rsidRPr="0067734B">
        <w:rPr>
          <w:rFonts w:eastAsia="HeshamNormal" w:cs="Traditional Arabic"/>
          <w:color w:val="000000"/>
          <w:szCs w:val="36"/>
          <w:rtl/>
        </w:rPr>
        <w:t>قادرا</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على</w:t>
      </w:r>
      <w:r w:rsidRPr="0067734B">
        <w:rPr>
          <w:rFonts w:eastAsia="HeshamNormal" w:cs="Traditional Arabic"/>
          <w:color w:val="000000"/>
          <w:szCs w:val="36"/>
        </w:rPr>
        <w:t xml:space="preserve"> </w:t>
      </w:r>
      <w:r w:rsidRPr="0067734B">
        <w:rPr>
          <w:rFonts w:eastAsia="HeshamNormal" w:cs="Traditional Arabic"/>
          <w:color w:val="000000"/>
          <w:szCs w:val="36"/>
          <w:rtl/>
        </w:rPr>
        <w:t>تشغيل</w:t>
      </w:r>
      <w:r w:rsidRPr="0067734B">
        <w:rPr>
          <w:rFonts w:eastAsia="HeshamNormal" w:cs="Traditional Arabic"/>
          <w:color w:val="000000"/>
          <w:szCs w:val="36"/>
        </w:rPr>
        <w:t xml:space="preserve"> </w:t>
      </w:r>
      <w:r w:rsidRPr="0067734B">
        <w:rPr>
          <w:rFonts w:eastAsia="HeshamNormal" w:cs="Traditional Arabic"/>
          <w:color w:val="000000"/>
          <w:szCs w:val="36"/>
          <w:rtl/>
        </w:rPr>
        <w:t>المالين</w:t>
      </w:r>
      <w:r w:rsidRPr="0067734B">
        <w:rPr>
          <w:rFonts w:eastAsia="HeshamNormal" w:cs="Traditional Arabic"/>
          <w:color w:val="000000"/>
          <w:szCs w:val="36"/>
        </w:rPr>
        <w:t xml:space="preserve"> (</w:t>
      </w:r>
      <w:r w:rsidRPr="0067734B">
        <w:rPr>
          <w:rFonts w:eastAsia="HeshamNormal" w:cs="Traditional Arabic"/>
          <w:color w:val="000000"/>
          <w:szCs w:val="36"/>
          <w:rtl/>
        </w:rPr>
        <w:t>الاتجار</w:t>
      </w:r>
      <w:r w:rsidRPr="0067734B">
        <w:rPr>
          <w:rFonts w:eastAsia="HeshamNormal" w:cs="Traditional Arabic"/>
          <w:color w:val="000000"/>
          <w:szCs w:val="36"/>
        </w:rPr>
        <w:t xml:space="preserve"> </w:t>
      </w:r>
      <w:r w:rsidRPr="0067734B">
        <w:rPr>
          <w:rFonts w:eastAsia="HeshamNormal" w:cs="Traditional Arabic"/>
          <w:color w:val="000000"/>
          <w:szCs w:val="36"/>
          <w:rtl/>
        </w:rPr>
        <w:t>بالمالين</w:t>
      </w:r>
      <w:r w:rsidRPr="0067734B">
        <w:rPr>
          <w:rFonts w:eastAsia="HeshamNormal" w:cs="Traditional Arabic"/>
          <w:color w:val="000000"/>
          <w:szCs w:val="36"/>
        </w:rPr>
        <w:t xml:space="preserve">) </w:t>
      </w:r>
      <w:r w:rsidRPr="0067734B">
        <w:rPr>
          <w:rFonts w:eastAsia="HeshamNormal" w:cs="Traditional Arabic"/>
          <w:color w:val="000000"/>
          <w:szCs w:val="36"/>
          <w:rtl/>
        </w:rPr>
        <w:t>وسواء</w:t>
      </w:r>
      <w:r w:rsidRPr="0067734B">
        <w:rPr>
          <w:rFonts w:eastAsia="HeshamNormal" w:cs="Traditional Arabic"/>
          <w:color w:val="000000"/>
          <w:szCs w:val="36"/>
        </w:rPr>
        <w:t xml:space="preserve"> </w:t>
      </w:r>
      <w:r w:rsidRPr="0067734B">
        <w:rPr>
          <w:rFonts w:eastAsia="HeshamNormal" w:cs="Traditional Arabic"/>
          <w:color w:val="000000"/>
          <w:szCs w:val="36"/>
          <w:rtl/>
        </w:rPr>
        <w:t>أكان</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الخلط</w:t>
      </w:r>
      <w:r w:rsidRPr="0067734B">
        <w:rPr>
          <w:rFonts w:eastAsia="HeshamNormal" w:cs="Traditional Arabic"/>
          <w:color w:val="000000"/>
          <w:szCs w:val="36"/>
        </w:rPr>
        <w:t xml:space="preserve"> </w:t>
      </w:r>
      <w:r w:rsidRPr="0067734B">
        <w:rPr>
          <w:rFonts w:eastAsia="HeshamNormal" w:cs="Traditional Arabic"/>
          <w:color w:val="000000"/>
          <w:szCs w:val="36"/>
          <w:rtl/>
        </w:rPr>
        <w:t>بمال</w:t>
      </w:r>
      <w:r w:rsidRPr="0067734B">
        <w:rPr>
          <w:rFonts w:eastAsia="HeshamNormal" w:cs="Traditional Arabic"/>
          <w:color w:val="000000"/>
          <w:szCs w:val="36"/>
        </w:rPr>
        <w:t xml:space="preserve"> </w:t>
      </w:r>
      <w:r w:rsidRPr="0067734B">
        <w:rPr>
          <w:rFonts w:eastAsia="HeshamNormal" w:cs="Traditional Arabic"/>
          <w:color w:val="000000"/>
          <w:szCs w:val="36"/>
          <w:rtl/>
        </w:rPr>
        <w:t>المضارب</w:t>
      </w:r>
      <w:r w:rsidRPr="0067734B">
        <w:rPr>
          <w:rFonts w:eastAsia="HeshamNormal" w:cs="Traditional Arabic"/>
          <w:color w:val="000000"/>
          <w:szCs w:val="36"/>
        </w:rPr>
        <w:t xml:space="preserve"> </w:t>
      </w:r>
      <w:r w:rsidRPr="0067734B">
        <w:rPr>
          <w:rFonts w:eastAsia="HeshamNormal" w:cs="Traditional Arabic"/>
          <w:color w:val="000000"/>
          <w:szCs w:val="36"/>
          <w:rtl/>
        </w:rPr>
        <w:lastRenderedPageBreak/>
        <w:t>أم</w:t>
      </w:r>
      <w:r w:rsidRPr="0067734B">
        <w:rPr>
          <w:rFonts w:eastAsia="HeshamNormal" w:cs="Traditional Arabic"/>
          <w:color w:val="000000"/>
          <w:szCs w:val="36"/>
        </w:rPr>
        <w:t xml:space="preserve"> </w:t>
      </w:r>
      <w:r w:rsidRPr="0067734B">
        <w:rPr>
          <w:rFonts w:eastAsia="HeshamNormal" w:cs="Traditional Arabic"/>
          <w:color w:val="000000"/>
          <w:szCs w:val="36"/>
          <w:rtl/>
        </w:rPr>
        <w:t>بمال</w:t>
      </w:r>
      <w:r w:rsidRPr="0067734B">
        <w:rPr>
          <w:rFonts w:eastAsia="HeshamNormal" w:cs="Traditional Arabic"/>
          <w:color w:val="000000"/>
          <w:szCs w:val="36"/>
        </w:rPr>
        <w:t xml:space="preserve"> </w:t>
      </w:r>
      <w:r w:rsidRPr="0067734B">
        <w:rPr>
          <w:rFonts w:eastAsia="HeshamNormal" w:cs="Traditional Arabic"/>
          <w:color w:val="000000"/>
          <w:szCs w:val="36"/>
          <w:rtl/>
        </w:rPr>
        <w:t>غيره</w:t>
      </w:r>
      <w:r w:rsidRPr="0067734B">
        <w:rPr>
          <w:rFonts w:eastAsia="HeshamNormal" w:cs="Traditional Arabic"/>
          <w:color w:val="000000"/>
          <w:szCs w:val="36"/>
        </w:rPr>
        <w:t xml:space="preserve">. </w:t>
      </w:r>
      <w:r w:rsidRPr="0067734B">
        <w:rPr>
          <w:rFonts w:eastAsia="HeshamNormal" w:cs="Traditional Arabic"/>
          <w:color w:val="000000"/>
          <w:szCs w:val="36"/>
          <w:rtl/>
        </w:rPr>
        <w:t>بل</w:t>
      </w:r>
      <w:r w:rsidRPr="0067734B">
        <w:rPr>
          <w:rFonts w:eastAsia="HeshamNormal" w:cs="Traditional Arabic"/>
          <w:color w:val="000000"/>
          <w:szCs w:val="36"/>
        </w:rPr>
        <w:t xml:space="preserve"> </w:t>
      </w:r>
      <w:r w:rsidRPr="0067734B">
        <w:rPr>
          <w:rFonts w:eastAsia="HeshamNormal" w:cs="Traditional Arabic"/>
          <w:color w:val="000000"/>
          <w:szCs w:val="36"/>
          <w:rtl/>
        </w:rPr>
        <w:t>إنهم</w:t>
      </w:r>
      <w:r w:rsidRPr="0067734B">
        <w:rPr>
          <w:rFonts w:eastAsia="HeshamNormal" w:cs="Traditional Arabic"/>
          <w:color w:val="000000"/>
          <w:szCs w:val="36"/>
        </w:rPr>
        <w:t xml:space="preserve"> </w:t>
      </w:r>
      <w:r w:rsidRPr="0067734B">
        <w:rPr>
          <w:rFonts w:eastAsia="HeshamNormal" w:cs="Traditional Arabic"/>
          <w:color w:val="000000"/>
          <w:szCs w:val="36"/>
          <w:rtl/>
        </w:rPr>
        <w:t>رأوا</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ذلك</w:t>
      </w:r>
      <w:r w:rsidRPr="0067734B">
        <w:rPr>
          <w:rFonts w:eastAsia="HeshamNormal" w:cs="Traditional Arabic"/>
          <w:color w:val="000000"/>
          <w:szCs w:val="36"/>
        </w:rPr>
        <w:t xml:space="preserve"> </w:t>
      </w:r>
      <w:r w:rsidRPr="0067734B">
        <w:rPr>
          <w:rFonts w:eastAsia="HeshamNormal" w:cs="Traditional Arabic"/>
          <w:color w:val="000000"/>
          <w:szCs w:val="36"/>
          <w:rtl/>
        </w:rPr>
        <w:t>هو</w:t>
      </w:r>
      <w:r w:rsidRPr="0067734B">
        <w:rPr>
          <w:rFonts w:eastAsia="HeshamNormal" w:cs="Traditional Arabic"/>
          <w:color w:val="000000"/>
          <w:szCs w:val="36"/>
        </w:rPr>
        <w:t xml:space="preserve"> </w:t>
      </w:r>
      <w:r w:rsidRPr="0067734B">
        <w:rPr>
          <w:rFonts w:eastAsia="HeshamNormal" w:cs="Traditional Arabic"/>
          <w:color w:val="000000"/>
          <w:szCs w:val="36"/>
          <w:rtl/>
        </w:rPr>
        <w:t>الأولى</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بعض</w:t>
      </w:r>
      <w:r w:rsidRPr="0067734B">
        <w:rPr>
          <w:rFonts w:eastAsia="HeshamNormal" w:cs="Traditional Arabic"/>
          <w:color w:val="000000"/>
          <w:szCs w:val="36"/>
        </w:rPr>
        <w:t xml:space="preserve"> </w:t>
      </w:r>
      <w:r w:rsidRPr="0067734B">
        <w:rPr>
          <w:rFonts w:eastAsia="HeshamNormal" w:cs="Traditional Arabic"/>
          <w:color w:val="000000"/>
          <w:szCs w:val="36"/>
          <w:rtl/>
        </w:rPr>
        <w:t>الحالات،</w:t>
      </w:r>
      <w:r w:rsidRPr="0067734B">
        <w:rPr>
          <w:rFonts w:eastAsia="HeshamNormal" w:cs="Traditional Arabic"/>
          <w:color w:val="000000"/>
          <w:szCs w:val="36"/>
        </w:rPr>
        <w:t xml:space="preserve"> </w:t>
      </w:r>
      <w:r w:rsidRPr="0067734B">
        <w:rPr>
          <w:rFonts w:eastAsia="HeshamNormal" w:cs="Traditional Arabic"/>
          <w:color w:val="000000"/>
          <w:szCs w:val="36"/>
          <w:rtl/>
        </w:rPr>
        <w:t>كأن</w:t>
      </w:r>
      <w:r w:rsidRPr="0067734B">
        <w:rPr>
          <w:rFonts w:eastAsia="HeshamNormal" w:cs="Traditional Arabic"/>
          <w:color w:val="000000"/>
          <w:szCs w:val="36"/>
        </w:rPr>
        <w:t xml:space="preserve"> </w:t>
      </w:r>
      <w:r w:rsidRPr="0067734B">
        <w:rPr>
          <w:rFonts w:eastAsia="HeshamNormal" w:cs="Traditional Arabic"/>
          <w:color w:val="000000"/>
          <w:szCs w:val="36"/>
          <w:rtl/>
        </w:rPr>
        <w:t>يخاف</w:t>
      </w:r>
      <w:r w:rsidRPr="0067734B">
        <w:rPr>
          <w:rFonts w:eastAsia="HeshamNormal" w:cs="Traditional Arabic"/>
          <w:color w:val="000000"/>
          <w:szCs w:val="36"/>
          <w:rtl/>
          <w:lang w:bidi="ar-DZ"/>
        </w:rPr>
        <w:t xml:space="preserve"> ى</w:t>
      </w:r>
      <w:r w:rsidRPr="0067734B">
        <w:rPr>
          <w:rFonts w:eastAsia="HeshamNormal" w:cs="Traditional Arabic"/>
          <w:color w:val="000000"/>
          <w:szCs w:val="36"/>
          <w:rtl/>
        </w:rPr>
        <w:t>المضارب</w:t>
      </w:r>
      <w:r w:rsidRPr="0067734B">
        <w:rPr>
          <w:rFonts w:eastAsia="HeshamNormal" w:cs="Traditional Arabic"/>
          <w:color w:val="000000"/>
          <w:szCs w:val="36"/>
        </w:rPr>
        <w:t xml:space="preserve"> </w:t>
      </w:r>
      <w:r w:rsidRPr="0067734B">
        <w:rPr>
          <w:rFonts w:eastAsia="HeshamNormal" w:cs="Traditional Arabic"/>
          <w:color w:val="000000"/>
          <w:szCs w:val="36"/>
          <w:rtl/>
        </w:rPr>
        <w:t>بتقديم</w:t>
      </w:r>
      <w:r w:rsidRPr="0067734B">
        <w:rPr>
          <w:rFonts w:eastAsia="HeshamNormal" w:cs="Traditional Arabic"/>
          <w:color w:val="000000"/>
          <w:szCs w:val="36"/>
        </w:rPr>
        <w:t xml:space="preserve"> </w:t>
      </w:r>
      <w:r w:rsidRPr="0067734B">
        <w:rPr>
          <w:rFonts w:eastAsia="HeshamNormal" w:cs="Traditional Arabic"/>
          <w:color w:val="000000"/>
          <w:szCs w:val="36"/>
          <w:rtl/>
        </w:rPr>
        <w:t>الاتجار</w:t>
      </w:r>
      <w:r w:rsidRPr="0067734B">
        <w:rPr>
          <w:rFonts w:eastAsia="HeshamNormal" w:cs="Traditional Arabic"/>
          <w:color w:val="000000"/>
          <w:szCs w:val="36"/>
        </w:rPr>
        <w:t xml:space="preserve"> </w:t>
      </w:r>
      <w:r w:rsidRPr="0067734B">
        <w:rPr>
          <w:rFonts w:eastAsia="HeshamNormal" w:cs="Traditional Arabic"/>
          <w:color w:val="000000"/>
          <w:szCs w:val="36"/>
          <w:rtl/>
        </w:rPr>
        <w:t>بأحد</w:t>
      </w:r>
      <w:r w:rsidRPr="0067734B">
        <w:rPr>
          <w:rFonts w:eastAsia="HeshamNormal" w:cs="Traditional Arabic"/>
          <w:color w:val="000000"/>
          <w:szCs w:val="36"/>
        </w:rPr>
        <w:t xml:space="preserve"> </w:t>
      </w:r>
      <w:r w:rsidRPr="0067734B">
        <w:rPr>
          <w:rFonts w:eastAsia="HeshamNormal" w:cs="Traditional Arabic"/>
          <w:color w:val="000000"/>
          <w:szCs w:val="36"/>
          <w:rtl/>
        </w:rPr>
        <w:t>المالين</w:t>
      </w:r>
      <w:r w:rsidRPr="0067734B">
        <w:rPr>
          <w:rFonts w:eastAsia="HeshamNormal" w:cs="Traditional Arabic"/>
          <w:color w:val="000000"/>
          <w:szCs w:val="36"/>
        </w:rPr>
        <w:t xml:space="preserve"> </w:t>
      </w:r>
      <w:r w:rsidRPr="0067734B">
        <w:rPr>
          <w:rFonts w:eastAsia="HeshamNormal" w:cs="Traditional Arabic"/>
          <w:color w:val="000000"/>
          <w:szCs w:val="36"/>
          <w:rtl/>
        </w:rPr>
        <w:t>رخصا</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البيع</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أو</w:t>
      </w:r>
      <w:r w:rsidRPr="0067734B">
        <w:rPr>
          <w:rFonts w:eastAsia="HeshamNormal" w:cs="Traditional Arabic"/>
          <w:color w:val="000000"/>
          <w:szCs w:val="36"/>
        </w:rPr>
        <w:t xml:space="preserve"> </w:t>
      </w:r>
      <w:r w:rsidRPr="0067734B">
        <w:rPr>
          <w:rFonts w:eastAsia="HeshamNormal" w:cs="Traditional Arabic"/>
          <w:color w:val="000000"/>
          <w:szCs w:val="36"/>
          <w:rtl/>
        </w:rPr>
        <w:t>غلاء</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الشراء،</w:t>
      </w:r>
      <w:r w:rsidRPr="0067734B">
        <w:rPr>
          <w:rFonts w:eastAsia="HeshamNormal" w:cs="Traditional Arabic"/>
          <w:color w:val="000000"/>
          <w:szCs w:val="36"/>
        </w:rPr>
        <w:t xml:space="preserve"> </w:t>
      </w:r>
      <w:r w:rsidRPr="0067734B">
        <w:rPr>
          <w:rFonts w:eastAsia="HeshamNormal" w:cs="Traditional Arabic"/>
          <w:color w:val="000000"/>
          <w:szCs w:val="36"/>
          <w:rtl/>
        </w:rPr>
        <w:t>فالأفضل</w:t>
      </w:r>
      <w:r w:rsidRPr="0067734B">
        <w:rPr>
          <w:rFonts w:eastAsia="HeshamNormal" w:cs="Traditional Arabic"/>
          <w:color w:val="000000"/>
          <w:szCs w:val="36"/>
        </w:rPr>
        <w:t xml:space="preserve"> </w:t>
      </w:r>
      <w:r w:rsidRPr="0067734B">
        <w:rPr>
          <w:rFonts w:eastAsia="HeshamNormal" w:cs="Traditional Arabic"/>
          <w:color w:val="000000"/>
          <w:szCs w:val="36"/>
          <w:rtl/>
        </w:rPr>
        <w:t>خلط</w:t>
      </w:r>
      <w:r w:rsidRPr="0067734B">
        <w:rPr>
          <w:rFonts w:eastAsia="HeshamNormal" w:cs="Traditional Arabic"/>
          <w:color w:val="000000"/>
          <w:szCs w:val="36"/>
        </w:rPr>
        <w:t xml:space="preserve"> </w:t>
      </w:r>
      <w:r w:rsidRPr="0067734B">
        <w:rPr>
          <w:rFonts w:eastAsia="HeshamNormal" w:cs="Traditional Arabic"/>
          <w:color w:val="000000"/>
          <w:szCs w:val="36"/>
          <w:rtl/>
        </w:rPr>
        <w:t>المالين</w:t>
      </w:r>
      <w:r w:rsidRPr="0067734B">
        <w:rPr>
          <w:rFonts w:eastAsia="HeshamNormal" w:cs="Traditional Arabic"/>
          <w:color w:val="000000"/>
          <w:szCs w:val="36"/>
        </w:rPr>
        <w:t xml:space="preserve"> </w:t>
      </w:r>
      <w:r w:rsidRPr="0067734B">
        <w:rPr>
          <w:rFonts w:eastAsia="HeshamNormal" w:cs="Traditional Arabic"/>
          <w:color w:val="000000"/>
          <w:szCs w:val="36"/>
          <w:rtl/>
        </w:rPr>
        <w:t>والاتجار</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بهما</w:t>
      </w:r>
      <w:r w:rsidRPr="0067734B">
        <w:rPr>
          <w:rFonts w:eastAsia="HeshamNormal" w:cs="Traditional Arabic"/>
          <w:color w:val="000000"/>
          <w:szCs w:val="36"/>
        </w:rPr>
        <w:t xml:space="preserve"> </w:t>
      </w:r>
      <w:r w:rsidRPr="0067734B">
        <w:rPr>
          <w:rFonts w:eastAsia="HeshamNormal" w:cs="Traditional Arabic"/>
          <w:color w:val="000000"/>
          <w:szCs w:val="36"/>
          <w:rtl/>
        </w:rPr>
        <w:t>معا</w:t>
      </w:r>
      <w:r w:rsidRPr="0067734B">
        <w:rPr>
          <w:rFonts w:eastAsia="HeshamNormal" w:cs="Traditional Arabic"/>
          <w:color w:val="000000"/>
          <w:szCs w:val="36"/>
        </w:rPr>
        <w:t xml:space="preserve"> </w:t>
      </w:r>
      <w:r w:rsidRPr="0067734B">
        <w:rPr>
          <w:rFonts w:eastAsia="HeshamNormal" w:cs="Traditional Arabic"/>
          <w:color w:val="000000"/>
          <w:szCs w:val="36"/>
          <w:rtl/>
        </w:rPr>
        <w:t>لتكون</w:t>
      </w:r>
      <w:r w:rsidRPr="0067734B">
        <w:rPr>
          <w:rFonts w:eastAsia="HeshamNormal" w:cs="Traditional Arabic"/>
          <w:color w:val="000000"/>
          <w:szCs w:val="36"/>
        </w:rPr>
        <w:t xml:space="preserve"> </w:t>
      </w:r>
      <w:r w:rsidRPr="0067734B">
        <w:rPr>
          <w:rFonts w:eastAsia="HeshamNormal" w:cs="Traditional Arabic"/>
          <w:color w:val="000000"/>
          <w:szCs w:val="36"/>
          <w:rtl/>
        </w:rPr>
        <w:t>الفائدة</w:t>
      </w:r>
      <w:r w:rsidRPr="0067734B">
        <w:rPr>
          <w:rFonts w:eastAsia="HeshamNormal" w:cs="Traditional Arabic"/>
          <w:color w:val="000000"/>
          <w:szCs w:val="36"/>
        </w:rPr>
        <w:t xml:space="preserve"> </w:t>
      </w:r>
      <w:r w:rsidRPr="0067734B">
        <w:rPr>
          <w:rFonts w:eastAsia="HeshamNormal" w:cs="Traditional Arabic"/>
          <w:color w:val="000000"/>
          <w:szCs w:val="36"/>
          <w:rtl/>
        </w:rPr>
        <w:t>مشتركة</w:t>
      </w:r>
      <w:r w:rsidRPr="0067734B">
        <w:rPr>
          <w:rFonts w:eastAsia="HeshamNormal" w:cs="Traditional Arabic"/>
          <w:color w:val="000000"/>
          <w:szCs w:val="36"/>
        </w:rPr>
        <w:t xml:space="preserve"> </w:t>
      </w:r>
      <w:r w:rsidRPr="0067734B">
        <w:rPr>
          <w:rFonts w:eastAsia="HeshamNormal" w:cs="Traditional Arabic"/>
          <w:color w:val="000000"/>
          <w:szCs w:val="36"/>
          <w:rtl/>
        </w:rPr>
        <w:t>بينهما</w:t>
      </w:r>
      <w:r w:rsidRPr="0067734B">
        <w:rPr>
          <w:rFonts w:eastAsia="HeshamNormal" w:cs="Traditional Arabic"/>
          <w:color w:val="000000"/>
          <w:szCs w:val="36"/>
        </w:rPr>
        <w:t>(</w:t>
      </w:r>
      <w:r w:rsidRPr="0067734B">
        <w:rPr>
          <w:rStyle w:val="FootnoteReference"/>
          <w:rFonts w:eastAsia="HeshamNormal" w:cs="Traditional Arabic"/>
          <w:color w:val="000000"/>
          <w:szCs w:val="36"/>
          <w:rtl/>
        </w:rPr>
        <w:footnoteReference w:id="59"/>
      </w:r>
      <w:r w:rsidRPr="0067734B">
        <w:rPr>
          <w:rFonts w:eastAsia="HeshamNormal" w:cs="Traditional Arabic"/>
          <w:color w:val="000000"/>
          <w:szCs w:val="36"/>
          <w:rtl/>
        </w:rPr>
        <w:t>ذهب</w:t>
      </w:r>
      <w:r w:rsidRPr="0067734B">
        <w:rPr>
          <w:rFonts w:eastAsia="HeshamNormal" w:cs="Traditional Arabic"/>
          <w:color w:val="000000"/>
          <w:szCs w:val="36"/>
        </w:rPr>
        <w:t xml:space="preserve"> </w:t>
      </w:r>
      <w:r w:rsidRPr="0067734B">
        <w:rPr>
          <w:rFonts w:eastAsia="HeshamNormal" w:cs="Traditional Arabic"/>
          <w:color w:val="000000"/>
          <w:szCs w:val="36"/>
          <w:rtl/>
        </w:rPr>
        <w:t>أكثر</w:t>
      </w:r>
      <w:r w:rsidRPr="0067734B">
        <w:rPr>
          <w:rFonts w:eastAsia="HeshamNormal" w:cs="Traditional Arabic"/>
          <w:color w:val="000000"/>
          <w:szCs w:val="36"/>
        </w:rPr>
        <w:t xml:space="preserve"> </w:t>
      </w:r>
      <w:r w:rsidRPr="0067734B">
        <w:rPr>
          <w:rFonts w:eastAsia="HeshamNormal" w:cs="Traditional Arabic"/>
          <w:color w:val="000000"/>
          <w:szCs w:val="36"/>
          <w:rtl/>
        </w:rPr>
        <w:t>الباحثين</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هذا</w:t>
      </w:r>
      <w:r w:rsidRPr="0067734B">
        <w:rPr>
          <w:rFonts w:eastAsia="HeshamNormal" w:cs="Traditional Arabic"/>
          <w:color w:val="000000"/>
          <w:szCs w:val="36"/>
        </w:rPr>
        <w:t xml:space="preserve"> </w:t>
      </w:r>
      <w:r w:rsidRPr="0067734B">
        <w:rPr>
          <w:rFonts w:eastAsia="HeshamNormal" w:cs="Traditional Arabic"/>
          <w:color w:val="000000"/>
          <w:szCs w:val="36"/>
          <w:rtl/>
        </w:rPr>
        <w:t>الموضوع</w:t>
      </w:r>
      <w:r w:rsidRPr="0067734B">
        <w:rPr>
          <w:rFonts w:eastAsia="HeshamNormal" w:cs="Traditional Arabic"/>
          <w:color w:val="000000"/>
          <w:szCs w:val="36"/>
        </w:rPr>
        <w:t xml:space="preserve"> </w:t>
      </w:r>
      <w:r w:rsidRPr="0067734B">
        <w:rPr>
          <w:rFonts w:eastAsia="HeshamNormal" w:cs="Traditional Arabic"/>
          <w:color w:val="000000"/>
          <w:szCs w:val="36"/>
          <w:rtl/>
        </w:rPr>
        <w:t>إلى</w:t>
      </w:r>
      <w:r w:rsidRPr="0067734B">
        <w:rPr>
          <w:rFonts w:eastAsia="HeshamNormal" w:cs="Traditional Arabic"/>
          <w:color w:val="000000"/>
          <w:szCs w:val="36"/>
        </w:rPr>
        <w:t xml:space="preserve"> </w:t>
      </w:r>
      <w:r w:rsidRPr="0067734B">
        <w:rPr>
          <w:rFonts w:eastAsia="HeshamNormal" w:cs="Traditional Arabic"/>
          <w:color w:val="000000"/>
          <w:szCs w:val="36"/>
          <w:rtl/>
        </w:rPr>
        <w:t>ترجيح</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رأي</w:t>
      </w:r>
      <w:r w:rsidRPr="0067734B">
        <w:rPr>
          <w:rFonts w:eastAsia="HeshamNormal" w:cs="Traditional Arabic"/>
          <w:color w:val="000000"/>
          <w:szCs w:val="36"/>
        </w:rPr>
        <w:t xml:space="preserve"> </w:t>
      </w:r>
      <w:r w:rsidRPr="0067734B">
        <w:rPr>
          <w:rFonts w:eastAsia="HeshamNormal" w:cs="Traditional Arabic"/>
          <w:color w:val="000000"/>
          <w:szCs w:val="36"/>
          <w:rtl/>
        </w:rPr>
        <w:t>الحنفية</w:t>
      </w:r>
      <w:r w:rsidRPr="0067734B">
        <w:rPr>
          <w:rFonts w:eastAsia="HeshamNormal" w:cs="Traditional Arabic"/>
          <w:color w:val="000000"/>
          <w:szCs w:val="36"/>
        </w:rPr>
        <w:t xml:space="preserve"> </w:t>
      </w:r>
      <w:r w:rsidRPr="0067734B">
        <w:rPr>
          <w:rFonts w:eastAsia="HeshamNormal" w:cs="Traditional Arabic"/>
          <w:color w:val="000000"/>
          <w:szCs w:val="36"/>
          <w:rtl/>
        </w:rPr>
        <w:t>والحنابلة</w:t>
      </w:r>
      <w:r w:rsidRPr="0067734B">
        <w:rPr>
          <w:rFonts w:eastAsia="HeshamNormal" w:cs="Traditional Arabic"/>
          <w:color w:val="000000"/>
          <w:szCs w:val="36"/>
        </w:rPr>
        <w:t xml:space="preserve"> </w:t>
      </w:r>
      <w:r w:rsidRPr="0067734B">
        <w:rPr>
          <w:rFonts w:eastAsia="HeshamNormal" w:cs="Traditional Arabic"/>
          <w:color w:val="000000"/>
          <w:szCs w:val="36"/>
          <w:rtl/>
        </w:rPr>
        <w:t>القائل</w:t>
      </w:r>
      <w:r w:rsidRPr="0067734B">
        <w:rPr>
          <w:rFonts w:eastAsia="HeshamNormal" w:cs="Traditional Arabic"/>
          <w:color w:val="000000"/>
          <w:szCs w:val="36"/>
        </w:rPr>
        <w:t xml:space="preserve"> </w:t>
      </w:r>
      <w:r w:rsidRPr="0067734B">
        <w:rPr>
          <w:rFonts w:eastAsia="HeshamNormal" w:cs="Traditional Arabic"/>
          <w:color w:val="000000"/>
          <w:szCs w:val="36"/>
          <w:rtl/>
        </w:rPr>
        <w:t>بجواز</w:t>
      </w:r>
      <w:r w:rsidRPr="0067734B">
        <w:rPr>
          <w:rFonts w:eastAsia="HeshamNormal" w:cs="Traditional Arabic"/>
          <w:color w:val="000000"/>
          <w:szCs w:val="36"/>
        </w:rPr>
        <w:t xml:space="preserve"> </w:t>
      </w:r>
      <w:r w:rsidRPr="0067734B">
        <w:rPr>
          <w:rFonts w:eastAsia="HeshamNormal" w:cs="Traditional Arabic"/>
          <w:color w:val="000000"/>
          <w:szCs w:val="36"/>
          <w:rtl/>
        </w:rPr>
        <w:t>خلط</w:t>
      </w:r>
      <w:r w:rsidRPr="0067734B">
        <w:rPr>
          <w:rFonts w:eastAsia="HeshamNormal" w:cs="Traditional Arabic"/>
          <w:color w:val="000000"/>
          <w:szCs w:val="36"/>
        </w:rPr>
        <w:t xml:space="preserve"> </w:t>
      </w:r>
      <w:r w:rsidRPr="0067734B">
        <w:rPr>
          <w:rFonts w:eastAsia="HeshamNormal" w:cs="Traditional Arabic"/>
          <w:color w:val="000000"/>
          <w:szCs w:val="36"/>
          <w:rtl/>
        </w:rPr>
        <w:t>مال</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بالتفويض</w:t>
      </w:r>
      <w:r w:rsidRPr="0067734B">
        <w:rPr>
          <w:rFonts w:eastAsia="HeshamNormal" w:cs="Traditional Arabic"/>
          <w:color w:val="000000"/>
          <w:szCs w:val="36"/>
        </w:rPr>
        <w:t xml:space="preserve"> </w:t>
      </w:r>
      <w:r w:rsidRPr="0067734B">
        <w:rPr>
          <w:rFonts w:eastAsia="HeshamNormal" w:cs="Traditional Arabic"/>
          <w:color w:val="000000"/>
          <w:szCs w:val="36"/>
          <w:rtl/>
        </w:rPr>
        <w:t>العام</w:t>
      </w:r>
      <w:r w:rsidRPr="0067734B">
        <w:rPr>
          <w:rFonts w:eastAsia="HeshamNormal" w:cs="Traditional Arabic"/>
          <w:color w:val="000000"/>
          <w:szCs w:val="36"/>
        </w:rPr>
        <w:t xml:space="preserve">. </w:t>
      </w:r>
      <w:r w:rsidRPr="0067734B">
        <w:rPr>
          <w:rFonts w:eastAsia="HeshamNormal" w:cs="Traditional Arabic"/>
          <w:color w:val="000000"/>
          <w:szCs w:val="36"/>
          <w:rtl/>
        </w:rPr>
        <w:t>يقول</w:t>
      </w:r>
      <w:r w:rsidRPr="0067734B">
        <w:rPr>
          <w:rFonts w:eastAsia="HeshamNormal" w:cs="Traditional Arabic"/>
          <w:color w:val="000000"/>
          <w:szCs w:val="36"/>
        </w:rPr>
        <w:t xml:space="preserve"> </w:t>
      </w:r>
      <w:r w:rsidRPr="0067734B">
        <w:rPr>
          <w:rFonts w:eastAsia="HeshamNormal" w:cs="Traditional Arabic"/>
          <w:color w:val="000000"/>
          <w:szCs w:val="36"/>
          <w:rtl/>
        </w:rPr>
        <w:t>د</w:t>
      </w:r>
      <w:r w:rsidRPr="0067734B">
        <w:rPr>
          <w:rFonts w:eastAsia="HeshamNormal" w:cs="Traditional Arabic"/>
          <w:color w:val="000000"/>
          <w:szCs w:val="36"/>
        </w:rPr>
        <w:t xml:space="preserve">. </w:t>
      </w:r>
      <w:r w:rsidRPr="0067734B">
        <w:rPr>
          <w:rFonts w:eastAsia="HeshamNormal" w:cs="Traditional Arabic"/>
          <w:color w:val="000000"/>
          <w:szCs w:val="36"/>
          <w:rtl/>
        </w:rPr>
        <w:t>زكريا</w:t>
      </w:r>
      <w:r w:rsidRPr="0067734B">
        <w:rPr>
          <w:rFonts w:eastAsia="HeshamNormal" w:cs="Traditional Arabic"/>
          <w:color w:val="000000"/>
          <w:szCs w:val="36"/>
        </w:rPr>
        <w:t xml:space="preserve"> </w:t>
      </w:r>
      <w:r w:rsidRPr="0067734B">
        <w:rPr>
          <w:rFonts w:eastAsia="HeshamNormal" w:cs="Traditional Arabic"/>
          <w:color w:val="000000"/>
          <w:szCs w:val="36"/>
          <w:rtl/>
        </w:rPr>
        <w:t>القضاة</w:t>
      </w:r>
      <w:r w:rsidRPr="0067734B">
        <w:rPr>
          <w:rFonts w:eastAsia="HeshamNormal" w:cs="Traditional Arabic"/>
          <w:color w:val="000000"/>
          <w:szCs w:val="36"/>
        </w:rPr>
        <w:t>:</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والراجح</w:t>
      </w:r>
      <w:r w:rsidRPr="0067734B">
        <w:rPr>
          <w:rFonts w:eastAsia="HeshamNormal" w:cs="Traditional Arabic"/>
          <w:color w:val="000000"/>
          <w:szCs w:val="36"/>
        </w:rPr>
        <w:t xml:space="preserve"> </w:t>
      </w:r>
      <w:r w:rsidRPr="0067734B">
        <w:rPr>
          <w:rFonts w:eastAsia="HeshamNormal" w:cs="Traditional Arabic"/>
          <w:color w:val="000000"/>
          <w:szCs w:val="36"/>
          <w:rtl/>
        </w:rPr>
        <w:t>فيما</w:t>
      </w:r>
      <w:r w:rsidRPr="0067734B">
        <w:rPr>
          <w:rFonts w:eastAsia="HeshamNormal" w:cs="Traditional Arabic"/>
          <w:color w:val="000000"/>
          <w:szCs w:val="36"/>
        </w:rPr>
        <w:t xml:space="preserve"> </w:t>
      </w:r>
      <w:r w:rsidRPr="0067734B">
        <w:rPr>
          <w:rFonts w:eastAsia="HeshamNormal" w:cs="Traditional Arabic"/>
          <w:color w:val="000000"/>
          <w:szCs w:val="36"/>
          <w:rtl/>
        </w:rPr>
        <w:t>أرى</w:t>
      </w:r>
      <w:r w:rsidRPr="0067734B">
        <w:rPr>
          <w:rFonts w:eastAsia="HeshamNormal" w:cs="Traditional Arabic"/>
          <w:color w:val="000000"/>
          <w:szCs w:val="36"/>
        </w:rPr>
        <w:t xml:space="preserve"> </w:t>
      </w:r>
      <w:r w:rsidRPr="0067734B">
        <w:rPr>
          <w:rFonts w:eastAsia="HeshamNormal" w:cs="Traditional Arabic"/>
          <w:color w:val="000000"/>
          <w:szCs w:val="36"/>
          <w:rtl/>
        </w:rPr>
        <w:t>أن</w:t>
      </w:r>
      <w:r w:rsidRPr="0067734B">
        <w:rPr>
          <w:rFonts w:eastAsia="HeshamNormal" w:cs="Traditional Arabic"/>
          <w:color w:val="000000"/>
          <w:szCs w:val="36"/>
        </w:rPr>
        <w:t xml:space="preserve"> </w:t>
      </w:r>
      <w:r w:rsidRPr="0067734B">
        <w:rPr>
          <w:rFonts w:eastAsia="HeshamNormal" w:cs="Traditional Arabic"/>
          <w:color w:val="000000"/>
          <w:szCs w:val="36"/>
          <w:rtl/>
        </w:rPr>
        <w:t>المضارب</w:t>
      </w:r>
      <w:r w:rsidRPr="0067734B">
        <w:rPr>
          <w:rFonts w:eastAsia="HeshamNormal" w:cs="Traditional Arabic"/>
          <w:color w:val="000000"/>
          <w:szCs w:val="36"/>
        </w:rPr>
        <w:t xml:space="preserve"> </w:t>
      </w:r>
      <w:r w:rsidRPr="0067734B">
        <w:rPr>
          <w:rFonts w:eastAsia="HeshamNormal" w:cs="Traditional Arabic"/>
          <w:color w:val="000000"/>
          <w:szCs w:val="36"/>
          <w:rtl/>
        </w:rPr>
        <w:t>لا</w:t>
      </w:r>
      <w:r w:rsidRPr="0067734B">
        <w:rPr>
          <w:rFonts w:eastAsia="HeshamNormal" w:cs="Traditional Arabic"/>
          <w:color w:val="000000"/>
          <w:szCs w:val="36"/>
        </w:rPr>
        <w:t xml:space="preserve"> </w:t>
      </w:r>
      <w:r w:rsidRPr="0067734B">
        <w:rPr>
          <w:rFonts w:eastAsia="HeshamNormal" w:cs="Traditional Arabic"/>
          <w:color w:val="000000"/>
          <w:szCs w:val="36"/>
          <w:rtl/>
        </w:rPr>
        <w:t>يملك</w:t>
      </w:r>
      <w:r w:rsidRPr="0067734B">
        <w:rPr>
          <w:rFonts w:eastAsia="HeshamNormal" w:cs="Traditional Arabic"/>
          <w:color w:val="000000"/>
          <w:szCs w:val="36"/>
        </w:rPr>
        <w:t xml:space="preserve"> </w:t>
      </w:r>
      <w:r w:rsidRPr="0067734B">
        <w:rPr>
          <w:rFonts w:eastAsia="HeshamNormal" w:cs="Traditional Arabic"/>
          <w:color w:val="000000"/>
          <w:szCs w:val="36"/>
          <w:rtl/>
        </w:rPr>
        <w:t>الخلط</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بمطلق</w:t>
      </w:r>
      <w:r w:rsidRPr="0067734B">
        <w:rPr>
          <w:rFonts w:eastAsia="HeshamNormal" w:cs="Traditional Arabic"/>
          <w:color w:val="000000"/>
          <w:szCs w:val="36"/>
        </w:rPr>
        <w:t xml:space="preserve"> </w:t>
      </w:r>
      <w:r w:rsidRPr="0067734B">
        <w:rPr>
          <w:rFonts w:eastAsia="HeshamNormal" w:cs="Traditional Arabic"/>
          <w:color w:val="000000"/>
          <w:szCs w:val="36"/>
          <w:rtl/>
        </w:rPr>
        <w:t>العقد؛</w:t>
      </w:r>
      <w:r w:rsidRPr="0067734B">
        <w:rPr>
          <w:rFonts w:eastAsia="HeshamNormal" w:cs="Traditional Arabic"/>
          <w:color w:val="000000"/>
          <w:szCs w:val="36"/>
        </w:rPr>
        <w:t xml:space="preserve"> </w:t>
      </w:r>
      <w:r w:rsidRPr="0067734B">
        <w:rPr>
          <w:rFonts w:eastAsia="HeshamNormal" w:cs="Traditional Arabic"/>
          <w:color w:val="000000"/>
          <w:szCs w:val="36"/>
          <w:rtl/>
        </w:rPr>
        <w:t>لأن</w:t>
      </w:r>
      <w:r w:rsidRPr="0067734B">
        <w:rPr>
          <w:rFonts w:eastAsia="HeshamNormal" w:cs="Traditional Arabic"/>
          <w:color w:val="000000"/>
          <w:szCs w:val="36"/>
        </w:rPr>
        <w:t xml:space="preserve"> </w:t>
      </w:r>
      <w:r w:rsidRPr="0067734B">
        <w:rPr>
          <w:rFonts w:eastAsia="HeshamNormal" w:cs="Traditional Arabic"/>
          <w:color w:val="000000"/>
          <w:szCs w:val="36"/>
          <w:rtl/>
        </w:rPr>
        <w:t>ذلك</w:t>
      </w:r>
      <w:r w:rsidRPr="0067734B">
        <w:rPr>
          <w:rFonts w:eastAsia="HeshamNormal" w:cs="Traditional Arabic"/>
          <w:color w:val="000000"/>
          <w:szCs w:val="36"/>
        </w:rPr>
        <w:t xml:space="preserve"> </w:t>
      </w:r>
      <w:r w:rsidRPr="0067734B">
        <w:rPr>
          <w:rFonts w:eastAsia="HeshamNormal" w:cs="Traditional Arabic"/>
          <w:color w:val="000000"/>
          <w:szCs w:val="36"/>
          <w:rtl/>
        </w:rPr>
        <w:t>كما</w:t>
      </w:r>
      <w:r w:rsidRPr="0067734B">
        <w:rPr>
          <w:rFonts w:eastAsia="HeshamNormal" w:cs="Traditional Arabic"/>
          <w:color w:val="000000"/>
          <w:szCs w:val="36"/>
        </w:rPr>
        <w:t xml:space="preserve"> </w:t>
      </w:r>
      <w:r w:rsidRPr="0067734B">
        <w:rPr>
          <w:rFonts w:eastAsia="HeshamNormal" w:cs="Traditional Arabic"/>
          <w:color w:val="000000"/>
          <w:szCs w:val="36"/>
          <w:rtl/>
        </w:rPr>
        <w:t>قال</w:t>
      </w:r>
      <w:r w:rsidRPr="0067734B">
        <w:rPr>
          <w:rFonts w:eastAsia="HeshamNormal" w:cs="Traditional Arabic"/>
          <w:color w:val="000000"/>
          <w:szCs w:val="36"/>
        </w:rPr>
        <w:t xml:space="preserve"> </w:t>
      </w:r>
      <w:r w:rsidRPr="0067734B">
        <w:rPr>
          <w:rFonts w:eastAsia="HeshamNormal" w:cs="Traditional Arabic"/>
          <w:color w:val="000000"/>
          <w:szCs w:val="36"/>
          <w:rtl/>
        </w:rPr>
        <w:t>الكاساني</w:t>
      </w:r>
      <w:r w:rsidRPr="0067734B">
        <w:rPr>
          <w:rFonts w:eastAsia="HeshamNormal" w:cs="Traditional Arabic"/>
          <w:color w:val="000000"/>
          <w:szCs w:val="36"/>
        </w:rPr>
        <w:t xml:space="preserve"> </w:t>
      </w:r>
      <w:r w:rsidRPr="0067734B">
        <w:rPr>
          <w:rFonts w:eastAsia="HeshamNormal" w:cs="Traditional Arabic"/>
          <w:color w:val="000000"/>
          <w:szCs w:val="36"/>
          <w:rtl/>
        </w:rPr>
        <w:t>يوجب</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مال</w:t>
      </w:r>
      <w:r w:rsidRPr="0067734B">
        <w:rPr>
          <w:rFonts w:eastAsia="HeshamNormal" w:cs="Traditional Arabic"/>
          <w:color w:val="000000"/>
          <w:szCs w:val="36"/>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حقا</w:t>
      </w:r>
      <w:r w:rsidRPr="0067734B">
        <w:rPr>
          <w:rFonts w:eastAsia="HeshamNormal" w:cs="Traditional Arabic"/>
          <w:color w:val="000000"/>
          <w:szCs w:val="36"/>
        </w:rPr>
        <w:t xml:space="preserve"> </w:t>
      </w:r>
      <w:r w:rsidRPr="0067734B">
        <w:rPr>
          <w:rFonts w:eastAsia="HeshamNormal" w:cs="Traditional Arabic"/>
          <w:color w:val="000000"/>
          <w:szCs w:val="36"/>
          <w:rtl/>
        </w:rPr>
        <w:t>لغيره،</w:t>
      </w:r>
      <w:r w:rsidRPr="0067734B">
        <w:rPr>
          <w:rFonts w:eastAsia="HeshamNormal" w:cs="Traditional Arabic"/>
          <w:color w:val="000000"/>
          <w:szCs w:val="36"/>
        </w:rPr>
        <w:t xml:space="preserve"> </w:t>
      </w:r>
      <w:r w:rsidRPr="0067734B">
        <w:rPr>
          <w:rFonts w:eastAsia="HeshamNormal" w:cs="Traditional Arabic"/>
          <w:color w:val="000000"/>
          <w:szCs w:val="36"/>
          <w:rtl/>
        </w:rPr>
        <w:t>ولا</w:t>
      </w:r>
      <w:r w:rsidRPr="0067734B">
        <w:rPr>
          <w:rFonts w:eastAsia="HeshamNormal" w:cs="Traditional Arabic"/>
          <w:color w:val="000000"/>
          <w:szCs w:val="36"/>
        </w:rPr>
        <w:t xml:space="preserve"> </w:t>
      </w:r>
      <w:r w:rsidRPr="0067734B">
        <w:rPr>
          <w:rFonts w:eastAsia="HeshamNormal" w:cs="Traditional Arabic"/>
          <w:color w:val="000000"/>
          <w:szCs w:val="36"/>
          <w:rtl/>
        </w:rPr>
        <w:t>يجوز</w:t>
      </w:r>
      <w:r w:rsidRPr="0067734B">
        <w:rPr>
          <w:rFonts w:eastAsia="HeshamNormal" w:cs="Traditional Arabic"/>
          <w:color w:val="000000"/>
          <w:szCs w:val="36"/>
        </w:rPr>
        <w:t xml:space="preserve"> </w:t>
      </w:r>
      <w:r w:rsidRPr="0067734B">
        <w:rPr>
          <w:rFonts w:eastAsia="HeshamNormal" w:cs="Traditional Arabic"/>
          <w:color w:val="000000"/>
          <w:szCs w:val="36"/>
          <w:rtl/>
        </w:rPr>
        <w:t>إيجاب</w:t>
      </w:r>
      <w:r w:rsidRPr="0067734B">
        <w:rPr>
          <w:rFonts w:eastAsia="HeshamNormal" w:cs="Traditional Arabic"/>
          <w:color w:val="000000"/>
          <w:szCs w:val="36"/>
        </w:rPr>
        <w:t xml:space="preserve"> </w:t>
      </w:r>
      <w:r w:rsidRPr="0067734B">
        <w:rPr>
          <w:rFonts w:eastAsia="HeshamNormal" w:cs="Traditional Arabic"/>
          <w:color w:val="000000"/>
          <w:szCs w:val="36"/>
          <w:rtl/>
        </w:rPr>
        <w:t>حق</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مال</w:t>
      </w:r>
      <w:r w:rsidRPr="0067734B">
        <w:rPr>
          <w:rFonts w:eastAsia="HeshamNormal" w:cs="Traditional Arabic"/>
          <w:color w:val="000000"/>
          <w:szCs w:val="36"/>
        </w:rPr>
        <w:t xml:space="preserve"> </w:t>
      </w:r>
      <w:r w:rsidRPr="0067734B">
        <w:rPr>
          <w:rFonts w:eastAsia="HeshamNormal" w:cs="Traditional Arabic"/>
          <w:color w:val="000000"/>
          <w:szCs w:val="36"/>
          <w:rtl/>
        </w:rPr>
        <w:t>أحد</w:t>
      </w:r>
      <w:r w:rsidRPr="0067734B">
        <w:rPr>
          <w:rFonts w:eastAsia="HeshamNormal" w:cs="Traditional Arabic"/>
          <w:color w:val="000000"/>
          <w:szCs w:val="36"/>
        </w:rPr>
        <w:t xml:space="preserve"> </w:t>
      </w:r>
      <w:r w:rsidRPr="0067734B">
        <w:rPr>
          <w:rFonts w:eastAsia="HeshamNormal" w:cs="Traditional Arabic"/>
          <w:color w:val="000000"/>
          <w:szCs w:val="36"/>
          <w:rtl/>
        </w:rPr>
        <w:t>بغير</w:t>
      </w:r>
      <w:r w:rsidRPr="0067734B">
        <w:rPr>
          <w:rFonts w:eastAsia="HeshamNormal" w:cs="Traditional Arabic"/>
          <w:color w:val="000000"/>
          <w:szCs w:val="36"/>
        </w:rPr>
        <w:t xml:space="preserve"> </w:t>
      </w:r>
      <w:r w:rsidRPr="0067734B">
        <w:rPr>
          <w:rFonts w:eastAsia="HeshamNormal" w:cs="Traditional Arabic"/>
          <w:color w:val="000000"/>
          <w:szCs w:val="36"/>
          <w:rtl/>
        </w:rPr>
        <w:t>إذنه</w:t>
      </w:r>
      <w:r w:rsidRPr="0067734B">
        <w:rPr>
          <w:rFonts w:eastAsia="HeshamNormal" w:cs="Traditional Arabic"/>
          <w:color w:val="000000"/>
          <w:szCs w:val="36"/>
        </w:rPr>
        <w:t>.</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وأنه</w:t>
      </w:r>
      <w:r w:rsidRPr="0067734B">
        <w:rPr>
          <w:rFonts w:eastAsia="HeshamNormal" w:cs="Traditional Arabic"/>
          <w:color w:val="000000"/>
          <w:szCs w:val="36"/>
        </w:rPr>
        <w:t xml:space="preserve"> </w:t>
      </w:r>
      <w:r w:rsidRPr="0067734B">
        <w:rPr>
          <w:rFonts w:eastAsia="HeshamNormal" w:cs="Traditional Arabic"/>
          <w:color w:val="000000"/>
          <w:szCs w:val="36"/>
          <w:rtl/>
        </w:rPr>
        <w:t>يملك</w:t>
      </w:r>
      <w:r w:rsidRPr="0067734B">
        <w:rPr>
          <w:rFonts w:eastAsia="HeshamNormal" w:cs="Traditional Arabic"/>
          <w:color w:val="000000"/>
          <w:szCs w:val="36"/>
        </w:rPr>
        <w:t xml:space="preserve"> </w:t>
      </w:r>
      <w:r w:rsidRPr="0067734B">
        <w:rPr>
          <w:rFonts w:eastAsia="HeshamNormal" w:cs="Traditional Arabic"/>
          <w:color w:val="000000"/>
          <w:szCs w:val="36"/>
          <w:rtl/>
        </w:rPr>
        <w:t>الخلط</w:t>
      </w:r>
      <w:r w:rsidRPr="0067734B">
        <w:rPr>
          <w:rFonts w:eastAsia="HeshamNormal" w:cs="Traditional Arabic"/>
          <w:color w:val="000000"/>
          <w:szCs w:val="36"/>
        </w:rPr>
        <w:t xml:space="preserve"> </w:t>
      </w:r>
      <w:r w:rsidRPr="0067734B">
        <w:rPr>
          <w:rFonts w:eastAsia="HeshamNormal" w:cs="Traditional Arabic"/>
          <w:color w:val="000000"/>
          <w:szCs w:val="36"/>
          <w:rtl/>
        </w:rPr>
        <w:t>بالتفويض</w:t>
      </w:r>
      <w:r w:rsidRPr="0067734B">
        <w:rPr>
          <w:rFonts w:eastAsia="HeshamNormal" w:cs="Traditional Arabic"/>
          <w:color w:val="000000"/>
          <w:szCs w:val="36"/>
        </w:rPr>
        <w:t xml:space="preserve"> </w:t>
      </w:r>
      <w:r w:rsidRPr="0067734B">
        <w:rPr>
          <w:rFonts w:eastAsia="HeshamNormal" w:cs="Traditional Arabic"/>
          <w:color w:val="000000"/>
          <w:szCs w:val="36"/>
          <w:rtl/>
        </w:rPr>
        <w:t>العام</w:t>
      </w:r>
      <w:r w:rsidRPr="0067734B">
        <w:rPr>
          <w:rFonts w:eastAsia="HeshamNormal" w:cs="Traditional Arabic"/>
          <w:color w:val="000000"/>
          <w:szCs w:val="36"/>
        </w:rPr>
        <w:t xml:space="preserve"> </w:t>
      </w:r>
      <w:r w:rsidRPr="0067734B">
        <w:rPr>
          <w:rFonts w:eastAsia="HeshamNormal" w:cs="Traditional Arabic"/>
          <w:color w:val="000000"/>
          <w:szCs w:val="36"/>
          <w:rtl/>
        </w:rPr>
        <w:t>كقول</w:t>
      </w:r>
      <w:r w:rsidRPr="0067734B">
        <w:rPr>
          <w:rFonts w:eastAsia="HeshamNormal" w:cs="Traditional Arabic"/>
          <w:color w:val="000000"/>
          <w:szCs w:val="36"/>
        </w:rPr>
        <w:t xml:space="preserve"> </w:t>
      </w:r>
      <w:r w:rsidRPr="0067734B">
        <w:rPr>
          <w:rFonts w:eastAsia="HeshamNormal" w:cs="Traditional Arabic"/>
          <w:color w:val="000000"/>
          <w:szCs w:val="36"/>
          <w:rtl/>
        </w:rPr>
        <w:t>رب المال</w:t>
      </w:r>
      <w:r w:rsidRPr="0067734B">
        <w:rPr>
          <w:rFonts w:eastAsia="HeshamNormal" w:cs="Traditional Arabic"/>
          <w:color w:val="000000"/>
          <w:szCs w:val="36"/>
        </w:rPr>
        <w:t xml:space="preserve"> </w:t>
      </w:r>
      <w:r w:rsidRPr="0067734B">
        <w:rPr>
          <w:rFonts w:eastAsia="HeshamNormal" w:cs="Traditional Arabic"/>
          <w:color w:val="000000"/>
          <w:szCs w:val="36"/>
          <w:rtl/>
        </w:rPr>
        <w:t>للمضارب</w:t>
      </w:r>
      <w:r w:rsidRPr="0067734B">
        <w:rPr>
          <w:rFonts w:eastAsia="HeshamNormal" w:cs="Traditional Arabic"/>
          <w:color w:val="000000"/>
          <w:szCs w:val="36"/>
        </w:rPr>
        <w:t xml:space="preserve">: </w:t>
      </w:r>
      <w:r w:rsidRPr="0067734B">
        <w:rPr>
          <w:rFonts w:eastAsia="HeshamNormal" w:cs="Traditional Arabic"/>
          <w:color w:val="000000"/>
          <w:szCs w:val="36"/>
          <w:rtl/>
        </w:rPr>
        <w:t>اعمل</w:t>
      </w:r>
      <w:r w:rsidRPr="0067734B">
        <w:rPr>
          <w:rFonts w:eastAsia="HeshamNormal" w:cs="Traditional Arabic"/>
          <w:color w:val="000000"/>
          <w:szCs w:val="36"/>
        </w:rPr>
        <w:t xml:space="preserve"> </w:t>
      </w:r>
      <w:r w:rsidRPr="0067734B">
        <w:rPr>
          <w:rFonts w:eastAsia="HeshamNormal" w:cs="Traditional Arabic"/>
          <w:color w:val="000000"/>
          <w:szCs w:val="36"/>
          <w:rtl/>
        </w:rPr>
        <w:t>برأيك</w:t>
      </w:r>
      <w:r w:rsidRPr="0067734B">
        <w:rPr>
          <w:rFonts w:eastAsia="HeshamNormal" w:cs="Traditional Arabic"/>
          <w:color w:val="000000"/>
          <w:szCs w:val="36"/>
        </w:rPr>
        <w:t xml:space="preserve"> </w:t>
      </w:r>
      <w:r w:rsidRPr="0067734B">
        <w:rPr>
          <w:rFonts w:eastAsia="HeshamNormal" w:cs="Traditional Arabic"/>
          <w:color w:val="000000"/>
          <w:szCs w:val="36"/>
          <w:rtl/>
        </w:rPr>
        <w:t>أو</w:t>
      </w:r>
      <w:r w:rsidRPr="0067734B">
        <w:rPr>
          <w:rFonts w:eastAsia="HeshamNormal" w:cs="Traditional Arabic"/>
          <w:color w:val="000000"/>
          <w:szCs w:val="36"/>
        </w:rPr>
        <w:t xml:space="preserve"> </w:t>
      </w:r>
      <w:r w:rsidRPr="0067734B">
        <w:rPr>
          <w:rFonts w:eastAsia="HeshamNormal" w:cs="Traditional Arabic"/>
          <w:color w:val="000000"/>
          <w:szCs w:val="36"/>
          <w:rtl/>
        </w:rPr>
        <w:t>بما</w:t>
      </w:r>
      <w:r w:rsidRPr="0067734B">
        <w:rPr>
          <w:rFonts w:eastAsia="HeshamNormal" w:cs="Traditional Arabic"/>
          <w:color w:val="000000"/>
          <w:szCs w:val="36"/>
        </w:rPr>
        <w:t xml:space="preserve"> </w:t>
      </w:r>
      <w:r w:rsidRPr="0067734B">
        <w:rPr>
          <w:rFonts w:eastAsia="HeshamNormal" w:cs="Traditional Arabic"/>
          <w:color w:val="000000"/>
          <w:szCs w:val="36"/>
          <w:rtl/>
        </w:rPr>
        <w:t>أراك</w:t>
      </w:r>
      <w:r w:rsidRPr="0067734B">
        <w:rPr>
          <w:rFonts w:eastAsia="HeshamNormal" w:cs="Traditional Arabic"/>
          <w:color w:val="000000"/>
          <w:szCs w:val="36"/>
        </w:rPr>
        <w:t xml:space="preserve"> </w:t>
      </w:r>
      <w:r w:rsidRPr="0067734B">
        <w:rPr>
          <w:rFonts w:eastAsia="HeshamNormal" w:cs="Traditional Arabic"/>
          <w:color w:val="000000"/>
          <w:szCs w:val="36"/>
          <w:rtl/>
        </w:rPr>
        <w:t>الله،</w:t>
      </w:r>
      <w:r w:rsidRPr="0067734B">
        <w:rPr>
          <w:rFonts w:eastAsia="HeshamNormal" w:cs="Traditional Arabic"/>
          <w:color w:val="000000"/>
          <w:szCs w:val="36"/>
        </w:rPr>
        <w:t xml:space="preserve"> </w:t>
      </w:r>
      <w:r w:rsidRPr="0067734B">
        <w:rPr>
          <w:rFonts w:eastAsia="HeshamNormal" w:cs="Traditional Arabic"/>
          <w:color w:val="000000"/>
          <w:szCs w:val="36"/>
          <w:rtl/>
        </w:rPr>
        <w:t>ولايحتاج</w:t>
      </w:r>
      <w:r w:rsidRPr="0067734B">
        <w:rPr>
          <w:rFonts w:eastAsia="HeshamNormal" w:cs="Traditional Arabic"/>
          <w:color w:val="000000"/>
          <w:szCs w:val="36"/>
        </w:rPr>
        <w:t xml:space="preserve"> </w:t>
      </w:r>
      <w:r w:rsidRPr="0067734B">
        <w:rPr>
          <w:rFonts w:eastAsia="HeshamNormal" w:cs="Traditional Arabic"/>
          <w:color w:val="000000"/>
          <w:szCs w:val="36"/>
          <w:rtl/>
        </w:rPr>
        <w:t>إلى</w:t>
      </w:r>
      <w:r w:rsidRPr="0067734B">
        <w:rPr>
          <w:rFonts w:eastAsia="HeshamNormal" w:cs="Traditional Arabic"/>
          <w:color w:val="000000"/>
          <w:szCs w:val="36"/>
        </w:rPr>
        <w:t xml:space="preserve"> </w:t>
      </w:r>
      <w:r w:rsidRPr="0067734B">
        <w:rPr>
          <w:rFonts w:eastAsia="HeshamNormal" w:cs="Traditional Arabic"/>
          <w:color w:val="000000"/>
          <w:szCs w:val="36"/>
          <w:rtl/>
        </w:rPr>
        <w:t>الإذن</w:t>
      </w:r>
      <w:r w:rsidRPr="0067734B">
        <w:rPr>
          <w:rFonts w:eastAsia="HeshamNormal" w:cs="Traditional Arabic"/>
          <w:color w:val="000000"/>
          <w:szCs w:val="36"/>
        </w:rPr>
        <w:t xml:space="preserve"> </w:t>
      </w:r>
      <w:r w:rsidRPr="0067734B">
        <w:rPr>
          <w:rFonts w:eastAsia="HeshamNormal" w:cs="Traditional Arabic"/>
          <w:color w:val="000000"/>
          <w:szCs w:val="36"/>
          <w:rtl/>
        </w:rPr>
        <w:t>الصريح</w:t>
      </w:r>
      <w:r w:rsidRPr="0067734B">
        <w:rPr>
          <w:rFonts w:eastAsia="HeshamNormal" w:cs="Traditional Arabic"/>
          <w:color w:val="000000"/>
          <w:szCs w:val="36"/>
        </w:rPr>
        <w:t xml:space="preserve"> </w:t>
      </w:r>
      <w:r w:rsidRPr="0067734B">
        <w:rPr>
          <w:rFonts w:eastAsia="HeshamNormal" w:cs="Traditional Arabic"/>
          <w:color w:val="000000"/>
          <w:szCs w:val="36"/>
          <w:rtl/>
        </w:rPr>
        <w:t>بذلك؛</w:t>
      </w:r>
      <w:r w:rsidRPr="0067734B">
        <w:rPr>
          <w:rFonts w:eastAsia="HeshamNormal" w:cs="Traditional Arabic"/>
          <w:color w:val="000000"/>
          <w:szCs w:val="36"/>
        </w:rPr>
        <w:t xml:space="preserve"> </w:t>
      </w:r>
      <w:r w:rsidRPr="0067734B">
        <w:rPr>
          <w:rFonts w:eastAsia="HeshamNormal" w:cs="Traditional Arabic"/>
          <w:color w:val="000000"/>
          <w:szCs w:val="36"/>
          <w:rtl/>
        </w:rPr>
        <w:t>لأن</w:t>
      </w:r>
      <w:r w:rsidRPr="0067734B">
        <w:rPr>
          <w:rFonts w:eastAsia="HeshamNormal" w:cs="Traditional Arabic"/>
          <w:color w:val="000000"/>
          <w:szCs w:val="36"/>
        </w:rPr>
        <w:t xml:space="preserve"> </w:t>
      </w:r>
      <w:r w:rsidRPr="0067734B">
        <w:rPr>
          <w:rFonts w:eastAsia="HeshamNormal" w:cs="Traditional Arabic"/>
          <w:color w:val="000000"/>
          <w:szCs w:val="36"/>
          <w:rtl/>
        </w:rPr>
        <w:t>التفويض</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ينصرف</w:t>
      </w:r>
      <w:r w:rsidRPr="0067734B">
        <w:rPr>
          <w:rFonts w:eastAsia="HeshamNormal" w:cs="Traditional Arabic"/>
          <w:color w:val="000000"/>
          <w:szCs w:val="36"/>
        </w:rPr>
        <w:t xml:space="preserve"> </w:t>
      </w:r>
      <w:r w:rsidRPr="0067734B">
        <w:rPr>
          <w:rFonts w:eastAsia="HeshamNormal" w:cs="Traditional Arabic"/>
          <w:color w:val="000000"/>
          <w:szCs w:val="36"/>
          <w:rtl/>
        </w:rPr>
        <w:t>إلى</w:t>
      </w:r>
      <w:r w:rsidRPr="0067734B">
        <w:rPr>
          <w:rFonts w:eastAsia="HeshamNormal" w:cs="Traditional Arabic"/>
          <w:color w:val="000000"/>
          <w:szCs w:val="36"/>
        </w:rPr>
        <w:t xml:space="preserve"> </w:t>
      </w:r>
      <w:r w:rsidRPr="0067734B">
        <w:rPr>
          <w:rFonts w:eastAsia="HeshamNormal" w:cs="Traditional Arabic"/>
          <w:color w:val="000000"/>
          <w:szCs w:val="36"/>
          <w:rtl/>
        </w:rPr>
        <w:t>ما</w:t>
      </w:r>
      <w:r w:rsidRPr="0067734B">
        <w:rPr>
          <w:rFonts w:eastAsia="HeshamNormal" w:cs="Traditional Arabic"/>
          <w:color w:val="000000"/>
          <w:szCs w:val="36"/>
        </w:rPr>
        <w:t xml:space="preserve"> </w:t>
      </w:r>
      <w:r w:rsidRPr="0067734B">
        <w:rPr>
          <w:rFonts w:eastAsia="HeshamNormal" w:cs="Traditional Arabic"/>
          <w:color w:val="000000"/>
          <w:szCs w:val="36"/>
          <w:rtl/>
        </w:rPr>
        <w:t>هو</w:t>
      </w:r>
      <w:r w:rsidRPr="0067734B">
        <w:rPr>
          <w:rFonts w:eastAsia="HeshamNormal" w:cs="Traditional Arabic"/>
          <w:color w:val="000000"/>
          <w:szCs w:val="36"/>
        </w:rPr>
        <w:t xml:space="preserve"> </w:t>
      </w:r>
      <w:r w:rsidRPr="0067734B">
        <w:rPr>
          <w:rFonts w:eastAsia="HeshamNormal" w:cs="Traditional Arabic"/>
          <w:color w:val="000000"/>
          <w:szCs w:val="36"/>
          <w:rtl/>
        </w:rPr>
        <w:t>متعارف</w:t>
      </w:r>
      <w:r w:rsidRPr="0067734B">
        <w:rPr>
          <w:rFonts w:eastAsia="HeshamNormal" w:cs="Traditional Arabic"/>
          <w:color w:val="000000"/>
          <w:szCs w:val="36"/>
        </w:rPr>
        <w:t xml:space="preserve"> </w:t>
      </w:r>
      <w:r w:rsidRPr="0067734B">
        <w:rPr>
          <w:rFonts w:eastAsia="HeshamNormal" w:cs="Traditional Arabic"/>
          <w:color w:val="000000"/>
          <w:szCs w:val="36"/>
          <w:rtl/>
        </w:rPr>
        <w:t>بين</w:t>
      </w:r>
      <w:r w:rsidRPr="0067734B">
        <w:rPr>
          <w:rFonts w:eastAsia="HeshamNormal" w:cs="Traditional Arabic"/>
          <w:color w:val="000000"/>
          <w:szCs w:val="36"/>
        </w:rPr>
        <w:t xml:space="preserve"> </w:t>
      </w:r>
      <w:r w:rsidRPr="0067734B">
        <w:rPr>
          <w:rFonts w:eastAsia="HeshamNormal" w:cs="Traditional Arabic"/>
          <w:color w:val="000000"/>
          <w:szCs w:val="36"/>
          <w:rtl/>
        </w:rPr>
        <w:t>التجار</w:t>
      </w:r>
      <w:r w:rsidRPr="0067734B">
        <w:rPr>
          <w:rFonts w:eastAsia="HeshamNormal" w:cs="Traditional Arabic"/>
          <w:color w:val="000000"/>
          <w:szCs w:val="36"/>
        </w:rPr>
        <w:t xml:space="preserve">. </w:t>
      </w:r>
      <w:r w:rsidRPr="0067734B">
        <w:rPr>
          <w:rFonts w:eastAsia="HeshamNormal" w:cs="Traditional Arabic"/>
          <w:color w:val="000000"/>
          <w:szCs w:val="36"/>
          <w:rtl/>
        </w:rPr>
        <w:t>وفيه</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مصلحة</w:t>
      </w:r>
      <w:r w:rsidRPr="0067734B">
        <w:rPr>
          <w:rFonts w:eastAsia="HeshamNormal" w:cs="Traditional Arabic"/>
          <w:color w:val="000000"/>
          <w:szCs w:val="36"/>
        </w:rPr>
        <w:t xml:space="preserve"> </w:t>
      </w:r>
      <w:r w:rsidRPr="0067734B">
        <w:rPr>
          <w:rFonts w:eastAsia="HeshamNormal" w:cs="Traditional Arabic"/>
          <w:color w:val="000000"/>
          <w:szCs w:val="36"/>
          <w:rtl/>
        </w:rPr>
        <w:t>للمضاربة.(</w:t>
      </w:r>
      <w:r w:rsidRPr="0067734B">
        <w:rPr>
          <w:rFonts w:eastAsia="HeshamNormal" w:cs="Traditional Arabic"/>
          <w:color w:val="000000"/>
          <w:szCs w:val="36"/>
        </w:rPr>
        <w:t xml:space="preserve"> (</w:t>
      </w:r>
      <w:r w:rsidRPr="0067734B">
        <w:rPr>
          <w:rStyle w:val="FootnoteReference"/>
          <w:rFonts w:eastAsia="HeshamNormal" w:cs="Traditional Arabic"/>
          <w:color w:val="000000"/>
          <w:szCs w:val="36"/>
        </w:rPr>
        <w:footnoteReference w:id="60"/>
      </w:r>
    </w:p>
    <w:p w:rsidR="007E726F" w:rsidRPr="0067734B" w:rsidRDefault="007E726F" w:rsidP="007E726F">
      <w:pPr>
        <w:autoSpaceDE w:val="0"/>
        <w:autoSpaceDN w:val="0"/>
        <w:bidi/>
        <w:adjustRightInd w:val="0"/>
        <w:spacing w:after="0"/>
        <w:jc w:val="left"/>
        <w:rPr>
          <w:rFonts w:eastAsia="HeshamNormal" w:cs="Traditional Arabic"/>
          <w:color w:val="000000"/>
          <w:szCs w:val="36"/>
          <w:rtl/>
        </w:rPr>
      </w:pPr>
      <w:r w:rsidRPr="0067734B">
        <w:rPr>
          <w:rFonts w:eastAsia="HeshamNormal" w:cs="Traditional Arabic"/>
          <w:color w:val="000000"/>
          <w:szCs w:val="36"/>
          <w:rtl/>
        </w:rPr>
        <w:t xml:space="preserve">  والذي</w:t>
      </w:r>
      <w:r w:rsidRPr="0067734B">
        <w:rPr>
          <w:rFonts w:eastAsia="HeshamNormal" w:cs="Traditional Arabic"/>
          <w:color w:val="000000"/>
          <w:szCs w:val="36"/>
        </w:rPr>
        <w:t xml:space="preserve"> </w:t>
      </w:r>
      <w:r w:rsidRPr="0067734B">
        <w:rPr>
          <w:rFonts w:eastAsia="HeshamNormal" w:cs="Traditional Arabic"/>
          <w:color w:val="000000"/>
          <w:szCs w:val="36"/>
          <w:rtl/>
        </w:rPr>
        <w:t>يبدو</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هو</w:t>
      </w:r>
      <w:r w:rsidRPr="0067734B">
        <w:rPr>
          <w:rFonts w:eastAsia="HeshamNormal" w:cs="Traditional Arabic"/>
          <w:color w:val="000000"/>
          <w:szCs w:val="36"/>
        </w:rPr>
        <w:t xml:space="preserve"> </w:t>
      </w:r>
      <w:r w:rsidRPr="0067734B">
        <w:rPr>
          <w:rFonts w:eastAsia="HeshamNormal" w:cs="Traditional Arabic"/>
          <w:color w:val="000000"/>
          <w:szCs w:val="36"/>
          <w:rtl/>
        </w:rPr>
        <w:t>رجحان</w:t>
      </w:r>
      <w:r w:rsidRPr="0067734B">
        <w:rPr>
          <w:rFonts w:eastAsia="HeshamNormal" w:cs="Traditional Arabic"/>
          <w:color w:val="000000"/>
          <w:szCs w:val="36"/>
        </w:rPr>
        <w:t xml:space="preserve"> </w:t>
      </w:r>
      <w:r w:rsidRPr="0067734B">
        <w:rPr>
          <w:rFonts w:eastAsia="HeshamNormal" w:cs="Traditional Arabic"/>
          <w:color w:val="000000"/>
          <w:szCs w:val="36"/>
          <w:rtl/>
        </w:rPr>
        <w:t>الرأي</w:t>
      </w:r>
      <w:r w:rsidRPr="0067734B">
        <w:rPr>
          <w:rFonts w:eastAsia="HeshamNormal" w:cs="Traditional Arabic"/>
          <w:color w:val="000000"/>
          <w:szCs w:val="36"/>
        </w:rPr>
        <w:t xml:space="preserve"> </w:t>
      </w:r>
      <w:r w:rsidRPr="0067734B">
        <w:rPr>
          <w:rFonts w:eastAsia="HeshamNormal" w:cs="Traditional Arabic"/>
          <w:color w:val="000000"/>
          <w:szCs w:val="36"/>
          <w:rtl/>
        </w:rPr>
        <w:t>القائل</w:t>
      </w:r>
      <w:r w:rsidRPr="0067734B">
        <w:rPr>
          <w:rFonts w:eastAsia="HeshamNormal" w:cs="Traditional Arabic"/>
          <w:color w:val="000000"/>
          <w:szCs w:val="36"/>
        </w:rPr>
        <w:t xml:space="preserve"> </w:t>
      </w:r>
      <w:r w:rsidRPr="0067734B">
        <w:rPr>
          <w:rFonts w:eastAsia="HeshamNormal" w:cs="Traditional Arabic"/>
          <w:color w:val="000000"/>
          <w:szCs w:val="36"/>
          <w:rtl/>
        </w:rPr>
        <w:t>بجواز</w:t>
      </w:r>
      <w:r w:rsidRPr="0067734B">
        <w:rPr>
          <w:rFonts w:eastAsia="HeshamNormal" w:cs="Traditional Arabic"/>
          <w:color w:val="000000"/>
          <w:szCs w:val="36"/>
        </w:rPr>
        <w:t xml:space="preserve"> </w:t>
      </w:r>
      <w:r w:rsidRPr="0067734B">
        <w:rPr>
          <w:rFonts w:eastAsia="HeshamNormal" w:cs="Traditional Arabic"/>
          <w:color w:val="000000"/>
          <w:szCs w:val="36"/>
          <w:rtl/>
        </w:rPr>
        <w:t>الخلط</w:t>
      </w:r>
      <w:r w:rsidRPr="0067734B">
        <w:rPr>
          <w:rFonts w:eastAsia="HeshamNormal" w:cs="Traditional Arabic"/>
          <w:color w:val="000000"/>
          <w:szCs w:val="36"/>
        </w:rPr>
        <w:t xml:space="preserve"> </w:t>
      </w:r>
      <w:r w:rsidRPr="0067734B">
        <w:rPr>
          <w:rFonts w:eastAsia="HeshamNormal" w:cs="Traditional Arabic"/>
          <w:color w:val="000000"/>
          <w:szCs w:val="36"/>
          <w:rtl/>
        </w:rPr>
        <w:t>بالتفويض</w:t>
      </w:r>
      <w:r w:rsidRPr="0067734B">
        <w:rPr>
          <w:rFonts w:eastAsia="HeshamNormal" w:cs="Traditional Arabic"/>
          <w:color w:val="000000"/>
          <w:szCs w:val="36"/>
        </w:rPr>
        <w:t xml:space="preserve"> </w:t>
      </w:r>
      <w:r w:rsidRPr="0067734B">
        <w:rPr>
          <w:rFonts w:eastAsia="HeshamNormal" w:cs="Traditional Arabic"/>
          <w:color w:val="000000"/>
          <w:szCs w:val="36"/>
          <w:rtl/>
        </w:rPr>
        <w:t>العام من</w:t>
      </w:r>
      <w:r w:rsidRPr="0067734B">
        <w:rPr>
          <w:rFonts w:eastAsia="HeshamNormal" w:cs="Traditional Arabic"/>
          <w:color w:val="000000"/>
          <w:szCs w:val="36"/>
        </w:rPr>
        <w:t xml:space="preserve"> </w:t>
      </w:r>
      <w:r w:rsidRPr="0067734B">
        <w:rPr>
          <w:rFonts w:eastAsia="HeshamNormal" w:cs="Traditional Arabic"/>
          <w:color w:val="000000"/>
          <w:szCs w:val="36"/>
          <w:rtl/>
        </w:rPr>
        <w:t>قبل</w:t>
      </w:r>
      <w:r w:rsidRPr="0067734B">
        <w:rPr>
          <w:rFonts w:eastAsia="HeshamNormal" w:cs="Traditional Arabic"/>
          <w:color w:val="000000"/>
          <w:szCs w:val="36"/>
        </w:rPr>
        <w:t xml:space="preserve"> </w:t>
      </w:r>
      <w:r w:rsidRPr="0067734B">
        <w:rPr>
          <w:rFonts w:eastAsia="HeshamNormal" w:cs="Traditional Arabic"/>
          <w:color w:val="000000"/>
          <w:szCs w:val="36"/>
          <w:rtl/>
        </w:rPr>
        <w:t>صاحب</w:t>
      </w:r>
      <w:r w:rsidRPr="0067734B">
        <w:rPr>
          <w:rFonts w:eastAsia="HeshamNormal" w:cs="Traditional Arabic"/>
          <w:color w:val="000000"/>
          <w:szCs w:val="36"/>
        </w:rPr>
        <w:t xml:space="preserve"> </w:t>
      </w:r>
      <w:r w:rsidRPr="0067734B">
        <w:rPr>
          <w:rFonts w:eastAsia="HeshamNormal" w:cs="Traditional Arabic"/>
          <w:color w:val="000000"/>
          <w:szCs w:val="36"/>
          <w:rtl/>
        </w:rPr>
        <w:t>رأس</w:t>
      </w:r>
      <w:r w:rsidRPr="0067734B">
        <w:rPr>
          <w:rFonts w:eastAsia="HeshamNormal" w:cs="Traditional Arabic"/>
          <w:color w:val="000000"/>
          <w:szCs w:val="36"/>
        </w:rPr>
        <w:t xml:space="preserve"> </w:t>
      </w:r>
      <w:r w:rsidRPr="0067734B">
        <w:rPr>
          <w:rFonts w:eastAsia="HeshamNormal" w:cs="Traditional Arabic"/>
          <w:color w:val="000000"/>
          <w:szCs w:val="36"/>
          <w:rtl/>
        </w:rPr>
        <w:t>المال</w:t>
      </w:r>
      <w:r w:rsidRPr="0067734B">
        <w:rPr>
          <w:rFonts w:eastAsia="HeshamNormal" w:cs="Traditional Arabic"/>
          <w:color w:val="000000"/>
          <w:szCs w:val="36"/>
        </w:rPr>
        <w:t xml:space="preserve"> </w:t>
      </w:r>
      <w:r w:rsidRPr="0067734B">
        <w:rPr>
          <w:rFonts w:eastAsia="HeshamNormal" w:cs="Traditional Arabic"/>
          <w:color w:val="000000"/>
          <w:szCs w:val="36"/>
          <w:rtl/>
        </w:rPr>
        <w:t>للمضارب</w:t>
      </w:r>
      <w:r w:rsidRPr="0067734B">
        <w:rPr>
          <w:rFonts w:eastAsia="HeshamNormal" w:cs="Traditional Arabic"/>
          <w:color w:val="000000"/>
          <w:szCs w:val="36"/>
        </w:rPr>
        <w:t xml:space="preserve"> </w:t>
      </w:r>
      <w:r w:rsidRPr="0067734B">
        <w:rPr>
          <w:rFonts w:eastAsia="HeshamNormal" w:cs="Traditional Arabic"/>
          <w:color w:val="000000"/>
          <w:szCs w:val="36"/>
          <w:rtl/>
        </w:rPr>
        <w:t>وليس</w:t>
      </w:r>
      <w:r w:rsidRPr="0067734B">
        <w:rPr>
          <w:rFonts w:eastAsia="HeshamNormal" w:cs="Traditional Arabic"/>
          <w:color w:val="000000"/>
          <w:szCs w:val="36"/>
        </w:rPr>
        <w:t xml:space="preserve"> </w:t>
      </w:r>
      <w:r w:rsidRPr="0067734B">
        <w:rPr>
          <w:rFonts w:eastAsia="HeshamNormal" w:cs="Traditional Arabic"/>
          <w:color w:val="000000"/>
          <w:szCs w:val="36"/>
          <w:rtl/>
        </w:rPr>
        <w:t>بمطلق</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العقد،</w:t>
      </w:r>
      <w:r w:rsidRPr="0067734B">
        <w:rPr>
          <w:rFonts w:eastAsia="HeshamNormal" w:cs="Traditional Arabic"/>
          <w:color w:val="000000"/>
          <w:szCs w:val="36"/>
        </w:rPr>
        <w:t xml:space="preserve"> </w:t>
      </w:r>
      <w:r w:rsidRPr="0067734B">
        <w:rPr>
          <w:rFonts w:eastAsia="HeshamNormal" w:cs="Traditional Arabic"/>
          <w:color w:val="000000"/>
          <w:szCs w:val="36"/>
          <w:rtl/>
        </w:rPr>
        <w:t>ذلك</w:t>
      </w:r>
      <w:r w:rsidRPr="0067734B">
        <w:rPr>
          <w:rFonts w:eastAsia="HeshamNormal" w:cs="Traditional Arabic"/>
          <w:color w:val="000000"/>
          <w:szCs w:val="36"/>
        </w:rPr>
        <w:t xml:space="preserve"> </w:t>
      </w:r>
      <w:r w:rsidRPr="0067734B">
        <w:rPr>
          <w:rFonts w:eastAsia="HeshamNormal" w:cs="Traditional Arabic"/>
          <w:color w:val="000000"/>
          <w:szCs w:val="36"/>
          <w:rtl/>
        </w:rPr>
        <w:t>لأن</w:t>
      </w:r>
      <w:r w:rsidRPr="0067734B">
        <w:rPr>
          <w:rFonts w:eastAsia="HeshamNormal" w:cs="Traditional Arabic"/>
          <w:color w:val="000000"/>
          <w:szCs w:val="36"/>
        </w:rPr>
        <w:t xml:space="preserve"> </w:t>
      </w:r>
      <w:r w:rsidRPr="0067734B">
        <w:rPr>
          <w:rFonts w:eastAsia="HeshamNormal" w:cs="Traditional Arabic"/>
          <w:color w:val="000000"/>
          <w:szCs w:val="36"/>
          <w:rtl/>
        </w:rPr>
        <w:t>الخلط</w:t>
      </w:r>
      <w:r w:rsidRPr="0067734B">
        <w:rPr>
          <w:rFonts w:eastAsia="HeshamNormal" w:cs="Traditional Arabic"/>
          <w:color w:val="000000"/>
          <w:szCs w:val="36"/>
        </w:rPr>
        <w:t xml:space="preserve"> </w:t>
      </w:r>
      <w:r w:rsidRPr="0067734B">
        <w:rPr>
          <w:rFonts w:eastAsia="HeshamNormal" w:cs="Traditional Arabic"/>
          <w:color w:val="000000"/>
          <w:szCs w:val="36"/>
          <w:rtl/>
        </w:rPr>
        <w:t>كما</w:t>
      </w:r>
      <w:r w:rsidRPr="0067734B">
        <w:rPr>
          <w:rFonts w:eastAsia="HeshamNormal" w:cs="Traditional Arabic"/>
          <w:color w:val="000000"/>
          <w:szCs w:val="36"/>
        </w:rPr>
        <w:t xml:space="preserve"> </w:t>
      </w:r>
      <w:r w:rsidRPr="0067734B">
        <w:rPr>
          <w:rFonts w:eastAsia="HeshamNormal" w:cs="Traditional Arabic"/>
          <w:color w:val="000000"/>
          <w:szCs w:val="36"/>
          <w:rtl/>
        </w:rPr>
        <w:t>قال</w:t>
      </w:r>
      <w:r w:rsidRPr="0067734B">
        <w:rPr>
          <w:rFonts w:eastAsia="HeshamNormal" w:cs="Traditional Arabic"/>
          <w:color w:val="000000"/>
          <w:szCs w:val="36"/>
        </w:rPr>
        <w:t xml:space="preserve"> </w:t>
      </w:r>
      <w:r w:rsidRPr="0067734B">
        <w:rPr>
          <w:rFonts w:eastAsia="HeshamNormal" w:cs="Traditional Arabic"/>
          <w:color w:val="000000"/>
          <w:szCs w:val="36"/>
          <w:rtl/>
        </w:rPr>
        <w:t>صاحب</w:t>
      </w:r>
      <w:r w:rsidRPr="0067734B">
        <w:rPr>
          <w:rFonts w:eastAsia="HeshamNormal" w:cs="Traditional Arabic"/>
          <w:color w:val="000000"/>
          <w:szCs w:val="36"/>
        </w:rPr>
        <w:t xml:space="preserve"> </w:t>
      </w:r>
      <w:r w:rsidRPr="0067734B">
        <w:rPr>
          <w:rFonts w:eastAsia="HeshamNormal" w:cs="Traditional Arabic"/>
          <w:color w:val="000000"/>
          <w:szCs w:val="36"/>
          <w:rtl/>
        </w:rPr>
        <w:t>البدائع</w:t>
      </w:r>
      <w:r w:rsidRPr="0067734B">
        <w:rPr>
          <w:rFonts w:eastAsia="HeshamNormal" w:cs="Traditional Arabic"/>
          <w:color w:val="000000"/>
          <w:szCs w:val="36"/>
        </w:rPr>
        <w:t xml:space="preserve">: </w:t>
      </w:r>
      <w:r w:rsidRPr="0067734B">
        <w:rPr>
          <w:rFonts w:eastAsia="HeshamNormal" w:cs="Traditional Arabic"/>
          <w:color w:val="000000"/>
          <w:szCs w:val="36"/>
          <w:rtl/>
        </w:rPr>
        <w:t>(يوجب</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مال</w:t>
      </w:r>
      <w:r w:rsidRPr="0067734B">
        <w:rPr>
          <w:rFonts w:eastAsia="HeshamNormal" w:cs="Traditional Arabic"/>
          <w:color w:val="000000"/>
          <w:szCs w:val="36"/>
        </w:rPr>
        <w:t xml:space="preserve"> </w:t>
      </w:r>
      <w:r w:rsidRPr="0067734B">
        <w:rPr>
          <w:rFonts w:eastAsia="HeshamNormal" w:cs="Traditional Arabic"/>
          <w:color w:val="000000"/>
          <w:szCs w:val="36"/>
          <w:rtl/>
        </w:rPr>
        <w:t>رب</w:t>
      </w:r>
      <w:r w:rsidRPr="0067734B">
        <w:rPr>
          <w:rFonts w:eastAsia="HeshamNormal" w:cs="Traditional Arabic"/>
          <w:color w:val="000000"/>
          <w:szCs w:val="36"/>
        </w:rPr>
        <w:t xml:space="preserve"> </w:t>
      </w:r>
      <w:r w:rsidRPr="0067734B">
        <w:rPr>
          <w:rFonts w:eastAsia="HeshamNormal" w:cs="Traditional Arabic"/>
          <w:color w:val="000000"/>
          <w:szCs w:val="36"/>
          <w:rtl/>
        </w:rPr>
        <w:t>المال</w:t>
      </w:r>
      <w:r w:rsidRPr="0067734B">
        <w:rPr>
          <w:rFonts w:eastAsia="HeshamNormal" w:cs="Traditional Arabic"/>
          <w:color w:val="000000"/>
          <w:szCs w:val="36"/>
        </w:rPr>
        <w:t xml:space="preserve"> </w:t>
      </w:r>
      <w:r w:rsidRPr="0067734B">
        <w:rPr>
          <w:rFonts w:eastAsia="HeshamNormal" w:cs="Traditional Arabic"/>
          <w:color w:val="000000"/>
          <w:szCs w:val="36"/>
          <w:rtl/>
        </w:rPr>
        <w:t>حقا</w:t>
      </w:r>
      <w:r w:rsidRPr="0067734B">
        <w:rPr>
          <w:rFonts w:eastAsia="HeshamNormal" w:cs="Traditional Arabic"/>
          <w:color w:val="000000"/>
          <w:szCs w:val="36"/>
        </w:rPr>
        <w:t xml:space="preserve"> </w:t>
      </w:r>
      <w:r w:rsidRPr="0067734B">
        <w:rPr>
          <w:rFonts w:eastAsia="HeshamNormal" w:cs="Traditional Arabic"/>
          <w:color w:val="000000"/>
          <w:szCs w:val="36"/>
          <w:rtl/>
        </w:rPr>
        <w:t>لغيره،</w:t>
      </w:r>
      <w:r w:rsidRPr="0067734B">
        <w:rPr>
          <w:rFonts w:eastAsia="HeshamNormal" w:cs="Traditional Arabic"/>
          <w:color w:val="000000"/>
          <w:szCs w:val="36"/>
        </w:rPr>
        <w:t xml:space="preserve"> </w:t>
      </w:r>
      <w:r w:rsidRPr="0067734B">
        <w:rPr>
          <w:rFonts w:eastAsia="HeshamNormal" w:cs="Traditional Arabic"/>
          <w:color w:val="000000"/>
          <w:szCs w:val="36"/>
          <w:rtl/>
        </w:rPr>
        <w:t>فلا</w:t>
      </w:r>
      <w:r w:rsidRPr="0067734B">
        <w:rPr>
          <w:rFonts w:eastAsia="HeshamNormal" w:cs="Traditional Arabic"/>
          <w:color w:val="000000"/>
          <w:szCs w:val="36"/>
        </w:rPr>
        <w:t xml:space="preserve"> </w:t>
      </w:r>
      <w:r w:rsidRPr="0067734B">
        <w:rPr>
          <w:rFonts w:eastAsia="HeshamNormal" w:cs="Traditional Arabic"/>
          <w:color w:val="000000"/>
          <w:szCs w:val="36"/>
          <w:rtl/>
        </w:rPr>
        <w:t>يجوز</w:t>
      </w:r>
      <w:r w:rsidRPr="0067734B">
        <w:rPr>
          <w:rFonts w:eastAsia="HeshamNormal" w:cs="Traditional Arabic"/>
          <w:color w:val="000000"/>
          <w:szCs w:val="36"/>
        </w:rPr>
        <w:t xml:space="preserve"> </w:t>
      </w:r>
      <w:r w:rsidRPr="0067734B">
        <w:rPr>
          <w:rFonts w:eastAsia="HeshamNormal" w:cs="Traditional Arabic"/>
          <w:color w:val="000000"/>
          <w:szCs w:val="36"/>
          <w:rtl/>
        </w:rPr>
        <w:t>إلا</w:t>
      </w:r>
      <w:r w:rsidRPr="0067734B">
        <w:rPr>
          <w:rFonts w:eastAsia="HeshamNormal" w:cs="Traditional Arabic"/>
          <w:color w:val="000000"/>
          <w:szCs w:val="36"/>
        </w:rPr>
        <w:t xml:space="preserve"> </w:t>
      </w:r>
      <w:r w:rsidRPr="0067734B">
        <w:rPr>
          <w:rFonts w:eastAsia="HeshamNormal" w:cs="Traditional Arabic"/>
          <w:color w:val="000000"/>
          <w:szCs w:val="36"/>
          <w:rtl/>
        </w:rPr>
        <w:t>بإذنه).</w:t>
      </w:r>
    </w:p>
    <w:p w:rsidR="007E726F" w:rsidRPr="0067734B" w:rsidRDefault="007E726F" w:rsidP="007E726F">
      <w:pPr>
        <w:autoSpaceDE w:val="0"/>
        <w:autoSpaceDN w:val="0"/>
        <w:bidi/>
        <w:adjustRightInd w:val="0"/>
        <w:spacing w:after="0"/>
        <w:jc w:val="left"/>
        <w:rPr>
          <w:rFonts w:eastAsia="HeshamNormal" w:cs="Traditional Arabic"/>
          <w:color w:val="000000"/>
          <w:szCs w:val="36"/>
          <w:rtl/>
          <w:lang w:bidi="ar-DZ"/>
        </w:rPr>
      </w:pPr>
      <w:r w:rsidRPr="0067734B">
        <w:rPr>
          <w:rFonts w:eastAsia="HeshamNormal" w:cs="Traditional Arabic"/>
          <w:color w:val="000000"/>
          <w:szCs w:val="36"/>
          <w:rtl/>
        </w:rPr>
        <w:t xml:space="preserve"> وأما</w:t>
      </w:r>
      <w:r w:rsidRPr="0067734B">
        <w:rPr>
          <w:rFonts w:eastAsia="HeshamNormal" w:cs="Traditional Arabic"/>
          <w:color w:val="000000"/>
          <w:szCs w:val="36"/>
        </w:rPr>
        <w:t xml:space="preserve"> </w:t>
      </w:r>
      <w:r w:rsidRPr="0067734B">
        <w:rPr>
          <w:rFonts w:eastAsia="HeshamNormal" w:cs="Traditional Arabic"/>
          <w:color w:val="000000"/>
          <w:szCs w:val="36"/>
          <w:rtl/>
        </w:rPr>
        <w:t>التفويض</w:t>
      </w:r>
      <w:r w:rsidRPr="0067734B">
        <w:rPr>
          <w:rFonts w:eastAsia="HeshamNormal" w:cs="Traditional Arabic"/>
          <w:color w:val="000000"/>
          <w:szCs w:val="36"/>
        </w:rPr>
        <w:t xml:space="preserve"> </w:t>
      </w:r>
      <w:r w:rsidRPr="0067734B">
        <w:rPr>
          <w:rFonts w:eastAsia="HeshamNormal" w:cs="Traditional Arabic"/>
          <w:color w:val="000000"/>
          <w:szCs w:val="36"/>
          <w:rtl/>
        </w:rPr>
        <w:t>العام، كقول</w:t>
      </w:r>
      <w:r w:rsidRPr="0067734B">
        <w:rPr>
          <w:rFonts w:eastAsia="HeshamNormal" w:cs="Traditional Arabic"/>
          <w:color w:val="000000"/>
          <w:szCs w:val="36"/>
        </w:rPr>
        <w:t xml:space="preserve"> </w:t>
      </w:r>
      <w:r w:rsidRPr="0067734B">
        <w:rPr>
          <w:rFonts w:eastAsia="HeshamNormal" w:cs="Traditional Arabic"/>
          <w:color w:val="000000"/>
          <w:szCs w:val="36"/>
          <w:rtl/>
        </w:rPr>
        <w:t>المالك</w:t>
      </w:r>
      <w:r w:rsidRPr="0067734B">
        <w:rPr>
          <w:rFonts w:eastAsia="HeshamNormal" w:cs="Traditional Arabic"/>
          <w:color w:val="000000"/>
          <w:szCs w:val="36"/>
        </w:rPr>
        <w:t xml:space="preserve"> </w:t>
      </w:r>
      <w:r w:rsidRPr="0067734B">
        <w:rPr>
          <w:rFonts w:eastAsia="HeshamNormal" w:cs="Traditional Arabic"/>
          <w:color w:val="000000"/>
          <w:szCs w:val="36"/>
          <w:rtl/>
        </w:rPr>
        <w:t>للمضارب</w:t>
      </w:r>
      <w:r w:rsidRPr="0067734B">
        <w:rPr>
          <w:rFonts w:eastAsia="HeshamNormal" w:cs="Traditional Arabic"/>
          <w:color w:val="000000"/>
          <w:szCs w:val="36"/>
        </w:rPr>
        <w:t xml:space="preserve">: </w:t>
      </w:r>
      <w:r w:rsidRPr="0067734B">
        <w:rPr>
          <w:rFonts w:eastAsia="HeshamNormal" w:cs="Traditional Arabic"/>
          <w:color w:val="000000"/>
          <w:szCs w:val="36"/>
          <w:rtl/>
        </w:rPr>
        <w:t>اعمل</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برأيك</w:t>
      </w:r>
      <w:r w:rsidRPr="0067734B">
        <w:rPr>
          <w:rFonts w:eastAsia="HeshamNormal" w:cs="Traditional Arabic"/>
          <w:color w:val="000000"/>
          <w:szCs w:val="36"/>
        </w:rPr>
        <w:t xml:space="preserve"> </w:t>
      </w:r>
      <w:r w:rsidRPr="0067734B">
        <w:rPr>
          <w:rFonts w:eastAsia="HeshamNormal" w:cs="Traditional Arabic"/>
          <w:color w:val="000000"/>
          <w:szCs w:val="36"/>
          <w:rtl/>
        </w:rPr>
        <w:t>أو</w:t>
      </w:r>
      <w:r w:rsidRPr="0067734B">
        <w:rPr>
          <w:rFonts w:eastAsia="HeshamNormal" w:cs="Traditional Arabic"/>
          <w:color w:val="000000"/>
          <w:szCs w:val="36"/>
        </w:rPr>
        <w:t xml:space="preserve"> </w:t>
      </w:r>
      <w:r w:rsidRPr="0067734B">
        <w:rPr>
          <w:rFonts w:eastAsia="HeshamNormal" w:cs="Traditional Arabic"/>
          <w:color w:val="000000"/>
          <w:szCs w:val="36"/>
          <w:rtl/>
        </w:rPr>
        <w:t>بما</w:t>
      </w:r>
      <w:r w:rsidRPr="0067734B">
        <w:rPr>
          <w:rFonts w:eastAsia="HeshamNormal" w:cs="Traditional Arabic"/>
          <w:color w:val="000000"/>
          <w:szCs w:val="36"/>
        </w:rPr>
        <w:t xml:space="preserve"> </w:t>
      </w:r>
      <w:r w:rsidRPr="0067734B">
        <w:rPr>
          <w:rFonts w:eastAsia="HeshamNormal" w:cs="Traditional Arabic"/>
          <w:color w:val="000000"/>
          <w:szCs w:val="36"/>
          <w:rtl/>
        </w:rPr>
        <w:t>أراك</w:t>
      </w:r>
      <w:r w:rsidRPr="0067734B">
        <w:rPr>
          <w:rFonts w:eastAsia="HeshamNormal" w:cs="Traditional Arabic"/>
          <w:color w:val="000000"/>
          <w:szCs w:val="36"/>
        </w:rPr>
        <w:t xml:space="preserve"> </w:t>
      </w:r>
      <w:r w:rsidRPr="0067734B">
        <w:rPr>
          <w:rFonts w:eastAsia="HeshamNormal" w:cs="Traditional Arabic"/>
          <w:color w:val="000000"/>
          <w:szCs w:val="36"/>
          <w:rtl/>
        </w:rPr>
        <w:t>الله،</w:t>
      </w:r>
      <w:r w:rsidRPr="0067734B">
        <w:rPr>
          <w:rFonts w:eastAsia="HeshamNormal" w:cs="Traditional Arabic"/>
          <w:color w:val="000000"/>
          <w:szCs w:val="36"/>
        </w:rPr>
        <w:t xml:space="preserve"> </w:t>
      </w:r>
      <w:r w:rsidRPr="0067734B">
        <w:rPr>
          <w:rFonts w:eastAsia="HeshamNormal" w:cs="Traditional Arabic"/>
          <w:color w:val="000000"/>
          <w:szCs w:val="36"/>
          <w:rtl/>
        </w:rPr>
        <w:t>فهوأنّه</w:t>
      </w:r>
      <w:r w:rsidRPr="0067734B">
        <w:rPr>
          <w:rFonts w:eastAsia="HeshamNormal" w:cs="Traditional Arabic"/>
          <w:color w:val="000000"/>
          <w:szCs w:val="36"/>
        </w:rPr>
        <w:t xml:space="preserve"> </w:t>
      </w:r>
      <w:r w:rsidRPr="0067734B">
        <w:rPr>
          <w:rFonts w:eastAsia="HeshamNormal" w:cs="Traditional Arabic"/>
          <w:color w:val="000000"/>
          <w:szCs w:val="36"/>
          <w:rtl/>
        </w:rPr>
        <w:t>كاف</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إثبات</w:t>
      </w:r>
      <w:r w:rsidRPr="0067734B">
        <w:rPr>
          <w:rFonts w:eastAsia="HeshamNormal" w:cs="Traditional Arabic"/>
          <w:color w:val="000000"/>
          <w:szCs w:val="36"/>
        </w:rPr>
        <w:t xml:space="preserve"> </w:t>
      </w:r>
      <w:r w:rsidRPr="0067734B">
        <w:rPr>
          <w:rFonts w:eastAsia="HeshamNormal" w:cs="Traditional Arabic"/>
          <w:color w:val="000000"/>
          <w:szCs w:val="36"/>
          <w:rtl/>
        </w:rPr>
        <w:t>حق</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الخلط،</w:t>
      </w:r>
      <w:r w:rsidRPr="0067734B">
        <w:rPr>
          <w:rFonts w:eastAsia="HeshamNormal" w:cs="Traditional Arabic"/>
          <w:color w:val="000000"/>
          <w:szCs w:val="36"/>
        </w:rPr>
        <w:t xml:space="preserve"> </w:t>
      </w:r>
      <w:r w:rsidRPr="0067734B">
        <w:rPr>
          <w:rFonts w:eastAsia="HeshamNormal" w:cs="Traditional Arabic"/>
          <w:color w:val="000000"/>
          <w:szCs w:val="36"/>
          <w:rtl/>
        </w:rPr>
        <w:t>ذلك</w:t>
      </w:r>
      <w:r w:rsidRPr="0067734B">
        <w:rPr>
          <w:rFonts w:eastAsia="HeshamNormal" w:cs="Traditional Arabic"/>
          <w:color w:val="000000"/>
          <w:szCs w:val="36"/>
        </w:rPr>
        <w:t xml:space="preserve"> </w:t>
      </w:r>
      <w:r w:rsidRPr="0067734B">
        <w:rPr>
          <w:rFonts w:eastAsia="HeshamNormal" w:cs="Traditional Arabic"/>
          <w:color w:val="000000"/>
          <w:szCs w:val="36"/>
          <w:rtl/>
        </w:rPr>
        <w:t>لان"</w:t>
      </w:r>
      <w:r w:rsidRPr="0067734B">
        <w:rPr>
          <w:rFonts w:eastAsia="HeshamNormal" w:cs="Traditional Arabic"/>
          <w:color w:val="000000"/>
          <w:szCs w:val="36"/>
        </w:rPr>
        <w:t xml:space="preserve"> </w:t>
      </w:r>
      <w:r w:rsidRPr="0067734B">
        <w:rPr>
          <w:rFonts w:eastAsia="HeshamNormal" w:cs="Traditional Arabic"/>
          <w:color w:val="000000"/>
          <w:szCs w:val="36"/>
          <w:rtl/>
        </w:rPr>
        <w:t>التفويض</w:t>
      </w:r>
      <w:r w:rsidRPr="0067734B">
        <w:rPr>
          <w:rFonts w:eastAsia="HeshamNormal" w:cs="Traditional Arabic"/>
          <w:color w:val="000000"/>
          <w:szCs w:val="36"/>
        </w:rPr>
        <w:t xml:space="preserve"> </w:t>
      </w:r>
      <w:r w:rsidRPr="0067734B">
        <w:rPr>
          <w:rFonts w:eastAsia="HeshamNormal" w:cs="Traditional Arabic"/>
          <w:color w:val="000000"/>
          <w:szCs w:val="36"/>
          <w:rtl/>
        </w:rPr>
        <w:t>إنما</w:t>
      </w:r>
      <w:r w:rsidRPr="0067734B">
        <w:rPr>
          <w:rFonts w:eastAsia="HeshamNormal" w:cs="Traditional Arabic"/>
          <w:color w:val="000000"/>
          <w:szCs w:val="36"/>
        </w:rPr>
        <w:t xml:space="preserve"> </w:t>
      </w:r>
      <w:r w:rsidRPr="0067734B">
        <w:rPr>
          <w:rFonts w:eastAsia="HeshamNormal" w:cs="Traditional Arabic"/>
          <w:color w:val="000000"/>
          <w:szCs w:val="36"/>
          <w:rtl/>
        </w:rPr>
        <w:t>ينصرف</w:t>
      </w:r>
      <w:r w:rsidRPr="0067734B">
        <w:rPr>
          <w:rFonts w:eastAsia="HeshamNormal" w:cs="Traditional Arabic"/>
          <w:color w:val="000000"/>
          <w:szCs w:val="36"/>
        </w:rPr>
        <w:t xml:space="preserve"> </w:t>
      </w:r>
      <w:r w:rsidRPr="0067734B">
        <w:rPr>
          <w:rFonts w:eastAsia="HeshamNormal" w:cs="Traditional Arabic"/>
          <w:color w:val="000000"/>
          <w:szCs w:val="36"/>
          <w:rtl/>
        </w:rPr>
        <w:t>إلى</w:t>
      </w:r>
      <w:r w:rsidRPr="0067734B">
        <w:rPr>
          <w:rFonts w:eastAsia="HeshamNormal" w:cs="Traditional Arabic"/>
          <w:color w:val="000000"/>
          <w:szCs w:val="36"/>
        </w:rPr>
        <w:t xml:space="preserve"> </w:t>
      </w:r>
      <w:r w:rsidRPr="0067734B">
        <w:rPr>
          <w:rFonts w:eastAsia="HeshamNormal" w:cs="Traditional Arabic"/>
          <w:color w:val="000000"/>
          <w:szCs w:val="36"/>
          <w:rtl/>
        </w:rPr>
        <w:t>المتعارف</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عليه</w:t>
      </w:r>
      <w:r w:rsidRPr="0067734B">
        <w:rPr>
          <w:rFonts w:eastAsia="HeshamNormal" w:cs="Traditional Arabic"/>
          <w:color w:val="000000"/>
          <w:szCs w:val="36"/>
        </w:rPr>
        <w:t xml:space="preserve"> </w:t>
      </w:r>
      <w:r w:rsidRPr="0067734B">
        <w:rPr>
          <w:rFonts w:eastAsia="HeshamNormal" w:cs="Traditional Arabic"/>
          <w:color w:val="000000"/>
          <w:szCs w:val="36"/>
          <w:rtl/>
        </w:rPr>
        <w:t>لدى</w:t>
      </w:r>
      <w:r w:rsidRPr="0067734B">
        <w:rPr>
          <w:rFonts w:eastAsia="HeshamNormal" w:cs="Traditional Arabic"/>
          <w:color w:val="000000"/>
          <w:szCs w:val="36"/>
        </w:rPr>
        <w:t xml:space="preserve"> </w:t>
      </w:r>
      <w:r w:rsidRPr="0067734B">
        <w:rPr>
          <w:rFonts w:eastAsia="HeshamNormal" w:cs="Traditional Arabic"/>
          <w:color w:val="000000"/>
          <w:szCs w:val="36"/>
          <w:rtl/>
        </w:rPr>
        <w:t>التجار"</w:t>
      </w:r>
      <w:r w:rsidRPr="0067734B">
        <w:rPr>
          <w:rFonts w:eastAsia="HeshamNormal" w:cs="Traditional Arabic"/>
          <w:color w:val="000000"/>
          <w:szCs w:val="36"/>
          <w:vertAlign w:val="superscript"/>
          <w:rtl/>
        </w:rPr>
        <w:t>(4)</w:t>
      </w:r>
      <w:r w:rsidRPr="0067734B">
        <w:rPr>
          <w:rFonts w:eastAsia="HeshamNormal" w:cs="Traditional Arabic"/>
          <w:color w:val="000000"/>
          <w:szCs w:val="36"/>
          <w:rtl/>
        </w:rPr>
        <w:t>.</w:t>
      </w:r>
    </w:p>
    <w:p w:rsidR="007E726F" w:rsidRPr="0067734B" w:rsidRDefault="007E726F" w:rsidP="007E726F">
      <w:pPr>
        <w:autoSpaceDE w:val="0"/>
        <w:autoSpaceDN w:val="0"/>
        <w:bidi/>
        <w:adjustRightInd w:val="0"/>
        <w:spacing w:after="0"/>
        <w:jc w:val="left"/>
        <w:rPr>
          <w:rFonts w:eastAsia="HeshamNormal" w:cs="Traditional Arabic"/>
          <w:color w:val="000000"/>
          <w:szCs w:val="36"/>
          <w:rtl/>
        </w:rPr>
      </w:pPr>
      <w:r w:rsidRPr="0067734B">
        <w:rPr>
          <w:rFonts w:eastAsia="HeshamNormal" w:cs="Traditional Arabic"/>
          <w:color w:val="000000"/>
          <w:szCs w:val="36"/>
          <w:rtl/>
          <w:lang w:bidi="ar-DZ"/>
        </w:rPr>
        <w:t xml:space="preserve">من خلال ما سبق  يمكن أن تتكوّن لنا رؤية واضحة عن ما تقتضيه مقاصد الشريعة في خلط مال المضاربة حيث </w:t>
      </w:r>
      <w:r w:rsidRPr="0067734B">
        <w:rPr>
          <w:rFonts w:eastAsia="HeshamNormal" w:cs="Traditional Arabic"/>
          <w:color w:val="000000"/>
          <w:szCs w:val="36"/>
          <w:rtl/>
        </w:rPr>
        <w:t>يرى</w:t>
      </w:r>
      <w:r w:rsidRPr="0067734B">
        <w:rPr>
          <w:rFonts w:eastAsia="HeshamNormal" w:cs="Traditional Arabic"/>
          <w:color w:val="000000"/>
          <w:szCs w:val="36"/>
        </w:rPr>
        <w:t xml:space="preserve"> </w:t>
      </w:r>
      <w:r w:rsidRPr="0067734B">
        <w:rPr>
          <w:rFonts w:eastAsia="HeshamNormal" w:cs="Traditional Arabic"/>
          <w:color w:val="000000"/>
          <w:szCs w:val="36"/>
          <w:rtl/>
        </w:rPr>
        <w:t>الباحث</w:t>
      </w:r>
      <w:r w:rsidRPr="0067734B">
        <w:rPr>
          <w:rFonts w:eastAsia="HeshamNormal" w:cs="Traditional Arabic"/>
          <w:color w:val="000000"/>
          <w:szCs w:val="36"/>
        </w:rPr>
        <w:t xml:space="preserve"> </w:t>
      </w:r>
      <w:r w:rsidRPr="0067734B">
        <w:rPr>
          <w:rFonts w:eastAsia="HeshamNormal" w:cs="Traditional Arabic"/>
          <w:color w:val="000000"/>
          <w:szCs w:val="36"/>
          <w:rtl/>
        </w:rPr>
        <w:t>أن</w:t>
      </w:r>
      <w:r w:rsidRPr="0067734B">
        <w:rPr>
          <w:rFonts w:eastAsia="HeshamNormal" w:cs="Traditional Arabic"/>
          <w:color w:val="000000"/>
          <w:szCs w:val="36"/>
        </w:rPr>
        <w:t xml:space="preserve"> </w:t>
      </w:r>
      <w:r w:rsidRPr="0067734B">
        <w:rPr>
          <w:rFonts w:eastAsia="HeshamNormal" w:cs="Traditional Arabic"/>
          <w:color w:val="000000"/>
          <w:szCs w:val="36"/>
          <w:rtl/>
        </w:rPr>
        <w:t>التفويض</w:t>
      </w:r>
      <w:r w:rsidRPr="0067734B">
        <w:rPr>
          <w:rFonts w:eastAsia="HeshamNormal" w:cs="Traditional Arabic"/>
          <w:color w:val="000000"/>
          <w:szCs w:val="36"/>
        </w:rPr>
        <w:t xml:space="preserve"> </w:t>
      </w:r>
      <w:r w:rsidRPr="0067734B">
        <w:rPr>
          <w:rFonts w:eastAsia="HeshamNormal" w:cs="Traditional Arabic"/>
          <w:color w:val="000000"/>
          <w:szCs w:val="36"/>
          <w:rtl/>
        </w:rPr>
        <w:t>العام</w:t>
      </w:r>
      <w:r w:rsidRPr="0067734B">
        <w:rPr>
          <w:rFonts w:eastAsia="HeshamNormal" w:cs="Traditional Arabic"/>
          <w:color w:val="000000"/>
          <w:szCs w:val="36"/>
        </w:rPr>
        <w:t xml:space="preserve"> </w:t>
      </w:r>
      <w:r w:rsidRPr="0067734B">
        <w:rPr>
          <w:rFonts w:eastAsia="HeshamNormal" w:cs="Traditional Arabic"/>
          <w:color w:val="000000"/>
          <w:szCs w:val="36"/>
          <w:rtl/>
        </w:rPr>
        <w:t>يجيز</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للمضارب</w:t>
      </w:r>
      <w:r w:rsidRPr="0067734B">
        <w:rPr>
          <w:rFonts w:eastAsia="HeshamNormal" w:cs="Traditional Arabic"/>
          <w:color w:val="000000"/>
          <w:szCs w:val="36"/>
        </w:rPr>
        <w:t xml:space="preserve"> </w:t>
      </w:r>
      <w:r w:rsidRPr="0067734B">
        <w:rPr>
          <w:rFonts w:eastAsia="HeshamNormal" w:cs="Traditional Arabic"/>
          <w:color w:val="000000"/>
          <w:szCs w:val="36"/>
          <w:rtl/>
        </w:rPr>
        <w:t>خلط</w:t>
      </w:r>
      <w:r w:rsidRPr="0067734B">
        <w:rPr>
          <w:rFonts w:eastAsia="HeshamNormal" w:cs="Traditional Arabic"/>
          <w:color w:val="000000"/>
          <w:szCs w:val="36"/>
        </w:rPr>
        <w:t xml:space="preserve"> </w:t>
      </w:r>
      <w:r w:rsidRPr="0067734B">
        <w:rPr>
          <w:rFonts w:eastAsia="HeshamNormal" w:cs="Traditional Arabic"/>
          <w:color w:val="000000"/>
          <w:szCs w:val="36"/>
          <w:rtl/>
        </w:rPr>
        <w:t>مال</w:t>
      </w:r>
      <w:r w:rsidRPr="0067734B">
        <w:rPr>
          <w:rFonts w:eastAsia="HeshamNormal" w:cs="Traditional Arabic"/>
          <w:color w:val="000000"/>
          <w:szCs w:val="36"/>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عصرنا</w:t>
      </w:r>
      <w:r w:rsidRPr="0067734B">
        <w:rPr>
          <w:rFonts w:eastAsia="HeshamNormal" w:cs="Traditional Arabic"/>
          <w:color w:val="000000"/>
          <w:szCs w:val="36"/>
        </w:rPr>
        <w:t xml:space="preserve"> </w:t>
      </w:r>
      <w:r w:rsidRPr="0067734B">
        <w:rPr>
          <w:rFonts w:eastAsia="HeshamNormal" w:cs="Traditional Arabic"/>
          <w:color w:val="000000"/>
          <w:szCs w:val="36"/>
          <w:rtl/>
        </w:rPr>
        <w:t>خاصة</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بالنسبة</w:t>
      </w:r>
      <w:r w:rsidRPr="0067734B">
        <w:rPr>
          <w:rFonts w:eastAsia="HeshamNormal" w:cs="Traditional Arabic"/>
          <w:color w:val="000000"/>
          <w:szCs w:val="36"/>
        </w:rPr>
        <w:t xml:space="preserve"> </w:t>
      </w:r>
      <w:r w:rsidRPr="0067734B">
        <w:rPr>
          <w:rFonts w:eastAsia="HeshamNormal" w:cs="Traditional Arabic"/>
          <w:color w:val="000000"/>
          <w:szCs w:val="36"/>
          <w:rtl/>
        </w:rPr>
        <w:t>للبنوك</w:t>
      </w:r>
      <w:r w:rsidRPr="0067734B">
        <w:rPr>
          <w:rFonts w:eastAsia="HeshamNormal" w:cs="Traditional Arabic"/>
          <w:color w:val="000000"/>
          <w:szCs w:val="36"/>
        </w:rPr>
        <w:t xml:space="preserve"> </w:t>
      </w:r>
      <w:r w:rsidRPr="0067734B">
        <w:rPr>
          <w:rFonts w:eastAsia="HeshamNormal" w:cs="Traditional Arabic"/>
          <w:color w:val="000000"/>
          <w:szCs w:val="36"/>
          <w:rtl/>
        </w:rPr>
        <w:t>الإسلامية</w:t>
      </w:r>
      <w:r w:rsidRPr="0067734B">
        <w:rPr>
          <w:rFonts w:eastAsia="HeshamNormal" w:cs="Traditional Arabic"/>
          <w:color w:val="000000"/>
          <w:szCs w:val="36"/>
        </w:rPr>
        <w:t xml:space="preserve"> </w:t>
      </w:r>
      <w:r w:rsidRPr="0067734B">
        <w:rPr>
          <w:rFonts w:eastAsia="HeshamNormal" w:cs="Traditional Arabic"/>
          <w:color w:val="000000"/>
          <w:szCs w:val="36"/>
          <w:rtl/>
        </w:rPr>
        <w:t>المتعارف</w:t>
      </w:r>
      <w:r w:rsidRPr="0067734B">
        <w:rPr>
          <w:rFonts w:eastAsia="HeshamNormal" w:cs="Traditional Arabic"/>
          <w:color w:val="000000"/>
          <w:szCs w:val="36"/>
        </w:rPr>
        <w:t xml:space="preserve"> </w:t>
      </w:r>
      <w:r w:rsidRPr="0067734B">
        <w:rPr>
          <w:rFonts w:eastAsia="HeshamNormal" w:cs="Traditional Arabic"/>
          <w:color w:val="000000"/>
          <w:szCs w:val="36"/>
          <w:rtl/>
        </w:rPr>
        <w:t>على</w:t>
      </w:r>
      <w:r w:rsidRPr="0067734B">
        <w:rPr>
          <w:rFonts w:eastAsia="HeshamNormal" w:cs="Traditional Arabic"/>
          <w:color w:val="000000"/>
          <w:szCs w:val="36"/>
        </w:rPr>
        <w:t xml:space="preserve"> </w:t>
      </w:r>
      <w:r w:rsidRPr="0067734B">
        <w:rPr>
          <w:rFonts w:eastAsia="HeshamNormal" w:cs="Traditional Arabic"/>
          <w:color w:val="000000"/>
          <w:szCs w:val="36"/>
          <w:rtl/>
        </w:rPr>
        <w:t>أنها</w:t>
      </w:r>
      <w:r w:rsidRPr="0067734B">
        <w:rPr>
          <w:rFonts w:eastAsia="HeshamNormal" w:cs="Traditional Arabic"/>
          <w:color w:val="000000"/>
          <w:szCs w:val="36"/>
        </w:rPr>
        <w:t xml:space="preserve"> </w:t>
      </w:r>
      <w:r w:rsidRPr="0067734B">
        <w:rPr>
          <w:rFonts w:eastAsia="HeshamNormal" w:cs="Traditional Arabic"/>
          <w:color w:val="000000"/>
          <w:szCs w:val="36"/>
          <w:rtl/>
        </w:rPr>
        <w:t>تقوم</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بخلط</w:t>
      </w:r>
      <w:r w:rsidRPr="0067734B">
        <w:rPr>
          <w:rFonts w:eastAsia="HeshamNormal" w:cs="Traditional Arabic"/>
          <w:color w:val="000000"/>
          <w:szCs w:val="36"/>
        </w:rPr>
        <w:t xml:space="preserve"> </w:t>
      </w:r>
      <w:r w:rsidRPr="0067734B">
        <w:rPr>
          <w:rFonts w:eastAsia="HeshamNormal" w:cs="Traditional Arabic"/>
          <w:color w:val="000000"/>
          <w:szCs w:val="36"/>
          <w:rtl/>
        </w:rPr>
        <w:t>المال،</w:t>
      </w:r>
      <w:r w:rsidRPr="0067734B">
        <w:rPr>
          <w:rFonts w:eastAsia="HeshamNormal" w:cs="Traditional Arabic"/>
          <w:color w:val="000000"/>
          <w:szCs w:val="36"/>
        </w:rPr>
        <w:t xml:space="preserve"> </w:t>
      </w:r>
      <w:r w:rsidRPr="0067734B">
        <w:rPr>
          <w:rFonts w:eastAsia="HeshamNormal" w:cs="Traditional Arabic"/>
          <w:color w:val="000000"/>
          <w:szCs w:val="36"/>
          <w:rtl/>
        </w:rPr>
        <w:t>والتفويض</w:t>
      </w:r>
      <w:r w:rsidRPr="0067734B">
        <w:rPr>
          <w:rFonts w:eastAsia="HeshamNormal" w:cs="Traditional Arabic"/>
          <w:color w:val="000000"/>
          <w:szCs w:val="36"/>
        </w:rPr>
        <w:t xml:space="preserve"> </w:t>
      </w:r>
      <w:r w:rsidRPr="0067734B">
        <w:rPr>
          <w:rFonts w:eastAsia="HeshamNormal" w:cs="Traditional Arabic"/>
          <w:color w:val="000000"/>
          <w:szCs w:val="36"/>
          <w:rtl/>
        </w:rPr>
        <w:t xml:space="preserve">العام في إطاره </w:t>
      </w:r>
      <w:r w:rsidRPr="0067734B">
        <w:rPr>
          <w:rFonts w:eastAsia="HeshamNormal" w:cs="Traditional Arabic"/>
          <w:color w:val="000000"/>
          <w:szCs w:val="36"/>
        </w:rPr>
        <w:t xml:space="preserve"> </w:t>
      </w:r>
      <w:r w:rsidRPr="0067734B">
        <w:rPr>
          <w:rFonts w:eastAsia="HeshamNormal" w:cs="Traditional Arabic"/>
          <w:color w:val="000000"/>
          <w:szCs w:val="36"/>
          <w:rtl/>
        </w:rPr>
        <w:t>ينصرف</w:t>
      </w:r>
      <w:r w:rsidRPr="0067734B">
        <w:rPr>
          <w:rFonts w:eastAsia="HeshamNormal" w:cs="Traditional Arabic"/>
          <w:color w:val="000000"/>
          <w:szCs w:val="36"/>
        </w:rPr>
        <w:t xml:space="preserve"> </w:t>
      </w:r>
      <w:r w:rsidRPr="0067734B">
        <w:rPr>
          <w:rFonts w:eastAsia="HeshamNormal" w:cs="Traditional Arabic"/>
          <w:color w:val="000000"/>
          <w:szCs w:val="36"/>
          <w:rtl/>
        </w:rPr>
        <w:t>إلى</w:t>
      </w:r>
      <w:r w:rsidRPr="0067734B">
        <w:rPr>
          <w:rFonts w:eastAsia="HeshamNormal" w:cs="Traditional Arabic"/>
          <w:color w:val="000000"/>
          <w:szCs w:val="36"/>
        </w:rPr>
        <w:t xml:space="preserve"> </w:t>
      </w:r>
      <w:r w:rsidRPr="0067734B">
        <w:rPr>
          <w:rFonts w:eastAsia="HeshamNormal" w:cs="Traditional Arabic"/>
          <w:color w:val="000000"/>
          <w:szCs w:val="36"/>
          <w:rtl/>
        </w:rPr>
        <w:t>المتعارف</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عليه</w:t>
      </w:r>
      <w:r w:rsidRPr="0067734B">
        <w:rPr>
          <w:rFonts w:eastAsia="HeshamNormal" w:cs="Traditional Arabic"/>
          <w:color w:val="000000"/>
          <w:szCs w:val="36"/>
        </w:rPr>
        <w:t xml:space="preserve"> </w:t>
      </w:r>
      <w:r w:rsidRPr="0067734B">
        <w:rPr>
          <w:rFonts w:eastAsia="HeshamNormal" w:cs="Traditional Arabic"/>
          <w:color w:val="000000"/>
          <w:szCs w:val="36"/>
          <w:rtl/>
        </w:rPr>
        <w:t>لدى</w:t>
      </w:r>
      <w:r w:rsidRPr="0067734B">
        <w:rPr>
          <w:rFonts w:eastAsia="HeshamNormal" w:cs="Traditional Arabic"/>
          <w:color w:val="000000"/>
          <w:szCs w:val="36"/>
        </w:rPr>
        <w:t xml:space="preserve"> </w:t>
      </w:r>
      <w:r w:rsidRPr="0067734B">
        <w:rPr>
          <w:rFonts w:eastAsia="HeshamNormal" w:cs="Traditional Arabic"/>
          <w:color w:val="000000"/>
          <w:szCs w:val="36"/>
          <w:rtl/>
        </w:rPr>
        <w:t>التجار</w:t>
      </w:r>
      <w:r w:rsidRPr="0067734B">
        <w:rPr>
          <w:rFonts w:eastAsia="HeshamNormal" w:cs="Traditional Arabic"/>
          <w:color w:val="000000"/>
          <w:szCs w:val="36"/>
        </w:rPr>
        <w:t xml:space="preserve">. </w:t>
      </w:r>
      <w:r w:rsidRPr="0067734B">
        <w:rPr>
          <w:rFonts w:eastAsia="HeshamNormal" w:cs="Traditional Arabic"/>
          <w:color w:val="000000"/>
          <w:szCs w:val="36"/>
          <w:rtl/>
        </w:rPr>
        <w:t>والله</w:t>
      </w:r>
      <w:r w:rsidRPr="0067734B">
        <w:rPr>
          <w:rFonts w:eastAsia="HeshamNormal" w:cs="Traditional Arabic"/>
          <w:color w:val="000000"/>
          <w:szCs w:val="36"/>
        </w:rPr>
        <w:t xml:space="preserve"> </w:t>
      </w:r>
      <w:r w:rsidRPr="0067734B">
        <w:rPr>
          <w:rFonts w:eastAsia="HeshamNormal" w:cs="Traditional Arabic"/>
          <w:color w:val="000000"/>
          <w:szCs w:val="36"/>
          <w:rtl/>
        </w:rPr>
        <w:t>أعلم</w:t>
      </w:r>
      <w:r w:rsidRPr="0067734B">
        <w:rPr>
          <w:rFonts w:eastAsia="HeshamNormal" w:cs="Traditional Arabic"/>
          <w:color w:val="000000"/>
          <w:szCs w:val="36"/>
        </w:rPr>
        <w:t>.</w:t>
      </w:r>
      <w:r w:rsidRPr="0067734B">
        <w:rPr>
          <w:rFonts w:eastAsia="HeshamNormal" w:cs="Traditional Arabic"/>
          <w:color w:val="000000"/>
          <w:szCs w:val="36"/>
          <w:rtl/>
        </w:rPr>
        <w:t xml:space="preserve"> </w:t>
      </w:r>
    </w:p>
    <w:p w:rsidR="007E726F" w:rsidRPr="0067734B" w:rsidRDefault="007E726F" w:rsidP="007E726F">
      <w:pPr>
        <w:autoSpaceDE w:val="0"/>
        <w:autoSpaceDN w:val="0"/>
        <w:bidi/>
        <w:adjustRightInd w:val="0"/>
        <w:spacing w:after="0"/>
        <w:jc w:val="left"/>
        <w:rPr>
          <w:rFonts w:eastAsia="HeshamNormal" w:cs="Traditional Arabic"/>
          <w:color w:val="000000"/>
          <w:szCs w:val="36"/>
          <w:rtl/>
        </w:rPr>
      </w:pPr>
      <w:r w:rsidRPr="0067734B">
        <w:rPr>
          <w:rFonts w:eastAsia="HeshamNormal" w:cs="Traditional Arabic"/>
          <w:color w:val="000000"/>
          <w:szCs w:val="36"/>
          <w:rtl/>
        </w:rPr>
        <w:lastRenderedPageBreak/>
        <w:t xml:space="preserve">  إن</w:t>
      </w:r>
      <w:r w:rsidRPr="0067734B">
        <w:rPr>
          <w:rFonts w:eastAsia="HeshamNormal" w:cs="Traditional Arabic"/>
          <w:color w:val="000000"/>
          <w:szCs w:val="36"/>
        </w:rPr>
        <w:t xml:space="preserve"> </w:t>
      </w:r>
      <w:r w:rsidRPr="0067734B">
        <w:rPr>
          <w:rFonts w:eastAsia="HeshamNormal" w:cs="Traditional Arabic"/>
          <w:color w:val="000000"/>
          <w:szCs w:val="36"/>
          <w:rtl/>
        </w:rPr>
        <w:t>خلط</w:t>
      </w:r>
      <w:r w:rsidRPr="0067734B">
        <w:rPr>
          <w:rFonts w:eastAsia="HeshamNormal" w:cs="Traditional Arabic"/>
          <w:color w:val="000000"/>
          <w:szCs w:val="36"/>
        </w:rPr>
        <w:t xml:space="preserve"> </w:t>
      </w:r>
      <w:r w:rsidRPr="0067734B">
        <w:rPr>
          <w:rFonts w:eastAsia="HeshamNormal" w:cs="Traditional Arabic"/>
          <w:color w:val="000000"/>
          <w:szCs w:val="36"/>
          <w:rtl/>
        </w:rPr>
        <w:t>مال</w:t>
      </w:r>
      <w:r w:rsidRPr="0067734B">
        <w:rPr>
          <w:rFonts w:eastAsia="HeshamNormal" w:cs="Traditional Arabic"/>
          <w:color w:val="000000"/>
          <w:szCs w:val="36"/>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الذي</w:t>
      </w:r>
      <w:r w:rsidRPr="0067734B">
        <w:rPr>
          <w:rFonts w:eastAsia="HeshamNormal" w:cs="Traditional Arabic"/>
          <w:color w:val="000000"/>
          <w:szCs w:val="36"/>
        </w:rPr>
        <w:t xml:space="preserve"> </w:t>
      </w:r>
      <w:r w:rsidRPr="0067734B">
        <w:rPr>
          <w:rFonts w:eastAsia="HeshamNormal" w:cs="Traditional Arabic"/>
          <w:color w:val="000000"/>
          <w:szCs w:val="36"/>
          <w:rtl/>
        </w:rPr>
        <w:t>نتناوله في هذا المبحث هو</w:t>
      </w:r>
      <w:r w:rsidRPr="0067734B">
        <w:rPr>
          <w:rFonts w:eastAsia="HeshamNormal" w:cs="Traditional Arabic"/>
          <w:color w:val="000000"/>
          <w:szCs w:val="36"/>
        </w:rPr>
        <w:t xml:space="preserve"> </w:t>
      </w:r>
      <w:r w:rsidRPr="0067734B">
        <w:rPr>
          <w:rFonts w:eastAsia="HeshamNormal" w:cs="Traditional Arabic"/>
          <w:color w:val="000000"/>
          <w:szCs w:val="36"/>
          <w:rtl/>
        </w:rPr>
        <w:t>خلط</w:t>
      </w:r>
      <w:r w:rsidRPr="0067734B">
        <w:rPr>
          <w:rFonts w:eastAsia="HeshamNormal" w:cs="Traditional Arabic"/>
          <w:color w:val="000000"/>
          <w:szCs w:val="36"/>
        </w:rPr>
        <w:t xml:space="preserve"> </w:t>
      </w:r>
      <w:r w:rsidRPr="0067734B">
        <w:rPr>
          <w:rFonts w:eastAsia="HeshamNormal" w:cs="Traditional Arabic"/>
          <w:color w:val="000000"/>
          <w:szCs w:val="36"/>
          <w:rtl/>
        </w:rPr>
        <w:t>مال</w:t>
      </w:r>
      <w:r w:rsidRPr="0067734B">
        <w:rPr>
          <w:rFonts w:eastAsia="HeshamNormal" w:cs="Traditional Arabic"/>
          <w:color w:val="000000"/>
          <w:szCs w:val="36"/>
        </w:rPr>
        <w:t xml:space="preserve"> </w:t>
      </w:r>
      <w:r w:rsidRPr="0067734B">
        <w:rPr>
          <w:rFonts w:eastAsia="HeshamNormal" w:cs="Traditional Arabic"/>
          <w:color w:val="000000"/>
          <w:szCs w:val="36"/>
          <w:rtl/>
        </w:rPr>
        <w:t>المساهمين(لأنهم المعنييون بالمضاربة أي المضاربين )</w:t>
      </w:r>
      <w:r w:rsidRPr="0067734B">
        <w:rPr>
          <w:rFonts w:eastAsia="HeshamNormal" w:cs="Traditional Arabic"/>
          <w:color w:val="000000"/>
          <w:szCs w:val="36"/>
        </w:rPr>
        <w:t xml:space="preserve"> </w:t>
      </w:r>
      <w:r w:rsidRPr="0067734B">
        <w:rPr>
          <w:rFonts w:eastAsia="HeshamNormal" w:cs="Traditional Arabic"/>
          <w:color w:val="000000"/>
          <w:szCs w:val="36"/>
          <w:rtl/>
        </w:rPr>
        <w:t>بمال</w:t>
      </w:r>
      <w:r w:rsidRPr="0067734B">
        <w:rPr>
          <w:rFonts w:eastAsia="HeshamNormal" w:cs="Traditional Arabic"/>
          <w:color w:val="000000"/>
          <w:szCs w:val="36"/>
        </w:rPr>
        <w:t xml:space="preserve"> </w:t>
      </w:r>
      <w:r w:rsidRPr="0067734B">
        <w:rPr>
          <w:rFonts w:eastAsia="HeshamNormal" w:cs="Traditional Arabic"/>
          <w:color w:val="000000"/>
          <w:szCs w:val="36"/>
          <w:rtl/>
        </w:rPr>
        <w:t>أصحاب</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حسابات</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w:t>
      </w:r>
      <w:r w:rsidRPr="0067734B">
        <w:rPr>
          <w:rFonts w:eastAsia="HeshamNormal" w:cs="Traditional Arabic"/>
          <w:color w:val="000000"/>
          <w:szCs w:val="36"/>
          <w:rtl/>
        </w:rPr>
        <w:t>على أنهم أصحاب رؤوس الأموال.</w:t>
      </w:r>
    </w:p>
    <w:p w:rsidR="007E726F" w:rsidRPr="0067734B" w:rsidRDefault="007E726F" w:rsidP="007E726F">
      <w:pPr>
        <w:autoSpaceDE w:val="0"/>
        <w:autoSpaceDN w:val="0"/>
        <w:bidi/>
        <w:adjustRightInd w:val="0"/>
        <w:spacing w:after="0"/>
        <w:jc w:val="left"/>
        <w:rPr>
          <w:rFonts w:eastAsia="HeshamNormal" w:cs="Traditional Arabic"/>
          <w:color w:val="000000"/>
          <w:szCs w:val="36"/>
        </w:rPr>
      </w:pPr>
      <w:r w:rsidRPr="0067734B">
        <w:rPr>
          <w:rFonts w:eastAsia="HeshamNormal" w:cs="Traditional Arabic"/>
          <w:color w:val="000000"/>
          <w:szCs w:val="36"/>
        </w:rPr>
        <w:t xml:space="preserve"> </w:t>
      </w:r>
      <w:r w:rsidRPr="0067734B">
        <w:rPr>
          <w:rFonts w:eastAsia="HeshamNormal" w:cs="Traditional Arabic"/>
          <w:color w:val="000000"/>
          <w:szCs w:val="36"/>
          <w:rtl/>
        </w:rPr>
        <w:t xml:space="preserve"> قد يتبادر إلى أذهاننا خلط</w:t>
      </w:r>
      <w:r w:rsidRPr="0067734B">
        <w:rPr>
          <w:rFonts w:eastAsia="HeshamNormal" w:cs="Traditional Arabic"/>
          <w:color w:val="000000"/>
          <w:szCs w:val="36"/>
        </w:rPr>
        <w:t xml:space="preserve"> </w:t>
      </w:r>
      <w:r w:rsidRPr="0067734B">
        <w:rPr>
          <w:rFonts w:eastAsia="HeshamNormal" w:cs="Traditional Arabic"/>
          <w:color w:val="000000"/>
          <w:szCs w:val="36"/>
          <w:rtl/>
        </w:rPr>
        <w:t>أموال</w:t>
      </w:r>
      <w:r w:rsidRPr="0067734B">
        <w:rPr>
          <w:rFonts w:eastAsia="HeshamNormal" w:cs="Traditional Arabic"/>
          <w:color w:val="000000"/>
          <w:szCs w:val="36"/>
        </w:rPr>
        <w:t xml:space="preserve"> </w:t>
      </w:r>
      <w:r w:rsidRPr="0067734B">
        <w:rPr>
          <w:rFonts w:eastAsia="HeshamNormal" w:cs="Traditional Arabic"/>
          <w:color w:val="000000"/>
          <w:szCs w:val="36"/>
          <w:rtl/>
        </w:rPr>
        <w:t xml:space="preserve"> أصحاب</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الحسابات</w:t>
      </w:r>
      <w:r w:rsidRPr="0067734B">
        <w:rPr>
          <w:rFonts w:eastAsia="HeshamNormal" w:cs="Traditional Arabic"/>
          <w:color w:val="000000"/>
          <w:szCs w:val="36"/>
        </w:rPr>
        <w:t xml:space="preserve"> </w:t>
      </w:r>
      <w:r w:rsidRPr="0067734B">
        <w:rPr>
          <w:rFonts w:eastAsia="HeshamNormal" w:cs="Traditional Arabic"/>
          <w:color w:val="000000"/>
          <w:szCs w:val="36"/>
          <w:rtl/>
        </w:rPr>
        <w:t>ببعضها</w:t>
      </w:r>
      <w:r w:rsidRPr="0067734B">
        <w:rPr>
          <w:rFonts w:eastAsia="HeshamNormal" w:cs="Traditional Arabic"/>
          <w:color w:val="000000"/>
          <w:szCs w:val="36"/>
        </w:rPr>
        <w:t xml:space="preserve"> </w:t>
      </w:r>
      <w:r w:rsidRPr="0067734B">
        <w:rPr>
          <w:rFonts w:eastAsia="HeshamNormal" w:cs="Traditional Arabic"/>
          <w:color w:val="000000"/>
          <w:szCs w:val="36"/>
          <w:rtl/>
        </w:rPr>
        <w:t>البعض وما تأثيره ،</w:t>
      </w:r>
      <w:r w:rsidRPr="0067734B">
        <w:rPr>
          <w:rFonts w:eastAsia="HeshamNormal" w:cs="Traditional Arabic"/>
          <w:color w:val="000000"/>
          <w:szCs w:val="36"/>
        </w:rPr>
        <w:t xml:space="preserve"> </w:t>
      </w:r>
      <w:r w:rsidRPr="0067734B">
        <w:rPr>
          <w:rFonts w:eastAsia="HeshamNormal" w:cs="Traditional Arabic"/>
          <w:color w:val="000000"/>
          <w:szCs w:val="36"/>
          <w:rtl/>
        </w:rPr>
        <w:t>فالأصل أنه لا</w:t>
      </w:r>
      <w:r w:rsidRPr="0067734B">
        <w:rPr>
          <w:rFonts w:eastAsia="HeshamNormal" w:cs="Traditional Arabic"/>
          <w:color w:val="000000"/>
          <w:szCs w:val="36"/>
        </w:rPr>
        <w:t xml:space="preserve"> </w:t>
      </w:r>
      <w:r w:rsidRPr="0067734B">
        <w:rPr>
          <w:rFonts w:eastAsia="HeshamNormal" w:cs="Traditional Arabic"/>
          <w:color w:val="000000"/>
          <w:szCs w:val="36"/>
          <w:rtl/>
        </w:rPr>
        <w:t>يؤثر</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قياس</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الأرباح</w:t>
      </w:r>
      <w:r w:rsidRPr="0067734B">
        <w:rPr>
          <w:rFonts w:eastAsia="HeshamNormal" w:cs="Traditional Arabic"/>
          <w:color w:val="000000"/>
          <w:szCs w:val="36"/>
        </w:rPr>
        <w:t xml:space="preserve"> </w:t>
      </w:r>
      <w:r w:rsidRPr="0067734B">
        <w:rPr>
          <w:rFonts w:eastAsia="HeshamNormal" w:cs="Traditional Arabic"/>
          <w:color w:val="000000"/>
          <w:szCs w:val="36"/>
          <w:rtl/>
        </w:rPr>
        <w:t>وتوزيعها</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البنوك</w:t>
      </w:r>
      <w:r w:rsidRPr="0067734B">
        <w:rPr>
          <w:rFonts w:eastAsia="HeshamNormal" w:cs="Traditional Arabic"/>
          <w:color w:val="000000"/>
          <w:szCs w:val="36"/>
        </w:rPr>
        <w:t xml:space="preserve"> </w:t>
      </w:r>
      <w:r w:rsidRPr="0067734B">
        <w:rPr>
          <w:rFonts w:eastAsia="HeshamNormal" w:cs="Traditional Arabic"/>
          <w:color w:val="000000"/>
          <w:szCs w:val="36"/>
          <w:rtl/>
        </w:rPr>
        <w:t>الإسلامية.</w:t>
      </w:r>
    </w:p>
    <w:p w:rsidR="007E726F" w:rsidRPr="0067734B" w:rsidRDefault="007E726F" w:rsidP="007E726F">
      <w:pPr>
        <w:autoSpaceDE w:val="0"/>
        <w:autoSpaceDN w:val="0"/>
        <w:bidi/>
        <w:adjustRightInd w:val="0"/>
        <w:spacing w:after="0"/>
        <w:jc w:val="left"/>
        <w:rPr>
          <w:rFonts w:eastAsia="HeshamNormal" w:cs="Traditional Arabic"/>
          <w:color w:val="000000"/>
          <w:szCs w:val="36"/>
        </w:rPr>
      </w:pPr>
      <w:r w:rsidRPr="0067734B">
        <w:rPr>
          <w:rFonts w:eastAsia="HeshamNormal" w:cs="Traditional Arabic"/>
          <w:color w:val="000000"/>
          <w:szCs w:val="36"/>
          <w:rtl/>
        </w:rPr>
        <w:t xml:space="preserve">  ويعني</w:t>
      </w:r>
      <w:r w:rsidRPr="0067734B">
        <w:rPr>
          <w:rFonts w:eastAsia="HeshamNormal" w:cs="Traditional Arabic"/>
          <w:color w:val="000000"/>
          <w:szCs w:val="36"/>
        </w:rPr>
        <w:t xml:space="preserve"> </w:t>
      </w:r>
      <w:r w:rsidRPr="0067734B">
        <w:rPr>
          <w:rFonts w:eastAsia="HeshamNormal" w:cs="Traditional Arabic"/>
          <w:color w:val="000000"/>
          <w:szCs w:val="36"/>
          <w:rtl/>
        </w:rPr>
        <w:t>هذا</w:t>
      </w:r>
      <w:r w:rsidRPr="0067734B">
        <w:rPr>
          <w:rFonts w:eastAsia="HeshamNormal" w:cs="Traditional Arabic"/>
          <w:color w:val="000000"/>
          <w:szCs w:val="36"/>
        </w:rPr>
        <w:t xml:space="preserve"> </w:t>
      </w:r>
      <w:r w:rsidRPr="0067734B">
        <w:rPr>
          <w:rFonts w:eastAsia="HeshamNormal" w:cs="Traditional Arabic"/>
          <w:color w:val="000000"/>
          <w:szCs w:val="36"/>
          <w:rtl/>
        </w:rPr>
        <w:t>الأسلوب</w:t>
      </w:r>
      <w:r w:rsidRPr="0067734B">
        <w:rPr>
          <w:rFonts w:eastAsia="HeshamNormal" w:cs="Traditional Arabic"/>
          <w:color w:val="000000"/>
          <w:szCs w:val="36"/>
        </w:rPr>
        <w:t xml:space="preserve"> </w:t>
      </w:r>
      <w:r w:rsidRPr="0067734B">
        <w:rPr>
          <w:rFonts w:eastAsia="HeshamNormal" w:cs="Traditional Arabic"/>
          <w:color w:val="000000"/>
          <w:szCs w:val="36"/>
          <w:rtl/>
        </w:rPr>
        <w:t>أن</w:t>
      </w:r>
      <w:r w:rsidRPr="0067734B">
        <w:rPr>
          <w:rFonts w:eastAsia="HeshamNormal" w:cs="Traditional Arabic"/>
          <w:color w:val="000000"/>
          <w:szCs w:val="36"/>
        </w:rPr>
        <w:t xml:space="preserve"> </w:t>
      </w:r>
      <w:r w:rsidRPr="0067734B">
        <w:rPr>
          <w:rFonts w:eastAsia="HeshamNormal" w:cs="Traditional Arabic"/>
          <w:color w:val="000000"/>
          <w:szCs w:val="36"/>
          <w:rtl/>
        </w:rPr>
        <w:t>البنك</w:t>
      </w:r>
      <w:r w:rsidRPr="0067734B">
        <w:rPr>
          <w:rFonts w:eastAsia="HeshamNormal" w:cs="Traditional Arabic"/>
          <w:color w:val="000000"/>
          <w:szCs w:val="36"/>
        </w:rPr>
        <w:t xml:space="preserve"> </w:t>
      </w:r>
      <w:r w:rsidRPr="0067734B">
        <w:rPr>
          <w:rFonts w:eastAsia="HeshamNormal" w:cs="Traditional Arabic"/>
          <w:color w:val="000000"/>
          <w:szCs w:val="36"/>
          <w:rtl/>
        </w:rPr>
        <w:t>الإسلامي</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يستثمر</w:t>
      </w:r>
      <w:r w:rsidRPr="0067734B">
        <w:rPr>
          <w:rFonts w:eastAsia="HeshamNormal" w:cs="Traditional Arabic"/>
          <w:color w:val="000000"/>
          <w:szCs w:val="36"/>
        </w:rPr>
        <w:t xml:space="preserve"> </w:t>
      </w:r>
      <w:r w:rsidRPr="0067734B">
        <w:rPr>
          <w:rFonts w:eastAsia="HeshamNormal" w:cs="Traditional Arabic"/>
          <w:color w:val="000000"/>
          <w:szCs w:val="36"/>
          <w:rtl/>
        </w:rPr>
        <w:t>أمواله</w:t>
      </w:r>
      <w:r w:rsidRPr="0067734B">
        <w:rPr>
          <w:rFonts w:eastAsia="HeshamNormal" w:cs="Traditional Arabic"/>
          <w:color w:val="000000"/>
          <w:szCs w:val="36"/>
        </w:rPr>
        <w:t xml:space="preserve"> </w:t>
      </w:r>
      <w:r w:rsidRPr="0067734B">
        <w:rPr>
          <w:rFonts w:eastAsia="HeshamNormal" w:cs="Traditional Arabic"/>
          <w:color w:val="000000"/>
          <w:szCs w:val="36"/>
          <w:rtl/>
        </w:rPr>
        <w:t>الخاصة</w:t>
      </w:r>
      <w:r w:rsidRPr="0067734B">
        <w:rPr>
          <w:rFonts w:eastAsia="HeshamNormal" w:cs="Traditional Arabic"/>
          <w:color w:val="000000"/>
          <w:szCs w:val="36"/>
        </w:rPr>
        <w:t xml:space="preserve"> </w:t>
      </w:r>
      <w:r w:rsidRPr="0067734B">
        <w:rPr>
          <w:rFonts w:eastAsia="HeshamNormal" w:cs="Traditional Arabic"/>
          <w:color w:val="000000"/>
          <w:szCs w:val="36"/>
          <w:rtl/>
        </w:rPr>
        <w:t>بمعزل</w:t>
      </w:r>
      <w:r w:rsidRPr="0067734B">
        <w:rPr>
          <w:rFonts w:eastAsia="HeshamNormal" w:cs="Traditional Arabic"/>
          <w:color w:val="000000"/>
          <w:szCs w:val="36"/>
        </w:rPr>
        <w:t xml:space="preserve"> </w:t>
      </w:r>
      <w:r w:rsidRPr="0067734B">
        <w:rPr>
          <w:rFonts w:eastAsia="HeshamNormal" w:cs="Traditional Arabic"/>
          <w:color w:val="000000"/>
          <w:szCs w:val="36"/>
          <w:rtl/>
        </w:rPr>
        <w:t>عن</w:t>
      </w:r>
      <w:r w:rsidRPr="0067734B">
        <w:rPr>
          <w:rFonts w:eastAsia="HeshamNormal" w:cs="Traditional Arabic"/>
          <w:color w:val="000000"/>
          <w:szCs w:val="36"/>
        </w:rPr>
        <w:t xml:space="preserve"> </w:t>
      </w:r>
      <w:r w:rsidRPr="0067734B">
        <w:rPr>
          <w:rFonts w:eastAsia="HeshamNormal" w:cs="Traditional Arabic"/>
          <w:color w:val="000000"/>
          <w:szCs w:val="36"/>
          <w:rtl/>
        </w:rPr>
        <w:t>استثمار</w:t>
      </w:r>
      <w:r w:rsidRPr="0067734B">
        <w:rPr>
          <w:rFonts w:eastAsia="HeshamNormal" w:cs="Traditional Arabic"/>
          <w:color w:val="000000"/>
          <w:szCs w:val="36"/>
        </w:rPr>
        <w:t xml:space="preserve"> </w:t>
      </w:r>
      <w:r w:rsidRPr="0067734B">
        <w:rPr>
          <w:rFonts w:eastAsia="HeshamNormal" w:cs="Traditional Arabic"/>
          <w:color w:val="000000"/>
          <w:szCs w:val="36"/>
          <w:rtl/>
        </w:rPr>
        <w:t>أموال</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أصحاب</w:t>
      </w:r>
      <w:r w:rsidRPr="0067734B">
        <w:rPr>
          <w:rFonts w:eastAsia="HeshamNormal" w:cs="Traditional Arabic"/>
          <w:color w:val="000000"/>
          <w:szCs w:val="36"/>
        </w:rPr>
        <w:t xml:space="preserve"> </w:t>
      </w:r>
      <w:r w:rsidRPr="0067734B">
        <w:rPr>
          <w:rFonts w:eastAsia="HeshamNormal" w:cs="Traditional Arabic"/>
          <w:color w:val="000000"/>
          <w:szCs w:val="36"/>
          <w:rtl/>
        </w:rPr>
        <w:t>حسابات</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 xml:space="preserve"> </w:t>
      </w:r>
      <w:r w:rsidRPr="0067734B">
        <w:rPr>
          <w:rFonts w:eastAsia="HeshamNormal" w:cs="Traditional Arabic"/>
          <w:color w:val="000000"/>
          <w:szCs w:val="36"/>
          <w:rtl/>
        </w:rPr>
        <w:t>وهذا</w:t>
      </w:r>
      <w:r w:rsidRPr="0067734B">
        <w:rPr>
          <w:rFonts w:eastAsia="HeshamNormal" w:cs="Traditional Arabic"/>
          <w:color w:val="000000"/>
          <w:szCs w:val="36"/>
        </w:rPr>
        <w:t xml:space="preserve"> </w:t>
      </w:r>
      <w:r w:rsidRPr="0067734B">
        <w:rPr>
          <w:rFonts w:eastAsia="HeshamNormal" w:cs="Traditional Arabic"/>
          <w:color w:val="000000"/>
          <w:szCs w:val="36"/>
          <w:rtl/>
        </w:rPr>
        <w:t>يتطلب</w:t>
      </w:r>
      <w:r w:rsidRPr="0067734B">
        <w:rPr>
          <w:rFonts w:eastAsia="HeshamNormal" w:cs="Traditional Arabic"/>
          <w:color w:val="000000"/>
          <w:szCs w:val="36"/>
        </w:rPr>
        <w:t xml:space="preserve"> </w:t>
      </w:r>
      <w:r w:rsidRPr="0067734B">
        <w:rPr>
          <w:rFonts w:eastAsia="HeshamNormal" w:cs="Traditional Arabic"/>
          <w:color w:val="000000"/>
          <w:szCs w:val="36"/>
          <w:rtl/>
        </w:rPr>
        <w:t>تحديد</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مصدر</w:t>
      </w:r>
      <w:r w:rsidRPr="0067734B">
        <w:rPr>
          <w:rFonts w:eastAsia="HeshamNormal" w:cs="Traditional Arabic"/>
          <w:color w:val="000000"/>
          <w:szCs w:val="36"/>
        </w:rPr>
        <w:t xml:space="preserve"> </w:t>
      </w:r>
      <w:r w:rsidRPr="0067734B">
        <w:rPr>
          <w:rFonts w:eastAsia="HeshamNormal" w:cs="Traditional Arabic"/>
          <w:color w:val="000000"/>
          <w:szCs w:val="36"/>
          <w:rtl/>
        </w:rPr>
        <w:t>تمويل</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 xml:space="preserve"> </w:t>
      </w:r>
      <w:r w:rsidRPr="0067734B">
        <w:rPr>
          <w:rFonts w:eastAsia="HeshamNormal" w:cs="Traditional Arabic"/>
          <w:color w:val="000000"/>
          <w:szCs w:val="36"/>
          <w:rtl/>
        </w:rPr>
        <w:t>فيما</w:t>
      </w:r>
      <w:r w:rsidRPr="0067734B">
        <w:rPr>
          <w:rFonts w:eastAsia="HeshamNormal" w:cs="Traditional Arabic"/>
          <w:color w:val="000000"/>
          <w:szCs w:val="36"/>
        </w:rPr>
        <w:t xml:space="preserve"> </w:t>
      </w:r>
      <w:r w:rsidRPr="0067734B">
        <w:rPr>
          <w:rFonts w:eastAsia="HeshamNormal" w:cs="Traditional Arabic"/>
          <w:color w:val="000000"/>
          <w:szCs w:val="36"/>
          <w:rtl/>
        </w:rPr>
        <w:t>إذا</w:t>
      </w:r>
      <w:r w:rsidRPr="0067734B">
        <w:rPr>
          <w:rFonts w:eastAsia="HeshamNormal" w:cs="Traditional Arabic"/>
          <w:color w:val="000000"/>
          <w:szCs w:val="36"/>
        </w:rPr>
        <w:t xml:space="preserve"> </w:t>
      </w:r>
      <w:r w:rsidRPr="0067734B">
        <w:rPr>
          <w:rFonts w:eastAsia="HeshamNormal" w:cs="Traditional Arabic"/>
          <w:color w:val="000000"/>
          <w:szCs w:val="36"/>
          <w:rtl/>
        </w:rPr>
        <w:t>كان</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أموال</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أصحاب</w:t>
      </w:r>
      <w:r w:rsidRPr="0067734B">
        <w:rPr>
          <w:rFonts w:eastAsia="HeshamNormal" w:cs="Traditional Arabic"/>
          <w:color w:val="000000"/>
          <w:szCs w:val="36"/>
        </w:rPr>
        <w:t xml:space="preserve"> </w:t>
      </w:r>
      <w:r w:rsidRPr="0067734B">
        <w:rPr>
          <w:rFonts w:eastAsia="HeshamNormal" w:cs="Traditional Arabic"/>
          <w:color w:val="000000"/>
          <w:szCs w:val="36"/>
          <w:rtl/>
        </w:rPr>
        <w:t>حسابات</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 xml:space="preserve"> </w:t>
      </w:r>
      <w:r w:rsidRPr="0067734B">
        <w:rPr>
          <w:rFonts w:eastAsia="HeshamNormal" w:cs="Traditional Arabic"/>
          <w:color w:val="000000"/>
          <w:szCs w:val="36"/>
          <w:rtl/>
        </w:rPr>
        <w:t>المطلقة</w:t>
      </w:r>
      <w:r w:rsidRPr="0067734B">
        <w:rPr>
          <w:rFonts w:eastAsia="HeshamNormal" w:cs="Traditional Arabic"/>
          <w:color w:val="000000"/>
          <w:szCs w:val="36"/>
        </w:rPr>
        <w:t xml:space="preserve"> </w:t>
      </w:r>
      <w:r w:rsidRPr="0067734B">
        <w:rPr>
          <w:rFonts w:eastAsia="HeshamNormal" w:cs="Traditional Arabic"/>
          <w:color w:val="000000"/>
          <w:szCs w:val="36"/>
          <w:rtl/>
        </w:rPr>
        <w:t>أو</w:t>
      </w:r>
      <w:r w:rsidRPr="0067734B">
        <w:rPr>
          <w:rFonts w:eastAsia="HeshamNormal" w:cs="Traditional Arabic"/>
          <w:color w:val="000000"/>
          <w:szCs w:val="36"/>
        </w:rPr>
        <w:t xml:space="preserve"> </w:t>
      </w:r>
      <w:r w:rsidRPr="0067734B">
        <w:rPr>
          <w:rFonts w:eastAsia="HeshamNormal" w:cs="Traditional Arabic"/>
          <w:color w:val="000000"/>
          <w:szCs w:val="36"/>
          <w:rtl/>
        </w:rPr>
        <w:t>المقيدة</w:t>
      </w:r>
      <w:r w:rsidRPr="0067734B">
        <w:rPr>
          <w:rFonts w:eastAsia="HeshamNormal" w:cs="Traditional Arabic"/>
          <w:color w:val="000000"/>
          <w:szCs w:val="36"/>
        </w:rPr>
        <w:t xml:space="preserve"> </w:t>
      </w:r>
      <w:r w:rsidRPr="0067734B">
        <w:rPr>
          <w:rFonts w:eastAsia="HeshamNormal" w:cs="Traditional Arabic"/>
          <w:color w:val="000000"/>
          <w:szCs w:val="36"/>
          <w:rtl/>
        </w:rPr>
        <w:t>أو</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أموال</w:t>
      </w:r>
      <w:r w:rsidRPr="0067734B">
        <w:rPr>
          <w:rFonts w:eastAsia="HeshamNormal" w:cs="Traditional Arabic"/>
          <w:color w:val="000000"/>
          <w:szCs w:val="36"/>
        </w:rPr>
        <w:t xml:space="preserve"> </w:t>
      </w:r>
      <w:r w:rsidRPr="0067734B">
        <w:rPr>
          <w:rFonts w:eastAsia="HeshamNormal" w:cs="Traditional Arabic"/>
          <w:color w:val="000000"/>
          <w:szCs w:val="36"/>
          <w:rtl/>
        </w:rPr>
        <w:t>المساهمين</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البنك</w:t>
      </w:r>
      <w:r w:rsidRPr="0067734B">
        <w:rPr>
          <w:rFonts w:eastAsia="HeshamNormal" w:cs="Traditional Arabic"/>
          <w:color w:val="000000"/>
          <w:szCs w:val="36"/>
        </w:rPr>
        <w:t xml:space="preserve"> </w:t>
      </w:r>
      <w:r w:rsidRPr="0067734B">
        <w:rPr>
          <w:rFonts w:eastAsia="HeshamNormal" w:cs="Traditional Arabic"/>
          <w:color w:val="000000"/>
          <w:szCs w:val="36"/>
          <w:rtl/>
        </w:rPr>
        <w:t>الإسلامي</w:t>
      </w:r>
      <w:r w:rsidRPr="0067734B">
        <w:rPr>
          <w:rFonts w:eastAsia="HeshamNormal" w:cs="Traditional Arabic"/>
          <w:color w:val="000000"/>
          <w:szCs w:val="36"/>
        </w:rPr>
        <w:t xml:space="preserve"> </w:t>
      </w:r>
      <w:r w:rsidRPr="0067734B">
        <w:rPr>
          <w:rFonts w:eastAsia="HeshamNormal" w:cs="Traditional Arabic"/>
          <w:color w:val="000000"/>
          <w:szCs w:val="36"/>
          <w:rtl/>
        </w:rPr>
        <w:t>عند</w:t>
      </w:r>
      <w:r w:rsidRPr="0067734B">
        <w:rPr>
          <w:rFonts w:eastAsia="HeshamNormal" w:cs="Traditional Arabic"/>
          <w:color w:val="000000"/>
          <w:szCs w:val="36"/>
        </w:rPr>
        <w:t xml:space="preserve"> </w:t>
      </w:r>
      <w:r w:rsidRPr="0067734B">
        <w:rPr>
          <w:rFonts w:eastAsia="HeshamNormal" w:cs="Traditional Arabic"/>
          <w:color w:val="000000"/>
          <w:szCs w:val="36"/>
          <w:rtl/>
        </w:rPr>
        <w:t>اتخاذ</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قرار</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أجل</w:t>
      </w:r>
      <w:r w:rsidRPr="0067734B">
        <w:rPr>
          <w:rFonts w:eastAsia="HeshamNormal" w:cs="Traditional Arabic"/>
          <w:color w:val="000000"/>
          <w:szCs w:val="36"/>
        </w:rPr>
        <w:t xml:space="preserve"> </w:t>
      </w:r>
      <w:r w:rsidRPr="0067734B">
        <w:rPr>
          <w:rFonts w:eastAsia="HeshamNormal" w:cs="Traditional Arabic"/>
          <w:color w:val="000000"/>
          <w:szCs w:val="36"/>
          <w:rtl/>
        </w:rPr>
        <w:t>تحديد</w:t>
      </w:r>
      <w:r w:rsidRPr="0067734B">
        <w:rPr>
          <w:rFonts w:eastAsia="HeshamNormal" w:cs="Traditional Arabic"/>
          <w:color w:val="000000"/>
          <w:szCs w:val="36"/>
        </w:rPr>
        <w:t xml:space="preserve"> </w:t>
      </w:r>
      <w:r w:rsidRPr="0067734B">
        <w:rPr>
          <w:rFonts w:eastAsia="HeshamNormal" w:cs="Traditional Arabic"/>
          <w:color w:val="000000"/>
          <w:szCs w:val="36"/>
          <w:rtl/>
        </w:rPr>
        <w:t>ما</w:t>
      </w:r>
      <w:r w:rsidRPr="0067734B">
        <w:rPr>
          <w:rFonts w:eastAsia="HeshamNormal" w:cs="Traditional Arabic"/>
          <w:color w:val="000000"/>
          <w:szCs w:val="36"/>
        </w:rPr>
        <w:t xml:space="preserve"> </w:t>
      </w:r>
      <w:r w:rsidRPr="0067734B">
        <w:rPr>
          <w:rFonts w:eastAsia="HeshamNormal" w:cs="Traditional Arabic"/>
          <w:color w:val="000000"/>
          <w:szCs w:val="36"/>
          <w:rtl/>
        </w:rPr>
        <w:t>يلي</w:t>
      </w:r>
      <w:r w:rsidRPr="0067734B">
        <w:rPr>
          <w:rFonts w:eastAsia="HeshamNormal" w:cs="Traditional Arabic"/>
          <w:color w:val="000000"/>
          <w:szCs w:val="36"/>
        </w:rPr>
        <w:t>:</w:t>
      </w:r>
    </w:p>
    <w:p w:rsidR="007E726F" w:rsidRPr="0067734B" w:rsidRDefault="007E726F" w:rsidP="007E726F">
      <w:pPr>
        <w:autoSpaceDE w:val="0"/>
        <w:autoSpaceDN w:val="0"/>
        <w:bidi/>
        <w:adjustRightInd w:val="0"/>
        <w:spacing w:after="0"/>
        <w:jc w:val="left"/>
        <w:rPr>
          <w:rFonts w:eastAsia="HeshamNormal" w:cs="Traditional Arabic"/>
          <w:color w:val="000000"/>
          <w:szCs w:val="36"/>
        </w:rPr>
      </w:pPr>
      <w:proofErr w:type="gramStart"/>
      <w:r w:rsidRPr="0067734B">
        <w:rPr>
          <w:rFonts w:eastAsia="HeshamNormal" w:cs="Traditional Arabic"/>
          <w:color w:val="000000"/>
          <w:szCs w:val="36"/>
        </w:rPr>
        <w:t xml:space="preserve">- </w:t>
      </w:r>
      <w:r w:rsidRPr="0067734B">
        <w:rPr>
          <w:rFonts w:eastAsia="HeshamNormal" w:cs="Traditional Arabic"/>
          <w:color w:val="000000"/>
          <w:szCs w:val="36"/>
          <w:rtl/>
        </w:rPr>
        <w:t>الجهة</w:t>
      </w:r>
      <w:r w:rsidRPr="0067734B">
        <w:rPr>
          <w:rFonts w:eastAsia="HeshamNormal" w:cs="Traditional Arabic"/>
          <w:color w:val="000000"/>
          <w:szCs w:val="36"/>
        </w:rPr>
        <w:t xml:space="preserve"> </w:t>
      </w:r>
      <w:r w:rsidRPr="0067734B">
        <w:rPr>
          <w:rFonts w:eastAsia="HeshamNormal" w:cs="Traditional Arabic"/>
          <w:color w:val="000000"/>
          <w:szCs w:val="36"/>
          <w:rtl/>
        </w:rPr>
        <w:t>التي</w:t>
      </w:r>
      <w:r w:rsidRPr="0067734B">
        <w:rPr>
          <w:rFonts w:eastAsia="HeshamNormal" w:cs="Traditional Arabic"/>
          <w:color w:val="000000"/>
          <w:szCs w:val="36"/>
        </w:rPr>
        <w:t xml:space="preserve"> </w:t>
      </w:r>
      <w:r w:rsidRPr="0067734B">
        <w:rPr>
          <w:rFonts w:eastAsia="HeshamNormal" w:cs="Traditional Arabic"/>
          <w:color w:val="000000"/>
          <w:szCs w:val="36"/>
          <w:rtl/>
        </w:rPr>
        <w:t>تستحق</w:t>
      </w:r>
      <w:r w:rsidRPr="0067734B">
        <w:rPr>
          <w:rFonts w:eastAsia="HeshamNormal" w:cs="Traditional Arabic"/>
          <w:color w:val="000000"/>
          <w:szCs w:val="36"/>
        </w:rPr>
        <w:t xml:space="preserve"> </w:t>
      </w:r>
      <w:r w:rsidRPr="0067734B">
        <w:rPr>
          <w:rFonts w:eastAsia="HeshamNormal" w:cs="Traditional Arabic"/>
          <w:color w:val="000000"/>
          <w:szCs w:val="36"/>
          <w:rtl/>
        </w:rPr>
        <w:t>أرباح</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 xml:space="preserve"> </w:t>
      </w:r>
      <w:r w:rsidRPr="0067734B">
        <w:rPr>
          <w:rFonts w:eastAsia="HeshamNormal" w:cs="Traditional Arabic"/>
          <w:color w:val="000000"/>
          <w:szCs w:val="36"/>
          <w:rtl/>
        </w:rPr>
        <w:t>وهي</w:t>
      </w:r>
      <w:r w:rsidRPr="0067734B">
        <w:rPr>
          <w:rFonts w:eastAsia="HeshamNormal" w:cs="Traditional Arabic"/>
          <w:color w:val="000000"/>
          <w:szCs w:val="36"/>
        </w:rPr>
        <w:t xml:space="preserve"> </w:t>
      </w:r>
      <w:r w:rsidRPr="0067734B">
        <w:rPr>
          <w:rFonts w:eastAsia="HeshamNormal" w:cs="Traditional Arabic"/>
          <w:color w:val="000000"/>
          <w:szCs w:val="36"/>
          <w:rtl/>
        </w:rPr>
        <w:t>الجهة</w:t>
      </w:r>
      <w:r w:rsidRPr="0067734B">
        <w:rPr>
          <w:rFonts w:eastAsia="HeshamNormal" w:cs="Traditional Arabic"/>
          <w:color w:val="000000"/>
          <w:szCs w:val="36"/>
        </w:rPr>
        <w:t xml:space="preserve"> </w:t>
      </w:r>
      <w:r w:rsidRPr="0067734B">
        <w:rPr>
          <w:rFonts w:eastAsia="HeshamNormal" w:cs="Traditional Arabic"/>
          <w:color w:val="000000"/>
          <w:szCs w:val="36"/>
          <w:rtl/>
        </w:rPr>
        <w:t>التي</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تم</w:t>
      </w:r>
      <w:r w:rsidRPr="0067734B">
        <w:rPr>
          <w:rFonts w:eastAsia="HeshamNormal" w:cs="Traditional Arabic"/>
          <w:color w:val="000000"/>
          <w:szCs w:val="36"/>
        </w:rPr>
        <w:t xml:space="preserve"> </w:t>
      </w:r>
      <w:r w:rsidRPr="0067734B">
        <w:rPr>
          <w:rFonts w:eastAsia="HeshamNormal" w:cs="Traditional Arabic"/>
          <w:color w:val="000000"/>
          <w:szCs w:val="36"/>
          <w:rtl/>
        </w:rPr>
        <w:t>تمويل</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أموالها</w:t>
      </w:r>
      <w:r w:rsidRPr="0067734B">
        <w:rPr>
          <w:rFonts w:eastAsia="HeshamNormal" w:cs="Traditional Arabic"/>
          <w:color w:val="000000"/>
          <w:szCs w:val="36"/>
        </w:rPr>
        <w:t>.</w:t>
      </w:r>
      <w:proofErr w:type="gramEnd"/>
    </w:p>
    <w:p w:rsidR="007E726F" w:rsidRPr="0067734B" w:rsidRDefault="007E726F" w:rsidP="007E726F">
      <w:pPr>
        <w:autoSpaceDE w:val="0"/>
        <w:autoSpaceDN w:val="0"/>
        <w:bidi/>
        <w:adjustRightInd w:val="0"/>
        <w:spacing w:after="0"/>
        <w:jc w:val="left"/>
        <w:rPr>
          <w:rFonts w:eastAsia="HeshamNormal" w:cs="Traditional Arabic"/>
          <w:color w:val="000000"/>
          <w:szCs w:val="36"/>
        </w:rPr>
      </w:pPr>
      <w:proofErr w:type="gramStart"/>
      <w:r w:rsidRPr="0067734B">
        <w:rPr>
          <w:rFonts w:eastAsia="HeshamNormal" w:cs="Traditional Arabic"/>
          <w:color w:val="000000"/>
          <w:szCs w:val="36"/>
        </w:rPr>
        <w:t xml:space="preserve">- </w:t>
      </w:r>
      <w:r w:rsidRPr="0067734B">
        <w:rPr>
          <w:rFonts w:eastAsia="HeshamNormal" w:cs="Traditional Arabic"/>
          <w:color w:val="000000"/>
          <w:szCs w:val="36"/>
          <w:rtl/>
        </w:rPr>
        <w:t>الجهة</w:t>
      </w:r>
      <w:r w:rsidRPr="0067734B">
        <w:rPr>
          <w:rFonts w:eastAsia="HeshamNormal" w:cs="Traditional Arabic"/>
          <w:color w:val="000000"/>
          <w:szCs w:val="36"/>
        </w:rPr>
        <w:t xml:space="preserve"> </w:t>
      </w:r>
      <w:r w:rsidRPr="0067734B">
        <w:rPr>
          <w:rFonts w:eastAsia="HeshamNormal" w:cs="Traditional Arabic"/>
          <w:color w:val="000000"/>
          <w:szCs w:val="36"/>
          <w:rtl/>
        </w:rPr>
        <w:t>التي</w:t>
      </w:r>
      <w:r w:rsidRPr="0067734B">
        <w:rPr>
          <w:rFonts w:eastAsia="HeshamNormal" w:cs="Traditional Arabic"/>
          <w:color w:val="000000"/>
          <w:szCs w:val="36"/>
        </w:rPr>
        <w:t xml:space="preserve"> </w:t>
      </w:r>
      <w:r w:rsidRPr="0067734B">
        <w:rPr>
          <w:rFonts w:eastAsia="HeshamNormal" w:cs="Traditional Arabic"/>
          <w:color w:val="000000"/>
          <w:szCs w:val="36"/>
          <w:rtl/>
        </w:rPr>
        <w:t>ستتحمل</w:t>
      </w:r>
      <w:r w:rsidRPr="0067734B">
        <w:rPr>
          <w:rFonts w:eastAsia="HeshamNormal" w:cs="Traditional Arabic"/>
          <w:color w:val="000000"/>
          <w:szCs w:val="36"/>
        </w:rPr>
        <w:t xml:space="preserve"> </w:t>
      </w:r>
      <w:r w:rsidRPr="0067734B">
        <w:rPr>
          <w:rFonts w:eastAsia="HeshamNormal" w:cs="Traditional Arabic"/>
          <w:color w:val="000000"/>
          <w:szCs w:val="36"/>
          <w:rtl/>
        </w:rPr>
        <w:t>الخسائر</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حال</w:t>
      </w:r>
      <w:r w:rsidRPr="0067734B">
        <w:rPr>
          <w:rFonts w:eastAsia="HeshamNormal" w:cs="Traditional Arabic"/>
          <w:color w:val="000000"/>
          <w:szCs w:val="36"/>
        </w:rPr>
        <w:t xml:space="preserve"> </w:t>
      </w:r>
      <w:r w:rsidRPr="0067734B">
        <w:rPr>
          <w:rFonts w:eastAsia="HeshamNormal" w:cs="Traditional Arabic"/>
          <w:color w:val="000000"/>
          <w:szCs w:val="36"/>
          <w:rtl/>
        </w:rPr>
        <w:t>حدوثها</w:t>
      </w:r>
      <w:r w:rsidRPr="0067734B">
        <w:rPr>
          <w:rFonts w:eastAsia="HeshamNormal" w:cs="Traditional Arabic"/>
          <w:color w:val="000000"/>
          <w:szCs w:val="36"/>
        </w:rPr>
        <w:t xml:space="preserve"> </w:t>
      </w:r>
      <w:r w:rsidRPr="0067734B">
        <w:rPr>
          <w:rFonts w:eastAsia="HeshamNormal" w:cs="Traditional Arabic"/>
          <w:color w:val="000000"/>
          <w:szCs w:val="36"/>
          <w:rtl/>
        </w:rPr>
        <w:t>وهي</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الجهة</w:t>
      </w:r>
      <w:r w:rsidRPr="0067734B">
        <w:rPr>
          <w:rFonts w:eastAsia="HeshamNormal" w:cs="Traditional Arabic"/>
          <w:color w:val="000000"/>
          <w:szCs w:val="36"/>
        </w:rPr>
        <w:t xml:space="preserve"> </w:t>
      </w:r>
      <w:r w:rsidRPr="0067734B">
        <w:rPr>
          <w:rFonts w:eastAsia="HeshamNormal" w:cs="Traditional Arabic"/>
          <w:color w:val="000000"/>
          <w:szCs w:val="36"/>
          <w:rtl/>
        </w:rPr>
        <w:t>التي</w:t>
      </w:r>
      <w:r w:rsidRPr="0067734B">
        <w:rPr>
          <w:rFonts w:eastAsia="HeshamNormal" w:cs="Traditional Arabic"/>
          <w:color w:val="000000"/>
          <w:szCs w:val="36"/>
        </w:rPr>
        <w:t xml:space="preserve"> </w:t>
      </w:r>
      <w:r w:rsidRPr="0067734B">
        <w:rPr>
          <w:rFonts w:eastAsia="HeshamNormal" w:cs="Traditional Arabic"/>
          <w:color w:val="000000"/>
          <w:szCs w:val="36"/>
          <w:rtl/>
        </w:rPr>
        <w:t>تم</w:t>
      </w:r>
      <w:r w:rsidRPr="0067734B">
        <w:rPr>
          <w:rFonts w:eastAsia="HeshamNormal" w:cs="Traditional Arabic"/>
          <w:color w:val="000000"/>
          <w:szCs w:val="36"/>
        </w:rPr>
        <w:t xml:space="preserve"> </w:t>
      </w:r>
      <w:r w:rsidRPr="0067734B">
        <w:rPr>
          <w:rFonts w:eastAsia="HeshamNormal" w:cs="Traditional Arabic"/>
          <w:color w:val="000000"/>
          <w:szCs w:val="36"/>
          <w:rtl/>
        </w:rPr>
        <w:t>تمويل</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أموالها</w:t>
      </w:r>
      <w:r w:rsidRPr="0067734B">
        <w:rPr>
          <w:rFonts w:eastAsia="HeshamNormal" w:cs="Traditional Arabic"/>
          <w:color w:val="000000"/>
          <w:szCs w:val="36"/>
        </w:rPr>
        <w:t>.</w:t>
      </w:r>
      <w:proofErr w:type="gramEnd"/>
    </w:p>
    <w:p w:rsidR="007E726F" w:rsidRPr="0067734B" w:rsidRDefault="007E726F" w:rsidP="007E726F">
      <w:pPr>
        <w:autoSpaceDE w:val="0"/>
        <w:autoSpaceDN w:val="0"/>
        <w:bidi/>
        <w:adjustRightInd w:val="0"/>
        <w:spacing w:after="0"/>
        <w:jc w:val="left"/>
        <w:rPr>
          <w:rFonts w:eastAsia="HeshamNormal" w:cs="Traditional Arabic"/>
          <w:color w:val="000000"/>
          <w:szCs w:val="36"/>
        </w:rPr>
      </w:pPr>
      <w:proofErr w:type="gramStart"/>
      <w:r w:rsidRPr="0067734B">
        <w:rPr>
          <w:rFonts w:eastAsia="HeshamNormal" w:cs="Traditional Arabic"/>
          <w:color w:val="000000"/>
          <w:szCs w:val="36"/>
        </w:rPr>
        <w:t xml:space="preserve">- </w:t>
      </w:r>
      <w:r w:rsidRPr="0067734B">
        <w:rPr>
          <w:rFonts w:eastAsia="HeshamNormal" w:cs="Traditional Arabic"/>
          <w:color w:val="000000"/>
          <w:szCs w:val="36"/>
          <w:rtl/>
        </w:rPr>
        <w:t>الحصة</w:t>
      </w:r>
      <w:r w:rsidRPr="0067734B">
        <w:rPr>
          <w:rFonts w:eastAsia="HeshamNormal" w:cs="Traditional Arabic"/>
          <w:color w:val="000000"/>
          <w:szCs w:val="36"/>
        </w:rPr>
        <w:t xml:space="preserve"> </w:t>
      </w:r>
      <w:r w:rsidRPr="0067734B">
        <w:rPr>
          <w:rFonts w:eastAsia="HeshamNormal" w:cs="Traditional Arabic"/>
          <w:color w:val="000000"/>
          <w:szCs w:val="36"/>
          <w:rtl/>
        </w:rPr>
        <w:t>التي</w:t>
      </w:r>
      <w:r w:rsidRPr="0067734B">
        <w:rPr>
          <w:rFonts w:eastAsia="HeshamNormal" w:cs="Traditional Arabic"/>
          <w:color w:val="000000"/>
          <w:szCs w:val="36"/>
        </w:rPr>
        <w:t xml:space="preserve"> </w:t>
      </w:r>
      <w:r w:rsidRPr="0067734B">
        <w:rPr>
          <w:rFonts w:eastAsia="HeshamNormal" w:cs="Traditional Arabic"/>
          <w:color w:val="000000"/>
          <w:szCs w:val="36"/>
          <w:rtl/>
        </w:rPr>
        <w:t>سيحصل</w:t>
      </w:r>
      <w:r w:rsidRPr="0067734B">
        <w:rPr>
          <w:rFonts w:eastAsia="HeshamNormal" w:cs="Traditional Arabic"/>
          <w:color w:val="000000"/>
          <w:szCs w:val="36"/>
        </w:rPr>
        <w:t xml:space="preserve"> </w:t>
      </w:r>
      <w:r w:rsidRPr="0067734B">
        <w:rPr>
          <w:rFonts w:eastAsia="HeshamNormal" w:cs="Traditional Arabic"/>
          <w:color w:val="000000"/>
          <w:szCs w:val="36"/>
          <w:rtl/>
        </w:rPr>
        <w:t>عليها</w:t>
      </w:r>
      <w:r w:rsidRPr="0067734B">
        <w:rPr>
          <w:rFonts w:eastAsia="HeshamNormal" w:cs="Traditional Arabic"/>
          <w:color w:val="000000"/>
          <w:szCs w:val="36"/>
        </w:rPr>
        <w:t xml:space="preserve"> </w:t>
      </w:r>
      <w:r w:rsidRPr="0067734B">
        <w:rPr>
          <w:rFonts w:eastAsia="HeshamNormal" w:cs="Traditional Arabic"/>
          <w:color w:val="000000"/>
          <w:szCs w:val="36"/>
          <w:rtl/>
        </w:rPr>
        <w:t>البنك</w:t>
      </w:r>
      <w:r w:rsidRPr="0067734B">
        <w:rPr>
          <w:rFonts w:eastAsia="HeshamNormal" w:cs="Traditional Arabic"/>
          <w:color w:val="000000"/>
          <w:szCs w:val="36"/>
        </w:rPr>
        <w:t xml:space="preserve"> </w:t>
      </w:r>
      <w:r w:rsidRPr="0067734B">
        <w:rPr>
          <w:rFonts w:eastAsia="HeshamNormal" w:cs="Traditional Arabic"/>
          <w:color w:val="000000"/>
          <w:szCs w:val="36"/>
          <w:rtl/>
        </w:rPr>
        <w:t>الإسلامي</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حال</w:t>
      </w:r>
      <w:r w:rsidRPr="0067734B">
        <w:rPr>
          <w:rFonts w:eastAsia="HeshamNormal" w:cs="Traditional Arabic"/>
          <w:color w:val="000000"/>
          <w:szCs w:val="36"/>
        </w:rPr>
        <w:t xml:space="preserve"> </w:t>
      </w:r>
      <w:r w:rsidRPr="0067734B">
        <w:rPr>
          <w:rFonts w:eastAsia="HeshamNormal" w:cs="Traditional Arabic"/>
          <w:color w:val="000000"/>
          <w:szCs w:val="36"/>
          <w:rtl/>
        </w:rPr>
        <w:t>تحقق</w:t>
      </w:r>
      <w:r w:rsidRPr="0067734B">
        <w:rPr>
          <w:rFonts w:eastAsia="HeshamNormal" w:cs="Traditional Arabic"/>
          <w:color w:val="000000"/>
          <w:szCs w:val="36"/>
        </w:rPr>
        <w:t xml:space="preserve"> </w:t>
      </w:r>
      <w:r w:rsidRPr="0067734B">
        <w:rPr>
          <w:rFonts w:eastAsia="HeshamNormal" w:cs="Traditional Arabic"/>
          <w:color w:val="000000"/>
          <w:szCs w:val="36"/>
          <w:rtl/>
        </w:rPr>
        <w:t>الربح</w:t>
      </w:r>
      <w:r w:rsidRPr="0067734B">
        <w:rPr>
          <w:rFonts w:eastAsia="HeshamNormal" w:cs="Traditional Arabic"/>
          <w:color w:val="000000"/>
          <w:szCs w:val="36"/>
        </w:rPr>
        <w:t xml:space="preserve"> </w:t>
      </w:r>
      <w:r w:rsidRPr="0067734B">
        <w:rPr>
          <w:rFonts w:eastAsia="HeshamNormal" w:cs="Traditional Arabic"/>
          <w:color w:val="000000"/>
          <w:szCs w:val="36"/>
          <w:rtl/>
        </w:rPr>
        <w:t>سواء</w:t>
      </w:r>
      <w:r w:rsidRPr="0067734B">
        <w:rPr>
          <w:rFonts w:eastAsia="HeshamNormal" w:cs="Traditional Arabic"/>
          <w:color w:val="000000"/>
          <w:szCs w:val="36"/>
        </w:rPr>
        <w:t xml:space="preserve"> </w:t>
      </w:r>
      <w:r w:rsidRPr="0067734B">
        <w:rPr>
          <w:rFonts w:eastAsia="HeshamNormal" w:cs="Traditional Arabic"/>
          <w:color w:val="000000"/>
          <w:szCs w:val="36"/>
          <w:rtl/>
        </w:rPr>
        <w:t>كان</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 xml:space="preserve"> </w:t>
      </w:r>
      <w:r w:rsidRPr="0067734B">
        <w:rPr>
          <w:rFonts w:eastAsia="HeshamNormal" w:cs="Traditional Arabic"/>
          <w:color w:val="000000"/>
          <w:szCs w:val="36"/>
          <w:rtl/>
        </w:rPr>
        <w:t>ممولا</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البنك</w:t>
      </w:r>
      <w:r w:rsidRPr="0067734B">
        <w:rPr>
          <w:rFonts w:eastAsia="HeshamNormal" w:cs="Traditional Arabic"/>
          <w:color w:val="000000"/>
          <w:szCs w:val="36"/>
        </w:rPr>
        <w:t xml:space="preserve"> </w:t>
      </w:r>
      <w:r w:rsidRPr="0067734B">
        <w:rPr>
          <w:rFonts w:eastAsia="HeshamNormal" w:cs="Traditional Arabic"/>
          <w:color w:val="000000"/>
          <w:szCs w:val="36"/>
          <w:rtl/>
        </w:rPr>
        <w:t>نفسه</w:t>
      </w:r>
      <w:r w:rsidRPr="0067734B">
        <w:rPr>
          <w:rFonts w:eastAsia="HeshamNormal" w:cs="Traditional Arabic"/>
          <w:color w:val="000000"/>
          <w:szCs w:val="36"/>
        </w:rPr>
        <w:t xml:space="preserve"> </w:t>
      </w:r>
      <w:r w:rsidRPr="0067734B">
        <w:rPr>
          <w:rFonts w:eastAsia="HeshamNormal" w:cs="Traditional Arabic"/>
          <w:color w:val="000000"/>
          <w:szCs w:val="36"/>
          <w:rtl/>
        </w:rPr>
        <w:t>أو</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أموال</w:t>
      </w:r>
      <w:r w:rsidRPr="0067734B">
        <w:rPr>
          <w:rFonts w:eastAsia="HeshamNormal" w:cs="Traditional Arabic"/>
          <w:color w:val="000000"/>
          <w:szCs w:val="36"/>
        </w:rPr>
        <w:t xml:space="preserve"> </w:t>
      </w:r>
      <w:r w:rsidRPr="0067734B">
        <w:rPr>
          <w:rFonts w:eastAsia="HeshamNormal" w:cs="Traditional Arabic"/>
          <w:color w:val="000000"/>
          <w:szCs w:val="36"/>
          <w:rtl/>
        </w:rPr>
        <w:t>أصحاب</w:t>
      </w:r>
      <w:r w:rsidRPr="0067734B">
        <w:rPr>
          <w:rFonts w:eastAsia="HeshamNormal" w:cs="Traditional Arabic"/>
          <w:color w:val="000000"/>
          <w:szCs w:val="36"/>
        </w:rPr>
        <w:t xml:space="preserve"> </w:t>
      </w:r>
      <w:r w:rsidRPr="0067734B">
        <w:rPr>
          <w:rFonts w:eastAsia="HeshamNormal" w:cs="Traditional Arabic"/>
          <w:color w:val="000000"/>
          <w:szCs w:val="36"/>
          <w:rtl/>
        </w:rPr>
        <w:t>حسابات</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 xml:space="preserve"> </w:t>
      </w:r>
      <w:r w:rsidRPr="0067734B">
        <w:rPr>
          <w:rFonts w:eastAsia="HeshamNormal" w:cs="Traditional Arabic"/>
          <w:color w:val="000000"/>
          <w:szCs w:val="36"/>
          <w:rtl/>
        </w:rPr>
        <w:t>المطلقة</w:t>
      </w:r>
      <w:r w:rsidRPr="0067734B">
        <w:rPr>
          <w:rFonts w:eastAsia="HeshamNormal" w:cs="Traditional Arabic"/>
          <w:color w:val="000000"/>
          <w:szCs w:val="36"/>
        </w:rPr>
        <w:t xml:space="preserve"> </w:t>
      </w:r>
      <w:r w:rsidRPr="0067734B">
        <w:rPr>
          <w:rFonts w:eastAsia="HeshamNormal" w:cs="Traditional Arabic"/>
          <w:color w:val="000000"/>
          <w:szCs w:val="36"/>
          <w:rtl/>
        </w:rPr>
        <w:t>أو</w:t>
      </w:r>
      <w:r w:rsidRPr="0067734B">
        <w:rPr>
          <w:rFonts w:eastAsia="HeshamNormal" w:cs="Traditional Arabic"/>
          <w:color w:val="000000"/>
          <w:szCs w:val="36"/>
        </w:rPr>
        <w:t xml:space="preserve"> </w:t>
      </w:r>
      <w:r w:rsidRPr="0067734B">
        <w:rPr>
          <w:rFonts w:eastAsia="HeshamNormal" w:cs="Traditional Arabic"/>
          <w:color w:val="000000"/>
          <w:szCs w:val="36"/>
          <w:rtl/>
        </w:rPr>
        <w:t>المقيدة</w:t>
      </w:r>
      <w:r w:rsidRPr="0067734B">
        <w:rPr>
          <w:rFonts w:eastAsia="HeshamNormal" w:cs="Traditional Arabic"/>
          <w:color w:val="000000"/>
          <w:szCs w:val="36"/>
        </w:rPr>
        <w:t>.</w:t>
      </w:r>
      <w:proofErr w:type="gramEnd"/>
    </w:p>
    <w:p w:rsidR="007E726F" w:rsidRPr="0067734B" w:rsidRDefault="007E726F" w:rsidP="007E726F">
      <w:pPr>
        <w:autoSpaceDE w:val="0"/>
        <w:autoSpaceDN w:val="0"/>
        <w:bidi/>
        <w:adjustRightInd w:val="0"/>
        <w:spacing w:after="0"/>
        <w:jc w:val="left"/>
        <w:rPr>
          <w:rFonts w:eastAsia="HeshamNormal" w:cs="Traditional Arabic"/>
          <w:color w:val="000000"/>
          <w:szCs w:val="36"/>
        </w:rPr>
      </w:pPr>
      <w:r w:rsidRPr="0067734B">
        <w:rPr>
          <w:rFonts w:eastAsia="HeshamNormal" w:cs="Traditional Arabic"/>
          <w:color w:val="000000"/>
          <w:szCs w:val="36"/>
          <w:rtl/>
        </w:rPr>
        <w:t>هذا</w:t>
      </w:r>
      <w:r w:rsidRPr="0067734B">
        <w:rPr>
          <w:rFonts w:eastAsia="HeshamNormal" w:cs="Traditional Arabic"/>
          <w:color w:val="000000"/>
          <w:szCs w:val="36"/>
        </w:rPr>
        <w:t xml:space="preserve"> </w:t>
      </w:r>
      <w:r w:rsidRPr="0067734B">
        <w:rPr>
          <w:rFonts w:eastAsia="HeshamNormal" w:cs="Traditional Arabic"/>
          <w:color w:val="000000"/>
          <w:szCs w:val="36"/>
          <w:rtl/>
        </w:rPr>
        <w:t>الأسلوب</w:t>
      </w:r>
      <w:r w:rsidRPr="0067734B">
        <w:rPr>
          <w:rFonts w:eastAsia="HeshamNormal" w:cs="Traditional Arabic"/>
          <w:color w:val="000000"/>
          <w:szCs w:val="36"/>
        </w:rPr>
        <w:t xml:space="preserve"> </w:t>
      </w:r>
      <w:r w:rsidRPr="0067734B">
        <w:rPr>
          <w:rFonts w:eastAsia="HeshamNormal" w:cs="Traditional Arabic"/>
          <w:color w:val="000000"/>
          <w:szCs w:val="36"/>
          <w:rtl/>
        </w:rPr>
        <w:t>لا</w:t>
      </w:r>
      <w:r w:rsidRPr="0067734B">
        <w:rPr>
          <w:rFonts w:eastAsia="HeshamNormal" w:cs="Traditional Arabic"/>
          <w:color w:val="000000"/>
          <w:szCs w:val="36"/>
        </w:rPr>
        <w:t xml:space="preserve"> </w:t>
      </w:r>
      <w:r w:rsidRPr="0067734B">
        <w:rPr>
          <w:rFonts w:eastAsia="HeshamNormal" w:cs="Traditional Arabic"/>
          <w:color w:val="000000"/>
          <w:szCs w:val="36"/>
          <w:rtl/>
        </w:rPr>
        <w:t>تستخدمه</w:t>
      </w:r>
      <w:r w:rsidRPr="0067734B">
        <w:rPr>
          <w:rFonts w:eastAsia="HeshamNormal" w:cs="Traditional Arabic"/>
          <w:color w:val="000000"/>
          <w:szCs w:val="36"/>
        </w:rPr>
        <w:t xml:space="preserve"> </w:t>
      </w:r>
      <w:r w:rsidRPr="0067734B">
        <w:rPr>
          <w:rFonts w:eastAsia="HeshamNormal" w:cs="Traditional Arabic"/>
          <w:color w:val="000000"/>
          <w:szCs w:val="36"/>
          <w:rtl/>
        </w:rPr>
        <w:t>البنوك الإسلامية إلا</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حسابات</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 xml:space="preserve"> </w:t>
      </w:r>
      <w:r w:rsidRPr="0067734B">
        <w:rPr>
          <w:rFonts w:eastAsia="HeshamNormal" w:cs="Traditional Arabic"/>
          <w:color w:val="000000"/>
          <w:szCs w:val="36"/>
          <w:rtl/>
        </w:rPr>
        <w:t>المخصص</w:t>
      </w:r>
      <w:r w:rsidRPr="0067734B">
        <w:rPr>
          <w:rFonts w:eastAsia="HeshamNormal" w:cs="Traditional Arabic"/>
          <w:color w:val="000000"/>
          <w:szCs w:val="36"/>
        </w:rPr>
        <w:t xml:space="preserve"> </w:t>
      </w:r>
      <w:r w:rsidRPr="0067734B">
        <w:rPr>
          <w:rFonts w:eastAsia="HeshamNormal" w:cs="Traditional Arabic"/>
          <w:color w:val="000000"/>
          <w:szCs w:val="36"/>
          <w:rtl/>
        </w:rPr>
        <w:t>(مضاربة</w:t>
      </w:r>
      <w:r w:rsidRPr="0067734B">
        <w:rPr>
          <w:rFonts w:eastAsia="HeshamNormal" w:cs="Traditional Arabic"/>
          <w:color w:val="000000"/>
          <w:szCs w:val="36"/>
        </w:rPr>
        <w:t xml:space="preserve"> </w:t>
      </w:r>
      <w:r w:rsidRPr="0067734B">
        <w:rPr>
          <w:rFonts w:eastAsia="HeshamNormal" w:cs="Traditional Arabic"/>
          <w:color w:val="000000"/>
          <w:szCs w:val="36"/>
          <w:rtl/>
        </w:rPr>
        <w:t>مقيدة)عندما</w:t>
      </w:r>
      <w:r w:rsidRPr="0067734B">
        <w:rPr>
          <w:rFonts w:eastAsia="HeshamNormal" w:cs="Traditional Arabic"/>
          <w:color w:val="000000"/>
          <w:szCs w:val="36"/>
        </w:rPr>
        <w:t xml:space="preserve"> </w:t>
      </w:r>
      <w:r w:rsidRPr="0067734B">
        <w:rPr>
          <w:rFonts w:eastAsia="HeshamNormal" w:cs="Traditional Arabic"/>
          <w:color w:val="000000"/>
          <w:szCs w:val="36"/>
          <w:rtl/>
        </w:rPr>
        <w:t>تكفي</w:t>
      </w:r>
      <w:r w:rsidRPr="0067734B">
        <w:rPr>
          <w:rFonts w:eastAsia="HeshamNormal" w:cs="Traditional Arabic"/>
          <w:color w:val="000000"/>
          <w:szCs w:val="36"/>
        </w:rPr>
        <w:t xml:space="preserve"> </w:t>
      </w:r>
      <w:r w:rsidRPr="0067734B">
        <w:rPr>
          <w:rFonts w:eastAsia="HeshamNormal" w:cs="Traditional Arabic"/>
          <w:color w:val="000000"/>
          <w:szCs w:val="36"/>
          <w:rtl/>
        </w:rPr>
        <w:t>هذه</w:t>
      </w:r>
      <w:r w:rsidRPr="0067734B">
        <w:rPr>
          <w:rFonts w:eastAsia="HeshamNormal" w:cs="Traditional Arabic"/>
          <w:color w:val="000000"/>
          <w:szCs w:val="36"/>
        </w:rPr>
        <w:t xml:space="preserve"> </w:t>
      </w:r>
      <w:r w:rsidRPr="0067734B">
        <w:rPr>
          <w:rFonts w:eastAsia="HeshamNormal" w:cs="Traditional Arabic"/>
          <w:color w:val="000000"/>
          <w:szCs w:val="36"/>
          <w:rtl/>
        </w:rPr>
        <w:t>الحسابات</w:t>
      </w:r>
      <w:r w:rsidRPr="0067734B">
        <w:rPr>
          <w:rFonts w:eastAsia="HeshamNormal" w:cs="Traditional Arabic"/>
          <w:color w:val="000000"/>
          <w:szCs w:val="36"/>
        </w:rPr>
        <w:t xml:space="preserve"> </w:t>
      </w:r>
      <w:r w:rsidRPr="0067734B">
        <w:rPr>
          <w:rFonts w:eastAsia="HeshamNormal" w:cs="Traditional Arabic"/>
          <w:color w:val="000000"/>
          <w:szCs w:val="36"/>
          <w:rtl/>
        </w:rPr>
        <w:t>لتمويل</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الاستثمارات</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المخصصة</w:t>
      </w:r>
      <w:r w:rsidRPr="0067734B">
        <w:rPr>
          <w:rFonts w:eastAsia="HeshamNormal" w:cs="Traditional Arabic"/>
          <w:color w:val="000000"/>
          <w:szCs w:val="36"/>
        </w:rPr>
        <w:t xml:space="preserve"> </w:t>
      </w:r>
      <w:r w:rsidRPr="0067734B">
        <w:rPr>
          <w:rFonts w:eastAsia="HeshamNormal" w:cs="Traditional Arabic"/>
          <w:color w:val="000000"/>
          <w:szCs w:val="36"/>
          <w:rtl/>
        </w:rPr>
        <w:t>لها،</w:t>
      </w:r>
      <w:r w:rsidRPr="0067734B">
        <w:rPr>
          <w:rFonts w:eastAsia="HeshamNormal" w:cs="Traditional Arabic"/>
          <w:color w:val="000000"/>
          <w:szCs w:val="36"/>
        </w:rPr>
        <w:t xml:space="preserve"> </w:t>
      </w:r>
      <w:r w:rsidRPr="0067734B">
        <w:rPr>
          <w:rFonts w:eastAsia="HeshamNormal" w:cs="Traditional Arabic"/>
          <w:color w:val="000000"/>
          <w:szCs w:val="36"/>
          <w:rtl/>
        </w:rPr>
        <w:t>ويتم</w:t>
      </w:r>
      <w:r w:rsidRPr="0067734B">
        <w:rPr>
          <w:rFonts w:eastAsia="HeshamNormal" w:cs="Traditional Arabic"/>
          <w:color w:val="000000"/>
          <w:szCs w:val="36"/>
        </w:rPr>
        <w:t xml:space="preserve"> </w:t>
      </w:r>
      <w:r w:rsidRPr="0067734B">
        <w:rPr>
          <w:rFonts w:eastAsia="HeshamNormal" w:cs="Traditional Arabic"/>
          <w:color w:val="000000"/>
          <w:szCs w:val="36"/>
          <w:rtl/>
        </w:rPr>
        <w:t>خلط</w:t>
      </w:r>
      <w:r w:rsidRPr="0067734B">
        <w:rPr>
          <w:rFonts w:eastAsia="HeshamNormal" w:cs="Traditional Arabic"/>
          <w:color w:val="000000"/>
          <w:szCs w:val="36"/>
        </w:rPr>
        <w:t xml:space="preserve"> </w:t>
      </w:r>
      <w:r w:rsidRPr="0067734B">
        <w:rPr>
          <w:rFonts w:eastAsia="HeshamNormal" w:cs="Traditional Arabic"/>
          <w:color w:val="000000"/>
          <w:szCs w:val="36"/>
          <w:rtl/>
        </w:rPr>
        <w:t>أموال</w:t>
      </w:r>
      <w:r w:rsidRPr="0067734B">
        <w:rPr>
          <w:rFonts w:eastAsia="HeshamNormal" w:cs="Traditional Arabic"/>
          <w:color w:val="000000"/>
          <w:szCs w:val="36"/>
        </w:rPr>
        <w:t xml:space="preserve"> </w:t>
      </w:r>
      <w:r w:rsidRPr="0067734B">
        <w:rPr>
          <w:rFonts w:eastAsia="HeshamNormal" w:cs="Traditional Arabic"/>
          <w:color w:val="000000"/>
          <w:szCs w:val="36"/>
          <w:rtl/>
        </w:rPr>
        <w:t>المساهمين</w:t>
      </w:r>
      <w:r w:rsidRPr="0067734B">
        <w:rPr>
          <w:rFonts w:eastAsia="HeshamNormal" w:cs="Traditional Arabic"/>
          <w:color w:val="000000"/>
          <w:szCs w:val="36"/>
        </w:rPr>
        <w:t xml:space="preserve"> </w:t>
      </w:r>
      <w:r w:rsidRPr="0067734B">
        <w:rPr>
          <w:rFonts w:eastAsia="HeshamNormal" w:cs="Traditional Arabic"/>
          <w:color w:val="000000"/>
          <w:szCs w:val="36"/>
          <w:rtl/>
        </w:rPr>
        <w:t>بهذه</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الحسابات</w:t>
      </w:r>
      <w:r w:rsidRPr="0067734B">
        <w:rPr>
          <w:rFonts w:eastAsia="HeshamNormal" w:cs="Traditional Arabic"/>
          <w:color w:val="000000"/>
          <w:szCs w:val="36"/>
        </w:rPr>
        <w:t xml:space="preserve"> </w:t>
      </w:r>
      <w:r w:rsidRPr="0067734B">
        <w:rPr>
          <w:rFonts w:eastAsia="HeshamNormal" w:cs="Traditional Arabic"/>
          <w:color w:val="000000"/>
          <w:szCs w:val="36"/>
          <w:rtl/>
        </w:rPr>
        <w:t>عندما</w:t>
      </w:r>
      <w:r w:rsidRPr="0067734B">
        <w:rPr>
          <w:rFonts w:eastAsia="HeshamNormal" w:cs="Traditional Arabic"/>
          <w:color w:val="000000"/>
          <w:szCs w:val="36"/>
        </w:rPr>
        <w:t xml:space="preserve"> </w:t>
      </w:r>
      <w:r w:rsidRPr="0067734B">
        <w:rPr>
          <w:rFonts w:eastAsia="HeshamNormal" w:cs="Traditional Arabic"/>
          <w:color w:val="000000"/>
          <w:szCs w:val="36"/>
          <w:rtl/>
        </w:rPr>
        <w:t>لا</w:t>
      </w:r>
      <w:r w:rsidRPr="0067734B">
        <w:rPr>
          <w:rFonts w:eastAsia="HeshamNormal" w:cs="Traditional Arabic"/>
          <w:color w:val="000000"/>
          <w:szCs w:val="36"/>
        </w:rPr>
        <w:t xml:space="preserve"> </w:t>
      </w:r>
      <w:r w:rsidRPr="0067734B">
        <w:rPr>
          <w:rFonts w:eastAsia="HeshamNormal" w:cs="Traditional Arabic"/>
          <w:color w:val="000000"/>
          <w:szCs w:val="36"/>
          <w:rtl/>
        </w:rPr>
        <w:t>تكفي</w:t>
      </w:r>
      <w:r w:rsidRPr="0067734B">
        <w:rPr>
          <w:rFonts w:eastAsia="HeshamNormal" w:cs="Traditional Arabic"/>
          <w:color w:val="000000"/>
          <w:szCs w:val="36"/>
        </w:rPr>
        <w:t xml:space="preserve"> </w:t>
      </w:r>
      <w:r w:rsidRPr="0067734B">
        <w:rPr>
          <w:rFonts w:eastAsia="HeshamNormal" w:cs="Traditional Arabic"/>
          <w:color w:val="000000"/>
          <w:szCs w:val="36"/>
          <w:rtl/>
        </w:rPr>
        <w:t>لتمويل</w:t>
      </w:r>
      <w:r w:rsidRPr="0067734B">
        <w:rPr>
          <w:rFonts w:eastAsia="HeshamNormal" w:cs="Traditional Arabic"/>
          <w:color w:val="000000"/>
          <w:szCs w:val="36"/>
        </w:rPr>
        <w:t xml:space="preserve"> </w:t>
      </w:r>
      <w:r w:rsidRPr="0067734B">
        <w:rPr>
          <w:rFonts w:eastAsia="HeshamNormal" w:cs="Traditional Arabic"/>
          <w:color w:val="000000"/>
          <w:szCs w:val="36"/>
          <w:rtl/>
        </w:rPr>
        <w:t>المشروع</w:t>
      </w:r>
      <w:r w:rsidRPr="0067734B">
        <w:rPr>
          <w:rFonts w:eastAsia="HeshamNormal" w:cs="Traditional Arabic"/>
          <w:color w:val="000000"/>
          <w:szCs w:val="36"/>
        </w:rPr>
        <w:t xml:space="preserve"> </w:t>
      </w:r>
      <w:r w:rsidRPr="0067734B">
        <w:rPr>
          <w:rFonts w:eastAsia="HeshamNormal" w:cs="Traditional Arabic"/>
          <w:color w:val="000000"/>
          <w:szCs w:val="36"/>
          <w:rtl/>
        </w:rPr>
        <w:t>المخصص</w:t>
      </w:r>
      <w:r w:rsidRPr="0067734B">
        <w:rPr>
          <w:rFonts w:eastAsia="HeshamNormal" w:cs="Traditional Arabic"/>
          <w:color w:val="000000"/>
          <w:szCs w:val="36"/>
        </w:rPr>
        <w:t>.</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ويقصد</w:t>
      </w:r>
      <w:r w:rsidRPr="0067734B">
        <w:rPr>
          <w:rFonts w:eastAsia="HeshamNormal" w:cs="Traditional Arabic"/>
          <w:color w:val="000000"/>
          <w:szCs w:val="36"/>
        </w:rPr>
        <w:t xml:space="preserve"> </w:t>
      </w:r>
      <w:r w:rsidRPr="0067734B">
        <w:rPr>
          <w:rFonts w:eastAsia="HeshamNormal" w:cs="Traditional Arabic"/>
          <w:color w:val="000000"/>
          <w:szCs w:val="36"/>
          <w:rtl/>
        </w:rPr>
        <w:t>بها</w:t>
      </w:r>
      <w:r w:rsidRPr="0067734B">
        <w:rPr>
          <w:rFonts w:eastAsia="HeshamNormal" w:cs="Traditional Arabic"/>
          <w:color w:val="000000"/>
          <w:szCs w:val="36"/>
        </w:rPr>
        <w:t xml:space="preserve"> </w:t>
      </w:r>
      <w:r w:rsidRPr="0067734B">
        <w:rPr>
          <w:rFonts w:eastAsia="HeshamNormal" w:cs="Traditional Arabic"/>
          <w:color w:val="000000"/>
          <w:szCs w:val="36"/>
          <w:rtl/>
        </w:rPr>
        <w:t>تلك</w:t>
      </w:r>
      <w:r w:rsidRPr="0067734B">
        <w:rPr>
          <w:rFonts w:eastAsia="HeshamNormal" w:cs="Traditional Arabic"/>
          <w:color w:val="000000"/>
          <w:szCs w:val="36"/>
        </w:rPr>
        <w:t xml:space="preserve"> </w:t>
      </w:r>
      <w:r w:rsidRPr="0067734B">
        <w:rPr>
          <w:rFonts w:eastAsia="HeshamNormal" w:cs="Traditional Arabic"/>
          <w:color w:val="000000"/>
          <w:szCs w:val="36"/>
          <w:rtl/>
        </w:rPr>
        <w:t>الإيرادات</w:t>
      </w:r>
      <w:r w:rsidRPr="0067734B">
        <w:rPr>
          <w:rFonts w:eastAsia="HeshamNormal" w:cs="Traditional Arabic"/>
          <w:color w:val="000000"/>
          <w:szCs w:val="36"/>
        </w:rPr>
        <w:t xml:space="preserve"> </w:t>
      </w:r>
      <w:r w:rsidRPr="0067734B">
        <w:rPr>
          <w:rFonts w:eastAsia="HeshamNormal" w:cs="Traditional Arabic"/>
          <w:color w:val="000000"/>
          <w:szCs w:val="36"/>
          <w:rtl/>
        </w:rPr>
        <w:t>التي</w:t>
      </w:r>
      <w:r w:rsidRPr="0067734B">
        <w:rPr>
          <w:rFonts w:eastAsia="HeshamNormal" w:cs="Traditional Arabic"/>
          <w:color w:val="000000"/>
          <w:szCs w:val="36"/>
        </w:rPr>
        <w:t xml:space="preserve"> </w:t>
      </w:r>
      <w:r w:rsidRPr="0067734B">
        <w:rPr>
          <w:rFonts w:eastAsia="HeshamNormal" w:cs="Traditional Arabic"/>
          <w:color w:val="000000"/>
          <w:szCs w:val="36"/>
          <w:rtl/>
        </w:rPr>
        <w:t>يحصل</w:t>
      </w:r>
      <w:r w:rsidRPr="0067734B">
        <w:rPr>
          <w:rFonts w:eastAsia="HeshamNormal" w:cs="Traditional Arabic"/>
          <w:color w:val="000000"/>
          <w:szCs w:val="36"/>
        </w:rPr>
        <w:t xml:space="preserve"> </w:t>
      </w:r>
      <w:r w:rsidRPr="0067734B">
        <w:rPr>
          <w:rFonts w:eastAsia="HeshamNormal" w:cs="Traditional Arabic"/>
          <w:color w:val="000000"/>
          <w:szCs w:val="36"/>
          <w:rtl/>
        </w:rPr>
        <w:t>عليها</w:t>
      </w:r>
      <w:r w:rsidRPr="0067734B">
        <w:rPr>
          <w:rFonts w:eastAsia="HeshamNormal" w:cs="Traditional Arabic"/>
          <w:color w:val="000000"/>
          <w:szCs w:val="36"/>
        </w:rPr>
        <w:t xml:space="preserve"> </w:t>
      </w:r>
      <w:r w:rsidRPr="0067734B">
        <w:rPr>
          <w:rFonts w:eastAsia="HeshamNormal" w:cs="Traditional Arabic"/>
          <w:color w:val="000000"/>
          <w:szCs w:val="36"/>
          <w:rtl/>
        </w:rPr>
        <w:t>البنك</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نتيجة</w:t>
      </w:r>
      <w:r w:rsidRPr="0067734B">
        <w:rPr>
          <w:rFonts w:eastAsia="HeshamNormal" w:cs="Traditional Arabic"/>
          <w:color w:val="000000"/>
          <w:szCs w:val="36"/>
        </w:rPr>
        <w:t xml:space="preserve"> </w:t>
      </w:r>
      <w:r w:rsidRPr="0067734B">
        <w:rPr>
          <w:rFonts w:eastAsia="HeshamNormal" w:cs="Traditional Arabic"/>
          <w:color w:val="000000"/>
          <w:szCs w:val="36"/>
          <w:rtl/>
        </w:rPr>
        <w:t>تقديم</w:t>
      </w:r>
      <w:r w:rsidRPr="0067734B">
        <w:rPr>
          <w:rFonts w:eastAsia="HeshamNormal" w:cs="Traditional Arabic"/>
          <w:color w:val="000000"/>
          <w:szCs w:val="36"/>
        </w:rPr>
        <w:t xml:space="preserve"> </w:t>
      </w:r>
      <w:r w:rsidRPr="0067734B">
        <w:rPr>
          <w:rFonts w:eastAsia="HeshamNormal" w:cs="Traditional Arabic"/>
          <w:color w:val="000000"/>
          <w:szCs w:val="36"/>
          <w:rtl/>
        </w:rPr>
        <w:t>الخدمات</w:t>
      </w:r>
      <w:r w:rsidRPr="0067734B">
        <w:rPr>
          <w:rFonts w:eastAsia="HeshamNormal" w:cs="Traditional Arabic"/>
          <w:color w:val="000000"/>
          <w:szCs w:val="36"/>
        </w:rPr>
        <w:t xml:space="preserve"> </w:t>
      </w:r>
      <w:r w:rsidRPr="0067734B">
        <w:rPr>
          <w:rFonts w:eastAsia="HeshamNormal" w:cs="Traditional Arabic"/>
          <w:color w:val="000000"/>
          <w:szCs w:val="36"/>
          <w:rtl/>
        </w:rPr>
        <w:t>المصرفية</w:t>
      </w:r>
      <w:r w:rsidRPr="0067734B">
        <w:rPr>
          <w:rFonts w:eastAsia="HeshamNormal" w:cs="Traditional Arabic"/>
          <w:color w:val="000000"/>
          <w:szCs w:val="36"/>
        </w:rPr>
        <w:t xml:space="preserve"> </w:t>
      </w:r>
      <w:r w:rsidRPr="0067734B">
        <w:rPr>
          <w:rFonts w:eastAsia="HeshamNormal" w:cs="Traditional Arabic"/>
          <w:color w:val="000000"/>
          <w:szCs w:val="36"/>
          <w:rtl/>
        </w:rPr>
        <w:t>لعملائه</w:t>
      </w:r>
      <w:r w:rsidRPr="0067734B">
        <w:rPr>
          <w:rFonts w:eastAsia="HeshamNormal" w:cs="Traditional Arabic"/>
          <w:color w:val="000000"/>
          <w:szCs w:val="36"/>
        </w:rPr>
        <w:t xml:space="preserve"> </w:t>
      </w:r>
      <w:r w:rsidRPr="0067734B">
        <w:rPr>
          <w:rFonts w:eastAsia="HeshamNormal" w:cs="Traditional Arabic"/>
          <w:color w:val="000000"/>
          <w:szCs w:val="36"/>
          <w:rtl/>
        </w:rPr>
        <w:t>كالاعتمادات  المستندية</w:t>
      </w:r>
      <w:r w:rsidRPr="0067734B">
        <w:rPr>
          <w:rFonts w:eastAsia="HeshamNormal" w:cs="Traditional Arabic"/>
          <w:color w:val="000000"/>
          <w:szCs w:val="36"/>
        </w:rPr>
        <w:t xml:space="preserve"> </w:t>
      </w:r>
      <w:r w:rsidRPr="0067734B">
        <w:rPr>
          <w:rFonts w:eastAsia="HeshamNormal" w:cs="Traditional Arabic"/>
          <w:color w:val="000000"/>
          <w:szCs w:val="36"/>
          <w:rtl/>
        </w:rPr>
        <w:t>بالتمويل</w:t>
      </w:r>
      <w:r w:rsidRPr="0067734B">
        <w:rPr>
          <w:rFonts w:eastAsia="HeshamNormal" w:cs="Traditional Arabic"/>
          <w:color w:val="000000"/>
          <w:szCs w:val="36"/>
        </w:rPr>
        <w:t xml:space="preserve"> </w:t>
      </w:r>
      <w:r w:rsidRPr="0067734B">
        <w:rPr>
          <w:rFonts w:eastAsia="HeshamNormal" w:cs="Traditional Arabic"/>
          <w:color w:val="000000"/>
          <w:szCs w:val="36"/>
          <w:rtl/>
        </w:rPr>
        <w:t>الذاتي</w:t>
      </w:r>
      <w:r w:rsidRPr="0067734B">
        <w:rPr>
          <w:rFonts w:eastAsia="HeshamNormal" w:cs="Traditional Arabic"/>
          <w:color w:val="000000"/>
          <w:szCs w:val="36"/>
        </w:rPr>
        <w:t xml:space="preserve"> </w:t>
      </w:r>
      <w:r w:rsidRPr="0067734B">
        <w:rPr>
          <w:rFonts w:eastAsia="HeshamNormal" w:cs="Traditional Arabic"/>
          <w:color w:val="000000"/>
          <w:szCs w:val="36"/>
          <w:rtl/>
        </w:rPr>
        <w:t>أو</w:t>
      </w:r>
      <w:r w:rsidRPr="0067734B">
        <w:rPr>
          <w:rFonts w:eastAsia="HeshamNormal" w:cs="Traditional Arabic"/>
          <w:color w:val="000000"/>
          <w:szCs w:val="36"/>
        </w:rPr>
        <w:t xml:space="preserve"> </w:t>
      </w:r>
      <w:r w:rsidRPr="0067734B">
        <w:rPr>
          <w:rFonts w:eastAsia="HeshamNormal" w:cs="Traditional Arabic"/>
          <w:color w:val="000000"/>
          <w:szCs w:val="36"/>
          <w:rtl/>
        </w:rPr>
        <w:t>الكفالات</w:t>
      </w:r>
      <w:r w:rsidRPr="0067734B">
        <w:rPr>
          <w:rFonts w:eastAsia="HeshamNormal" w:cs="Traditional Arabic"/>
          <w:color w:val="000000"/>
          <w:szCs w:val="36"/>
        </w:rPr>
        <w:t xml:space="preserve"> </w:t>
      </w:r>
      <w:r w:rsidRPr="0067734B">
        <w:rPr>
          <w:rFonts w:eastAsia="HeshamNormal" w:cs="Traditional Arabic"/>
          <w:color w:val="000000"/>
          <w:szCs w:val="36"/>
          <w:rtl/>
        </w:rPr>
        <w:t>المصرفية</w:t>
      </w:r>
      <w:r w:rsidRPr="0067734B">
        <w:rPr>
          <w:rFonts w:eastAsia="HeshamNormal" w:cs="Traditional Arabic"/>
          <w:color w:val="000000"/>
          <w:szCs w:val="36"/>
        </w:rPr>
        <w:t xml:space="preserve"> </w:t>
      </w:r>
      <w:r w:rsidRPr="0067734B">
        <w:rPr>
          <w:rFonts w:eastAsia="HeshamNormal" w:cs="Traditional Arabic"/>
          <w:color w:val="000000"/>
          <w:szCs w:val="36"/>
          <w:rtl/>
        </w:rPr>
        <w:t>أو</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الحوالات</w:t>
      </w:r>
      <w:r w:rsidRPr="0067734B">
        <w:rPr>
          <w:rFonts w:eastAsia="HeshamNormal" w:cs="Traditional Arabic"/>
          <w:color w:val="000000"/>
          <w:szCs w:val="36"/>
        </w:rPr>
        <w:t xml:space="preserve"> </w:t>
      </w:r>
      <w:r w:rsidRPr="0067734B">
        <w:rPr>
          <w:rFonts w:eastAsia="HeshamNormal" w:cs="Traditional Arabic"/>
          <w:color w:val="000000"/>
          <w:szCs w:val="36"/>
          <w:rtl/>
        </w:rPr>
        <w:t>المصرفية</w:t>
      </w:r>
      <w:r w:rsidRPr="0067734B">
        <w:rPr>
          <w:rFonts w:eastAsia="HeshamNormal" w:cs="Traditional Arabic"/>
          <w:color w:val="000000"/>
          <w:szCs w:val="36"/>
        </w:rPr>
        <w:t xml:space="preserve"> </w:t>
      </w:r>
      <w:r w:rsidRPr="0067734B">
        <w:rPr>
          <w:rFonts w:eastAsia="HeshamNormal" w:cs="Traditional Arabic"/>
          <w:color w:val="000000"/>
          <w:szCs w:val="36"/>
          <w:rtl/>
        </w:rPr>
        <w:t>أو</w:t>
      </w:r>
      <w:r w:rsidRPr="0067734B">
        <w:rPr>
          <w:rFonts w:eastAsia="HeshamNormal" w:cs="Traditional Arabic"/>
          <w:color w:val="000000"/>
          <w:szCs w:val="36"/>
        </w:rPr>
        <w:t xml:space="preserve"> </w:t>
      </w:r>
      <w:r w:rsidRPr="0067734B">
        <w:rPr>
          <w:rFonts w:eastAsia="HeshamNormal" w:cs="Traditional Arabic"/>
          <w:color w:val="000000"/>
          <w:szCs w:val="36"/>
          <w:rtl/>
        </w:rPr>
        <w:t>دفع</w:t>
      </w:r>
      <w:r w:rsidRPr="0067734B">
        <w:rPr>
          <w:rFonts w:eastAsia="HeshamNormal" w:cs="Traditional Arabic"/>
          <w:color w:val="000000"/>
          <w:szCs w:val="36"/>
        </w:rPr>
        <w:t xml:space="preserve"> </w:t>
      </w:r>
      <w:r w:rsidRPr="0067734B">
        <w:rPr>
          <w:rFonts w:eastAsia="HeshamNormal" w:cs="Traditional Arabic"/>
          <w:color w:val="000000"/>
          <w:szCs w:val="36"/>
          <w:rtl/>
        </w:rPr>
        <w:t>الرواتب</w:t>
      </w:r>
      <w:r w:rsidRPr="0067734B">
        <w:rPr>
          <w:rFonts w:eastAsia="HeshamNormal" w:cs="Traditional Arabic"/>
          <w:color w:val="000000"/>
          <w:szCs w:val="36"/>
        </w:rPr>
        <w:t xml:space="preserve"> </w:t>
      </w:r>
      <w:r w:rsidRPr="0067734B">
        <w:rPr>
          <w:rFonts w:eastAsia="HeshamNormal" w:cs="Traditional Arabic"/>
          <w:color w:val="000000"/>
          <w:szCs w:val="36"/>
          <w:rtl/>
        </w:rPr>
        <w:t>عن</w:t>
      </w:r>
      <w:r w:rsidRPr="0067734B">
        <w:rPr>
          <w:rFonts w:eastAsia="HeshamNormal" w:cs="Traditional Arabic"/>
          <w:color w:val="000000"/>
          <w:szCs w:val="36"/>
        </w:rPr>
        <w:t xml:space="preserve"> </w:t>
      </w:r>
      <w:r w:rsidRPr="0067734B">
        <w:rPr>
          <w:rFonts w:eastAsia="HeshamNormal" w:cs="Traditional Arabic"/>
          <w:color w:val="000000"/>
          <w:szCs w:val="36"/>
          <w:rtl/>
        </w:rPr>
        <w:t>الشركات</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والمؤسسات</w:t>
      </w:r>
      <w:r w:rsidRPr="0067734B">
        <w:rPr>
          <w:rFonts w:eastAsia="HeshamNormal" w:cs="Traditional Arabic"/>
          <w:color w:val="000000"/>
          <w:szCs w:val="36"/>
        </w:rPr>
        <w:t xml:space="preserve"> </w:t>
      </w:r>
      <w:r w:rsidRPr="0067734B">
        <w:rPr>
          <w:rFonts w:eastAsia="HeshamNormal" w:cs="Traditional Arabic"/>
          <w:color w:val="000000"/>
          <w:szCs w:val="36"/>
          <w:rtl/>
        </w:rPr>
        <w:t>لموظفيها</w:t>
      </w:r>
      <w:r w:rsidRPr="0067734B">
        <w:rPr>
          <w:rFonts w:eastAsia="HeshamNormal" w:cs="Traditional Arabic"/>
          <w:color w:val="000000"/>
          <w:szCs w:val="36"/>
        </w:rPr>
        <w:t xml:space="preserve"> </w:t>
      </w:r>
      <w:r w:rsidRPr="0067734B">
        <w:rPr>
          <w:rFonts w:eastAsia="HeshamNormal" w:cs="Traditional Arabic"/>
          <w:color w:val="000000"/>
          <w:szCs w:val="36"/>
          <w:rtl/>
        </w:rPr>
        <w:t>بدلا</w:t>
      </w:r>
      <w:r w:rsidRPr="0067734B">
        <w:rPr>
          <w:rFonts w:eastAsia="HeshamNormal" w:cs="Traditional Arabic"/>
          <w:color w:val="000000"/>
          <w:szCs w:val="36"/>
        </w:rPr>
        <w:t xml:space="preserve"> </w:t>
      </w:r>
      <w:r w:rsidRPr="0067734B">
        <w:rPr>
          <w:rFonts w:eastAsia="HeshamNormal" w:cs="Traditional Arabic"/>
          <w:color w:val="000000"/>
          <w:szCs w:val="36"/>
          <w:rtl/>
        </w:rPr>
        <w:t>عنها</w:t>
      </w:r>
      <w:r w:rsidRPr="0067734B">
        <w:rPr>
          <w:rFonts w:eastAsia="HeshamNormal" w:cs="Traditional Arabic"/>
          <w:color w:val="000000"/>
          <w:szCs w:val="36"/>
        </w:rPr>
        <w:t xml:space="preserve"> </w:t>
      </w:r>
      <w:r w:rsidRPr="0067734B">
        <w:rPr>
          <w:rFonts w:eastAsia="HeshamNormal" w:cs="Traditional Arabic"/>
          <w:color w:val="000000"/>
          <w:szCs w:val="36"/>
          <w:rtl/>
        </w:rPr>
        <w:t>وغيرها</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الخدمات</w:t>
      </w:r>
      <w:r w:rsidRPr="0067734B">
        <w:rPr>
          <w:rFonts w:eastAsia="HeshamNormal" w:cs="Traditional Arabic"/>
          <w:color w:val="000000"/>
          <w:szCs w:val="36"/>
        </w:rPr>
        <w:t>.</w:t>
      </w:r>
    </w:p>
    <w:p w:rsidR="007E726F" w:rsidRPr="0067734B" w:rsidRDefault="007E726F" w:rsidP="007E726F">
      <w:pPr>
        <w:autoSpaceDE w:val="0"/>
        <w:autoSpaceDN w:val="0"/>
        <w:bidi/>
        <w:adjustRightInd w:val="0"/>
        <w:spacing w:after="0"/>
        <w:jc w:val="left"/>
        <w:rPr>
          <w:rFonts w:eastAsia="HeshamNormal" w:cs="Traditional Arabic"/>
          <w:color w:val="000000"/>
          <w:szCs w:val="36"/>
        </w:rPr>
      </w:pPr>
      <w:r w:rsidRPr="0067734B">
        <w:rPr>
          <w:rFonts w:eastAsia="HeshamNormal" w:cs="Traditional Arabic"/>
          <w:color w:val="000000"/>
          <w:szCs w:val="36"/>
          <w:rtl/>
        </w:rPr>
        <w:t xml:space="preserve">   هذه</w:t>
      </w:r>
      <w:r w:rsidRPr="0067734B">
        <w:rPr>
          <w:rFonts w:eastAsia="HeshamNormal" w:cs="Traditional Arabic"/>
          <w:color w:val="000000"/>
          <w:szCs w:val="36"/>
        </w:rPr>
        <w:t xml:space="preserve"> </w:t>
      </w:r>
      <w:r w:rsidRPr="0067734B">
        <w:rPr>
          <w:rFonts w:eastAsia="HeshamNormal" w:cs="Traditional Arabic"/>
          <w:color w:val="000000"/>
          <w:szCs w:val="36"/>
          <w:rtl/>
        </w:rPr>
        <w:t>الإيرادات</w:t>
      </w:r>
      <w:r w:rsidRPr="0067734B">
        <w:rPr>
          <w:rFonts w:eastAsia="HeshamNormal" w:cs="Traditional Arabic"/>
          <w:color w:val="000000"/>
          <w:szCs w:val="36"/>
        </w:rPr>
        <w:t xml:space="preserve"> </w:t>
      </w:r>
      <w:r w:rsidRPr="0067734B">
        <w:rPr>
          <w:rFonts w:eastAsia="HeshamNormal" w:cs="Traditional Arabic"/>
          <w:color w:val="000000"/>
          <w:szCs w:val="36"/>
          <w:rtl/>
        </w:rPr>
        <w:t>ناتجة</w:t>
      </w:r>
      <w:r w:rsidRPr="0067734B">
        <w:rPr>
          <w:rFonts w:eastAsia="HeshamNormal" w:cs="Traditional Arabic"/>
          <w:color w:val="000000"/>
          <w:szCs w:val="36"/>
        </w:rPr>
        <w:t xml:space="preserve"> </w:t>
      </w:r>
      <w:r w:rsidRPr="0067734B">
        <w:rPr>
          <w:rFonts w:eastAsia="HeshamNormal" w:cs="Traditional Arabic"/>
          <w:color w:val="000000"/>
          <w:szCs w:val="36"/>
          <w:rtl/>
        </w:rPr>
        <w:t>عن</w:t>
      </w:r>
      <w:r w:rsidRPr="0067734B">
        <w:rPr>
          <w:rFonts w:eastAsia="HeshamNormal" w:cs="Traditional Arabic"/>
          <w:color w:val="000000"/>
          <w:szCs w:val="36"/>
        </w:rPr>
        <w:t xml:space="preserve"> </w:t>
      </w:r>
      <w:r w:rsidRPr="0067734B">
        <w:rPr>
          <w:rFonts w:eastAsia="HeshamNormal" w:cs="Traditional Arabic"/>
          <w:color w:val="000000"/>
          <w:szCs w:val="36"/>
          <w:rtl/>
        </w:rPr>
        <w:t>استغلال</w:t>
      </w:r>
      <w:r w:rsidRPr="0067734B">
        <w:rPr>
          <w:rFonts w:eastAsia="HeshamNormal" w:cs="Traditional Arabic"/>
          <w:color w:val="000000"/>
          <w:szCs w:val="36"/>
        </w:rPr>
        <w:t xml:space="preserve"> </w:t>
      </w:r>
      <w:r w:rsidRPr="0067734B">
        <w:rPr>
          <w:rFonts w:eastAsia="HeshamNormal" w:cs="Traditional Arabic"/>
          <w:color w:val="000000"/>
          <w:szCs w:val="36"/>
          <w:rtl/>
        </w:rPr>
        <w:t>أصول</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البنك</w:t>
      </w:r>
      <w:r w:rsidRPr="0067734B">
        <w:rPr>
          <w:rFonts w:eastAsia="HeshamNormal" w:cs="Traditional Arabic"/>
          <w:color w:val="000000"/>
          <w:szCs w:val="36"/>
        </w:rPr>
        <w:t xml:space="preserve"> </w:t>
      </w:r>
      <w:r w:rsidRPr="0067734B">
        <w:rPr>
          <w:rFonts w:eastAsia="HeshamNormal" w:cs="Traditional Arabic"/>
          <w:color w:val="000000"/>
          <w:szCs w:val="36"/>
          <w:rtl/>
        </w:rPr>
        <w:t>الإسلامي</w:t>
      </w:r>
      <w:r w:rsidRPr="0067734B">
        <w:rPr>
          <w:rFonts w:eastAsia="HeshamNormal" w:cs="Traditional Arabic"/>
          <w:color w:val="000000"/>
          <w:szCs w:val="36"/>
        </w:rPr>
        <w:t xml:space="preserve"> </w:t>
      </w:r>
      <w:r w:rsidRPr="0067734B">
        <w:rPr>
          <w:rFonts w:eastAsia="HeshamNormal" w:cs="Traditional Arabic"/>
          <w:color w:val="000000"/>
          <w:szCs w:val="36"/>
          <w:rtl/>
        </w:rPr>
        <w:t>كالمباني</w:t>
      </w:r>
      <w:r w:rsidRPr="0067734B">
        <w:rPr>
          <w:rFonts w:eastAsia="HeshamNormal" w:cs="Traditional Arabic"/>
          <w:color w:val="000000"/>
          <w:szCs w:val="36"/>
        </w:rPr>
        <w:t xml:space="preserve"> </w:t>
      </w:r>
      <w:r w:rsidRPr="0067734B">
        <w:rPr>
          <w:rFonts w:eastAsia="HeshamNormal" w:cs="Traditional Arabic"/>
          <w:color w:val="000000"/>
          <w:szCs w:val="36"/>
          <w:rtl/>
        </w:rPr>
        <w:t>والآلات،</w:t>
      </w:r>
      <w:r w:rsidRPr="0067734B">
        <w:rPr>
          <w:rFonts w:eastAsia="HeshamNormal" w:cs="Traditional Arabic"/>
          <w:color w:val="000000"/>
          <w:szCs w:val="36"/>
        </w:rPr>
        <w:t xml:space="preserve"> </w:t>
      </w:r>
      <w:r w:rsidRPr="0067734B">
        <w:rPr>
          <w:rFonts w:eastAsia="HeshamNormal" w:cs="Traditional Arabic"/>
          <w:color w:val="000000"/>
          <w:szCs w:val="36"/>
          <w:rtl/>
        </w:rPr>
        <w:t>وعن</w:t>
      </w:r>
      <w:r w:rsidRPr="0067734B">
        <w:rPr>
          <w:rFonts w:eastAsia="HeshamNormal" w:cs="Traditional Arabic"/>
          <w:color w:val="000000"/>
          <w:szCs w:val="36"/>
        </w:rPr>
        <w:t xml:space="preserve"> </w:t>
      </w:r>
      <w:r w:rsidRPr="0067734B">
        <w:rPr>
          <w:rFonts w:eastAsia="HeshamNormal" w:cs="Traditional Arabic"/>
          <w:color w:val="000000"/>
          <w:szCs w:val="36"/>
          <w:rtl/>
        </w:rPr>
        <w:t>عمل</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الموظفين</w:t>
      </w:r>
      <w:r w:rsidRPr="0067734B">
        <w:rPr>
          <w:rFonts w:eastAsia="HeshamNormal" w:cs="Traditional Arabic"/>
          <w:color w:val="000000"/>
          <w:szCs w:val="36"/>
        </w:rPr>
        <w:t xml:space="preserve"> </w:t>
      </w:r>
      <w:r w:rsidRPr="0067734B">
        <w:rPr>
          <w:rFonts w:eastAsia="HeshamNormal" w:cs="Traditional Arabic"/>
          <w:color w:val="000000"/>
          <w:szCs w:val="36"/>
          <w:rtl/>
        </w:rPr>
        <w:t>الذين</w:t>
      </w:r>
      <w:r w:rsidRPr="0067734B">
        <w:rPr>
          <w:rFonts w:eastAsia="HeshamNormal" w:cs="Traditional Arabic"/>
          <w:color w:val="000000"/>
          <w:szCs w:val="36"/>
        </w:rPr>
        <w:t xml:space="preserve"> </w:t>
      </w:r>
      <w:r w:rsidRPr="0067734B">
        <w:rPr>
          <w:rFonts w:eastAsia="HeshamNormal" w:cs="Traditional Arabic"/>
          <w:color w:val="000000"/>
          <w:szCs w:val="36"/>
          <w:rtl/>
        </w:rPr>
        <w:t>يعملون</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البنك</w:t>
      </w:r>
      <w:r w:rsidRPr="0067734B">
        <w:rPr>
          <w:rFonts w:eastAsia="HeshamNormal" w:cs="Traditional Arabic"/>
          <w:color w:val="000000"/>
          <w:szCs w:val="36"/>
        </w:rPr>
        <w:t xml:space="preserve">. </w:t>
      </w:r>
      <w:r w:rsidRPr="0067734B">
        <w:rPr>
          <w:rFonts w:eastAsia="HeshamNormal" w:cs="Traditional Arabic"/>
          <w:color w:val="000000"/>
          <w:szCs w:val="36"/>
          <w:rtl/>
        </w:rPr>
        <w:t>أي</w:t>
      </w:r>
      <w:r w:rsidRPr="0067734B">
        <w:rPr>
          <w:rFonts w:eastAsia="HeshamNormal" w:cs="Traditional Arabic"/>
          <w:color w:val="000000"/>
          <w:szCs w:val="36"/>
        </w:rPr>
        <w:t xml:space="preserve"> </w:t>
      </w:r>
      <w:r w:rsidRPr="0067734B">
        <w:rPr>
          <w:rFonts w:eastAsia="HeshamNormal" w:cs="Traditional Arabic"/>
          <w:color w:val="000000"/>
          <w:szCs w:val="36"/>
          <w:rtl/>
        </w:rPr>
        <w:t>إن</w:t>
      </w:r>
      <w:r w:rsidRPr="0067734B">
        <w:rPr>
          <w:rFonts w:eastAsia="HeshamNormal" w:cs="Traditional Arabic"/>
          <w:color w:val="000000"/>
          <w:szCs w:val="36"/>
        </w:rPr>
        <w:t xml:space="preserve"> </w:t>
      </w:r>
      <w:r w:rsidRPr="0067734B">
        <w:rPr>
          <w:rFonts w:eastAsia="HeshamNormal" w:cs="Traditional Arabic"/>
          <w:color w:val="000000"/>
          <w:szCs w:val="36"/>
          <w:rtl/>
        </w:rPr>
        <w:t>أموال</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البنك</w:t>
      </w:r>
      <w:r w:rsidRPr="0067734B">
        <w:rPr>
          <w:rFonts w:eastAsia="HeshamNormal" w:cs="Traditional Arabic"/>
          <w:color w:val="000000"/>
          <w:szCs w:val="36"/>
        </w:rPr>
        <w:t xml:space="preserve"> </w:t>
      </w:r>
      <w:r w:rsidRPr="0067734B">
        <w:rPr>
          <w:rFonts w:eastAsia="HeshamNormal" w:cs="Traditional Arabic"/>
          <w:color w:val="000000"/>
          <w:szCs w:val="36"/>
          <w:rtl/>
        </w:rPr>
        <w:t>الخاصة</w:t>
      </w:r>
      <w:r w:rsidRPr="0067734B">
        <w:rPr>
          <w:rFonts w:eastAsia="HeshamNormal" w:cs="Traditional Arabic"/>
          <w:color w:val="000000"/>
          <w:szCs w:val="36"/>
        </w:rPr>
        <w:t xml:space="preserve"> </w:t>
      </w:r>
      <w:r w:rsidRPr="0067734B">
        <w:rPr>
          <w:rFonts w:eastAsia="HeshamNormal" w:cs="Traditional Arabic"/>
          <w:color w:val="000000"/>
          <w:szCs w:val="36"/>
          <w:rtl/>
        </w:rPr>
        <w:t>المفصولة</w:t>
      </w:r>
      <w:r w:rsidRPr="0067734B">
        <w:rPr>
          <w:rFonts w:eastAsia="HeshamNormal" w:cs="Traditional Arabic"/>
          <w:color w:val="000000"/>
          <w:szCs w:val="36"/>
        </w:rPr>
        <w:t xml:space="preserve"> </w:t>
      </w:r>
      <w:r w:rsidRPr="0067734B">
        <w:rPr>
          <w:rFonts w:eastAsia="HeshamNormal" w:cs="Traditional Arabic"/>
          <w:color w:val="000000"/>
          <w:szCs w:val="36"/>
          <w:rtl/>
        </w:rPr>
        <w:t>عن</w:t>
      </w:r>
      <w:r w:rsidRPr="0067734B">
        <w:rPr>
          <w:rFonts w:eastAsia="HeshamNormal" w:cs="Traditional Arabic"/>
          <w:color w:val="000000"/>
          <w:szCs w:val="36"/>
        </w:rPr>
        <w:t xml:space="preserve"> </w:t>
      </w:r>
      <w:r w:rsidRPr="0067734B">
        <w:rPr>
          <w:rFonts w:eastAsia="HeshamNormal" w:cs="Traditional Arabic"/>
          <w:color w:val="000000"/>
          <w:szCs w:val="36"/>
          <w:rtl/>
        </w:rPr>
        <w:t>أموال</w:t>
      </w:r>
      <w:r w:rsidRPr="0067734B">
        <w:rPr>
          <w:rFonts w:eastAsia="HeshamNormal" w:cs="Traditional Arabic"/>
          <w:color w:val="000000"/>
          <w:szCs w:val="36"/>
        </w:rPr>
        <w:t xml:space="preserve"> </w:t>
      </w:r>
      <w:r w:rsidRPr="0067734B">
        <w:rPr>
          <w:rFonts w:eastAsia="HeshamNormal" w:cs="Traditional Arabic"/>
          <w:color w:val="000000"/>
          <w:szCs w:val="36"/>
          <w:rtl/>
        </w:rPr>
        <w:t>أصحاب</w:t>
      </w:r>
      <w:r w:rsidRPr="0067734B">
        <w:rPr>
          <w:rFonts w:eastAsia="HeshamNormal" w:cs="Traditional Arabic"/>
          <w:color w:val="000000"/>
          <w:szCs w:val="36"/>
        </w:rPr>
        <w:t xml:space="preserve"> </w:t>
      </w:r>
      <w:r w:rsidRPr="0067734B">
        <w:rPr>
          <w:rFonts w:eastAsia="HeshamNormal" w:cs="Traditional Arabic"/>
          <w:color w:val="000000"/>
          <w:szCs w:val="36"/>
          <w:rtl/>
        </w:rPr>
        <w:t>الحسابات</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الاستثمارية</w:t>
      </w:r>
      <w:r w:rsidRPr="0067734B">
        <w:rPr>
          <w:rFonts w:eastAsia="HeshamNormal" w:cs="Traditional Arabic"/>
          <w:color w:val="000000"/>
          <w:szCs w:val="36"/>
        </w:rPr>
        <w:t xml:space="preserve"> </w:t>
      </w:r>
      <w:r w:rsidRPr="0067734B">
        <w:rPr>
          <w:rFonts w:eastAsia="HeshamNormal" w:cs="Traditional Arabic"/>
          <w:color w:val="000000"/>
          <w:szCs w:val="36"/>
          <w:rtl/>
        </w:rPr>
        <w:t>هي</w:t>
      </w:r>
      <w:r w:rsidRPr="0067734B">
        <w:rPr>
          <w:rFonts w:eastAsia="HeshamNormal" w:cs="Traditional Arabic"/>
          <w:color w:val="000000"/>
          <w:szCs w:val="36"/>
        </w:rPr>
        <w:t xml:space="preserve"> </w:t>
      </w:r>
      <w:r w:rsidRPr="0067734B">
        <w:rPr>
          <w:rFonts w:eastAsia="HeshamNormal" w:cs="Traditional Arabic"/>
          <w:color w:val="000000"/>
          <w:szCs w:val="36"/>
          <w:rtl/>
        </w:rPr>
        <w:t>التي</w:t>
      </w:r>
      <w:r w:rsidRPr="0067734B">
        <w:rPr>
          <w:rFonts w:eastAsia="HeshamNormal" w:cs="Traditional Arabic"/>
          <w:color w:val="000000"/>
          <w:szCs w:val="36"/>
        </w:rPr>
        <w:t xml:space="preserve"> </w:t>
      </w:r>
      <w:r w:rsidRPr="0067734B">
        <w:rPr>
          <w:rFonts w:eastAsia="HeshamNormal" w:cs="Traditional Arabic"/>
          <w:color w:val="000000"/>
          <w:szCs w:val="36"/>
          <w:rtl/>
        </w:rPr>
        <w:t>تساهم</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إنتاج</w:t>
      </w:r>
      <w:r w:rsidRPr="0067734B">
        <w:rPr>
          <w:rFonts w:eastAsia="HeshamNormal" w:cs="Traditional Arabic"/>
          <w:color w:val="000000"/>
          <w:szCs w:val="36"/>
        </w:rPr>
        <w:t xml:space="preserve"> </w:t>
      </w:r>
      <w:r w:rsidRPr="0067734B">
        <w:rPr>
          <w:rFonts w:eastAsia="HeshamNormal" w:cs="Traditional Arabic"/>
          <w:color w:val="000000"/>
          <w:szCs w:val="36"/>
          <w:rtl/>
        </w:rPr>
        <w:t>هذه</w:t>
      </w:r>
      <w:r w:rsidRPr="0067734B">
        <w:rPr>
          <w:rFonts w:eastAsia="HeshamNormal" w:cs="Traditional Arabic"/>
          <w:color w:val="000000"/>
          <w:szCs w:val="36"/>
        </w:rPr>
        <w:t xml:space="preserve"> </w:t>
      </w:r>
      <w:r w:rsidRPr="0067734B">
        <w:rPr>
          <w:rFonts w:eastAsia="HeshamNormal" w:cs="Traditional Arabic"/>
          <w:color w:val="000000"/>
          <w:szCs w:val="36"/>
          <w:rtl/>
        </w:rPr>
        <w:t>الإيرادات</w:t>
      </w:r>
      <w:r w:rsidRPr="0067734B">
        <w:rPr>
          <w:rFonts w:eastAsia="HeshamNormal" w:cs="Traditional Arabic"/>
          <w:color w:val="000000"/>
          <w:szCs w:val="36"/>
        </w:rPr>
        <w:t>.</w:t>
      </w:r>
    </w:p>
    <w:p w:rsidR="007E726F" w:rsidRPr="0067734B" w:rsidRDefault="007E726F" w:rsidP="007E726F">
      <w:pPr>
        <w:autoSpaceDE w:val="0"/>
        <w:autoSpaceDN w:val="0"/>
        <w:bidi/>
        <w:adjustRightInd w:val="0"/>
        <w:spacing w:after="0"/>
        <w:jc w:val="left"/>
        <w:rPr>
          <w:rFonts w:eastAsia="HeshamNormal" w:cs="Traditional Arabic"/>
          <w:color w:val="000000"/>
          <w:szCs w:val="36"/>
          <w:rtl/>
        </w:rPr>
        <w:sectPr w:rsidR="007E726F" w:rsidRPr="0067734B" w:rsidSect="00992458">
          <w:footerReference w:type="default" r:id="rId16"/>
          <w:footnotePr>
            <w:numRestart w:val="eachPage"/>
          </w:footnotePr>
          <w:type w:val="continuous"/>
          <w:pgSz w:w="12240" w:h="15840" w:code="1"/>
          <w:pgMar w:top="1411" w:right="1411" w:bottom="1411" w:left="850" w:header="720" w:footer="720" w:gutter="0"/>
          <w:cols w:space="720"/>
          <w:rtlGutter/>
          <w:docGrid w:linePitch="360"/>
        </w:sectPr>
      </w:pPr>
      <w:r w:rsidRPr="0067734B">
        <w:rPr>
          <w:rFonts w:eastAsia="HeshamNormal" w:cs="Traditional Arabic"/>
          <w:color w:val="000000"/>
          <w:szCs w:val="36"/>
          <w:rtl/>
        </w:rPr>
        <w:lastRenderedPageBreak/>
        <w:t xml:space="preserve">  لذلك</w:t>
      </w:r>
      <w:r w:rsidRPr="0067734B">
        <w:rPr>
          <w:rFonts w:eastAsia="HeshamNormal" w:cs="Traditional Arabic"/>
          <w:color w:val="000000"/>
          <w:szCs w:val="36"/>
        </w:rPr>
        <w:t xml:space="preserve"> </w:t>
      </w:r>
      <w:r w:rsidRPr="0067734B">
        <w:rPr>
          <w:rFonts w:eastAsia="HeshamNormal" w:cs="Traditional Arabic"/>
          <w:color w:val="000000"/>
          <w:szCs w:val="36"/>
          <w:rtl/>
        </w:rPr>
        <w:t>يتم</w:t>
      </w:r>
      <w:r w:rsidRPr="0067734B">
        <w:rPr>
          <w:rFonts w:eastAsia="HeshamNormal" w:cs="Traditional Arabic"/>
          <w:color w:val="000000"/>
          <w:szCs w:val="36"/>
        </w:rPr>
        <w:t xml:space="preserve"> </w:t>
      </w:r>
      <w:r w:rsidRPr="0067734B">
        <w:rPr>
          <w:rFonts w:eastAsia="HeshamNormal" w:cs="Traditional Arabic"/>
          <w:color w:val="000000"/>
          <w:szCs w:val="36"/>
          <w:rtl/>
        </w:rPr>
        <w:t>قياس</w:t>
      </w:r>
      <w:r w:rsidRPr="0067734B">
        <w:rPr>
          <w:rFonts w:eastAsia="HeshamNormal" w:cs="Traditional Arabic"/>
          <w:color w:val="000000"/>
          <w:szCs w:val="36"/>
        </w:rPr>
        <w:t xml:space="preserve"> </w:t>
      </w:r>
      <w:r w:rsidRPr="0067734B">
        <w:rPr>
          <w:rFonts w:eastAsia="HeshamNormal" w:cs="Traditional Arabic"/>
          <w:color w:val="000000"/>
          <w:szCs w:val="36"/>
          <w:rtl/>
        </w:rPr>
        <w:t>صافي</w:t>
      </w:r>
      <w:r w:rsidRPr="0067734B">
        <w:rPr>
          <w:rFonts w:eastAsia="HeshamNormal" w:cs="Traditional Arabic"/>
          <w:color w:val="000000"/>
          <w:szCs w:val="36"/>
        </w:rPr>
        <w:t xml:space="preserve"> </w:t>
      </w:r>
      <w:r w:rsidRPr="0067734B">
        <w:rPr>
          <w:rFonts w:eastAsia="HeshamNormal" w:cs="Traditional Arabic"/>
          <w:color w:val="000000"/>
          <w:szCs w:val="36"/>
          <w:rtl/>
        </w:rPr>
        <w:t>هذه</w:t>
      </w:r>
      <w:r w:rsidRPr="0067734B">
        <w:rPr>
          <w:rFonts w:eastAsia="HeshamNormal" w:cs="Traditional Arabic"/>
          <w:color w:val="000000"/>
          <w:szCs w:val="36"/>
        </w:rPr>
        <w:t xml:space="preserve"> </w:t>
      </w:r>
      <w:r w:rsidRPr="0067734B">
        <w:rPr>
          <w:rFonts w:eastAsia="HeshamNormal" w:cs="Traditional Arabic"/>
          <w:color w:val="000000"/>
          <w:szCs w:val="36"/>
          <w:rtl/>
        </w:rPr>
        <w:t>الإيرادات</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خلال</w:t>
      </w:r>
      <w:r w:rsidRPr="0067734B">
        <w:rPr>
          <w:rFonts w:eastAsia="HeshamNormal" w:cs="Traditional Arabic"/>
          <w:color w:val="000000"/>
          <w:szCs w:val="36"/>
        </w:rPr>
        <w:t xml:space="preserve"> </w:t>
      </w:r>
      <w:r w:rsidRPr="0067734B">
        <w:rPr>
          <w:rFonts w:eastAsia="HeshamNormal" w:cs="Traditional Arabic"/>
          <w:color w:val="000000"/>
          <w:szCs w:val="36"/>
          <w:rtl/>
        </w:rPr>
        <w:t>تحميلها</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لجميع</w:t>
      </w:r>
      <w:r w:rsidRPr="0067734B">
        <w:rPr>
          <w:rFonts w:eastAsia="HeshamNormal" w:cs="Traditional Arabic"/>
          <w:color w:val="000000"/>
          <w:szCs w:val="36"/>
        </w:rPr>
        <w:t xml:space="preserve"> </w:t>
      </w:r>
      <w:r w:rsidRPr="0067734B">
        <w:rPr>
          <w:rFonts w:eastAsia="HeshamNormal" w:cs="Traditional Arabic"/>
          <w:color w:val="000000"/>
          <w:szCs w:val="36"/>
          <w:rtl/>
        </w:rPr>
        <w:t>المصروفات</w:t>
      </w:r>
      <w:r w:rsidRPr="0067734B">
        <w:rPr>
          <w:rFonts w:eastAsia="HeshamNormal" w:cs="Traditional Arabic"/>
          <w:color w:val="000000"/>
          <w:szCs w:val="36"/>
        </w:rPr>
        <w:t xml:space="preserve"> </w:t>
      </w:r>
      <w:r w:rsidRPr="0067734B">
        <w:rPr>
          <w:rFonts w:eastAsia="HeshamNormal" w:cs="Traditional Arabic"/>
          <w:color w:val="000000"/>
          <w:szCs w:val="36"/>
          <w:rtl/>
        </w:rPr>
        <w:t>التي</w:t>
      </w:r>
      <w:r w:rsidRPr="0067734B">
        <w:rPr>
          <w:rFonts w:eastAsia="HeshamNormal" w:cs="Traditional Arabic"/>
          <w:color w:val="000000"/>
          <w:szCs w:val="36"/>
        </w:rPr>
        <w:t xml:space="preserve"> </w:t>
      </w:r>
      <w:r w:rsidRPr="0067734B">
        <w:rPr>
          <w:rFonts w:eastAsia="HeshamNormal" w:cs="Traditional Arabic"/>
          <w:color w:val="000000"/>
          <w:szCs w:val="36"/>
          <w:rtl/>
        </w:rPr>
        <w:t>دفعت</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أجل</w:t>
      </w:r>
      <w:r w:rsidRPr="0067734B">
        <w:rPr>
          <w:rFonts w:eastAsia="HeshamNormal" w:cs="Traditional Arabic"/>
          <w:color w:val="000000"/>
          <w:szCs w:val="36"/>
        </w:rPr>
        <w:t xml:space="preserve"> </w:t>
      </w:r>
      <w:r w:rsidRPr="0067734B">
        <w:rPr>
          <w:rFonts w:eastAsia="HeshamNormal" w:cs="Traditional Arabic"/>
          <w:color w:val="000000"/>
          <w:szCs w:val="36"/>
          <w:rtl/>
        </w:rPr>
        <w:t>تحصيلها</w:t>
      </w:r>
      <w:r w:rsidRPr="0067734B">
        <w:rPr>
          <w:rFonts w:eastAsia="HeshamNormal" w:cs="Traditional Arabic"/>
          <w:color w:val="000000"/>
          <w:szCs w:val="36"/>
        </w:rPr>
        <w:t>.</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فيتحمل</w:t>
      </w:r>
      <w:r w:rsidRPr="0067734B">
        <w:rPr>
          <w:rFonts w:eastAsia="HeshamNormal" w:cs="Traditional Arabic"/>
          <w:color w:val="000000"/>
          <w:szCs w:val="36"/>
        </w:rPr>
        <w:t xml:space="preserve"> </w:t>
      </w:r>
      <w:r w:rsidRPr="0067734B">
        <w:rPr>
          <w:rFonts w:eastAsia="HeshamNormal" w:cs="Traditional Arabic"/>
          <w:color w:val="000000"/>
          <w:szCs w:val="36"/>
          <w:rtl/>
        </w:rPr>
        <w:t>البنك</w:t>
      </w:r>
      <w:r w:rsidRPr="0067734B">
        <w:rPr>
          <w:rFonts w:eastAsia="HeshamNormal" w:cs="Traditional Arabic"/>
          <w:color w:val="000000"/>
          <w:szCs w:val="36"/>
        </w:rPr>
        <w:t xml:space="preserve"> </w:t>
      </w:r>
      <w:r w:rsidRPr="0067734B">
        <w:rPr>
          <w:rFonts w:eastAsia="HeshamNormal" w:cs="Traditional Arabic"/>
          <w:color w:val="000000"/>
          <w:szCs w:val="36"/>
          <w:rtl/>
        </w:rPr>
        <w:t>وحده</w:t>
      </w:r>
      <w:r w:rsidRPr="0067734B">
        <w:rPr>
          <w:rFonts w:eastAsia="HeshamNormal" w:cs="Traditional Arabic"/>
          <w:color w:val="000000"/>
          <w:szCs w:val="36"/>
        </w:rPr>
        <w:t xml:space="preserve"> </w:t>
      </w:r>
      <w:r w:rsidRPr="0067734B">
        <w:rPr>
          <w:rFonts w:eastAsia="HeshamNormal" w:cs="Traditional Arabic"/>
          <w:color w:val="000000"/>
          <w:szCs w:val="36"/>
          <w:rtl/>
        </w:rPr>
        <w:t>هذه</w:t>
      </w:r>
      <w:r w:rsidRPr="0067734B">
        <w:rPr>
          <w:rFonts w:eastAsia="HeshamNormal" w:cs="Traditional Arabic"/>
          <w:color w:val="000000"/>
          <w:szCs w:val="36"/>
        </w:rPr>
        <w:t xml:space="preserve"> </w:t>
      </w:r>
      <w:r w:rsidRPr="0067734B">
        <w:rPr>
          <w:rFonts w:eastAsia="HeshamNormal" w:cs="Traditional Arabic"/>
          <w:color w:val="000000"/>
          <w:szCs w:val="36"/>
          <w:rtl/>
        </w:rPr>
        <w:t>المصروفات</w:t>
      </w:r>
      <w:r w:rsidRPr="0067734B">
        <w:rPr>
          <w:rFonts w:eastAsia="HeshamNormal" w:cs="Traditional Arabic"/>
          <w:color w:val="000000"/>
          <w:szCs w:val="36"/>
        </w:rPr>
        <w:t xml:space="preserve"> </w:t>
      </w:r>
      <w:r w:rsidRPr="0067734B">
        <w:rPr>
          <w:rFonts w:eastAsia="HeshamNormal" w:cs="Traditional Arabic"/>
          <w:color w:val="000000"/>
          <w:szCs w:val="36"/>
          <w:rtl/>
        </w:rPr>
        <w:t>ويستأثر</w:t>
      </w:r>
      <w:r w:rsidRPr="0067734B">
        <w:rPr>
          <w:rFonts w:eastAsia="HeshamNormal" w:cs="Traditional Arabic"/>
          <w:color w:val="000000"/>
          <w:szCs w:val="36"/>
        </w:rPr>
        <w:t xml:space="preserve"> </w:t>
      </w:r>
      <w:r w:rsidRPr="0067734B">
        <w:rPr>
          <w:rFonts w:eastAsia="HeshamNormal" w:cs="Traditional Arabic"/>
          <w:color w:val="000000"/>
          <w:szCs w:val="36"/>
          <w:rtl/>
        </w:rPr>
        <w:t>وحده</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بصافي</w:t>
      </w:r>
      <w:r w:rsidRPr="0067734B">
        <w:rPr>
          <w:rFonts w:eastAsia="HeshamNormal" w:cs="Traditional Arabic"/>
          <w:color w:val="000000"/>
          <w:szCs w:val="36"/>
        </w:rPr>
        <w:t xml:space="preserve"> </w:t>
      </w:r>
      <w:r w:rsidRPr="0067734B">
        <w:rPr>
          <w:rFonts w:eastAsia="HeshamNormal" w:cs="Traditional Arabic"/>
          <w:color w:val="000000"/>
          <w:szCs w:val="36"/>
          <w:rtl/>
        </w:rPr>
        <w:t>هذه</w:t>
      </w:r>
      <w:r w:rsidRPr="0067734B">
        <w:rPr>
          <w:rFonts w:eastAsia="HeshamNormal" w:cs="Traditional Arabic"/>
          <w:color w:val="000000"/>
          <w:szCs w:val="36"/>
        </w:rPr>
        <w:t xml:space="preserve"> </w:t>
      </w:r>
      <w:r w:rsidRPr="0067734B">
        <w:rPr>
          <w:rFonts w:eastAsia="HeshamNormal" w:cs="Traditional Arabic"/>
          <w:color w:val="000000"/>
          <w:szCs w:val="36"/>
          <w:rtl/>
        </w:rPr>
        <w:t>الإيرادات</w:t>
      </w:r>
      <w:r w:rsidRPr="0067734B">
        <w:rPr>
          <w:rFonts w:eastAsia="HeshamNormal" w:cs="Traditional Arabic"/>
          <w:color w:val="000000"/>
          <w:szCs w:val="36"/>
        </w:rPr>
        <w:t xml:space="preserve"> </w:t>
      </w:r>
      <w:r w:rsidRPr="0067734B">
        <w:rPr>
          <w:rFonts w:eastAsia="HeshamNormal" w:cs="Traditional Arabic"/>
          <w:color w:val="000000"/>
          <w:szCs w:val="36"/>
          <w:rtl/>
        </w:rPr>
        <w:t>تطبيقا</w:t>
      </w:r>
      <w:r w:rsidRPr="0067734B">
        <w:rPr>
          <w:rFonts w:eastAsia="HeshamNormal" w:cs="Traditional Arabic"/>
          <w:color w:val="000000"/>
          <w:szCs w:val="36"/>
        </w:rPr>
        <w:t xml:space="preserve"> </w:t>
      </w:r>
      <w:r w:rsidRPr="0067734B">
        <w:rPr>
          <w:rFonts w:eastAsia="HeshamNormal" w:cs="Traditional Arabic"/>
          <w:color w:val="000000"/>
          <w:szCs w:val="36"/>
          <w:rtl/>
        </w:rPr>
        <w:t>لقاعدتي</w:t>
      </w:r>
      <w:r w:rsidRPr="0067734B">
        <w:rPr>
          <w:rFonts w:eastAsia="HeshamNormal" w:cs="Traditional Arabic"/>
          <w:color w:val="000000"/>
          <w:szCs w:val="36"/>
        </w:rPr>
        <w:t xml:space="preserve"> </w:t>
      </w:r>
      <w:r w:rsidRPr="0067734B">
        <w:rPr>
          <w:rFonts w:eastAsia="HeshamNormal" w:cs="Traditional Arabic"/>
          <w:color w:val="000000"/>
          <w:szCs w:val="36"/>
          <w:rtl/>
        </w:rPr>
        <w:t>الخراج</w:t>
      </w:r>
      <w:r w:rsidRPr="0067734B">
        <w:rPr>
          <w:rFonts w:eastAsia="HeshamNormal" w:cs="Traditional Arabic"/>
          <w:color w:val="000000"/>
          <w:szCs w:val="36"/>
        </w:rPr>
        <w:t xml:space="preserve"> </w:t>
      </w:r>
      <w:r w:rsidRPr="0067734B">
        <w:rPr>
          <w:rFonts w:eastAsia="HeshamNormal" w:cs="Traditional Arabic"/>
          <w:color w:val="000000"/>
          <w:szCs w:val="36"/>
          <w:rtl/>
        </w:rPr>
        <w:t>بالضمان والغنم</w:t>
      </w:r>
      <w:r w:rsidRPr="0067734B">
        <w:rPr>
          <w:rFonts w:eastAsia="HeshamNormal" w:cs="Traditional Arabic"/>
          <w:color w:val="000000"/>
          <w:szCs w:val="36"/>
        </w:rPr>
        <w:t xml:space="preserve"> </w:t>
      </w:r>
      <w:r w:rsidRPr="0067734B">
        <w:rPr>
          <w:rFonts w:eastAsia="HeshamNormal" w:cs="Traditional Arabic"/>
          <w:color w:val="000000"/>
          <w:szCs w:val="36"/>
          <w:rtl/>
        </w:rPr>
        <w:t>بالغرم.</w:t>
      </w:r>
    </w:p>
    <w:p w:rsidR="007E726F" w:rsidRPr="0067734B" w:rsidRDefault="007E726F" w:rsidP="007E726F">
      <w:pPr>
        <w:autoSpaceDE w:val="0"/>
        <w:autoSpaceDN w:val="0"/>
        <w:bidi/>
        <w:adjustRightInd w:val="0"/>
        <w:spacing w:after="0"/>
        <w:jc w:val="left"/>
        <w:rPr>
          <w:rFonts w:eastAsia="HeshamNormal" w:cs="Traditional Arabic"/>
          <w:color w:val="000000"/>
          <w:szCs w:val="36"/>
        </w:rPr>
      </w:pPr>
      <w:r w:rsidRPr="0067734B">
        <w:rPr>
          <w:rFonts w:eastAsia="HeshamNormal" w:cs="Traditional Arabic"/>
          <w:color w:val="000000"/>
          <w:szCs w:val="36"/>
          <w:rtl/>
        </w:rPr>
        <w:lastRenderedPageBreak/>
        <w:t>كون</w:t>
      </w:r>
      <w:r w:rsidRPr="0067734B">
        <w:rPr>
          <w:rFonts w:eastAsia="HeshamNormal" w:cs="Traditional Arabic"/>
          <w:color w:val="000000"/>
          <w:szCs w:val="36"/>
        </w:rPr>
        <w:t xml:space="preserve"> </w:t>
      </w:r>
      <w:r w:rsidRPr="0067734B">
        <w:rPr>
          <w:rFonts w:eastAsia="HeshamNormal" w:cs="Traditional Arabic"/>
          <w:color w:val="000000"/>
          <w:szCs w:val="36"/>
          <w:rtl/>
        </w:rPr>
        <w:t>هذه</w:t>
      </w:r>
      <w:r w:rsidRPr="0067734B">
        <w:rPr>
          <w:rFonts w:eastAsia="HeshamNormal" w:cs="Traditional Arabic"/>
          <w:color w:val="000000"/>
          <w:szCs w:val="36"/>
        </w:rPr>
        <w:t xml:space="preserve"> </w:t>
      </w:r>
      <w:r w:rsidRPr="0067734B">
        <w:rPr>
          <w:rFonts w:eastAsia="HeshamNormal" w:cs="Traditional Arabic"/>
          <w:color w:val="000000"/>
          <w:szCs w:val="36"/>
          <w:rtl/>
        </w:rPr>
        <w:t>البنوك</w:t>
      </w:r>
      <w:r w:rsidRPr="0067734B">
        <w:rPr>
          <w:rFonts w:eastAsia="HeshamNormal" w:cs="Traditional Arabic"/>
          <w:color w:val="000000"/>
          <w:szCs w:val="36"/>
        </w:rPr>
        <w:t xml:space="preserve"> </w:t>
      </w:r>
      <w:r w:rsidRPr="0067734B">
        <w:rPr>
          <w:rFonts w:eastAsia="HeshamNormal" w:cs="Traditional Arabic"/>
          <w:color w:val="000000"/>
          <w:szCs w:val="36"/>
          <w:rtl/>
        </w:rPr>
        <w:t>تقوم</w:t>
      </w:r>
      <w:r w:rsidRPr="0067734B">
        <w:rPr>
          <w:rFonts w:eastAsia="HeshamNormal" w:cs="Traditional Arabic"/>
          <w:color w:val="000000"/>
          <w:szCs w:val="36"/>
        </w:rPr>
        <w:t xml:space="preserve"> </w:t>
      </w:r>
      <w:r w:rsidRPr="0067734B">
        <w:rPr>
          <w:rFonts w:eastAsia="HeshamNormal" w:cs="Traditional Arabic"/>
          <w:color w:val="000000"/>
          <w:szCs w:val="36"/>
          <w:rtl/>
        </w:rPr>
        <w:t>بفصل</w:t>
      </w:r>
      <w:r w:rsidRPr="0067734B">
        <w:rPr>
          <w:rFonts w:eastAsia="HeshamNormal" w:cs="Traditional Arabic"/>
          <w:color w:val="000000"/>
          <w:szCs w:val="36"/>
        </w:rPr>
        <w:t xml:space="preserve"> </w:t>
      </w:r>
      <w:r w:rsidRPr="0067734B">
        <w:rPr>
          <w:rFonts w:eastAsia="HeshamNormal" w:cs="Traditional Arabic"/>
          <w:color w:val="000000"/>
          <w:szCs w:val="36"/>
          <w:rtl/>
        </w:rPr>
        <w:t>أموالها</w:t>
      </w:r>
      <w:r w:rsidRPr="0067734B">
        <w:rPr>
          <w:rFonts w:eastAsia="HeshamNormal" w:cs="Traditional Arabic"/>
          <w:color w:val="000000"/>
          <w:szCs w:val="36"/>
        </w:rPr>
        <w:t xml:space="preserve"> </w:t>
      </w:r>
      <w:r w:rsidRPr="0067734B">
        <w:rPr>
          <w:rFonts w:eastAsia="HeshamNormal" w:cs="Traditional Arabic"/>
          <w:color w:val="000000"/>
          <w:szCs w:val="36"/>
          <w:rtl/>
        </w:rPr>
        <w:t>عن</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أموال</w:t>
      </w:r>
      <w:r w:rsidRPr="0067734B">
        <w:rPr>
          <w:rFonts w:eastAsia="HeshamNormal" w:cs="Traditional Arabic"/>
          <w:color w:val="000000"/>
          <w:szCs w:val="36"/>
        </w:rPr>
        <w:t xml:space="preserve"> </w:t>
      </w:r>
      <w:r w:rsidRPr="0067734B">
        <w:rPr>
          <w:rFonts w:eastAsia="HeshamNormal" w:cs="Traditional Arabic"/>
          <w:color w:val="000000"/>
          <w:szCs w:val="36"/>
          <w:rtl/>
        </w:rPr>
        <w:t>أصحاب</w:t>
      </w:r>
      <w:r w:rsidRPr="0067734B">
        <w:rPr>
          <w:rFonts w:eastAsia="HeshamNormal" w:cs="Traditional Arabic"/>
          <w:color w:val="000000"/>
          <w:szCs w:val="36"/>
        </w:rPr>
        <w:t xml:space="preserve"> </w:t>
      </w:r>
      <w:r w:rsidRPr="0067734B">
        <w:rPr>
          <w:rFonts w:eastAsia="HeshamNormal" w:cs="Traditional Arabic"/>
          <w:color w:val="000000"/>
          <w:szCs w:val="36"/>
          <w:rtl/>
        </w:rPr>
        <w:t>الحسابات</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الاستثمارية</w:t>
      </w:r>
      <w:r w:rsidRPr="0067734B">
        <w:rPr>
          <w:rFonts w:eastAsia="HeshamNormal" w:cs="Traditional Arabic"/>
          <w:color w:val="000000"/>
          <w:szCs w:val="36"/>
        </w:rPr>
        <w:t xml:space="preserve"> </w:t>
      </w:r>
      <w:r w:rsidRPr="0067734B">
        <w:rPr>
          <w:rFonts w:eastAsia="HeshamNormal" w:cs="Traditional Arabic"/>
          <w:color w:val="000000"/>
          <w:szCs w:val="36"/>
          <w:rtl/>
        </w:rPr>
        <w:t>فهذا</w:t>
      </w:r>
      <w:r w:rsidRPr="0067734B">
        <w:rPr>
          <w:rFonts w:eastAsia="HeshamNormal" w:cs="Traditional Arabic"/>
          <w:color w:val="000000"/>
          <w:szCs w:val="36"/>
        </w:rPr>
        <w:t xml:space="preserve"> </w:t>
      </w:r>
      <w:r w:rsidRPr="0067734B">
        <w:rPr>
          <w:rFonts w:eastAsia="HeshamNormal" w:cs="Traditional Arabic"/>
          <w:color w:val="000000"/>
          <w:szCs w:val="36"/>
          <w:rtl/>
        </w:rPr>
        <w:t>يعني</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وجوب</w:t>
      </w:r>
      <w:r w:rsidRPr="0067734B">
        <w:rPr>
          <w:rFonts w:eastAsia="HeshamNormal" w:cs="Traditional Arabic"/>
          <w:color w:val="000000"/>
          <w:szCs w:val="36"/>
        </w:rPr>
        <w:t xml:space="preserve"> </w:t>
      </w:r>
      <w:r w:rsidRPr="0067734B">
        <w:rPr>
          <w:rFonts w:eastAsia="HeshamNormal" w:cs="Traditional Arabic"/>
          <w:color w:val="000000"/>
          <w:szCs w:val="36"/>
          <w:rtl/>
        </w:rPr>
        <w:t>تحديدها</w:t>
      </w:r>
      <w:r w:rsidRPr="0067734B">
        <w:rPr>
          <w:rFonts w:eastAsia="HeshamNormal" w:cs="Traditional Arabic"/>
          <w:color w:val="000000"/>
          <w:szCs w:val="36"/>
        </w:rPr>
        <w:t xml:space="preserve"> </w:t>
      </w:r>
      <w:r w:rsidRPr="0067734B">
        <w:rPr>
          <w:rFonts w:eastAsia="HeshamNormal" w:cs="Traditional Arabic"/>
          <w:color w:val="000000"/>
          <w:szCs w:val="36"/>
          <w:rtl/>
        </w:rPr>
        <w:t>لمصدر</w:t>
      </w:r>
      <w:r w:rsidRPr="0067734B">
        <w:rPr>
          <w:rFonts w:eastAsia="HeshamNormal" w:cs="Traditional Arabic"/>
          <w:color w:val="000000"/>
          <w:szCs w:val="36"/>
        </w:rPr>
        <w:t xml:space="preserve"> </w:t>
      </w:r>
      <w:r w:rsidRPr="0067734B">
        <w:rPr>
          <w:rFonts w:eastAsia="HeshamNormal" w:cs="Traditional Arabic"/>
          <w:color w:val="000000"/>
          <w:szCs w:val="36"/>
          <w:rtl/>
        </w:rPr>
        <w:t>تمويل</w:t>
      </w:r>
      <w:r w:rsidRPr="0067734B">
        <w:rPr>
          <w:rFonts w:eastAsia="HeshamNormal" w:cs="Traditional Arabic"/>
          <w:color w:val="000000"/>
          <w:szCs w:val="36"/>
        </w:rPr>
        <w:t xml:space="preserve"> </w:t>
      </w:r>
      <w:r w:rsidRPr="0067734B">
        <w:rPr>
          <w:rFonts w:eastAsia="HeshamNormal" w:cs="Traditional Arabic"/>
          <w:color w:val="000000"/>
          <w:szCs w:val="36"/>
          <w:rtl/>
        </w:rPr>
        <w:t>هذه</w:t>
      </w:r>
      <w:r w:rsidRPr="0067734B">
        <w:rPr>
          <w:rFonts w:eastAsia="HeshamNormal" w:cs="Traditional Arabic"/>
          <w:color w:val="000000"/>
          <w:szCs w:val="36"/>
        </w:rPr>
        <w:t xml:space="preserve"> </w:t>
      </w:r>
      <w:r w:rsidRPr="0067734B">
        <w:rPr>
          <w:rFonts w:eastAsia="HeshamNormal" w:cs="Traditional Arabic"/>
          <w:color w:val="000000"/>
          <w:szCs w:val="36"/>
          <w:rtl/>
        </w:rPr>
        <w:t>العمليات</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المصرفية</w:t>
      </w:r>
      <w:r w:rsidRPr="0067734B">
        <w:rPr>
          <w:rFonts w:eastAsia="HeshamNormal" w:cs="Traditional Arabic"/>
          <w:color w:val="000000"/>
          <w:szCs w:val="36"/>
        </w:rPr>
        <w:t xml:space="preserve"> </w:t>
      </w:r>
      <w:r w:rsidRPr="0067734B">
        <w:rPr>
          <w:rFonts w:eastAsia="HeshamNormal" w:cs="Traditional Arabic"/>
          <w:color w:val="000000"/>
          <w:szCs w:val="36"/>
          <w:rtl/>
        </w:rPr>
        <w:t>عند</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 xml:space="preserve"> </w:t>
      </w:r>
      <w:r w:rsidRPr="0067734B">
        <w:rPr>
          <w:rFonts w:eastAsia="HeshamNormal" w:cs="Traditional Arabic"/>
          <w:color w:val="000000"/>
          <w:szCs w:val="36"/>
          <w:rtl/>
        </w:rPr>
        <w:t>فيما</w:t>
      </w:r>
      <w:r w:rsidRPr="0067734B">
        <w:rPr>
          <w:rFonts w:eastAsia="HeshamNormal" w:cs="Traditional Arabic"/>
          <w:color w:val="000000"/>
          <w:szCs w:val="36"/>
        </w:rPr>
        <w:t xml:space="preserve"> </w:t>
      </w:r>
      <w:r w:rsidRPr="0067734B">
        <w:rPr>
          <w:rFonts w:eastAsia="HeshamNormal" w:cs="Traditional Arabic"/>
          <w:color w:val="000000"/>
          <w:szCs w:val="36"/>
          <w:rtl/>
        </w:rPr>
        <w:t>إذا</w:t>
      </w:r>
      <w:r w:rsidRPr="0067734B">
        <w:rPr>
          <w:rFonts w:eastAsia="HeshamNormal" w:cs="Traditional Arabic"/>
          <w:color w:val="000000"/>
          <w:szCs w:val="36"/>
        </w:rPr>
        <w:t xml:space="preserve"> </w:t>
      </w:r>
      <w:r w:rsidRPr="0067734B">
        <w:rPr>
          <w:rFonts w:eastAsia="HeshamNormal" w:cs="Traditional Arabic"/>
          <w:color w:val="000000"/>
          <w:szCs w:val="36"/>
          <w:rtl/>
        </w:rPr>
        <w:t>كان</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أموال</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البنك</w:t>
      </w:r>
      <w:r w:rsidRPr="0067734B">
        <w:rPr>
          <w:rFonts w:eastAsia="HeshamNormal" w:cs="Traditional Arabic"/>
          <w:color w:val="000000"/>
          <w:szCs w:val="36"/>
        </w:rPr>
        <w:t xml:space="preserve"> </w:t>
      </w:r>
      <w:r w:rsidRPr="0067734B">
        <w:rPr>
          <w:rFonts w:eastAsia="HeshamNormal" w:cs="Traditional Arabic"/>
          <w:color w:val="000000"/>
          <w:szCs w:val="36"/>
          <w:rtl/>
        </w:rPr>
        <w:t>الخاصة</w:t>
      </w:r>
      <w:r w:rsidRPr="0067734B">
        <w:rPr>
          <w:rFonts w:eastAsia="HeshamNormal" w:cs="Traditional Arabic"/>
          <w:color w:val="000000"/>
          <w:szCs w:val="36"/>
        </w:rPr>
        <w:t xml:space="preserve"> </w:t>
      </w:r>
      <w:r w:rsidRPr="0067734B">
        <w:rPr>
          <w:rFonts w:eastAsia="HeshamNormal" w:cs="Traditional Arabic"/>
          <w:color w:val="000000"/>
          <w:szCs w:val="36"/>
          <w:rtl/>
        </w:rPr>
        <w:t>أو</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الأموال</w:t>
      </w:r>
      <w:r w:rsidRPr="0067734B">
        <w:rPr>
          <w:rFonts w:eastAsia="HeshamNormal" w:cs="Traditional Arabic"/>
          <w:color w:val="000000"/>
          <w:szCs w:val="36"/>
        </w:rPr>
        <w:t xml:space="preserve"> </w:t>
      </w:r>
      <w:r w:rsidRPr="0067734B">
        <w:rPr>
          <w:rFonts w:eastAsia="HeshamNormal" w:cs="Traditional Arabic"/>
          <w:color w:val="000000"/>
          <w:szCs w:val="36"/>
          <w:rtl/>
        </w:rPr>
        <w:t>التي</w:t>
      </w:r>
      <w:r w:rsidRPr="0067734B">
        <w:rPr>
          <w:rFonts w:eastAsia="HeshamNormal" w:cs="Traditional Arabic"/>
          <w:color w:val="000000"/>
          <w:szCs w:val="36"/>
        </w:rPr>
        <w:t xml:space="preserve"> </w:t>
      </w:r>
      <w:r w:rsidRPr="0067734B">
        <w:rPr>
          <w:rFonts w:eastAsia="HeshamNormal" w:cs="Traditional Arabic"/>
          <w:color w:val="000000"/>
          <w:szCs w:val="36"/>
          <w:rtl/>
        </w:rPr>
        <w:t>يضمنها</w:t>
      </w:r>
      <w:r w:rsidRPr="0067734B">
        <w:rPr>
          <w:rFonts w:eastAsia="HeshamNormal" w:cs="Traditional Arabic"/>
          <w:color w:val="000000"/>
          <w:szCs w:val="36"/>
        </w:rPr>
        <w:t xml:space="preserve"> </w:t>
      </w:r>
      <w:r w:rsidRPr="0067734B">
        <w:rPr>
          <w:rFonts w:eastAsia="HeshamNormal" w:cs="Traditional Arabic"/>
          <w:color w:val="000000"/>
          <w:szCs w:val="36"/>
          <w:rtl/>
        </w:rPr>
        <w:t>البنك</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مثل</w:t>
      </w:r>
      <w:r w:rsidRPr="0067734B">
        <w:rPr>
          <w:rFonts w:eastAsia="HeshamNormal" w:cs="Traditional Arabic"/>
          <w:color w:val="000000"/>
          <w:szCs w:val="36"/>
        </w:rPr>
        <w:t xml:space="preserve"> </w:t>
      </w:r>
      <w:r w:rsidRPr="0067734B">
        <w:rPr>
          <w:rFonts w:eastAsia="HeshamNormal" w:cs="Traditional Arabic"/>
          <w:color w:val="000000"/>
          <w:szCs w:val="36"/>
          <w:rtl/>
        </w:rPr>
        <w:t>الحسابات</w:t>
      </w:r>
      <w:r w:rsidRPr="0067734B">
        <w:rPr>
          <w:rFonts w:eastAsia="HeshamNormal" w:cs="Traditional Arabic"/>
          <w:color w:val="000000"/>
          <w:szCs w:val="36"/>
        </w:rPr>
        <w:t xml:space="preserve"> </w:t>
      </w:r>
      <w:r w:rsidRPr="0067734B">
        <w:rPr>
          <w:rFonts w:eastAsia="HeshamNormal" w:cs="Traditional Arabic"/>
          <w:color w:val="000000"/>
          <w:szCs w:val="36"/>
          <w:rtl/>
        </w:rPr>
        <w:t>الجارية</w:t>
      </w:r>
      <w:r w:rsidRPr="0067734B">
        <w:rPr>
          <w:rFonts w:eastAsia="HeshamNormal" w:cs="Traditional Arabic"/>
          <w:color w:val="000000"/>
          <w:szCs w:val="36"/>
        </w:rPr>
        <w:t xml:space="preserve"> </w:t>
      </w:r>
      <w:r w:rsidRPr="0067734B">
        <w:rPr>
          <w:rFonts w:eastAsia="HeshamNormal" w:cs="Traditional Arabic"/>
          <w:color w:val="000000"/>
          <w:szCs w:val="36"/>
          <w:rtl/>
        </w:rPr>
        <w:t>أو</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أموال</w:t>
      </w:r>
      <w:r w:rsidRPr="0067734B">
        <w:rPr>
          <w:rFonts w:eastAsia="HeshamNormal" w:cs="Traditional Arabic"/>
          <w:color w:val="000000"/>
          <w:szCs w:val="36"/>
        </w:rPr>
        <w:t xml:space="preserve"> </w:t>
      </w:r>
      <w:r w:rsidRPr="0067734B">
        <w:rPr>
          <w:rFonts w:eastAsia="HeshamNormal" w:cs="Traditional Arabic"/>
          <w:color w:val="000000"/>
          <w:szCs w:val="36"/>
          <w:rtl/>
        </w:rPr>
        <w:t>أصحاب</w:t>
      </w:r>
      <w:r w:rsidRPr="0067734B">
        <w:rPr>
          <w:rFonts w:eastAsia="HeshamNormal" w:cs="Traditional Arabic"/>
          <w:color w:val="000000"/>
          <w:szCs w:val="36"/>
        </w:rPr>
        <w:t xml:space="preserve"> </w:t>
      </w:r>
      <w:r w:rsidRPr="0067734B">
        <w:rPr>
          <w:rFonts w:eastAsia="HeshamNormal" w:cs="Traditional Arabic"/>
          <w:color w:val="000000"/>
          <w:szCs w:val="36"/>
          <w:rtl/>
        </w:rPr>
        <w:t>الحسابات</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الاستثمارية</w:t>
      </w:r>
      <w:r w:rsidRPr="0067734B">
        <w:rPr>
          <w:rFonts w:eastAsia="HeshamNormal" w:cs="Traditional Arabic"/>
          <w:color w:val="000000"/>
          <w:szCs w:val="36"/>
        </w:rPr>
        <w:t xml:space="preserve">. </w:t>
      </w:r>
      <w:r w:rsidRPr="0067734B">
        <w:rPr>
          <w:rFonts w:eastAsia="HeshamNormal" w:cs="Traditional Arabic"/>
          <w:color w:val="000000"/>
          <w:szCs w:val="36"/>
          <w:rtl/>
        </w:rPr>
        <w:t>فإذا</w:t>
      </w:r>
      <w:r w:rsidRPr="0067734B">
        <w:rPr>
          <w:rFonts w:eastAsia="HeshamNormal" w:cs="Traditional Arabic"/>
          <w:color w:val="000000"/>
          <w:szCs w:val="36"/>
        </w:rPr>
        <w:t xml:space="preserve"> </w:t>
      </w:r>
      <w:r w:rsidRPr="0067734B">
        <w:rPr>
          <w:rFonts w:eastAsia="HeshamNormal" w:cs="Traditional Arabic"/>
          <w:color w:val="000000"/>
          <w:szCs w:val="36"/>
          <w:rtl/>
        </w:rPr>
        <w:t>كان</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أموال</w:t>
      </w:r>
      <w:r w:rsidRPr="0067734B">
        <w:rPr>
          <w:rFonts w:eastAsia="HeshamNormal" w:cs="Traditional Arabic"/>
          <w:color w:val="000000"/>
          <w:szCs w:val="36"/>
        </w:rPr>
        <w:t xml:space="preserve"> </w:t>
      </w:r>
      <w:r w:rsidRPr="0067734B">
        <w:rPr>
          <w:rFonts w:eastAsia="HeshamNormal" w:cs="Traditional Arabic"/>
          <w:color w:val="000000"/>
          <w:szCs w:val="36"/>
          <w:rtl/>
        </w:rPr>
        <w:t>البنك</w:t>
      </w:r>
      <w:r w:rsidRPr="0067734B">
        <w:rPr>
          <w:rFonts w:eastAsia="HeshamNormal" w:cs="Traditional Arabic"/>
          <w:color w:val="000000"/>
          <w:szCs w:val="36"/>
        </w:rPr>
        <w:t xml:space="preserve"> </w:t>
      </w:r>
      <w:r w:rsidRPr="0067734B">
        <w:rPr>
          <w:rFonts w:eastAsia="HeshamNormal" w:cs="Traditional Arabic"/>
          <w:color w:val="000000"/>
          <w:szCs w:val="36"/>
          <w:rtl/>
        </w:rPr>
        <w:t>الخاصة</w:t>
      </w:r>
      <w:r w:rsidRPr="0067734B">
        <w:rPr>
          <w:rFonts w:eastAsia="HeshamNormal" w:cs="Traditional Arabic"/>
          <w:color w:val="000000"/>
          <w:szCs w:val="36"/>
        </w:rPr>
        <w:t xml:space="preserve"> </w:t>
      </w:r>
      <w:r w:rsidRPr="0067734B">
        <w:rPr>
          <w:rFonts w:eastAsia="HeshamNormal" w:cs="Traditional Arabic"/>
          <w:color w:val="000000"/>
          <w:szCs w:val="36"/>
          <w:rtl/>
        </w:rPr>
        <w:t>أو</w:t>
      </w:r>
      <w:r w:rsidRPr="0067734B">
        <w:rPr>
          <w:rFonts w:eastAsia="HeshamNormal" w:cs="Traditional Arabic"/>
          <w:color w:val="000000"/>
          <w:szCs w:val="36"/>
        </w:rPr>
        <w:t xml:space="preserve"> </w:t>
      </w:r>
      <w:r w:rsidRPr="0067734B">
        <w:rPr>
          <w:rFonts w:eastAsia="HeshamNormal" w:cs="Traditional Arabic"/>
          <w:color w:val="000000"/>
          <w:szCs w:val="36"/>
          <w:rtl/>
        </w:rPr>
        <w:t>التي</w:t>
      </w:r>
      <w:r w:rsidRPr="0067734B">
        <w:rPr>
          <w:rFonts w:eastAsia="HeshamNormal" w:cs="Traditional Arabic"/>
          <w:color w:val="000000"/>
          <w:szCs w:val="36"/>
        </w:rPr>
        <w:t xml:space="preserve"> </w:t>
      </w:r>
      <w:r w:rsidRPr="0067734B">
        <w:rPr>
          <w:rFonts w:eastAsia="HeshamNormal" w:cs="Traditional Arabic"/>
          <w:color w:val="000000"/>
          <w:szCs w:val="36"/>
          <w:rtl/>
        </w:rPr>
        <w:t>على</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ضمانه</w:t>
      </w:r>
      <w:r w:rsidRPr="0067734B">
        <w:rPr>
          <w:rFonts w:eastAsia="HeshamNormal" w:cs="Traditional Arabic"/>
          <w:color w:val="000000"/>
          <w:szCs w:val="36"/>
        </w:rPr>
        <w:t xml:space="preserve"> </w:t>
      </w:r>
      <w:r w:rsidRPr="0067734B">
        <w:rPr>
          <w:rFonts w:eastAsia="HeshamNormal" w:cs="Traditional Arabic"/>
          <w:color w:val="000000"/>
          <w:szCs w:val="36"/>
          <w:rtl/>
        </w:rPr>
        <w:t>تكون</w:t>
      </w:r>
      <w:r w:rsidRPr="0067734B">
        <w:rPr>
          <w:rFonts w:eastAsia="HeshamNormal" w:cs="Traditional Arabic"/>
          <w:color w:val="000000"/>
          <w:szCs w:val="36"/>
        </w:rPr>
        <w:t xml:space="preserve"> </w:t>
      </w:r>
      <w:r w:rsidRPr="0067734B">
        <w:rPr>
          <w:rFonts w:eastAsia="HeshamNormal" w:cs="Traditional Arabic"/>
          <w:color w:val="000000"/>
          <w:szCs w:val="36"/>
          <w:rtl/>
        </w:rPr>
        <w:t>إيرادات</w:t>
      </w:r>
      <w:r w:rsidRPr="0067734B">
        <w:rPr>
          <w:rFonts w:eastAsia="HeshamNormal" w:cs="Traditional Arabic"/>
          <w:color w:val="000000"/>
          <w:szCs w:val="36"/>
        </w:rPr>
        <w:t xml:space="preserve"> </w:t>
      </w:r>
      <w:r w:rsidRPr="0067734B">
        <w:rPr>
          <w:rFonts w:eastAsia="HeshamNormal" w:cs="Traditional Arabic"/>
          <w:color w:val="000000"/>
          <w:szCs w:val="36"/>
          <w:rtl/>
        </w:rPr>
        <w:t>هذا</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 xml:space="preserve"> </w:t>
      </w:r>
      <w:r w:rsidRPr="0067734B">
        <w:rPr>
          <w:rFonts w:eastAsia="HeshamNormal" w:cs="Traditional Arabic"/>
          <w:color w:val="000000"/>
          <w:szCs w:val="36"/>
          <w:rtl/>
        </w:rPr>
        <w:t>أو</w:t>
      </w:r>
      <w:r w:rsidRPr="0067734B">
        <w:rPr>
          <w:rFonts w:eastAsia="HeshamNormal" w:cs="Traditional Arabic"/>
          <w:color w:val="000000"/>
          <w:szCs w:val="36"/>
        </w:rPr>
        <w:t xml:space="preserve"> </w:t>
      </w:r>
      <w:r w:rsidRPr="0067734B">
        <w:rPr>
          <w:rFonts w:eastAsia="HeshamNormal" w:cs="Traditional Arabic"/>
          <w:color w:val="000000"/>
          <w:szCs w:val="36"/>
          <w:rtl/>
        </w:rPr>
        <w:t>التمويل</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حق</w:t>
      </w:r>
      <w:r w:rsidRPr="0067734B">
        <w:rPr>
          <w:rFonts w:eastAsia="HeshamNormal" w:cs="Traditional Arabic"/>
          <w:color w:val="000000"/>
          <w:szCs w:val="36"/>
        </w:rPr>
        <w:t xml:space="preserve"> </w:t>
      </w:r>
      <w:r w:rsidRPr="0067734B">
        <w:rPr>
          <w:rFonts w:eastAsia="HeshamNormal" w:cs="Traditional Arabic"/>
          <w:color w:val="000000"/>
          <w:szCs w:val="36"/>
          <w:rtl/>
        </w:rPr>
        <w:t>البنك</w:t>
      </w:r>
      <w:r w:rsidRPr="0067734B">
        <w:rPr>
          <w:rFonts w:eastAsia="HeshamNormal" w:cs="Traditional Arabic"/>
          <w:color w:val="000000"/>
          <w:szCs w:val="36"/>
        </w:rPr>
        <w:t xml:space="preserve"> </w:t>
      </w:r>
      <w:r w:rsidRPr="0067734B">
        <w:rPr>
          <w:rFonts w:eastAsia="HeshamNormal" w:cs="Traditional Arabic"/>
          <w:color w:val="000000"/>
          <w:szCs w:val="36"/>
          <w:rtl/>
        </w:rPr>
        <w:t>وحده فالخراج بالضمان</w:t>
      </w:r>
      <w:r w:rsidRPr="0067734B">
        <w:rPr>
          <w:rFonts w:eastAsia="HeshamNormal" w:cs="Traditional Arabic"/>
          <w:color w:val="000000"/>
          <w:szCs w:val="36"/>
        </w:rPr>
        <w:t xml:space="preserve">. </w:t>
      </w:r>
      <w:r w:rsidRPr="0067734B">
        <w:rPr>
          <w:rFonts w:eastAsia="HeshamNormal" w:cs="Traditional Arabic"/>
          <w:color w:val="000000"/>
          <w:szCs w:val="36"/>
          <w:rtl/>
        </w:rPr>
        <w:t>وإذا</w:t>
      </w:r>
      <w:r w:rsidRPr="0067734B">
        <w:rPr>
          <w:rFonts w:eastAsia="HeshamNormal" w:cs="Traditional Arabic"/>
          <w:color w:val="000000"/>
          <w:szCs w:val="36"/>
        </w:rPr>
        <w:t xml:space="preserve"> </w:t>
      </w:r>
      <w:r w:rsidRPr="0067734B">
        <w:rPr>
          <w:rFonts w:eastAsia="HeshamNormal" w:cs="Traditional Arabic"/>
          <w:color w:val="000000"/>
          <w:szCs w:val="36"/>
          <w:rtl/>
        </w:rPr>
        <w:t>كان</w:t>
      </w:r>
      <w:r w:rsidRPr="0067734B">
        <w:rPr>
          <w:rFonts w:eastAsia="HeshamNormal" w:cs="Traditional Arabic"/>
          <w:color w:val="000000"/>
          <w:szCs w:val="36"/>
        </w:rPr>
        <w:t xml:space="preserve"> </w:t>
      </w:r>
      <w:r w:rsidRPr="0067734B">
        <w:rPr>
          <w:rFonts w:eastAsia="HeshamNormal" w:cs="Traditional Arabic"/>
          <w:color w:val="000000"/>
          <w:szCs w:val="36"/>
          <w:rtl/>
        </w:rPr>
        <w:t>مصدر</w:t>
      </w:r>
      <w:r w:rsidRPr="0067734B">
        <w:rPr>
          <w:rFonts w:eastAsia="HeshamNormal" w:cs="Traditional Arabic"/>
          <w:color w:val="000000"/>
          <w:szCs w:val="36"/>
        </w:rPr>
        <w:t xml:space="preserve"> </w:t>
      </w:r>
      <w:r w:rsidRPr="0067734B">
        <w:rPr>
          <w:rFonts w:eastAsia="HeshamNormal" w:cs="Traditional Arabic"/>
          <w:color w:val="000000"/>
          <w:szCs w:val="36"/>
          <w:rtl/>
        </w:rPr>
        <w:t>الأموال</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أصحاب</w:t>
      </w:r>
      <w:r w:rsidRPr="0067734B">
        <w:rPr>
          <w:rFonts w:eastAsia="HeshamNormal" w:cs="Traditional Arabic"/>
          <w:color w:val="000000"/>
          <w:szCs w:val="36"/>
        </w:rPr>
        <w:t xml:space="preserve"> </w:t>
      </w:r>
      <w:r w:rsidRPr="0067734B">
        <w:rPr>
          <w:rFonts w:eastAsia="HeshamNormal" w:cs="Traditional Arabic"/>
          <w:color w:val="000000"/>
          <w:szCs w:val="36"/>
          <w:rtl/>
        </w:rPr>
        <w:t>الحسابات</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الاستثمارية</w:t>
      </w:r>
      <w:r w:rsidRPr="0067734B">
        <w:rPr>
          <w:rFonts w:eastAsia="HeshamNormal" w:cs="Traditional Arabic"/>
          <w:color w:val="000000"/>
          <w:szCs w:val="36"/>
        </w:rPr>
        <w:t xml:space="preserve"> </w:t>
      </w:r>
      <w:r w:rsidRPr="0067734B">
        <w:rPr>
          <w:rFonts w:eastAsia="HeshamNormal" w:cs="Traditional Arabic"/>
          <w:color w:val="000000"/>
          <w:szCs w:val="36"/>
          <w:rtl/>
        </w:rPr>
        <w:t>فتكون</w:t>
      </w:r>
      <w:r w:rsidRPr="0067734B">
        <w:rPr>
          <w:rFonts w:eastAsia="HeshamNormal" w:cs="Traditional Arabic"/>
          <w:color w:val="000000"/>
          <w:szCs w:val="36"/>
        </w:rPr>
        <w:t xml:space="preserve"> </w:t>
      </w:r>
      <w:r w:rsidRPr="0067734B">
        <w:rPr>
          <w:rFonts w:eastAsia="HeshamNormal" w:cs="Traditional Arabic"/>
          <w:color w:val="000000"/>
          <w:szCs w:val="36"/>
          <w:rtl/>
        </w:rPr>
        <w:t>الإيرادات</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حقهم</w:t>
      </w:r>
      <w:r w:rsidRPr="0067734B">
        <w:rPr>
          <w:rFonts w:eastAsia="HeshamNormal" w:cs="Traditional Arabic"/>
          <w:color w:val="000000"/>
          <w:szCs w:val="36"/>
        </w:rPr>
        <w:t xml:space="preserve"> </w:t>
      </w:r>
      <w:r w:rsidRPr="0067734B">
        <w:rPr>
          <w:rFonts w:eastAsia="HeshamNormal" w:cs="Traditional Arabic"/>
          <w:color w:val="000000"/>
          <w:szCs w:val="36"/>
          <w:rtl/>
        </w:rPr>
        <w:t>ويأخذ</w:t>
      </w:r>
      <w:r w:rsidRPr="0067734B">
        <w:rPr>
          <w:rFonts w:eastAsia="HeshamNormal" w:cs="Traditional Arabic"/>
          <w:color w:val="000000"/>
          <w:szCs w:val="36"/>
        </w:rPr>
        <w:t xml:space="preserve"> </w:t>
      </w:r>
      <w:r w:rsidRPr="0067734B">
        <w:rPr>
          <w:rFonts w:eastAsia="HeshamNormal" w:cs="Traditional Arabic"/>
          <w:color w:val="000000"/>
          <w:szCs w:val="36"/>
          <w:rtl/>
        </w:rPr>
        <w:t>البنك</w:t>
      </w:r>
      <w:r w:rsidRPr="0067734B">
        <w:rPr>
          <w:rFonts w:eastAsia="HeshamNormal" w:cs="Traditional Arabic"/>
          <w:color w:val="000000"/>
          <w:szCs w:val="36"/>
        </w:rPr>
        <w:t xml:space="preserve"> </w:t>
      </w:r>
      <w:r w:rsidRPr="0067734B">
        <w:rPr>
          <w:rFonts w:eastAsia="HeshamNormal" w:cs="Traditional Arabic"/>
          <w:color w:val="000000"/>
          <w:szCs w:val="36"/>
          <w:rtl/>
        </w:rPr>
        <w:t>حصته</w:t>
      </w:r>
      <w:r w:rsidRPr="0067734B">
        <w:rPr>
          <w:rFonts w:eastAsia="HeshamNormal" w:cs="Traditional Arabic"/>
          <w:color w:val="000000"/>
          <w:szCs w:val="36"/>
        </w:rPr>
        <w:t xml:space="preserve"> </w:t>
      </w:r>
      <w:r w:rsidRPr="0067734B">
        <w:rPr>
          <w:rFonts w:eastAsia="HeshamNormal" w:cs="Traditional Arabic"/>
          <w:color w:val="000000"/>
          <w:szCs w:val="36"/>
          <w:rtl/>
        </w:rPr>
        <w:t>كمضارب</w:t>
      </w:r>
      <w:r w:rsidRPr="0067734B">
        <w:rPr>
          <w:rFonts w:eastAsia="HeshamNormal" w:cs="Traditional Arabic"/>
          <w:color w:val="000000"/>
          <w:szCs w:val="36"/>
        </w:rPr>
        <w:t xml:space="preserve"> </w:t>
      </w:r>
      <w:r w:rsidRPr="0067734B">
        <w:rPr>
          <w:rFonts w:eastAsia="HeshamNormal" w:cs="Traditional Arabic"/>
          <w:color w:val="000000"/>
          <w:szCs w:val="36"/>
          <w:rtl/>
        </w:rPr>
        <w:t>فقط ويتم</w:t>
      </w:r>
      <w:r w:rsidRPr="0067734B">
        <w:rPr>
          <w:rFonts w:eastAsia="HeshamNormal" w:cs="Traditional Arabic"/>
          <w:color w:val="000000"/>
          <w:szCs w:val="36"/>
        </w:rPr>
        <w:t xml:space="preserve"> </w:t>
      </w:r>
      <w:r w:rsidRPr="0067734B">
        <w:rPr>
          <w:rFonts w:eastAsia="HeshamNormal" w:cs="Traditional Arabic"/>
          <w:color w:val="000000"/>
          <w:szCs w:val="36"/>
          <w:rtl/>
        </w:rPr>
        <w:t>تحميل</w:t>
      </w:r>
      <w:r w:rsidRPr="0067734B">
        <w:rPr>
          <w:rFonts w:eastAsia="HeshamNormal" w:cs="Traditional Arabic"/>
          <w:color w:val="000000"/>
          <w:szCs w:val="36"/>
        </w:rPr>
        <w:t xml:space="preserve"> </w:t>
      </w:r>
      <w:r w:rsidRPr="0067734B">
        <w:rPr>
          <w:rFonts w:eastAsia="HeshamNormal" w:cs="Traditional Arabic"/>
          <w:color w:val="000000"/>
          <w:szCs w:val="36"/>
          <w:rtl/>
        </w:rPr>
        <w:t>الإيرادات</w:t>
      </w:r>
      <w:r w:rsidRPr="0067734B">
        <w:rPr>
          <w:rFonts w:eastAsia="HeshamNormal" w:cs="Traditional Arabic"/>
          <w:color w:val="000000"/>
          <w:szCs w:val="36"/>
        </w:rPr>
        <w:t xml:space="preserve"> </w:t>
      </w:r>
      <w:r w:rsidRPr="0067734B">
        <w:rPr>
          <w:rFonts w:eastAsia="HeshamNormal" w:cs="Traditional Arabic"/>
          <w:color w:val="000000"/>
          <w:szCs w:val="36"/>
          <w:rtl/>
        </w:rPr>
        <w:t>بالمصروفات</w:t>
      </w:r>
      <w:r w:rsidRPr="0067734B">
        <w:rPr>
          <w:rFonts w:eastAsia="HeshamNormal" w:cs="Traditional Arabic"/>
          <w:color w:val="000000"/>
          <w:szCs w:val="36"/>
        </w:rPr>
        <w:t xml:space="preserve"> </w:t>
      </w:r>
      <w:r w:rsidRPr="0067734B">
        <w:rPr>
          <w:rFonts w:eastAsia="HeshamNormal" w:cs="Traditional Arabic"/>
          <w:color w:val="000000"/>
          <w:szCs w:val="36"/>
          <w:rtl/>
        </w:rPr>
        <w:t>التي</w:t>
      </w:r>
      <w:r w:rsidRPr="0067734B">
        <w:rPr>
          <w:rFonts w:eastAsia="HeshamNormal" w:cs="Traditional Arabic"/>
          <w:color w:val="000000"/>
          <w:szCs w:val="36"/>
        </w:rPr>
        <w:t xml:space="preserve"> </w:t>
      </w:r>
      <w:r w:rsidRPr="0067734B">
        <w:rPr>
          <w:rFonts w:eastAsia="HeshamNormal" w:cs="Traditional Arabic"/>
          <w:color w:val="000000"/>
          <w:szCs w:val="36"/>
          <w:rtl/>
        </w:rPr>
        <w:t>تحملها</w:t>
      </w:r>
      <w:r w:rsidRPr="0067734B">
        <w:rPr>
          <w:rFonts w:eastAsia="HeshamNormal" w:cs="Traditional Arabic"/>
          <w:color w:val="000000"/>
          <w:szCs w:val="36"/>
        </w:rPr>
        <w:t xml:space="preserve"> </w:t>
      </w:r>
      <w:r w:rsidRPr="0067734B">
        <w:rPr>
          <w:rFonts w:eastAsia="HeshamNormal" w:cs="Traditional Arabic"/>
          <w:color w:val="000000"/>
          <w:szCs w:val="36"/>
          <w:rtl/>
        </w:rPr>
        <w:t>البنك</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سبيل</w:t>
      </w:r>
      <w:r w:rsidRPr="0067734B">
        <w:rPr>
          <w:rFonts w:eastAsia="HeshamNormal" w:cs="Traditional Arabic"/>
          <w:color w:val="000000"/>
          <w:szCs w:val="36"/>
        </w:rPr>
        <w:t xml:space="preserve"> </w:t>
      </w:r>
      <w:r w:rsidRPr="0067734B">
        <w:rPr>
          <w:rFonts w:eastAsia="HeshamNormal" w:cs="Traditional Arabic"/>
          <w:color w:val="000000"/>
          <w:szCs w:val="36"/>
          <w:rtl/>
        </w:rPr>
        <w:t>الحصول</w:t>
      </w:r>
      <w:r w:rsidRPr="0067734B">
        <w:rPr>
          <w:rFonts w:eastAsia="HeshamNormal" w:cs="Traditional Arabic"/>
          <w:color w:val="000000"/>
          <w:szCs w:val="36"/>
        </w:rPr>
        <w:t xml:space="preserve"> </w:t>
      </w:r>
      <w:r w:rsidRPr="0067734B">
        <w:rPr>
          <w:rFonts w:eastAsia="HeshamNormal" w:cs="Traditional Arabic"/>
          <w:color w:val="000000"/>
          <w:szCs w:val="36"/>
          <w:rtl/>
        </w:rPr>
        <w:t>عليها،</w:t>
      </w:r>
      <w:r w:rsidRPr="0067734B">
        <w:rPr>
          <w:rFonts w:eastAsia="HeshamNormal" w:cs="Traditional Arabic"/>
          <w:color w:val="000000"/>
          <w:szCs w:val="36"/>
        </w:rPr>
        <w:t xml:space="preserve"> </w:t>
      </w:r>
      <w:r w:rsidRPr="0067734B">
        <w:rPr>
          <w:rFonts w:eastAsia="HeshamNormal" w:cs="Traditional Arabic"/>
          <w:color w:val="000000"/>
          <w:szCs w:val="36"/>
          <w:rtl/>
        </w:rPr>
        <w:t>وهنا</w:t>
      </w:r>
      <w:r w:rsidRPr="0067734B">
        <w:rPr>
          <w:rFonts w:eastAsia="HeshamNormal" w:cs="Traditional Arabic"/>
          <w:color w:val="000000"/>
          <w:szCs w:val="36"/>
        </w:rPr>
        <w:t xml:space="preserve"> </w:t>
      </w:r>
      <w:r w:rsidRPr="0067734B">
        <w:rPr>
          <w:rFonts w:eastAsia="HeshamNormal" w:cs="Traditional Arabic"/>
          <w:color w:val="000000"/>
          <w:szCs w:val="36"/>
          <w:rtl/>
        </w:rPr>
        <w:t>لا</w:t>
      </w:r>
      <w:r w:rsidRPr="0067734B">
        <w:rPr>
          <w:rFonts w:eastAsia="HeshamNormal" w:cs="Traditional Arabic"/>
          <w:color w:val="000000"/>
          <w:szCs w:val="36"/>
        </w:rPr>
        <w:t xml:space="preserve"> </w:t>
      </w:r>
      <w:r w:rsidRPr="0067734B">
        <w:rPr>
          <w:rFonts w:eastAsia="HeshamNormal" w:cs="Traditional Arabic"/>
          <w:color w:val="000000"/>
          <w:szCs w:val="36"/>
          <w:rtl/>
        </w:rPr>
        <w:t>بد</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التفصيل.</w:t>
      </w:r>
    </w:p>
    <w:p w:rsidR="007E726F" w:rsidRPr="0067734B" w:rsidRDefault="007E726F" w:rsidP="007E726F">
      <w:pPr>
        <w:autoSpaceDE w:val="0"/>
        <w:autoSpaceDN w:val="0"/>
        <w:bidi/>
        <w:adjustRightInd w:val="0"/>
        <w:spacing w:after="0"/>
        <w:jc w:val="left"/>
        <w:rPr>
          <w:rFonts w:eastAsia="HeshamNormal" w:cs="Traditional Arabic"/>
          <w:b/>
          <w:bCs/>
          <w:color w:val="000000"/>
          <w:szCs w:val="36"/>
        </w:rPr>
      </w:pPr>
      <w:r w:rsidRPr="0067734B">
        <w:rPr>
          <w:rFonts w:eastAsia="HeshamNormal" w:cs="Traditional Arabic"/>
          <w:b/>
          <w:bCs/>
          <w:color w:val="000000"/>
          <w:szCs w:val="36"/>
          <w:rtl/>
        </w:rPr>
        <w:t>أنواع</w:t>
      </w:r>
      <w:r w:rsidRPr="0067734B">
        <w:rPr>
          <w:rFonts w:eastAsia="HeshamNormal" w:cs="Traditional Arabic"/>
          <w:b/>
          <w:bCs/>
          <w:color w:val="000000"/>
          <w:szCs w:val="36"/>
        </w:rPr>
        <w:t xml:space="preserve"> </w:t>
      </w:r>
      <w:r w:rsidRPr="0067734B">
        <w:rPr>
          <w:rFonts w:eastAsia="HeshamNormal" w:cs="Traditional Arabic"/>
          <w:b/>
          <w:bCs/>
          <w:color w:val="000000"/>
          <w:szCs w:val="36"/>
          <w:rtl/>
        </w:rPr>
        <w:t>هذه</w:t>
      </w:r>
      <w:r w:rsidRPr="0067734B">
        <w:rPr>
          <w:rFonts w:eastAsia="HeshamNormal" w:cs="Traditional Arabic"/>
          <w:b/>
          <w:bCs/>
          <w:color w:val="000000"/>
          <w:szCs w:val="36"/>
        </w:rPr>
        <w:t xml:space="preserve"> </w:t>
      </w:r>
      <w:r w:rsidRPr="0067734B">
        <w:rPr>
          <w:rFonts w:eastAsia="HeshamNormal" w:cs="Traditional Arabic"/>
          <w:b/>
          <w:bCs/>
          <w:color w:val="000000"/>
          <w:szCs w:val="36"/>
          <w:rtl/>
        </w:rPr>
        <w:t>المصروفات</w:t>
      </w:r>
      <w:r w:rsidRPr="0067734B">
        <w:rPr>
          <w:rFonts w:eastAsia="HeshamNormal" w:cs="Traditional Arabic"/>
          <w:b/>
          <w:bCs/>
          <w:color w:val="000000"/>
          <w:szCs w:val="36"/>
        </w:rPr>
        <w:t>:</w:t>
      </w:r>
    </w:p>
    <w:p w:rsidR="007E726F" w:rsidRPr="0067734B" w:rsidRDefault="007E726F" w:rsidP="007E726F">
      <w:pPr>
        <w:autoSpaceDE w:val="0"/>
        <w:autoSpaceDN w:val="0"/>
        <w:bidi/>
        <w:adjustRightInd w:val="0"/>
        <w:spacing w:after="0"/>
        <w:jc w:val="left"/>
        <w:rPr>
          <w:rFonts w:eastAsia="HeshamNormal" w:cs="Traditional Arabic"/>
          <w:color w:val="000000"/>
          <w:szCs w:val="36"/>
        </w:rPr>
      </w:pPr>
      <w:r w:rsidRPr="0067734B">
        <w:rPr>
          <w:rFonts w:eastAsia="HeshamNormal" w:cs="Traditional Arabic"/>
          <w:color w:val="000000"/>
          <w:szCs w:val="36"/>
          <w:rtl/>
        </w:rPr>
        <w:t>1)-</w:t>
      </w:r>
      <w:r w:rsidRPr="0067734B">
        <w:rPr>
          <w:rFonts w:eastAsia="HeshamNormal" w:cs="Traditional Arabic"/>
          <w:color w:val="000000"/>
          <w:szCs w:val="36"/>
        </w:rPr>
        <w:t xml:space="preserve"> </w:t>
      </w:r>
      <w:r w:rsidRPr="0067734B">
        <w:rPr>
          <w:rFonts w:eastAsia="HeshamNormal" w:cs="Traditional Arabic"/>
          <w:color w:val="000000"/>
          <w:szCs w:val="36"/>
          <w:rtl/>
        </w:rPr>
        <w:t>النفقات</w:t>
      </w:r>
      <w:r w:rsidRPr="0067734B">
        <w:rPr>
          <w:rFonts w:eastAsia="HeshamNormal" w:cs="Traditional Arabic"/>
          <w:color w:val="000000"/>
          <w:szCs w:val="36"/>
        </w:rPr>
        <w:t xml:space="preserve"> </w:t>
      </w:r>
      <w:r w:rsidRPr="0067734B">
        <w:rPr>
          <w:rFonts w:eastAsia="HeshamNormal" w:cs="Traditional Arabic"/>
          <w:color w:val="000000"/>
          <w:szCs w:val="36"/>
          <w:rtl/>
        </w:rPr>
        <w:t>المباشرة</w:t>
      </w:r>
      <w:r w:rsidRPr="0067734B">
        <w:rPr>
          <w:rFonts w:eastAsia="HeshamNormal" w:cs="Traditional Arabic"/>
          <w:color w:val="000000"/>
          <w:szCs w:val="36"/>
        </w:rPr>
        <w:t xml:space="preserve"> </w:t>
      </w:r>
      <w:r w:rsidRPr="0067734B">
        <w:rPr>
          <w:rFonts w:eastAsia="HeshamNormal" w:cs="Traditional Arabic"/>
          <w:color w:val="000000"/>
          <w:szCs w:val="36"/>
          <w:rtl/>
        </w:rPr>
        <w:t>للتمويل</w:t>
      </w:r>
      <w:r w:rsidRPr="0067734B">
        <w:rPr>
          <w:rFonts w:eastAsia="HeshamNormal" w:cs="Traditional Arabic"/>
          <w:color w:val="000000"/>
          <w:szCs w:val="36"/>
        </w:rPr>
        <w:t xml:space="preserve"> </w:t>
      </w:r>
      <w:r w:rsidRPr="0067734B">
        <w:rPr>
          <w:rFonts w:eastAsia="HeshamNormal" w:cs="Traditional Arabic"/>
          <w:color w:val="000000"/>
          <w:szCs w:val="36"/>
          <w:rtl/>
        </w:rPr>
        <w:t>أو</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 xml:space="preserve"> </w:t>
      </w:r>
      <w:r w:rsidRPr="0067734B">
        <w:rPr>
          <w:rFonts w:eastAsia="HeshamNormal" w:cs="Traditional Arabic"/>
          <w:color w:val="000000"/>
          <w:szCs w:val="36"/>
          <w:rtl/>
        </w:rPr>
        <w:t>التي</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تكبدها</w:t>
      </w:r>
      <w:r w:rsidRPr="0067734B">
        <w:rPr>
          <w:rFonts w:eastAsia="HeshamNormal" w:cs="Traditional Arabic"/>
          <w:color w:val="000000"/>
          <w:szCs w:val="36"/>
        </w:rPr>
        <w:t xml:space="preserve"> </w:t>
      </w:r>
      <w:r w:rsidRPr="0067734B">
        <w:rPr>
          <w:rFonts w:eastAsia="HeshamNormal" w:cs="Traditional Arabic"/>
          <w:color w:val="000000"/>
          <w:szCs w:val="36"/>
          <w:rtl/>
        </w:rPr>
        <w:t>البنك</w:t>
      </w:r>
      <w:r w:rsidRPr="0067734B">
        <w:rPr>
          <w:rFonts w:eastAsia="HeshamNormal" w:cs="Traditional Arabic"/>
          <w:color w:val="000000"/>
          <w:szCs w:val="36"/>
        </w:rPr>
        <w:t xml:space="preserve"> </w:t>
      </w:r>
      <w:r w:rsidRPr="0067734B">
        <w:rPr>
          <w:rFonts w:eastAsia="HeshamNormal" w:cs="Traditional Arabic"/>
          <w:color w:val="000000"/>
          <w:szCs w:val="36"/>
          <w:rtl/>
        </w:rPr>
        <w:t>يتم</w:t>
      </w:r>
      <w:r w:rsidRPr="0067734B">
        <w:rPr>
          <w:rFonts w:eastAsia="HeshamNormal" w:cs="Traditional Arabic"/>
          <w:color w:val="000000"/>
          <w:szCs w:val="36"/>
        </w:rPr>
        <w:t xml:space="preserve"> </w:t>
      </w:r>
      <w:r w:rsidRPr="0067734B">
        <w:rPr>
          <w:rFonts w:eastAsia="HeshamNormal" w:cs="Traditional Arabic"/>
          <w:color w:val="000000"/>
          <w:szCs w:val="36"/>
          <w:rtl/>
        </w:rPr>
        <w:t>خصمها</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إيرادات</w:t>
      </w:r>
      <w:r w:rsidRPr="0067734B">
        <w:rPr>
          <w:rFonts w:eastAsia="HeshamNormal" w:cs="Traditional Arabic"/>
          <w:color w:val="000000"/>
          <w:szCs w:val="36"/>
        </w:rPr>
        <w:t xml:space="preserve"> </w:t>
      </w:r>
      <w:r w:rsidRPr="0067734B">
        <w:rPr>
          <w:rFonts w:eastAsia="HeshamNormal" w:cs="Traditional Arabic"/>
          <w:color w:val="000000"/>
          <w:szCs w:val="36"/>
          <w:rtl/>
        </w:rPr>
        <w:t>هذا</w:t>
      </w:r>
      <w:r w:rsidRPr="0067734B">
        <w:rPr>
          <w:rFonts w:eastAsia="HeshamNormal" w:cs="Traditional Arabic"/>
          <w:color w:val="000000"/>
          <w:szCs w:val="36"/>
        </w:rPr>
        <w:t xml:space="preserve"> </w:t>
      </w:r>
      <w:r w:rsidRPr="0067734B">
        <w:rPr>
          <w:rFonts w:eastAsia="HeshamNormal" w:cs="Traditional Arabic"/>
          <w:color w:val="000000"/>
          <w:szCs w:val="36"/>
          <w:rtl/>
        </w:rPr>
        <w:t>التمويل</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أو</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 xml:space="preserve"> </w:t>
      </w:r>
      <w:r w:rsidRPr="0067734B">
        <w:rPr>
          <w:rFonts w:eastAsia="HeshamNormal" w:cs="Traditional Arabic"/>
          <w:color w:val="000000"/>
          <w:szCs w:val="36"/>
          <w:rtl/>
        </w:rPr>
        <w:t>بغض</w:t>
      </w:r>
      <w:r w:rsidRPr="0067734B">
        <w:rPr>
          <w:rFonts w:eastAsia="HeshamNormal" w:cs="Traditional Arabic"/>
          <w:color w:val="000000"/>
          <w:szCs w:val="36"/>
        </w:rPr>
        <w:t xml:space="preserve"> </w:t>
      </w:r>
      <w:r w:rsidRPr="0067734B">
        <w:rPr>
          <w:rFonts w:eastAsia="HeshamNormal" w:cs="Traditional Arabic"/>
          <w:color w:val="000000"/>
          <w:szCs w:val="36"/>
          <w:rtl/>
        </w:rPr>
        <w:t>النظر</w:t>
      </w:r>
      <w:r w:rsidRPr="0067734B">
        <w:rPr>
          <w:rFonts w:eastAsia="HeshamNormal" w:cs="Traditional Arabic"/>
          <w:color w:val="000000"/>
          <w:szCs w:val="36"/>
        </w:rPr>
        <w:t xml:space="preserve"> </w:t>
      </w:r>
      <w:r w:rsidRPr="0067734B">
        <w:rPr>
          <w:rFonts w:eastAsia="HeshamNormal" w:cs="Traditional Arabic"/>
          <w:color w:val="000000"/>
          <w:szCs w:val="36"/>
          <w:rtl/>
        </w:rPr>
        <w:t>عن</w:t>
      </w:r>
      <w:r w:rsidRPr="0067734B">
        <w:rPr>
          <w:rFonts w:eastAsia="HeshamNormal" w:cs="Traditional Arabic"/>
          <w:color w:val="000000"/>
          <w:szCs w:val="36"/>
        </w:rPr>
        <w:t xml:space="preserve"> </w:t>
      </w:r>
      <w:r w:rsidRPr="0067734B">
        <w:rPr>
          <w:rFonts w:eastAsia="HeshamNormal" w:cs="Traditional Arabic"/>
          <w:color w:val="000000"/>
          <w:szCs w:val="36"/>
          <w:rtl/>
        </w:rPr>
        <w:t>مصدر</w:t>
      </w:r>
      <w:r w:rsidRPr="0067734B">
        <w:rPr>
          <w:rFonts w:eastAsia="HeshamNormal" w:cs="Traditional Arabic"/>
          <w:color w:val="000000"/>
          <w:szCs w:val="36"/>
        </w:rPr>
        <w:t xml:space="preserve"> </w:t>
      </w:r>
      <w:r w:rsidRPr="0067734B">
        <w:rPr>
          <w:rFonts w:eastAsia="HeshamNormal" w:cs="Traditional Arabic"/>
          <w:color w:val="000000"/>
          <w:szCs w:val="36"/>
          <w:rtl/>
        </w:rPr>
        <w:t>أموال</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 xml:space="preserve">الاستثمار، أي أن جميع النفقات التي تدخل مباشرة في الشركة  أو في المضاربة يتحمّلها وعاء المشروع. </w:t>
      </w:r>
    </w:p>
    <w:p w:rsidR="007E726F" w:rsidRPr="0067734B" w:rsidRDefault="007E726F" w:rsidP="007E726F">
      <w:pPr>
        <w:autoSpaceDE w:val="0"/>
        <w:autoSpaceDN w:val="0"/>
        <w:bidi/>
        <w:adjustRightInd w:val="0"/>
        <w:spacing w:after="0"/>
        <w:jc w:val="left"/>
        <w:rPr>
          <w:rFonts w:eastAsia="HeshamNormal" w:cs="Traditional Arabic"/>
          <w:color w:val="000000"/>
          <w:szCs w:val="36"/>
        </w:rPr>
      </w:pPr>
      <w:r w:rsidRPr="0067734B">
        <w:rPr>
          <w:rFonts w:eastAsia="HeshamNormal" w:cs="Traditional Arabic"/>
          <w:color w:val="000000"/>
          <w:szCs w:val="36"/>
          <w:rtl/>
        </w:rPr>
        <w:t>2)-النفقات</w:t>
      </w:r>
      <w:r w:rsidRPr="0067734B">
        <w:rPr>
          <w:rFonts w:eastAsia="HeshamNormal" w:cs="Traditional Arabic"/>
          <w:color w:val="000000"/>
          <w:szCs w:val="36"/>
        </w:rPr>
        <w:t xml:space="preserve"> </w:t>
      </w:r>
      <w:r w:rsidRPr="0067734B">
        <w:rPr>
          <w:rFonts w:eastAsia="HeshamNormal" w:cs="Traditional Arabic"/>
          <w:color w:val="000000"/>
          <w:szCs w:val="36"/>
          <w:rtl/>
        </w:rPr>
        <w:t>الإدارية</w:t>
      </w:r>
      <w:r w:rsidRPr="0067734B">
        <w:rPr>
          <w:rFonts w:eastAsia="HeshamNormal" w:cs="Traditional Arabic"/>
          <w:color w:val="000000"/>
          <w:szCs w:val="36"/>
        </w:rPr>
        <w:t xml:space="preserve"> </w:t>
      </w:r>
      <w:r w:rsidRPr="0067734B">
        <w:rPr>
          <w:rFonts w:eastAsia="HeshamNormal" w:cs="Traditional Arabic"/>
          <w:color w:val="000000"/>
          <w:szCs w:val="36"/>
          <w:rtl/>
        </w:rPr>
        <w:t>والعمومية</w:t>
      </w:r>
      <w:r w:rsidRPr="0067734B">
        <w:rPr>
          <w:rFonts w:eastAsia="HeshamNormal" w:cs="Traditional Arabic"/>
          <w:color w:val="000000"/>
          <w:szCs w:val="36"/>
        </w:rPr>
        <w:t xml:space="preserve"> </w:t>
      </w:r>
      <w:r w:rsidRPr="0067734B">
        <w:rPr>
          <w:rFonts w:eastAsia="HeshamNormal" w:cs="Traditional Arabic"/>
          <w:color w:val="000000"/>
          <w:szCs w:val="36"/>
          <w:rtl/>
        </w:rPr>
        <w:t>مثل</w:t>
      </w:r>
      <w:r w:rsidRPr="0067734B">
        <w:rPr>
          <w:rFonts w:eastAsia="HeshamNormal" w:cs="Traditional Arabic"/>
          <w:color w:val="000000"/>
          <w:szCs w:val="36"/>
        </w:rPr>
        <w:t xml:space="preserve"> </w:t>
      </w:r>
      <w:r w:rsidRPr="0067734B">
        <w:rPr>
          <w:rFonts w:eastAsia="HeshamNormal" w:cs="Traditional Arabic"/>
          <w:color w:val="000000"/>
          <w:szCs w:val="36"/>
          <w:rtl/>
        </w:rPr>
        <w:t>رواتب</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الموظفين</w:t>
      </w:r>
      <w:r w:rsidRPr="0067734B">
        <w:rPr>
          <w:rFonts w:eastAsia="HeshamNormal" w:cs="Traditional Arabic"/>
          <w:color w:val="000000"/>
          <w:szCs w:val="36"/>
        </w:rPr>
        <w:t xml:space="preserve"> </w:t>
      </w:r>
      <w:r w:rsidRPr="0067734B">
        <w:rPr>
          <w:rFonts w:eastAsia="HeshamNormal" w:cs="Traditional Arabic"/>
          <w:color w:val="000000"/>
          <w:szCs w:val="36"/>
          <w:rtl/>
        </w:rPr>
        <w:t>والقرطاسية</w:t>
      </w:r>
      <w:r w:rsidRPr="0067734B">
        <w:rPr>
          <w:rFonts w:eastAsia="HeshamNormal" w:cs="Traditional Arabic"/>
          <w:color w:val="000000"/>
          <w:szCs w:val="36"/>
        </w:rPr>
        <w:t xml:space="preserve"> </w:t>
      </w:r>
      <w:r w:rsidRPr="0067734B">
        <w:rPr>
          <w:rFonts w:eastAsia="HeshamNormal" w:cs="Traditional Arabic"/>
          <w:color w:val="000000"/>
          <w:szCs w:val="36"/>
          <w:rtl/>
        </w:rPr>
        <w:t>ورواتب</w:t>
      </w:r>
      <w:r w:rsidRPr="0067734B">
        <w:rPr>
          <w:rFonts w:eastAsia="HeshamNormal" w:cs="Traditional Arabic"/>
          <w:color w:val="000000"/>
          <w:szCs w:val="36"/>
        </w:rPr>
        <w:t xml:space="preserve"> </w:t>
      </w:r>
      <w:r w:rsidRPr="0067734B">
        <w:rPr>
          <w:rFonts w:eastAsia="HeshamNormal" w:cs="Traditional Arabic"/>
          <w:color w:val="000000"/>
          <w:szCs w:val="36"/>
          <w:rtl/>
        </w:rPr>
        <w:t>إدارة</w:t>
      </w:r>
      <w:r w:rsidRPr="0067734B">
        <w:rPr>
          <w:rFonts w:eastAsia="HeshamNormal" w:cs="Traditional Arabic"/>
          <w:color w:val="000000"/>
          <w:szCs w:val="36"/>
        </w:rPr>
        <w:t xml:space="preserve"> </w:t>
      </w:r>
      <w:r w:rsidRPr="0067734B">
        <w:rPr>
          <w:rFonts w:eastAsia="HeshamNormal" w:cs="Traditional Arabic"/>
          <w:color w:val="000000"/>
          <w:szCs w:val="36"/>
          <w:rtl/>
        </w:rPr>
        <w:t>البنك</w:t>
      </w:r>
      <w:r w:rsidRPr="0067734B">
        <w:rPr>
          <w:rFonts w:eastAsia="HeshamNormal" w:cs="Traditional Arabic"/>
          <w:color w:val="000000"/>
          <w:szCs w:val="36"/>
        </w:rPr>
        <w:t>)</w:t>
      </w:r>
      <w:r w:rsidRPr="0067734B">
        <w:rPr>
          <w:rFonts w:eastAsia="HeshamNormal" w:cs="Traditional Arabic"/>
          <w:color w:val="000000"/>
          <w:szCs w:val="36"/>
          <w:rtl/>
        </w:rPr>
        <w:t>،</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ومكافآت</w:t>
      </w:r>
      <w:r w:rsidRPr="0067734B">
        <w:rPr>
          <w:rFonts w:eastAsia="HeshamNormal" w:cs="Traditional Arabic"/>
          <w:color w:val="000000"/>
          <w:szCs w:val="36"/>
        </w:rPr>
        <w:t xml:space="preserve"> </w:t>
      </w:r>
      <w:r w:rsidRPr="0067734B">
        <w:rPr>
          <w:rFonts w:eastAsia="HeshamNormal" w:cs="Traditional Arabic"/>
          <w:color w:val="000000"/>
          <w:szCs w:val="36"/>
          <w:rtl/>
        </w:rPr>
        <w:t>أعضاء</w:t>
      </w:r>
      <w:r w:rsidRPr="0067734B">
        <w:rPr>
          <w:rFonts w:eastAsia="HeshamNormal" w:cs="Traditional Arabic"/>
          <w:color w:val="000000"/>
          <w:szCs w:val="36"/>
        </w:rPr>
        <w:t xml:space="preserve"> </w:t>
      </w:r>
      <w:r w:rsidRPr="0067734B">
        <w:rPr>
          <w:rFonts w:eastAsia="HeshamNormal" w:cs="Traditional Arabic"/>
          <w:color w:val="000000"/>
          <w:szCs w:val="36"/>
          <w:rtl/>
        </w:rPr>
        <w:t>مجلس</w:t>
      </w:r>
      <w:r w:rsidRPr="0067734B">
        <w:rPr>
          <w:rFonts w:eastAsia="HeshamNormal" w:cs="Traditional Arabic"/>
          <w:color w:val="000000"/>
          <w:szCs w:val="36"/>
        </w:rPr>
        <w:t xml:space="preserve"> </w:t>
      </w:r>
      <w:r w:rsidRPr="0067734B">
        <w:rPr>
          <w:rFonts w:eastAsia="HeshamNormal" w:cs="Traditional Arabic"/>
          <w:color w:val="000000"/>
          <w:szCs w:val="36"/>
          <w:rtl/>
        </w:rPr>
        <w:t>الإدارة</w:t>
      </w:r>
      <w:r w:rsidRPr="0067734B">
        <w:rPr>
          <w:rFonts w:eastAsia="HeshamNormal" w:cs="Traditional Arabic"/>
          <w:color w:val="000000"/>
          <w:szCs w:val="36"/>
        </w:rPr>
        <w:t xml:space="preserve"> </w:t>
      </w:r>
      <w:r w:rsidRPr="0067734B">
        <w:rPr>
          <w:rFonts w:eastAsia="HeshamNormal" w:cs="Traditional Arabic"/>
          <w:color w:val="000000"/>
          <w:szCs w:val="36"/>
          <w:rtl/>
        </w:rPr>
        <w:t>وأعضاء</w:t>
      </w:r>
      <w:r w:rsidRPr="0067734B">
        <w:rPr>
          <w:rFonts w:eastAsia="HeshamNormal" w:cs="Traditional Arabic"/>
          <w:color w:val="000000"/>
          <w:szCs w:val="36"/>
        </w:rPr>
        <w:t xml:space="preserve"> </w:t>
      </w:r>
      <w:r w:rsidRPr="0067734B">
        <w:rPr>
          <w:rFonts w:eastAsia="HeshamNormal" w:cs="Traditional Arabic"/>
          <w:color w:val="000000"/>
          <w:szCs w:val="36"/>
          <w:rtl/>
        </w:rPr>
        <w:t>هيئة</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الرقابة</w:t>
      </w:r>
      <w:r w:rsidRPr="0067734B">
        <w:rPr>
          <w:rFonts w:eastAsia="HeshamNormal" w:cs="Traditional Arabic"/>
          <w:color w:val="000000"/>
          <w:szCs w:val="36"/>
        </w:rPr>
        <w:t xml:space="preserve"> </w:t>
      </w:r>
      <w:r w:rsidRPr="0067734B">
        <w:rPr>
          <w:rFonts w:eastAsia="HeshamNormal" w:cs="Traditional Arabic"/>
          <w:color w:val="000000"/>
          <w:szCs w:val="36"/>
          <w:rtl/>
        </w:rPr>
        <w:t>الشرعية</w:t>
      </w:r>
      <w:r w:rsidRPr="0067734B">
        <w:rPr>
          <w:rFonts w:eastAsia="HeshamNormal" w:cs="Traditional Arabic"/>
          <w:color w:val="000000"/>
          <w:szCs w:val="36"/>
        </w:rPr>
        <w:t>:</w:t>
      </w:r>
    </w:p>
    <w:p w:rsidR="007E726F" w:rsidRPr="0067734B" w:rsidRDefault="007E726F" w:rsidP="007E726F">
      <w:pPr>
        <w:autoSpaceDE w:val="0"/>
        <w:autoSpaceDN w:val="0"/>
        <w:bidi/>
        <w:adjustRightInd w:val="0"/>
        <w:spacing w:after="0"/>
        <w:jc w:val="left"/>
        <w:rPr>
          <w:rFonts w:eastAsia="HeshamNormal" w:cs="Traditional Arabic"/>
          <w:color w:val="000000"/>
          <w:szCs w:val="36"/>
        </w:rPr>
      </w:pPr>
      <w:r w:rsidRPr="0067734B">
        <w:rPr>
          <w:rFonts w:eastAsia="HeshamNormal" w:cs="Traditional Arabic"/>
          <w:color w:val="000000"/>
          <w:szCs w:val="36"/>
          <w:rtl/>
        </w:rPr>
        <w:t>فالأصل</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هذه</w:t>
      </w:r>
      <w:r w:rsidRPr="0067734B">
        <w:rPr>
          <w:rFonts w:eastAsia="HeshamNormal" w:cs="Traditional Arabic"/>
          <w:color w:val="000000"/>
          <w:szCs w:val="36"/>
        </w:rPr>
        <w:t xml:space="preserve"> </w:t>
      </w:r>
      <w:r w:rsidRPr="0067734B">
        <w:rPr>
          <w:rFonts w:eastAsia="HeshamNormal" w:cs="Traditional Arabic"/>
          <w:color w:val="000000"/>
          <w:szCs w:val="36"/>
          <w:rtl/>
        </w:rPr>
        <w:t>النفقات</w:t>
      </w:r>
      <w:r w:rsidRPr="0067734B">
        <w:rPr>
          <w:rFonts w:eastAsia="HeshamNormal" w:cs="Traditional Arabic"/>
          <w:color w:val="000000"/>
          <w:szCs w:val="36"/>
        </w:rPr>
        <w:t xml:space="preserve"> </w:t>
      </w:r>
      <w:r w:rsidRPr="0067734B">
        <w:rPr>
          <w:rFonts w:eastAsia="HeshamNormal" w:cs="Traditional Arabic"/>
          <w:color w:val="000000"/>
          <w:szCs w:val="36"/>
          <w:rtl/>
        </w:rPr>
        <w:t>أن</w:t>
      </w:r>
      <w:r w:rsidRPr="0067734B">
        <w:rPr>
          <w:rFonts w:eastAsia="HeshamNormal" w:cs="Traditional Arabic"/>
          <w:color w:val="000000"/>
          <w:szCs w:val="36"/>
        </w:rPr>
        <w:t xml:space="preserve"> </w:t>
      </w:r>
      <w:r w:rsidRPr="0067734B">
        <w:rPr>
          <w:rFonts w:eastAsia="HeshamNormal" w:cs="Traditional Arabic"/>
          <w:color w:val="000000"/>
          <w:szCs w:val="36"/>
          <w:rtl/>
        </w:rPr>
        <w:t>يتم</w:t>
      </w:r>
      <w:r w:rsidRPr="0067734B">
        <w:rPr>
          <w:rFonts w:eastAsia="HeshamNormal" w:cs="Traditional Arabic"/>
          <w:color w:val="000000"/>
          <w:szCs w:val="36"/>
        </w:rPr>
        <w:t xml:space="preserve"> </w:t>
      </w:r>
      <w:r w:rsidRPr="0067734B">
        <w:rPr>
          <w:rFonts w:eastAsia="HeshamNormal" w:cs="Traditional Arabic"/>
          <w:color w:val="000000"/>
          <w:szCs w:val="36"/>
          <w:rtl/>
        </w:rPr>
        <w:t>تحميلها</w:t>
      </w:r>
      <w:r w:rsidRPr="0067734B">
        <w:rPr>
          <w:rFonts w:eastAsia="HeshamNormal" w:cs="Traditional Arabic"/>
          <w:color w:val="000000"/>
          <w:szCs w:val="36"/>
        </w:rPr>
        <w:t xml:space="preserve"> </w:t>
      </w:r>
      <w:r w:rsidRPr="0067734B">
        <w:rPr>
          <w:rFonts w:eastAsia="HeshamNormal" w:cs="Traditional Arabic"/>
          <w:color w:val="000000"/>
          <w:szCs w:val="36"/>
          <w:rtl/>
        </w:rPr>
        <w:t>كما</w:t>
      </w:r>
      <w:r w:rsidRPr="0067734B">
        <w:rPr>
          <w:rFonts w:eastAsia="HeshamNormal" w:cs="Traditional Arabic"/>
          <w:color w:val="000000"/>
          <w:szCs w:val="36"/>
        </w:rPr>
        <w:t xml:space="preserve"> </w:t>
      </w:r>
      <w:r w:rsidRPr="0067734B">
        <w:rPr>
          <w:rFonts w:eastAsia="HeshamNormal" w:cs="Traditional Arabic"/>
          <w:color w:val="000000"/>
          <w:szCs w:val="36"/>
          <w:rtl/>
        </w:rPr>
        <w:t>يلي</w:t>
      </w:r>
      <w:r w:rsidRPr="0067734B">
        <w:rPr>
          <w:rFonts w:eastAsia="HeshamNormal" w:cs="Traditional Arabic"/>
          <w:color w:val="000000"/>
          <w:szCs w:val="36"/>
        </w:rPr>
        <w:t>:</w:t>
      </w:r>
    </w:p>
    <w:p w:rsidR="007E726F" w:rsidRPr="0067734B" w:rsidRDefault="007E726F" w:rsidP="007E726F">
      <w:pPr>
        <w:autoSpaceDE w:val="0"/>
        <w:autoSpaceDN w:val="0"/>
        <w:bidi/>
        <w:adjustRightInd w:val="0"/>
        <w:spacing w:after="0"/>
        <w:jc w:val="left"/>
        <w:rPr>
          <w:rFonts w:eastAsia="HeshamNormal" w:cs="Traditional Arabic"/>
          <w:color w:val="000000"/>
          <w:szCs w:val="36"/>
        </w:rPr>
      </w:pPr>
      <w:r w:rsidRPr="0067734B">
        <w:rPr>
          <w:rFonts w:eastAsia="HeshamNormal" w:cs="Traditional Arabic"/>
          <w:color w:val="000000"/>
          <w:szCs w:val="36"/>
          <w:rtl/>
        </w:rPr>
        <w:lastRenderedPageBreak/>
        <w:t>أ</w:t>
      </w:r>
      <w:r w:rsidRPr="0067734B">
        <w:rPr>
          <w:rFonts w:eastAsia="HeshamNormal" w:cs="Traditional Arabic"/>
          <w:color w:val="000000"/>
          <w:szCs w:val="36"/>
        </w:rPr>
        <w:t xml:space="preserve">- </w:t>
      </w:r>
      <w:r w:rsidRPr="0067734B">
        <w:rPr>
          <w:rFonts w:eastAsia="HeshamNormal" w:cs="Traditional Arabic"/>
          <w:color w:val="000000"/>
          <w:szCs w:val="36"/>
          <w:rtl/>
        </w:rPr>
        <w:t>يتحمل</w:t>
      </w:r>
      <w:r w:rsidRPr="0067734B">
        <w:rPr>
          <w:rFonts w:eastAsia="HeshamNormal" w:cs="Traditional Arabic"/>
          <w:color w:val="000000"/>
          <w:szCs w:val="36"/>
        </w:rPr>
        <w:t xml:space="preserve"> </w:t>
      </w:r>
      <w:r w:rsidRPr="0067734B">
        <w:rPr>
          <w:rFonts w:eastAsia="HeshamNormal" w:cs="Traditional Arabic"/>
          <w:color w:val="000000"/>
          <w:szCs w:val="36"/>
          <w:rtl/>
        </w:rPr>
        <w:t>البنك</w:t>
      </w:r>
      <w:r w:rsidRPr="0067734B">
        <w:rPr>
          <w:rFonts w:eastAsia="HeshamNormal" w:cs="Traditional Arabic"/>
          <w:color w:val="000000"/>
          <w:szCs w:val="36"/>
        </w:rPr>
        <w:t xml:space="preserve"> </w:t>
      </w:r>
      <w:r w:rsidRPr="0067734B">
        <w:rPr>
          <w:rFonts w:eastAsia="HeshamNormal" w:cs="Traditional Arabic"/>
          <w:color w:val="000000"/>
          <w:szCs w:val="36"/>
          <w:rtl/>
        </w:rPr>
        <w:t>الإسلامي</w:t>
      </w:r>
      <w:r w:rsidRPr="0067734B">
        <w:rPr>
          <w:rFonts w:eastAsia="HeshamNormal" w:cs="Traditional Arabic"/>
          <w:color w:val="000000"/>
          <w:szCs w:val="36"/>
        </w:rPr>
        <w:t xml:space="preserve"> </w:t>
      </w:r>
      <w:r w:rsidRPr="0067734B">
        <w:rPr>
          <w:rFonts w:eastAsia="HeshamNormal" w:cs="Traditional Arabic"/>
          <w:color w:val="000000"/>
          <w:szCs w:val="36"/>
          <w:rtl/>
        </w:rPr>
        <w:t>جميع</w:t>
      </w:r>
      <w:r w:rsidRPr="0067734B">
        <w:rPr>
          <w:rFonts w:eastAsia="HeshamNormal" w:cs="Traditional Arabic"/>
          <w:color w:val="000000"/>
          <w:szCs w:val="36"/>
        </w:rPr>
        <w:t xml:space="preserve"> </w:t>
      </w:r>
      <w:r w:rsidRPr="0067734B">
        <w:rPr>
          <w:rFonts w:eastAsia="HeshamNormal" w:cs="Traditional Arabic"/>
          <w:color w:val="000000"/>
          <w:szCs w:val="36"/>
          <w:rtl/>
        </w:rPr>
        <w:t>المصروفات الإدارية العامة اللازمة لممارسة المصرف الإسلامي لأنشطته المختلفة فيتحملها المصرف وحده ، وذلك باعتبار إن هذه المصروفات تغطي بجزء من حصته في الربح الذي يتقاضاه كمضارب حيث يتحمل المصرف ما يجب على المضارب أن يقوم به من أعمال</w:t>
      </w:r>
      <w:r w:rsidRPr="0067734B">
        <w:rPr>
          <w:rFonts w:eastAsia="HeshamNormal" w:cs="Traditional Arabic"/>
          <w:color w:val="000000"/>
          <w:szCs w:val="36"/>
        </w:rPr>
        <w:t xml:space="preserve"> </w:t>
      </w:r>
      <w:r w:rsidRPr="0067734B">
        <w:rPr>
          <w:rFonts w:cs="Traditional Arabic"/>
          <w:color w:val="5091D2"/>
        </w:rPr>
        <w:t>.</w:t>
      </w:r>
      <w:r w:rsidRPr="0067734B">
        <w:rPr>
          <w:rFonts w:eastAsia="HeshamNormal" w:cs="Traditional Arabic"/>
          <w:color w:val="000000"/>
          <w:szCs w:val="36"/>
          <w:vertAlign w:val="superscript"/>
          <w:rtl/>
        </w:rPr>
        <w:t xml:space="preserve"> (</w:t>
      </w:r>
      <w:r w:rsidRPr="0067734B">
        <w:rPr>
          <w:rFonts w:eastAsia="HeshamNormal" w:cs="Traditional Arabic"/>
          <w:color w:val="000000"/>
          <w:szCs w:val="36"/>
          <w:vertAlign w:val="superscript"/>
        </w:rPr>
        <w:t>(</w:t>
      </w:r>
      <w:r w:rsidRPr="0067734B">
        <w:rPr>
          <w:rStyle w:val="FootnoteReference"/>
          <w:rFonts w:eastAsia="HeshamNormal" w:cs="Traditional Arabic"/>
          <w:color w:val="000000"/>
          <w:szCs w:val="36"/>
        </w:rPr>
        <w:footnoteReference w:id="61"/>
      </w:r>
      <w:r w:rsidRPr="0067734B">
        <w:rPr>
          <w:rFonts w:eastAsia="HeshamNormal" w:cs="Traditional Arabic"/>
          <w:color w:val="000000"/>
          <w:szCs w:val="36"/>
          <w:vertAlign w:val="superscript"/>
          <w:rtl/>
        </w:rPr>
        <w:t>.</w:t>
      </w:r>
    </w:p>
    <w:p w:rsidR="007E726F" w:rsidRPr="0067734B" w:rsidRDefault="007E726F" w:rsidP="007E726F">
      <w:pPr>
        <w:autoSpaceDE w:val="0"/>
        <w:autoSpaceDN w:val="0"/>
        <w:bidi/>
        <w:adjustRightInd w:val="0"/>
        <w:spacing w:after="0"/>
        <w:jc w:val="left"/>
        <w:rPr>
          <w:rFonts w:eastAsia="HeshamNormal" w:cs="Traditional Arabic"/>
          <w:color w:val="000000"/>
          <w:szCs w:val="36"/>
          <w:vertAlign w:val="superscript"/>
          <w:rtl/>
        </w:rPr>
      </w:pPr>
      <w:r w:rsidRPr="0067734B">
        <w:rPr>
          <w:rFonts w:eastAsia="HeshamNormal" w:cs="Traditional Arabic"/>
          <w:color w:val="000000"/>
          <w:szCs w:val="36"/>
          <w:rtl/>
        </w:rPr>
        <w:t>ب</w:t>
      </w:r>
      <w:r w:rsidRPr="0067734B">
        <w:rPr>
          <w:rFonts w:eastAsia="HeshamNormal" w:cs="Traditional Arabic"/>
          <w:color w:val="000000"/>
          <w:szCs w:val="36"/>
        </w:rPr>
        <w:t xml:space="preserve">- </w:t>
      </w:r>
      <w:r w:rsidRPr="0067734B">
        <w:rPr>
          <w:rFonts w:eastAsia="HeshamNormal" w:cs="Traditional Arabic"/>
          <w:color w:val="000000"/>
          <w:szCs w:val="36"/>
          <w:rtl/>
        </w:rPr>
        <w:t>مكافآت</w:t>
      </w:r>
      <w:r w:rsidRPr="0067734B">
        <w:rPr>
          <w:rFonts w:eastAsia="HeshamNormal" w:cs="Traditional Arabic"/>
          <w:color w:val="000000"/>
          <w:szCs w:val="36"/>
        </w:rPr>
        <w:t xml:space="preserve"> </w:t>
      </w:r>
      <w:r w:rsidRPr="0067734B">
        <w:rPr>
          <w:rFonts w:eastAsia="HeshamNormal" w:cs="Traditional Arabic"/>
          <w:color w:val="000000"/>
          <w:szCs w:val="36"/>
          <w:rtl/>
        </w:rPr>
        <w:t>أعضاء</w:t>
      </w:r>
      <w:r w:rsidRPr="0067734B">
        <w:rPr>
          <w:rFonts w:eastAsia="HeshamNormal" w:cs="Traditional Arabic"/>
          <w:color w:val="000000"/>
          <w:szCs w:val="36"/>
        </w:rPr>
        <w:t xml:space="preserve"> </w:t>
      </w:r>
      <w:r w:rsidRPr="0067734B">
        <w:rPr>
          <w:rFonts w:eastAsia="HeshamNormal" w:cs="Traditional Arabic"/>
          <w:color w:val="000000"/>
          <w:szCs w:val="36"/>
          <w:rtl/>
        </w:rPr>
        <w:t>مجلس</w:t>
      </w:r>
      <w:r w:rsidRPr="0067734B">
        <w:rPr>
          <w:rFonts w:eastAsia="HeshamNormal" w:cs="Traditional Arabic"/>
          <w:color w:val="000000"/>
          <w:szCs w:val="36"/>
        </w:rPr>
        <w:t xml:space="preserve"> </w:t>
      </w:r>
      <w:r w:rsidRPr="0067734B">
        <w:rPr>
          <w:rFonts w:eastAsia="HeshamNormal" w:cs="Traditional Arabic"/>
          <w:color w:val="000000"/>
          <w:szCs w:val="36"/>
          <w:rtl/>
        </w:rPr>
        <w:t>الإدارة</w:t>
      </w:r>
      <w:r w:rsidRPr="0067734B">
        <w:rPr>
          <w:rFonts w:eastAsia="HeshamNormal" w:cs="Traditional Arabic"/>
          <w:color w:val="000000"/>
          <w:szCs w:val="36"/>
        </w:rPr>
        <w:t xml:space="preserve"> </w:t>
      </w:r>
      <w:r w:rsidRPr="0067734B">
        <w:rPr>
          <w:rFonts w:eastAsia="HeshamNormal" w:cs="Traditional Arabic"/>
          <w:color w:val="000000"/>
          <w:szCs w:val="36"/>
          <w:rtl/>
        </w:rPr>
        <w:t>يتحملها</w:t>
      </w:r>
      <w:r w:rsidRPr="0067734B">
        <w:rPr>
          <w:rFonts w:eastAsia="HeshamNormal" w:cs="Traditional Arabic"/>
          <w:color w:val="000000"/>
          <w:szCs w:val="36"/>
        </w:rPr>
        <w:t xml:space="preserve"> </w:t>
      </w:r>
      <w:r w:rsidRPr="0067734B">
        <w:rPr>
          <w:rFonts w:eastAsia="HeshamNormal" w:cs="Traditional Arabic"/>
          <w:color w:val="000000"/>
          <w:szCs w:val="36"/>
          <w:rtl/>
        </w:rPr>
        <w:t>البنك الإسلامي</w:t>
      </w:r>
      <w:r w:rsidRPr="0067734B">
        <w:rPr>
          <w:rFonts w:eastAsia="HeshamNormal" w:cs="Traditional Arabic"/>
          <w:color w:val="000000"/>
          <w:szCs w:val="36"/>
        </w:rPr>
        <w:t xml:space="preserve"> </w:t>
      </w:r>
      <w:r w:rsidRPr="0067734B">
        <w:rPr>
          <w:rFonts w:eastAsia="HeshamNormal" w:cs="Traditional Arabic"/>
          <w:color w:val="000000"/>
          <w:szCs w:val="36"/>
          <w:rtl/>
        </w:rPr>
        <w:t>وحده</w:t>
      </w:r>
      <w:r w:rsidRPr="0067734B">
        <w:rPr>
          <w:rFonts w:eastAsia="HeshamNormal" w:cs="Traditional Arabic"/>
          <w:color w:val="000000"/>
          <w:szCs w:val="36"/>
        </w:rPr>
        <w:t xml:space="preserve"> </w:t>
      </w:r>
      <w:r w:rsidRPr="0067734B">
        <w:rPr>
          <w:rFonts w:eastAsia="HeshamNormal" w:cs="Traditional Arabic"/>
          <w:color w:val="000000"/>
          <w:szCs w:val="36"/>
          <w:rtl/>
        </w:rPr>
        <w:t>على</w:t>
      </w:r>
      <w:r w:rsidRPr="0067734B">
        <w:rPr>
          <w:rFonts w:eastAsia="HeshamNormal" w:cs="Traditional Arabic"/>
          <w:color w:val="000000"/>
          <w:szCs w:val="36"/>
        </w:rPr>
        <w:t xml:space="preserve"> </w:t>
      </w:r>
      <w:r w:rsidRPr="0067734B">
        <w:rPr>
          <w:rFonts w:eastAsia="HeshamNormal" w:cs="Traditional Arabic"/>
          <w:color w:val="000000"/>
          <w:szCs w:val="36"/>
          <w:rtl/>
        </w:rPr>
        <w:t>اعتبار</w:t>
      </w:r>
      <w:r w:rsidRPr="0067734B">
        <w:rPr>
          <w:rFonts w:eastAsia="HeshamNormal" w:cs="Traditional Arabic"/>
          <w:color w:val="000000"/>
          <w:szCs w:val="36"/>
        </w:rPr>
        <w:t xml:space="preserve"> </w:t>
      </w:r>
      <w:r w:rsidRPr="0067734B">
        <w:rPr>
          <w:rFonts w:eastAsia="HeshamNormal" w:cs="Traditional Arabic"/>
          <w:color w:val="000000"/>
          <w:szCs w:val="36"/>
          <w:rtl/>
        </w:rPr>
        <w:t>أنها</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العمل</w:t>
      </w:r>
      <w:r w:rsidRPr="0067734B">
        <w:rPr>
          <w:rFonts w:eastAsia="HeshamNormal" w:cs="Traditional Arabic"/>
          <w:color w:val="000000"/>
          <w:szCs w:val="36"/>
        </w:rPr>
        <w:t xml:space="preserve"> </w:t>
      </w:r>
      <w:r w:rsidRPr="0067734B">
        <w:rPr>
          <w:rFonts w:eastAsia="HeshamNormal" w:cs="Traditional Arabic"/>
          <w:color w:val="000000"/>
          <w:szCs w:val="36"/>
          <w:rtl/>
        </w:rPr>
        <w:t>الذي يجب</w:t>
      </w:r>
      <w:r w:rsidRPr="0067734B">
        <w:rPr>
          <w:rFonts w:eastAsia="HeshamNormal" w:cs="Traditional Arabic"/>
          <w:color w:val="000000"/>
          <w:szCs w:val="36"/>
        </w:rPr>
        <w:t xml:space="preserve"> </w:t>
      </w:r>
      <w:r w:rsidRPr="0067734B">
        <w:rPr>
          <w:rFonts w:eastAsia="HeshamNormal" w:cs="Traditional Arabic"/>
          <w:color w:val="000000"/>
          <w:szCs w:val="36"/>
          <w:rtl/>
        </w:rPr>
        <w:t>أن</w:t>
      </w:r>
      <w:r w:rsidRPr="0067734B">
        <w:rPr>
          <w:rFonts w:eastAsia="HeshamNormal" w:cs="Traditional Arabic"/>
          <w:color w:val="000000"/>
          <w:szCs w:val="36"/>
        </w:rPr>
        <w:t xml:space="preserve"> </w:t>
      </w:r>
      <w:r w:rsidRPr="0067734B">
        <w:rPr>
          <w:rFonts w:eastAsia="HeshamNormal" w:cs="Traditional Arabic"/>
          <w:color w:val="000000"/>
          <w:szCs w:val="36"/>
          <w:rtl/>
        </w:rPr>
        <w:t>يقدمه</w:t>
      </w:r>
      <w:r w:rsidRPr="0067734B">
        <w:rPr>
          <w:rFonts w:eastAsia="HeshamNormal" w:cs="Traditional Arabic"/>
          <w:color w:val="000000"/>
          <w:szCs w:val="36"/>
        </w:rPr>
        <w:t xml:space="preserve"> </w:t>
      </w:r>
      <w:r w:rsidRPr="0067734B">
        <w:rPr>
          <w:rFonts w:eastAsia="HeshamNormal" w:cs="Traditional Arabic"/>
          <w:color w:val="000000"/>
          <w:szCs w:val="36"/>
          <w:rtl/>
        </w:rPr>
        <w:t>المضارب</w:t>
      </w:r>
      <w:r w:rsidRPr="0067734B">
        <w:rPr>
          <w:rFonts w:eastAsia="HeshamNormal" w:cs="Traditional Arabic"/>
          <w:color w:val="000000"/>
          <w:szCs w:val="36"/>
          <w:vertAlign w:val="superscript"/>
          <w:rtl/>
        </w:rPr>
        <w:t>.</w:t>
      </w:r>
    </w:p>
    <w:p w:rsidR="007E726F" w:rsidRPr="0067734B" w:rsidRDefault="007E726F" w:rsidP="007E726F">
      <w:pPr>
        <w:autoSpaceDE w:val="0"/>
        <w:autoSpaceDN w:val="0"/>
        <w:bidi/>
        <w:adjustRightInd w:val="0"/>
        <w:spacing w:after="0"/>
        <w:jc w:val="left"/>
        <w:rPr>
          <w:rFonts w:eastAsia="HeshamNormal" w:cs="Traditional Arabic"/>
          <w:color w:val="000000"/>
          <w:szCs w:val="36"/>
          <w:vertAlign w:val="superscript"/>
        </w:rPr>
      </w:pPr>
      <w:r w:rsidRPr="0067734B">
        <w:rPr>
          <w:rFonts w:eastAsia="HeshamNormal" w:cs="Traditional Arabic"/>
          <w:color w:val="000000"/>
          <w:szCs w:val="36"/>
          <w:rtl/>
        </w:rPr>
        <w:t>ج</w:t>
      </w:r>
      <w:r w:rsidRPr="0067734B">
        <w:rPr>
          <w:rFonts w:eastAsia="HeshamNormal" w:cs="Traditional Arabic"/>
          <w:color w:val="000000"/>
          <w:szCs w:val="36"/>
        </w:rPr>
        <w:t xml:space="preserve">- </w:t>
      </w:r>
      <w:r w:rsidRPr="0067734B">
        <w:rPr>
          <w:rFonts w:eastAsia="HeshamNormal" w:cs="Traditional Arabic"/>
          <w:color w:val="000000"/>
          <w:szCs w:val="36"/>
          <w:rtl/>
        </w:rPr>
        <w:t>مكافآت</w:t>
      </w:r>
      <w:r w:rsidRPr="0067734B">
        <w:rPr>
          <w:rFonts w:eastAsia="HeshamNormal" w:cs="Traditional Arabic"/>
          <w:color w:val="000000"/>
          <w:szCs w:val="36"/>
        </w:rPr>
        <w:t xml:space="preserve"> </w:t>
      </w:r>
      <w:r w:rsidRPr="0067734B">
        <w:rPr>
          <w:rFonts w:eastAsia="HeshamNormal" w:cs="Traditional Arabic"/>
          <w:color w:val="000000"/>
          <w:szCs w:val="36"/>
          <w:rtl/>
        </w:rPr>
        <w:t>هيئة</w:t>
      </w:r>
      <w:r w:rsidRPr="0067734B">
        <w:rPr>
          <w:rFonts w:eastAsia="HeshamNormal" w:cs="Traditional Arabic"/>
          <w:color w:val="000000"/>
          <w:szCs w:val="36"/>
        </w:rPr>
        <w:t xml:space="preserve"> </w:t>
      </w:r>
      <w:r w:rsidRPr="0067734B">
        <w:rPr>
          <w:rFonts w:eastAsia="HeshamNormal" w:cs="Traditional Arabic"/>
          <w:color w:val="000000"/>
          <w:szCs w:val="36"/>
          <w:rtl/>
        </w:rPr>
        <w:t>الرقابة</w:t>
      </w:r>
      <w:r w:rsidRPr="0067734B">
        <w:rPr>
          <w:rFonts w:eastAsia="HeshamNormal" w:cs="Traditional Arabic"/>
          <w:color w:val="000000"/>
          <w:szCs w:val="36"/>
        </w:rPr>
        <w:t xml:space="preserve"> </w:t>
      </w:r>
      <w:r w:rsidRPr="0067734B">
        <w:rPr>
          <w:rFonts w:eastAsia="HeshamNormal" w:cs="Traditional Arabic"/>
          <w:color w:val="000000"/>
          <w:szCs w:val="36"/>
          <w:rtl/>
        </w:rPr>
        <w:t>الشرعية</w:t>
      </w:r>
      <w:r w:rsidRPr="0067734B">
        <w:rPr>
          <w:rFonts w:eastAsia="HeshamNormal" w:cs="Traditional Arabic"/>
          <w:color w:val="000000"/>
          <w:szCs w:val="36"/>
        </w:rPr>
        <w:t xml:space="preserve"> </w:t>
      </w:r>
      <w:r w:rsidRPr="0067734B">
        <w:rPr>
          <w:rFonts w:eastAsia="HeshamNormal" w:cs="Traditional Arabic"/>
          <w:color w:val="000000"/>
          <w:szCs w:val="36"/>
          <w:rtl/>
        </w:rPr>
        <w:t>يتحملها</w:t>
      </w:r>
      <w:r w:rsidRPr="0067734B">
        <w:rPr>
          <w:rFonts w:eastAsia="HeshamNormal" w:cs="Traditional Arabic"/>
          <w:color w:val="000000"/>
          <w:szCs w:val="36"/>
        </w:rPr>
        <w:t xml:space="preserve"> </w:t>
      </w:r>
      <w:r w:rsidRPr="0067734B">
        <w:rPr>
          <w:rFonts w:eastAsia="HeshamNormal" w:cs="Traditional Arabic"/>
          <w:color w:val="000000"/>
          <w:szCs w:val="36"/>
          <w:rtl/>
        </w:rPr>
        <w:t>المستثمرون باعتبار</w:t>
      </w:r>
      <w:r w:rsidRPr="0067734B">
        <w:rPr>
          <w:rFonts w:eastAsia="HeshamNormal" w:cs="Traditional Arabic"/>
          <w:color w:val="000000"/>
          <w:szCs w:val="36"/>
        </w:rPr>
        <w:t xml:space="preserve"> </w:t>
      </w:r>
      <w:r w:rsidRPr="0067734B">
        <w:rPr>
          <w:rFonts w:eastAsia="HeshamNormal" w:cs="Traditional Arabic"/>
          <w:color w:val="000000"/>
          <w:szCs w:val="36"/>
          <w:rtl/>
        </w:rPr>
        <w:t>أن</w:t>
      </w:r>
      <w:r w:rsidRPr="0067734B">
        <w:rPr>
          <w:rFonts w:eastAsia="HeshamNormal" w:cs="Traditional Arabic"/>
          <w:color w:val="000000"/>
          <w:szCs w:val="36"/>
        </w:rPr>
        <w:t xml:space="preserve"> </w:t>
      </w:r>
      <w:r w:rsidRPr="0067734B">
        <w:rPr>
          <w:rFonts w:eastAsia="HeshamNormal" w:cs="Traditional Arabic"/>
          <w:color w:val="000000"/>
          <w:szCs w:val="36"/>
          <w:rtl/>
        </w:rPr>
        <w:t>هذه</w:t>
      </w:r>
      <w:r w:rsidRPr="0067734B">
        <w:rPr>
          <w:rFonts w:eastAsia="HeshamNormal" w:cs="Traditional Arabic"/>
          <w:color w:val="000000"/>
          <w:szCs w:val="36"/>
        </w:rPr>
        <w:t xml:space="preserve"> </w:t>
      </w:r>
      <w:r w:rsidRPr="0067734B">
        <w:rPr>
          <w:rFonts w:eastAsia="HeshamNormal" w:cs="Traditional Arabic"/>
          <w:color w:val="000000"/>
          <w:szCs w:val="36"/>
          <w:rtl/>
        </w:rPr>
        <w:t>المصروفات</w:t>
      </w:r>
      <w:r w:rsidRPr="0067734B">
        <w:rPr>
          <w:rFonts w:eastAsia="HeshamNormal" w:cs="Traditional Arabic"/>
          <w:color w:val="000000"/>
          <w:szCs w:val="36"/>
        </w:rPr>
        <w:t xml:space="preserve"> </w:t>
      </w:r>
      <w:r w:rsidRPr="0067734B">
        <w:rPr>
          <w:rFonts w:eastAsia="HeshamNormal" w:cs="Traditional Arabic"/>
          <w:color w:val="000000"/>
          <w:szCs w:val="36"/>
          <w:rtl/>
        </w:rPr>
        <w:t>تتعلق</w:t>
      </w:r>
      <w:r w:rsidRPr="0067734B">
        <w:rPr>
          <w:rFonts w:eastAsia="HeshamNormal" w:cs="Traditional Arabic"/>
          <w:color w:val="000000"/>
          <w:szCs w:val="36"/>
        </w:rPr>
        <w:t xml:space="preserve"> </w:t>
      </w:r>
      <w:r w:rsidRPr="0067734B">
        <w:rPr>
          <w:rFonts w:eastAsia="HeshamNormal" w:cs="Traditional Arabic"/>
          <w:color w:val="000000"/>
          <w:szCs w:val="36"/>
          <w:rtl/>
        </w:rPr>
        <w:t>مباشرة</w:t>
      </w:r>
      <w:r w:rsidRPr="0067734B">
        <w:rPr>
          <w:rFonts w:eastAsia="HeshamNormal" w:cs="Traditional Arabic"/>
          <w:color w:val="000000"/>
          <w:szCs w:val="36"/>
          <w:vertAlign w:val="superscript"/>
          <w:rtl/>
        </w:rPr>
        <w:t xml:space="preserve"> </w:t>
      </w:r>
      <w:r w:rsidRPr="0067734B">
        <w:rPr>
          <w:rFonts w:eastAsia="HeshamNormal" w:cs="Traditional Arabic"/>
          <w:color w:val="000000"/>
          <w:szCs w:val="36"/>
          <w:rtl/>
        </w:rPr>
        <w:t xml:space="preserve"> باستثمار</w:t>
      </w:r>
      <w:r w:rsidRPr="0067734B">
        <w:rPr>
          <w:rFonts w:eastAsia="HeshamNormal" w:cs="Traditional Arabic"/>
          <w:color w:val="000000"/>
          <w:szCs w:val="36"/>
        </w:rPr>
        <w:t xml:space="preserve"> </w:t>
      </w:r>
      <w:r w:rsidRPr="0067734B">
        <w:rPr>
          <w:rFonts w:eastAsia="HeshamNormal" w:cs="Traditional Arabic"/>
          <w:color w:val="000000"/>
          <w:szCs w:val="36"/>
          <w:rtl/>
        </w:rPr>
        <w:t>أموالهم</w:t>
      </w:r>
      <w:r w:rsidRPr="0067734B">
        <w:rPr>
          <w:rFonts w:eastAsia="HeshamNormal" w:cs="Traditional Arabic"/>
          <w:color w:val="000000"/>
          <w:szCs w:val="36"/>
          <w:vertAlign w:val="superscript"/>
          <w:rtl/>
        </w:rPr>
        <w:t>(</w:t>
      </w:r>
      <w:r w:rsidRPr="0067734B">
        <w:rPr>
          <w:rStyle w:val="FootnoteReference"/>
          <w:rFonts w:eastAsia="HeshamNormal" w:cs="Traditional Arabic"/>
          <w:color w:val="000000"/>
          <w:szCs w:val="36"/>
        </w:rPr>
        <w:footnoteReference w:id="62"/>
      </w:r>
      <w:r w:rsidRPr="0067734B">
        <w:rPr>
          <w:rFonts w:eastAsia="HeshamNormal" w:cs="Traditional Arabic"/>
          <w:color w:val="000000"/>
          <w:szCs w:val="36"/>
          <w:vertAlign w:val="superscript"/>
          <w:rtl/>
        </w:rPr>
        <w:t>)</w:t>
      </w:r>
    </w:p>
    <w:p w:rsidR="007E726F" w:rsidRPr="0067734B" w:rsidRDefault="007E726F" w:rsidP="007E726F">
      <w:pPr>
        <w:autoSpaceDE w:val="0"/>
        <w:autoSpaceDN w:val="0"/>
        <w:bidi/>
        <w:adjustRightInd w:val="0"/>
        <w:spacing w:after="0"/>
        <w:jc w:val="left"/>
        <w:rPr>
          <w:rFonts w:eastAsia="HeshamNormal" w:cs="Traditional Arabic"/>
          <w:color w:val="000000"/>
          <w:szCs w:val="36"/>
          <w:rtl/>
        </w:rPr>
      </w:pPr>
      <w:r w:rsidRPr="0067734B">
        <w:rPr>
          <w:rFonts w:eastAsia="HeshamNormal" w:cs="Traditional Arabic"/>
          <w:color w:val="000000"/>
          <w:szCs w:val="36"/>
          <w:rtl/>
        </w:rPr>
        <w:t>د</w:t>
      </w:r>
      <w:r w:rsidRPr="0067734B">
        <w:rPr>
          <w:rFonts w:eastAsia="HeshamNormal" w:cs="Traditional Arabic"/>
          <w:color w:val="000000"/>
          <w:szCs w:val="36"/>
        </w:rPr>
        <w:t xml:space="preserve">- </w:t>
      </w:r>
      <w:r w:rsidRPr="0067734B">
        <w:rPr>
          <w:rFonts w:eastAsia="HeshamNormal" w:cs="Traditional Arabic"/>
          <w:color w:val="000000"/>
          <w:szCs w:val="36"/>
          <w:rtl/>
        </w:rPr>
        <w:t>أتعاب</w:t>
      </w:r>
      <w:r w:rsidRPr="0067734B">
        <w:rPr>
          <w:rFonts w:eastAsia="HeshamNormal" w:cs="Traditional Arabic"/>
          <w:color w:val="000000"/>
          <w:szCs w:val="36"/>
        </w:rPr>
        <w:t xml:space="preserve"> </w:t>
      </w:r>
      <w:r w:rsidRPr="0067734B">
        <w:rPr>
          <w:rFonts w:eastAsia="HeshamNormal" w:cs="Traditional Arabic"/>
          <w:color w:val="000000"/>
          <w:szCs w:val="36"/>
          <w:rtl/>
        </w:rPr>
        <w:t>المحاسب</w:t>
      </w:r>
      <w:r w:rsidRPr="0067734B">
        <w:rPr>
          <w:rFonts w:eastAsia="HeshamNormal" w:cs="Traditional Arabic"/>
          <w:color w:val="000000"/>
          <w:szCs w:val="36"/>
        </w:rPr>
        <w:t xml:space="preserve"> </w:t>
      </w:r>
      <w:r w:rsidRPr="0067734B">
        <w:rPr>
          <w:rFonts w:eastAsia="HeshamNormal" w:cs="Traditional Arabic"/>
          <w:color w:val="000000"/>
          <w:szCs w:val="36"/>
          <w:rtl/>
        </w:rPr>
        <w:t>القانوني</w:t>
      </w:r>
      <w:r w:rsidRPr="0067734B">
        <w:rPr>
          <w:rFonts w:eastAsia="HeshamNormal" w:cs="Traditional Arabic"/>
          <w:color w:val="000000"/>
          <w:szCs w:val="36"/>
        </w:rPr>
        <w:t xml:space="preserve">: </w:t>
      </w:r>
      <w:r w:rsidRPr="0067734B">
        <w:rPr>
          <w:rFonts w:eastAsia="HeshamNormal" w:cs="Traditional Arabic"/>
          <w:color w:val="000000"/>
          <w:szCs w:val="36"/>
          <w:rtl/>
        </w:rPr>
        <w:t>تعارفت</w:t>
      </w:r>
      <w:r w:rsidRPr="0067734B">
        <w:rPr>
          <w:rFonts w:eastAsia="HeshamNormal" w:cs="Traditional Arabic"/>
          <w:color w:val="000000"/>
          <w:szCs w:val="36"/>
        </w:rPr>
        <w:t xml:space="preserve"> </w:t>
      </w:r>
      <w:r w:rsidRPr="0067734B">
        <w:rPr>
          <w:rFonts w:eastAsia="HeshamNormal" w:cs="Traditional Arabic"/>
          <w:color w:val="000000"/>
          <w:szCs w:val="36"/>
          <w:rtl/>
        </w:rPr>
        <w:t>البنوك الإسلامية</w:t>
      </w:r>
      <w:r w:rsidRPr="0067734B">
        <w:rPr>
          <w:rFonts w:eastAsia="HeshamNormal" w:cs="Traditional Arabic"/>
          <w:color w:val="000000"/>
          <w:szCs w:val="36"/>
        </w:rPr>
        <w:t xml:space="preserve"> </w:t>
      </w:r>
      <w:r w:rsidRPr="0067734B">
        <w:rPr>
          <w:rFonts w:eastAsia="HeshamNormal" w:cs="Traditional Arabic"/>
          <w:color w:val="000000"/>
          <w:szCs w:val="36"/>
          <w:rtl/>
        </w:rPr>
        <w:t>التي</w:t>
      </w:r>
      <w:r w:rsidRPr="0067734B">
        <w:rPr>
          <w:rFonts w:eastAsia="HeshamNormal" w:cs="Traditional Arabic"/>
          <w:color w:val="000000"/>
          <w:szCs w:val="36"/>
        </w:rPr>
        <w:t xml:space="preserve"> </w:t>
      </w:r>
      <w:r w:rsidRPr="0067734B">
        <w:rPr>
          <w:rFonts w:eastAsia="HeshamNormal" w:cs="Traditional Arabic"/>
          <w:color w:val="000000"/>
          <w:szCs w:val="36"/>
          <w:rtl/>
        </w:rPr>
        <w:t>تتبع</w:t>
      </w:r>
      <w:r w:rsidRPr="0067734B">
        <w:rPr>
          <w:rFonts w:eastAsia="HeshamNormal" w:cs="Traditional Arabic"/>
          <w:color w:val="000000"/>
          <w:szCs w:val="36"/>
        </w:rPr>
        <w:t xml:space="preserve"> </w:t>
      </w:r>
      <w:r w:rsidRPr="0067734B">
        <w:rPr>
          <w:rFonts w:eastAsia="HeshamNormal" w:cs="Traditional Arabic"/>
          <w:color w:val="000000"/>
          <w:szCs w:val="36"/>
          <w:rtl/>
        </w:rPr>
        <w:t>هذا</w:t>
      </w:r>
      <w:r w:rsidRPr="0067734B">
        <w:rPr>
          <w:rFonts w:eastAsia="HeshamNormal" w:cs="Traditional Arabic"/>
          <w:color w:val="000000"/>
          <w:szCs w:val="36"/>
        </w:rPr>
        <w:t xml:space="preserve"> </w:t>
      </w:r>
      <w:r w:rsidRPr="0067734B">
        <w:rPr>
          <w:rFonts w:eastAsia="HeshamNormal" w:cs="Traditional Arabic"/>
          <w:color w:val="000000"/>
          <w:szCs w:val="36"/>
          <w:rtl/>
        </w:rPr>
        <w:t>الأسلوب</w:t>
      </w:r>
      <w:r w:rsidRPr="0067734B">
        <w:rPr>
          <w:rFonts w:eastAsia="HeshamNormal" w:cs="Traditional Arabic"/>
          <w:color w:val="000000"/>
          <w:szCs w:val="36"/>
        </w:rPr>
        <w:t xml:space="preserve"> </w:t>
      </w:r>
      <w:r w:rsidRPr="0067734B">
        <w:rPr>
          <w:rFonts w:eastAsia="HeshamNormal" w:cs="Traditional Arabic"/>
          <w:color w:val="000000"/>
          <w:szCs w:val="36"/>
          <w:rtl/>
        </w:rPr>
        <w:t>في خلط</w:t>
      </w:r>
      <w:r w:rsidRPr="0067734B">
        <w:rPr>
          <w:rFonts w:eastAsia="HeshamNormal" w:cs="Traditional Arabic"/>
          <w:color w:val="000000"/>
          <w:szCs w:val="36"/>
        </w:rPr>
        <w:t xml:space="preserve"> </w:t>
      </w:r>
      <w:r w:rsidRPr="0067734B">
        <w:rPr>
          <w:rFonts w:eastAsia="HeshamNormal" w:cs="Traditional Arabic"/>
          <w:color w:val="000000"/>
          <w:szCs w:val="36"/>
          <w:rtl/>
        </w:rPr>
        <w:t>مال 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على</w:t>
      </w:r>
      <w:r w:rsidRPr="0067734B">
        <w:rPr>
          <w:rFonts w:eastAsia="HeshamNormal" w:cs="Traditional Arabic"/>
          <w:color w:val="000000"/>
          <w:szCs w:val="36"/>
        </w:rPr>
        <w:t xml:space="preserve"> </w:t>
      </w:r>
      <w:r w:rsidRPr="0067734B">
        <w:rPr>
          <w:rFonts w:eastAsia="HeshamNormal" w:cs="Traditional Arabic"/>
          <w:color w:val="000000"/>
          <w:szCs w:val="36"/>
          <w:rtl/>
        </w:rPr>
        <w:t>تحملها</w:t>
      </w:r>
      <w:r w:rsidRPr="0067734B">
        <w:rPr>
          <w:rFonts w:eastAsia="HeshamNormal" w:cs="Traditional Arabic"/>
          <w:color w:val="000000"/>
          <w:szCs w:val="36"/>
        </w:rPr>
        <w:t xml:space="preserve"> </w:t>
      </w:r>
      <w:r w:rsidRPr="0067734B">
        <w:rPr>
          <w:rFonts w:eastAsia="HeshamNormal" w:cs="Traditional Arabic"/>
          <w:color w:val="000000"/>
          <w:szCs w:val="36"/>
          <w:rtl/>
        </w:rPr>
        <w:t>لهذه</w:t>
      </w:r>
      <w:r w:rsidRPr="0067734B">
        <w:rPr>
          <w:rFonts w:eastAsia="HeshamNormal" w:cs="Traditional Arabic"/>
          <w:color w:val="000000"/>
          <w:szCs w:val="36"/>
        </w:rPr>
        <w:t xml:space="preserve"> </w:t>
      </w:r>
      <w:r w:rsidRPr="0067734B">
        <w:rPr>
          <w:rFonts w:eastAsia="HeshamNormal" w:cs="Traditional Arabic"/>
          <w:color w:val="000000"/>
          <w:szCs w:val="36"/>
          <w:rtl/>
        </w:rPr>
        <w:t>المصروفات</w:t>
      </w:r>
      <w:r w:rsidRPr="0067734B">
        <w:rPr>
          <w:rFonts w:eastAsia="HeshamNormal" w:cs="Traditional Arabic"/>
          <w:color w:val="000000"/>
          <w:szCs w:val="36"/>
        </w:rPr>
        <w:t xml:space="preserve"> </w:t>
      </w:r>
      <w:r w:rsidRPr="0067734B">
        <w:rPr>
          <w:rFonts w:eastAsia="HeshamNormal" w:cs="Traditional Arabic"/>
          <w:color w:val="000000"/>
          <w:szCs w:val="36"/>
          <w:rtl/>
        </w:rPr>
        <w:t>رغم</w:t>
      </w:r>
      <w:r w:rsidRPr="0067734B">
        <w:rPr>
          <w:rFonts w:eastAsia="HeshamNormal" w:cs="Traditional Arabic"/>
          <w:color w:val="000000"/>
          <w:szCs w:val="36"/>
        </w:rPr>
        <w:t xml:space="preserve"> </w:t>
      </w:r>
      <w:r w:rsidRPr="0067734B">
        <w:rPr>
          <w:rFonts w:eastAsia="HeshamNormal" w:cs="Traditional Arabic"/>
          <w:color w:val="000000"/>
          <w:szCs w:val="36"/>
          <w:rtl/>
        </w:rPr>
        <w:t>أنه يستفيد</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هذه</w:t>
      </w:r>
      <w:r w:rsidRPr="0067734B">
        <w:rPr>
          <w:rFonts w:eastAsia="HeshamNormal" w:cs="Traditional Arabic"/>
          <w:color w:val="000000"/>
          <w:szCs w:val="36"/>
        </w:rPr>
        <w:t xml:space="preserve"> </w:t>
      </w:r>
      <w:r w:rsidRPr="0067734B">
        <w:rPr>
          <w:rFonts w:eastAsia="HeshamNormal" w:cs="Traditional Arabic"/>
          <w:color w:val="000000"/>
          <w:szCs w:val="36"/>
          <w:rtl/>
        </w:rPr>
        <w:t>النفقات</w:t>
      </w:r>
      <w:r w:rsidRPr="0067734B">
        <w:rPr>
          <w:rFonts w:eastAsia="HeshamNormal" w:cs="Traditional Arabic"/>
          <w:color w:val="000000"/>
          <w:szCs w:val="36"/>
        </w:rPr>
        <w:t xml:space="preserve"> </w:t>
      </w:r>
      <w:r w:rsidRPr="0067734B">
        <w:rPr>
          <w:rFonts w:eastAsia="HeshamNormal" w:cs="Traditional Arabic"/>
          <w:color w:val="000000"/>
          <w:szCs w:val="36"/>
          <w:rtl/>
        </w:rPr>
        <w:t>جميع</w:t>
      </w:r>
      <w:r w:rsidRPr="0067734B">
        <w:rPr>
          <w:rFonts w:eastAsia="HeshamNormal" w:cs="Traditional Arabic"/>
          <w:color w:val="000000"/>
          <w:szCs w:val="36"/>
        </w:rPr>
        <w:t xml:space="preserve"> </w:t>
      </w:r>
      <w:r w:rsidRPr="0067734B">
        <w:rPr>
          <w:rFonts w:eastAsia="HeshamNormal" w:cs="Traditional Arabic"/>
          <w:color w:val="000000"/>
          <w:szCs w:val="36"/>
          <w:rtl/>
        </w:rPr>
        <w:t>أطراف</w:t>
      </w:r>
      <w:r w:rsidRPr="0067734B">
        <w:rPr>
          <w:rFonts w:eastAsia="HeshamNormal" w:cs="Traditional Arabic"/>
          <w:color w:val="000000"/>
          <w:szCs w:val="36"/>
        </w:rPr>
        <w:t xml:space="preserve"> </w:t>
      </w:r>
      <w:r w:rsidRPr="0067734B">
        <w:rPr>
          <w:rFonts w:eastAsia="HeshamNormal" w:cs="Traditional Arabic"/>
          <w:color w:val="000000"/>
          <w:szCs w:val="36"/>
          <w:rtl/>
        </w:rPr>
        <w:t>عقد</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وهي</w:t>
      </w:r>
      <w:r w:rsidRPr="0067734B">
        <w:rPr>
          <w:rFonts w:eastAsia="HeshamNormal" w:cs="Traditional Arabic"/>
          <w:color w:val="000000"/>
          <w:szCs w:val="36"/>
        </w:rPr>
        <w:t xml:space="preserve"> </w:t>
      </w:r>
      <w:r w:rsidRPr="0067734B">
        <w:rPr>
          <w:rFonts w:eastAsia="HeshamNormal" w:cs="Traditional Arabic"/>
          <w:color w:val="000000"/>
          <w:szCs w:val="36"/>
          <w:rtl/>
        </w:rPr>
        <w:t>ليست</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العمل</w:t>
      </w:r>
      <w:r w:rsidRPr="0067734B">
        <w:rPr>
          <w:rFonts w:eastAsia="HeshamNormal" w:cs="Traditional Arabic"/>
          <w:color w:val="000000"/>
          <w:szCs w:val="36"/>
        </w:rPr>
        <w:t xml:space="preserve"> </w:t>
      </w:r>
      <w:r w:rsidRPr="0067734B">
        <w:rPr>
          <w:rFonts w:eastAsia="HeshamNormal" w:cs="Traditional Arabic"/>
          <w:color w:val="000000"/>
          <w:szCs w:val="36"/>
          <w:rtl/>
        </w:rPr>
        <w:t>الذي</w:t>
      </w:r>
      <w:r w:rsidRPr="0067734B">
        <w:rPr>
          <w:rFonts w:eastAsia="HeshamNormal" w:cs="Traditional Arabic"/>
          <w:color w:val="000000"/>
          <w:szCs w:val="36"/>
        </w:rPr>
        <w:t xml:space="preserve"> </w:t>
      </w:r>
      <w:r w:rsidRPr="0067734B">
        <w:rPr>
          <w:rFonts w:eastAsia="HeshamNormal" w:cs="Traditional Arabic"/>
          <w:color w:val="000000"/>
          <w:szCs w:val="36"/>
          <w:rtl/>
        </w:rPr>
        <w:t>يجب</w:t>
      </w:r>
      <w:r w:rsidRPr="0067734B">
        <w:rPr>
          <w:rFonts w:eastAsia="HeshamNormal" w:cs="Traditional Arabic"/>
          <w:color w:val="000000"/>
          <w:szCs w:val="36"/>
        </w:rPr>
        <w:t xml:space="preserve"> </w:t>
      </w:r>
      <w:r w:rsidRPr="0067734B">
        <w:rPr>
          <w:rFonts w:eastAsia="HeshamNormal" w:cs="Traditional Arabic"/>
          <w:color w:val="000000"/>
          <w:szCs w:val="36"/>
          <w:rtl/>
        </w:rPr>
        <w:t>أن</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يقدمه</w:t>
      </w:r>
      <w:r w:rsidRPr="0067734B">
        <w:rPr>
          <w:rFonts w:eastAsia="HeshamNormal" w:cs="Traditional Arabic"/>
          <w:color w:val="000000"/>
          <w:szCs w:val="36"/>
        </w:rPr>
        <w:t xml:space="preserve"> </w:t>
      </w:r>
      <w:r w:rsidRPr="0067734B">
        <w:rPr>
          <w:rFonts w:eastAsia="HeshamNormal" w:cs="Traditional Arabic"/>
          <w:color w:val="000000"/>
          <w:szCs w:val="36"/>
          <w:rtl/>
        </w:rPr>
        <w:t>المضارب</w:t>
      </w:r>
      <w:r w:rsidRPr="0067734B">
        <w:rPr>
          <w:rFonts w:eastAsia="HeshamNormal" w:cs="Traditional Arabic"/>
          <w:color w:val="000000"/>
          <w:szCs w:val="36"/>
        </w:rPr>
        <w:t xml:space="preserve">. </w:t>
      </w:r>
      <w:r w:rsidRPr="0067734B">
        <w:rPr>
          <w:rFonts w:eastAsia="HeshamNormal" w:cs="Traditional Arabic"/>
          <w:color w:val="000000"/>
          <w:szCs w:val="36"/>
          <w:rtl/>
        </w:rPr>
        <w:t>لذا</w:t>
      </w:r>
      <w:r w:rsidRPr="0067734B">
        <w:rPr>
          <w:rFonts w:eastAsia="HeshamNormal" w:cs="Traditional Arabic"/>
          <w:color w:val="000000"/>
          <w:szCs w:val="36"/>
        </w:rPr>
        <w:t xml:space="preserve"> </w:t>
      </w:r>
      <w:r w:rsidRPr="0067734B">
        <w:rPr>
          <w:rFonts w:eastAsia="HeshamNormal" w:cs="Traditional Arabic"/>
          <w:color w:val="000000"/>
          <w:szCs w:val="36"/>
          <w:rtl/>
        </w:rPr>
        <w:t>يرى</w:t>
      </w:r>
      <w:r w:rsidRPr="0067734B">
        <w:rPr>
          <w:rFonts w:eastAsia="HeshamNormal" w:cs="Traditional Arabic"/>
          <w:color w:val="000000"/>
          <w:szCs w:val="36"/>
        </w:rPr>
        <w:t xml:space="preserve"> </w:t>
      </w:r>
      <w:r w:rsidRPr="0067734B">
        <w:rPr>
          <w:rFonts w:eastAsia="HeshamNormal" w:cs="Traditional Arabic"/>
          <w:color w:val="000000"/>
          <w:szCs w:val="36"/>
          <w:rtl/>
        </w:rPr>
        <w:t>الباحث</w:t>
      </w:r>
      <w:r w:rsidRPr="0067734B">
        <w:rPr>
          <w:rFonts w:eastAsia="HeshamNormal" w:cs="Traditional Arabic"/>
          <w:color w:val="000000"/>
          <w:szCs w:val="36"/>
        </w:rPr>
        <w:t xml:space="preserve"> </w:t>
      </w:r>
      <w:r w:rsidRPr="0067734B">
        <w:rPr>
          <w:rFonts w:eastAsia="HeshamNormal" w:cs="Traditional Arabic"/>
          <w:color w:val="000000"/>
          <w:szCs w:val="36"/>
          <w:rtl/>
        </w:rPr>
        <w:t>أن</w:t>
      </w:r>
      <w:r w:rsidRPr="0067734B">
        <w:rPr>
          <w:rFonts w:eastAsia="HeshamNormal" w:cs="Traditional Arabic"/>
          <w:color w:val="000000"/>
          <w:szCs w:val="36"/>
        </w:rPr>
        <w:t xml:space="preserve"> </w:t>
      </w:r>
      <w:r w:rsidRPr="0067734B">
        <w:rPr>
          <w:rFonts w:eastAsia="HeshamNormal" w:cs="Traditional Arabic"/>
          <w:color w:val="000000"/>
          <w:szCs w:val="36"/>
          <w:rtl/>
        </w:rPr>
        <w:t>يتم</w:t>
      </w:r>
      <w:r w:rsidRPr="0067734B">
        <w:rPr>
          <w:rFonts w:eastAsia="HeshamNormal" w:cs="Traditional Arabic"/>
          <w:color w:val="000000"/>
          <w:szCs w:val="36"/>
        </w:rPr>
        <w:t xml:space="preserve"> </w:t>
      </w:r>
      <w:r w:rsidRPr="0067734B">
        <w:rPr>
          <w:rFonts w:eastAsia="HeshamNormal" w:cs="Traditional Arabic"/>
          <w:color w:val="000000"/>
          <w:szCs w:val="36"/>
          <w:rtl/>
        </w:rPr>
        <w:t>توزيع</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هذه</w:t>
      </w:r>
      <w:r w:rsidRPr="0067734B">
        <w:rPr>
          <w:rFonts w:eastAsia="HeshamNormal" w:cs="Traditional Arabic"/>
          <w:color w:val="000000"/>
          <w:szCs w:val="36"/>
        </w:rPr>
        <w:t xml:space="preserve"> </w:t>
      </w:r>
      <w:r w:rsidRPr="0067734B">
        <w:rPr>
          <w:rFonts w:eastAsia="HeshamNormal" w:cs="Traditional Arabic"/>
          <w:color w:val="000000"/>
          <w:szCs w:val="36"/>
          <w:rtl/>
        </w:rPr>
        <w:t>الأتعاب</w:t>
      </w:r>
      <w:r w:rsidRPr="0067734B">
        <w:rPr>
          <w:rFonts w:eastAsia="HeshamNormal" w:cs="Traditional Arabic"/>
          <w:color w:val="000000"/>
          <w:szCs w:val="36"/>
        </w:rPr>
        <w:t xml:space="preserve"> </w:t>
      </w:r>
      <w:r w:rsidRPr="0067734B">
        <w:rPr>
          <w:rFonts w:eastAsia="HeshamNormal" w:cs="Traditional Arabic"/>
          <w:color w:val="000000"/>
          <w:szCs w:val="36"/>
          <w:rtl/>
        </w:rPr>
        <w:t>بنسبة</w:t>
      </w:r>
      <w:r w:rsidRPr="0067734B">
        <w:rPr>
          <w:rFonts w:eastAsia="HeshamNormal" w:cs="Traditional Arabic"/>
          <w:color w:val="000000"/>
          <w:szCs w:val="36"/>
        </w:rPr>
        <w:t xml:space="preserve"> </w:t>
      </w:r>
      <w:r w:rsidRPr="0067734B">
        <w:rPr>
          <w:rFonts w:eastAsia="HeshamNormal" w:cs="Traditional Arabic"/>
          <w:color w:val="000000"/>
          <w:szCs w:val="36"/>
          <w:rtl/>
        </w:rPr>
        <w:t>استفادة</w:t>
      </w:r>
      <w:r w:rsidRPr="0067734B">
        <w:rPr>
          <w:rFonts w:eastAsia="HeshamNormal" w:cs="Traditional Arabic"/>
          <w:color w:val="000000"/>
          <w:szCs w:val="36"/>
        </w:rPr>
        <w:t xml:space="preserve"> </w:t>
      </w:r>
      <w:r w:rsidRPr="0067734B">
        <w:rPr>
          <w:rFonts w:eastAsia="HeshamNormal" w:cs="Traditional Arabic"/>
          <w:color w:val="000000"/>
          <w:szCs w:val="36"/>
          <w:rtl/>
        </w:rPr>
        <w:t>كل</w:t>
      </w:r>
      <w:r w:rsidRPr="0067734B">
        <w:rPr>
          <w:rFonts w:eastAsia="HeshamNormal" w:cs="Traditional Arabic"/>
          <w:color w:val="000000"/>
          <w:szCs w:val="36"/>
        </w:rPr>
        <w:t xml:space="preserve"> </w:t>
      </w:r>
      <w:r w:rsidRPr="0067734B">
        <w:rPr>
          <w:rFonts w:eastAsia="HeshamNormal" w:cs="Traditional Arabic"/>
          <w:color w:val="000000"/>
          <w:szCs w:val="36"/>
          <w:rtl/>
        </w:rPr>
        <w:t>طرف</w:t>
      </w:r>
      <w:r w:rsidRPr="0067734B">
        <w:rPr>
          <w:rFonts w:eastAsia="HeshamNormal" w:cs="Traditional Arabic"/>
          <w:color w:val="000000"/>
          <w:szCs w:val="36"/>
        </w:rPr>
        <w:t xml:space="preserve"> </w:t>
      </w:r>
      <w:r w:rsidRPr="0067734B">
        <w:rPr>
          <w:rFonts w:eastAsia="HeshamNormal" w:cs="Traditional Arabic"/>
          <w:color w:val="000000"/>
          <w:szCs w:val="36"/>
          <w:rtl/>
        </w:rPr>
        <w:t>منها</w:t>
      </w:r>
      <w:r w:rsidRPr="0067734B">
        <w:rPr>
          <w:rFonts w:eastAsia="HeshamNormal" w:cs="Traditional Arabic"/>
          <w:color w:val="000000"/>
          <w:szCs w:val="36"/>
        </w:rPr>
        <w:t>.</w:t>
      </w:r>
      <w:r w:rsidRPr="0067734B">
        <w:rPr>
          <w:rFonts w:eastAsia="HeshamNormal" w:cs="Traditional Arabic"/>
          <w:color w:val="000000"/>
          <w:szCs w:val="36"/>
          <w:rtl/>
          <w:lang w:bidi="ar-DZ"/>
        </w:rPr>
        <w:t xml:space="preserve"> </w:t>
      </w:r>
    </w:p>
    <w:p w:rsidR="007E726F" w:rsidRPr="0067734B" w:rsidRDefault="007E726F" w:rsidP="007E726F">
      <w:pPr>
        <w:autoSpaceDE w:val="0"/>
        <w:autoSpaceDN w:val="0"/>
        <w:bidi/>
        <w:adjustRightInd w:val="0"/>
        <w:spacing w:after="0"/>
        <w:jc w:val="left"/>
        <w:rPr>
          <w:rFonts w:eastAsia="HeshamNormal" w:cs="Traditional Arabic"/>
          <w:color w:val="000000"/>
          <w:szCs w:val="36"/>
        </w:rPr>
      </w:pPr>
      <w:r w:rsidRPr="0067734B">
        <w:rPr>
          <w:rFonts w:eastAsia="HeshamNormal" w:cs="Traditional Arabic"/>
          <w:color w:val="000000"/>
          <w:szCs w:val="36"/>
          <w:rtl/>
        </w:rPr>
        <w:t xml:space="preserve">  ومع هذا أن</w:t>
      </w:r>
      <w:r w:rsidRPr="0067734B">
        <w:rPr>
          <w:rFonts w:eastAsia="HeshamNormal" w:cs="Traditional Arabic"/>
          <w:color w:val="000000"/>
          <w:szCs w:val="36"/>
        </w:rPr>
        <w:t xml:space="preserve"> </w:t>
      </w:r>
      <w:r w:rsidRPr="0067734B">
        <w:rPr>
          <w:rFonts w:eastAsia="HeshamNormal" w:cs="Traditional Arabic"/>
          <w:color w:val="000000"/>
          <w:szCs w:val="36"/>
          <w:rtl/>
        </w:rPr>
        <w:t>البنوك</w:t>
      </w:r>
      <w:r w:rsidRPr="0067734B">
        <w:rPr>
          <w:rFonts w:eastAsia="HeshamNormal" w:cs="Traditional Arabic"/>
          <w:color w:val="000000"/>
          <w:szCs w:val="36"/>
        </w:rPr>
        <w:t xml:space="preserve"> </w:t>
      </w:r>
      <w:r w:rsidRPr="0067734B">
        <w:rPr>
          <w:rFonts w:eastAsia="HeshamNormal" w:cs="Traditional Arabic"/>
          <w:color w:val="000000"/>
          <w:szCs w:val="36"/>
          <w:rtl/>
        </w:rPr>
        <w:t>الإسلامية</w:t>
      </w:r>
      <w:r w:rsidRPr="0067734B">
        <w:rPr>
          <w:rFonts w:eastAsia="HeshamNormal" w:cs="Traditional Arabic"/>
          <w:color w:val="000000"/>
          <w:szCs w:val="36"/>
        </w:rPr>
        <w:t xml:space="preserve"> </w:t>
      </w:r>
      <w:r w:rsidRPr="0067734B">
        <w:rPr>
          <w:rFonts w:eastAsia="HeshamNormal" w:cs="Traditional Arabic"/>
          <w:color w:val="000000"/>
          <w:szCs w:val="36"/>
          <w:rtl/>
        </w:rPr>
        <w:t>تفصل</w:t>
      </w:r>
      <w:r w:rsidRPr="0067734B">
        <w:rPr>
          <w:rFonts w:eastAsia="HeshamNormal" w:cs="Traditional Arabic"/>
          <w:color w:val="000000"/>
          <w:szCs w:val="36"/>
        </w:rPr>
        <w:t xml:space="preserve"> </w:t>
      </w:r>
      <w:r w:rsidRPr="0067734B">
        <w:rPr>
          <w:rFonts w:eastAsia="HeshamNormal" w:cs="Traditional Arabic"/>
          <w:color w:val="000000"/>
          <w:szCs w:val="36"/>
          <w:rtl/>
        </w:rPr>
        <w:t>أموال</w:t>
      </w:r>
      <w:r w:rsidRPr="0067734B">
        <w:rPr>
          <w:rFonts w:eastAsia="HeshamNormal" w:cs="Traditional Arabic"/>
          <w:color w:val="000000"/>
          <w:szCs w:val="36"/>
        </w:rPr>
        <w:t xml:space="preserve"> </w:t>
      </w:r>
      <w:r w:rsidRPr="0067734B">
        <w:rPr>
          <w:rFonts w:eastAsia="HeshamNormal" w:cs="Traditional Arabic"/>
          <w:color w:val="000000"/>
          <w:szCs w:val="36"/>
          <w:rtl/>
        </w:rPr>
        <w:t>أصحاب</w:t>
      </w:r>
      <w:r w:rsidRPr="0067734B">
        <w:rPr>
          <w:rFonts w:eastAsia="HeshamNormal" w:cs="Traditional Arabic"/>
          <w:color w:val="000000"/>
          <w:szCs w:val="36"/>
        </w:rPr>
        <w:t xml:space="preserve"> </w:t>
      </w:r>
      <w:r w:rsidRPr="0067734B">
        <w:rPr>
          <w:rFonts w:eastAsia="HeshamNormal" w:cs="Traditional Arabic"/>
          <w:color w:val="000000"/>
          <w:szCs w:val="36"/>
          <w:rtl/>
        </w:rPr>
        <w:t>حسابات</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 xml:space="preserve"> </w:t>
      </w:r>
      <w:r w:rsidRPr="0067734B">
        <w:rPr>
          <w:rFonts w:eastAsia="HeshamNormal" w:cs="Traditional Arabic"/>
          <w:color w:val="000000"/>
          <w:szCs w:val="36"/>
          <w:rtl/>
        </w:rPr>
        <w:t>المقيدة</w:t>
      </w:r>
      <w:r w:rsidRPr="0067734B">
        <w:rPr>
          <w:rFonts w:eastAsia="HeshamNormal" w:cs="Traditional Arabic"/>
          <w:color w:val="000000"/>
          <w:szCs w:val="36"/>
        </w:rPr>
        <w:t xml:space="preserve"> </w:t>
      </w:r>
      <w:r w:rsidRPr="0067734B">
        <w:rPr>
          <w:rFonts w:eastAsia="HeshamNormal" w:cs="Traditional Arabic"/>
          <w:color w:val="000000"/>
          <w:szCs w:val="36"/>
          <w:rtl/>
        </w:rPr>
        <w:t>عن</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أموال</w:t>
      </w:r>
      <w:r w:rsidRPr="0067734B">
        <w:rPr>
          <w:rFonts w:eastAsia="HeshamNormal" w:cs="Traditional Arabic"/>
          <w:color w:val="000000"/>
          <w:szCs w:val="36"/>
        </w:rPr>
        <w:t xml:space="preserve"> </w:t>
      </w:r>
      <w:r w:rsidRPr="0067734B">
        <w:rPr>
          <w:rFonts w:eastAsia="HeshamNormal" w:cs="Traditional Arabic"/>
          <w:color w:val="000000"/>
          <w:szCs w:val="36"/>
          <w:rtl/>
        </w:rPr>
        <w:t>أصحاب</w:t>
      </w:r>
      <w:r w:rsidRPr="0067734B">
        <w:rPr>
          <w:rFonts w:eastAsia="HeshamNormal" w:cs="Traditional Arabic"/>
          <w:color w:val="000000"/>
          <w:szCs w:val="36"/>
        </w:rPr>
        <w:t xml:space="preserve"> </w:t>
      </w:r>
      <w:r w:rsidRPr="0067734B">
        <w:rPr>
          <w:rFonts w:eastAsia="HeshamNormal" w:cs="Traditional Arabic"/>
          <w:color w:val="000000"/>
          <w:szCs w:val="36"/>
          <w:rtl/>
        </w:rPr>
        <w:t>حسابات</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 xml:space="preserve"> </w:t>
      </w:r>
      <w:r w:rsidRPr="0067734B">
        <w:rPr>
          <w:rFonts w:eastAsia="HeshamNormal" w:cs="Traditional Arabic"/>
          <w:color w:val="000000"/>
          <w:szCs w:val="36"/>
          <w:rtl/>
        </w:rPr>
        <w:t>المطلقة،</w:t>
      </w:r>
      <w:r w:rsidRPr="0067734B">
        <w:rPr>
          <w:rFonts w:eastAsia="HeshamNormal" w:cs="Traditional Arabic"/>
          <w:color w:val="000000"/>
          <w:szCs w:val="36"/>
        </w:rPr>
        <w:t xml:space="preserve"> </w:t>
      </w:r>
      <w:r w:rsidRPr="0067734B">
        <w:rPr>
          <w:rFonts w:eastAsia="HeshamNormal" w:cs="Traditional Arabic"/>
          <w:color w:val="000000"/>
          <w:szCs w:val="36"/>
          <w:rtl/>
        </w:rPr>
        <w:t>وعن</w:t>
      </w:r>
      <w:r w:rsidRPr="0067734B">
        <w:rPr>
          <w:rFonts w:eastAsia="HeshamNormal" w:cs="Traditional Arabic"/>
          <w:color w:val="000000"/>
          <w:szCs w:val="36"/>
        </w:rPr>
        <w:t xml:space="preserve"> </w:t>
      </w:r>
      <w:r w:rsidRPr="0067734B">
        <w:rPr>
          <w:rFonts w:eastAsia="HeshamNormal" w:cs="Traditional Arabic"/>
          <w:color w:val="000000"/>
          <w:szCs w:val="36"/>
          <w:rtl/>
        </w:rPr>
        <w:t>أموال</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البنك</w:t>
      </w:r>
      <w:r w:rsidRPr="0067734B">
        <w:rPr>
          <w:rFonts w:eastAsia="HeshamNormal" w:cs="Traditional Arabic"/>
          <w:color w:val="000000"/>
          <w:szCs w:val="36"/>
        </w:rPr>
        <w:t xml:space="preserve"> </w:t>
      </w:r>
      <w:r w:rsidRPr="0067734B">
        <w:rPr>
          <w:rFonts w:eastAsia="HeshamNormal" w:cs="Traditional Arabic"/>
          <w:color w:val="000000"/>
          <w:szCs w:val="36"/>
          <w:rtl/>
        </w:rPr>
        <w:t>الخاصة</w:t>
      </w:r>
      <w:r w:rsidRPr="0067734B">
        <w:rPr>
          <w:rFonts w:eastAsia="HeshamNormal" w:cs="Traditional Arabic"/>
          <w:color w:val="000000"/>
          <w:szCs w:val="36"/>
        </w:rPr>
        <w:t xml:space="preserve"> </w:t>
      </w:r>
      <w:r w:rsidRPr="0067734B">
        <w:rPr>
          <w:rFonts w:eastAsia="HeshamNormal" w:cs="Traditional Arabic"/>
          <w:color w:val="000000"/>
          <w:szCs w:val="36"/>
          <w:rtl/>
        </w:rPr>
        <w:t>إلا</w:t>
      </w:r>
      <w:r w:rsidRPr="0067734B">
        <w:rPr>
          <w:rFonts w:eastAsia="HeshamNormal" w:cs="Traditional Arabic"/>
          <w:color w:val="000000"/>
          <w:szCs w:val="36"/>
        </w:rPr>
        <w:t xml:space="preserve"> </w:t>
      </w:r>
      <w:r w:rsidRPr="0067734B">
        <w:rPr>
          <w:rFonts w:eastAsia="HeshamNormal" w:cs="Traditional Arabic"/>
          <w:color w:val="000000"/>
          <w:szCs w:val="36"/>
          <w:rtl/>
        </w:rPr>
        <w:t>إذا</w:t>
      </w:r>
      <w:r w:rsidRPr="0067734B">
        <w:rPr>
          <w:rFonts w:eastAsia="HeshamNormal" w:cs="Traditional Arabic"/>
          <w:color w:val="000000"/>
          <w:szCs w:val="36"/>
        </w:rPr>
        <w:t xml:space="preserve"> </w:t>
      </w:r>
      <w:r w:rsidRPr="0067734B">
        <w:rPr>
          <w:rFonts w:eastAsia="HeshamNormal" w:cs="Traditional Arabic"/>
          <w:color w:val="000000"/>
          <w:szCs w:val="36"/>
          <w:rtl/>
        </w:rPr>
        <w:t>لم</w:t>
      </w:r>
      <w:r w:rsidRPr="0067734B">
        <w:rPr>
          <w:rFonts w:eastAsia="HeshamNormal" w:cs="Traditional Arabic"/>
          <w:color w:val="000000"/>
          <w:szCs w:val="36"/>
        </w:rPr>
        <w:t xml:space="preserve"> </w:t>
      </w:r>
      <w:r w:rsidRPr="0067734B">
        <w:rPr>
          <w:rFonts w:eastAsia="HeshamNormal" w:cs="Traditional Arabic"/>
          <w:color w:val="000000"/>
          <w:szCs w:val="36"/>
          <w:rtl/>
        </w:rPr>
        <w:t>تكف</w:t>
      </w:r>
      <w:r w:rsidRPr="0067734B">
        <w:rPr>
          <w:rFonts w:eastAsia="HeshamNormal" w:cs="Traditional Arabic"/>
          <w:color w:val="000000"/>
          <w:szCs w:val="36"/>
        </w:rPr>
        <w:t xml:space="preserve"> </w:t>
      </w:r>
      <w:r w:rsidRPr="0067734B">
        <w:rPr>
          <w:rFonts w:eastAsia="HeshamNormal" w:cs="Traditional Arabic"/>
          <w:color w:val="000000"/>
          <w:szCs w:val="36"/>
          <w:rtl/>
        </w:rPr>
        <w:t>أموال</w:t>
      </w:r>
      <w:r w:rsidRPr="0067734B">
        <w:rPr>
          <w:rFonts w:eastAsia="HeshamNormal" w:cs="Traditional Arabic"/>
          <w:color w:val="000000"/>
          <w:szCs w:val="36"/>
        </w:rPr>
        <w:t xml:space="preserve"> </w:t>
      </w:r>
      <w:r w:rsidRPr="0067734B">
        <w:rPr>
          <w:rFonts w:eastAsia="HeshamNormal" w:cs="Traditional Arabic"/>
          <w:color w:val="000000"/>
          <w:szCs w:val="36"/>
          <w:rtl/>
        </w:rPr>
        <w:t>أصحاب</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حسابات</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 xml:space="preserve"> </w:t>
      </w:r>
      <w:r w:rsidRPr="0067734B">
        <w:rPr>
          <w:rFonts w:eastAsia="HeshamNormal" w:cs="Traditional Arabic"/>
          <w:color w:val="000000"/>
          <w:szCs w:val="36"/>
          <w:rtl/>
        </w:rPr>
        <w:t>المقيدة</w:t>
      </w:r>
      <w:r w:rsidRPr="0067734B">
        <w:rPr>
          <w:rFonts w:eastAsia="HeshamNormal" w:cs="Traditional Arabic"/>
          <w:color w:val="000000"/>
          <w:szCs w:val="36"/>
        </w:rPr>
        <w:t xml:space="preserve"> </w:t>
      </w:r>
      <w:r w:rsidRPr="0067734B">
        <w:rPr>
          <w:rFonts w:eastAsia="HeshamNormal" w:cs="Traditional Arabic"/>
          <w:color w:val="000000"/>
          <w:szCs w:val="36"/>
          <w:rtl/>
        </w:rPr>
        <w:t>فتستثمر</w:t>
      </w:r>
      <w:r w:rsidRPr="0067734B">
        <w:rPr>
          <w:rFonts w:eastAsia="HeshamNormal" w:cs="Traditional Arabic"/>
          <w:color w:val="000000"/>
          <w:szCs w:val="36"/>
        </w:rPr>
        <w:t xml:space="preserve"> </w:t>
      </w:r>
      <w:r w:rsidRPr="0067734B">
        <w:rPr>
          <w:rFonts w:eastAsia="HeshamNormal" w:cs="Traditional Arabic"/>
          <w:color w:val="000000"/>
          <w:szCs w:val="36"/>
          <w:rtl/>
        </w:rPr>
        <w:t>هذه</w:t>
      </w:r>
      <w:r w:rsidRPr="0067734B">
        <w:rPr>
          <w:rFonts w:eastAsia="HeshamNormal" w:cs="Traditional Arabic"/>
          <w:color w:val="000000"/>
          <w:szCs w:val="36"/>
        </w:rPr>
        <w:t xml:space="preserve"> </w:t>
      </w:r>
      <w:r w:rsidRPr="0067734B">
        <w:rPr>
          <w:rFonts w:eastAsia="HeshamNormal" w:cs="Traditional Arabic"/>
          <w:color w:val="000000"/>
          <w:szCs w:val="36"/>
          <w:rtl/>
        </w:rPr>
        <w:t>البنوك</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أموالها</w:t>
      </w:r>
      <w:r w:rsidRPr="0067734B">
        <w:rPr>
          <w:rFonts w:eastAsia="HeshamNormal" w:cs="Traditional Arabic"/>
          <w:color w:val="000000"/>
          <w:szCs w:val="36"/>
        </w:rPr>
        <w:t xml:space="preserve"> </w:t>
      </w:r>
      <w:r w:rsidRPr="0067734B">
        <w:rPr>
          <w:rFonts w:eastAsia="HeshamNormal" w:cs="Traditional Arabic"/>
          <w:color w:val="000000"/>
          <w:szCs w:val="36"/>
          <w:rtl/>
        </w:rPr>
        <w:t>الخاصة</w:t>
      </w:r>
      <w:r w:rsidRPr="0067734B">
        <w:rPr>
          <w:rFonts w:eastAsia="HeshamNormal" w:cs="Traditional Arabic"/>
          <w:color w:val="000000"/>
          <w:szCs w:val="36"/>
        </w:rPr>
        <w:t xml:space="preserve"> </w:t>
      </w:r>
      <w:r w:rsidRPr="0067734B">
        <w:rPr>
          <w:rFonts w:eastAsia="HeshamNormal" w:cs="Traditional Arabic"/>
          <w:color w:val="000000"/>
          <w:szCs w:val="36"/>
          <w:rtl/>
        </w:rPr>
        <w:t>وما</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حكمها</w:t>
      </w:r>
      <w:r w:rsidRPr="0067734B">
        <w:rPr>
          <w:rFonts w:eastAsia="HeshamNormal" w:cs="Traditional Arabic"/>
          <w:color w:val="000000"/>
          <w:szCs w:val="36"/>
        </w:rPr>
        <w:t xml:space="preserve"> </w:t>
      </w:r>
      <w:r w:rsidRPr="0067734B">
        <w:rPr>
          <w:rFonts w:eastAsia="HeshamNormal" w:cs="Traditional Arabic"/>
          <w:color w:val="000000"/>
          <w:szCs w:val="36"/>
          <w:rtl/>
        </w:rPr>
        <w:t>مع</w:t>
      </w:r>
      <w:r w:rsidRPr="0067734B">
        <w:rPr>
          <w:rFonts w:eastAsia="HeshamNormal" w:cs="Traditional Arabic"/>
          <w:color w:val="000000"/>
          <w:szCs w:val="36"/>
        </w:rPr>
        <w:t xml:space="preserve"> </w:t>
      </w:r>
      <w:r w:rsidRPr="0067734B">
        <w:rPr>
          <w:rFonts w:eastAsia="HeshamNormal" w:cs="Traditional Arabic"/>
          <w:color w:val="000000"/>
          <w:szCs w:val="36"/>
          <w:rtl/>
        </w:rPr>
        <w:t>تلك</w:t>
      </w:r>
      <w:r w:rsidRPr="0067734B">
        <w:rPr>
          <w:rFonts w:eastAsia="HeshamNormal" w:cs="Traditional Arabic"/>
          <w:color w:val="000000"/>
          <w:szCs w:val="36"/>
        </w:rPr>
        <w:t xml:space="preserve"> </w:t>
      </w:r>
      <w:r w:rsidRPr="0067734B">
        <w:rPr>
          <w:rFonts w:eastAsia="HeshamNormal" w:cs="Traditional Arabic"/>
          <w:color w:val="000000"/>
          <w:szCs w:val="36"/>
          <w:rtl/>
        </w:rPr>
        <w:t>الأموال</w:t>
      </w:r>
      <w:r w:rsidRPr="0067734B">
        <w:rPr>
          <w:rFonts w:eastAsia="HeshamNormal" w:cs="Traditional Arabic"/>
          <w:color w:val="000000"/>
          <w:szCs w:val="36"/>
        </w:rPr>
        <w:t>.</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هذه</w:t>
      </w:r>
      <w:r w:rsidRPr="0067734B">
        <w:rPr>
          <w:rFonts w:eastAsia="HeshamNormal" w:cs="Traditional Arabic"/>
          <w:color w:val="000000"/>
          <w:szCs w:val="36"/>
        </w:rPr>
        <w:t xml:space="preserve"> </w:t>
      </w:r>
      <w:r w:rsidRPr="0067734B">
        <w:rPr>
          <w:rFonts w:eastAsia="HeshamNormal" w:cs="Traditional Arabic"/>
          <w:color w:val="000000"/>
          <w:szCs w:val="36"/>
          <w:rtl/>
        </w:rPr>
        <w:t>البنوك</w:t>
      </w:r>
      <w:r w:rsidRPr="0067734B">
        <w:rPr>
          <w:rFonts w:eastAsia="HeshamNormal" w:cs="Traditional Arabic"/>
          <w:color w:val="000000"/>
          <w:szCs w:val="36"/>
        </w:rPr>
        <w:t xml:space="preserve"> </w:t>
      </w:r>
      <w:r w:rsidRPr="0067734B">
        <w:rPr>
          <w:rFonts w:eastAsia="HeshamNormal" w:cs="Traditional Arabic"/>
          <w:color w:val="000000"/>
          <w:szCs w:val="36"/>
          <w:rtl/>
        </w:rPr>
        <w:t>يتم</w:t>
      </w:r>
      <w:r w:rsidRPr="0067734B">
        <w:rPr>
          <w:rFonts w:eastAsia="HeshamNormal" w:cs="Traditional Arabic"/>
          <w:color w:val="000000"/>
          <w:szCs w:val="36"/>
        </w:rPr>
        <w:t xml:space="preserve"> </w:t>
      </w:r>
      <w:r w:rsidRPr="0067734B">
        <w:rPr>
          <w:rFonts w:eastAsia="HeshamNormal" w:cs="Traditional Arabic"/>
          <w:color w:val="000000"/>
          <w:szCs w:val="36"/>
          <w:rtl/>
        </w:rPr>
        <w:t>اعتبار</w:t>
      </w:r>
      <w:r w:rsidRPr="0067734B">
        <w:rPr>
          <w:rFonts w:eastAsia="HeshamNormal" w:cs="Traditional Arabic"/>
          <w:color w:val="000000"/>
          <w:szCs w:val="36"/>
        </w:rPr>
        <w:t xml:space="preserve"> </w:t>
      </w:r>
      <w:r w:rsidRPr="0067734B">
        <w:rPr>
          <w:rFonts w:eastAsia="HeshamNormal" w:cs="Traditional Arabic"/>
          <w:color w:val="000000"/>
          <w:szCs w:val="36"/>
          <w:rtl/>
        </w:rPr>
        <w:t>جميع</w:t>
      </w:r>
      <w:r w:rsidRPr="0067734B">
        <w:rPr>
          <w:rFonts w:eastAsia="HeshamNormal" w:cs="Traditional Arabic"/>
          <w:color w:val="000000"/>
          <w:szCs w:val="36"/>
        </w:rPr>
        <w:t xml:space="preserve"> </w:t>
      </w:r>
      <w:r w:rsidRPr="0067734B">
        <w:rPr>
          <w:rFonts w:eastAsia="HeshamNormal" w:cs="Traditional Arabic"/>
          <w:color w:val="000000"/>
          <w:szCs w:val="36"/>
          <w:rtl/>
        </w:rPr>
        <w:t>أموال</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المستثمرين</w:t>
      </w:r>
      <w:r w:rsidRPr="0067734B">
        <w:rPr>
          <w:rFonts w:eastAsia="HeshamNormal" w:cs="Traditional Arabic"/>
          <w:color w:val="000000"/>
          <w:szCs w:val="36"/>
        </w:rPr>
        <w:t xml:space="preserve"> </w:t>
      </w:r>
      <w:r w:rsidRPr="0067734B">
        <w:rPr>
          <w:rFonts w:eastAsia="HeshamNormal" w:cs="Traditional Arabic"/>
          <w:color w:val="000000"/>
          <w:szCs w:val="36"/>
          <w:rtl/>
        </w:rPr>
        <w:t>والمساهمين</w:t>
      </w:r>
      <w:r w:rsidRPr="0067734B">
        <w:rPr>
          <w:rFonts w:eastAsia="HeshamNormal" w:cs="Traditional Arabic"/>
          <w:color w:val="000000"/>
          <w:szCs w:val="36"/>
        </w:rPr>
        <w:t xml:space="preserve"> </w:t>
      </w:r>
      <w:r w:rsidRPr="0067734B">
        <w:rPr>
          <w:rFonts w:eastAsia="HeshamNormal" w:cs="Traditional Arabic"/>
          <w:color w:val="000000"/>
          <w:szCs w:val="36"/>
          <w:rtl/>
        </w:rPr>
        <w:t>وما</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حكمها</w:t>
      </w:r>
      <w:r w:rsidRPr="0067734B">
        <w:rPr>
          <w:rFonts w:eastAsia="HeshamNormal" w:cs="Traditional Arabic"/>
          <w:color w:val="000000"/>
          <w:szCs w:val="36"/>
        </w:rPr>
        <w:t xml:space="preserve"> </w:t>
      </w:r>
      <w:r w:rsidRPr="0067734B">
        <w:rPr>
          <w:rFonts w:eastAsia="HeshamNormal" w:cs="Traditional Arabic"/>
          <w:color w:val="000000"/>
          <w:szCs w:val="36"/>
          <w:rtl/>
        </w:rPr>
        <w:t>وحده</w:t>
      </w:r>
      <w:r w:rsidRPr="0067734B">
        <w:rPr>
          <w:rFonts w:eastAsia="HeshamNormal" w:cs="Traditional Arabic"/>
          <w:color w:val="000000"/>
          <w:szCs w:val="36"/>
        </w:rPr>
        <w:t xml:space="preserve"> </w:t>
      </w:r>
      <w:r w:rsidRPr="0067734B">
        <w:rPr>
          <w:rFonts w:eastAsia="HeshamNormal" w:cs="Traditional Arabic"/>
          <w:color w:val="000000"/>
          <w:szCs w:val="36"/>
          <w:rtl/>
        </w:rPr>
        <w:t>واحدة</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w:t>
      </w:r>
      <w:r w:rsidRPr="0067734B">
        <w:rPr>
          <w:rFonts w:eastAsia="HeshamNormal" w:cs="Traditional Arabic"/>
          <w:color w:val="000000"/>
          <w:szCs w:val="36"/>
        </w:rPr>
        <w:t xml:space="preserve"> </w:t>
      </w:r>
      <w:r w:rsidRPr="0067734B">
        <w:rPr>
          <w:rFonts w:eastAsia="HeshamNormal" w:cs="Traditional Arabic"/>
          <w:color w:val="000000"/>
          <w:szCs w:val="36"/>
          <w:rtl/>
        </w:rPr>
        <w:t>ومن</w:t>
      </w:r>
      <w:r w:rsidRPr="0067734B">
        <w:rPr>
          <w:rFonts w:eastAsia="HeshamNormal" w:cs="Traditional Arabic"/>
          <w:color w:val="000000"/>
          <w:szCs w:val="36"/>
        </w:rPr>
        <w:t xml:space="preserve"> </w:t>
      </w:r>
      <w:r w:rsidRPr="0067734B">
        <w:rPr>
          <w:rFonts w:eastAsia="HeshamNormal" w:cs="Traditional Arabic"/>
          <w:color w:val="000000"/>
          <w:szCs w:val="36"/>
          <w:rtl/>
        </w:rPr>
        <w:t>ثم</w:t>
      </w:r>
      <w:r w:rsidRPr="0067734B">
        <w:rPr>
          <w:rFonts w:eastAsia="HeshamNormal" w:cs="Traditional Arabic"/>
          <w:color w:val="000000"/>
          <w:szCs w:val="36"/>
        </w:rPr>
        <w:t xml:space="preserve"> </w:t>
      </w:r>
      <w:r w:rsidRPr="0067734B">
        <w:rPr>
          <w:rFonts w:eastAsia="HeshamNormal" w:cs="Traditional Arabic"/>
          <w:color w:val="000000"/>
          <w:szCs w:val="36"/>
          <w:rtl/>
        </w:rPr>
        <w:t>فان</w:t>
      </w:r>
      <w:r w:rsidRPr="0067734B">
        <w:rPr>
          <w:rFonts w:eastAsia="HeshamNormal" w:cs="Traditional Arabic"/>
          <w:color w:val="000000"/>
          <w:szCs w:val="36"/>
        </w:rPr>
        <w:t xml:space="preserve"> </w:t>
      </w:r>
      <w:r w:rsidRPr="0067734B">
        <w:rPr>
          <w:rFonts w:eastAsia="HeshamNormal" w:cs="Traditional Arabic"/>
          <w:color w:val="000000"/>
          <w:szCs w:val="36"/>
          <w:rtl/>
        </w:rPr>
        <w:t>حصة</w:t>
      </w:r>
      <w:r w:rsidRPr="0067734B">
        <w:rPr>
          <w:rFonts w:eastAsia="HeshamNormal" w:cs="Traditional Arabic"/>
          <w:color w:val="000000"/>
          <w:szCs w:val="36"/>
        </w:rPr>
        <w:t xml:space="preserve"> </w:t>
      </w:r>
      <w:r w:rsidRPr="0067734B">
        <w:rPr>
          <w:rFonts w:eastAsia="HeshamNormal" w:cs="Traditional Arabic"/>
          <w:color w:val="000000"/>
          <w:szCs w:val="36"/>
          <w:rtl/>
        </w:rPr>
        <w:t>كل</w:t>
      </w:r>
      <w:r w:rsidRPr="0067734B">
        <w:rPr>
          <w:rFonts w:eastAsia="HeshamNormal" w:cs="Traditional Arabic"/>
          <w:color w:val="000000"/>
          <w:szCs w:val="36"/>
        </w:rPr>
        <w:t xml:space="preserve"> </w:t>
      </w:r>
      <w:r w:rsidRPr="0067734B">
        <w:rPr>
          <w:rFonts w:eastAsia="HeshamNormal" w:cs="Traditional Arabic"/>
          <w:color w:val="000000"/>
          <w:szCs w:val="36"/>
          <w:rtl/>
        </w:rPr>
        <w:t>طرف</w:t>
      </w:r>
      <w:r w:rsidRPr="0067734B">
        <w:rPr>
          <w:rFonts w:eastAsia="HeshamNormal" w:cs="Traditional Arabic"/>
          <w:color w:val="000000"/>
          <w:szCs w:val="36"/>
        </w:rPr>
        <w:t xml:space="preserve"> </w:t>
      </w:r>
      <w:r w:rsidRPr="0067734B">
        <w:rPr>
          <w:rFonts w:eastAsia="HeshamNormal" w:cs="Traditional Arabic"/>
          <w:color w:val="000000"/>
          <w:szCs w:val="36"/>
          <w:rtl/>
        </w:rPr>
        <w:t>من الأرباح</w:t>
      </w:r>
      <w:r w:rsidRPr="0067734B">
        <w:rPr>
          <w:rFonts w:eastAsia="HeshamNormal" w:cs="Traditional Arabic"/>
          <w:color w:val="000000"/>
          <w:szCs w:val="36"/>
        </w:rPr>
        <w:t xml:space="preserve"> </w:t>
      </w:r>
      <w:r w:rsidRPr="0067734B">
        <w:rPr>
          <w:rFonts w:eastAsia="HeshamNormal" w:cs="Traditional Arabic"/>
          <w:color w:val="000000"/>
          <w:szCs w:val="36"/>
          <w:rtl/>
        </w:rPr>
        <w:t>تحسب</w:t>
      </w:r>
      <w:r w:rsidRPr="0067734B">
        <w:rPr>
          <w:rFonts w:eastAsia="HeshamNormal" w:cs="Traditional Arabic"/>
          <w:color w:val="000000"/>
          <w:szCs w:val="36"/>
        </w:rPr>
        <w:t xml:space="preserve"> </w:t>
      </w:r>
      <w:r w:rsidRPr="0067734B">
        <w:rPr>
          <w:rFonts w:eastAsia="HeshamNormal" w:cs="Traditional Arabic"/>
          <w:color w:val="000000"/>
          <w:szCs w:val="36"/>
          <w:rtl/>
        </w:rPr>
        <w:t>بنسبة</w:t>
      </w:r>
      <w:r w:rsidRPr="0067734B">
        <w:rPr>
          <w:rFonts w:eastAsia="HeshamNormal" w:cs="Traditional Arabic"/>
          <w:color w:val="000000"/>
          <w:szCs w:val="36"/>
        </w:rPr>
        <w:t xml:space="preserve"> </w:t>
      </w:r>
      <w:r w:rsidRPr="0067734B">
        <w:rPr>
          <w:rFonts w:eastAsia="HeshamNormal" w:cs="Traditional Arabic"/>
          <w:color w:val="000000"/>
          <w:szCs w:val="36"/>
          <w:rtl/>
        </w:rPr>
        <w:t>مساهمته</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رأس</w:t>
      </w:r>
      <w:r w:rsidRPr="0067734B">
        <w:rPr>
          <w:rFonts w:eastAsia="HeshamNormal" w:cs="Traditional Arabic"/>
          <w:color w:val="000000"/>
          <w:szCs w:val="36"/>
        </w:rPr>
        <w:t xml:space="preserve"> </w:t>
      </w:r>
      <w:r w:rsidRPr="0067734B">
        <w:rPr>
          <w:rFonts w:eastAsia="HeshamNormal" w:cs="Traditional Arabic"/>
          <w:color w:val="000000"/>
          <w:szCs w:val="36"/>
          <w:rtl/>
        </w:rPr>
        <w:t>مال</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مقابل</w:t>
      </w:r>
      <w:r w:rsidRPr="0067734B">
        <w:rPr>
          <w:rFonts w:eastAsia="HeshamNormal" w:cs="Traditional Arabic"/>
          <w:color w:val="000000"/>
          <w:szCs w:val="36"/>
        </w:rPr>
        <w:t xml:space="preserve"> </w:t>
      </w:r>
      <w:r w:rsidRPr="0067734B">
        <w:rPr>
          <w:rFonts w:eastAsia="HeshamNormal" w:cs="Traditional Arabic"/>
          <w:color w:val="000000"/>
          <w:szCs w:val="36"/>
          <w:rtl/>
        </w:rPr>
        <w:t>تحميل</w:t>
      </w:r>
      <w:r w:rsidRPr="0067734B">
        <w:rPr>
          <w:rFonts w:eastAsia="HeshamNormal" w:cs="Traditional Arabic"/>
          <w:color w:val="000000"/>
          <w:szCs w:val="36"/>
        </w:rPr>
        <w:t xml:space="preserve"> </w:t>
      </w:r>
      <w:r w:rsidRPr="0067734B">
        <w:rPr>
          <w:rFonts w:eastAsia="HeshamNormal" w:cs="Traditional Arabic"/>
          <w:color w:val="000000"/>
          <w:szCs w:val="36"/>
          <w:rtl/>
        </w:rPr>
        <w:t>الإيرادات</w:t>
      </w:r>
      <w:r w:rsidRPr="0067734B">
        <w:rPr>
          <w:rFonts w:eastAsia="HeshamNormal" w:cs="Traditional Arabic"/>
          <w:color w:val="000000"/>
          <w:szCs w:val="36"/>
        </w:rPr>
        <w:t xml:space="preserve"> </w:t>
      </w:r>
      <w:r w:rsidRPr="0067734B">
        <w:rPr>
          <w:rFonts w:eastAsia="HeshamNormal" w:cs="Traditional Arabic"/>
          <w:color w:val="000000"/>
          <w:szCs w:val="36"/>
          <w:rtl/>
        </w:rPr>
        <w:t>الناتجة</w:t>
      </w:r>
      <w:r w:rsidRPr="0067734B">
        <w:rPr>
          <w:rFonts w:eastAsia="HeshamNormal" w:cs="Traditional Arabic"/>
          <w:color w:val="000000"/>
          <w:szCs w:val="36"/>
        </w:rPr>
        <w:t xml:space="preserve"> </w:t>
      </w:r>
      <w:r w:rsidRPr="0067734B">
        <w:rPr>
          <w:rFonts w:eastAsia="HeshamNormal" w:cs="Traditional Arabic"/>
          <w:color w:val="000000"/>
          <w:szCs w:val="36"/>
          <w:rtl/>
        </w:rPr>
        <w:t>عن</w:t>
      </w:r>
      <w:r w:rsidRPr="0067734B">
        <w:rPr>
          <w:rFonts w:eastAsia="HeshamNormal" w:cs="Traditional Arabic"/>
          <w:color w:val="000000"/>
          <w:szCs w:val="36"/>
        </w:rPr>
        <w:t xml:space="preserve"> </w:t>
      </w:r>
      <w:r w:rsidRPr="0067734B">
        <w:rPr>
          <w:rFonts w:eastAsia="HeshamNormal" w:cs="Traditional Arabic"/>
          <w:color w:val="000000"/>
          <w:szCs w:val="36"/>
          <w:rtl/>
        </w:rPr>
        <w:t>استثمار</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هذه</w:t>
      </w:r>
      <w:r w:rsidRPr="0067734B">
        <w:rPr>
          <w:rFonts w:eastAsia="HeshamNormal" w:cs="Traditional Arabic"/>
          <w:color w:val="000000"/>
          <w:szCs w:val="36"/>
        </w:rPr>
        <w:t xml:space="preserve"> </w:t>
      </w:r>
      <w:r w:rsidRPr="0067734B">
        <w:rPr>
          <w:rFonts w:eastAsia="HeshamNormal" w:cs="Traditional Arabic"/>
          <w:color w:val="000000"/>
          <w:szCs w:val="36"/>
          <w:rtl/>
        </w:rPr>
        <w:t>الأموال</w:t>
      </w:r>
      <w:r w:rsidRPr="0067734B">
        <w:rPr>
          <w:rFonts w:eastAsia="HeshamNormal" w:cs="Traditional Arabic"/>
          <w:color w:val="000000"/>
          <w:szCs w:val="36"/>
        </w:rPr>
        <w:t xml:space="preserve"> </w:t>
      </w:r>
      <w:r w:rsidRPr="0067734B">
        <w:rPr>
          <w:rFonts w:eastAsia="HeshamNormal" w:cs="Traditional Arabic"/>
          <w:color w:val="000000"/>
          <w:szCs w:val="36"/>
          <w:rtl/>
        </w:rPr>
        <w:t>بكافة</w:t>
      </w:r>
      <w:r w:rsidRPr="0067734B">
        <w:rPr>
          <w:rFonts w:eastAsia="HeshamNormal" w:cs="Traditional Arabic"/>
          <w:color w:val="000000"/>
          <w:szCs w:val="36"/>
        </w:rPr>
        <w:t xml:space="preserve"> </w:t>
      </w:r>
      <w:r w:rsidRPr="0067734B">
        <w:rPr>
          <w:rFonts w:eastAsia="HeshamNormal" w:cs="Traditional Arabic"/>
          <w:color w:val="000000"/>
          <w:szCs w:val="36"/>
          <w:rtl/>
        </w:rPr>
        <w:t>البنوك</w:t>
      </w:r>
      <w:r w:rsidRPr="0067734B">
        <w:rPr>
          <w:rFonts w:eastAsia="HeshamNormal" w:cs="Traditional Arabic"/>
          <w:color w:val="000000"/>
          <w:szCs w:val="36"/>
        </w:rPr>
        <w:t xml:space="preserve"> </w:t>
      </w:r>
      <w:r w:rsidRPr="0067734B">
        <w:rPr>
          <w:rFonts w:eastAsia="HeshamNormal" w:cs="Traditional Arabic"/>
          <w:color w:val="000000"/>
          <w:szCs w:val="36"/>
          <w:rtl/>
        </w:rPr>
        <w:t>بغض</w:t>
      </w:r>
      <w:r w:rsidRPr="0067734B">
        <w:rPr>
          <w:rFonts w:eastAsia="HeshamNormal" w:cs="Traditional Arabic"/>
          <w:color w:val="000000"/>
          <w:szCs w:val="36"/>
        </w:rPr>
        <w:t xml:space="preserve"> </w:t>
      </w:r>
      <w:r w:rsidRPr="0067734B">
        <w:rPr>
          <w:rFonts w:eastAsia="HeshamNormal" w:cs="Traditional Arabic"/>
          <w:color w:val="000000"/>
          <w:szCs w:val="36"/>
          <w:rtl/>
        </w:rPr>
        <w:t>النظر</w:t>
      </w:r>
      <w:r w:rsidRPr="0067734B">
        <w:rPr>
          <w:rFonts w:eastAsia="HeshamNormal" w:cs="Traditional Arabic"/>
          <w:color w:val="000000"/>
          <w:szCs w:val="36"/>
        </w:rPr>
        <w:t xml:space="preserve"> </w:t>
      </w:r>
      <w:r w:rsidRPr="0067734B">
        <w:rPr>
          <w:rFonts w:eastAsia="HeshamNormal" w:cs="Traditional Arabic"/>
          <w:color w:val="000000"/>
          <w:szCs w:val="36"/>
          <w:rtl/>
        </w:rPr>
        <w:t>عن</w:t>
      </w:r>
      <w:r w:rsidRPr="0067734B">
        <w:rPr>
          <w:rFonts w:eastAsia="HeshamNormal" w:cs="Traditional Arabic"/>
          <w:color w:val="000000"/>
          <w:szCs w:val="36"/>
        </w:rPr>
        <w:t xml:space="preserve"> </w:t>
      </w:r>
      <w:r w:rsidRPr="0067734B">
        <w:rPr>
          <w:rFonts w:eastAsia="HeshamNormal" w:cs="Traditional Arabic"/>
          <w:color w:val="000000"/>
          <w:szCs w:val="36"/>
          <w:rtl/>
        </w:rPr>
        <w:t>نوعها</w:t>
      </w:r>
      <w:r w:rsidRPr="0067734B">
        <w:rPr>
          <w:rFonts w:eastAsia="HeshamNormal" w:cs="Traditional Arabic"/>
          <w:color w:val="000000"/>
          <w:szCs w:val="36"/>
        </w:rPr>
        <w:t>.</w:t>
      </w:r>
    </w:p>
    <w:p w:rsidR="007E726F" w:rsidRPr="0067734B" w:rsidRDefault="007E726F" w:rsidP="007E726F">
      <w:pPr>
        <w:autoSpaceDE w:val="0"/>
        <w:autoSpaceDN w:val="0"/>
        <w:bidi/>
        <w:adjustRightInd w:val="0"/>
        <w:spacing w:after="0"/>
        <w:jc w:val="left"/>
        <w:rPr>
          <w:rFonts w:eastAsia="HeshamNormal" w:cs="Traditional Arabic"/>
          <w:color w:val="000000"/>
          <w:szCs w:val="36"/>
          <w:rtl/>
        </w:rPr>
      </w:pPr>
      <w:r w:rsidRPr="0067734B">
        <w:rPr>
          <w:rFonts w:eastAsia="HeshamNormal" w:cs="Traditional Arabic"/>
          <w:color w:val="000000"/>
          <w:szCs w:val="36"/>
          <w:rtl/>
        </w:rPr>
        <w:lastRenderedPageBreak/>
        <w:t xml:space="preserve">  هذا</w:t>
      </w:r>
      <w:r w:rsidRPr="0067734B">
        <w:rPr>
          <w:rFonts w:eastAsia="HeshamNormal" w:cs="Traditional Arabic"/>
          <w:color w:val="000000"/>
          <w:szCs w:val="36"/>
        </w:rPr>
        <w:t xml:space="preserve"> </w:t>
      </w:r>
      <w:r w:rsidRPr="0067734B">
        <w:rPr>
          <w:rFonts w:eastAsia="HeshamNormal" w:cs="Traditional Arabic"/>
          <w:color w:val="000000"/>
          <w:szCs w:val="36"/>
          <w:rtl/>
        </w:rPr>
        <w:t>يعني</w:t>
      </w:r>
      <w:r w:rsidRPr="0067734B">
        <w:rPr>
          <w:rFonts w:eastAsia="HeshamNormal" w:cs="Traditional Arabic"/>
          <w:color w:val="000000"/>
          <w:szCs w:val="36"/>
        </w:rPr>
        <w:t xml:space="preserve"> </w:t>
      </w:r>
      <w:r w:rsidRPr="0067734B">
        <w:rPr>
          <w:rFonts w:eastAsia="HeshamNormal" w:cs="Traditional Arabic"/>
          <w:color w:val="000000"/>
          <w:szCs w:val="36"/>
          <w:rtl/>
        </w:rPr>
        <w:t>أن</w:t>
      </w:r>
      <w:r w:rsidRPr="0067734B">
        <w:rPr>
          <w:rFonts w:eastAsia="HeshamNormal" w:cs="Traditional Arabic"/>
          <w:color w:val="000000"/>
          <w:szCs w:val="36"/>
        </w:rPr>
        <w:t xml:space="preserve"> </w:t>
      </w:r>
      <w:r w:rsidRPr="0067734B">
        <w:rPr>
          <w:rFonts w:eastAsia="HeshamNormal" w:cs="Traditional Arabic"/>
          <w:color w:val="000000"/>
          <w:szCs w:val="36"/>
          <w:rtl/>
        </w:rPr>
        <w:t>جميع</w:t>
      </w:r>
      <w:r w:rsidRPr="0067734B">
        <w:rPr>
          <w:rFonts w:eastAsia="HeshamNormal" w:cs="Traditional Arabic"/>
          <w:color w:val="000000"/>
          <w:szCs w:val="36"/>
        </w:rPr>
        <w:t xml:space="preserve"> </w:t>
      </w:r>
      <w:r w:rsidRPr="0067734B">
        <w:rPr>
          <w:rFonts w:eastAsia="HeshamNormal" w:cs="Traditional Arabic"/>
          <w:color w:val="000000"/>
          <w:szCs w:val="36"/>
          <w:rtl/>
        </w:rPr>
        <w:t>الأصول</w:t>
      </w:r>
      <w:r w:rsidRPr="0067734B">
        <w:rPr>
          <w:rFonts w:eastAsia="HeshamNormal" w:cs="Traditional Arabic"/>
          <w:color w:val="000000"/>
          <w:szCs w:val="36"/>
        </w:rPr>
        <w:t xml:space="preserve"> </w:t>
      </w:r>
      <w:r w:rsidRPr="0067734B">
        <w:rPr>
          <w:rFonts w:eastAsia="HeshamNormal" w:cs="Traditional Arabic"/>
          <w:color w:val="000000"/>
          <w:szCs w:val="36"/>
          <w:rtl/>
        </w:rPr>
        <w:t>الثابتة</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البنك</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الإسلامي</w:t>
      </w:r>
      <w:r w:rsidRPr="0067734B">
        <w:rPr>
          <w:rFonts w:eastAsia="HeshamNormal" w:cs="Traditional Arabic"/>
          <w:color w:val="000000"/>
          <w:szCs w:val="36"/>
        </w:rPr>
        <w:t xml:space="preserve"> </w:t>
      </w:r>
      <w:r w:rsidRPr="0067734B">
        <w:rPr>
          <w:rFonts w:eastAsia="HeshamNormal" w:cs="Traditional Arabic"/>
          <w:color w:val="000000"/>
          <w:szCs w:val="36"/>
          <w:rtl/>
        </w:rPr>
        <w:t>ستشارك</w:t>
      </w:r>
      <w:r w:rsidRPr="0067734B">
        <w:rPr>
          <w:rFonts w:eastAsia="HeshamNormal" w:cs="Traditional Arabic"/>
          <w:color w:val="000000"/>
          <w:szCs w:val="36"/>
        </w:rPr>
        <w:t xml:space="preserve"> </w:t>
      </w:r>
      <w:r w:rsidRPr="0067734B">
        <w:rPr>
          <w:rFonts w:eastAsia="HeshamNormal" w:cs="Traditional Arabic"/>
          <w:color w:val="000000"/>
          <w:szCs w:val="36"/>
          <w:rtl/>
        </w:rPr>
        <w:t>في</w:t>
      </w:r>
      <w:r w:rsidRPr="0067734B">
        <w:rPr>
          <w:rFonts w:eastAsia="HeshamNormal" w:cs="Traditional Arabic"/>
          <w:color w:val="000000"/>
          <w:szCs w:val="36"/>
        </w:rPr>
        <w:t xml:space="preserve"> </w:t>
      </w:r>
      <w:r w:rsidRPr="0067734B">
        <w:rPr>
          <w:rFonts w:eastAsia="HeshamNormal" w:cs="Traditional Arabic"/>
          <w:color w:val="000000"/>
          <w:szCs w:val="36"/>
          <w:rtl/>
        </w:rPr>
        <w:t>رأس</w:t>
      </w:r>
      <w:r w:rsidRPr="0067734B">
        <w:rPr>
          <w:rFonts w:eastAsia="HeshamNormal" w:cs="Traditional Arabic"/>
          <w:color w:val="000000"/>
          <w:szCs w:val="36"/>
        </w:rPr>
        <w:t xml:space="preserve"> </w:t>
      </w:r>
      <w:r w:rsidRPr="0067734B">
        <w:rPr>
          <w:rFonts w:eastAsia="HeshamNormal" w:cs="Traditional Arabic"/>
          <w:color w:val="000000"/>
          <w:szCs w:val="36"/>
          <w:rtl/>
        </w:rPr>
        <w:t>مال</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الاستثمارات</w:t>
      </w:r>
      <w:r w:rsidRPr="0067734B">
        <w:rPr>
          <w:rFonts w:eastAsia="HeshamNormal" w:cs="Traditional Arabic"/>
          <w:color w:val="000000"/>
          <w:szCs w:val="36"/>
        </w:rPr>
        <w:t xml:space="preserve"> </w:t>
      </w:r>
      <w:r w:rsidRPr="0067734B">
        <w:rPr>
          <w:rFonts w:eastAsia="HeshamNormal" w:cs="Traditional Arabic"/>
          <w:color w:val="000000"/>
          <w:szCs w:val="36"/>
          <w:rtl/>
        </w:rPr>
        <w:t>مع</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أموال</w:t>
      </w:r>
      <w:r w:rsidRPr="0067734B">
        <w:rPr>
          <w:rFonts w:eastAsia="HeshamNormal" w:cs="Traditional Arabic"/>
          <w:color w:val="000000"/>
          <w:szCs w:val="36"/>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بالقيمة</w:t>
      </w:r>
      <w:r w:rsidRPr="0067734B">
        <w:rPr>
          <w:rFonts w:eastAsia="HeshamNormal" w:cs="Traditional Arabic"/>
          <w:color w:val="000000"/>
          <w:szCs w:val="36"/>
        </w:rPr>
        <w:t xml:space="preserve"> </w:t>
      </w:r>
      <w:r w:rsidRPr="0067734B">
        <w:rPr>
          <w:rFonts w:eastAsia="HeshamNormal" w:cs="Traditional Arabic"/>
          <w:color w:val="000000"/>
          <w:szCs w:val="36"/>
          <w:rtl/>
        </w:rPr>
        <w:t>الدفترية</w:t>
      </w:r>
      <w:r w:rsidRPr="0067734B">
        <w:rPr>
          <w:rFonts w:eastAsia="HeshamNormal" w:cs="Traditional Arabic"/>
          <w:color w:val="000000"/>
          <w:szCs w:val="36"/>
        </w:rPr>
        <w:t xml:space="preserve">. </w:t>
      </w:r>
    </w:p>
    <w:p w:rsidR="007E726F" w:rsidRPr="0067734B" w:rsidRDefault="007E726F" w:rsidP="007E726F">
      <w:pPr>
        <w:autoSpaceDE w:val="0"/>
        <w:autoSpaceDN w:val="0"/>
        <w:bidi/>
        <w:adjustRightInd w:val="0"/>
        <w:spacing w:after="0"/>
        <w:jc w:val="left"/>
        <w:rPr>
          <w:rFonts w:eastAsia="HeshamNormal" w:cs="Traditional Arabic"/>
          <w:color w:val="000000"/>
          <w:szCs w:val="36"/>
          <w:rtl/>
        </w:rPr>
      </w:pPr>
      <w:r w:rsidRPr="0067734B">
        <w:rPr>
          <w:rFonts w:eastAsia="HeshamNormal" w:cs="Traditional Arabic"/>
          <w:color w:val="000000"/>
          <w:szCs w:val="36"/>
          <w:rtl/>
        </w:rPr>
        <w:t xml:space="preserve">     يلاحظ</w:t>
      </w:r>
      <w:r w:rsidRPr="0067734B">
        <w:rPr>
          <w:rFonts w:eastAsia="HeshamNormal" w:cs="Traditional Arabic"/>
          <w:color w:val="000000"/>
          <w:szCs w:val="36"/>
        </w:rPr>
        <w:t xml:space="preserve"> </w:t>
      </w:r>
      <w:r w:rsidRPr="0067734B">
        <w:rPr>
          <w:rFonts w:eastAsia="HeshamNormal" w:cs="Traditional Arabic"/>
          <w:color w:val="000000"/>
          <w:szCs w:val="36"/>
          <w:rtl/>
        </w:rPr>
        <w:t>أن</w:t>
      </w:r>
      <w:r w:rsidRPr="0067734B">
        <w:rPr>
          <w:rFonts w:eastAsia="HeshamNormal" w:cs="Traditional Arabic"/>
          <w:color w:val="000000"/>
          <w:szCs w:val="36"/>
        </w:rPr>
        <w:t xml:space="preserve"> </w:t>
      </w:r>
      <w:r w:rsidRPr="0067734B">
        <w:rPr>
          <w:rFonts w:eastAsia="HeshamNormal" w:cs="Traditional Arabic"/>
          <w:color w:val="000000"/>
          <w:szCs w:val="36"/>
          <w:rtl/>
        </w:rPr>
        <w:t>هذا</w:t>
      </w:r>
      <w:r w:rsidRPr="0067734B">
        <w:rPr>
          <w:rFonts w:eastAsia="HeshamNormal" w:cs="Traditional Arabic"/>
          <w:color w:val="000000"/>
          <w:szCs w:val="36"/>
        </w:rPr>
        <w:t xml:space="preserve"> </w:t>
      </w:r>
      <w:r w:rsidRPr="0067734B">
        <w:rPr>
          <w:rFonts w:eastAsia="HeshamNormal" w:cs="Traditional Arabic"/>
          <w:color w:val="000000"/>
          <w:szCs w:val="36"/>
          <w:rtl/>
        </w:rPr>
        <w:t>النوع</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الخلط</w:t>
      </w:r>
      <w:r w:rsidRPr="0067734B">
        <w:rPr>
          <w:rFonts w:eastAsia="HeshamNormal" w:cs="Traditional Arabic"/>
          <w:color w:val="000000"/>
          <w:szCs w:val="36"/>
        </w:rPr>
        <w:t xml:space="preserve"> </w:t>
      </w:r>
      <w:r w:rsidRPr="0067734B">
        <w:rPr>
          <w:rFonts w:eastAsia="HeshamNormal" w:cs="Traditional Arabic"/>
          <w:color w:val="000000"/>
          <w:szCs w:val="36"/>
          <w:rtl/>
        </w:rPr>
        <w:t>أقرب</w:t>
      </w:r>
      <w:r w:rsidRPr="0067734B">
        <w:rPr>
          <w:rFonts w:eastAsia="HeshamNormal" w:cs="Traditional Arabic"/>
          <w:color w:val="000000"/>
          <w:szCs w:val="36"/>
        </w:rPr>
        <w:t xml:space="preserve"> </w:t>
      </w:r>
      <w:r w:rsidRPr="0067734B">
        <w:rPr>
          <w:rFonts w:eastAsia="HeshamNormal" w:cs="Traditional Arabic"/>
          <w:color w:val="000000"/>
          <w:szCs w:val="36"/>
          <w:rtl/>
        </w:rPr>
        <w:t>إلى</w:t>
      </w:r>
      <w:r w:rsidRPr="0067734B">
        <w:rPr>
          <w:rFonts w:eastAsia="HeshamNormal" w:cs="Traditional Arabic"/>
          <w:color w:val="000000"/>
          <w:szCs w:val="36"/>
        </w:rPr>
        <w:t xml:space="preserve"> </w:t>
      </w:r>
      <w:r w:rsidRPr="0067734B">
        <w:rPr>
          <w:rFonts w:eastAsia="HeshamNormal" w:cs="Traditional Arabic"/>
          <w:color w:val="000000"/>
          <w:szCs w:val="36"/>
          <w:rtl/>
        </w:rPr>
        <w:t>المشاركة</w:t>
      </w:r>
      <w:r w:rsidRPr="0067734B">
        <w:rPr>
          <w:rFonts w:eastAsia="HeshamNormal" w:cs="Traditional Arabic"/>
          <w:color w:val="000000"/>
          <w:szCs w:val="36"/>
        </w:rPr>
        <w:t xml:space="preserve"> </w:t>
      </w:r>
      <w:r w:rsidRPr="0067734B">
        <w:rPr>
          <w:rFonts w:eastAsia="HeshamNormal" w:cs="Traditional Arabic"/>
          <w:color w:val="000000"/>
          <w:szCs w:val="36"/>
          <w:rtl/>
        </w:rPr>
        <w:t>بالمال</w:t>
      </w:r>
      <w:r w:rsidRPr="0067734B">
        <w:rPr>
          <w:rFonts w:eastAsia="HeshamNormal" w:cs="Traditional Arabic"/>
          <w:color w:val="000000"/>
          <w:szCs w:val="36"/>
        </w:rPr>
        <w:t xml:space="preserve"> </w:t>
      </w:r>
      <w:r w:rsidRPr="0067734B">
        <w:rPr>
          <w:rFonts w:eastAsia="HeshamNormal" w:cs="Traditional Arabic"/>
          <w:color w:val="000000"/>
          <w:szCs w:val="36"/>
          <w:rtl/>
        </w:rPr>
        <w:t>منه</w:t>
      </w:r>
      <w:r w:rsidRPr="0067734B">
        <w:rPr>
          <w:rFonts w:eastAsia="HeshamNormal" w:cs="Traditional Arabic"/>
          <w:color w:val="000000"/>
          <w:szCs w:val="36"/>
        </w:rPr>
        <w:t xml:space="preserve"> </w:t>
      </w:r>
      <w:r w:rsidRPr="0067734B">
        <w:rPr>
          <w:rFonts w:eastAsia="HeshamNormal" w:cs="Traditional Arabic"/>
          <w:color w:val="000000"/>
          <w:szCs w:val="36"/>
          <w:rtl/>
        </w:rPr>
        <w:t>إلى</w:t>
      </w:r>
      <w:r w:rsidRPr="0067734B">
        <w:rPr>
          <w:rFonts w:eastAsia="HeshamNormal" w:cs="Traditional Arabic"/>
          <w:color w:val="000000"/>
          <w:szCs w:val="36"/>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إلا</w:t>
      </w:r>
      <w:r w:rsidRPr="0067734B">
        <w:rPr>
          <w:rFonts w:eastAsia="HeshamNormal" w:cs="Traditional Arabic"/>
          <w:color w:val="000000"/>
          <w:szCs w:val="36"/>
        </w:rPr>
        <w:t xml:space="preserve"> </w:t>
      </w:r>
      <w:r w:rsidRPr="0067734B">
        <w:rPr>
          <w:rFonts w:eastAsia="HeshamNormal" w:cs="Traditional Arabic"/>
          <w:color w:val="000000"/>
          <w:szCs w:val="36"/>
          <w:rtl/>
        </w:rPr>
        <w:t>أن</w:t>
      </w:r>
      <w:r w:rsidRPr="0067734B">
        <w:rPr>
          <w:rFonts w:eastAsia="HeshamNormal" w:cs="Traditional Arabic"/>
          <w:color w:val="000000"/>
          <w:szCs w:val="36"/>
        </w:rPr>
        <w:t xml:space="preserve"> </w:t>
      </w:r>
      <w:r w:rsidRPr="0067734B">
        <w:rPr>
          <w:rFonts w:eastAsia="HeshamNormal" w:cs="Traditional Arabic"/>
          <w:color w:val="000000"/>
          <w:szCs w:val="36"/>
          <w:rtl/>
        </w:rPr>
        <w:t>الآراء</w:t>
      </w:r>
      <w:r w:rsidRPr="0067734B">
        <w:rPr>
          <w:rFonts w:eastAsia="HeshamNormal" w:cs="Traditional Arabic"/>
          <w:color w:val="000000"/>
          <w:szCs w:val="36"/>
        </w:rPr>
        <w:t xml:space="preserve"> </w:t>
      </w:r>
      <w:r w:rsidRPr="0067734B">
        <w:rPr>
          <w:rFonts w:eastAsia="HeshamNormal" w:cs="Traditional Arabic"/>
          <w:color w:val="000000"/>
          <w:szCs w:val="36"/>
          <w:rtl/>
        </w:rPr>
        <w:t>الفقهية</w:t>
      </w:r>
      <w:r w:rsidRPr="0067734B">
        <w:rPr>
          <w:rFonts w:eastAsia="HeshamNormal" w:cs="Traditional Arabic"/>
          <w:color w:val="000000"/>
          <w:szCs w:val="36"/>
        </w:rPr>
        <w:t xml:space="preserve"> </w:t>
      </w:r>
      <w:r w:rsidRPr="0067734B">
        <w:rPr>
          <w:rFonts w:eastAsia="HeshamNormal" w:cs="Traditional Arabic"/>
          <w:color w:val="000000"/>
          <w:szCs w:val="36"/>
          <w:rtl/>
        </w:rPr>
        <w:t>التي</w:t>
      </w:r>
      <w:r w:rsidRPr="0067734B">
        <w:rPr>
          <w:rFonts w:eastAsia="HeshamNormal" w:cs="Traditional Arabic"/>
          <w:color w:val="000000"/>
          <w:szCs w:val="36"/>
        </w:rPr>
        <w:t xml:space="preserve"> </w:t>
      </w:r>
      <w:r w:rsidRPr="0067734B">
        <w:rPr>
          <w:rFonts w:eastAsia="HeshamNormal" w:cs="Traditional Arabic"/>
          <w:color w:val="000000"/>
          <w:szCs w:val="36"/>
          <w:rtl/>
        </w:rPr>
        <w:t>تعتبر</w:t>
      </w:r>
      <w:r w:rsidRPr="0067734B">
        <w:rPr>
          <w:rFonts w:eastAsia="HeshamNormal" w:cs="Traditional Arabic"/>
          <w:color w:val="000000"/>
          <w:szCs w:val="36"/>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rPr>
        <w:t xml:space="preserve"> </w:t>
      </w:r>
      <w:r w:rsidRPr="0067734B">
        <w:rPr>
          <w:rFonts w:eastAsia="HeshamNormal" w:cs="Traditional Arabic"/>
          <w:color w:val="000000"/>
          <w:szCs w:val="36"/>
          <w:rtl/>
        </w:rPr>
        <w:t>إحدى</w:t>
      </w:r>
      <w:r w:rsidRPr="0067734B">
        <w:rPr>
          <w:rFonts w:eastAsia="HeshamNormal" w:cs="Traditional Arabic"/>
          <w:color w:val="000000"/>
          <w:szCs w:val="36"/>
        </w:rPr>
        <w:t xml:space="preserve"> </w:t>
      </w:r>
      <w:r w:rsidRPr="0067734B">
        <w:rPr>
          <w:rFonts w:eastAsia="HeshamNormal" w:cs="Traditional Arabic"/>
          <w:color w:val="000000"/>
          <w:szCs w:val="36"/>
          <w:rtl/>
        </w:rPr>
        <w:t>أنواع</w:t>
      </w:r>
      <w:r w:rsidRPr="0067734B">
        <w:rPr>
          <w:rFonts w:eastAsia="HeshamNormal" w:cs="Traditional Arabic"/>
          <w:color w:val="000000"/>
          <w:szCs w:val="36"/>
        </w:rPr>
        <w:t xml:space="preserve"> </w:t>
      </w:r>
      <w:r w:rsidRPr="0067734B">
        <w:rPr>
          <w:rFonts w:eastAsia="HeshamNormal" w:cs="Traditional Arabic"/>
          <w:color w:val="000000"/>
          <w:szCs w:val="36"/>
          <w:rtl/>
        </w:rPr>
        <w:t>الشركات</w:t>
      </w:r>
      <w:r w:rsidRPr="0067734B">
        <w:rPr>
          <w:rFonts w:eastAsia="HeshamNormal" w:cs="Traditional Arabic"/>
          <w:color w:val="000000"/>
          <w:szCs w:val="36"/>
        </w:rPr>
        <w:t xml:space="preserve"> </w:t>
      </w:r>
      <w:r w:rsidRPr="0067734B">
        <w:rPr>
          <w:rFonts w:eastAsia="HeshamNormal" w:cs="Traditional Arabic"/>
          <w:color w:val="000000"/>
          <w:szCs w:val="36"/>
          <w:rtl/>
        </w:rPr>
        <w:t>مكنت</w:t>
      </w:r>
      <w:r w:rsidRPr="0067734B">
        <w:rPr>
          <w:rFonts w:eastAsia="HeshamNormal" w:cs="Traditional Arabic"/>
          <w:color w:val="000000"/>
          <w:szCs w:val="36"/>
        </w:rPr>
        <w:t xml:space="preserve"> </w:t>
      </w:r>
      <w:r w:rsidRPr="0067734B">
        <w:rPr>
          <w:rFonts w:eastAsia="HeshamNormal" w:cs="Traditional Arabic"/>
          <w:color w:val="000000"/>
          <w:szCs w:val="36"/>
          <w:rtl/>
        </w:rPr>
        <w:t>هيئات</w:t>
      </w:r>
      <w:r w:rsidRPr="0067734B">
        <w:rPr>
          <w:rFonts w:eastAsia="HeshamNormal" w:cs="Traditional Arabic"/>
          <w:color w:val="000000"/>
          <w:szCs w:val="36"/>
        </w:rPr>
        <w:t xml:space="preserve"> </w:t>
      </w:r>
      <w:r w:rsidRPr="0067734B">
        <w:rPr>
          <w:rFonts w:eastAsia="HeshamNormal" w:cs="Traditional Arabic"/>
          <w:color w:val="000000"/>
          <w:szCs w:val="36"/>
          <w:rtl/>
        </w:rPr>
        <w:t>الرقابة</w:t>
      </w:r>
      <w:r w:rsidRPr="0067734B">
        <w:rPr>
          <w:rFonts w:eastAsia="HeshamNormal" w:cs="Traditional Arabic"/>
          <w:color w:val="000000"/>
          <w:szCs w:val="36"/>
        </w:rPr>
        <w:t xml:space="preserve"> </w:t>
      </w:r>
      <w:r w:rsidRPr="0067734B">
        <w:rPr>
          <w:rFonts w:eastAsia="HeshamNormal" w:cs="Traditional Arabic"/>
          <w:color w:val="000000"/>
          <w:szCs w:val="36"/>
          <w:rtl/>
        </w:rPr>
        <w:t>الشرعية في</w:t>
      </w:r>
      <w:r w:rsidRPr="0067734B">
        <w:rPr>
          <w:rFonts w:eastAsia="HeshamNormal" w:cs="Traditional Arabic"/>
          <w:color w:val="000000"/>
          <w:szCs w:val="36"/>
        </w:rPr>
        <w:t xml:space="preserve"> </w:t>
      </w:r>
      <w:r w:rsidRPr="0067734B">
        <w:rPr>
          <w:rFonts w:eastAsia="HeshamNormal" w:cs="Traditional Arabic"/>
          <w:color w:val="000000"/>
          <w:szCs w:val="36"/>
          <w:rtl/>
        </w:rPr>
        <w:t>بعض</w:t>
      </w:r>
      <w:r w:rsidRPr="0067734B">
        <w:rPr>
          <w:rFonts w:eastAsia="HeshamNormal" w:cs="Traditional Arabic"/>
          <w:color w:val="000000"/>
          <w:szCs w:val="36"/>
        </w:rPr>
        <w:t xml:space="preserve"> </w:t>
      </w:r>
      <w:r w:rsidRPr="0067734B">
        <w:rPr>
          <w:rFonts w:eastAsia="HeshamNormal" w:cs="Traditional Arabic"/>
          <w:color w:val="000000"/>
          <w:szCs w:val="36"/>
          <w:rtl/>
        </w:rPr>
        <w:t>البنوك</w:t>
      </w:r>
      <w:r w:rsidRPr="0067734B">
        <w:rPr>
          <w:rFonts w:eastAsia="HeshamNormal" w:cs="Traditional Arabic"/>
          <w:color w:val="000000"/>
          <w:szCs w:val="36"/>
        </w:rPr>
        <w:t xml:space="preserve"> </w:t>
      </w:r>
      <w:r w:rsidRPr="0067734B">
        <w:rPr>
          <w:rFonts w:eastAsia="HeshamNormal" w:cs="Traditional Arabic"/>
          <w:color w:val="000000"/>
          <w:szCs w:val="36"/>
          <w:rtl/>
        </w:rPr>
        <w:t>الإسلامية</w:t>
      </w:r>
      <w:r w:rsidRPr="0067734B">
        <w:rPr>
          <w:rFonts w:eastAsia="HeshamNormal" w:cs="Traditional Arabic"/>
          <w:color w:val="000000"/>
          <w:szCs w:val="36"/>
        </w:rPr>
        <w:t xml:space="preserve"> </w:t>
      </w:r>
      <w:r w:rsidRPr="0067734B">
        <w:rPr>
          <w:rFonts w:eastAsia="HeshamNormal" w:cs="Traditional Arabic"/>
          <w:color w:val="000000"/>
          <w:szCs w:val="36"/>
          <w:rtl/>
        </w:rPr>
        <w:t>مثل</w:t>
      </w:r>
      <w:r w:rsidRPr="0067734B">
        <w:rPr>
          <w:rFonts w:eastAsia="HeshamNormal" w:cs="Traditional Arabic"/>
          <w:color w:val="000000"/>
          <w:szCs w:val="36"/>
        </w:rPr>
        <w:t xml:space="preserve"> </w:t>
      </w:r>
      <w:r w:rsidRPr="0067734B">
        <w:rPr>
          <w:rFonts w:eastAsia="HeshamNormal" w:cs="Traditional Arabic"/>
          <w:color w:val="000000"/>
          <w:szCs w:val="36"/>
          <w:rtl/>
        </w:rPr>
        <w:t>بيت</w:t>
      </w:r>
      <w:r w:rsidRPr="0067734B">
        <w:rPr>
          <w:rFonts w:eastAsia="HeshamNormal" w:cs="Traditional Arabic"/>
          <w:color w:val="000000"/>
          <w:szCs w:val="36"/>
        </w:rPr>
        <w:t xml:space="preserve"> </w:t>
      </w:r>
      <w:r w:rsidRPr="0067734B">
        <w:rPr>
          <w:rFonts w:eastAsia="HeshamNormal" w:cs="Traditional Arabic"/>
          <w:color w:val="000000"/>
          <w:szCs w:val="36"/>
          <w:rtl/>
        </w:rPr>
        <w:t>التمويل الكويتي</w:t>
      </w:r>
      <w:r w:rsidRPr="0067734B">
        <w:rPr>
          <w:rFonts w:eastAsia="HeshamNormal" w:cs="Traditional Arabic"/>
          <w:color w:val="000000"/>
          <w:szCs w:val="36"/>
        </w:rPr>
        <w:t xml:space="preserve"> </w:t>
      </w:r>
      <w:r w:rsidRPr="0067734B">
        <w:rPr>
          <w:rFonts w:eastAsia="HeshamNormal" w:cs="Traditional Arabic"/>
          <w:color w:val="000000"/>
          <w:szCs w:val="36"/>
          <w:rtl/>
        </w:rPr>
        <w:t>وبنك</w:t>
      </w:r>
      <w:r w:rsidRPr="0067734B">
        <w:rPr>
          <w:rFonts w:eastAsia="HeshamNormal" w:cs="Traditional Arabic"/>
          <w:color w:val="000000"/>
          <w:szCs w:val="36"/>
        </w:rPr>
        <w:t xml:space="preserve"> </w:t>
      </w:r>
      <w:r w:rsidRPr="0067734B">
        <w:rPr>
          <w:rFonts w:eastAsia="HeshamNormal" w:cs="Traditional Arabic"/>
          <w:color w:val="000000"/>
          <w:szCs w:val="36"/>
          <w:rtl/>
        </w:rPr>
        <w:t>دبي</w:t>
      </w:r>
      <w:r w:rsidRPr="0067734B">
        <w:rPr>
          <w:rFonts w:eastAsia="HeshamNormal" w:cs="Traditional Arabic"/>
          <w:color w:val="000000"/>
          <w:szCs w:val="36"/>
        </w:rPr>
        <w:t xml:space="preserve"> </w:t>
      </w:r>
      <w:r w:rsidRPr="0067734B">
        <w:rPr>
          <w:rFonts w:eastAsia="HeshamNormal" w:cs="Traditional Arabic"/>
          <w:color w:val="000000"/>
          <w:szCs w:val="36"/>
          <w:rtl/>
        </w:rPr>
        <w:t>الإسلامي</w:t>
      </w:r>
      <w:r w:rsidRPr="0067734B">
        <w:rPr>
          <w:rFonts w:eastAsia="HeshamNormal" w:cs="Traditional Arabic"/>
          <w:color w:val="000000"/>
          <w:szCs w:val="36"/>
        </w:rPr>
        <w:t xml:space="preserve"> </w:t>
      </w:r>
      <w:r w:rsidRPr="0067734B">
        <w:rPr>
          <w:rFonts w:eastAsia="HeshamNormal" w:cs="Traditional Arabic"/>
          <w:color w:val="000000"/>
          <w:szCs w:val="36"/>
          <w:rtl/>
        </w:rPr>
        <w:t>ومؤسسة</w:t>
      </w:r>
      <w:r w:rsidRPr="0067734B">
        <w:rPr>
          <w:rFonts w:eastAsia="HeshamNormal" w:cs="Traditional Arabic"/>
          <w:color w:val="000000"/>
          <w:szCs w:val="36"/>
        </w:rPr>
        <w:t xml:space="preserve"> </w:t>
      </w:r>
      <w:r w:rsidRPr="0067734B">
        <w:rPr>
          <w:rFonts w:eastAsia="HeshamNormal" w:cs="Traditional Arabic"/>
          <w:color w:val="000000"/>
          <w:szCs w:val="36"/>
          <w:rtl/>
        </w:rPr>
        <w:t>الراجحي</w:t>
      </w:r>
      <w:r w:rsidRPr="0067734B">
        <w:rPr>
          <w:rFonts w:eastAsia="HeshamNormal" w:cs="Traditional Arabic"/>
          <w:color w:val="000000"/>
          <w:szCs w:val="36"/>
          <w:rtl/>
          <w:lang w:bidi="ar-DZ"/>
        </w:rPr>
        <w:t xml:space="preserve"> </w:t>
      </w:r>
      <w:r w:rsidRPr="0067734B">
        <w:rPr>
          <w:rFonts w:eastAsia="HeshamNormal" w:cs="Traditional Arabic"/>
          <w:color w:val="000000"/>
          <w:szCs w:val="36"/>
          <w:rtl/>
        </w:rPr>
        <w:t>المصرفية</w:t>
      </w:r>
      <w:r w:rsidRPr="0067734B">
        <w:rPr>
          <w:rFonts w:eastAsia="HeshamNormal" w:cs="Traditional Arabic"/>
          <w:color w:val="000000"/>
          <w:szCs w:val="36"/>
        </w:rPr>
        <w:t xml:space="preserve"> </w:t>
      </w:r>
      <w:r w:rsidRPr="0067734B">
        <w:rPr>
          <w:rFonts w:eastAsia="HeshamNormal" w:cs="Traditional Arabic"/>
          <w:color w:val="000000"/>
          <w:szCs w:val="36"/>
          <w:rtl/>
        </w:rPr>
        <w:t>وغيرها</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إجازة</w:t>
      </w:r>
      <w:r w:rsidRPr="0067734B">
        <w:rPr>
          <w:rFonts w:eastAsia="HeshamNormal" w:cs="Traditional Arabic"/>
          <w:color w:val="000000"/>
          <w:szCs w:val="36"/>
        </w:rPr>
        <w:t xml:space="preserve"> </w:t>
      </w:r>
      <w:r w:rsidRPr="0067734B">
        <w:rPr>
          <w:rFonts w:eastAsia="HeshamNormal" w:cs="Traditional Arabic"/>
          <w:color w:val="000000"/>
          <w:szCs w:val="36"/>
          <w:rtl/>
        </w:rPr>
        <w:t>هذا</w:t>
      </w:r>
      <w:r w:rsidRPr="0067734B">
        <w:rPr>
          <w:rFonts w:eastAsia="HeshamNormal" w:cs="Traditional Arabic"/>
          <w:color w:val="000000"/>
          <w:szCs w:val="36"/>
        </w:rPr>
        <w:t xml:space="preserve"> </w:t>
      </w:r>
      <w:r w:rsidRPr="0067734B">
        <w:rPr>
          <w:rFonts w:eastAsia="HeshamNormal" w:cs="Traditional Arabic"/>
          <w:color w:val="000000"/>
          <w:szCs w:val="36"/>
          <w:rtl/>
        </w:rPr>
        <w:t>النوع</w:t>
      </w:r>
      <w:r w:rsidRPr="0067734B">
        <w:rPr>
          <w:rFonts w:eastAsia="HeshamNormal" w:cs="Traditional Arabic"/>
          <w:color w:val="000000"/>
          <w:szCs w:val="36"/>
        </w:rPr>
        <w:t xml:space="preserve"> </w:t>
      </w:r>
      <w:r w:rsidRPr="0067734B">
        <w:rPr>
          <w:rFonts w:eastAsia="HeshamNormal" w:cs="Traditional Arabic"/>
          <w:color w:val="000000"/>
          <w:szCs w:val="36"/>
          <w:rtl/>
        </w:rPr>
        <w:t>من</w:t>
      </w:r>
      <w:r w:rsidRPr="0067734B">
        <w:rPr>
          <w:rFonts w:eastAsia="HeshamNormal" w:cs="Traditional Arabic"/>
          <w:color w:val="000000"/>
          <w:szCs w:val="36"/>
        </w:rPr>
        <w:t xml:space="preserve"> </w:t>
      </w:r>
      <w:r w:rsidRPr="0067734B">
        <w:rPr>
          <w:rFonts w:eastAsia="HeshamNormal" w:cs="Traditional Arabic"/>
          <w:color w:val="000000"/>
          <w:szCs w:val="36"/>
          <w:rtl/>
        </w:rPr>
        <w:t>الاستثمار تحت</w:t>
      </w:r>
      <w:r w:rsidRPr="0067734B">
        <w:rPr>
          <w:rFonts w:eastAsia="HeshamNormal" w:cs="Traditional Arabic"/>
          <w:color w:val="000000"/>
          <w:szCs w:val="36"/>
        </w:rPr>
        <w:t xml:space="preserve"> </w:t>
      </w:r>
      <w:r w:rsidRPr="0067734B">
        <w:rPr>
          <w:rFonts w:eastAsia="HeshamNormal" w:cs="Traditional Arabic"/>
          <w:color w:val="000000"/>
          <w:szCs w:val="36"/>
          <w:rtl/>
        </w:rPr>
        <w:t>مفهوم</w:t>
      </w:r>
      <w:r w:rsidRPr="0067734B">
        <w:rPr>
          <w:rFonts w:eastAsia="HeshamNormal" w:cs="Traditional Arabic"/>
          <w:color w:val="000000"/>
          <w:szCs w:val="36"/>
        </w:rPr>
        <w:t xml:space="preserve"> </w:t>
      </w:r>
      <w:r w:rsidRPr="0067734B">
        <w:rPr>
          <w:rFonts w:eastAsia="HeshamNormal" w:cs="Traditional Arabic"/>
          <w:color w:val="000000"/>
          <w:szCs w:val="36"/>
          <w:rtl/>
        </w:rPr>
        <w:t>المضاربة</w:t>
      </w:r>
      <w:r w:rsidRPr="0067734B">
        <w:rPr>
          <w:rFonts w:eastAsia="HeshamNormal" w:cs="Traditional Arabic"/>
          <w:color w:val="000000"/>
          <w:szCs w:val="36"/>
          <w:vertAlign w:val="superscript"/>
          <w:rtl/>
        </w:rPr>
        <w:t>(</w:t>
      </w:r>
      <w:r w:rsidRPr="0067734B">
        <w:rPr>
          <w:rFonts w:eastAsia="HeshamNormal" w:cs="Traditional Arabic"/>
          <w:color w:val="000000"/>
          <w:szCs w:val="36"/>
          <w:vertAlign w:val="superscript"/>
        </w:rPr>
        <w:t>(</w:t>
      </w:r>
      <w:r w:rsidRPr="0067734B">
        <w:rPr>
          <w:rFonts w:eastAsia="HeshamNormal" w:cs="Traditional Arabic"/>
          <w:color w:val="000000"/>
          <w:szCs w:val="36"/>
          <w:vertAlign w:val="superscript"/>
        </w:rPr>
        <w:footnoteReference w:id="63"/>
      </w:r>
      <w:r w:rsidRPr="0067734B">
        <w:rPr>
          <w:rFonts w:eastAsia="HeshamNormal" w:cs="Traditional Arabic"/>
          <w:color w:val="000000"/>
          <w:szCs w:val="36"/>
          <w:vertAlign w:val="superscript"/>
          <w:rtl/>
        </w:rPr>
        <w:t xml:space="preserve"> </w:t>
      </w:r>
      <w:r w:rsidRPr="0067734B">
        <w:rPr>
          <w:rFonts w:eastAsia="HeshamNormal" w:cs="Traditional Arabic"/>
          <w:color w:val="000000"/>
          <w:szCs w:val="36"/>
          <w:rtl/>
        </w:rPr>
        <w:t>لكن هل يغير هذا من أحكام المخصصات تحت صيغة المشاركة ؟</w:t>
      </w:r>
    </w:p>
    <w:p w:rsidR="007E726F" w:rsidRPr="0067734B" w:rsidRDefault="007E726F" w:rsidP="007E726F">
      <w:pPr>
        <w:autoSpaceDE w:val="0"/>
        <w:autoSpaceDN w:val="0"/>
        <w:bidi/>
        <w:adjustRightInd w:val="0"/>
        <w:spacing w:after="0"/>
        <w:jc w:val="left"/>
        <w:rPr>
          <w:rFonts w:eastAsia="HeshamNormal" w:cs="Traditional Arabic"/>
          <w:color w:val="000000"/>
          <w:szCs w:val="36"/>
          <w:rtl/>
        </w:rPr>
      </w:pPr>
      <w:r w:rsidRPr="0067734B">
        <w:rPr>
          <w:rFonts w:eastAsia="HeshamNormal" w:cs="Traditional Arabic"/>
          <w:color w:val="000000"/>
          <w:szCs w:val="36"/>
          <w:rtl/>
        </w:rPr>
        <w:t>مما سبق يتّضح بنا أنّ المصاريف التي يتحمّلها المضارب وصاحب رأس المال هي المصاريف المباشرة في المشروع ، يلزم هذا أن المخصصات تقتطع من هذه المصاريف لا غيرها ،على اعتبار أن المخصصات هذه المصاريف كما سبق تبيانه .</w:t>
      </w:r>
    </w:p>
    <w:p w:rsidR="007E726F" w:rsidRPr="0067734B" w:rsidRDefault="007E726F" w:rsidP="007E726F">
      <w:pPr>
        <w:autoSpaceDE w:val="0"/>
        <w:autoSpaceDN w:val="0"/>
        <w:bidi/>
        <w:adjustRightInd w:val="0"/>
        <w:spacing w:after="0"/>
        <w:jc w:val="left"/>
        <w:rPr>
          <w:rFonts w:eastAsia="HeshamNormal" w:cs="Traditional Arabic"/>
          <w:color w:val="000000"/>
          <w:szCs w:val="36"/>
          <w:rtl/>
        </w:rPr>
      </w:pPr>
      <w:r w:rsidRPr="0067734B">
        <w:rPr>
          <w:rFonts w:eastAsia="HeshamNormal" w:cs="Traditional Arabic"/>
          <w:color w:val="000000"/>
          <w:szCs w:val="36"/>
          <w:rtl/>
        </w:rPr>
        <w:t>بهذا نخلص إلى أن أي مخصص يندرج تحت المصاريف المباشرة المتعلقة بالمشروع يجوز اقتطاعه من وعاء المشروع .</w:t>
      </w:r>
    </w:p>
    <w:p w:rsidR="007E726F" w:rsidRPr="0067734B" w:rsidRDefault="007E726F" w:rsidP="007E726F">
      <w:pPr>
        <w:autoSpaceDE w:val="0"/>
        <w:autoSpaceDN w:val="0"/>
        <w:bidi/>
        <w:adjustRightInd w:val="0"/>
        <w:spacing w:after="0"/>
        <w:jc w:val="left"/>
        <w:rPr>
          <w:rFonts w:eastAsia="HeshamNormal" w:cs="Traditional Arabic"/>
          <w:color w:val="000000"/>
          <w:szCs w:val="36"/>
          <w:rtl/>
        </w:rPr>
      </w:pPr>
    </w:p>
    <w:p w:rsidR="007E726F" w:rsidRPr="0067734B" w:rsidRDefault="007E726F" w:rsidP="007E726F">
      <w:pPr>
        <w:autoSpaceDE w:val="0"/>
        <w:autoSpaceDN w:val="0"/>
        <w:bidi/>
        <w:adjustRightInd w:val="0"/>
        <w:spacing w:after="0"/>
        <w:jc w:val="left"/>
        <w:rPr>
          <w:rFonts w:eastAsia="HeshamNormal" w:cs="Traditional Arabic"/>
          <w:color w:val="000000"/>
          <w:szCs w:val="36"/>
          <w:rtl/>
        </w:rPr>
      </w:pPr>
      <w:r w:rsidRPr="0067734B">
        <w:rPr>
          <w:rFonts w:eastAsia="HeshamNormal" w:cs="Traditional Arabic"/>
          <w:color w:val="000000"/>
          <w:szCs w:val="36"/>
          <w:rtl/>
        </w:rPr>
        <w:t xml:space="preserve"> </w:t>
      </w:r>
    </w:p>
    <w:p w:rsidR="007E726F" w:rsidRPr="0067734B" w:rsidRDefault="007E726F" w:rsidP="007E726F">
      <w:pPr>
        <w:autoSpaceDE w:val="0"/>
        <w:autoSpaceDN w:val="0"/>
        <w:bidi/>
        <w:adjustRightInd w:val="0"/>
        <w:spacing w:after="0"/>
        <w:jc w:val="left"/>
        <w:rPr>
          <w:rFonts w:eastAsia="HeshamNormal" w:cs="Traditional Arabic"/>
          <w:color w:val="000000"/>
          <w:szCs w:val="36"/>
          <w:rtl/>
        </w:rPr>
      </w:pPr>
    </w:p>
    <w:p w:rsidR="007E726F" w:rsidRPr="0067734B" w:rsidRDefault="007E726F" w:rsidP="007E726F">
      <w:pPr>
        <w:autoSpaceDE w:val="0"/>
        <w:autoSpaceDN w:val="0"/>
        <w:bidi/>
        <w:adjustRightInd w:val="0"/>
        <w:spacing w:after="0"/>
        <w:jc w:val="left"/>
        <w:rPr>
          <w:rFonts w:eastAsia="HeshamNormal" w:cs="Traditional Arabic"/>
          <w:color w:val="000000"/>
          <w:szCs w:val="36"/>
          <w:rtl/>
        </w:rPr>
      </w:pPr>
    </w:p>
    <w:p w:rsidR="007E726F" w:rsidRPr="0067734B" w:rsidRDefault="007E726F" w:rsidP="007E726F">
      <w:pPr>
        <w:autoSpaceDE w:val="0"/>
        <w:autoSpaceDN w:val="0"/>
        <w:bidi/>
        <w:adjustRightInd w:val="0"/>
        <w:spacing w:after="0"/>
        <w:jc w:val="left"/>
        <w:rPr>
          <w:rFonts w:eastAsia="HeshamNormal" w:cs="Traditional Arabic"/>
          <w:color w:val="000000"/>
          <w:szCs w:val="36"/>
          <w:rtl/>
        </w:rPr>
      </w:pPr>
    </w:p>
    <w:p w:rsidR="007E726F" w:rsidRPr="0067734B" w:rsidRDefault="007E726F" w:rsidP="007E726F">
      <w:pPr>
        <w:bidi/>
        <w:jc w:val="left"/>
        <w:rPr>
          <w:rFonts w:cs="Traditional Arabic"/>
          <w:szCs w:val="36"/>
          <w:rtl/>
        </w:rPr>
      </w:pPr>
      <w:r w:rsidRPr="0067734B">
        <w:rPr>
          <w:rFonts w:cs="Traditional Arabic"/>
          <w:b/>
          <w:bCs/>
          <w:szCs w:val="36"/>
          <w:rtl/>
        </w:rPr>
        <w:lastRenderedPageBreak/>
        <w:t>الضوابط الشرعية الشرعية لتكوين  المخصص</w:t>
      </w:r>
      <w:r w:rsidRPr="0067734B">
        <w:rPr>
          <w:rFonts w:cs="Traditional Arabic"/>
          <w:b/>
          <w:bCs/>
          <w:szCs w:val="36"/>
        </w:rPr>
        <w:t xml:space="preserve"> </w:t>
      </w:r>
      <w:r w:rsidRPr="0067734B">
        <w:rPr>
          <w:rFonts w:cs="Traditional Arabic"/>
          <w:b/>
          <w:bCs/>
          <w:szCs w:val="36"/>
          <w:rtl/>
        </w:rPr>
        <w:t>المبحث الرابع :</w:t>
      </w:r>
      <w:r w:rsidRPr="0067734B">
        <w:rPr>
          <w:rFonts w:cs="Traditional Arabic"/>
          <w:szCs w:val="36"/>
        </w:rPr>
        <w:t xml:space="preserve">          </w:t>
      </w:r>
    </w:p>
    <w:p w:rsidR="007E726F" w:rsidRPr="0067734B" w:rsidRDefault="007E726F" w:rsidP="007E726F">
      <w:pPr>
        <w:bidi/>
        <w:jc w:val="left"/>
        <w:rPr>
          <w:rFonts w:cs="Traditional Arabic"/>
          <w:szCs w:val="36"/>
          <w:rtl/>
        </w:rPr>
      </w:pPr>
      <w:r w:rsidRPr="0067734B">
        <w:rPr>
          <w:rFonts w:cs="Traditional Arabic"/>
          <w:szCs w:val="36"/>
          <w:rtl/>
        </w:rPr>
        <w:t>فيما يتعلق بالأمور الشرعية التي يجب مراعاتها في حال تكوين المخصصات في البنوك الإسلامية أنه من الواجب مراعاة الأمور الآتية في الميزانيات وفي المعالجات المحاسبية للبنوك الإسلامية وهي الضوابط التي تم مناقشتها في المؤتمر الرابع للمؤسسات المالية الإسلامية على النحو الآتي</w:t>
      </w:r>
      <w:r w:rsidRPr="0067734B">
        <w:rPr>
          <w:rFonts w:cs="Traditional Arabic"/>
          <w:szCs w:val="36"/>
        </w:rPr>
        <w:t xml:space="preserve">: </w:t>
      </w:r>
    </w:p>
    <w:p w:rsidR="007E726F" w:rsidRPr="0067734B" w:rsidRDefault="007E726F" w:rsidP="007E726F">
      <w:pPr>
        <w:bidi/>
        <w:jc w:val="left"/>
        <w:rPr>
          <w:rFonts w:cs="Traditional Arabic"/>
          <w:szCs w:val="36"/>
          <w:rtl/>
        </w:rPr>
      </w:pPr>
      <w:r w:rsidRPr="0067734B">
        <w:rPr>
          <w:rFonts w:cs="Traditional Arabic"/>
          <w:szCs w:val="36"/>
          <w:rtl/>
        </w:rPr>
        <w:t>اولاً: يجب الإفصاح عن نسب الاستقطاع للمخصصات بين المساهمين والمودعين في حال كان الاستثمار مشتركا بين أموال المودعين والمساهمين، لتتم معرفة ما يخص كل طرف عند الانتهاء من الغرض للمخصص</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و أنه من الضروري معرفة العدالة في تحميل المخصصات عند تكوينها على كل طرف من المساهمين والمودعين، بالرغم من أنه لا يوجد معيار واضح من الناحية الشرعية لتلك النسب ولكن يمكن اعتماد نسب الأموال المستثمرة لكل منهما في تحديد نسب المخصصات في الحسابات الاستثمارية أو الودائع الاستثمارية</w:t>
      </w:r>
      <w:r w:rsidRPr="0067734B">
        <w:rPr>
          <w:rFonts w:cs="Traditional Arabic"/>
          <w:szCs w:val="36"/>
        </w:rPr>
        <w:t xml:space="preserve">. </w:t>
      </w:r>
    </w:p>
    <w:p w:rsidR="007E726F" w:rsidRPr="0067734B" w:rsidRDefault="007E726F" w:rsidP="007E726F">
      <w:pPr>
        <w:bidi/>
        <w:jc w:val="left"/>
        <w:rPr>
          <w:rFonts w:cs="Traditional Arabic"/>
          <w:szCs w:val="36"/>
          <w:rtl/>
        </w:rPr>
      </w:pPr>
      <w:r w:rsidRPr="0067734B">
        <w:rPr>
          <w:rFonts w:cs="Traditional Arabic"/>
          <w:szCs w:val="36"/>
          <w:rtl/>
        </w:rPr>
        <w:t>ثانيأ: في حال الانتهاء من الغرض الذي تم تكوين المخصص من أجله وفق التفصيل السابق، فإنه يجب شرعًا إرجاع ما يخص المودعين بحسب النسبة المستقطعة من إيراداتهم لتكوين المخصص وذلك أنّ هذه المخصصات التي انتفت الحاجة إليها هي ملك للمودعين والمساهمين ولا يوجد مايخرجها من ملكيتهم وإنّما لمّا تعطلت كانت الملكية ناقصة فلمّا أُعيدت كلها أو جزء منها رجعت إلى أصلها وملكيتها التامّة .</w:t>
      </w:r>
    </w:p>
    <w:p w:rsidR="007E726F" w:rsidRPr="0067734B" w:rsidRDefault="007E726F" w:rsidP="007E726F">
      <w:pPr>
        <w:bidi/>
        <w:jc w:val="left"/>
        <w:rPr>
          <w:rFonts w:cs="Traditional Arabic"/>
          <w:szCs w:val="36"/>
          <w:rtl/>
        </w:rPr>
      </w:pPr>
      <w:r w:rsidRPr="0067734B">
        <w:rPr>
          <w:rFonts w:cs="Traditional Arabic"/>
          <w:szCs w:val="36"/>
          <w:rtl/>
        </w:rPr>
        <w:t>هذا  ويكون عن طريق احتمالين</w:t>
      </w:r>
      <w:r w:rsidRPr="0067734B">
        <w:rPr>
          <w:rFonts w:cs="Traditional Arabic"/>
          <w:szCs w:val="36"/>
        </w:rPr>
        <w:t xml:space="preserve">: </w:t>
      </w:r>
    </w:p>
    <w:p w:rsidR="007E726F" w:rsidRPr="0067734B" w:rsidRDefault="007E726F" w:rsidP="007E726F">
      <w:pPr>
        <w:pStyle w:val="ListParagraph"/>
        <w:numPr>
          <w:ilvl w:val="0"/>
          <w:numId w:val="14"/>
        </w:numPr>
        <w:bidi/>
        <w:jc w:val="left"/>
        <w:rPr>
          <w:rFonts w:cs="Traditional Arabic"/>
          <w:szCs w:val="36"/>
          <w:rtl/>
        </w:rPr>
      </w:pPr>
      <w:r w:rsidRPr="0067734B">
        <w:rPr>
          <w:rFonts w:cs="Traditional Arabic"/>
          <w:szCs w:val="36"/>
          <w:rtl/>
        </w:rPr>
        <w:t>الاحتمال الأول: أن يتم الإرجاع لكل من كان مساهمًا في تلك الفترة المالية التي تم تكوين المخصص بها</w:t>
      </w:r>
      <w:r w:rsidRPr="0067734B">
        <w:rPr>
          <w:rFonts w:cs="Traditional Arabic"/>
          <w:szCs w:val="36"/>
        </w:rPr>
        <w:t>.</w:t>
      </w:r>
      <w:r w:rsidRPr="0067734B">
        <w:rPr>
          <w:rFonts w:cs="Traditional Arabic"/>
          <w:szCs w:val="36"/>
          <w:rtl/>
        </w:rPr>
        <w:t xml:space="preserve">           </w:t>
      </w:r>
    </w:p>
    <w:p w:rsidR="007E726F" w:rsidRPr="0067734B" w:rsidRDefault="007E726F" w:rsidP="007E726F">
      <w:pPr>
        <w:bidi/>
        <w:jc w:val="left"/>
        <w:rPr>
          <w:rFonts w:cs="Traditional Arabic"/>
          <w:szCs w:val="36"/>
          <w:rtl/>
        </w:rPr>
      </w:pPr>
      <w:r w:rsidRPr="0067734B">
        <w:rPr>
          <w:rFonts w:cs="Traditional Arabic"/>
          <w:szCs w:val="36"/>
          <w:rtl/>
        </w:rPr>
        <w:t xml:space="preserve">   لكن نجد بالمقابل أن المختصين في البنوك الإسلامية أفادوا بصعوبة رد تلك المخصصات للمودعين، خصوصا مع كثرتهم دخولا وخروجا</w:t>
      </w:r>
      <w:r w:rsidRPr="0067734B">
        <w:rPr>
          <w:rFonts w:cs="Traditional Arabic"/>
          <w:szCs w:val="36"/>
        </w:rPr>
        <w:t xml:space="preserve">. </w:t>
      </w:r>
    </w:p>
    <w:p w:rsidR="007E726F" w:rsidRPr="0067734B" w:rsidRDefault="007E726F" w:rsidP="007E726F">
      <w:pPr>
        <w:bidi/>
        <w:jc w:val="left"/>
        <w:rPr>
          <w:rFonts w:cs="Traditional Arabic"/>
          <w:szCs w:val="36"/>
          <w:rtl/>
        </w:rPr>
      </w:pPr>
      <w:r w:rsidRPr="0067734B">
        <w:rPr>
          <w:rFonts w:cs="Traditional Arabic"/>
          <w:szCs w:val="36"/>
          <w:rtl/>
        </w:rPr>
        <w:lastRenderedPageBreak/>
        <w:t>ب) الاحتمال الثاني: أنه في حالة صعوبة وتعذر اتخاذ الإجراء السابق فإنه يتم إرجاع نسبة المودعين من المخصصات في وعاء الإيرادات العامة للمودعين، لتتم الاستفادة منها لنفس الوعاء، مشيرا إلى أن ما يخص المساهمين يذهب لحساب الأرباح والخسائر التابعة لهم</w:t>
      </w:r>
      <w:r w:rsidRPr="0067734B">
        <w:rPr>
          <w:rFonts w:cs="Traditional Arabic"/>
          <w:szCs w:val="36"/>
        </w:rPr>
        <w:t xml:space="preserve">. </w:t>
      </w:r>
    </w:p>
    <w:p w:rsidR="007E726F" w:rsidRPr="0067734B" w:rsidRDefault="007E726F" w:rsidP="007E726F">
      <w:pPr>
        <w:bidi/>
        <w:jc w:val="left"/>
        <w:rPr>
          <w:rFonts w:cs="Traditional Arabic"/>
          <w:szCs w:val="36"/>
          <w:rtl/>
        </w:rPr>
      </w:pPr>
      <w:r w:rsidRPr="0067734B">
        <w:rPr>
          <w:rFonts w:cs="Traditional Arabic"/>
          <w:szCs w:val="36"/>
          <w:rtl/>
        </w:rPr>
        <w:t>ثالثاً: ضرورة أخذ الموافقة المسبقة من المودعين على أمرين</w:t>
      </w:r>
      <w:r w:rsidRPr="0067734B">
        <w:rPr>
          <w:rFonts w:cs="Traditional Arabic"/>
          <w:szCs w:val="36"/>
        </w:rPr>
        <w:t xml:space="preserve">: </w:t>
      </w:r>
      <w:r w:rsidRPr="0067734B">
        <w:rPr>
          <w:rFonts w:cs="Traditional Arabic"/>
          <w:szCs w:val="36"/>
          <w:rtl/>
        </w:rPr>
        <w:t xml:space="preserve">                                                    ا): موافقة العميل «المودع» على استقطاع المخصصات في حال الاحتياج لها من قبل البنك  الإسلامي ويعتبر ذلك موافقة منه على الأخذ بجزء من إيرادات عمليات الاستثمار لأموال المودعين لصالح تكوين تلك المخصصات</w:t>
      </w:r>
      <w:r w:rsidRPr="0067734B">
        <w:rPr>
          <w:rFonts w:cs="Traditional Arabic"/>
          <w:szCs w:val="36"/>
        </w:rPr>
        <w:t xml:space="preserve">. </w:t>
      </w:r>
    </w:p>
    <w:p w:rsidR="007E726F" w:rsidRPr="0067734B" w:rsidRDefault="007E726F" w:rsidP="007E726F">
      <w:pPr>
        <w:bidi/>
        <w:jc w:val="left"/>
        <w:rPr>
          <w:rFonts w:cs="Traditional Arabic"/>
          <w:szCs w:val="36"/>
          <w:rtl/>
        </w:rPr>
      </w:pPr>
      <w:r w:rsidRPr="0067734B">
        <w:rPr>
          <w:rFonts w:cs="Traditional Arabic"/>
          <w:szCs w:val="36"/>
          <w:rtl/>
        </w:rPr>
        <w:t>ب): إبراء العميل البنك مما يخصه من هذه المخصصات عند انتهاء الغرض الذي من أجلها تم تكوينها ولم يتمكن البنك من إرجاعها، لأنه ربما يستفيد هو أو غيره من هذا المخصص لاحقا، وذلك أخذا بمبدأ الإبراء الشرعي أو ما يعرف بـ «مبدأ المبارأة»</w:t>
      </w:r>
      <w:r w:rsidRPr="0067734B">
        <w:rPr>
          <w:rFonts w:cs="Traditional Arabic"/>
          <w:szCs w:val="36"/>
          <w:vertAlign w:val="superscript"/>
          <w:rtl/>
        </w:rPr>
        <w:t>(</w:t>
      </w:r>
      <w:r w:rsidRPr="0067734B">
        <w:rPr>
          <w:rStyle w:val="FootnoteReference"/>
          <w:rFonts w:cs="Traditional Arabic"/>
          <w:szCs w:val="36"/>
          <w:rtl/>
        </w:rPr>
        <w:footnoteReference w:id="64"/>
      </w:r>
      <w:r w:rsidRPr="0067734B">
        <w:rPr>
          <w:rFonts w:cs="Traditional Arabic"/>
          <w:szCs w:val="36"/>
          <w:vertAlign w:val="superscript"/>
          <w:rtl/>
        </w:rPr>
        <w:t>)</w:t>
      </w:r>
      <w:r w:rsidRPr="0067734B">
        <w:rPr>
          <w:rFonts w:cs="Traditional Arabic"/>
          <w:szCs w:val="36"/>
          <w:rtl/>
        </w:rPr>
        <w:t>، فالعميل قد رضي ابتداء أنه في حال عدم تمكن البنك من إرجاع تلك الأموال بعد الانتهاء من الغرض الذي من أجله تم تكوينها فإنه يبرأ البنك من أي مطالبة، لكون المضاربة قائمة على مبدأ «المضاربة المستمرة» في العرف المصرفي المعاصر والتي يتغير فيها المودعون باستمرار، نظرا لطبيعة عمل البنوك وطبيعة الودائع المصرفية من إمكانية الإيداع والسحب تحت الطلب للعميل وفق شروط معينة</w:t>
      </w:r>
      <w:r w:rsidRPr="0067734B">
        <w:rPr>
          <w:rFonts w:cs="Traditional Arabic"/>
          <w:szCs w:val="36"/>
        </w:rPr>
        <w:t xml:space="preserve">. </w:t>
      </w:r>
    </w:p>
    <w:p w:rsidR="007E726F" w:rsidRPr="0067734B" w:rsidRDefault="007E726F" w:rsidP="007E726F">
      <w:pPr>
        <w:bidi/>
        <w:jc w:val="left"/>
        <w:rPr>
          <w:rFonts w:cs="Traditional Arabic"/>
          <w:szCs w:val="36"/>
        </w:rPr>
      </w:pPr>
    </w:p>
    <w:p w:rsidR="007E726F" w:rsidRPr="0067734B" w:rsidRDefault="007E726F" w:rsidP="007E726F">
      <w:pPr>
        <w:bidi/>
        <w:jc w:val="left"/>
        <w:rPr>
          <w:rFonts w:cs="Traditional Arabic"/>
          <w:szCs w:val="36"/>
        </w:rPr>
      </w:pPr>
    </w:p>
    <w:p w:rsidR="007E726F" w:rsidRPr="0067734B" w:rsidRDefault="007E726F" w:rsidP="007E726F">
      <w:pPr>
        <w:bidi/>
        <w:jc w:val="left"/>
        <w:rPr>
          <w:rFonts w:cs="Traditional Arabic"/>
          <w:szCs w:val="36"/>
        </w:rPr>
      </w:pPr>
    </w:p>
    <w:p w:rsidR="007E726F" w:rsidRPr="0067734B" w:rsidRDefault="007E726F" w:rsidP="007E726F">
      <w:pPr>
        <w:bidi/>
        <w:jc w:val="left"/>
        <w:rPr>
          <w:rFonts w:cs="Traditional Arabic"/>
          <w:b/>
          <w:bCs/>
          <w:szCs w:val="36"/>
        </w:rPr>
      </w:pPr>
      <w:r w:rsidRPr="0067734B">
        <w:rPr>
          <w:rFonts w:cs="Traditional Arabic"/>
          <w:b/>
          <w:bCs/>
          <w:szCs w:val="36"/>
          <w:rtl/>
        </w:rPr>
        <w:lastRenderedPageBreak/>
        <w:t xml:space="preserve">البحث </w:t>
      </w:r>
      <w:r w:rsidRPr="0067734B">
        <w:rPr>
          <w:rFonts w:cs="Traditional Arabic" w:hint="cs"/>
          <w:b/>
          <w:bCs/>
          <w:szCs w:val="36"/>
          <w:rtl/>
        </w:rPr>
        <w:t>الخامس</w:t>
      </w:r>
      <w:r w:rsidRPr="0067734B">
        <w:rPr>
          <w:rFonts w:cs="Traditional Arabic"/>
          <w:b/>
          <w:bCs/>
          <w:szCs w:val="36"/>
          <w:rtl/>
        </w:rPr>
        <w:t xml:space="preserve"> :معالجة المخصصات الزائدةعن الحاجة في البنوك الإسلامية</w:t>
      </w:r>
    </w:p>
    <w:p w:rsidR="007E726F" w:rsidRPr="0067734B" w:rsidRDefault="007E726F" w:rsidP="007E726F">
      <w:pPr>
        <w:bidi/>
        <w:jc w:val="left"/>
        <w:rPr>
          <w:rFonts w:cs="Traditional Arabic"/>
          <w:szCs w:val="36"/>
        </w:rPr>
      </w:pPr>
      <w:r w:rsidRPr="0067734B">
        <w:rPr>
          <w:rFonts w:cs="Traditional Arabic"/>
          <w:szCs w:val="36"/>
          <w:rtl/>
        </w:rPr>
        <w:t>قد يتمكن البنك التقليدى من استرداد بعض أو</w:t>
      </w:r>
      <w:r w:rsidRPr="0067734B">
        <w:rPr>
          <w:rFonts w:cs="Traditional Arabic"/>
          <w:szCs w:val="36"/>
        </w:rPr>
        <w:t xml:space="preserve"> </w:t>
      </w:r>
      <w:r w:rsidRPr="0067734B">
        <w:rPr>
          <w:rFonts w:cs="Traditional Arabic"/>
          <w:szCs w:val="36"/>
          <w:rtl/>
        </w:rPr>
        <w:t>كل الديون التي سبق أن كون لها مخصصاً في فترة سابقة ،وأعدمها بالفعل،وفي هذه الحالة ،فإن بعض المحاسبين يرون أن هذه الديون تُعد بمثابة إيرادات عادية</w:t>
      </w:r>
      <w:r w:rsidRPr="0067734B">
        <w:rPr>
          <w:rFonts w:cs="Traditional Arabic"/>
          <w:szCs w:val="36"/>
        </w:rPr>
        <w:t xml:space="preserve">   </w:t>
      </w:r>
      <w:r w:rsidRPr="0067734B">
        <w:rPr>
          <w:rFonts w:cs="Traditional Arabic"/>
          <w:szCs w:val="36"/>
          <w:rtl/>
        </w:rPr>
        <w:t>(التي يحصل عليها البنك بشكل منتظم ودوري ) ،ومن ثم يجب ترحيلها إلى حساب الأرباح والخسائر</w:t>
      </w:r>
      <w:r w:rsidRPr="0067734B">
        <w:rPr>
          <w:rFonts w:cs="Traditional Arabic"/>
          <w:szCs w:val="36"/>
          <w:vertAlign w:val="superscript"/>
          <w:rtl/>
        </w:rPr>
        <w:t>(</w:t>
      </w:r>
      <w:r w:rsidRPr="0067734B">
        <w:rPr>
          <w:rStyle w:val="FootnoteReference"/>
          <w:rFonts w:cs="Traditional Arabic"/>
          <w:szCs w:val="36"/>
          <w:rtl/>
        </w:rPr>
        <w:footnoteReference w:id="65"/>
      </w:r>
      <w:r w:rsidRPr="0067734B">
        <w:rPr>
          <w:rFonts w:cs="Traditional Arabic"/>
          <w:szCs w:val="36"/>
          <w:vertAlign w:val="superscript"/>
          <w:rtl/>
        </w:rPr>
        <w:t>)</w:t>
      </w:r>
      <w:r w:rsidRPr="0067734B">
        <w:rPr>
          <w:rFonts w:cs="Traditional Arabic"/>
          <w:szCs w:val="36"/>
          <w:rtl/>
        </w:rPr>
        <w:t xml:space="preserve"> في حين يرى البعض الآخر إثبات هذه الديون كإيرادات غير عادية والتي يحصل عليها البنك بشكل غير منتظم .</w:t>
      </w:r>
      <w:r w:rsidRPr="0067734B">
        <w:rPr>
          <w:rFonts w:cs="Traditional Arabic"/>
          <w:szCs w:val="36"/>
          <w:vertAlign w:val="superscript"/>
          <w:rtl/>
        </w:rPr>
        <w:t>(</w:t>
      </w:r>
      <w:r w:rsidRPr="0067734B">
        <w:rPr>
          <w:rStyle w:val="FootnoteReference"/>
          <w:rFonts w:cs="Traditional Arabic"/>
          <w:szCs w:val="36"/>
          <w:rtl/>
        </w:rPr>
        <w:footnoteReference w:id="66"/>
      </w:r>
      <w:r w:rsidRPr="0067734B">
        <w:rPr>
          <w:rFonts w:cs="Traditional Arabic"/>
          <w:szCs w:val="36"/>
          <w:vertAlign w:val="superscript"/>
          <w:rtl/>
        </w:rPr>
        <w:t>)</w:t>
      </w:r>
    </w:p>
    <w:p w:rsidR="007E726F" w:rsidRPr="0067734B" w:rsidRDefault="007E726F" w:rsidP="007E726F">
      <w:pPr>
        <w:bidi/>
        <w:jc w:val="left"/>
        <w:rPr>
          <w:rFonts w:cs="Traditional Arabic"/>
          <w:szCs w:val="36"/>
        </w:rPr>
      </w:pPr>
      <w:r w:rsidRPr="0067734B">
        <w:rPr>
          <w:rFonts w:cs="Traditional Arabic"/>
          <w:szCs w:val="36"/>
          <w:rtl/>
        </w:rPr>
        <w:t>وكما سبق عرفنا أن مبالغ المخصصات لا تخرج عن كونها مبالغ تقديرية ،فإن الحاجة إلى المخصص قد تنتهي على الرغم من وجود رصيد دفتري له ،وهوما يعنى أن مبلغ المخصص الذي تم تكوينه كان زائداً عن الحاجة</w:t>
      </w:r>
      <w:r w:rsidRPr="0067734B">
        <w:rPr>
          <w:rFonts w:cs="Traditional Arabic"/>
          <w:szCs w:val="36"/>
        </w:rPr>
        <w:t>.</w:t>
      </w:r>
      <w:r w:rsidRPr="0067734B">
        <w:rPr>
          <w:rFonts w:cs="Traditional Arabic"/>
          <w:szCs w:val="36"/>
          <w:rtl/>
        </w:rPr>
        <w:t xml:space="preserve">                                       وإذاماانتفت الحاجة إلى المخصص أوتبين في سنة ما أن مبلغ المخصص كان زائداً عن الحاجة ،فإن العرف جرى في البنوك والوحدات التقليدية على رد هذه الزيادة إلى حسابى الأرباح والخسائر في بند مستقل ،وقد يتم تحويلها إلى أحد حسابات الاحتياطيات الإيرادية الحرة حتى لاتتأثر أرباح العام بهذه الزيادة التي تخص سنوات سابقة ،كما أنه من المعروف </w:t>
      </w:r>
      <w:r w:rsidRPr="0067734B">
        <w:rPr>
          <w:rFonts w:cs="Traditional Arabic"/>
          <w:szCs w:val="36"/>
        </w:rPr>
        <w:t>-</w:t>
      </w:r>
      <w:r w:rsidRPr="0067734B">
        <w:rPr>
          <w:rFonts w:cs="Traditional Arabic"/>
          <w:szCs w:val="36"/>
          <w:rtl/>
        </w:rPr>
        <w:t>محاسبيا</w:t>
      </w:r>
      <w:r w:rsidRPr="0067734B">
        <w:rPr>
          <w:rFonts w:cs="Traditional Arabic"/>
          <w:szCs w:val="36"/>
        </w:rPr>
        <w:t>-</w:t>
      </w:r>
      <w:r w:rsidRPr="0067734B">
        <w:rPr>
          <w:rFonts w:cs="Traditional Arabic"/>
          <w:szCs w:val="36"/>
          <w:rtl/>
        </w:rPr>
        <w:t xml:space="preserve"> أن الزيادة في المخصصات تُعد احتياطياً</w:t>
      </w:r>
      <w:r w:rsidRPr="0067734B">
        <w:rPr>
          <w:rFonts w:cs="Traditional Arabic"/>
          <w:szCs w:val="36"/>
          <w:vertAlign w:val="superscript"/>
          <w:rtl/>
        </w:rPr>
        <w:t>(</w:t>
      </w:r>
      <w:r w:rsidRPr="0067734B">
        <w:rPr>
          <w:rStyle w:val="FootnoteReference"/>
          <w:rFonts w:cs="Traditional Arabic"/>
          <w:szCs w:val="36"/>
          <w:rtl/>
        </w:rPr>
        <w:footnoteReference w:id="67"/>
      </w:r>
      <w:r w:rsidRPr="0067734B">
        <w:rPr>
          <w:rFonts w:cs="Traditional Arabic"/>
          <w:szCs w:val="36"/>
          <w:vertAlign w:val="superscript"/>
          <w:rtl/>
        </w:rPr>
        <w:t>)</w:t>
      </w:r>
      <w:r w:rsidRPr="0067734B">
        <w:rPr>
          <w:rFonts w:cs="Traditional Arabic"/>
          <w:szCs w:val="36"/>
          <w:rtl/>
        </w:rPr>
        <w:t xml:space="preserve"> .والأمر يختلف بالنسبة للبنوك الإسلامية ،حيث إن العلاقة بين أصحاب الحسابات الاستثمارية والبنك هي علاقة مضاربة أو مشاركة ،ومن ثم فإن لصاحب رأس المال المتخارج حقاً في المخصصات التى تم احتجازها من نصيبه من الربح طالما أنها زادت عن الحاجة أو لم يتم استخدامها أصلاً </w:t>
      </w:r>
      <w:r w:rsidRPr="0067734B">
        <w:rPr>
          <w:rFonts w:cs="Traditional Arabic"/>
          <w:szCs w:val="36"/>
        </w:rPr>
        <w:t>.</w:t>
      </w:r>
    </w:p>
    <w:p w:rsidR="007E726F" w:rsidRPr="0067734B" w:rsidRDefault="007E726F" w:rsidP="007E726F">
      <w:pPr>
        <w:bidi/>
        <w:jc w:val="left"/>
        <w:rPr>
          <w:rFonts w:cs="Traditional Arabic"/>
          <w:szCs w:val="36"/>
        </w:rPr>
      </w:pPr>
      <w:r w:rsidRPr="0067734B">
        <w:rPr>
          <w:rFonts w:cs="Traditional Arabic"/>
          <w:szCs w:val="36"/>
          <w:rtl/>
        </w:rPr>
        <w:t>وفي هذا الاطار،فقد قدم عدة اقتراحات ،أهمها مايلي</w:t>
      </w:r>
      <w:r w:rsidRPr="0067734B">
        <w:rPr>
          <w:rFonts w:cs="Traditional Arabic"/>
          <w:szCs w:val="36"/>
        </w:rPr>
        <w:t>:</w:t>
      </w:r>
    </w:p>
    <w:p w:rsidR="007E726F" w:rsidRPr="0067734B" w:rsidRDefault="007E726F" w:rsidP="007E726F">
      <w:pPr>
        <w:bidi/>
        <w:jc w:val="left"/>
        <w:rPr>
          <w:rFonts w:cs="Traditional Arabic"/>
          <w:szCs w:val="36"/>
        </w:rPr>
      </w:pPr>
      <w:r w:rsidRPr="0067734B">
        <w:rPr>
          <w:rFonts w:cs="Traditional Arabic"/>
          <w:b/>
          <w:bCs/>
          <w:szCs w:val="36"/>
          <w:rtl/>
        </w:rPr>
        <w:lastRenderedPageBreak/>
        <w:t>الأول</w:t>
      </w:r>
      <w:r w:rsidRPr="0067734B">
        <w:rPr>
          <w:rFonts w:cs="Traditional Arabic"/>
          <w:szCs w:val="36"/>
        </w:rPr>
        <w:t>:</w:t>
      </w:r>
      <w:r w:rsidRPr="0067734B">
        <w:rPr>
          <w:rFonts w:cs="Traditional Arabic"/>
          <w:szCs w:val="36"/>
          <w:rtl/>
        </w:rPr>
        <w:t xml:space="preserve"> تنازل أصحاب الحسابات الاستثمارية عن هذا المخصص لصالح البنك الإسلامي ،وذلك بالنص في العقد بين صاحب الحساب الاستثماري والبنك الإسلامي على قيام صاحب الحساب بإبراء ذمة البنك </w:t>
      </w:r>
      <w:r w:rsidRPr="0067734B">
        <w:rPr>
          <w:rFonts w:cs="Traditional Arabic"/>
          <w:szCs w:val="36"/>
        </w:rPr>
        <w:t>–</w:t>
      </w:r>
      <w:r w:rsidRPr="0067734B">
        <w:rPr>
          <w:rFonts w:cs="Traditional Arabic"/>
          <w:szCs w:val="36"/>
          <w:rtl/>
        </w:rPr>
        <w:t xml:space="preserve">أوتنازله </w:t>
      </w:r>
      <w:r w:rsidRPr="0067734B">
        <w:rPr>
          <w:rFonts w:cs="Traditional Arabic"/>
          <w:szCs w:val="36"/>
        </w:rPr>
        <w:t>–</w:t>
      </w:r>
      <w:r w:rsidRPr="0067734B">
        <w:rPr>
          <w:rFonts w:cs="Traditional Arabic"/>
          <w:szCs w:val="36"/>
          <w:rtl/>
        </w:rPr>
        <w:t>عن نصيبه فيما تم استقطاعه من أرباحه كمخصصات زادت عن الحاجة</w:t>
      </w:r>
      <w:r w:rsidRPr="0067734B">
        <w:rPr>
          <w:rFonts w:cs="Traditional Arabic"/>
          <w:szCs w:val="36"/>
        </w:rPr>
        <w:t>.</w:t>
      </w:r>
    </w:p>
    <w:p w:rsidR="007E726F" w:rsidRPr="0067734B" w:rsidRDefault="007E726F" w:rsidP="007E726F">
      <w:pPr>
        <w:bidi/>
        <w:jc w:val="left"/>
        <w:rPr>
          <w:rFonts w:cs="Traditional Arabic"/>
          <w:szCs w:val="36"/>
        </w:rPr>
      </w:pPr>
      <w:r w:rsidRPr="0067734B">
        <w:rPr>
          <w:rFonts w:cs="Traditional Arabic"/>
          <w:szCs w:val="36"/>
          <w:rtl/>
        </w:rPr>
        <w:t>وهذ االرأي يحتاج إلى إعادة نظر للعديد من الأسباب،أهمها ما يلي</w:t>
      </w:r>
      <w:r w:rsidRPr="0067734B">
        <w:rPr>
          <w:rFonts w:cs="Traditional Arabic"/>
          <w:szCs w:val="36"/>
        </w:rPr>
        <w:t>:</w:t>
      </w:r>
      <w:r w:rsidRPr="0067734B">
        <w:rPr>
          <w:rFonts w:cs="Traditional Arabic"/>
          <w:szCs w:val="36"/>
          <w:rtl/>
        </w:rPr>
        <w:t xml:space="preserve">                                             (أ</w:t>
      </w:r>
      <w:r w:rsidRPr="0067734B">
        <w:rPr>
          <w:rFonts w:cs="Traditional Arabic"/>
          <w:szCs w:val="36"/>
        </w:rPr>
        <w:t>(</w:t>
      </w:r>
      <w:r w:rsidRPr="0067734B">
        <w:rPr>
          <w:rFonts w:cs="Traditional Arabic"/>
          <w:szCs w:val="36"/>
          <w:rtl/>
        </w:rPr>
        <w:t xml:space="preserve"> مخالفته لمقتضى عقد المضاربة لأن الربح  إذا تم قسمته بين مستحقيه أصبح ملكاً لمن استحقه</w:t>
      </w:r>
      <w:r w:rsidRPr="0067734B">
        <w:rPr>
          <w:rFonts w:cs="Traditional Arabic"/>
          <w:szCs w:val="36"/>
          <w:vertAlign w:val="superscript"/>
          <w:rtl/>
        </w:rPr>
        <w:t>(</w:t>
      </w:r>
      <w:r w:rsidRPr="0067734B">
        <w:rPr>
          <w:rStyle w:val="FootnoteReference"/>
          <w:rFonts w:cs="Traditional Arabic"/>
          <w:szCs w:val="36"/>
          <w:rtl/>
        </w:rPr>
        <w:footnoteReference w:id="68"/>
      </w:r>
      <w:r w:rsidRPr="0067734B">
        <w:rPr>
          <w:rFonts w:cs="Traditional Arabic"/>
          <w:szCs w:val="36"/>
          <w:vertAlign w:val="superscript"/>
          <w:rtl/>
        </w:rPr>
        <w:t>)</w:t>
      </w:r>
      <w:r w:rsidRPr="0067734B">
        <w:rPr>
          <w:rFonts w:cs="Traditional Arabic"/>
          <w:szCs w:val="36"/>
          <w:rtl/>
        </w:rPr>
        <w:t xml:space="preserve">          </w:t>
      </w:r>
      <w:r w:rsidRPr="0067734B">
        <w:rPr>
          <w:rFonts w:cs="Traditional Arabic"/>
          <w:szCs w:val="36"/>
        </w:rPr>
        <w:t>)</w:t>
      </w:r>
      <w:r w:rsidRPr="0067734B">
        <w:rPr>
          <w:rFonts w:cs="Traditional Arabic"/>
          <w:szCs w:val="36"/>
          <w:rtl/>
        </w:rPr>
        <w:t>ب</w:t>
      </w:r>
      <w:r w:rsidRPr="0067734B">
        <w:rPr>
          <w:rFonts w:cs="Traditional Arabic"/>
          <w:szCs w:val="36"/>
        </w:rPr>
        <w:t>(</w:t>
      </w:r>
      <w:r w:rsidRPr="0067734B">
        <w:rPr>
          <w:rFonts w:cs="Traditional Arabic"/>
          <w:szCs w:val="36"/>
          <w:rtl/>
        </w:rPr>
        <w:t xml:space="preserve"> أن هذا التنازل هو تنازل عن مجهول ،حيث لايعرف صاحب الحساب الاستثماري مقدار المال الذي سوف يستقطع منه ولا مقدارما يتبقى وبالتالي فهو تنازل غير صحيح</w:t>
      </w:r>
      <w:r w:rsidRPr="0067734B">
        <w:rPr>
          <w:rFonts w:cs="Traditional Arabic"/>
          <w:szCs w:val="36"/>
          <w:vertAlign w:val="superscript"/>
          <w:rtl/>
        </w:rPr>
        <w:t>(</w:t>
      </w:r>
      <w:r w:rsidRPr="0067734B">
        <w:rPr>
          <w:rStyle w:val="FootnoteReference"/>
          <w:rFonts w:cs="Traditional Arabic"/>
          <w:szCs w:val="36"/>
          <w:rtl/>
        </w:rPr>
        <w:footnoteReference w:id="69"/>
      </w:r>
      <w:r w:rsidRPr="0067734B">
        <w:rPr>
          <w:rFonts w:cs="Traditional Arabic"/>
          <w:szCs w:val="36"/>
          <w:vertAlign w:val="superscript"/>
          <w:rtl/>
        </w:rPr>
        <w:t xml:space="preserve">)  </w:t>
      </w:r>
      <w:r w:rsidRPr="0067734B">
        <w:rPr>
          <w:rFonts w:cs="Traditional Arabic"/>
          <w:szCs w:val="36"/>
          <w:rtl/>
        </w:rPr>
        <w:t xml:space="preserve">                                 </w:t>
      </w:r>
      <w:r w:rsidRPr="0067734B">
        <w:rPr>
          <w:rFonts w:cs="Traditional Arabic"/>
          <w:szCs w:val="36"/>
        </w:rPr>
        <w:t>)</w:t>
      </w:r>
      <w:r w:rsidRPr="0067734B">
        <w:rPr>
          <w:rFonts w:cs="Traditional Arabic"/>
          <w:szCs w:val="36"/>
          <w:rtl/>
        </w:rPr>
        <w:t>ج)أن هذا الاتجاه قد يدفع البنك إلى المغالاة في تكوين المخصصات</w:t>
      </w:r>
      <w:r w:rsidRPr="0067734B">
        <w:rPr>
          <w:rFonts w:cs="Traditional Arabic"/>
          <w:szCs w:val="36"/>
        </w:rPr>
        <w:t>.</w:t>
      </w:r>
      <w:r w:rsidRPr="0067734B">
        <w:rPr>
          <w:rFonts w:cs="Traditional Arabic"/>
          <w:szCs w:val="36"/>
          <w:rtl/>
        </w:rPr>
        <w:t xml:space="preserve">                                      </w:t>
      </w:r>
      <w:proofErr w:type="gramStart"/>
      <w:r w:rsidRPr="0067734B">
        <w:rPr>
          <w:rFonts w:cs="Traditional Arabic"/>
          <w:szCs w:val="36"/>
        </w:rPr>
        <w:t>)</w:t>
      </w:r>
      <w:r w:rsidRPr="0067734B">
        <w:rPr>
          <w:rFonts w:cs="Traditional Arabic"/>
          <w:szCs w:val="36"/>
          <w:rtl/>
        </w:rPr>
        <w:t>د</w:t>
      </w:r>
      <w:proofErr w:type="gramEnd"/>
      <w:r w:rsidRPr="0067734B">
        <w:rPr>
          <w:rFonts w:cs="Traditional Arabic"/>
          <w:szCs w:val="36"/>
        </w:rPr>
        <w:t>(</w:t>
      </w:r>
      <w:r w:rsidRPr="0067734B">
        <w:rPr>
          <w:rFonts w:cs="Traditional Arabic"/>
          <w:szCs w:val="36"/>
          <w:rtl/>
        </w:rPr>
        <w:t>أن التنازل قد لا يكون مقبولاً من جانب بعض المساهمين ولاسيما أن فيه نوعاً من المنة</w:t>
      </w:r>
      <w:r w:rsidRPr="0067734B">
        <w:rPr>
          <w:rFonts w:cs="Traditional Arabic"/>
          <w:szCs w:val="36"/>
        </w:rPr>
        <w:t>.</w:t>
      </w:r>
    </w:p>
    <w:p w:rsidR="007E726F" w:rsidRPr="0067734B" w:rsidRDefault="007E726F" w:rsidP="007E726F">
      <w:pPr>
        <w:bidi/>
        <w:jc w:val="left"/>
        <w:rPr>
          <w:rFonts w:cs="Traditional Arabic"/>
          <w:szCs w:val="36"/>
          <w:vertAlign w:val="subscript"/>
        </w:rPr>
      </w:pPr>
      <w:r w:rsidRPr="0067734B">
        <w:rPr>
          <w:rFonts w:cs="Traditional Arabic"/>
          <w:b/>
          <w:bCs/>
          <w:szCs w:val="36"/>
          <w:rtl/>
        </w:rPr>
        <w:t>الثاني</w:t>
      </w:r>
      <w:r w:rsidRPr="0067734B">
        <w:rPr>
          <w:rFonts w:cs="Traditional Arabic"/>
          <w:szCs w:val="36"/>
        </w:rPr>
        <w:t>:</w:t>
      </w:r>
      <w:r w:rsidRPr="0067734B">
        <w:rPr>
          <w:rFonts w:cs="Traditional Arabic"/>
          <w:szCs w:val="36"/>
          <w:rtl/>
        </w:rPr>
        <w:t xml:space="preserve"> تنازل أصحاب الحسابات الاستثمارية المنسحبين لصالح المستمرين والجدد</w:t>
      </w:r>
      <w:r w:rsidRPr="0067734B">
        <w:rPr>
          <w:rFonts w:cs="Traditional Arabic"/>
          <w:szCs w:val="36"/>
        </w:rPr>
        <w:t>.</w:t>
      </w:r>
      <w:r w:rsidRPr="0067734B">
        <w:rPr>
          <w:rFonts w:cs="Traditional Arabic"/>
          <w:szCs w:val="36"/>
          <w:rtl/>
        </w:rPr>
        <w:t xml:space="preserve">                            وهذا الرأي أيضاً يحتاج إلى إعادة نظر للعديد من الأسباب، أهمها مايلي :                                      (أ) أن هذا التنازل على مجهول ،حيث لا يعرف أيضاً صاحب الحساب المتخارج مقدار المال الذي سوف يستقطع منه ولا مقدار ما يتبقى، وبالتالي فهوتنازل غيرصحيح كما سبقت الإشارة</w:t>
      </w:r>
      <w:r w:rsidRPr="0067734B">
        <w:rPr>
          <w:rFonts w:cs="Traditional Arabic"/>
          <w:szCs w:val="36"/>
        </w:rPr>
        <w:t>.</w:t>
      </w:r>
      <w:r w:rsidRPr="0067734B">
        <w:rPr>
          <w:rFonts w:cs="Traditional Arabic"/>
          <w:szCs w:val="36"/>
          <w:rtl/>
        </w:rPr>
        <w:t xml:space="preserve">                          </w:t>
      </w:r>
      <w:proofErr w:type="gramStart"/>
      <w:r w:rsidRPr="0067734B">
        <w:rPr>
          <w:rFonts w:cs="Traditional Arabic"/>
          <w:szCs w:val="36"/>
        </w:rPr>
        <w:t>)</w:t>
      </w:r>
      <w:r w:rsidRPr="0067734B">
        <w:rPr>
          <w:rFonts w:cs="Traditional Arabic"/>
          <w:szCs w:val="36"/>
          <w:rtl/>
        </w:rPr>
        <w:t>ب</w:t>
      </w:r>
      <w:proofErr w:type="gramEnd"/>
      <w:r w:rsidRPr="0067734B">
        <w:rPr>
          <w:rFonts w:cs="Traditional Arabic"/>
          <w:szCs w:val="36"/>
        </w:rPr>
        <w:t>(</w:t>
      </w:r>
      <w:r w:rsidRPr="0067734B">
        <w:rPr>
          <w:rFonts w:cs="Traditional Arabic"/>
          <w:szCs w:val="36"/>
          <w:rtl/>
        </w:rPr>
        <w:t>أن هذا الإبراء يؤدي إلى تناقل للحقوق بين أصحاب الحسابات الاستثمارية</w:t>
      </w:r>
      <w:r w:rsidRPr="0067734B">
        <w:rPr>
          <w:rFonts w:cs="Traditional Arabic"/>
          <w:szCs w:val="36"/>
        </w:rPr>
        <w:t>.</w:t>
      </w:r>
      <w:r w:rsidRPr="0067734B">
        <w:rPr>
          <w:rFonts w:cs="Traditional Arabic"/>
          <w:szCs w:val="36"/>
          <w:rtl/>
        </w:rPr>
        <w:t xml:space="preserve">                               ولاشك ان الرأيين السابقين قد ينطويا على أكل لأموال الناس بالباطل فالآيةالكريمة قال تعالى  ((يَاأَيُّهَا الَّذِينَ </w:t>
      </w:r>
      <w:r w:rsidRPr="0067734B">
        <w:rPr>
          <w:rFonts w:cs="Traditional Arabic"/>
          <w:szCs w:val="36"/>
          <w:rtl/>
        </w:rPr>
        <w:lastRenderedPageBreak/>
        <w:t>آمَنُوا لاَ تَأْكُلُوا أَمْوَالَكُم بَيْنَكُم بِالْبَاطِلِ إِلاَّ أَن تَكُونَا تجارَةً عَن تَرَاٍض مِّنكُمْ وَلاَ تَقْتُلُوا أَنْفُسَكُمْ إِنَّ الله َكَان بِكُم رَحِيماً ))</w:t>
      </w:r>
      <w:r w:rsidRPr="0067734B">
        <w:rPr>
          <w:rFonts w:cs="Traditional Arabic"/>
          <w:szCs w:val="36"/>
          <w:vertAlign w:val="superscript"/>
          <w:rtl/>
        </w:rPr>
        <w:t>(</w:t>
      </w:r>
      <w:r w:rsidRPr="0067734B">
        <w:rPr>
          <w:rStyle w:val="FootnoteReference"/>
          <w:rFonts w:cs="Traditional Arabic"/>
          <w:szCs w:val="36"/>
          <w:rtl/>
        </w:rPr>
        <w:footnoteReference w:id="70"/>
      </w:r>
      <w:r w:rsidRPr="0067734B">
        <w:rPr>
          <w:rFonts w:cs="Traditional Arabic"/>
          <w:szCs w:val="36"/>
          <w:vertAlign w:val="superscript"/>
          <w:rtl/>
        </w:rPr>
        <w:t>)</w:t>
      </w:r>
      <w:r w:rsidRPr="0067734B">
        <w:rPr>
          <w:rFonts w:cs="Traditional Arabic"/>
          <w:b/>
          <w:bCs/>
          <w:sz w:val="44"/>
          <w:szCs w:val="44"/>
          <w:vertAlign w:val="subscript"/>
          <w:rtl/>
        </w:rPr>
        <w:t>.</w:t>
      </w:r>
    </w:p>
    <w:p w:rsidR="007E726F" w:rsidRPr="0067734B" w:rsidRDefault="007E726F" w:rsidP="007E726F">
      <w:pPr>
        <w:bidi/>
        <w:jc w:val="left"/>
        <w:rPr>
          <w:rFonts w:cs="Traditional Arabic"/>
          <w:szCs w:val="36"/>
        </w:rPr>
      </w:pPr>
      <w:r w:rsidRPr="0067734B">
        <w:rPr>
          <w:rFonts w:cs="Traditional Arabic"/>
          <w:szCs w:val="36"/>
          <w:rtl/>
        </w:rPr>
        <w:t xml:space="preserve">ويرى الباحث أن هذا الرأي ليس حلاً للمشكلة بقدر ما هو إخفاء لها </w:t>
      </w:r>
      <w:r w:rsidRPr="0067734B">
        <w:rPr>
          <w:rFonts w:cs="Traditional Arabic"/>
          <w:szCs w:val="36"/>
        </w:rPr>
        <w:t>.</w:t>
      </w:r>
      <w:r w:rsidRPr="0067734B">
        <w:rPr>
          <w:rFonts w:cs="Traditional Arabic"/>
          <w:szCs w:val="36"/>
          <w:rtl/>
        </w:rPr>
        <w:t>هذا من ناحية، ومن ناحية أخرى ،فإن هذا الإقتراح لا يمنع أصحاب الحسابات الجدد من الاستفادة من المخصص الذى تم تكوينه واحتجازه من أرباح من سبقوهم</w:t>
      </w:r>
      <w:r w:rsidRPr="0067734B">
        <w:rPr>
          <w:rFonts w:cs="Traditional Arabic"/>
          <w:szCs w:val="36"/>
        </w:rPr>
        <w:t>.</w:t>
      </w:r>
    </w:p>
    <w:p w:rsidR="007E726F" w:rsidRPr="0067734B" w:rsidRDefault="007E726F" w:rsidP="007E726F">
      <w:pPr>
        <w:bidi/>
        <w:jc w:val="left"/>
        <w:rPr>
          <w:rFonts w:cs="Traditional Arabic"/>
          <w:szCs w:val="36"/>
        </w:rPr>
      </w:pPr>
      <w:r w:rsidRPr="0067734B">
        <w:rPr>
          <w:rFonts w:cs="Traditional Arabic"/>
          <w:b/>
          <w:bCs/>
          <w:szCs w:val="36"/>
          <w:rtl/>
        </w:rPr>
        <w:t>الرابع</w:t>
      </w:r>
      <w:r w:rsidRPr="0067734B">
        <w:rPr>
          <w:rFonts w:cs="Traditional Arabic"/>
          <w:szCs w:val="36"/>
        </w:rPr>
        <w:t>:</w:t>
      </w:r>
      <w:r w:rsidRPr="0067734B">
        <w:rPr>
          <w:rFonts w:cs="Traditional Arabic"/>
          <w:szCs w:val="36"/>
          <w:rtl/>
        </w:rPr>
        <w:t xml:space="preserve"> التبرع لجهات خيرية ،وذلك بأن ينص في العقد على تبرع صاحب الحساب الاستثماري عن حصته في المخصص لصالح وجوه الخير ، ويمكن أن يتم ذلك تحت إشراف هيئة الرقابة الشرعية بالبنك</w:t>
      </w:r>
      <w:r w:rsidRPr="0067734B">
        <w:rPr>
          <w:rFonts w:cs="Traditional Arabic"/>
          <w:szCs w:val="36"/>
        </w:rPr>
        <w:t>.</w:t>
      </w:r>
    </w:p>
    <w:p w:rsidR="007E726F" w:rsidRPr="0067734B" w:rsidRDefault="007E726F" w:rsidP="007E726F">
      <w:pPr>
        <w:bidi/>
        <w:jc w:val="left"/>
        <w:rPr>
          <w:rFonts w:cs="Traditional Arabic"/>
          <w:szCs w:val="36"/>
        </w:rPr>
      </w:pPr>
      <w:r w:rsidRPr="0067734B">
        <w:rPr>
          <w:rFonts w:cs="Traditional Arabic"/>
          <w:szCs w:val="36"/>
          <w:rtl/>
        </w:rPr>
        <w:t>ولاشك أن هذا الرأي قد يكون مقبولاً في ظل ضآلة مبالغ المخصصات،أما في ظل ضخامة مبالغ هذه المخصصات، فقد يكون من المناسب إعادة النظر في هذا الرأي أيضاً</w:t>
      </w:r>
      <w:r w:rsidRPr="0067734B">
        <w:rPr>
          <w:rFonts w:cs="Traditional Arabic"/>
          <w:szCs w:val="36"/>
        </w:rPr>
        <w:t>.</w:t>
      </w:r>
    </w:p>
    <w:p w:rsidR="007E726F" w:rsidRPr="0067734B" w:rsidRDefault="007E726F" w:rsidP="007E726F">
      <w:pPr>
        <w:bidi/>
        <w:jc w:val="left"/>
        <w:rPr>
          <w:rFonts w:cs="Traditional Arabic"/>
          <w:szCs w:val="36"/>
        </w:rPr>
      </w:pPr>
      <w:r w:rsidRPr="0067734B">
        <w:rPr>
          <w:rFonts w:cs="Traditional Arabic"/>
          <w:szCs w:val="36"/>
          <w:rtl/>
        </w:rPr>
        <w:t>وبصفة عامة ، يرى الباحث أن العدالة تقتضي رد مبالغ المخصصات التى لم تستخدم وكذا الزائدة عن الحاجة إلى من تم استقطاعها منهم بالزيادة حتى في ظل تخارجهم لأن المشكلة ليست في التخارج من عدمه وإنما في إمكانية الحساب من عدمه، ومن المقطوع به في هذا الصدد عدم صعوبة ذلك ولاسيما في ظل استخدام جميع البنوك الإسلامية للحاسبات الآلية والتقنيات الحديثة،ومن ثم عدم وجود أي مانع تقني من حساب نصيب كل صاحب حساب استثماري من المخصص الزائد عن الحاجة</w:t>
      </w:r>
      <w:r w:rsidRPr="0067734B">
        <w:rPr>
          <w:rFonts w:cs="Traditional Arabic"/>
          <w:szCs w:val="36"/>
        </w:rPr>
        <w:t>.</w:t>
      </w:r>
    </w:p>
    <w:p w:rsidR="007E726F" w:rsidRPr="0067734B" w:rsidRDefault="007E726F" w:rsidP="007E726F">
      <w:pPr>
        <w:bidi/>
        <w:jc w:val="left"/>
        <w:rPr>
          <w:rFonts w:cs="Traditional Arabic"/>
          <w:szCs w:val="36"/>
        </w:rPr>
      </w:pPr>
      <w:r w:rsidRPr="0067734B">
        <w:rPr>
          <w:rFonts w:cs="Traditional Arabic"/>
          <w:szCs w:val="36"/>
          <w:rtl/>
        </w:rPr>
        <w:t xml:space="preserve">ومما يُدعم من هذا الرأى،أن علاقة صاحب الحساب الاستثماري تظل قائمة بالبنك حتى بعد سحب مبلغ الحساب الاستثماري حيث يظل حسابه الجاري قائما </w:t>
      </w:r>
      <w:r w:rsidRPr="0067734B">
        <w:rPr>
          <w:rFonts w:cs="Traditional Arabic"/>
          <w:szCs w:val="36"/>
        </w:rPr>
        <w:t>.</w:t>
      </w:r>
      <w:r w:rsidRPr="0067734B">
        <w:rPr>
          <w:rFonts w:cs="Traditional Arabic"/>
          <w:szCs w:val="36"/>
          <w:rtl/>
        </w:rPr>
        <w:t xml:space="preserve">هذا من ناحية ،ومن ناحية أخرى فإن الفترة التى يتم </w:t>
      </w:r>
      <w:r w:rsidRPr="0067734B">
        <w:rPr>
          <w:rFonts w:cs="Traditional Arabic"/>
          <w:szCs w:val="36"/>
          <w:rtl/>
        </w:rPr>
        <w:lastRenderedPageBreak/>
        <w:t xml:space="preserve">الرد خلالها لن تتجاوز بأي حال من الأحوال فترة السنة من تاريخ الاستقطاع ، ثالثا وقياسا على فائض التأمين التعاوني فالمال مال المودع ويبقى في ملكيته  ولا ضير أن ينيب المودع أحد ورثته في العقد وبهذا نخرج من عدم امكانية رد المخصصات الزائدة عن الحاجة أو غير المستخدمة في حينها وتؤجل إلى غاية طهور الربح أو التصفية </w:t>
      </w:r>
      <w:r w:rsidRPr="0067734B">
        <w:rPr>
          <w:rFonts w:cs="Traditional Arabic"/>
          <w:szCs w:val="36"/>
        </w:rPr>
        <w:t>.</w:t>
      </w: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Pr>
      </w:pPr>
    </w:p>
    <w:p w:rsidR="007E726F" w:rsidRPr="0067734B" w:rsidRDefault="007E726F" w:rsidP="007E726F">
      <w:pPr>
        <w:bidi/>
        <w:jc w:val="left"/>
        <w:rPr>
          <w:rFonts w:cs="Traditional Arabic"/>
          <w:szCs w:val="36"/>
        </w:rPr>
      </w:pPr>
    </w:p>
    <w:p w:rsidR="007E726F" w:rsidRPr="0067734B" w:rsidRDefault="007E726F" w:rsidP="007E726F">
      <w:pPr>
        <w:bidi/>
        <w:jc w:val="left"/>
        <w:rPr>
          <w:rFonts w:cs="Traditional Arabic"/>
          <w:szCs w:val="36"/>
        </w:rPr>
      </w:pPr>
    </w:p>
    <w:p w:rsidR="007E726F" w:rsidRPr="0067734B" w:rsidRDefault="007E726F" w:rsidP="007E726F">
      <w:pPr>
        <w:bidi/>
        <w:jc w:val="left"/>
        <w:rPr>
          <w:rFonts w:cs="Traditional Arabic"/>
          <w:szCs w:val="36"/>
        </w:rPr>
      </w:pPr>
    </w:p>
    <w:p w:rsidR="007E726F" w:rsidRPr="0067734B" w:rsidRDefault="007E726F" w:rsidP="007E726F">
      <w:pPr>
        <w:bidi/>
        <w:jc w:val="left"/>
        <w:rPr>
          <w:rFonts w:cs="Traditional Arabic"/>
          <w:szCs w:val="36"/>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b/>
          <w:bCs/>
          <w:szCs w:val="36"/>
          <w:rtl/>
        </w:rPr>
      </w:pPr>
      <w:r w:rsidRPr="0067734B">
        <w:rPr>
          <w:rFonts w:cs="Traditional Arabic"/>
          <w:b/>
          <w:bCs/>
          <w:szCs w:val="36"/>
          <w:rtl/>
        </w:rPr>
        <w:lastRenderedPageBreak/>
        <w:t>المبحث الخامس :المخصصات والزكاة:</w:t>
      </w:r>
    </w:p>
    <w:p w:rsidR="007E726F" w:rsidRPr="0067734B" w:rsidRDefault="007E726F" w:rsidP="007E726F">
      <w:pPr>
        <w:bidi/>
        <w:jc w:val="left"/>
        <w:rPr>
          <w:rFonts w:cs="Traditional Arabic"/>
          <w:b/>
          <w:bCs/>
          <w:szCs w:val="36"/>
          <w:rtl/>
        </w:rPr>
      </w:pPr>
      <w:r w:rsidRPr="0067734B">
        <w:rPr>
          <w:rFonts w:cs="Traditional Arabic" w:hint="cs"/>
          <w:b/>
          <w:bCs/>
          <w:szCs w:val="36"/>
          <w:rtl/>
        </w:rPr>
        <w:t>المطلب الأوّل : أحكام متعلّقة بالزكاة:</w:t>
      </w:r>
    </w:p>
    <w:p w:rsidR="007E726F" w:rsidRPr="00D50597" w:rsidRDefault="007E726F" w:rsidP="007E726F">
      <w:pPr>
        <w:widowControl w:val="0"/>
        <w:bidi/>
        <w:spacing w:after="0" w:line="360" w:lineRule="auto"/>
        <w:jc w:val="both"/>
        <w:rPr>
          <w:rFonts w:cs="Traditional Arabic"/>
          <w:szCs w:val="36"/>
          <w:rtl/>
        </w:rPr>
      </w:pPr>
      <w:r w:rsidRPr="0067734B">
        <w:rPr>
          <w:rFonts w:cs="Traditional Arabic" w:hint="cs"/>
          <w:szCs w:val="36"/>
          <w:rtl/>
        </w:rPr>
        <w:t>قد</w:t>
      </w:r>
      <w:r w:rsidRPr="00D50597">
        <w:rPr>
          <w:rFonts w:cs="Traditional Arabic"/>
          <w:szCs w:val="36"/>
          <w:rtl/>
        </w:rPr>
        <w:t xml:space="preserve"> أوجب الله على المؤمنين ذوي الأموال الركوية زكاة، تدفع لمن ذكرهم الله في كتابه، وقسمها بينهم، ورتب الثواب على أدائها والعقاب على منعها، وقرنها بالصلاة في مواضع كثيرة من كتابه. </w:t>
      </w:r>
    </w:p>
    <w:p w:rsidR="007E726F" w:rsidRPr="00D50597" w:rsidRDefault="007E726F" w:rsidP="007E726F">
      <w:pPr>
        <w:widowControl w:val="0"/>
        <w:bidi/>
        <w:spacing w:after="0" w:line="360" w:lineRule="auto"/>
        <w:jc w:val="both"/>
        <w:rPr>
          <w:rFonts w:cs="Traditional Arabic"/>
          <w:szCs w:val="36"/>
          <w:rtl/>
        </w:rPr>
      </w:pPr>
      <w:r w:rsidRPr="00D50597">
        <w:rPr>
          <w:rFonts w:cs="Traditional Arabic"/>
          <w:szCs w:val="36"/>
          <w:rtl/>
        </w:rPr>
        <w:t xml:space="preserve">وهي أحد أركان الإسلام ومبانيه العظام، المشار إليها بقوله </w:t>
      </w:r>
      <w:r w:rsidRPr="0067734B">
        <w:rPr>
          <w:rFonts w:cs="Traditional Arabic" w:hint="cs"/>
          <w:szCs w:val="36"/>
          <w:rtl/>
        </w:rPr>
        <w:t>صلى الله عليه وسلّم</w:t>
      </w:r>
      <w:r w:rsidRPr="00D50597">
        <w:rPr>
          <w:rFonts w:cs="Traditional Arabic"/>
          <w:szCs w:val="36"/>
          <w:rtl/>
        </w:rPr>
        <w:t xml:space="preserve">: «بني الإسلام على خمس» فذكر منها «وإيتاء الزكاة»، وفرضت بالمدينة. وهي شرعًا حق واجب في مال خاص لطائفة مخصوصة في وقت مخصوص. </w:t>
      </w:r>
    </w:p>
    <w:p w:rsidR="007E726F" w:rsidRPr="00D50597" w:rsidRDefault="007E726F" w:rsidP="007E726F">
      <w:pPr>
        <w:widowControl w:val="0"/>
        <w:bidi/>
        <w:spacing w:after="0" w:line="360" w:lineRule="auto"/>
        <w:jc w:val="both"/>
        <w:rPr>
          <w:rFonts w:cs="Traditional Arabic"/>
          <w:szCs w:val="36"/>
          <w:rtl/>
        </w:rPr>
      </w:pPr>
      <w:r w:rsidRPr="00D50597">
        <w:rPr>
          <w:rFonts w:cs="Traditional Arabic"/>
          <w:szCs w:val="36"/>
          <w:rtl/>
        </w:rPr>
        <w:t xml:space="preserve">وشرط وجوبها خمسة أشياء: </w:t>
      </w:r>
    </w:p>
    <w:p w:rsidR="007E726F" w:rsidRPr="00D50597" w:rsidRDefault="007E726F" w:rsidP="007E726F">
      <w:pPr>
        <w:widowControl w:val="0"/>
        <w:bidi/>
        <w:spacing w:after="0" w:line="360" w:lineRule="auto"/>
        <w:jc w:val="both"/>
        <w:rPr>
          <w:rFonts w:cs="Traditional Arabic"/>
          <w:szCs w:val="36"/>
          <w:rtl/>
        </w:rPr>
      </w:pPr>
      <w:r w:rsidRPr="00D50597">
        <w:rPr>
          <w:rFonts w:cs="Traditional Arabic"/>
          <w:szCs w:val="36"/>
          <w:rtl/>
        </w:rPr>
        <w:t xml:space="preserve">أحدها: الإسلام، فلا تجب على كافر ولو مرتدًا، لأنها من فروع الإسلام، لما ورد عن ابن عباس أن النبي </w:t>
      </w:r>
      <w:r w:rsidRPr="0067734B">
        <w:rPr>
          <w:rFonts w:cs="Traditional Arabic" w:hint="cs"/>
          <w:szCs w:val="36"/>
          <w:rtl/>
        </w:rPr>
        <w:t>صلى الله عليه وسلّم</w:t>
      </w:r>
      <w:r w:rsidRPr="00D50597">
        <w:rPr>
          <w:rFonts w:cs="Traditional Arabic"/>
          <w:szCs w:val="36"/>
          <w:rtl/>
        </w:rPr>
        <w:t xml:space="preserve"> بعث معاذا إلى اليمن فقال: «</w:t>
      </w:r>
      <w:r w:rsidRPr="0067734B">
        <w:rPr>
          <w:rFonts w:cs="Traditional Arabic" w:hint="cs"/>
          <w:sz w:val="34"/>
          <w:szCs w:val="34"/>
          <w:rtl/>
        </w:rPr>
        <w:t xml:space="preserve"> فليكن أولَ ما تَدْعوهم إليه شهادةُ أن لا إله إلا الله وأن محمدًا رسول الله... فإن هم أجابوك لذلك</w:t>
      </w:r>
      <w:r w:rsidRPr="0067734B">
        <w:rPr>
          <w:rFonts w:cs="Traditional Arabic" w:hint="eastAsia"/>
          <w:sz w:val="34"/>
          <w:szCs w:val="34"/>
          <w:rtl/>
        </w:rPr>
        <w:t>،</w:t>
      </w:r>
      <w:r w:rsidRPr="0067734B">
        <w:rPr>
          <w:rFonts w:cs="Traditional Arabic" w:hint="cs"/>
          <w:sz w:val="34"/>
          <w:szCs w:val="34"/>
          <w:rtl/>
        </w:rPr>
        <w:t xml:space="preserve"> فأخبِرْهم أن الله افترض عليهم صدقةً تُؤخَذ من أغنيائهم</w:t>
      </w:r>
      <w:r w:rsidRPr="0067734B">
        <w:rPr>
          <w:rFonts w:cs="Traditional Arabic" w:hint="eastAsia"/>
          <w:sz w:val="34"/>
          <w:szCs w:val="34"/>
          <w:rtl/>
        </w:rPr>
        <w:t>،</w:t>
      </w:r>
      <w:r w:rsidRPr="0067734B">
        <w:rPr>
          <w:rFonts w:cs="Traditional Arabic" w:hint="cs"/>
          <w:sz w:val="34"/>
          <w:szCs w:val="34"/>
          <w:rtl/>
        </w:rPr>
        <w:t xml:space="preserve"> فتردُّ على فقرائهم))(</w:t>
      </w:r>
      <w:r w:rsidRPr="0067734B">
        <w:rPr>
          <w:rStyle w:val="FootnoteReference"/>
          <w:rFonts w:cs="Traditional Arabic"/>
          <w:sz w:val="34"/>
          <w:szCs w:val="34"/>
          <w:rtl/>
        </w:rPr>
        <w:footnoteReference w:id="71"/>
      </w:r>
      <w:r w:rsidRPr="0067734B">
        <w:rPr>
          <w:rFonts w:cs="Traditional Arabic" w:hint="cs"/>
          <w:sz w:val="34"/>
          <w:szCs w:val="34"/>
          <w:rtl/>
        </w:rPr>
        <w:t>).</w:t>
      </w:r>
      <w:r w:rsidRPr="00D50597">
        <w:rPr>
          <w:rFonts w:cs="Traditional Arabic"/>
          <w:szCs w:val="36"/>
          <w:rtl/>
        </w:rPr>
        <w:t>.</w:t>
      </w:r>
    </w:p>
    <w:p w:rsidR="007E726F" w:rsidRPr="00D50597" w:rsidRDefault="007E726F" w:rsidP="007E726F">
      <w:pPr>
        <w:widowControl w:val="0"/>
        <w:bidi/>
        <w:spacing w:after="0" w:line="360" w:lineRule="auto"/>
        <w:jc w:val="both"/>
        <w:rPr>
          <w:rFonts w:cs="Traditional Arabic"/>
          <w:szCs w:val="36"/>
          <w:rtl/>
        </w:rPr>
      </w:pPr>
      <w:r w:rsidRPr="00D50597">
        <w:rPr>
          <w:rFonts w:cs="Traditional Arabic"/>
          <w:szCs w:val="36"/>
          <w:rtl/>
        </w:rPr>
        <w:t xml:space="preserve">فجعل الإسلام شرطًا لوجوب الزكاة، ولأنها أحد أركان الإسلام فلم تجب على كافر. </w:t>
      </w:r>
    </w:p>
    <w:p w:rsidR="007E726F" w:rsidRPr="00D50597" w:rsidRDefault="007E726F" w:rsidP="007E726F">
      <w:pPr>
        <w:widowControl w:val="0"/>
        <w:bidi/>
        <w:spacing w:after="0" w:line="360" w:lineRule="auto"/>
        <w:jc w:val="both"/>
        <w:rPr>
          <w:rFonts w:cs="Traditional Arabic"/>
          <w:szCs w:val="36"/>
          <w:rtl/>
        </w:rPr>
      </w:pPr>
      <w:r w:rsidRPr="00D50597">
        <w:rPr>
          <w:rFonts w:cs="Traditional Arabic"/>
          <w:szCs w:val="36"/>
          <w:rtl/>
        </w:rPr>
        <w:t>الثاني: الحرية، فلا تجب على عبد، لأن ما في يده لسيده، والسيد يزكي عما في يد عبده، لأنه مالك لما في يد عبده، فإن ملكه سيده وقلنا لا يملك فزكاته على سيده كذلك</w:t>
      </w:r>
      <w:r w:rsidRPr="0067734B">
        <w:rPr>
          <w:rFonts w:cs="Traditional Arabic" w:hint="cs"/>
          <w:szCs w:val="36"/>
          <w:rtl/>
        </w:rPr>
        <w:t xml:space="preserve"> و </w:t>
      </w:r>
      <w:r w:rsidRPr="0067734B">
        <w:rPr>
          <w:rFonts w:cs="Traditional Arabic" w:hint="cs"/>
          <w:sz w:val="34"/>
          <w:szCs w:val="34"/>
          <w:rtl/>
        </w:rPr>
        <w:t xml:space="preserve">إجماع العلماء على أنْ ليس على العبد زكاةٌ، </w:t>
      </w:r>
      <w:r w:rsidRPr="0067734B">
        <w:rPr>
          <w:rFonts w:cs="Traditional Arabic" w:hint="cs"/>
          <w:sz w:val="34"/>
          <w:szCs w:val="34"/>
          <w:rtl/>
        </w:rPr>
        <w:lastRenderedPageBreak/>
        <w:t>ونقل الإجماعَ ابنُ هبيرة(</w:t>
      </w:r>
      <w:r w:rsidRPr="0067734B">
        <w:rPr>
          <w:rStyle w:val="FootnoteReference"/>
          <w:rFonts w:cs="Traditional Arabic"/>
          <w:sz w:val="34"/>
          <w:szCs w:val="34"/>
          <w:rtl/>
        </w:rPr>
        <w:footnoteReference w:id="72"/>
      </w:r>
      <w:r w:rsidRPr="0067734B">
        <w:rPr>
          <w:rFonts w:cs="Traditional Arabic" w:hint="cs"/>
          <w:sz w:val="34"/>
          <w:szCs w:val="34"/>
          <w:rtl/>
        </w:rPr>
        <w:t>).</w:t>
      </w:r>
      <w:r w:rsidRPr="00D50597">
        <w:rPr>
          <w:rFonts w:cs="Traditional Arabic"/>
          <w:szCs w:val="36"/>
          <w:rtl/>
        </w:rPr>
        <w:t xml:space="preserve">. </w:t>
      </w:r>
    </w:p>
    <w:p w:rsidR="007E726F" w:rsidRPr="00D50597" w:rsidRDefault="007E726F" w:rsidP="007E726F">
      <w:pPr>
        <w:widowControl w:val="0"/>
        <w:bidi/>
        <w:spacing w:after="0" w:line="360" w:lineRule="auto"/>
        <w:jc w:val="both"/>
        <w:rPr>
          <w:rFonts w:cs="Traditional Arabic"/>
          <w:szCs w:val="36"/>
          <w:rtl/>
        </w:rPr>
      </w:pPr>
      <w:r w:rsidRPr="00D50597">
        <w:rPr>
          <w:rFonts w:cs="Traditional Arabic"/>
          <w:szCs w:val="36"/>
          <w:rtl/>
        </w:rPr>
        <w:t xml:space="preserve">الثالث: ملك نصاب تقريبا في أثمان، وتحديدًا في غيرها. </w:t>
      </w:r>
    </w:p>
    <w:p w:rsidR="007E726F" w:rsidRPr="00D50597" w:rsidRDefault="007E726F" w:rsidP="007E726F">
      <w:pPr>
        <w:widowControl w:val="0"/>
        <w:bidi/>
        <w:spacing w:after="0" w:line="360" w:lineRule="auto"/>
        <w:jc w:val="both"/>
        <w:rPr>
          <w:rFonts w:cs="Traditional Arabic"/>
          <w:szCs w:val="36"/>
          <w:rtl/>
        </w:rPr>
      </w:pPr>
      <w:r w:rsidRPr="00D50597">
        <w:rPr>
          <w:rFonts w:cs="Traditional Arabic"/>
          <w:szCs w:val="36"/>
          <w:rtl/>
        </w:rPr>
        <w:t xml:space="preserve">الرابع: الملك التام فلا زكاة على السيد في دين الكتابة. </w:t>
      </w:r>
    </w:p>
    <w:p w:rsidR="007E726F" w:rsidRPr="0067734B" w:rsidRDefault="007E726F" w:rsidP="007E726F">
      <w:pPr>
        <w:bidi/>
        <w:spacing w:line="360" w:lineRule="auto"/>
        <w:jc w:val="left"/>
        <w:rPr>
          <w:rFonts w:cs="Traditional Arabic"/>
          <w:szCs w:val="36"/>
          <w:rtl/>
        </w:rPr>
      </w:pPr>
      <w:r w:rsidRPr="0067734B">
        <w:rPr>
          <w:rFonts w:cs="Traditional Arabic"/>
          <w:szCs w:val="36"/>
          <w:rtl/>
        </w:rPr>
        <w:t xml:space="preserve">الخامس: تمام الحول إلا في الخارج من الأرض، </w:t>
      </w:r>
      <w:r w:rsidRPr="0067734B">
        <w:rPr>
          <w:rFonts w:cs="Traditional Arabic" w:hint="cs"/>
          <w:szCs w:val="36"/>
          <w:rtl/>
        </w:rPr>
        <w:t>حديث عائشةَ - رضي الله عنها - مرفوعًا: ((لا زكاة في مال</w:t>
      </w:r>
      <w:r w:rsidRPr="0067734B">
        <w:rPr>
          <w:rFonts w:cs="Traditional Arabic" w:hint="eastAsia"/>
          <w:szCs w:val="36"/>
          <w:rtl/>
        </w:rPr>
        <w:t>،</w:t>
      </w:r>
      <w:r w:rsidRPr="0067734B">
        <w:rPr>
          <w:rFonts w:cs="Traditional Arabic" w:hint="cs"/>
          <w:szCs w:val="36"/>
          <w:rtl/>
        </w:rPr>
        <w:t xml:space="preserve"> حتى يحول عليه الحول))</w:t>
      </w:r>
      <w:r w:rsidRPr="0067734B">
        <w:rPr>
          <w:rFonts w:cs="Traditional Arabic"/>
          <w:szCs w:val="36"/>
          <w:vertAlign w:val="superscript"/>
          <w:rtl/>
        </w:rPr>
        <w:footnoteReference w:id="73"/>
      </w:r>
      <w:r w:rsidRPr="0067734B">
        <w:rPr>
          <w:rFonts w:cs="Traditional Arabic" w:hint="cs"/>
          <w:szCs w:val="36"/>
          <w:rtl/>
        </w:rPr>
        <w:t>.</w:t>
      </w:r>
    </w:p>
    <w:p w:rsidR="007E726F" w:rsidRPr="0067734B" w:rsidRDefault="007E726F" w:rsidP="007E726F">
      <w:pPr>
        <w:bidi/>
        <w:spacing w:line="360" w:lineRule="auto"/>
        <w:jc w:val="left"/>
        <w:rPr>
          <w:rFonts w:cs="Traditional Arabic"/>
          <w:szCs w:val="36"/>
          <w:rtl/>
        </w:rPr>
      </w:pPr>
      <w:r w:rsidRPr="00D50597">
        <w:rPr>
          <w:rFonts w:cs="Traditional Arabic"/>
          <w:szCs w:val="36"/>
          <w:rtl/>
        </w:rPr>
        <w:t xml:space="preserve">فيما تجب فيه الزكاة من الأموال </w:t>
      </w:r>
      <w:r w:rsidRPr="0067734B">
        <w:rPr>
          <w:rFonts w:cs="Traditional Arabic" w:hint="cs"/>
          <w:szCs w:val="36"/>
          <w:rtl/>
        </w:rPr>
        <w:t xml:space="preserve"> و</w:t>
      </w:r>
      <w:r w:rsidRPr="00D50597">
        <w:rPr>
          <w:rFonts w:cs="Traditional Arabic"/>
          <w:szCs w:val="36"/>
          <w:rtl/>
        </w:rPr>
        <w:t xml:space="preserve">الأموال التي تجب فيها الزكاة أربعة: </w:t>
      </w:r>
    </w:p>
    <w:p w:rsidR="007E726F" w:rsidRPr="00D50597" w:rsidRDefault="007E726F" w:rsidP="007E726F">
      <w:pPr>
        <w:widowControl w:val="0"/>
        <w:bidi/>
        <w:spacing w:after="0" w:line="360" w:lineRule="auto"/>
        <w:jc w:val="left"/>
        <w:rPr>
          <w:rFonts w:cs="Traditional Arabic"/>
          <w:szCs w:val="36"/>
          <w:rtl/>
        </w:rPr>
      </w:pPr>
      <w:r w:rsidRPr="00D50597">
        <w:rPr>
          <w:rFonts w:cs="Traditional Arabic"/>
          <w:szCs w:val="36"/>
          <w:rtl/>
        </w:rPr>
        <w:t xml:space="preserve">أحدها: سائمة بهيمة الأنعام، وهي: الإبل، والبقر، والغنم، </w:t>
      </w:r>
    </w:p>
    <w:p w:rsidR="007E726F" w:rsidRPr="00D50597" w:rsidRDefault="007E726F" w:rsidP="007E726F">
      <w:pPr>
        <w:widowControl w:val="0"/>
        <w:bidi/>
        <w:spacing w:after="0" w:line="360" w:lineRule="auto"/>
        <w:jc w:val="both"/>
        <w:rPr>
          <w:rFonts w:cs="Traditional Arabic"/>
          <w:szCs w:val="36"/>
          <w:rtl/>
        </w:rPr>
      </w:pPr>
      <w:r w:rsidRPr="00D50597">
        <w:rPr>
          <w:rFonts w:cs="Traditional Arabic"/>
          <w:szCs w:val="36"/>
          <w:rtl/>
        </w:rPr>
        <w:t xml:space="preserve">الثاني: مما تجب فيه الزكاة: الزرع والثمار </w:t>
      </w:r>
      <w:r w:rsidRPr="0067734B">
        <w:rPr>
          <w:rFonts w:cs="Traditional Arabic" w:hint="cs"/>
          <w:szCs w:val="36"/>
          <w:rtl/>
        </w:rPr>
        <w:t>وما يخرج من الأرض</w:t>
      </w:r>
      <w:r w:rsidRPr="00D50597">
        <w:rPr>
          <w:rFonts w:cs="Traditional Arabic"/>
          <w:szCs w:val="36"/>
          <w:rtl/>
        </w:rPr>
        <w:t xml:space="preserve">. </w:t>
      </w:r>
    </w:p>
    <w:p w:rsidR="007E726F" w:rsidRPr="0067734B" w:rsidRDefault="007E726F" w:rsidP="007E726F">
      <w:pPr>
        <w:widowControl w:val="0"/>
        <w:bidi/>
        <w:spacing w:after="0" w:line="360" w:lineRule="auto"/>
        <w:jc w:val="both"/>
        <w:rPr>
          <w:rFonts w:cs="Traditional Arabic"/>
          <w:szCs w:val="36"/>
          <w:vertAlign w:val="superscript"/>
          <w:rtl/>
        </w:rPr>
      </w:pPr>
      <w:r w:rsidRPr="00D50597">
        <w:rPr>
          <w:rFonts w:cs="Traditional Arabic"/>
          <w:szCs w:val="36"/>
          <w:rtl/>
        </w:rPr>
        <w:t>قال الله تعالى:</w:t>
      </w:r>
      <w:r w:rsidRPr="00D50597">
        <w:rPr>
          <w:rFonts w:cs="Traditional Arabic" w:hint="cs"/>
          <w:szCs w:val="36"/>
          <w:rtl/>
        </w:rPr>
        <w:t xml:space="preserve"> ﴿</w:t>
      </w:r>
      <w:r w:rsidRPr="00D50597">
        <w:rPr>
          <w:rFonts w:cs="Traditional Arabic"/>
          <w:szCs w:val="36"/>
          <w:rtl/>
        </w:rPr>
        <w:t>يَا أَيُّهَا الَّذِينَ آَمَنُوا أَنْفِقُوا مِنْ طَيِّبَاتِ مَا كَسَبْتُمْ وَمِمَّا أَخْرَجْنَا لَكُمْ مِنَ الْأَرْضِ</w:t>
      </w:r>
      <w:r w:rsidRPr="00D50597">
        <w:rPr>
          <w:rFonts w:cs="Traditional Arabic" w:hint="cs"/>
          <w:szCs w:val="36"/>
          <w:rtl/>
        </w:rPr>
        <w:t>﴾</w:t>
      </w:r>
      <w:r w:rsidRPr="0067734B">
        <w:rPr>
          <w:rFonts w:cs="Traditional Arabic" w:hint="cs"/>
          <w:szCs w:val="36"/>
          <w:vertAlign w:val="superscript"/>
          <w:rtl/>
        </w:rPr>
        <w:t>(</w:t>
      </w:r>
      <w:r w:rsidRPr="0067734B">
        <w:rPr>
          <w:rStyle w:val="FootnoteReference"/>
          <w:rFonts w:cs="Traditional Arabic"/>
          <w:szCs w:val="36"/>
          <w:rtl/>
        </w:rPr>
        <w:footnoteReference w:id="74"/>
      </w:r>
      <w:r w:rsidRPr="0067734B">
        <w:rPr>
          <w:rFonts w:cs="Traditional Arabic" w:hint="cs"/>
          <w:szCs w:val="36"/>
          <w:vertAlign w:val="superscript"/>
          <w:rtl/>
        </w:rPr>
        <w:t>)</w:t>
      </w:r>
    </w:p>
    <w:p w:rsidR="007E726F" w:rsidRPr="0067734B" w:rsidRDefault="007E726F" w:rsidP="007E726F">
      <w:pPr>
        <w:widowControl w:val="0"/>
        <w:bidi/>
        <w:spacing w:after="0" w:line="360" w:lineRule="auto"/>
        <w:jc w:val="both"/>
        <w:rPr>
          <w:rFonts w:cs="Traditional Arabic"/>
          <w:szCs w:val="36"/>
          <w:rtl/>
        </w:rPr>
      </w:pPr>
      <w:r w:rsidRPr="0067734B">
        <w:rPr>
          <w:rFonts w:cs="Traditional Arabic"/>
          <w:b/>
          <w:bCs/>
          <w:szCs w:val="36"/>
          <w:rtl/>
        </w:rPr>
        <w:lastRenderedPageBreak/>
        <w:t>الثالث</w:t>
      </w:r>
      <w:r w:rsidRPr="0067734B">
        <w:rPr>
          <w:rFonts w:cs="Traditional Arabic"/>
          <w:szCs w:val="36"/>
          <w:rtl/>
        </w:rPr>
        <w:t xml:space="preserve"> مما تجب فهي الزكاة: الأثمان وهي النقود من الذهب والفضة وما يقوم مقامهما من أوراق وفلوس نقدية وكذا حلي الذهب والفضة إذا بلغ نصابًا بنفسه أو بما يضم إليه من جنسه أو في حكمه ولم يكن معدًا للاستعمال ولا للإعارة، فإن أعد للاستعمال أو للإعارة فلا زكاة فيه، لما روى مالك عن نافع عن ابن عمر أنه كان يحلي بناته وجواريه الذهب ولا يخرج من حليهن الزكاة. </w:t>
      </w:r>
    </w:p>
    <w:p w:rsidR="007E726F" w:rsidRPr="0067734B" w:rsidRDefault="007E726F" w:rsidP="007E726F">
      <w:pPr>
        <w:widowControl w:val="0"/>
        <w:bidi/>
        <w:spacing w:after="0" w:line="360" w:lineRule="auto"/>
        <w:jc w:val="both"/>
        <w:rPr>
          <w:rFonts w:cs="Traditional Arabic"/>
          <w:szCs w:val="36"/>
          <w:rtl/>
        </w:rPr>
      </w:pPr>
      <w:r w:rsidRPr="0067734B">
        <w:rPr>
          <w:rFonts w:cs="Traditional Arabic"/>
          <w:b/>
          <w:bCs/>
          <w:szCs w:val="36"/>
          <w:rtl/>
        </w:rPr>
        <w:t>الرابع</w:t>
      </w:r>
      <w:r w:rsidRPr="0067734B">
        <w:rPr>
          <w:rFonts w:cs="Traditional Arabic"/>
          <w:szCs w:val="36"/>
          <w:rtl/>
        </w:rPr>
        <w:t xml:space="preserve"> مما تجب في الزكاة: عروض التجارة، وهي ما أعد للبيع والشراء من السلع التجارية كالمجوهرات ونحوها وكذلك السيارات والمكائن والأقمشة والمفروشات والأطعمة وغيرها من المنقولات والثابتات كالعقارات من أراض وبيوت ونحوها. </w:t>
      </w:r>
    </w:p>
    <w:p w:rsidR="007E726F" w:rsidRPr="0067734B" w:rsidRDefault="007E726F" w:rsidP="007E726F">
      <w:pPr>
        <w:widowControl w:val="0"/>
        <w:bidi/>
        <w:spacing w:after="0" w:line="360" w:lineRule="auto"/>
        <w:jc w:val="both"/>
        <w:rPr>
          <w:rFonts w:cs="Traditional Arabic"/>
          <w:szCs w:val="36"/>
          <w:rtl/>
        </w:rPr>
      </w:pPr>
      <w:r w:rsidRPr="0067734B">
        <w:rPr>
          <w:rFonts w:cs="Traditional Arabic" w:hint="cs"/>
          <w:szCs w:val="36"/>
          <w:rtl/>
        </w:rPr>
        <w:t xml:space="preserve">وبالنسبة لبحثنا ففي الأصول الثابتة هل تجب فيها زكاة أم لا؟ وفيه رأيين </w:t>
      </w:r>
    </w:p>
    <w:p w:rsidR="007E726F" w:rsidRPr="0067734B" w:rsidRDefault="007E726F" w:rsidP="007E726F">
      <w:pPr>
        <w:widowControl w:val="0"/>
        <w:bidi/>
        <w:spacing w:after="0" w:line="360" w:lineRule="auto"/>
        <w:jc w:val="both"/>
        <w:rPr>
          <w:rFonts w:cs="Traditional Arabic"/>
          <w:szCs w:val="36"/>
          <w:rtl/>
        </w:rPr>
      </w:pPr>
      <w:r w:rsidRPr="0067734B">
        <w:rPr>
          <w:rFonts w:cs="Traditional Arabic" w:hint="cs"/>
          <w:szCs w:val="36"/>
          <w:rtl/>
        </w:rPr>
        <w:t xml:space="preserve">الرأي الأوّل : جمهور الفقهاء </w:t>
      </w:r>
      <w:r w:rsidRPr="0067734B">
        <w:rPr>
          <w:rFonts w:cs="Traditional Arabic" w:hint="cs"/>
          <w:szCs w:val="36"/>
          <w:vertAlign w:val="superscript"/>
          <w:rtl/>
        </w:rPr>
        <w:t>(</w:t>
      </w:r>
      <w:r w:rsidRPr="0067734B">
        <w:rPr>
          <w:rStyle w:val="FootnoteReference"/>
          <w:rFonts w:cs="Traditional Arabic"/>
          <w:szCs w:val="36"/>
          <w:rtl/>
        </w:rPr>
        <w:footnoteReference w:id="75"/>
      </w:r>
      <w:r w:rsidRPr="0067734B">
        <w:rPr>
          <w:rFonts w:cs="Traditional Arabic" w:hint="cs"/>
          <w:szCs w:val="36"/>
          <w:vertAlign w:val="superscript"/>
          <w:rtl/>
        </w:rPr>
        <w:t>)</w:t>
      </w:r>
      <w:r w:rsidRPr="0067734B">
        <w:rPr>
          <w:rFonts w:cs="Traditional Arabic" w:hint="cs"/>
          <w:szCs w:val="36"/>
          <w:rtl/>
        </w:rPr>
        <w:t xml:space="preserve"> أمّا الرأي الثاني </w:t>
      </w:r>
      <w:r w:rsidRPr="0067734B">
        <w:rPr>
          <w:rFonts w:cs="Traditional Arabic" w:hint="cs"/>
          <w:szCs w:val="36"/>
          <w:vertAlign w:val="superscript"/>
          <w:rtl/>
        </w:rPr>
        <w:t>(</w:t>
      </w:r>
      <w:r w:rsidRPr="0067734B">
        <w:rPr>
          <w:rStyle w:val="FootnoteReference"/>
          <w:rFonts w:cs="Traditional Arabic"/>
          <w:szCs w:val="36"/>
          <w:rtl/>
        </w:rPr>
        <w:footnoteReference w:id="76"/>
      </w:r>
      <w:r w:rsidRPr="0067734B">
        <w:rPr>
          <w:rFonts w:cs="Traditional Arabic" w:hint="cs"/>
          <w:szCs w:val="36"/>
          <w:vertAlign w:val="superscript"/>
          <w:rtl/>
        </w:rPr>
        <w:t>)</w:t>
      </w:r>
      <w:r w:rsidRPr="0067734B">
        <w:rPr>
          <w:rFonts w:cs="Traditional Arabic" w:hint="cs"/>
          <w:szCs w:val="36"/>
          <w:rtl/>
        </w:rPr>
        <w:t xml:space="preserve"> والذي يذهب إليه الباحث هو ما ذهب إليه الجمهور وهو </w:t>
      </w:r>
      <w:r w:rsidRPr="0067734B">
        <w:rPr>
          <w:rFonts w:cs="Traditional Arabic" w:hint="cs"/>
          <w:szCs w:val="36"/>
          <w:rtl/>
        </w:rPr>
        <w:lastRenderedPageBreak/>
        <w:t xml:space="preserve">عدم وجوب الزكاة في الأصول الثابتة ، استناذا </w:t>
      </w:r>
      <w:r w:rsidRPr="0067734B">
        <w:rPr>
          <w:rFonts w:cs="Traditional Arabic"/>
          <w:szCs w:val="36"/>
          <w:rtl/>
        </w:rPr>
        <w:t>وعن أبي هريرة رضي الله عنه قال: قال رسول الله صلى الله عليه وآله وسلم: ( ليس على المسلم في عبده ولا فرسه صدقة )</w:t>
      </w:r>
      <w:r w:rsidRPr="0067734B">
        <w:rPr>
          <w:rStyle w:val="FootnoteReference"/>
          <w:rFonts w:cs="Traditional Arabic"/>
          <w:szCs w:val="36"/>
          <w:rtl/>
        </w:rPr>
        <w:footnoteReference w:id="77"/>
      </w:r>
      <w:r w:rsidRPr="0067734B">
        <w:rPr>
          <w:rFonts w:cs="Traditional Arabic" w:hint="cs"/>
          <w:szCs w:val="36"/>
          <w:rtl/>
        </w:rPr>
        <w:t xml:space="preserve"> ،</w:t>
      </w:r>
      <w:r w:rsidRPr="0067734B">
        <w:rPr>
          <w:rFonts w:cs="Traditional Arabic"/>
          <w:szCs w:val="36"/>
          <w:rtl/>
        </w:rPr>
        <w:t xml:space="preserve">وإنما تجب الزكاة في قيمة عروض التجارة إذا تملكها بفعله بنية التجارة، وبلغت قيمتها نصابًا. </w:t>
      </w:r>
      <w:r w:rsidRPr="0067734B">
        <w:rPr>
          <w:rFonts w:cs="Traditional Arabic" w:hint="cs"/>
          <w:szCs w:val="36"/>
          <w:rtl/>
        </w:rPr>
        <w:t>والأصول الثابتة لم تعد للبيع ولا للتّجارة وإنّما لمصلحة الشركة ، وتوجب فيها الزكاة فقط لما تُعدُّ للتجارة .</w:t>
      </w:r>
    </w:p>
    <w:p w:rsidR="007E726F" w:rsidRPr="0067734B" w:rsidRDefault="007E726F" w:rsidP="007E726F">
      <w:pPr>
        <w:widowControl w:val="0"/>
        <w:bidi/>
        <w:spacing w:after="0" w:line="360" w:lineRule="auto"/>
        <w:jc w:val="both"/>
        <w:rPr>
          <w:rFonts w:cs="Traditional Arabic"/>
          <w:szCs w:val="36"/>
          <w:rtl/>
        </w:rPr>
      </w:pPr>
      <w:r w:rsidRPr="0067734B">
        <w:rPr>
          <w:rFonts w:cs="Traditional Arabic"/>
          <w:szCs w:val="36"/>
          <w:rtl/>
        </w:rPr>
        <w:br w:type="page"/>
      </w:r>
    </w:p>
    <w:p w:rsidR="007E726F" w:rsidRPr="0067734B" w:rsidRDefault="007E726F" w:rsidP="007E726F">
      <w:pPr>
        <w:bidi/>
        <w:jc w:val="left"/>
        <w:rPr>
          <w:rFonts w:cs="Traditional Arabic"/>
          <w:szCs w:val="36"/>
          <w:vertAlign w:val="superscript"/>
          <w:rtl/>
        </w:rPr>
      </w:pPr>
      <w:r w:rsidRPr="0067734B">
        <w:rPr>
          <w:rFonts w:cs="Traditional Arabic"/>
          <w:b/>
          <w:bCs/>
          <w:szCs w:val="36"/>
          <w:rtl/>
        </w:rPr>
        <w:lastRenderedPageBreak/>
        <w:t>المطلب الأول :المعالجة الزكوية لمخصصات الأصول الثابتة</w:t>
      </w:r>
      <w:r w:rsidRPr="0067734B">
        <w:rPr>
          <w:rFonts w:cs="Traditional Arabic"/>
          <w:szCs w:val="36"/>
          <w:vertAlign w:val="superscript"/>
          <w:rtl/>
        </w:rPr>
        <w:t>(</w:t>
      </w:r>
      <w:r w:rsidRPr="0067734B">
        <w:rPr>
          <w:rStyle w:val="FootnoteReference"/>
          <w:rFonts w:cs="Traditional Arabic"/>
          <w:szCs w:val="36"/>
          <w:rtl/>
        </w:rPr>
        <w:footnoteReference w:id="78"/>
      </w:r>
      <w:r w:rsidRPr="0067734B">
        <w:rPr>
          <w:rFonts w:cs="Traditional Arabic"/>
          <w:szCs w:val="36"/>
          <w:vertAlign w:val="superscript"/>
          <w:rtl/>
        </w:rPr>
        <w:t>)</w:t>
      </w:r>
    </w:p>
    <w:p w:rsidR="007E726F" w:rsidRPr="0067734B" w:rsidRDefault="007E726F" w:rsidP="007E726F">
      <w:pPr>
        <w:bidi/>
        <w:jc w:val="left"/>
        <w:rPr>
          <w:rFonts w:cs="Traditional Arabic"/>
          <w:szCs w:val="36"/>
          <w:rtl/>
        </w:rPr>
      </w:pPr>
      <w:r w:rsidRPr="0067734B">
        <w:rPr>
          <w:rFonts w:cs="Traditional Arabic" w:hint="cs"/>
          <w:szCs w:val="36"/>
          <w:rtl/>
        </w:rPr>
        <w:t>كما تمّ ترجيحه من أنّ</w:t>
      </w:r>
      <w:r w:rsidRPr="0067734B">
        <w:rPr>
          <w:rFonts w:cs="Traditional Arabic" w:hint="cs"/>
          <w:szCs w:val="36"/>
          <w:vertAlign w:val="superscript"/>
          <w:rtl/>
        </w:rPr>
        <w:t xml:space="preserve"> </w:t>
      </w:r>
      <w:r w:rsidRPr="0067734B">
        <w:rPr>
          <w:rFonts w:cs="Traditional Arabic" w:hint="cs"/>
          <w:szCs w:val="36"/>
          <w:rtl/>
        </w:rPr>
        <w:t xml:space="preserve">اللأصول الثابتة لا تدخل في وعاء الزكاة فنبين حكم المخصصات المتعلقة بلأصول الثابتة و  </w:t>
      </w:r>
      <w:r w:rsidRPr="0067734B">
        <w:rPr>
          <w:rFonts w:cs="Traditional Arabic"/>
          <w:szCs w:val="36"/>
          <w:rtl/>
        </w:rPr>
        <w:t>تتمثل هذه المخصصات فى مخصصات استهلاك الأصول الثابتة، ومخصصات صيانتها وتجديدها، بالإضافة إلى مخصصات التأمين عليها.</w:t>
      </w:r>
    </w:p>
    <w:p w:rsidR="007E726F" w:rsidRPr="0067734B" w:rsidRDefault="007E726F" w:rsidP="007E726F">
      <w:pPr>
        <w:bidi/>
        <w:jc w:val="left"/>
        <w:rPr>
          <w:rFonts w:cs="Traditional Arabic"/>
          <w:szCs w:val="36"/>
          <w:rtl/>
        </w:rPr>
      </w:pPr>
      <w:r w:rsidRPr="0067734B">
        <w:rPr>
          <w:rFonts w:cs="Traditional Arabic" w:hint="cs"/>
          <w:b/>
          <w:bCs/>
          <w:szCs w:val="36"/>
          <w:rtl/>
        </w:rPr>
        <w:t>الفرع الأول</w:t>
      </w:r>
      <w:r w:rsidRPr="0067734B">
        <w:rPr>
          <w:rFonts w:cs="Traditional Arabic"/>
          <w:b/>
          <w:bCs/>
          <w:szCs w:val="36"/>
          <w:rtl/>
        </w:rPr>
        <w:t>: المعالجة الزكوية لمخصصات استهلاك الأصول الثابتة:</w:t>
      </w:r>
    </w:p>
    <w:p w:rsidR="007E726F" w:rsidRPr="0067734B" w:rsidRDefault="007E726F" w:rsidP="007E726F">
      <w:pPr>
        <w:bidi/>
        <w:jc w:val="left"/>
        <w:rPr>
          <w:rFonts w:cs="Traditional Arabic"/>
          <w:szCs w:val="36"/>
          <w:rtl/>
        </w:rPr>
      </w:pPr>
      <w:r w:rsidRPr="0067734B">
        <w:rPr>
          <w:rFonts w:cs="Traditional Arabic"/>
          <w:szCs w:val="36"/>
          <w:rtl/>
        </w:rPr>
        <w:t xml:space="preserve">تُمثل هذه المخصصات مقدار النقص الفعلى الذى طرأ على قيم الأصول الثابتة نتيجة للاستعمال أو التقادم أو مرور الزمن، وذلك فى حالة اتباع طريقة تجميع الاستهلاك السنوى فى حساب مجمع الاستهلاك، وذلك بدلاً من تخفيض قيمة الأصل بمقدار ما تم استهلاكه منه سنوياً (الطريقة الأخرى). ولما كانت هذه المخصصات يتم تكوينها نتيجة لعوامل الاستخدام و ـ أوـ التقادم و ـأوـ مرور الزمن، </w:t>
      </w:r>
    </w:p>
    <w:p w:rsidR="007E726F" w:rsidRPr="0067734B" w:rsidRDefault="007E726F" w:rsidP="007E726F">
      <w:pPr>
        <w:bidi/>
        <w:jc w:val="left"/>
        <w:rPr>
          <w:rFonts w:cs="Traditional Arabic"/>
          <w:szCs w:val="36"/>
          <w:rtl/>
        </w:rPr>
      </w:pPr>
      <w:r w:rsidRPr="0067734B">
        <w:rPr>
          <w:rFonts w:cs="Traditional Arabic" w:hint="cs"/>
          <w:szCs w:val="36"/>
          <w:rtl/>
        </w:rPr>
        <w:t xml:space="preserve">وما ورد في دخول مخصصات استهلاك الأصول الثابتة في وعاء الزكاة ، هو على الرأيين السابقين </w:t>
      </w:r>
    </w:p>
    <w:p w:rsidR="007E726F" w:rsidRPr="0067734B" w:rsidRDefault="007E726F" w:rsidP="007E726F">
      <w:pPr>
        <w:bidi/>
        <w:jc w:val="left"/>
        <w:rPr>
          <w:rFonts w:cs="Traditional Arabic"/>
          <w:szCs w:val="36"/>
          <w:rtl/>
        </w:rPr>
      </w:pPr>
      <w:r w:rsidRPr="0067734B">
        <w:rPr>
          <w:rFonts w:cs="Traditional Arabic" w:hint="cs"/>
          <w:szCs w:val="36"/>
          <w:rtl/>
        </w:rPr>
        <w:t xml:space="preserve">الرأي الأوّل بعدم دخولها </w:t>
      </w:r>
      <w:r w:rsidRPr="0067734B">
        <w:rPr>
          <w:rFonts w:cs="Traditional Arabic"/>
          <w:szCs w:val="36"/>
          <w:rtl/>
        </w:rPr>
        <w:t xml:space="preserve"> لأنها تتعلق بالنقص فى قيمة الموجودات (الأصول ) الثابتة، وهي موجودات لا تخضع بطبيعتها للزكاة لأنها لم تُشتر للتجارة</w:t>
      </w:r>
      <w:r w:rsidRPr="0067734B">
        <w:rPr>
          <w:rFonts w:cs="Traditional Arabic"/>
          <w:szCs w:val="36"/>
          <w:vertAlign w:val="superscript"/>
          <w:rtl/>
        </w:rPr>
        <w:t>(</w:t>
      </w:r>
      <w:r w:rsidRPr="0067734B">
        <w:rPr>
          <w:rFonts w:cs="Traditional Arabic"/>
          <w:szCs w:val="36"/>
          <w:vertAlign w:val="superscript"/>
          <w:rtl/>
        </w:rPr>
        <w:footnoteReference w:id="79"/>
      </w:r>
      <w:r w:rsidRPr="0067734B">
        <w:rPr>
          <w:rFonts w:cs="Traditional Arabic"/>
          <w:szCs w:val="36"/>
          <w:vertAlign w:val="superscript"/>
          <w:rtl/>
        </w:rPr>
        <w:t>)</w:t>
      </w:r>
      <w:r w:rsidRPr="0067734B">
        <w:rPr>
          <w:rFonts w:cs="Traditional Arabic"/>
          <w:szCs w:val="36"/>
          <w:rtl/>
        </w:rPr>
        <w:t>، وليست معدة للنماء </w:t>
      </w:r>
      <w:r w:rsidRPr="0067734B">
        <w:rPr>
          <w:rFonts w:cs="Traditional Arabic"/>
          <w:szCs w:val="36"/>
          <w:vertAlign w:val="superscript"/>
          <w:rtl/>
        </w:rPr>
        <w:t>(</w:t>
      </w:r>
      <w:r w:rsidRPr="0067734B">
        <w:rPr>
          <w:rFonts w:cs="Traditional Arabic"/>
          <w:szCs w:val="36"/>
          <w:vertAlign w:val="superscript"/>
          <w:rtl/>
        </w:rPr>
        <w:footnoteReference w:id="80"/>
      </w:r>
      <w:r w:rsidRPr="0067734B">
        <w:rPr>
          <w:rFonts w:cs="Traditional Arabic"/>
          <w:szCs w:val="36"/>
          <w:vertAlign w:val="superscript"/>
          <w:rtl/>
        </w:rPr>
        <w:t>)</w:t>
      </w:r>
      <w:r w:rsidRPr="0067734B">
        <w:rPr>
          <w:rFonts w:cs="Traditional Arabic"/>
          <w:szCs w:val="36"/>
          <w:rtl/>
        </w:rPr>
        <w:t> ، كما أن حاجة الشركة مشغولة بها</w:t>
      </w:r>
      <w:r w:rsidRPr="0067734B">
        <w:rPr>
          <w:rFonts w:cs="Traditional Arabic"/>
          <w:szCs w:val="36"/>
          <w:vertAlign w:val="superscript"/>
          <w:rtl/>
        </w:rPr>
        <w:t>(</w:t>
      </w:r>
      <w:r w:rsidRPr="0067734B">
        <w:rPr>
          <w:rFonts w:cs="Traditional Arabic"/>
          <w:szCs w:val="36"/>
          <w:vertAlign w:val="superscript"/>
          <w:rtl/>
        </w:rPr>
        <w:footnoteReference w:id="81"/>
      </w:r>
      <w:r w:rsidRPr="0067734B">
        <w:rPr>
          <w:rFonts w:cs="Traditional Arabic"/>
          <w:szCs w:val="36"/>
          <w:vertAlign w:val="superscript"/>
          <w:rtl/>
        </w:rPr>
        <w:t>)</w:t>
      </w:r>
      <w:r w:rsidRPr="0067734B">
        <w:rPr>
          <w:rFonts w:cs="Traditional Arabic"/>
          <w:szCs w:val="36"/>
          <w:rtl/>
        </w:rPr>
        <w:t xml:space="preserve">، </w:t>
      </w:r>
      <w:r w:rsidRPr="0067734B">
        <w:rPr>
          <w:rFonts w:cs="Traditional Arabic"/>
          <w:szCs w:val="36"/>
          <w:rtl/>
        </w:rPr>
        <w:lastRenderedPageBreak/>
        <w:t>والمشغول بالحاجة الأصلية كالمعدوم</w:t>
      </w:r>
      <w:r w:rsidRPr="0067734B">
        <w:rPr>
          <w:rFonts w:cs="Traditional Arabic"/>
          <w:szCs w:val="36"/>
          <w:vertAlign w:val="superscript"/>
          <w:rtl/>
        </w:rPr>
        <w:t>(</w:t>
      </w:r>
      <w:r w:rsidRPr="0067734B">
        <w:rPr>
          <w:rFonts w:cs="Traditional Arabic"/>
          <w:szCs w:val="36"/>
          <w:vertAlign w:val="superscript"/>
          <w:rtl/>
        </w:rPr>
        <w:footnoteReference w:id="82"/>
      </w:r>
      <w:r w:rsidRPr="0067734B">
        <w:rPr>
          <w:rFonts w:cs="Traditional Arabic"/>
          <w:szCs w:val="36"/>
          <w:vertAlign w:val="superscript"/>
          <w:rtl/>
        </w:rPr>
        <w:t>)</w:t>
      </w:r>
      <w:r w:rsidRPr="0067734B">
        <w:rPr>
          <w:rFonts w:cs="Traditional Arabic"/>
          <w:szCs w:val="36"/>
          <w:rtl/>
        </w:rPr>
        <w:t>. ولذا لا يُنظر إلى هذه المخصصات عند تحديد وقياس وعاء الزكاة ولا تُحسم منه.</w:t>
      </w:r>
    </w:p>
    <w:p w:rsidR="007E726F" w:rsidRPr="0067734B" w:rsidRDefault="007E726F" w:rsidP="007E726F">
      <w:pPr>
        <w:bidi/>
        <w:jc w:val="left"/>
        <w:rPr>
          <w:rFonts w:cs="Traditional Arabic"/>
          <w:szCs w:val="36"/>
          <w:rtl/>
        </w:rPr>
      </w:pPr>
      <w:r w:rsidRPr="0067734B">
        <w:rPr>
          <w:rFonts w:cs="Traditional Arabic" w:hint="cs"/>
          <w:szCs w:val="36"/>
          <w:rtl/>
        </w:rPr>
        <w:t>أمّا الثاني : فيقول بدخولها في وعاء الزكاة وهو على عكس الرأي الأوّل إذ أنّ الأصول الثابتة تجب فيها الزكاة وتجب في مخصصاتها .</w:t>
      </w:r>
    </w:p>
    <w:p w:rsidR="007E726F" w:rsidRPr="0067734B" w:rsidRDefault="007E726F" w:rsidP="007E726F">
      <w:pPr>
        <w:bidi/>
        <w:jc w:val="left"/>
        <w:rPr>
          <w:rFonts w:cs="Traditional Arabic"/>
          <w:szCs w:val="36"/>
          <w:rtl/>
        </w:rPr>
      </w:pPr>
      <w:r w:rsidRPr="0067734B">
        <w:rPr>
          <w:rFonts w:cs="Traditional Arabic" w:hint="cs"/>
          <w:szCs w:val="36"/>
          <w:rtl/>
        </w:rPr>
        <w:t xml:space="preserve">والراجح فيما يرى الباحث أنّ مخصصات استهلاك الأصول الثابتة تدخل في وعاء الزكاة وذلك </w:t>
      </w:r>
      <w:r w:rsidRPr="0067734B">
        <w:rPr>
          <w:rFonts w:cs="Traditional Arabic"/>
          <w:szCs w:val="36"/>
          <w:rtl/>
        </w:rPr>
        <w:t>أن حساب مخصص الاستهلاك لا يخرج عن كونه تجميعاً للنقص الفعلى الذى طرأ على قيمة الأصول الثابتة، ومن ثم ف</w:t>
      </w:r>
      <w:r w:rsidRPr="0067734B">
        <w:rPr>
          <w:rFonts w:cs="Traditional Arabic" w:hint="cs"/>
          <w:szCs w:val="36"/>
          <w:rtl/>
        </w:rPr>
        <w:t>ي</w:t>
      </w:r>
      <w:r w:rsidRPr="0067734B">
        <w:rPr>
          <w:rFonts w:cs="Traditional Arabic"/>
          <w:szCs w:val="36"/>
          <w:rtl/>
        </w:rPr>
        <w:t xml:space="preserve"> ملكية المزكى للمال </w:t>
      </w:r>
      <w:r w:rsidRPr="0067734B">
        <w:rPr>
          <w:rFonts w:cs="Traditional Arabic" w:hint="cs"/>
          <w:szCs w:val="36"/>
          <w:rtl/>
        </w:rPr>
        <w:t xml:space="preserve">، لكن هل هذا النقص الفعلي تمّ فعلا حسابه أم لا ؟ الإجابة على هذا السؤال تقتضي منّا معرفة مايدخل في تكاليف الإنتاج والاستثمار ، وهو ما عليه المحاسبين أنّ الأصول الثابتة تساعد على الإنتاج وتدخل محاسبيا في تكلفة الوحدات الإنتاجية والمحاسب بدوره يدرجها تحت بند التكاليف الثابتة وبهذا فإنّها قد حسبت في عملية الإنتاج وفي التكلفة و بيّنت الربح الحقيقي ، إذن النقص في الأصول الثابتة يجبره دائما جزء من الربح الذي دخلت فيه فبل ظهوره ، أي أنّ  هذا الربح قد أُخذ في الحسبان قبل ظهور الربح . </w:t>
      </w:r>
    </w:p>
    <w:p w:rsidR="007E726F" w:rsidRPr="0067734B" w:rsidRDefault="007E726F" w:rsidP="007E726F">
      <w:pPr>
        <w:bidi/>
        <w:jc w:val="left"/>
        <w:rPr>
          <w:rFonts w:cs="Traditional Arabic"/>
          <w:szCs w:val="36"/>
          <w:rtl/>
        </w:rPr>
      </w:pPr>
      <w:r w:rsidRPr="0067734B">
        <w:rPr>
          <w:rFonts w:cs="Traditional Arabic" w:hint="cs"/>
          <w:b/>
          <w:bCs/>
          <w:szCs w:val="36"/>
          <w:rtl/>
        </w:rPr>
        <w:t>الفرع الثاني</w:t>
      </w:r>
      <w:r w:rsidRPr="0067734B">
        <w:rPr>
          <w:rFonts w:cs="Traditional Arabic"/>
          <w:b/>
          <w:bCs/>
          <w:szCs w:val="36"/>
          <w:rtl/>
        </w:rPr>
        <w:t>:المعالجة الزكوية لمخصصات صيانة وتجديد الأصول الثابتة:</w:t>
      </w:r>
    </w:p>
    <w:p w:rsidR="007E726F" w:rsidRPr="0067734B" w:rsidRDefault="007E726F" w:rsidP="007E726F">
      <w:pPr>
        <w:bidi/>
        <w:jc w:val="left"/>
        <w:rPr>
          <w:rFonts w:cs="Traditional Arabic"/>
          <w:szCs w:val="36"/>
          <w:rtl/>
        </w:rPr>
      </w:pPr>
      <w:r w:rsidRPr="0067734B">
        <w:rPr>
          <w:rFonts w:cs="Traditional Arabic"/>
          <w:szCs w:val="36"/>
          <w:rtl/>
        </w:rPr>
        <w:t>يتم تكوين هذه المخصصات بهدف تثبيت عبء الصيانة المحمل على حساب التشغيل سنوياً</w:t>
      </w:r>
      <w:r w:rsidRPr="0067734B">
        <w:rPr>
          <w:rFonts w:cs="Traditional Arabic"/>
          <w:szCs w:val="36"/>
          <w:vertAlign w:val="superscript"/>
          <w:rtl/>
        </w:rPr>
        <w:t>(</w:t>
      </w:r>
      <w:r w:rsidRPr="0067734B">
        <w:rPr>
          <w:rFonts w:cs="Traditional Arabic"/>
          <w:szCs w:val="36"/>
          <w:vertAlign w:val="superscript"/>
          <w:rtl/>
        </w:rPr>
        <w:footnoteReference w:id="83"/>
      </w:r>
      <w:r w:rsidRPr="0067734B">
        <w:rPr>
          <w:rFonts w:cs="Traditional Arabic"/>
          <w:szCs w:val="36"/>
          <w:vertAlign w:val="superscript"/>
          <w:rtl/>
        </w:rPr>
        <w:t>)</w:t>
      </w:r>
      <w:r w:rsidRPr="0067734B">
        <w:rPr>
          <w:rFonts w:cs="Traditional Arabic"/>
          <w:szCs w:val="36"/>
          <w:rtl/>
        </w:rPr>
        <w:t xml:space="preserve">، واستبعاد أثر تقلبات نفقات الصيانة بين الفترات المالية المختلفة، حيث يتم تحميل هذه الفترات بأعباء صيانة متساوية، والتى </w:t>
      </w:r>
      <w:r w:rsidRPr="0067734B">
        <w:rPr>
          <w:rFonts w:cs="Traditional Arabic"/>
          <w:szCs w:val="36"/>
          <w:rtl/>
        </w:rPr>
        <w:lastRenderedPageBreak/>
        <w:t>تُمثل متوسط تكاليف الصيانة والتجديد المقدرة ( المخصص)، على أن يتم معالجة التكاليف الفعلية للصيانة والتجديد فى هذا المخصص.</w:t>
      </w:r>
    </w:p>
    <w:p w:rsidR="007E726F" w:rsidRPr="0067734B" w:rsidRDefault="007E726F" w:rsidP="007E726F">
      <w:pPr>
        <w:bidi/>
        <w:jc w:val="left"/>
        <w:rPr>
          <w:rFonts w:cs="Traditional Arabic"/>
          <w:szCs w:val="36"/>
          <w:rtl/>
        </w:rPr>
      </w:pPr>
      <w:r w:rsidRPr="0067734B">
        <w:rPr>
          <w:rFonts w:cs="Traditional Arabic"/>
          <w:szCs w:val="36"/>
          <w:rtl/>
        </w:rPr>
        <w:t xml:space="preserve">ومن الناحية الزكوية، يرى الباحث أنه لما كانت مبالغ هذه المخصصات لا تزال فى ملك الشركة، ولم تخرج من ذمتها بالصرف، </w:t>
      </w:r>
      <w:r w:rsidRPr="0067734B">
        <w:rPr>
          <w:rFonts w:cs="Traditional Arabic" w:hint="cs"/>
          <w:szCs w:val="36"/>
          <w:rtl/>
        </w:rPr>
        <w:t xml:space="preserve">فإنّها تدخل في </w:t>
      </w:r>
      <w:r w:rsidRPr="0067734B">
        <w:rPr>
          <w:rFonts w:cs="Traditional Arabic"/>
          <w:szCs w:val="36"/>
          <w:rtl/>
        </w:rPr>
        <w:t xml:space="preserve"> وعاء الزكاة تطبيقاً لشرط الملكية التامة.</w:t>
      </w:r>
    </w:p>
    <w:p w:rsidR="007E726F" w:rsidRPr="0067734B" w:rsidRDefault="007E726F" w:rsidP="007E726F">
      <w:pPr>
        <w:bidi/>
        <w:jc w:val="left"/>
        <w:rPr>
          <w:rFonts w:cs="Traditional Arabic"/>
          <w:szCs w:val="36"/>
          <w:rtl/>
        </w:rPr>
      </w:pPr>
      <w:r w:rsidRPr="0067734B">
        <w:rPr>
          <w:rFonts w:cs="Traditional Arabic" w:hint="cs"/>
          <w:b/>
          <w:bCs/>
          <w:szCs w:val="36"/>
          <w:rtl/>
        </w:rPr>
        <w:t xml:space="preserve">الفرع </w:t>
      </w:r>
      <w:r w:rsidRPr="0067734B">
        <w:rPr>
          <w:rFonts w:cs="Traditional Arabic"/>
          <w:b/>
          <w:bCs/>
          <w:szCs w:val="36"/>
          <w:rtl/>
        </w:rPr>
        <w:t>الثا</w:t>
      </w:r>
      <w:r w:rsidRPr="0067734B">
        <w:rPr>
          <w:rFonts w:cs="Traditional Arabic" w:hint="cs"/>
          <w:b/>
          <w:bCs/>
          <w:szCs w:val="36"/>
          <w:rtl/>
        </w:rPr>
        <w:t>لث</w:t>
      </w:r>
      <w:r w:rsidRPr="0067734B">
        <w:rPr>
          <w:rFonts w:cs="Traditional Arabic"/>
          <w:b/>
          <w:bCs/>
          <w:szCs w:val="36"/>
          <w:rtl/>
        </w:rPr>
        <w:t>:المعالجة الزكوية لمخصصات التأمين على الأصول الثابتة:</w:t>
      </w:r>
    </w:p>
    <w:p w:rsidR="007E726F" w:rsidRPr="0067734B" w:rsidRDefault="007E726F" w:rsidP="007E726F">
      <w:pPr>
        <w:bidi/>
        <w:jc w:val="left"/>
        <w:rPr>
          <w:rFonts w:cs="Traditional Arabic"/>
          <w:szCs w:val="36"/>
          <w:rtl/>
        </w:rPr>
      </w:pPr>
      <w:r w:rsidRPr="0067734B">
        <w:rPr>
          <w:rFonts w:cs="Traditional Arabic"/>
          <w:szCs w:val="36"/>
          <w:rtl/>
        </w:rPr>
        <w:t>تلجأ بعض المنشآت إلى تحميل حسابات النتيجة بمبالغ دورية كمخصصات لمواجهة المخاطر المختلفة التى قد تتعرض لها أصولها الثابتة، وذلك كبديل للأقساط التى تُدفع لشركات التأمين</w:t>
      </w:r>
      <w:r w:rsidRPr="0067734B">
        <w:rPr>
          <w:rFonts w:cs="Traditional Arabic"/>
          <w:szCs w:val="36"/>
          <w:vertAlign w:val="superscript"/>
          <w:rtl/>
        </w:rPr>
        <w:t>(</w:t>
      </w:r>
      <w:r w:rsidRPr="0067734B">
        <w:rPr>
          <w:rFonts w:cs="Traditional Arabic"/>
          <w:szCs w:val="36"/>
          <w:vertAlign w:val="superscript"/>
          <w:rtl/>
        </w:rPr>
        <w:footnoteReference w:id="84"/>
      </w:r>
      <w:r w:rsidRPr="0067734B">
        <w:rPr>
          <w:rFonts w:cs="Traditional Arabic"/>
          <w:szCs w:val="36"/>
          <w:vertAlign w:val="superscript"/>
          <w:rtl/>
        </w:rPr>
        <w:t>)</w:t>
      </w:r>
      <w:r w:rsidRPr="0067734B">
        <w:rPr>
          <w:rFonts w:cs="Traditional Arabic"/>
          <w:szCs w:val="36"/>
          <w:rtl/>
        </w:rPr>
        <w:t>، على أن يتم معالجة الخسارة ـ فى حالة وقوع الخطر ـ بإقفالها فى حساب المخصص المعد لذلك.</w:t>
      </w:r>
    </w:p>
    <w:p w:rsidR="007E726F" w:rsidRPr="0067734B" w:rsidRDefault="007E726F" w:rsidP="007E726F">
      <w:pPr>
        <w:bidi/>
        <w:jc w:val="left"/>
        <w:rPr>
          <w:rFonts w:cs="Traditional Arabic"/>
          <w:szCs w:val="36"/>
        </w:rPr>
      </w:pPr>
      <w:r w:rsidRPr="0067734B">
        <w:rPr>
          <w:rFonts w:cs="Traditional Arabic"/>
          <w:szCs w:val="36"/>
          <w:rtl/>
        </w:rPr>
        <w:t>ويُساعد هذا الإجراء على سرعة إصلاح وتجديد الأصول عند تحقق الخطر ولاسيما إذا كان مبلغ هذا المخصص يتم استثماره خارج الشركة</w:t>
      </w:r>
      <w:r w:rsidRPr="0067734B">
        <w:rPr>
          <w:rFonts w:cs="Traditional Arabic"/>
          <w:szCs w:val="36"/>
          <w:vertAlign w:val="superscript"/>
          <w:rtl/>
        </w:rPr>
        <w:t>(</w:t>
      </w:r>
      <w:r w:rsidRPr="0067734B">
        <w:rPr>
          <w:rFonts w:cs="Traditional Arabic"/>
          <w:szCs w:val="36"/>
          <w:vertAlign w:val="superscript"/>
          <w:rtl/>
        </w:rPr>
        <w:footnoteReference w:id="85"/>
      </w:r>
      <w:r w:rsidRPr="0067734B">
        <w:rPr>
          <w:rFonts w:cs="Traditional Arabic"/>
          <w:szCs w:val="36"/>
          <w:vertAlign w:val="superscript"/>
          <w:rtl/>
        </w:rPr>
        <w:t>)</w:t>
      </w:r>
      <w:r w:rsidRPr="0067734B">
        <w:rPr>
          <w:rFonts w:cs="Traditional Arabic"/>
          <w:szCs w:val="36"/>
          <w:rtl/>
        </w:rPr>
        <w:t>، كما يسمح للمنشأة بتحقيق وفر يوازى ربح شركة التـأمين</w:t>
      </w:r>
      <w:r w:rsidRPr="0067734B">
        <w:rPr>
          <w:rFonts w:cs="Traditional Arabic"/>
          <w:szCs w:val="36"/>
          <w:vertAlign w:val="superscript"/>
          <w:rtl/>
        </w:rPr>
        <w:t>(</w:t>
      </w:r>
      <w:r w:rsidRPr="0067734B">
        <w:rPr>
          <w:rFonts w:cs="Traditional Arabic"/>
          <w:szCs w:val="36"/>
          <w:vertAlign w:val="superscript"/>
          <w:rtl/>
        </w:rPr>
        <w:footnoteReference w:id="86"/>
      </w:r>
      <w:r w:rsidRPr="0067734B">
        <w:rPr>
          <w:rFonts w:cs="Traditional Arabic"/>
          <w:szCs w:val="36"/>
          <w:vertAlign w:val="superscript"/>
          <w:rtl/>
        </w:rPr>
        <w:t>)</w:t>
      </w:r>
      <w:r w:rsidRPr="0067734B">
        <w:rPr>
          <w:rFonts w:cs="Traditional Arabic"/>
          <w:szCs w:val="36"/>
          <w:rtl/>
        </w:rPr>
        <w:t>.</w:t>
      </w:r>
    </w:p>
    <w:p w:rsidR="007E726F" w:rsidRPr="0067734B" w:rsidRDefault="007E726F" w:rsidP="007E726F">
      <w:pPr>
        <w:bidi/>
        <w:jc w:val="left"/>
        <w:rPr>
          <w:rFonts w:cs="Traditional Arabic"/>
          <w:szCs w:val="36"/>
          <w:rtl/>
        </w:rPr>
      </w:pPr>
      <w:r w:rsidRPr="0067734B">
        <w:rPr>
          <w:rFonts w:cs="Traditional Arabic" w:hint="cs"/>
          <w:szCs w:val="36"/>
          <w:rtl/>
        </w:rPr>
        <w:t>و</w:t>
      </w:r>
      <w:r w:rsidRPr="0067734B">
        <w:rPr>
          <w:rFonts w:cs="Traditional Arabic"/>
          <w:szCs w:val="36"/>
          <w:rtl/>
        </w:rPr>
        <w:t xml:space="preserve"> هذه المخصصات تُعامل زكوياً نفس معاملة مخصصات صيانة وتجديد الأصول الثابتة لأن مبالغها لم تُصرف بعد أيضاً ولم تخرج عن ملك الشركة و لا عن تصرفها، بل إنها تنتفع بها. ولذا، لا تُعتبر مخصصات التأمين الداخلى على الأصول الثابتة من بنود المطلوبات أو الالتزامات الزكوية.</w:t>
      </w:r>
    </w:p>
    <w:p w:rsidR="007E726F" w:rsidRPr="0067734B" w:rsidRDefault="007E726F" w:rsidP="007E726F">
      <w:pPr>
        <w:bidi/>
        <w:jc w:val="left"/>
        <w:rPr>
          <w:rFonts w:cs="Traditional Arabic"/>
          <w:szCs w:val="36"/>
          <w:rtl/>
        </w:rPr>
      </w:pPr>
      <w:r w:rsidRPr="0067734B">
        <w:rPr>
          <w:rFonts w:cs="Traditional Arabic" w:hint="cs"/>
          <w:szCs w:val="36"/>
          <w:rtl/>
        </w:rPr>
        <w:t>نخلص إلى وجوب الزكاة في مخصصات الاصول الثابتة بأنواعها.</w:t>
      </w:r>
    </w:p>
    <w:p w:rsidR="007E726F" w:rsidRPr="0067734B" w:rsidRDefault="007E726F" w:rsidP="007E726F">
      <w:pPr>
        <w:bidi/>
        <w:jc w:val="left"/>
        <w:rPr>
          <w:rFonts w:cs="Traditional Arabic"/>
          <w:b/>
          <w:bCs/>
          <w:szCs w:val="36"/>
          <w:rtl/>
        </w:rPr>
      </w:pPr>
      <w:r w:rsidRPr="0067734B">
        <w:rPr>
          <w:rFonts w:cs="Traditional Arabic"/>
          <w:b/>
          <w:bCs/>
          <w:szCs w:val="36"/>
          <w:rtl/>
        </w:rPr>
        <w:lastRenderedPageBreak/>
        <w:t>المطلب الثاني :المعالجة الزكوية لمخصصات الأصول المتداولة</w:t>
      </w:r>
    </w:p>
    <w:p w:rsidR="007E726F" w:rsidRPr="0067734B" w:rsidRDefault="007E726F" w:rsidP="007E726F">
      <w:pPr>
        <w:bidi/>
        <w:jc w:val="left"/>
        <w:rPr>
          <w:rFonts w:cs="Traditional Arabic"/>
          <w:szCs w:val="36"/>
        </w:rPr>
      </w:pPr>
      <w:r w:rsidRPr="0067734B">
        <w:rPr>
          <w:rFonts w:cs="Traditional Arabic"/>
          <w:szCs w:val="36"/>
          <w:rtl/>
        </w:rPr>
        <w:t>يتم تكوين هذه المخصصات بغرض مواجهة الخسائر المؤكدة والمحتملة الوقوع فى المستقبل غير محددة المقدار على وجه الدقة، وتتمثل أهم هذه المخصصات فى مخصصات الديون، ومخصصات الخصم النقدى، بالإضافة إلى مخصصات انخفاض قيم أسعار الأصول المتداولة. ونتناول فيما يلى المعالجة الزكوية لهذه المخصصات.</w:t>
      </w:r>
    </w:p>
    <w:p w:rsidR="007E726F" w:rsidRPr="0067734B" w:rsidRDefault="007E726F" w:rsidP="007E726F">
      <w:pPr>
        <w:bidi/>
        <w:jc w:val="left"/>
        <w:rPr>
          <w:rFonts w:cs="Traditional Arabic"/>
          <w:szCs w:val="36"/>
          <w:rtl/>
        </w:rPr>
      </w:pPr>
      <w:r w:rsidRPr="0067734B">
        <w:rPr>
          <w:rFonts w:cs="Traditional Arabic" w:hint="cs"/>
          <w:b/>
          <w:bCs/>
          <w:szCs w:val="36"/>
          <w:rtl/>
        </w:rPr>
        <w:t>الفرع الأوّل :</w:t>
      </w:r>
      <w:r w:rsidRPr="0067734B">
        <w:rPr>
          <w:rFonts w:cs="Traditional Arabic"/>
          <w:b/>
          <w:bCs/>
          <w:szCs w:val="36"/>
          <w:rtl/>
        </w:rPr>
        <w:t xml:space="preserve"> المعالجة الزكوية لمخصصات الديون: </w:t>
      </w:r>
      <w:r w:rsidRPr="0067734B">
        <w:rPr>
          <w:rFonts w:cs="Traditional Arabic"/>
          <w:szCs w:val="36"/>
          <w:rtl/>
        </w:rPr>
        <w:t xml:space="preserve">وهي قسمان </w:t>
      </w:r>
    </w:p>
    <w:p w:rsidR="007E726F" w:rsidRPr="0067734B" w:rsidRDefault="007E726F" w:rsidP="007E726F">
      <w:pPr>
        <w:bidi/>
        <w:jc w:val="left"/>
        <w:rPr>
          <w:rFonts w:cs="Traditional Arabic"/>
          <w:b/>
          <w:bCs/>
          <w:szCs w:val="36"/>
          <w:rtl/>
        </w:rPr>
      </w:pPr>
      <w:r w:rsidRPr="0067734B">
        <w:rPr>
          <w:rFonts w:cs="Traditional Arabic" w:hint="cs"/>
          <w:b/>
          <w:bCs/>
          <w:szCs w:val="36"/>
          <w:rtl/>
        </w:rPr>
        <w:t xml:space="preserve">أوّلا: </w:t>
      </w:r>
      <w:r w:rsidRPr="0067734B">
        <w:rPr>
          <w:rFonts w:cs="Traditional Arabic"/>
          <w:b/>
          <w:bCs/>
          <w:szCs w:val="36"/>
          <w:rtl/>
        </w:rPr>
        <w:t xml:space="preserve"> المعالجة الزكوية لمخصص الديون المعدومة</w:t>
      </w:r>
      <w:r w:rsidRPr="0067734B">
        <w:rPr>
          <w:rFonts w:cs="Traditional Arabic"/>
          <w:b/>
          <w:bCs/>
          <w:szCs w:val="36"/>
          <w:vertAlign w:val="superscript"/>
          <w:rtl/>
        </w:rPr>
        <w:t>(</w:t>
      </w:r>
      <w:r w:rsidRPr="0067734B">
        <w:rPr>
          <w:rFonts w:cs="Traditional Arabic"/>
          <w:szCs w:val="36"/>
          <w:vertAlign w:val="superscript"/>
          <w:rtl/>
        </w:rPr>
        <w:footnoteReference w:id="87"/>
      </w:r>
      <w:r w:rsidRPr="0067734B">
        <w:rPr>
          <w:rFonts w:cs="Traditional Arabic"/>
          <w:b/>
          <w:bCs/>
          <w:szCs w:val="36"/>
          <w:vertAlign w:val="superscript"/>
          <w:rtl/>
        </w:rPr>
        <w:t>)</w:t>
      </w:r>
      <w:r w:rsidRPr="0067734B">
        <w:rPr>
          <w:rFonts w:cs="Traditional Arabic"/>
          <w:szCs w:val="36"/>
          <w:rtl/>
        </w:rPr>
        <w:t xml:space="preserve"> </w:t>
      </w:r>
      <w:r w:rsidRPr="0067734B">
        <w:rPr>
          <w:rFonts w:cs="Traditional Arabic"/>
          <w:b/>
          <w:bCs/>
          <w:szCs w:val="36"/>
          <w:rtl/>
        </w:rPr>
        <w:t>والمشكوك فى تحصيلها</w:t>
      </w:r>
    </w:p>
    <w:p w:rsidR="007E726F" w:rsidRPr="0067734B" w:rsidRDefault="007E726F" w:rsidP="007E726F">
      <w:pPr>
        <w:bidi/>
        <w:jc w:val="left"/>
        <w:rPr>
          <w:rFonts w:cs="Traditional Arabic"/>
          <w:szCs w:val="36"/>
          <w:rtl/>
        </w:rPr>
      </w:pPr>
      <w:r w:rsidRPr="0067734B">
        <w:rPr>
          <w:rFonts w:cs="Traditional Arabic"/>
          <w:szCs w:val="36"/>
          <w:rtl/>
        </w:rPr>
        <w:t>ومن الناحية الزكوية، فإن الفقهاء يُعبرون عن الديون المؤكد عدم تحصيلها باسم الديون غير مرجوة التحصيل أو الديون الميئوس منها</w:t>
      </w:r>
      <w:r w:rsidRPr="0067734B">
        <w:rPr>
          <w:rFonts w:cs="Traditional Arabic"/>
          <w:szCs w:val="36"/>
          <w:vertAlign w:val="superscript"/>
          <w:rtl/>
        </w:rPr>
        <w:t>(</w:t>
      </w:r>
      <w:r w:rsidRPr="0067734B">
        <w:rPr>
          <w:rFonts w:cs="Traditional Arabic"/>
          <w:szCs w:val="36"/>
          <w:vertAlign w:val="superscript"/>
          <w:rtl/>
        </w:rPr>
        <w:footnoteReference w:id="88"/>
      </w:r>
      <w:r w:rsidRPr="0067734B">
        <w:rPr>
          <w:rFonts w:cs="Traditional Arabic"/>
          <w:szCs w:val="36"/>
          <w:vertAlign w:val="superscript"/>
          <w:rtl/>
        </w:rPr>
        <w:t>)</w:t>
      </w:r>
      <w:r w:rsidRPr="0067734B">
        <w:rPr>
          <w:rFonts w:cs="Traditional Arabic"/>
          <w:szCs w:val="36"/>
          <w:rtl/>
        </w:rPr>
        <w:t>. ويرى جمهور الفقهاء</w:t>
      </w:r>
      <w:r w:rsidRPr="0067734B">
        <w:rPr>
          <w:rFonts w:cs="Traditional Arabic"/>
          <w:szCs w:val="36"/>
          <w:vertAlign w:val="superscript"/>
          <w:rtl/>
        </w:rPr>
        <w:t>(</w:t>
      </w:r>
      <w:r w:rsidRPr="0067734B">
        <w:rPr>
          <w:rFonts w:cs="Traditional Arabic"/>
          <w:szCs w:val="36"/>
          <w:vertAlign w:val="superscript"/>
          <w:rtl/>
        </w:rPr>
        <w:footnoteReference w:id="89"/>
      </w:r>
      <w:r w:rsidRPr="0067734B">
        <w:rPr>
          <w:rFonts w:cs="Traditional Arabic"/>
          <w:szCs w:val="36"/>
          <w:vertAlign w:val="superscript"/>
          <w:rtl/>
        </w:rPr>
        <w:t>)</w:t>
      </w:r>
      <w:r w:rsidRPr="0067734B">
        <w:rPr>
          <w:rFonts w:cs="Traditional Arabic"/>
          <w:szCs w:val="36"/>
          <w:rtl/>
        </w:rPr>
        <w:t> أن هذه الديون لا زكاة فيها، لأن ملكية الدائن لها ملكية ناقصة لعدم قدرته على الانتفاع بها أو التصرف فيها. كما أن هذه الديون تُعد مالاً غير نام</w:t>
      </w:r>
      <w:r w:rsidRPr="0067734B">
        <w:rPr>
          <w:rFonts w:cs="Traditional Arabic"/>
          <w:szCs w:val="36"/>
          <w:vertAlign w:val="superscript"/>
          <w:rtl/>
        </w:rPr>
        <w:t>(</w:t>
      </w:r>
      <w:r w:rsidRPr="0067734B">
        <w:rPr>
          <w:rFonts w:cs="Traditional Arabic"/>
          <w:szCs w:val="36"/>
          <w:vertAlign w:val="superscript"/>
          <w:rtl/>
        </w:rPr>
        <w:footnoteReference w:id="90"/>
      </w:r>
      <w:r w:rsidRPr="0067734B">
        <w:rPr>
          <w:rFonts w:cs="Traditional Arabic"/>
          <w:szCs w:val="36"/>
          <w:vertAlign w:val="superscript"/>
          <w:rtl/>
        </w:rPr>
        <w:t>)</w:t>
      </w:r>
      <w:r w:rsidRPr="0067734B">
        <w:rPr>
          <w:rFonts w:cs="Traditional Arabic"/>
          <w:szCs w:val="36"/>
          <w:rtl/>
        </w:rPr>
        <w:t xml:space="preserve"> بالنسبة للدائن.     ولذا، فإن الديون المعدومة </w:t>
      </w:r>
      <w:r w:rsidRPr="0067734B">
        <w:rPr>
          <w:rFonts w:cs="Traditional Arabic" w:hint="cs"/>
          <w:szCs w:val="36"/>
          <w:rtl/>
        </w:rPr>
        <w:t>والديون المشكوك فيها ت</w:t>
      </w:r>
      <w:r w:rsidRPr="0067734B">
        <w:rPr>
          <w:rFonts w:cs="Traditional Arabic"/>
          <w:szCs w:val="36"/>
          <w:rtl/>
        </w:rPr>
        <w:t xml:space="preserve">خرج من وعاء الزكاة لإنتفاء شرطى الملكية التامة والنماء معاً.  </w:t>
      </w:r>
    </w:p>
    <w:p w:rsidR="007E726F" w:rsidRPr="0067734B" w:rsidRDefault="007E726F" w:rsidP="007E726F">
      <w:pPr>
        <w:bidi/>
        <w:jc w:val="left"/>
        <w:rPr>
          <w:rFonts w:cs="Traditional Arabic"/>
          <w:szCs w:val="36"/>
        </w:rPr>
      </w:pPr>
      <w:r w:rsidRPr="0067734B">
        <w:rPr>
          <w:rFonts w:cs="Traditional Arabic" w:hint="cs"/>
          <w:szCs w:val="36"/>
          <w:rtl/>
        </w:rPr>
        <w:lastRenderedPageBreak/>
        <w:t>أمّا مخصص الديون المعدومة والمشكوك في تحصيلها فنجد توفّر الشرطين السابقين وبذلك فهي تدخل في وعاء الزكاة .</w:t>
      </w:r>
    </w:p>
    <w:p w:rsidR="007E726F" w:rsidRPr="0067734B" w:rsidRDefault="007E726F" w:rsidP="007E726F">
      <w:pPr>
        <w:bidi/>
        <w:jc w:val="left"/>
        <w:rPr>
          <w:rFonts w:cs="Traditional Arabic"/>
          <w:szCs w:val="36"/>
          <w:rtl/>
        </w:rPr>
      </w:pPr>
      <w:r w:rsidRPr="0067734B">
        <w:rPr>
          <w:rFonts w:cs="Traditional Arabic"/>
          <w:b/>
          <w:bCs/>
          <w:szCs w:val="36"/>
          <w:rtl/>
        </w:rPr>
        <w:t xml:space="preserve"> (ب) المعالجة الزكوية للديون المعدومة المستردة:</w:t>
      </w:r>
    </w:p>
    <w:p w:rsidR="007E726F" w:rsidRPr="0067734B" w:rsidRDefault="007E726F" w:rsidP="007E726F">
      <w:pPr>
        <w:bidi/>
        <w:jc w:val="left"/>
        <w:rPr>
          <w:rFonts w:cs="Traditional Arabic"/>
          <w:szCs w:val="36"/>
          <w:rtl/>
        </w:rPr>
      </w:pPr>
      <w:r w:rsidRPr="0067734B">
        <w:rPr>
          <w:rFonts w:cs="Traditional Arabic"/>
          <w:szCs w:val="36"/>
          <w:rtl/>
        </w:rPr>
        <w:t xml:space="preserve">قد يتمكن البنك  من استرداد بعض أو كل الديون التى سبق أن كوِّنت لها مخصصات فى فترات سابقة، وأعدمتها بالفعل .                                                                                                      فقد اختلف الفقهاء فى زكاة هذه الديون ـ بعد قبضها ـ وفى هذا ثلاثة أقوال، وذلك على النحو التالى: </w:t>
      </w:r>
      <w:r w:rsidRPr="0067734B">
        <w:rPr>
          <w:rFonts w:cs="Traditional Arabic"/>
          <w:b/>
          <w:bCs/>
          <w:szCs w:val="36"/>
          <w:rtl/>
        </w:rPr>
        <w:t>الأول:</w:t>
      </w:r>
      <w:r w:rsidRPr="0067734B">
        <w:rPr>
          <w:rFonts w:cs="Traditional Arabic"/>
          <w:szCs w:val="36"/>
          <w:rtl/>
        </w:rPr>
        <w:t> يزكيها الدائن بعد حولان الحول كسائر الأموال</w:t>
      </w:r>
      <w:r w:rsidRPr="0067734B">
        <w:rPr>
          <w:rFonts w:cs="Traditional Arabic"/>
          <w:szCs w:val="36"/>
          <w:vertAlign w:val="superscript"/>
          <w:rtl/>
        </w:rPr>
        <w:t>(</w:t>
      </w:r>
      <w:r w:rsidRPr="0067734B">
        <w:rPr>
          <w:rFonts w:cs="Traditional Arabic"/>
          <w:szCs w:val="36"/>
          <w:vertAlign w:val="superscript"/>
          <w:rtl/>
        </w:rPr>
        <w:footnoteReference w:id="91"/>
      </w:r>
      <w:r w:rsidRPr="0067734B">
        <w:rPr>
          <w:rFonts w:cs="Traditional Arabic"/>
          <w:szCs w:val="36"/>
          <w:vertAlign w:val="superscript"/>
          <w:rtl/>
        </w:rPr>
        <w:t>)</w:t>
      </w:r>
      <w:r w:rsidRPr="0067734B">
        <w:rPr>
          <w:rFonts w:cs="Traditional Arabic"/>
          <w:szCs w:val="36"/>
          <w:rtl/>
        </w:rPr>
        <w:t xml:space="preserve">. </w:t>
      </w:r>
      <w:r w:rsidRPr="0067734B">
        <w:rPr>
          <w:rFonts w:cs="Traditional Arabic"/>
          <w:b/>
          <w:bCs/>
          <w:szCs w:val="36"/>
          <w:rtl/>
        </w:rPr>
        <w:t>الثانى:</w:t>
      </w:r>
      <w:r w:rsidRPr="0067734B">
        <w:rPr>
          <w:rFonts w:cs="Traditional Arabic"/>
          <w:szCs w:val="36"/>
          <w:rtl/>
        </w:rPr>
        <w:t> يزكيها الدائن لما مضى</w:t>
      </w:r>
      <w:r w:rsidRPr="0067734B">
        <w:rPr>
          <w:rFonts w:cs="Traditional Arabic"/>
          <w:szCs w:val="36"/>
          <w:vertAlign w:val="superscript"/>
          <w:rtl/>
        </w:rPr>
        <w:t>(</w:t>
      </w:r>
      <w:r w:rsidRPr="0067734B">
        <w:rPr>
          <w:rFonts w:cs="Traditional Arabic"/>
          <w:szCs w:val="36"/>
          <w:vertAlign w:val="superscript"/>
          <w:rtl/>
        </w:rPr>
        <w:footnoteReference w:id="92"/>
      </w:r>
      <w:r w:rsidRPr="0067734B">
        <w:rPr>
          <w:rFonts w:cs="Traditional Arabic"/>
          <w:szCs w:val="36"/>
          <w:vertAlign w:val="superscript"/>
          <w:rtl/>
        </w:rPr>
        <w:t>)</w:t>
      </w:r>
      <w:r w:rsidRPr="0067734B">
        <w:rPr>
          <w:rFonts w:cs="Traditional Arabic"/>
          <w:szCs w:val="36"/>
          <w:rtl/>
        </w:rPr>
        <w:t xml:space="preserve">. </w:t>
      </w:r>
    </w:p>
    <w:p w:rsidR="007E726F" w:rsidRPr="0067734B" w:rsidRDefault="007E726F" w:rsidP="007E726F">
      <w:pPr>
        <w:bidi/>
        <w:jc w:val="left"/>
        <w:rPr>
          <w:rFonts w:cs="Traditional Arabic"/>
          <w:szCs w:val="36"/>
          <w:rtl/>
        </w:rPr>
      </w:pPr>
      <w:r w:rsidRPr="0067734B">
        <w:rPr>
          <w:rFonts w:cs="Traditional Arabic"/>
          <w:b/>
          <w:bCs/>
          <w:szCs w:val="36"/>
          <w:rtl/>
        </w:rPr>
        <w:t>الثالث:</w:t>
      </w:r>
      <w:r w:rsidRPr="0067734B">
        <w:rPr>
          <w:rFonts w:cs="Traditional Arabic"/>
          <w:szCs w:val="36"/>
          <w:rtl/>
        </w:rPr>
        <w:t> يزكيها الدائن لعام واحد</w:t>
      </w:r>
      <w:r w:rsidRPr="0067734B">
        <w:rPr>
          <w:rFonts w:cs="Traditional Arabic"/>
          <w:szCs w:val="36"/>
          <w:vertAlign w:val="superscript"/>
          <w:rtl/>
        </w:rPr>
        <w:t>(</w:t>
      </w:r>
      <w:r w:rsidRPr="0067734B">
        <w:rPr>
          <w:rFonts w:cs="Traditional Arabic"/>
          <w:szCs w:val="36"/>
          <w:vertAlign w:val="superscript"/>
          <w:rtl/>
        </w:rPr>
        <w:footnoteReference w:id="93"/>
      </w:r>
      <w:r w:rsidRPr="0067734B">
        <w:rPr>
          <w:rFonts w:cs="Traditional Arabic"/>
          <w:szCs w:val="36"/>
          <w:vertAlign w:val="superscript"/>
          <w:rtl/>
        </w:rPr>
        <w:t>).</w:t>
      </w:r>
    </w:p>
    <w:p w:rsidR="007E726F" w:rsidRPr="0067734B" w:rsidRDefault="007E726F" w:rsidP="007E726F">
      <w:pPr>
        <w:bidi/>
        <w:jc w:val="left"/>
        <w:rPr>
          <w:rFonts w:cs="Traditional Arabic"/>
          <w:szCs w:val="36"/>
          <w:rtl/>
        </w:rPr>
      </w:pPr>
      <w:r w:rsidRPr="0067734B">
        <w:rPr>
          <w:rFonts w:cs="Traditional Arabic"/>
          <w:szCs w:val="36"/>
          <w:rtl/>
        </w:rPr>
        <w:t xml:space="preserve">ويميل الباحث إلى الرأى الأخير، أى تزكية هذه الديون إذا قبضها الدائن لسنة واحدة، قياساً على المال المستفاد( دون اشتراط أن يحول الحول طالما أن أصل المال بلغ نصاباً وحال عليه الحول) ، لأنه الأكثر سهولة فى التطبيق العملى والأبعد عن التعقيد، ولا سيما فى الوحدات الكبيرة والوحدات التى تبيع بالتقسيط، حيث </w:t>
      </w:r>
      <w:r w:rsidRPr="0067734B">
        <w:rPr>
          <w:rFonts w:cs="Traditional Arabic"/>
          <w:szCs w:val="36"/>
          <w:rtl/>
        </w:rPr>
        <w:lastRenderedPageBreak/>
        <w:t>تتداخل فيهما الديون والسنوات أيضاً، الأمر الذى يصعب معه فصل وتجنيب هذه الديون عن باقى الأموال ومن ثم صعوبة تطبيق الرأى الأول، كما أن تطبيق الرأى الثانى يتنافى مع شرطى الملكية التامة والنماء معاً</w:t>
      </w:r>
      <w:r w:rsidRPr="0067734B">
        <w:rPr>
          <w:rFonts w:cs="Traditional Arabic"/>
          <w:szCs w:val="36"/>
          <w:vertAlign w:val="superscript"/>
          <w:rtl/>
        </w:rPr>
        <w:t>(</w:t>
      </w:r>
      <w:r w:rsidRPr="0067734B">
        <w:rPr>
          <w:rFonts w:cs="Traditional Arabic"/>
          <w:vertAlign w:val="superscript"/>
          <w:rtl/>
        </w:rPr>
        <w:footnoteReference w:id="94"/>
      </w:r>
      <w:r w:rsidRPr="0067734B">
        <w:rPr>
          <w:rFonts w:cs="Traditional Arabic"/>
          <w:szCs w:val="36"/>
          <w:vertAlign w:val="superscript"/>
          <w:rtl/>
        </w:rPr>
        <w:t>)</w:t>
      </w:r>
      <w:r w:rsidRPr="0067734B">
        <w:rPr>
          <w:rFonts w:cs="Traditional Arabic"/>
          <w:szCs w:val="36"/>
          <w:rtl/>
        </w:rPr>
        <w:t>.</w:t>
      </w:r>
    </w:p>
    <w:p w:rsidR="007E726F" w:rsidRPr="0067734B" w:rsidRDefault="007E726F" w:rsidP="007E726F">
      <w:pPr>
        <w:bidi/>
        <w:jc w:val="left"/>
        <w:rPr>
          <w:rFonts w:cs="Traditional Arabic"/>
          <w:szCs w:val="36"/>
          <w:rtl/>
        </w:rPr>
      </w:pPr>
      <w:r w:rsidRPr="0067734B">
        <w:rPr>
          <w:rFonts w:cs="Traditional Arabic"/>
          <w:szCs w:val="36"/>
          <w:rtl/>
        </w:rPr>
        <w:t>وقد اختارت اللجنة الشرعية لبيت الزكاة الرأى الثالث أيضاً ، حيث ورد ما نصه</w:t>
      </w:r>
      <w:r w:rsidRPr="0067734B">
        <w:rPr>
          <w:rFonts w:cs="Traditional Arabic"/>
          <w:szCs w:val="36"/>
          <w:vertAlign w:val="superscript"/>
          <w:rtl/>
        </w:rPr>
        <w:t>(</w:t>
      </w:r>
      <w:r w:rsidRPr="0067734B">
        <w:rPr>
          <w:rFonts w:cs="Traditional Arabic"/>
          <w:vertAlign w:val="superscript"/>
          <w:rtl/>
        </w:rPr>
        <w:footnoteReference w:id="95"/>
      </w:r>
      <w:r w:rsidRPr="0067734B">
        <w:rPr>
          <w:rFonts w:cs="Traditional Arabic"/>
          <w:szCs w:val="36"/>
          <w:vertAlign w:val="superscript"/>
          <w:rtl/>
        </w:rPr>
        <w:t>)</w:t>
      </w:r>
      <w:r w:rsidRPr="0067734B">
        <w:rPr>
          <w:rFonts w:cs="Traditional Arabic"/>
          <w:szCs w:val="36"/>
          <w:rtl/>
        </w:rPr>
        <w:t>:" إذا تحصل شىء من تلك الديون فإنه يُزكى عند قبضه عن عام واحد فقط ولو بقى عند المدين سنين".</w:t>
      </w:r>
    </w:p>
    <w:p w:rsidR="007E726F" w:rsidRPr="0067734B" w:rsidRDefault="007E726F" w:rsidP="007E726F">
      <w:pPr>
        <w:bidi/>
        <w:jc w:val="left"/>
        <w:rPr>
          <w:rFonts w:cs="Traditional Arabic"/>
          <w:szCs w:val="36"/>
          <w:rtl/>
        </w:rPr>
      </w:pPr>
      <w:r w:rsidRPr="0067734B">
        <w:rPr>
          <w:rFonts w:cs="Traditional Arabic" w:hint="cs"/>
          <w:szCs w:val="36"/>
          <w:rtl/>
        </w:rPr>
        <w:t>أمّا بالنسبة لمخصص الديون المعدومة والمشكوك فيبقى على ماهو عليه ويزكى ولو تمّ استرجاع هذه الديون ، فلا عبرة هنا للتسمية ، وإنّما تمّتكوينه احترازا فقط .</w:t>
      </w:r>
    </w:p>
    <w:p w:rsidR="007E726F" w:rsidRPr="0067734B" w:rsidRDefault="007E726F" w:rsidP="007E726F">
      <w:pPr>
        <w:bidi/>
        <w:jc w:val="left"/>
        <w:rPr>
          <w:rFonts w:cs="Traditional Arabic"/>
          <w:szCs w:val="36"/>
          <w:rtl/>
        </w:rPr>
      </w:pPr>
      <w:r w:rsidRPr="0067734B">
        <w:rPr>
          <w:rFonts w:cs="Traditional Arabic" w:hint="cs"/>
          <w:szCs w:val="36"/>
          <w:rtl/>
        </w:rPr>
        <w:t>فالذي يراه الباحث هو وجوب الزكاة في مخصص الديون المعدومة والمشكوك فيها سواء يمّاسترجاع هذه الديون أم لا .</w:t>
      </w:r>
    </w:p>
    <w:p w:rsidR="007E726F" w:rsidRPr="0067734B" w:rsidRDefault="007E726F" w:rsidP="007E726F">
      <w:pPr>
        <w:bidi/>
        <w:jc w:val="left"/>
        <w:rPr>
          <w:rFonts w:cs="Traditional Arabic"/>
          <w:szCs w:val="36"/>
          <w:rtl/>
        </w:rPr>
      </w:pPr>
      <w:r w:rsidRPr="0067734B">
        <w:rPr>
          <w:rFonts w:cs="Traditional Arabic"/>
          <w:b/>
          <w:bCs/>
          <w:szCs w:val="36"/>
          <w:rtl/>
        </w:rPr>
        <w:t>ثانيا : ـ المعالجة الزكوية لمخصصات انخفاض قيم الأصول المتداولة:</w:t>
      </w:r>
    </w:p>
    <w:p w:rsidR="007E726F" w:rsidRPr="0067734B" w:rsidRDefault="007E726F" w:rsidP="007E726F">
      <w:pPr>
        <w:bidi/>
        <w:jc w:val="left"/>
        <w:rPr>
          <w:rFonts w:cs="Traditional Arabic"/>
          <w:szCs w:val="36"/>
          <w:rtl/>
        </w:rPr>
      </w:pPr>
      <w:r w:rsidRPr="0067734B">
        <w:rPr>
          <w:rFonts w:cs="Traditional Arabic"/>
          <w:szCs w:val="36"/>
          <w:rtl/>
        </w:rPr>
        <w:t>يتم تكوين هذه المخصصات بالنسبة لبضاعة آخر المدة عند إثباتها بالتكلفة وانخفاض سعر سوقها عن تكلفتها.</w:t>
      </w:r>
    </w:p>
    <w:p w:rsidR="007E726F" w:rsidRPr="0067734B" w:rsidRDefault="007E726F" w:rsidP="007E726F">
      <w:pPr>
        <w:bidi/>
        <w:jc w:val="left"/>
        <w:rPr>
          <w:rFonts w:cs="Traditional Arabic"/>
          <w:szCs w:val="36"/>
          <w:rtl/>
        </w:rPr>
      </w:pPr>
      <w:r w:rsidRPr="0067734B">
        <w:rPr>
          <w:rFonts w:cs="Traditional Arabic"/>
          <w:szCs w:val="36"/>
          <w:rtl/>
        </w:rPr>
        <w:lastRenderedPageBreak/>
        <w:t>ومن الناحية الزكوية، فإن جمهور الفقهاء يرون أن تقويم بضاعة آخر المدة و الاستثمارات المالية قصيرة الأجل، وغيرهما من عروض التجارة، لأغراض الزكاة، يكون بسعر السوق، حيث جاء عن جابر بن يزيد فى بُر يُراد به التجارة: " قومه بنحو من ثمنه، يوم حلت فيه الزكاة ، ثم أخرج زكاته" </w:t>
      </w:r>
      <w:r w:rsidRPr="0067734B">
        <w:rPr>
          <w:rFonts w:cs="Traditional Arabic"/>
          <w:szCs w:val="36"/>
          <w:vertAlign w:val="superscript"/>
          <w:rtl/>
        </w:rPr>
        <w:t>(</w:t>
      </w:r>
      <w:r w:rsidRPr="0067734B">
        <w:rPr>
          <w:rFonts w:cs="Traditional Arabic"/>
          <w:szCs w:val="36"/>
          <w:vertAlign w:val="superscript"/>
          <w:rtl/>
        </w:rPr>
        <w:footnoteReference w:id="96"/>
      </w:r>
      <w:r w:rsidRPr="0067734B">
        <w:rPr>
          <w:rFonts w:cs="Traditional Arabic"/>
          <w:szCs w:val="36"/>
          <w:vertAlign w:val="superscript"/>
          <w:rtl/>
        </w:rPr>
        <w:t>)</w:t>
      </w:r>
      <w:r w:rsidRPr="0067734B">
        <w:rPr>
          <w:rFonts w:cs="Traditional Arabic"/>
          <w:szCs w:val="36"/>
          <w:rtl/>
        </w:rPr>
        <w:t> . كما ورد عن ميمون بن مهران قوله: " إذا حلت عليك الزكاة فانظر ما كان عندك من نقد أو عرض للبيع فقومه قيمة النقد..."</w:t>
      </w:r>
      <w:r w:rsidRPr="0067734B">
        <w:rPr>
          <w:rFonts w:cs="Traditional Arabic"/>
          <w:szCs w:val="36"/>
          <w:vertAlign w:val="superscript"/>
          <w:rtl/>
        </w:rPr>
        <w:t>(</w:t>
      </w:r>
      <w:r w:rsidRPr="0067734B">
        <w:rPr>
          <w:rFonts w:cs="Traditional Arabic"/>
          <w:szCs w:val="36"/>
          <w:vertAlign w:val="superscript"/>
          <w:rtl/>
        </w:rPr>
        <w:footnoteReference w:id="97"/>
      </w:r>
      <w:r w:rsidRPr="0067734B">
        <w:rPr>
          <w:rFonts w:cs="Traditional Arabic"/>
          <w:szCs w:val="36"/>
          <w:vertAlign w:val="superscript"/>
          <w:rtl/>
        </w:rPr>
        <w:t>)</w:t>
      </w:r>
      <w:r w:rsidRPr="0067734B">
        <w:rPr>
          <w:rFonts w:cs="Traditional Arabic"/>
          <w:szCs w:val="36"/>
          <w:rtl/>
        </w:rPr>
        <w:t>، أى قومه بسعر يوم وجوب الزكاة ، وعلى ذلك، فالعبرة عند تقويم بضاعة آخر المدة و الاستثمارات المتداولة لأغراض الزكاة بسعر السوق، وذلك سواء كان هذا السعر أقل أو أكثر من التكلفة. وهذا ما نصت عليه صراحة فتاوى وتوصيات ندوات الزكاة</w:t>
      </w:r>
      <w:r w:rsidRPr="0067734B">
        <w:rPr>
          <w:rFonts w:cs="Traditional Arabic"/>
          <w:szCs w:val="36"/>
          <w:vertAlign w:val="superscript"/>
          <w:rtl/>
        </w:rPr>
        <w:t>(</w:t>
      </w:r>
      <w:r w:rsidRPr="0067734B">
        <w:rPr>
          <w:rFonts w:cs="Traditional Arabic"/>
          <w:szCs w:val="36"/>
          <w:vertAlign w:val="superscript"/>
          <w:rtl/>
        </w:rPr>
        <w:footnoteReference w:id="98"/>
      </w:r>
      <w:r w:rsidRPr="0067734B">
        <w:rPr>
          <w:rFonts w:cs="Traditional Arabic"/>
          <w:szCs w:val="36"/>
          <w:vertAlign w:val="superscript"/>
          <w:rtl/>
        </w:rPr>
        <w:t>)</w:t>
      </w:r>
      <w:r w:rsidRPr="0067734B">
        <w:rPr>
          <w:rFonts w:cs="Traditional Arabic"/>
          <w:szCs w:val="36"/>
          <w:rtl/>
        </w:rPr>
        <w:t>، وأقرته الهيئة الشرعية العالمية للزكاة</w:t>
      </w:r>
      <w:r w:rsidRPr="0067734B">
        <w:rPr>
          <w:rFonts w:cs="Traditional Arabic"/>
          <w:szCs w:val="36"/>
          <w:vertAlign w:val="superscript"/>
          <w:rtl/>
        </w:rPr>
        <w:t>(</w:t>
      </w:r>
      <w:r w:rsidRPr="0067734B">
        <w:rPr>
          <w:rFonts w:cs="Traditional Arabic"/>
          <w:szCs w:val="36"/>
          <w:vertAlign w:val="superscript"/>
          <w:rtl/>
        </w:rPr>
        <w:footnoteReference w:id="99"/>
      </w:r>
      <w:r w:rsidRPr="0067734B">
        <w:rPr>
          <w:rFonts w:cs="Traditional Arabic"/>
          <w:szCs w:val="36"/>
          <w:vertAlign w:val="superscript"/>
          <w:rtl/>
        </w:rPr>
        <w:t>)</w:t>
      </w:r>
      <w:r w:rsidRPr="0067734B">
        <w:rPr>
          <w:rFonts w:cs="Traditional Arabic"/>
          <w:szCs w:val="36"/>
          <w:rtl/>
        </w:rPr>
        <w:t>.</w:t>
      </w:r>
    </w:p>
    <w:p w:rsidR="007E726F" w:rsidRPr="0067734B" w:rsidRDefault="007E726F" w:rsidP="007E726F">
      <w:pPr>
        <w:bidi/>
        <w:jc w:val="left"/>
        <w:rPr>
          <w:rFonts w:cs="Traditional Arabic"/>
          <w:szCs w:val="36"/>
          <w:rtl/>
        </w:rPr>
      </w:pPr>
      <w:r w:rsidRPr="0067734B">
        <w:rPr>
          <w:rFonts w:cs="Traditional Arabic"/>
          <w:szCs w:val="36"/>
          <w:rtl/>
        </w:rPr>
        <w:t xml:space="preserve">وطالما أن بضاعة آخر المدة و الاستثمارات المالية قصيرة الأجل يتم تقويمها وإدراجها ضمن الموجودات الزكوية بسعر السوق، فلا يُنظر فى هذه الحالة إلى المخصص المكون لمواجهة النقص فى سعر السوق لأنه إذا كان سعر السوق أقل من سعر التكلفة فسعر السوق هو المعتبر. </w:t>
      </w:r>
    </w:p>
    <w:p w:rsidR="007E726F" w:rsidRPr="0067734B" w:rsidRDefault="007E726F" w:rsidP="007E726F">
      <w:pPr>
        <w:bidi/>
        <w:jc w:val="left"/>
        <w:rPr>
          <w:rFonts w:cs="Traditional Arabic"/>
          <w:szCs w:val="36"/>
          <w:rtl/>
        </w:rPr>
      </w:pPr>
      <w:r w:rsidRPr="0067734B">
        <w:rPr>
          <w:rFonts w:cs="Traditional Arabic"/>
          <w:b/>
          <w:bCs/>
          <w:szCs w:val="36"/>
          <w:rtl/>
        </w:rPr>
        <w:t>المعالجة الزكوية للمخصصات التى انتهى الغرض من تكوينها</w:t>
      </w:r>
    </w:p>
    <w:p w:rsidR="007E726F" w:rsidRPr="0067734B" w:rsidRDefault="007E726F" w:rsidP="007E726F">
      <w:pPr>
        <w:bidi/>
        <w:jc w:val="left"/>
        <w:rPr>
          <w:rFonts w:cs="Traditional Arabic"/>
          <w:szCs w:val="36"/>
          <w:rtl/>
        </w:rPr>
      </w:pPr>
      <w:r w:rsidRPr="0067734B">
        <w:rPr>
          <w:rFonts w:cs="Traditional Arabic"/>
          <w:szCs w:val="36"/>
          <w:rtl/>
        </w:rPr>
        <w:t>لما كانت مبالغ المخصصات لا تخرج عن كونها مبالغ تقديرية ـ كما سبقت الإشارة ـ فإن الحاجة إلى المخصص قد تنتهى على الرغم من وجود رصيد دفترى له، وهو ما يعنى أن مبلغ المخصص الذى تم تكوينه كان زائداً عن الحاجة.</w:t>
      </w:r>
    </w:p>
    <w:p w:rsidR="007E726F" w:rsidRPr="0067734B" w:rsidRDefault="007E726F" w:rsidP="007E726F">
      <w:pPr>
        <w:bidi/>
        <w:jc w:val="left"/>
        <w:rPr>
          <w:rFonts w:cs="Traditional Arabic"/>
          <w:szCs w:val="36"/>
          <w:rtl/>
        </w:rPr>
      </w:pPr>
      <w:r w:rsidRPr="0067734B">
        <w:rPr>
          <w:rFonts w:cs="Traditional Arabic"/>
          <w:szCs w:val="36"/>
          <w:rtl/>
        </w:rPr>
        <w:lastRenderedPageBreak/>
        <w:t>ومن الناحية المحاسبية، إذا تبين فى سنة ما أن مبلغ المخصص زائد عن الحاجة أو انتفت الحاجة إليه، فإن هذه الزيادة تُرد إلى حساب الأرباح والخسائر فى بند مستقل، وقد يتم تحويلها إلى أحد حسابات الاحتياطيات الإيرادية الحرة</w:t>
      </w:r>
      <w:r w:rsidRPr="0067734B">
        <w:rPr>
          <w:rFonts w:cs="Traditional Arabic"/>
          <w:szCs w:val="36"/>
          <w:vertAlign w:val="superscript"/>
          <w:rtl/>
        </w:rPr>
        <w:t>(</w:t>
      </w:r>
      <w:r w:rsidRPr="0067734B">
        <w:rPr>
          <w:rFonts w:cs="Traditional Arabic"/>
          <w:vertAlign w:val="superscript"/>
          <w:rtl/>
        </w:rPr>
        <w:footnoteReference w:id="100"/>
      </w:r>
      <w:r w:rsidRPr="0067734B">
        <w:rPr>
          <w:rFonts w:cs="Traditional Arabic"/>
          <w:szCs w:val="36"/>
          <w:vertAlign w:val="superscript"/>
          <w:rtl/>
        </w:rPr>
        <w:t>)</w:t>
      </w:r>
      <w:r w:rsidRPr="0067734B">
        <w:rPr>
          <w:rFonts w:cs="Traditional Arabic"/>
          <w:szCs w:val="36"/>
          <w:rtl/>
        </w:rPr>
        <w:t>،حتى لا تتأثر أرباح العام بهذه الزيادة التى تخص سنوات سابقة، كما أنه من المعروف ـ محاسبياً ـ أن الزيادة فى المخصصات تُعد احتياطياً.فسيتم معالجتها على أنها إحتياطات ونرجؤها الى الفصل القادم .</w:t>
      </w: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spacing w:after="0"/>
        <w:jc w:val="left"/>
        <w:rPr>
          <w:rFonts w:eastAsia="Times New Roman" w:cs="Traditional Arabic"/>
          <w:sz w:val="72"/>
          <w:szCs w:val="72"/>
          <w:rtl/>
        </w:rPr>
      </w:pPr>
      <w:r w:rsidRPr="0067734B">
        <w:rPr>
          <w:rFonts w:eastAsia="Times New Roman" w:cs="Traditional Arabic"/>
          <w:sz w:val="72"/>
          <w:szCs w:val="72"/>
          <w:rtl/>
        </w:rPr>
        <w:lastRenderedPageBreak/>
        <w:t>الفصل الثالث : الاحتياطات في البنوك الإسلامية  وأحكامها</w:t>
      </w:r>
    </w:p>
    <w:p w:rsidR="007E726F" w:rsidRPr="0067734B" w:rsidRDefault="007E726F" w:rsidP="007E726F">
      <w:pPr>
        <w:bidi/>
        <w:spacing w:after="0"/>
        <w:jc w:val="left"/>
        <w:rPr>
          <w:rFonts w:eastAsia="Times New Roman" w:cs="Traditional Arabic"/>
          <w:b/>
          <w:bCs/>
          <w:szCs w:val="36"/>
        </w:rPr>
      </w:pPr>
      <w:r w:rsidRPr="0067734B">
        <w:rPr>
          <w:rFonts w:eastAsia="Times New Roman" w:cs="Traditional Arabic"/>
          <w:b/>
          <w:bCs/>
          <w:szCs w:val="36"/>
          <w:rtl/>
        </w:rPr>
        <w:t xml:space="preserve">المبحث الأول : ماهية الإحتياطات </w:t>
      </w:r>
    </w:p>
    <w:p w:rsidR="007E726F" w:rsidRPr="0067734B" w:rsidRDefault="007E726F" w:rsidP="007E726F">
      <w:pPr>
        <w:bidi/>
        <w:jc w:val="left"/>
        <w:rPr>
          <w:rFonts w:cs="Traditional Arabic"/>
          <w:b/>
          <w:bCs/>
          <w:szCs w:val="36"/>
        </w:rPr>
      </w:pPr>
      <w:r w:rsidRPr="0067734B">
        <w:rPr>
          <w:rFonts w:cs="Traditional Arabic"/>
          <w:b/>
          <w:bCs/>
          <w:szCs w:val="36"/>
          <w:rtl/>
        </w:rPr>
        <w:t xml:space="preserve">المبحث الثاني : </w:t>
      </w: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b/>
          <w:bCs/>
          <w:szCs w:val="36"/>
          <w:rtl/>
        </w:rPr>
      </w:pPr>
      <w:r w:rsidRPr="0067734B">
        <w:rPr>
          <w:rFonts w:cs="Traditional Arabic"/>
          <w:b/>
          <w:bCs/>
          <w:szCs w:val="36"/>
          <w:rtl/>
        </w:rPr>
        <w:lastRenderedPageBreak/>
        <w:t>تمهيد :</w:t>
      </w:r>
    </w:p>
    <w:p w:rsidR="007E726F" w:rsidRPr="0067734B" w:rsidRDefault="007E726F" w:rsidP="007E726F">
      <w:pPr>
        <w:bidi/>
        <w:spacing w:after="0"/>
        <w:jc w:val="left"/>
        <w:rPr>
          <w:rFonts w:eastAsia="Times New Roman" w:cs="Traditional Arabic"/>
          <w:szCs w:val="36"/>
        </w:rPr>
      </w:pPr>
      <w:r w:rsidRPr="0067734B">
        <w:rPr>
          <w:rFonts w:eastAsia="Times New Roman" w:cs="Traditional Arabic"/>
          <w:sz w:val="27"/>
          <w:szCs w:val="27"/>
          <w:rtl/>
        </w:rPr>
        <w:t xml:space="preserve">   </w:t>
      </w:r>
      <w:r w:rsidRPr="0067734B">
        <w:rPr>
          <w:rFonts w:eastAsia="Times New Roman" w:cs="Traditional Arabic"/>
          <w:szCs w:val="36"/>
          <w:rtl/>
        </w:rPr>
        <w:t xml:space="preserve">يجمع المفسرون والفقهاء –كما تقدم- على أنه "لا ربح إلا بعد سلامة رأس المال "ولذا فإن المدخل الطبيعي لإجراءات المحافظة على سلامة رأس المال، هو تحديد الربح الذي يمكن توزيعه دون المساس برأس المال. </w:t>
      </w:r>
    </w:p>
    <w:p w:rsidR="007E726F" w:rsidRPr="0067734B" w:rsidRDefault="007E726F" w:rsidP="007E726F">
      <w:pPr>
        <w:bidi/>
        <w:spacing w:after="0"/>
        <w:jc w:val="left"/>
        <w:rPr>
          <w:rFonts w:eastAsia="Times New Roman" w:cs="Traditional Arabic"/>
          <w:szCs w:val="36"/>
          <w:rtl/>
        </w:rPr>
      </w:pPr>
      <w:r w:rsidRPr="0067734B">
        <w:rPr>
          <w:rFonts w:eastAsia="Times New Roman" w:cs="Traditional Arabic"/>
          <w:szCs w:val="36"/>
          <w:rtl/>
        </w:rPr>
        <w:t xml:space="preserve">   ويمكن النظر الى الربح من هذا الجانب على أنه : ذلك المبلغ الذي يمكن توزيعه على المستفيدين دون المساس برأس المال، يقول صاحب بدائع الصنائع: "ولا تصح قسمة الربح حتى يستوفي رب المال رأسماله". </w:t>
      </w:r>
      <w:r w:rsidRPr="0067734B">
        <w:rPr>
          <w:rFonts w:eastAsia="Times New Roman" w:cs="Traditional Arabic"/>
          <w:szCs w:val="36"/>
          <w:vertAlign w:val="superscript"/>
          <w:rtl/>
        </w:rPr>
        <w:t>(</w:t>
      </w:r>
      <w:r w:rsidRPr="0067734B">
        <w:rPr>
          <w:rStyle w:val="FootnoteReference"/>
          <w:rFonts w:eastAsia="Times New Roman" w:cs="Traditional Arabic"/>
          <w:szCs w:val="36"/>
          <w:rtl/>
        </w:rPr>
        <w:footnoteReference w:id="101"/>
      </w:r>
      <w:r w:rsidRPr="0067734B">
        <w:rPr>
          <w:rFonts w:eastAsia="Times New Roman" w:cs="Traditional Arabic"/>
          <w:szCs w:val="36"/>
          <w:vertAlign w:val="superscript"/>
          <w:rtl/>
        </w:rPr>
        <w:t>)</w:t>
      </w:r>
    </w:p>
    <w:p w:rsidR="007E726F" w:rsidRPr="0067734B" w:rsidRDefault="007E726F" w:rsidP="007E726F">
      <w:pPr>
        <w:bidi/>
        <w:spacing w:after="0"/>
        <w:jc w:val="left"/>
        <w:rPr>
          <w:rFonts w:eastAsia="Times New Roman" w:cs="Traditional Arabic"/>
          <w:szCs w:val="36"/>
          <w:rtl/>
        </w:rPr>
      </w:pPr>
      <w:r w:rsidRPr="0067734B">
        <w:rPr>
          <w:rFonts w:eastAsia="Times New Roman" w:cs="Traditional Arabic"/>
          <w:szCs w:val="36"/>
          <w:rtl/>
        </w:rPr>
        <w:t>ونجد ماورد في شروط واحكام الربح في المعيار الشرعي رقم 13 " لا ربح في المضاربة إلا بعد سلامة رأس المال ، ومتى حصلت خسارة في عمليات المضاربة جبرت من أرباح العمليات الأخرى، فالخسارة السابقة يجبرها الربح اللاحق، والعبرة بجملة نتائج الأعمال عند التصفية. فإذا كانت الخسارة عند تصفية العمليات أكثر من الربح يحسم رصيد الخسارة من رأس المال، ولا يتحمل المضارب منه شيئاً باعتباره أميناً ما لم يثبت التعدي أو التقصير، وإذا كانت المصروفات على قدر الايرادات يتسلم رب المال رأس ماله وليس للمضارب شيء. ومتى تحقق ربح فإنه يوزع بين الطرفين وفق الاتفاق بينهما</w:t>
      </w:r>
      <w:r w:rsidRPr="0067734B">
        <w:rPr>
          <w:rFonts w:eastAsia="Times New Roman" w:cs="Traditional Arabic"/>
          <w:szCs w:val="36"/>
        </w:rPr>
        <w:t>.</w:t>
      </w:r>
      <w:r w:rsidRPr="0067734B">
        <w:rPr>
          <w:rFonts w:eastAsia="Times New Roman" w:cs="Traditional Arabic"/>
          <w:szCs w:val="36"/>
          <w:rtl/>
        </w:rPr>
        <w:t>"</w:t>
      </w:r>
      <w:r w:rsidRPr="0067734B">
        <w:rPr>
          <w:rFonts w:eastAsia="Times New Roman" w:cs="Traditional Arabic"/>
          <w:szCs w:val="36"/>
          <w:vertAlign w:val="superscript"/>
          <w:rtl/>
        </w:rPr>
        <w:t>(</w:t>
      </w:r>
      <w:r w:rsidRPr="0067734B">
        <w:rPr>
          <w:rStyle w:val="FootnoteReference"/>
          <w:rFonts w:eastAsia="Times New Roman" w:cs="Traditional Arabic"/>
          <w:szCs w:val="36"/>
          <w:rtl/>
        </w:rPr>
        <w:footnoteReference w:id="102"/>
      </w:r>
      <w:r w:rsidRPr="0067734B">
        <w:rPr>
          <w:rFonts w:eastAsia="Times New Roman" w:cs="Traditional Arabic"/>
          <w:szCs w:val="36"/>
          <w:vertAlign w:val="superscript"/>
          <w:rtl/>
        </w:rPr>
        <w:t>)</w:t>
      </w:r>
      <w:r w:rsidRPr="0067734B">
        <w:rPr>
          <w:rFonts w:eastAsia="Times New Roman" w:cs="Traditional Arabic"/>
          <w:szCs w:val="36"/>
        </w:rPr>
        <w:t xml:space="preserve"> </w:t>
      </w:r>
      <w:r w:rsidRPr="0067734B">
        <w:rPr>
          <w:rFonts w:eastAsia="Times New Roman" w:cs="Traditional Arabic"/>
          <w:szCs w:val="36"/>
          <w:rtl/>
        </w:rPr>
        <w:t>.</w:t>
      </w:r>
    </w:p>
    <w:p w:rsidR="007E726F" w:rsidRPr="0067734B" w:rsidRDefault="007E726F" w:rsidP="007E726F">
      <w:pPr>
        <w:bidi/>
        <w:spacing w:after="0"/>
        <w:jc w:val="left"/>
        <w:rPr>
          <w:rFonts w:eastAsia="Times New Roman" w:cs="Traditional Arabic"/>
          <w:szCs w:val="36"/>
          <w:vertAlign w:val="subscript"/>
          <w:rtl/>
        </w:rPr>
      </w:pPr>
      <w:r w:rsidRPr="0067734B">
        <w:rPr>
          <w:rFonts w:eastAsia="Times New Roman" w:cs="Traditional Arabic"/>
          <w:szCs w:val="36"/>
          <w:rtl/>
        </w:rPr>
        <w:t xml:space="preserve">   فيتم تحديد نتيجة المشروع أو الشركة من الربح أو الخسارة بالمعادلة البسيطة وهي مقابلة الإيرادات والنفقات. يقول صاحب الفتاوى الحامدية: "الغلة الحاصلة من الوقف بعد مصارفه (نفقاته) ملك لأربابها"</w:t>
      </w:r>
      <w:r w:rsidRPr="0067734B">
        <w:rPr>
          <w:rFonts w:eastAsia="Times New Roman" w:cs="Traditional Arabic"/>
          <w:szCs w:val="36"/>
          <w:vertAlign w:val="superscript"/>
          <w:rtl/>
        </w:rPr>
        <w:t>(</w:t>
      </w:r>
      <w:r w:rsidRPr="0067734B">
        <w:rPr>
          <w:rStyle w:val="FootnoteReference"/>
          <w:rFonts w:eastAsia="Times New Roman" w:cs="Traditional Arabic"/>
          <w:szCs w:val="36"/>
          <w:rtl/>
        </w:rPr>
        <w:footnoteReference w:id="103"/>
      </w:r>
      <w:r w:rsidRPr="0067734B">
        <w:rPr>
          <w:rFonts w:eastAsia="Times New Roman" w:cs="Traditional Arabic"/>
          <w:szCs w:val="36"/>
          <w:vertAlign w:val="superscript"/>
          <w:rtl/>
        </w:rPr>
        <w:t>)</w:t>
      </w:r>
      <w:r w:rsidRPr="0067734B">
        <w:rPr>
          <w:rFonts w:eastAsia="Times New Roman" w:cs="Traditional Arabic"/>
          <w:szCs w:val="36"/>
          <w:rtl/>
        </w:rPr>
        <w:t>، وقد ورد أيضاً في هذا الكتاب ما يلي: "وفي المنح من الشركة، ومؤنة السفر والكراء من رأس المال وقال محمد: فإن ربح حسب النفقة من الربح، وأن لم يربح كانت النفقة من رأس المال، وهذا هو الحكم في المضارب"</w:t>
      </w:r>
      <w:r w:rsidRPr="0067734B">
        <w:rPr>
          <w:rFonts w:eastAsia="Times New Roman" w:cs="Traditional Arabic"/>
          <w:szCs w:val="36"/>
          <w:vertAlign w:val="superscript"/>
          <w:rtl/>
        </w:rPr>
        <w:t>(</w:t>
      </w:r>
      <w:r w:rsidRPr="0067734B">
        <w:rPr>
          <w:rStyle w:val="FootnoteReference"/>
          <w:rFonts w:eastAsia="Times New Roman" w:cs="Traditional Arabic"/>
          <w:szCs w:val="36"/>
          <w:rtl/>
        </w:rPr>
        <w:footnoteReference w:id="104"/>
      </w:r>
      <w:r w:rsidRPr="0067734B">
        <w:rPr>
          <w:rFonts w:eastAsia="Times New Roman" w:cs="Traditional Arabic"/>
          <w:szCs w:val="36"/>
          <w:vertAlign w:val="superscript"/>
          <w:rtl/>
        </w:rPr>
        <w:t>)</w:t>
      </w:r>
      <w:r w:rsidRPr="0067734B">
        <w:rPr>
          <w:rFonts w:eastAsia="Times New Roman" w:cs="Traditional Arabic"/>
          <w:szCs w:val="36"/>
          <w:vertAlign w:val="subscript"/>
          <w:rtl/>
        </w:rPr>
        <w:t>.</w:t>
      </w:r>
    </w:p>
    <w:p w:rsidR="007E726F" w:rsidRPr="0067734B" w:rsidRDefault="007E726F" w:rsidP="007E726F">
      <w:pPr>
        <w:bidi/>
        <w:spacing w:after="0"/>
        <w:jc w:val="left"/>
        <w:rPr>
          <w:rFonts w:eastAsia="Times New Roman" w:cs="Traditional Arabic"/>
          <w:szCs w:val="36"/>
          <w:rtl/>
        </w:rPr>
      </w:pPr>
      <w:r w:rsidRPr="0067734B">
        <w:rPr>
          <w:rFonts w:eastAsia="Times New Roman" w:cs="Traditional Arabic"/>
          <w:szCs w:val="36"/>
          <w:rtl/>
        </w:rPr>
        <w:lastRenderedPageBreak/>
        <w:tab/>
        <w:t xml:space="preserve">ويستفاد مما تقدم حتمية خصم النفقات من الإيراد، فإن لم يكف تعتبر هلاكاً في رأس المال، بمعنى أنها واجبة الخصم بغض النظر عن نتيجة الأعمال. </w:t>
      </w:r>
    </w:p>
    <w:p w:rsidR="007E726F" w:rsidRPr="0067734B" w:rsidRDefault="007E726F" w:rsidP="007E726F">
      <w:pPr>
        <w:bidi/>
        <w:jc w:val="left"/>
        <w:rPr>
          <w:rFonts w:cs="Traditional Arabic"/>
          <w:szCs w:val="36"/>
        </w:rPr>
      </w:pPr>
      <w:r w:rsidRPr="0067734B">
        <w:rPr>
          <w:rFonts w:cs="Traditional Arabic"/>
          <w:szCs w:val="36"/>
          <w:rtl/>
        </w:rPr>
        <w:t>لذا وجب على البنوك الإسلامية أن تتخذ الإجراءات المناسبة للمحافظة على رأس المال  وذلك بتكوين  إحتياطات .</w:t>
      </w: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b/>
          <w:bCs/>
          <w:sz w:val="40"/>
          <w:szCs w:val="40"/>
          <w:rtl/>
        </w:rPr>
      </w:pPr>
      <w:r w:rsidRPr="0067734B">
        <w:rPr>
          <w:rFonts w:cs="Traditional Arabic"/>
          <w:b/>
          <w:bCs/>
          <w:sz w:val="40"/>
          <w:szCs w:val="40"/>
          <w:rtl/>
        </w:rPr>
        <w:lastRenderedPageBreak/>
        <w:t>المبحث الأول: تعريف الاحتياطي والفرق بينه وبين المخصص وأسباب تكوينه</w:t>
      </w:r>
    </w:p>
    <w:p w:rsidR="007E726F" w:rsidRPr="0067734B" w:rsidRDefault="007E726F" w:rsidP="007E726F">
      <w:pPr>
        <w:bidi/>
        <w:jc w:val="left"/>
        <w:rPr>
          <w:rFonts w:cs="Traditional Arabic"/>
          <w:b/>
          <w:bCs/>
          <w:szCs w:val="36"/>
          <w:rtl/>
        </w:rPr>
      </w:pPr>
      <w:r w:rsidRPr="0067734B">
        <w:rPr>
          <w:rFonts w:cs="Traditional Arabic"/>
          <w:b/>
          <w:bCs/>
          <w:szCs w:val="36"/>
          <w:rtl/>
        </w:rPr>
        <w:t>المطلب الأول</w:t>
      </w:r>
      <w:r w:rsidRPr="0067734B">
        <w:rPr>
          <w:rFonts w:cs="Traditional Arabic"/>
          <w:szCs w:val="36"/>
          <w:rtl/>
        </w:rPr>
        <w:t xml:space="preserve"> : </w:t>
      </w:r>
      <w:r w:rsidRPr="0067734B">
        <w:rPr>
          <w:rFonts w:cs="Traditional Arabic"/>
          <w:b/>
          <w:bCs/>
          <w:szCs w:val="36"/>
          <w:rtl/>
        </w:rPr>
        <w:t xml:space="preserve">تعريف الإحتياطي </w:t>
      </w:r>
      <w:r w:rsidRPr="0067734B">
        <w:rPr>
          <w:rFonts w:cs="Traditional Arabic"/>
          <w:b/>
          <w:bCs/>
          <w:szCs w:val="36"/>
        </w:rPr>
        <w:t>:</w:t>
      </w:r>
    </w:p>
    <w:p w:rsidR="007E726F" w:rsidRPr="0067734B" w:rsidRDefault="007E726F" w:rsidP="007E726F">
      <w:pPr>
        <w:bidi/>
        <w:spacing w:line="288" w:lineRule="auto"/>
        <w:jc w:val="left"/>
        <w:rPr>
          <w:rFonts w:cs="Traditional Arabic"/>
          <w:szCs w:val="36"/>
          <w:rtl/>
        </w:rPr>
      </w:pPr>
      <w:r w:rsidRPr="0067734B">
        <w:rPr>
          <w:rFonts w:cs="Traditional Arabic"/>
          <w:b/>
          <w:bCs/>
          <w:szCs w:val="36"/>
          <w:rtl/>
        </w:rPr>
        <w:t>لغة:</w:t>
      </w:r>
      <w:r w:rsidRPr="0067734B">
        <w:rPr>
          <w:rFonts w:cs="Traditional Arabic"/>
          <w:szCs w:val="36"/>
          <w:rtl/>
        </w:rPr>
        <w:t xml:space="preserve"> افتعال من إحتاط ، وأصل اشتقاقه من الثلاثي ( حوط )،</w:t>
      </w:r>
      <w:r w:rsidRPr="0067734B">
        <w:rPr>
          <w:rFonts w:cs="Traditional Arabic" w:hint="cs"/>
          <w:szCs w:val="36"/>
          <w:rtl/>
        </w:rPr>
        <w:t>و</w:t>
      </w:r>
      <w:r w:rsidRPr="0067734B">
        <w:rPr>
          <w:rFonts w:cs="Traditional Arabic"/>
          <w:szCs w:val="36"/>
          <w:rtl/>
        </w:rPr>
        <w:t xml:space="preserve"> </w:t>
      </w:r>
      <w:r w:rsidRPr="0067734B">
        <w:rPr>
          <w:rFonts w:cs="Traditional Arabic" w:hint="cs"/>
          <w:szCs w:val="36"/>
          <w:rtl/>
        </w:rPr>
        <w:t xml:space="preserve">(احتاط) للشيء هو </w:t>
      </w:r>
      <w:r w:rsidRPr="0067734B">
        <w:rPr>
          <w:rFonts w:cs="Traditional Arabic"/>
          <w:szCs w:val="36"/>
          <w:rtl/>
        </w:rPr>
        <w:t xml:space="preserve"> </w:t>
      </w:r>
      <w:r w:rsidRPr="0067734B">
        <w:rPr>
          <w:rFonts w:cs="Traditional Arabic" w:hint="cs"/>
          <w:szCs w:val="36"/>
          <w:rtl/>
        </w:rPr>
        <w:t xml:space="preserve">طلب الأحوط والأخذ بأوثق الوجوه </w:t>
      </w:r>
      <w:r w:rsidRPr="0067734B">
        <w:rPr>
          <w:rFonts w:cs="Traditional Arabic" w:hint="cs"/>
          <w:szCs w:val="36"/>
          <w:vertAlign w:val="superscript"/>
          <w:rtl/>
        </w:rPr>
        <w:t>(</w:t>
      </w:r>
      <w:r w:rsidRPr="0067734B">
        <w:rPr>
          <w:rStyle w:val="FootnoteReference"/>
          <w:rFonts w:cs="Traditional Arabic"/>
          <w:szCs w:val="36"/>
          <w:rtl/>
        </w:rPr>
        <w:footnoteReference w:id="105"/>
      </w:r>
      <w:r w:rsidRPr="0067734B">
        <w:rPr>
          <w:rFonts w:cs="Traditional Arabic" w:hint="cs"/>
          <w:szCs w:val="36"/>
          <w:vertAlign w:val="superscript"/>
          <w:rtl/>
        </w:rPr>
        <w:t>)</w:t>
      </w:r>
      <w:r w:rsidRPr="0067734B">
        <w:rPr>
          <w:rFonts w:cs="Traditional Arabic"/>
          <w:szCs w:val="36"/>
          <w:rtl/>
        </w:rPr>
        <w:t>يحوطه حوطاً وحياطه وحيطة بمعنى واحد ؛ واسم الفاعل منه حائط ؛ ويطلق على الجدار حقيقة ؛ لأنه يحوط ما فيه , وعلى البستان من النخيل ونحوه مجازاً ؛ إذا كان عليه جدار ويجمع على حوائط .</w:t>
      </w:r>
    </w:p>
    <w:p w:rsidR="007E726F" w:rsidRPr="0067734B" w:rsidRDefault="007E726F" w:rsidP="007E726F">
      <w:pPr>
        <w:bidi/>
        <w:jc w:val="left"/>
        <w:rPr>
          <w:rFonts w:cs="Traditional Arabic"/>
          <w:szCs w:val="36"/>
        </w:rPr>
      </w:pPr>
      <w:r w:rsidRPr="0067734B">
        <w:rPr>
          <w:rFonts w:cs="Traditional Arabic"/>
          <w:b/>
          <w:bCs/>
          <w:szCs w:val="36"/>
          <w:rtl/>
        </w:rPr>
        <w:t xml:space="preserve"> إصطلاحا</w:t>
      </w:r>
      <w:r w:rsidRPr="0067734B">
        <w:rPr>
          <w:rFonts w:cs="Traditional Arabic"/>
          <w:szCs w:val="36"/>
          <w:rtl/>
        </w:rPr>
        <w:t>: هو كل مبلغ يحتجز من الأرباح الصافية لغير الأغراض التى يكون من أجلها المخصص وذلك لمقابلة أغراض أو تحقيق أهداف معينة ( مثل دعم المركز المالى للمشروع ، تمويل سداد التزامات).المرجع</w:t>
      </w:r>
    </w:p>
    <w:p w:rsidR="007E726F" w:rsidRPr="0067734B" w:rsidRDefault="007E726F" w:rsidP="007E726F">
      <w:pPr>
        <w:bidi/>
        <w:jc w:val="left"/>
        <w:rPr>
          <w:rFonts w:cs="Traditional Arabic"/>
          <w:b/>
          <w:bCs/>
          <w:szCs w:val="36"/>
          <w:rtl/>
        </w:rPr>
      </w:pPr>
      <w:r w:rsidRPr="0067734B">
        <w:rPr>
          <w:rFonts w:cs="Traditional Arabic"/>
          <w:b/>
          <w:bCs/>
          <w:szCs w:val="36"/>
          <w:rtl/>
        </w:rPr>
        <w:t xml:space="preserve">المطلب الثاني : أسباب تكوين الاحتياطات </w:t>
      </w:r>
    </w:p>
    <w:p w:rsidR="007E726F" w:rsidRPr="0067734B" w:rsidRDefault="007E726F" w:rsidP="007E726F">
      <w:pPr>
        <w:bidi/>
        <w:jc w:val="left"/>
        <w:rPr>
          <w:rFonts w:cs="Traditional Arabic"/>
          <w:szCs w:val="36"/>
          <w:rtl/>
        </w:rPr>
      </w:pPr>
      <w:r w:rsidRPr="0067734B">
        <w:rPr>
          <w:rFonts w:cs="Traditional Arabic"/>
          <w:szCs w:val="36"/>
          <w:rtl/>
        </w:rPr>
        <w:t>من التعريف السابق للاحتياطى يتضح لنا أن الاحتياطى يتم تكوينه للأسباب الآتية</w:t>
      </w:r>
      <w:r w:rsidRPr="0067734B">
        <w:rPr>
          <w:rFonts w:cs="Traditional Arabic"/>
          <w:szCs w:val="36"/>
        </w:rPr>
        <w:t xml:space="preserve"> :</w:t>
      </w:r>
      <w:r w:rsidRPr="0067734B">
        <w:rPr>
          <w:rFonts w:cs="Traditional Arabic"/>
          <w:szCs w:val="36"/>
        </w:rPr>
        <w:br/>
        <w:t xml:space="preserve">- </w:t>
      </w:r>
      <w:r w:rsidRPr="0067734B">
        <w:rPr>
          <w:rFonts w:cs="Traditional Arabic"/>
          <w:szCs w:val="36"/>
          <w:rtl/>
        </w:rPr>
        <w:t>تدعيم المركز المالى للمنشأة ( مثل الاحتياطى القانونى و الاحتياطى العام).</w:t>
      </w:r>
      <w:r w:rsidRPr="0067734B">
        <w:rPr>
          <w:rFonts w:cs="Traditional Arabic"/>
          <w:szCs w:val="36"/>
        </w:rPr>
        <w:br/>
        <w:t xml:space="preserve">- </w:t>
      </w:r>
      <w:r w:rsidRPr="0067734B">
        <w:rPr>
          <w:rFonts w:cs="Traditional Arabic"/>
          <w:szCs w:val="36"/>
          <w:rtl/>
        </w:rPr>
        <w:t xml:space="preserve">المساعدة فى تنفيذ سياسة إدارية معينة </w:t>
      </w:r>
      <w:proofErr w:type="gramStart"/>
      <w:r w:rsidRPr="0067734B">
        <w:rPr>
          <w:rFonts w:cs="Traditional Arabic"/>
          <w:szCs w:val="36"/>
          <w:rtl/>
        </w:rPr>
        <w:t>( مثل</w:t>
      </w:r>
      <w:proofErr w:type="gramEnd"/>
      <w:r w:rsidRPr="0067734B">
        <w:rPr>
          <w:rFonts w:cs="Traditional Arabic"/>
          <w:szCs w:val="36"/>
          <w:rtl/>
        </w:rPr>
        <w:t xml:space="preserve"> احتياطى التجديدات والتوسعات ، احتياطى ارتفاع أسعار الأصول الثابتة).</w:t>
      </w:r>
    </w:p>
    <w:p w:rsidR="007E726F" w:rsidRPr="0067734B" w:rsidRDefault="007E726F" w:rsidP="007E726F">
      <w:pPr>
        <w:bidi/>
        <w:jc w:val="left"/>
        <w:rPr>
          <w:rFonts w:cs="Traditional Arabic"/>
          <w:szCs w:val="36"/>
          <w:rtl/>
        </w:rPr>
      </w:pPr>
      <w:r w:rsidRPr="0067734B">
        <w:rPr>
          <w:rFonts w:cs="Traditional Arabic"/>
          <w:szCs w:val="36"/>
        </w:rPr>
        <w:t xml:space="preserve">- </w:t>
      </w:r>
      <w:r w:rsidRPr="0067734B">
        <w:rPr>
          <w:rFonts w:cs="Traditional Arabic"/>
          <w:szCs w:val="36"/>
          <w:rtl/>
        </w:rPr>
        <w:t xml:space="preserve">احتياطيات تهدف إلى مساعدة الدولة فى تنفيذ خطة التنمية الاقتصادية </w:t>
      </w:r>
      <w:proofErr w:type="gramStart"/>
      <w:r w:rsidRPr="0067734B">
        <w:rPr>
          <w:rFonts w:cs="Traditional Arabic"/>
          <w:szCs w:val="36"/>
          <w:rtl/>
        </w:rPr>
        <w:t>( مثل</w:t>
      </w:r>
      <w:proofErr w:type="gramEnd"/>
      <w:r w:rsidRPr="0067734B">
        <w:rPr>
          <w:rFonts w:cs="Traditional Arabic"/>
          <w:szCs w:val="36"/>
          <w:rtl/>
        </w:rPr>
        <w:t xml:space="preserve"> احتياطى شراء السندات الحكومية)</w:t>
      </w:r>
      <w:r w:rsidRPr="0067734B">
        <w:rPr>
          <w:rFonts w:cs="Traditional Arabic"/>
          <w:szCs w:val="36"/>
        </w:rPr>
        <w:t>.</w:t>
      </w:r>
    </w:p>
    <w:p w:rsidR="007E726F" w:rsidRPr="0067734B" w:rsidRDefault="007E726F" w:rsidP="007E726F">
      <w:pPr>
        <w:bidi/>
        <w:jc w:val="left"/>
        <w:rPr>
          <w:rFonts w:cs="Traditional Arabic"/>
          <w:b/>
          <w:bCs/>
          <w:szCs w:val="36"/>
          <w:rtl/>
        </w:rPr>
      </w:pPr>
      <w:r w:rsidRPr="0067734B">
        <w:rPr>
          <w:rFonts w:cs="Traditional Arabic"/>
          <w:b/>
          <w:bCs/>
          <w:szCs w:val="36"/>
          <w:rtl/>
        </w:rPr>
        <w:t>المطلب الثالث : الفروق بين الاحتياطي  و المخصص:</w:t>
      </w:r>
    </w:p>
    <w:p w:rsidR="007E726F" w:rsidRPr="0067734B" w:rsidRDefault="007E726F" w:rsidP="007E726F">
      <w:pPr>
        <w:bidi/>
        <w:jc w:val="left"/>
        <w:rPr>
          <w:rFonts w:cs="Traditional Arabic"/>
          <w:szCs w:val="36"/>
          <w:rtl/>
        </w:rPr>
      </w:pPr>
      <w:r w:rsidRPr="0067734B">
        <w:rPr>
          <w:rFonts w:cs="Traditional Arabic"/>
          <w:szCs w:val="36"/>
          <w:rtl/>
        </w:rPr>
        <w:lastRenderedPageBreak/>
        <w:t>تتمثل الفروق بين المخصص والاحتياطى فيما يلى</w:t>
      </w:r>
      <w:r w:rsidRPr="0067734B">
        <w:rPr>
          <w:rFonts w:cs="Traditional Arabic"/>
          <w:szCs w:val="36"/>
        </w:rPr>
        <w:t xml:space="preserve"> :</w:t>
      </w:r>
      <w:r w:rsidRPr="0067734B">
        <w:rPr>
          <w:rFonts w:cs="Traditional Arabic"/>
          <w:szCs w:val="36"/>
        </w:rPr>
        <w:br/>
      </w:r>
      <w:r w:rsidRPr="0067734B">
        <w:rPr>
          <w:rFonts w:cs="Traditional Arabic"/>
          <w:szCs w:val="36"/>
          <w:rtl/>
        </w:rPr>
        <w:t>أ) أن المخصص يعتبر من الأعباء التى يجب تحميلها للإيراد قبل الوصول إلى صافى أرباح أو صافى خسائر المشروع ( أى أنه يتم تكوينه بغض النظر عن نتيجة النشاط من صافى ربح أو صافى خسارة)، أما الاحتياطى فيعتبر توزيعا للربح ( وعلى ذلك فإنه يلزم تحقيق المشروع صافى ربح حتى يتم تكوين الاحتياطي ).</w:t>
      </w:r>
    </w:p>
    <w:p w:rsidR="007E726F" w:rsidRPr="0067734B" w:rsidRDefault="007E726F" w:rsidP="007E726F">
      <w:pPr>
        <w:bidi/>
        <w:jc w:val="left"/>
        <w:rPr>
          <w:rFonts w:cs="Traditional Arabic"/>
          <w:szCs w:val="36"/>
          <w:rtl/>
        </w:rPr>
      </w:pPr>
      <w:r w:rsidRPr="0067734B">
        <w:rPr>
          <w:rFonts w:cs="Traditional Arabic"/>
          <w:b/>
          <w:bCs/>
          <w:szCs w:val="36"/>
          <w:rtl/>
        </w:rPr>
        <w:t xml:space="preserve">ب) </w:t>
      </w:r>
      <w:r w:rsidRPr="0067734B">
        <w:rPr>
          <w:rFonts w:cs="Traditional Arabic"/>
          <w:szCs w:val="36"/>
          <w:rtl/>
        </w:rPr>
        <w:t>أن المخصص يظهر فى حساب المتاجرة (مثل مخصص هبوط أسعار البضاعة) أو فى حساب الأرباح والخسائر ، باعتباره عبئا على الإيرادات ، كما يظهر المخصص فى الميزانية فى جانب الخصوم أو فى جانب الأصول مطروحا من الأصول المختصة ،أما الاحتياطى فيظهر فى حساب توزيع الأرباح باعتباره استعمالا للربح ، كما يظهر فى الميزانية فى</w:t>
      </w:r>
      <w:r w:rsidRPr="0067734B">
        <w:rPr>
          <w:rFonts w:cs="Traditional Arabic"/>
          <w:szCs w:val="36"/>
        </w:rPr>
        <w:t xml:space="preserve"> </w:t>
      </w:r>
      <w:r w:rsidRPr="0067734B">
        <w:rPr>
          <w:rFonts w:cs="Traditional Arabic"/>
          <w:szCs w:val="36"/>
          <w:rtl/>
        </w:rPr>
        <w:t>جانب الخصوم</w:t>
      </w:r>
      <w:r w:rsidRPr="0067734B">
        <w:rPr>
          <w:rFonts w:cs="Traditional Arabic"/>
          <w:szCs w:val="36"/>
        </w:rPr>
        <w:t>.</w:t>
      </w:r>
      <w:r w:rsidRPr="0067734B">
        <w:rPr>
          <w:rFonts w:cs="Traditional Arabic"/>
          <w:szCs w:val="36"/>
        </w:rPr>
        <w:br/>
      </w:r>
      <w:r w:rsidRPr="0067734B">
        <w:rPr>
          <w:rFonts w:cs="Traditional Arabic"/>
          <w:b/>
          <w:bCs/>
          <w:szCs w:val="36"/>
          <w:rtl/>
        </w:rPr>
        <w:t>ج)</w:t>
      </w:r>
      <w:r w:rsidRPr="0067734B">
        <w:rPr>
          <w:rFonts w:cs="Traditional Arabic"/>
          <w:szCs w:val="36"/>
          <w:rtl/>
        </w:rPr>
        <w:t>أن المخصص يهدف إلى مقابلة النقص فى قيمة الأصول أو لمقابلة الالتزامات أو الخسائر التى يمكن التعرف عليها ولا يمكن تحديد قيمتها بدقة ، أما الاحتياطى فيتم تكوينه بهدف تدعيم المركز المالى للمشروع أو تنفيذا لسياسة إدارية معينة أو لمساعدة الدولة فى تدبير الموارد المالية اللازمة لها</w:t>
      </w:r>
      <w:r w:rsidRPr="0067734B">
        <w:rPr>
          <w:rFonts w:cs="Traditional Arabic"/>
          <w:szCs w:val="36"/>
        </w:rPr>
        <w:t xml:space="preserve"> .</w:t>
      </w:r>
      <w:r w:rsidRPr="0067734B">
        <w:rPr>
          <w:rFonts w:cs="Traditional Arabic"/>
          <w:szCs w:val="36"/>
        </w:rPr>
        <w:br/>
      </w:r>
      <w:r w:rsidRPr="0067734B">
        <w:rPr>
          <w:rFonts w:cs="Traditional Arabic"/>
          <w:b/>
          <w:bCs/>
          <w:szCs w:val="36"/>
          <w:rtl/>
        </w:rPr>
        <w:t>د)</w:t>
      </w:r>
      <w:r w:rsidRPr="0067734B">
        <w:rPr>
          <w:rFonts w:cs="Traditional Arabic"/>
          <w:szCs w:val="36"/>
        </w:rPr>
        <w:t xml:space="preserve"> </w:t>
      </w:r>
      <w:r w:rsidRPr="0067734B">
        <w:rPr>
          <w:rFonts w:cs="Traditional Arabic"/>
          <w:szCs w:val="36"/>
          <w:rtl/>
        </w:rPr>
        <w:t>أن المخصص مصدره إيرادات المشروع ، أما الاحتياطى فمصدره أرباح المشروع العادية  والأرباح الرأسمالية</w:t>
      </w:r>
      <w:r w:rsidRPr="0067734B">
        <w:rPr>
          <w:rFonts w:cs="Traditional Arabic"/>
          <w:szCs w:val="36"/>
        </w:rPr>
        <w:t xml:space="preserve"> .</w:t>
      </w:r>
      <w:r w:rsidRPr="0067734B">
        <w:rPr>
          <w:rFonts w:cs="Traditional Arabic"/>
          <w:szCs w:val="36"/>
        </w:rPr>
        <w:br/>
      </w:r>
      <w:r w:rsidRPr="0067734B">
        <w:rPr>
          <w:rFonts w:cs="Traditional Arabic"/>
          <w:szCs w:val="36"/>
          <w:rtl/>
        </w:rPr>
        <w:t>ه)</w:t>
      </w:r>
      <w:r w:rsidRPr="0067734B">
        <w:rPr>
          <w:rFonts w:cs="Traditional Arabic"/>
          <w:szCs w:val="36"/>
        </w:rPr>
        <w:t xml:space="preserve"> </w:t>
      </w:r>
      <w:r w:rsidRPr="0067734B">
        <w:rPr>
          <w:rFonts w:cs="Traditional Arabic"/>
          <w:szCs w:val="36"/>
          <w:rtl/>
        </w:rPr>
        <w:t>أن عدم تكوين المخصص أو عدم كفاية المبلغ المكون يؤثر على نتيجة أعمال المشروع ويؤدى إلى تضخيم الأرباح واحتوائها على أرباح صورية بمقدار قيمة المخصص أو بمقدار النقص فى قيمته ، وعلى العكس من ذلك فإن المغالاة فى تكوين المخصص يؤدى إلى انخفاض أرباح المشروع بمقدار المغالاة فى قيمة المخصص،وفى كلتا الحالتين فإن المخصص يؤثر على نتيجة أعمال المشروع</w:t>
      </w:r>
      <w:r w:rsidRPr="0067734B">
        <w:rPr>
          <w:rFonts w:cs="Traditional Arabic"/>
          <w:szCs w:val="36"/>
        </w:rPr>
        <w:t xml:space="preserve"> .</w:t>
      </w:r>
      <w:r w:rsidRPr="0067734B">
        <w:rPr>
          <w:rFonts w:cs="Traditional Arabic"/>
          <w:szCs w:val="36"/>
        </w:rPr>
        <w:br/>
      </w:r>
      <w:r w:rsidRPr="0067734B">
        <w:rPr>
          <w:rFonts w:cs="Traditional Arabic"/>
          <w:szCs w:val="36"/>
          <w:rtl/>
        </w:rPr>
        <w:t>أما الاحتياطى فلا يؤثر تكوينه أو عدم تكوينه على نتيجة أعمال المشروع حيث أنه توزيع للربح</w:t>
      </w:r>
      <w:r w:rsidRPr="0067734B">
        <w:rPr>
          <w:rFonts w:cs="Traditional Arabic"/>
          <w:szCs w:val="36"/>
        </w:rPr>
        <w:t xml:space="preserve"> .</w:t>
      </w:r>
      <w:r w:rsidRPr="0067734B">
        <w:rPr>
          <w:rFonts w:cs="Traditional Arabic"/>
          <w:szCs w:val="36"/>
        </w:rPr>
        <w:br/>
      </w:r>
      <w:proofErr w:type="gramStart"/>
      <w:r w:rsidRPr="0067734B">
        <w:rPr>
          <w:rFonts w:cs="Traditional Arabic"/>
          <w:szCs w:val="36"/>
        </w:rPr>
        <w:t xml:space="preserve">- </w:t>
      </w:r>
      <w:r w:rsidRPr="0067734B">
        <w:rPr>
          <w:rFonts w:cs="Traditional Arabic"/>
          <w:szCs w:val="36"/>
          <w:rtl/>
        </w:rPr>
        <w:t>أن التحديد الدقيق لقيمة المخصص يؤدى إلى إظهار المركز المالى السليم للمشروع ،أما الاحتياطي فلا يؤثر في سلامة المركز المالى للمشروع</w:t>
      </w:r>
      <w:r w:rsidRPr="0067734B">
        <w:rPr>
          <w:rFonts w:cs="Traditional Arabic"/>
          <w:szCs w:val="36"/>
        </w:rPr>
        <w:t>.</w:t>
      </w:r>
      <w:proofErr w:type="gramEnd"/>
      <w:r w:rsidRPr="0067734B">
        <w:rPr>
          <w:rFonts w:cs="Traditional Arabic"/>
          <w:szCs w:val="36"/>
        </w:rPr>
        <w:br/>
      </w:r>
      <w:proofErr w:type="gramStart"/>
      <w:r w:rsidRPr="0067734B">
        <w:rPr>
          <w:rFonts w:cs="Traditional Arabic"/>
          <w:szCs w:val="36"/>
        </w:rPr>
        <w:t xml:space="preserve">- </w:t>
      </w:r>
      <w:r w:rsidRPr="0067734B">
        <w:rPr>
          <w:rFonts w:cs="Traditional Arabic"/>
          <w:szCs w:val="36"/>
          <w:rtl/>
        </w:rPr>
        <w:t xml:space="preserve">أن المخصص يكون لمقابلة نقص في قيمة الأصول أو لمقابلة الالتزامات وبالتالى فلا يقابله أى حقوق أو </w:t>
      </w:r>
      <w:r w:rsidRPr="0067734B">
        <w:rPr>
          <w:rFonts w:cs="Traditional Arabic"/>
          <w:szCs w:val="36"/>
          <w:rtl/>
        </w:rPr>
        <w:lastRenderedPageBreak/>
        <w:t>موجودات ، أما الاحتياطى فهو أرباح أعيد استثمارها فى المشروع فى شكل موجودات وأصول أو خارج المشروع فى شكل استثمارات ولذلك فإن الاحتياطى يقابله أصول حقيقية.</w:t>
      </w:r>
      <w:proofErr w:type="gramEnd"/>
    </w:p>
    <w:p w:rsidR="007E726F" w:rsidRPr="0067734B" w:rsidRDefault="007E726F" w:rsidP="007E726F">
      <w:pPr>
        <w:bidi/>
        <w:jc w:val="left"/>
        <w:rPr>
          <w:rFonts w:cs="Traditional Arabic"/>
          <w:szCs w:val="36"/>
          <w:rtl/>
        </w:rPr>
      </w:pPr>
      <w:r w:rsidRPr="0067734B">
        <w:rPr>
          <w:rFonts w:cs="Traditional Arabic"/>
          <w:szCs w:val="36"/>
          <w:rtl/>
        </w:rPr>
        <w:t>- من حيث مصدر تكوينها نرجئها إلى المبحث القادم .</w:t>
      </w:r>
    </w:p>
    <w:p w:rsidR="007E726F" w:rsidRPr="0067734B" w:rsidRDefault="007E726F" w:rsidP="007E726F">
      <w:pPr>
        <w:bidi/>
        <w:jc w:val="left"/>
        <w:rPr>
          <w:rFonts w:cs="Traditional Arabic"/>
          <w:szCs w:val="36"/>
          <w:rtl/>
        </w:rPr>
      </w:pPr>
      <w:r w:rsidRPr="0067734B">
        <w:rPr>
          <w:rFonts w:cs="Traditional Arabic"/>
          <w:b/>
          <w:bCs/>
          <w:szCs w:val="36"/>
          <w:rtl/>
        </w:rPr>
        <w:t xml:space="preserve">المطلب الثاني </w:t>
      </w:r>
      <w:r w:rsidRPr="0067734B">
        <w:rPr>
          <w:rFonts w:cs="Traditional Arabic" w:hint="cs"/>
          <w:szCs w:val="36"/>
          <w:rtl/>
        </w:rPr>
        <w:t xml:space="preserve"> :</w:t>
      </w:r>
      <w:r w:rsidRPr="0067734B">
        <w:rPr>
          <w:rFonts w:cs="Traditional Arabic"/>
          <w:b/>
          <w:bCs/>
          <w:szCs w:val="36"/>
          <w:rtl/>
        </w:rPr>
        <w:t>أنواع الاحتياطيات</w:t>
      </w:r>
    </w:p>
    <w:p w:rsidR="007E726F" w:rsidRPr="0067734B" w:rsidRDefault="007E726F" w:rsidP="007E726F">
      <w:pPr>
        <w:bidi/>
        <w:jc w:val="left"/>
        <w:rPr>
          <w:rFonts w:cs="Traditional Arabic"/>
          <w:szCs w:val="36"/>
          <w:rtl/>
        </w:rPr>
      </w:pPr>
      <w:r w:rsidRPr="0067734B">
        <w:rPr>
          <w:rFonts w:cs="Traditional Arabic"/>
          <w:szCs w:val="36"/>
          <w:rtl/>
        </w:rPr>
        <w:t xml:space="preserve">أولا:الاحتياطي القانونيٍ أو الإجباري : ويسمّى أيضا الاحتياطي الإلزامي ، أو نسبة الاحتياطي القانوني ، أو الوديعة النظامية ، أو في كتب الاقتصاد معدل الاحتياطي الجزئي </w:t>
      </w:r>
    </w:p>
    <w:p w:rsidR="007E726F" w:rsidRPr="0067734B" w:rsidRDefault="007E726F" w:rsidP="007E726F">
      <w:pPr>
        <w:pStyle w:val="BodyTextIndent"/>
        <w:ind w:firstLine="0"/>
        <w:jc w:val="left"/>
        <w:rPr>
          <w:rFonts w:ascii="Traditional Arabic" w:hAnsi="Traditional Arabic" w:cs="Traditional Arabic"/>
          <w:spacing w:val="-6"/>
          <w:sz w:val="36"/>
          <w:szCs w:val="36"/>
          <w:rtl/>
          <w:lang w:bidi="ar-SA"/>
        </w:rPr>
      </w:pPr>
      <w:r w:rsidRPr="0067734B">
        <w:rPr>
          <w:rFonts w:ascii="Traditional Arabic" w:hAnsi="Traditional Arabic" w:cs="Traditional Arabic"/>
          <w:spacing w:val="-6"/>
          <w:sz w:val="36"/>
          <w:szCs w:val="36"/>
          <w:rtl/>
          <w:lang w:bidi="ar-SA"/>
        </w:rPr>
        <w:t>من أدوات السياسة النقدية في الاقتصاد التقليدي</w:t>
      </w:r>
      <w:r w:rsidRPr="0067734B">
        <w:rPr>
          <w:rFonts w:ascii="Traditional Arabic" w:hAnsi="Traditional Arabic" w:cs="Traditional Arabic" w:hint="cs"/>
          <w:spacing w:val="-6"/>
          <w:sz w:val="36"/>
          <w:szCs w:val="36"/>
          <w:rtl/>
          <w:lang w:bidi="ar-SA"/>
        </w:rPr>
        <w:t xml:space="preserve"> </w:t>
      </w:r>
      <w:r w:rsidRPr="0067734B">
        <w:rPr>
          <w:rFonts w:ascii="Traditional Arabic" w:hAnsi="Traditional Arabic" w:cs="Traditional Arabic"/>
          <w:spacing w:val="-6"/>
          <w:sz w:val="36"/>
          <w:szCs w:val="36"/>
          <w:rtl/>
          <w:lang w:bidi="ar-SA"/>
        </w:rPr>
        <w:t xml:space="preserve"> عملية تعديل نسبة الاحتياطي النقدي زيادة أو نقصانا، حسب الحالة الاقتصادية السائدة(</w:t>
      </w:r>
      <w:r w:rsidRPr="0067734B">
        <w:rPr>
          <w:rFonts w:ascii="Traditional Arabic" w:hAnsi="Traditional Arabic" w:cs="Traditional Arabic"/>
          <w:spacing w:val="-6"/>
          <w:rtl/>
          <w:lang w:bidi="ar-SA"/>
        </w:rPr>
        <w:footnoteReference w:id="106"/>
      </w:r>
      <w:r w:rsidRPr="0067734B">
        <w:rPr>
          <w:rFonts w:ascii="Traditional Arabic" w:hAnsi="Traditional Arabic" w:cs="Traditional Arabic"/>
          <w:spacing w:val="-6"/>
          <w:sz w:val="36"/>
          <w:szCs w:val="36"/>
          <w:rtl/>
          <w:lang w:bidi="ar-SA"/>
        </w:rPr>
        <w:t xml:space="preserve">). </w:t>
      </w:r>
    </w:p>
    <w:p w:rsidR="007E726F" w:rsidRPr="0067734B" w:rsidRDefault="007E726F" w:rsidP="007E726F">
      <w:pPr>
        <w:bidi/>
        <w:jc w:val="left"/>
        <w:rPr>
          <w:rFonts w:cs="Traditional Arabic"/>
          <w:rtl/>
        </w:rPr>
      </w:pPr>
      <w:r w:rsidRPr="0067734B">
        <w:rPr>
          <w:rFonts w:cs="Traditional Arabic"/>
          <w:spacing w:val="-6"/>
          <w:szCs w:val="36"/>
          <w:rtl/>
        </w:rPr>
        <w:t xml:space="preserve">   </w:t>
      </w:r>
      <w:r w:rsidRPr="0067734B">
        <w:rPr>
          <w:rFonts w:eastAsia="Calibri" w:cs="Traditional Arabic"/>
          <w:spacing w:val="-6"/>
          <w:szCs w:val="36"/>
          <w:rtl/>
        </w:rPr>
        <w:t xml:space="preserve"> وتعرف نسبة الاحتياطي القانوني بأنها تلك النسبة من النقود التي يجب على البنوك التجارية الاحتفاظ بها لدى البنك المركزي من حجم الودائع التي تصب في تلك البنوك</w:t>
      </w:r>
      <w:r w:rsidRPr="0067734B">
        <w:rPr>
          <w:rFonts w:eastAsia="Calibri" w:cs="Traditional Arabic"/>
          <w:spacing w:val="-6"/>
          <w:szCs w:val="36"/>
          <w:vertAlign w:val="superscript"/>
          <w:rtl/>
        </w:rPr>
        <w:t xml:space="preserve"> (</w:t>
      </w:r>
      <w:r w:rsidRPr="0067734B">
        <w:rPr>
          <w:rStyle w:val="FootnoteReference"/>
          <w:rFonts w:cs="Traditional Arabic"/>
          <w:spacing w:val="-6"/>
          <w:szCs w:val="36"/>
          <w:rtl/>
        </w:rPr>
        <w:footnoteReference w:id="107"/>
      </w:r>
      <w:r w:rsidRPr="0067734B">
        <w:rPr>
          <w:rFonts w:eastAsia="Calibri" w:cs="Traditional Arabic"/>
          <w:spacing w:val="-6"/>
          <w:szCs w:val="36"/>
          <w:vertAlign w:val="superscript"/>
          <w:rtl/>
        </w:rPr>
        <w:t>)</w:t>
      </w:r>
      <w:r w:rsidRPr="0067734B">
        <w:rPr>
          <w:rFonts w:eastAsia="Calibri" w:cs="Traditional Arabic"/>
          <w:spacing w:val="-6"/>
          <w:szCs w:val="36"/>
          <w:rtl/>
        </w:rPr>
        <w:t>.</w:t>
      </w:r>
      <w:r w:rsidRPr="0067734B">
        <w:rPr>
          <w:rFonts w:eastAsia="Calibri" w:cs="Traditional Arabic"/>
          <w:spacing w:val="-8"/>
          <w:szCs w:val="36"/>
          <w:rtl/>
        </w:rPr>
        <w:t xml:space="preserve">  فتزداد هذه النسبة عندما يرغب البنك المركزي تقييد كمية الائتمان التي تمنحها البنوك التجارية، وتنخفض عندما يريد البنك المركزي حث البنوك على التوسع في الائتمان</w:t>
      </w:r>
      <w:r w:rsidRPr="0067734B">
        <w:rPr>
          <w:rFonts w:eastAsia="Calibri" w:cs="Traditional Arabic"/>
          <w:spacing w:val="-8"/>
          <w:szCs w:val="36"/>
          <w:vertAlign w:val="superscript"/>
          <w:rtl/>
        </w:rPr>
        <w:t xml:space="preserve"> (</w:t>
      </w:r>
      <w:r w:rsidRPr="0067734B">
        <w:rPr>
          <w:rStyle w:val="FootnoteReference"/>
          <w:rFonts w:cs="Traditional Arabic"/>
          <w:spacing w:val="-8"/>
          <w:szCs w:val="36"/>
          <w:rtl/>
        </w:rPr>
        <w:footnoteReference w:id="108"/>
      </w:r>
      <w:r w:rsidRPr="0067734B">
        <w:rPr>
          <w:rFonts w:eastAsia="Calibri" w:cs="Traditional Arabic"/>
          <w:spacing w:val="-8"/>
          <w:szCs w:val="36"/>
          <w:vertAlign w:val="superscript"/>
          <w:rtl/>
        </w:rPr>
        <w:t>)</w:t>
      </w:r>
      <w:r w:rsidRPr="0067734B">
        <w:rPr>
          <w:rFonts w:eastAsia="Calibri" w:cs="Traditional Arabic"/>
          <w:spacing w:val="-8"/>
          <w:szCs w:val="36"/>
          <w:rtl/>
        </w:rPr>
        <w:t>.</w:t>
      </w:r>
    </w:p>
    <w:p w:rsidR="007E726F" w:rsidRPr="0067734B" w:rsidRDefault="007E726F" w:rsidP="007E726F">
      <w:pPr>
        <w:bidi/>
        <w:jc w:val="left"/>
        <w:rPr>
          <w:rFonts w:cs="Traditional Arabic"/>
          <w:szCs w:val="36"/>
          <w:rtl/>
        </w:rPr>
      </w:pPr>
      <w:r w:rsidRPr="0067734B">
        <w:rPr>
          <w:rFonts w:cs="Traditional Arabic"/>
          <w:szCs w:val="36"/>
          <w:rtl/>
        </w:rPr>
        <w:t>ثانيا: الاحتياطي النظامي:</w:t>
      </w:r>
      <w:r w:rsidRPr="0067734B">
        <w:rPr>
          <w:rFonts w:cs="Traditional Arabic"/>
          <w:szCs w:val="36"/>
        </w:rPr>
        <w:br/>
      </w:r>
      <w:r w:rsidRPr="0067734B">
        <w:rPr>
          <w:rFonts w:cs="Traditional Arabic"/>
          <w:szCs w:val="36"/>
          <w:rtl/>
        </w:rPr>
        <w:t>وهي</w:t>
      </w:r>
      <w:r w:rsidRPr="0067734B">
        <w:rPr>
          <w:rFonts w:cs="Traditional Arabic"/>
          <w:szCs w:val="36"/>
        </w:rPr>
        <w:t> </w:t>
      </w:r>
      <w:hyperlink r:id="rId17" w:history="1">
        <w:r w:rsidRPr="0067734B">
          <w:rPr>
            <w:rFonts w:cs="Traditional Arabic"/>
            <w:szCs w:val="36"/>
            <w:rtl/>
          </w:rPr>
          <w:t>الاحتياطيات</w:t>
        </w:r>
        <w:r w:rsidRPr="0067734B">
          <w:rPr>
            <w:rFonts w:cs="Traditional Arabic"/>
            <w:szCs w:val="36"/>
          </w:rPr>
          <w:t> </w:t>
        </w:r>
      </w:hyperlink>
      <w:r w:rsidRPr="0067734B">
        <w:rPr>
          <w:rFonts w:cs="Traditional Arabic"/>
          <w:szCs w:val="36"/>
          <w:rtl/>
        </w:rPr>
        <w:t xml:space="preserve">التي ينص عليها النظام الأساسي للشركة كما يمكن في حال عدم ذكرها في النظام الأساسي </w:t>
      </w:r>
      <w:r w:rsidRPr="0067734B">
        <w:rPr>
          <w:rFonts w:cs="Traditional Arabic"/>
          <w:szCs w:val="36"/>
          <w:rtl/>
        </w:rPr>
        <w:lastRenderedPageBreak/>
        <w:t>عند التأسيس تقرير</w:t>
      </w:r>
      <w:r w:rsidRPr="0067734B">
        <w:rPr>
          <w:rFonts w:cs="Traditional Arabic"/>
          <w:szCs w:val="36"/>
        </w:rPr>
        <w:t> </w:t>
      </w:r>
      <w:hyperlink r:id="rId18" w:history="1">
        <w:r w:rsidRPr="0067734B">
          <w:rPr>
            <w:rFonts w:cs="Traditional Arabic"/>
            <w:szCs w:val="36"/>
            <w:rtl/>
          </w:rPr>
          <w:t>الاحتياطيات</w:t>
        </w:r>
        <w:r w:rsidRPr="0067734B">
          <w:rPr>
            <w:rFonts w:cs="Traditional Arabic"/>
            <w:szCs w:val="36"/>
          </w:rPr>
          <w:t> </w:t>
        </w:r>
      </w:hyperlink>
      <w:r w:rsidRPr="0067734B">
        <w:rPr>
          <w:rFonts w:cs="Traditional Arabic"/>
          <w:szCs w:val="36"/>
          <w:rtl/>
        </w:rPr>
        <w:t xml:space="preserve">التي تراها ضرورية كلما دعت الحاجة إلى ذلك بإدخالها </w:t>
      </w:r>
      <w:r w:rsidRPr="0067734B">
        <w:rPr>
          <w:rFonts w:cs="Traditional Arabic" w:hint="cs"/>
          <w:szCs w:val="36"/>
          <w:rtl/>
        </w:rPr>
        <w:t xml:space="preserve">في </w:t>
      </w:r>
      <w:r w:rsidRPr="0067734B">
        <w:rPr>
          <w:rFonts w:cs="Traditional Arabic"/>
          <w:szCs w:val="36"/>
          <w:rtl/>
        </w:rPr>
        <w:t xml:space="preserve"> النظام العام وتسمى احتياطيات نظامية نسبة إلى نظام الشركة</w:t>
      </w:r>
    </w:p>
    <w:p w:rsidR="007E726F" w:rsidRPr="0067734B" w:rsidRDefault="007E726F" w:rsidP="007E726F">
      <w:pPr>
        <w:bidi/>
        <w:jc w:val="left"/>
        <w:rPr>
          <w:rFonts w:cs="Traditional Arabic"/>
          <w:szCs w:val="36"/>
          <w:rtl/>
        </w:rPr>
      </w:pPr>
      <w:r w:rsidRPr="0067734B">
        <w:rPr>
          <w:rFonts w:cs="Traditional Arabic"/>
          <w:szCs w:val="36"/>
          <w:rtl/>
        </w:rPr>
        <w:t>ثانيا:الاحتياطي ال</w:t>
      </w:r>
      <w:r w:rsidRPr="0067734B">
        <w:rPr>
          <w:rFonts w:cs="Traditional Arabic" w:hint="cs"/>
          <w:szCs w:val="36"/>
          <w:rtl/>
        </w:rPr>
        <w:t>ا</w:t>
      </w:r>
      <w:r w:rsidRPr="0067734B">
        <w:rPr>
          <w:rFonts w:cs="Traditional Arabic"/>
          <w:szCs w:val="36"/>
          <w:rtl/>
        </w:rPr>
        <w:t>تفاقي أو</w:t>
      </w:r>
      <w:r w:rsidRPr="0067734B">
        <w:rPr>
          <w:rFonts w:cs="Traditional Arabic"/>
          <w:szCs w:val="36"/>
        </w:rPr>
        <w:t xml:space="preserve"> </w:t>
      </w:r>
      <w:r w:rsidRPr="0067734B">
        <w:rPr>
          <w:rFonts w:cs="Traditional Arabic"/>
          <w:szCs w:val="36"/>
          <w:rtl/>
        </w:rPr>
        <w:t>ال</w:t>
      </w:r>
      <w:r w:rsidRPr="0067734B">
        <w:rPr>
          <w:rFonts w:cs="Traditional Arabic" w:hint="cs"/>
          <w:szCs w:val="36"/>
          <w:rtl/>
        </w:rPr>
        <w:t>ا</w:t>
      </w:r>
      <w:r w:rsidRPr="0067734B">
        <w:rPr>
          <w:rFonts w:cs="Traditional Arabic"/>
          <w:szCs w:val="36"/>
          <w:rtl/>
        </w:rPr>
        <w:t>ختياري :</w:t>
      </w:r>
    </w:p>
    <w:p w:rsidR="007E726F" w:rsidRPr="0067734B" w:rsidRDefault="007E726F" w:rsidP="007E726F">
      <w:pPr>
        <w:bidi/>
        <w:jc w:val="left"/>
        <w:rPr>
          <w:rFonts w:cs="Traditional Arabic"/>
          <w:szCs w:val="36"/>
          <w:rtl/>
        </w:rPr>
      </w:pPr>
      <w:r w:rsidRPr="0067734B">
        <w:rPr>
          <w:rFonts w:cs="Traditional Arabic"/>
          <w:szCs w:val="36"/>
          <w:rtl/>
        </w:rPr>
        <w:t>وهو ما يمكن أن تقرره الجمعية العمومية على أنه يجوز للهيئة العامة بناء على اقتراح مجلس الادارة أن تقرر سنوياً اقتطاع جزء من الأرباح الصافية باسم الاحتياطي الاختياري على أن لا يزيد المبلغ المقرر سنوياً عن ربع الأرباح الصافية لتلك السنة. ولا يجوز أن يتجاوز مجموع المبالغ باسم الاحتياطي الاختياري كامل قيمة رأس المال للشركة وذلك باستثناء المصارف وشركات التأمين</w:t>
      </w:r>
      <w:r w:rsidRPr="0067734B">
        <w:rPr>
          <w:rFonts w:cs="Traditional Arabic"/>
          <w:szCs w:val="36"/>
        </w:rPr>
        <w:t>.</w:t>
      </w:r>
      <w:r w:rsidRPr="0067734B">
        <w:rPr>
          <w:rFonts w:cs="Traditional Arabic"/>
          <w:szCs w:val="36"/>
        </w:rPr>
        <w:br/>
      </w:r>
      <w:r w:rsidRPr="0067734B">
        <w:rPr>
          <w:rFonts w:cs="Traditional Arabic"/>
          <w:szCs w:val="36"/>
          <w:rtl/>
        </w:rPr>
        <w:t>ومن أمثلة</w:t>
      </w:r>
      <w:r w:rsidRPr="0067734B">
        <w:rPr>
          <w:rFonts w:cs="Traditional Arabic"/>
          <w:szCs w:val="36"/>
        </w:rPr>
        <w:t> </w:t>
      </w:r>
      <w:hyperlink r:id="rId19" w:history="1">
        <w:r w:rsidRPr="0067734B">
          <w:rPr>
            <w:rFonts w:cs="Traditional Arabic"/>
            <w:szCs w:val="36"/>
            <w:rtl/>
          </w:rPr>
          <w:t>الاحتياطيات</w:t>
        </w:r>
        <w:r w:rsidRPr="0067734B">
          <w:rPr>
            <w:rFonts w:cs="Traditional Arabic"/>
            <w:szCs w:val="36"/>
          </w:rPr>
          <w:t> </w:t>
        </w:r>
      </w:hyperlink>
      <w:r w:rsidRPr="0067734B">
        <w:rPr>
          <w:rFonts w:cs="Traditional Arabic"/>
          <w:szCs w:val="36"/>
          <w:rtl/>
        </w:rPr>
        <w:t>الاختيارية, احتياطي الطوارئ الذي تقرره الجمعية العمومية في حالة اضطراب السوق المالي لظروف مفاجئة كقيام حرب مثلاً</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رابعا:الاحتياطي السري:</w:t>
      </w:r>
    </w:p>
    <w:p w:rsidR="007E726F" w:rsidRPr="0067734B" w:rsidRDefault="007E726F" w:rsidP="007E726F">
      <w:pPr>
        <w:bidi/>
        <w:jc w:val="left"/>
        <w:rPr>
          <w:rFonts w:cs="Traditional Arabic"/>
          <w:szCs w:val="36"/>
          <w:rtl/>
        </w:rPr>
      </w:pPr>
      <w:r w:rsidRPr="0067734B">
        <w:rPr>
          <w:rFonts w:cs="Traditional Arabic"/>
          <w:szCs w:val="36"/>
          <w:rtl/>
        </w:rPr>
        <w:t>إن جميع</w:t>
      </w:r>
      <w:r w:rsidRPr="0067734B">
        <w:rPr>
          <w:rFonts w:cs="Traditional Arabic"/>
          <w:szCs w:val="36"/>
        </w:rPr>
        <w:t> </w:t>
      </w:r>
      <w:hyperlink r:id="rId20" w:history="1">
        <w:r w:rsidRPr="0067734B">
          <w:rPr>
            <w:rFonts w:cs="Traditional Arabic"/>
            <w:szCs w:val="36"/>
            <w:rtl/>
          </w:rPr>
          <w:t>الاحتياطيات</w:t>
        </w:r>
        <w:r w:rsidRPr="0067734B">
          <w:rPr>
            <w:rFonts w:cs="Traditional Arabic"/>
            <w:szCs w:val="36"/>
          </w:rPr>
          <w:t> </w:t>
        </w:r>
      </w:hyperlink>
      <w:r w:rsidRPr="0067734B">
        <w:rPr>
          <w:rFonts w:cs="Traditional Arabic"/>
          <w:szCs w:val="36"/>
          <w:rtl/>
        </w:rPr>
        <w:t>تظهر في الميزانية إلا الاحتياطي السري تتبع الشركة طرق ملتوية لعدم إظهاره في الميزانية</w:t>
      </w:r>
      <w:r w:rsidRPr="0067734B">
        <w:rPr>
          <w:rFonts w:cs="Traditional Arabic"/>
          <w:szCs w:val="36"/>
        </w:rPr>
        <w:t>.</w:t>
      </w:r>
      <w:r w:rsidRPr="0067734B">
        <w:rPr>
          <w:rFonts w:cs="Traditional Arabic"/>
          <w:szCs w:val="36"/>
        </w:rPr>
        <w:br/>
      </w:r>
      <w:r w:rsidRPr="0067734B">
        <w:rPr>
          <w:rFonts w:cs="Traditional Arabic"/>
          <w:szCs w:val="36"/>
          <w:rtl/>
        </w:rPr>
        <w:t>وأهم طرق تكوين الاحتياطي السري</w:t>
      </w:r>
      <w:r w:rsidRPr="0067734B">
        <w:rPr>
          <w:rFonts w:cs="Traditional Arabic"/>
          <w:szCs w:val="36"/>
        </w:rPr>
        <w:t>:</w:t>
      </w:r>
      <w:r w:rsidRPr="0067734B">
        <w:rPr>
          <w:rFonts w:cs="Traditional Arabic"/>
          <w:szCs w:val="36"/>
        </w:rPr>
        <w:br/>
      </w:r>
      <w:r w:rsidRPr="0067734B">
        <w:rPr>
          <w:rFonts w:cs="Traditional Arabic"/>
          <w:szCs w:val="36"/>
          <w:rtl/>
        </w:rPr>
        <w:t>- تقويم الأصول بأقل من قيمتها الفعلية</w:t>
      </w:r>
      <w:r w:rsidRPr="0067734B">
        <w:rPr>
          <w:rFonts w:cs="Traditional Arabic"/>
          <w:szCs w:val="36"/>
        </w:rPr>
        <w:t>.</w:t>
      </w:r>
      <w:r w:rsidRPr="0067734B">
        <w:rPr>
          <w:rFonts w:cs="Traditional Arabic"/>
          <w:szCs w:val="36"/>
        </w:rPr>
        <w:br/>
      </w:r>
      <w:r w:rsidRPr="0067734B">
        <w:rPr>
          <w:rFonts w:cs="Traditional Arabic"/>
          <w:szCs w:val="36"/>
          <w:rtl/>
        </w:rPr>
        <w:t>- أبعاد أصل أو أكثر من أصول الشركة بالكامل وعدم اظهاره في الميزانية</w:t>
      </w:r>
      <w:r w:rsidRPr="0067734B">
        <w:rPr>
          <w:rFonts w:cs="Traditional Arabic"/>
          <w:szCs w:val="36"/>
        </w:rPr>
        <w:t>.</w:t>
      </w:r>
      <w:r w:rsidRPr="0067734B">
        <w:rPr>
          <w:rFonts w:cs="Traditional Arabic"/>
          <w:szCs w:val="36"/>
        </w:rPr>
        <w:br/>
      </w:r>
      <w:r w:rsidRPr="0067734B">
        <w:rPr>
          <w:rFonts w:cs="Traditional Arabic"/>
          <w:szCs w:val="36"/>
          <w:rtl/>
        </w:rPr>
        <w:t>- عدم التفريق بين المصاريف الرأسمالية والمصاريف الايرادية</w:t>
      </w:r>
    </w:p>
    <w:p w:rsidR="007E726F" w:rsidRPr="0067734B" w:rsidRDefault="007E726F" w:rsidP="007E726F">
      <w:pPr>
        <w:bidi/>
        <w:jc w:val="left"/>
        <w:rPr>
          <w:rFonts w:cs="Traditional Arabic"/>
          <w:szCs w:val="36"/>
          <w:rtl/>
        </w:rPr>
      </w:pPr>
      <w:r w:rsidRPr="0067734B">
        <w:rPr>
          <w:rFonts w:cs="Traditional Arabic"/>
          <w:szCs w:val="36"/>
          <w:rtl/>
        </w:rPr>
        <w:t>-المبالغة في تقدير المؤونات والاهتلاكات</w:t>
      </w:r>
      <w:r w:rsidRPr="0067734B">
        <w:rPr>
          <w:rFonts w:cs="Traditional Arabic"/>
          <w:szCs w:val="36"/>
        </w:rPr>
        <w:t>.</w:t>
      </w:r>
      <w:r w:rsidRPr="0067734B">
        <w:rPr>
          <w:rFonts w:cs="Traditional Arabic"/>
          <w:szCs w:val="36"/>
        </w:rPr>
        <w:br/>
      </w:r>
      <w:r w:rsidRPr="0067734B">
        <w:rPr>
          <w:rFonts w:cs="Traditional Arabic"/>
          <w:szCs w:val="36"/>
          <w:rtl/>
        </w:rPr>
        <w:t>-</w:t>
      </w:r>
      <w:r w:rsidRPr="0067734B">
        <w:rPr>
          <w:rFonts w:cs="Traditional Arabic"/>
          <w:szCs w:val="36"/>
        </w:rPr>
        <w:t> </w:t>
      </w:r>
      <w:r w:rsidRPr="0067734B">
        <w:rPr>
          <w:rFonts w:cs="Traditional Arabic"/>
          <w:szCs w:val="36"/>
          <w:rtl/>
        </w:rPr>
        <w:t>المغالاة في تقدير المطاليب (كما لو زادت الشركة المستحقات الخاصة بالدورة المالية كالاجور المستحقة والضرائب المستحقة)</w:t>
      </w:r>
      <w:r w:rsidRPr="0067734B">
        <w:rPr>
          <w:rFonts w:cs="Traditional Arabic"/>
          <w:szCs w:val="36"/>
        </w:rPr>
        <w:br/>
      </w:r>
      <w:r w:rsidRPr="0067734B">
        <w:rPr>
          <w:rFonts w:cs="Traditional Arabic"/>
          <w:szCs w:val="36"/>
          <w:rtl/>
        </w:rPr>
        <w:lastRenderedPageBreak/>
        <w:t>- إسقاط جزء من المبيعات - عملاً - من أعمال الدورة المنتهية ونقلها إلى الدورة التالية</w:t>
      </w:r>
      <w:r w:rsidRPr="0067734B">
        <w:rPr>
          <w:rFonts w:cs="Traditional Arabic"/>
          <w:szCs w:val="36"/>
        </w:rPr>
        <w:t>.</w:t>
      </w:r>
      <w:r w:rsidRPr="0067734B">
        <w:rPr>
          <w:rFonts w:cs="Traditional Arabic"/>
          <w:szCs w:val="36"/>
        </w:rPr>
        <w:br/>
      </w:r>
      <w:r w:rsidRPr="0067734B">
        <w:rPr>
          <w:rFonts w:cs="Traditional Arabic"/>
          <w:szCs w:val="36"/>
          <w:rtl/>
        </w:rPr>
        <w:t>- تضخيم قيمة الدائنين المختلفين والحسابات الدائنة الأخرى بقيمة الأرباح أو</w:t>
      </w:r>
      <w:hyperlink r:id="rId21" w:history="1">
        <w:r w:rsidRPr="0067734B">
          <w:rPr>
            <w:rFonts w:cs="Traditional Arabic"/>
            <w:szCs w:val="36"/>
            <w:rtl/>
          </w:rPr>
          <w:t>الاحتياطيات</w:t>
        </w:r>
        <w:r w:rsidRPr="0067734B">
          <w:rPr>
            <w:rFonts w:cs="Traditional Arabic"/>
            <w:szCs w:val="36"/>
          </w:rPr>
          <w:t> </w:t>
        </w:r>
      </w:hyperlink>
      <w:r w:rsidRPr="0067734B">
        <w:rPr>
          <w:rFonts w:cs="Traditional Arabic"/>
          <w:szCs w:val="36"/>
          <w:rtl/>
        </w:rPr>
        <w:t>العامة. فبدلاً من ظهور الأرباح أو</w:t>
      </w:r>
      <w:r w:rsidRPr="0067734B">
        <w:rPr>
          <w:rFonts w:cs="Traditional Arabic"/>
          <w:szCs w:val="36"/>
        </w:rPr>
        <w:t> </w:t>
      </w:r>
      <w:hyperlink r:id="rId22" w:history="1">
        <w:r w:rsidRPr="0067734B">
          <w:rPr>
            <w:rFonts w:cs="Traditional Arabic"/>
            <w:szCs w:val="36"/>
            <w:rtl/>
          </w:rPr>
          <w:t>الاحتياطيات</w:t>
        </w:r>
        <w:r w:rsidRPr="0067734B">
          <w:rPr>
            <w:rFonts w:cs="Traditional Arabic"/>
            <w:szCs w:val="36"/>
          </w:rPr>
          <w:t> </w:t>
        </w:r>
      </w:hyperlink>
      <w:r w:rsidRPr="0067734B">
        <w:rPr>
          <w:rFonts w:cs="Traditional Arabic"/>
          <w:szCs w:val="36"/>
          <w:rtl/>
        </w:rPr>
        <w:t>كمفردات مستقلة بالميزانية تضم إلى قيمة الدائنين المختلفين والحسابات الدائنة الأخرى وإن في ذلك إيهاماً للغير بوجود ديون حقيقية مستحقة السداد في حين أن بعض هذه الديون هو عبارة عن أرباح تخص الشركة</w:t>
      </w:r>
      <w:r w:rsidRPr="0067734B">
        <w:rPr>
          <w:rFonts w:cs="Traditional Arabic"/>
          <w:szCs w:val="36"/>
        </w:rPr>
        <w:t>.</w:t>
      </w: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b/>
          <w:bCs/>
          <w:szCs w:val="36"/>
          <w:rtl/>
        </w:rPr>
      </w:pPr>
      <w:r w:rsidRPr="0067734B">
        <w:rPr>
          <w:rFonts w:cs="Traditional Arabic"/>
          <w:b/>
          <w:bCs/>
          <w:szCs w:val="36"/>
          <w:rtl/>
        </w:rPr>
        <w:lastRenderedPageBreak/>
        <w:t>المبحث الثاني :أحكام الاحتياطيات في البنوك الإسلامية :</w:t>
      </w:r>
    </w:p>
    <w:p w:rsidR="007E726F" w:rsidRPr="0067734B" w:rsidRDefault="007E726F" w:rsidP="007E726F">
      <w:pPr>
        <w:bidi/>
        <w:jc w:val="left"/>
        <w:rPr>
          <w:rFonts w:cs="Traditional Arabic"/>
          <w:b/>
          <w:bCs/>
          <w:szCs w:val="36"/>
          <w:rtl/>
        </w:rPr>
      </w:pPr>
      <w:r w:rsidRPr="0067734B">
        <w:rPr>
          <w:rFonts w:cs="Traditional Arabic"/>
          <w:b/>
          <w:bCs/>
          <w:szCs w:val="36"/>
          <w:rtl/>
        </w:rPr>
        <w:t>المطلب الأول : حكم تكوين الاحتياطي</w:t>
      </w:r>
    </w:p>
    <w:p w:rsidR="007E726F" w:rsidRPr="0067734B" w:rsidRDefault="007E726F" w:rsidP="007E726F">
      <w:pPr>
        <w:bidi/>
        <w:jc w:val="left"/>
        <w:rPr>
          <w:rFonts w:eastAsia="Calibri" w:cs="Traditional Arabic"/>
          <w:szCs w:val="36"/>
        </w:rPr>
      </w:pPr>
      <w:r w:rsidRPr="0067734B">
        <w:rPr>
          <w:rFonts w:cs="Traditional Arabic"/>
          <w:szCs w:val="36"/>
          <w:rtl/>
        </w:rPr>
        <w:t>إن من بين المفاهيم الاقتصادية والمستجدات مصطلح  الاحتياطات والذي لم يعرف قديما ولم يستعمله الفقهاء القدامى ، لذلك لإيجاد التخريج الفقهي لل</w:t>
      </w:r>
      <w:r w:rsidRPr="0067734B">
        <w:rPr>
          <w:rFonts w:cs="Traditional Arabic" w:hint="cs"/>
          <w:szCs w:val="36"/>
          <w:rtl/>
        </w:rPr>
        <w:t>ا</w:t>
      </w:r>
      <w:r w:rsidRPr="0067734B">
        <w:rPr>
          <w:rFonts w:cs="Traditional Arabic"/>
          <w:szCs w:val="36"/>
          <w:rtl/>
        </w:rPr>
        <w:t xml:space="preserve">حتياطات وجب التقليب في ما ورد في جبر الخسائر واقتطاع جزء من مال الشركة لمواجهة المخاطر المستقبلية </w:t>
      </w:r>
      <w:r w:rsidRPr="0067734B">
        <w:rPr>
          <w:rFonts w:cs="Traditional Arabic" w:hint="cs"/>
          <w:szCs w:val="36"/>
          <w:rtl/>
        </w:rPr>
        <w:t>،</w:t>
      </w:r>
      <w:r w:rsidRPr="0067734B">
        <w:rPr>
          <w:rFonts w:cs="Traditional Arabic"/>
          <w:szCs w:val="36"/>
          <w:rtl/>
        </w:rPr>
        <w:t xml:space="preserve">يجد الباحث أمامه باب ما ورد في </w:t>
      </w:r>
      <w:r w:rsidRPr="0067734B">
        <w:rPr>
          <w:rFonts w:eastAsia="Calibri" w:cs="Traditional Arabic"/>
          <w:szCs w:val="36"/>
          <w:rtl/>
        </w:rPr>
        <w:t>عمارة الوقف ومرمته</w:t>
      </w:r>
      <w:r w:rsidRPr="0067734B">
        <w:rPr>
          <w:rFonts w:cs="Traditional Arabic"/>
          <w:szCs w:val="36"/>
          <w:rtl/>
        </w:rPr>
        <w:t xml:space="preserve"> على أن فيه </w:t>
      </w:r>
      <w:r w:rsidRPr="0067734B">
        <w:rPr>
          <w:rFonts w:cs="Traditional Arabic" w:hint="cs"/>
          <w:szCs w:val="36"/>
          <w:rtl/>
        </w:rPr>
        <w:t>شبها</w:t>
      </w:r>
      <w:r w:rsidRPr="0067734B">
        <w:rPr>
          <w:rFonts w:cs="Traditional Arabic"/>
          <w:szCs w:val="36"/>
          <w:rtl/>
        </w:rPr>
        <w:t xml:space="preserve"> كبير</w:t>
      </w:r>
      <w:r w:rsidRPr="0067734B">
        <w:rPr>
          <w:rFonts w:cs="Traditional Arabic" w:hint="cs"/>
          <w:szCs w:val="36"/>
          <w:rtl/>
        </w:rPr>
        <w:t>ا</w:t>
      </w:r>
      <w:r w:rsidRPr="0067734B">
        <w:rPr>
          <w:rFonts w:cs="Traditional Arabic"/>
          <w:szCs w:val="36"/>
          <w:rtl/>
        </w:rPr>
        <w:t xml:space="preserve"> مع ما تفعله الشركات  بإقتطاع جزء من أرباحها لحماية رأس مالها وأصولها والمحافظة على مستوى مقبول من ال</w:t>
      </w:r>
      <w:r w:rsidRPr="0067734B">
        <w:rPr>
          <w:rFonts w:cs="Traditional Arabic" w:hint="cs"/>
          <w:szCs w:val="36"/>
          <w:rtl/>
        </w:rPr>
        <w:t>أ</w:t>
      </w:r>
      <w:r w:rsidRPr="0067734B">
        <w:rPr>
          <w:rFonts w:cs="Traditional Arabic"/>
          <w:szCs w:val="36"/>
          <w:rtl/>
        </w:rPr>
        <w:t xml:space="preserve">رباح حيث نجد أن </w:t>
      </w:r>
      <w:r w:rsidRPr="0067734B">
        <w:rPr>
          <w:rFonts w:eastAsia="Calibri" w:cs="Traditional Arabic"/>
          <w:szCs w:val="36"/>
          <w:rtl/>
        </w:rPr>
        <w:t>اتف</w:t>
      </w:r>
      <w:r w:rsidRPr="0067734B">
        <w:rPr>
          <w:rFonts w:cs="Traditional Arabic"/>
          <w:szCs w:val="36"/>
          <w:rtl/>
        </w:rPr>
        <w:t>ا</w:t>
      </w:r>
      <w:r w:rsidRPr="0067734B">
        <w:rPr>
          <w:rFonts w:eastAsia="Calibri" w:cs="Traditional Arabic"/>
          <w:szCs w:val="36"/>
          <w:rtl/>
        </w:rPr>
        <w:t>ق الفقهاء على  أول واجب يقوم به المتولي هو عمارة الوقف ، سواء شرط ذلك الواقف أم لا</w:t>
      </w:r>
      <w:r w:rsidRPr="0067734B">
        <w:rPr>
          <w:rFonts w:cs="Traditional Arabic"/>
          <w:b/>
          <w:bCs/>
          <w:szCs w:val="36"/>
          <w:vertAlign w:val="superscript"/>
          <w:rtl/>
        </w:rPr>
        <w:t>(</w:t>
      </w:r>
      <w:r w:rsidRPr="0067734B">
        <w:rPr>
          <w:rStyle w:val="FootnoteReference"/>
          <w:rFonts w:eastAsia="Calibri" w:cs="Traditional Arabic"/>
          <w:szCs w:val="36"/>
        </w:rPr>
        <w:footnoteReference w:id="109"/>
      </w:r>
      <w:r w:rsidRPr="0067734B">
        <w:rPr>
          <w:rFonts w:cs="Traditional Arabic"/>
          <w:b/>
          <w:bCs/>
          <w:szCs w:val="36"/>
          <w:vertAlign w:val="superscript"/>
          <w:rtl/>
        </w:rPr>
        <w:t>)</w:t>
      </w:r>
      <w:r w:rsidRPr="0067734B">
        <w:rPr>
          <w:rFonts w:eastAsia="Calibri" w:cs="Traditional Arabic"/>
          <w:szCs w:val="36"/>
          <w:rtl/>
        </w:rPr>
        <w:t>. قال الإمام النووي : (وظيفة المتولي العمارة ، والإجارة ، وتحصيل الغلة ، وقسمتها على المستحقين ، وحفظ الأصول والغلات)</w:t>
      </w:r>
      <w:r w:rsidRPr="0067734B">
        <w:rPr>
          <w:rFonts w:eastAsia="Calibri" w:cs="Traditional Arabic"/>
          <w:szCs w:val="36"/>
          <w:vertAlign w:val="superscript"/>
          <w:rtl/>
        </w:rPr>
        <w:t>(</w:t>
      </w:r>
      <w:r w:rsidRPr="0067734B">
        <w:rPr>
          <w:rStyle w:val="FootnoteReference"/>
          <w:rFonts w:eastAsia="Calibri" w:cs="Traditional Arabic"/>
          <w:szCs w:val="36"/>
        </w:rPr>
        <w:footnoteReference w:id="110"/>
      </w:r>
      <w:r w:rsidRPr="0067734B">
        <w:rPr>
          <w:rFonts w:eastAsia="Calibri" w:cs="Traditional Arabic"/>
          <w:szCs w:val="36"/>
          <w:vertAlign w:val="superscript"/>
          <w:rtl/>
        </w:rPr>
        <w:t>)</w:t>
      </w:r>
      <w:r w:rsidRPr="0067734B">
        <w:rPr>
          <w:rFonts w:eastAsia="Calibri" w:cs="Traditional Arabic"/>
          <w:szCs w:val="36"/>
          <w:rtl/>
        </w:rPr>
        <w:t xml:space="preserve">. </w:t>
      </w:r>
      <w:r w:rsidRPr="0067734B">
        <w:rPr>
          <w:rFonts w:cs="Traditional Arabic"/>
          <w:szCs w:val="36"/>
          <w:rtl/>
        </w:rPr>
        <w:t xml:space="preserve">وقال الطرابلسي </w:t>
      </w:r>
      <w:r w:rsidRPr="0067734B">
        <w:rPr>
          <w:rFonts w:eastAsia="Calibri" w:cs="Traditional Arabic"/>
          <w:szCs w:val="36"/>
          <w:rtl/>
        </w:rPr>
        <w:t>(أول ما يفعله القيم في غلة الوقف البداءة بعمارته ، وأجرة القوام وإن لم يشترطها)</w:t>
      </w:r>
      <w:r w:rsidRPr="0067734B">
        <w:rPr>
          <w:rFonts w:eastAsia="Calibri" w:cs="Traditional Arabic"/>
          <w:szCs w:val="36"/>
          <w:vertAlign w:val="superscript"/>
          <w:rtl/>
        </w:rPr>
        <w:t>(</w:t>
      </w:r>
      <w:r w:rsidRPr="0067734B">
        <w:rPr>
          <w:rStyle w:val="FootnoteReference"/>
          <w:rFonts w:eastAsia="Calibri" w:cs="Traditional Arabic"/>
          <w:szCs w:val="36"/>
        </w:rPr>
        <w:footnoteReference w:id="111"/>
      </w:r>
      <w:r w:rsidRPr="0067734B">
        <w:rPr>
          <w:rFonts w:eastAsia="Calibri" w:cs="Traditional Arabic"/>
          <w:szCs w:val="36"/>
          <w:vertAlign w:val="superscript"/>
          <w:rtl/>
        </w:rPr>
        <w:t>)</w:t>
      </w:r>
      <w:r w:rsidRPr="0067734B">
        <w:rPr>
          <w:rFonts w:cs="Traditional Arabic"/>
          <w:szCs w:val="36"/>
          <w:rtl/>
        </w:rPr>
        <w:t>، ومما ذكرالماوردي</w:t>
      </w:r>
      <w:r w:rsidRPr="0067734B">
        <w:rPr>
          <w:rFonts w:eastAsia="Calibri" w:cs="Traditional Arabic"/>
          <w:szCs w:val="36"/>
          <w:rtl/>
        </w:rPr>
        <w:t xml:space="preserve"> أن (وظيفة الناظر : حفظ الوقف ، والعمارة ، والإيجار ، والزراعة ، والمخاصمة فيه ، وتحصيل ريعه) إلى أن قال: (والاجتهاد في تنميته ، وصرفه في جهاته ، من : عمارة ، وإصلاح ، وإعطاء مستحق)</w:t>
      </w:r>
      <w:r w:rsidRPr="0067734B">
        <w:rPr>
          <w:rStyle w:val="FootnoteReference"/>
          <w:rFonts w:eastAsia="Calibri" w:cs="Traditional Arabic"/>
          <w:szCs w:val="36"/>
        </w:rPr>
        <w:footnoteReference w:id="112"/>
      </w:r>
      <w:r w:rsidRPr="0067734B">
        <w:rPr>
          <w:rFonts w:eastAsia="Calibri" w:cs="Traditional Arabic"/>
          <w:szCs w:val="36"/>
          <w:rtl/>
        </w:rPr>
        <w:t>. وقد قرر ابن عابدين قاعدة جليلة في الموضوع حيث قال : "عمارة الأعيان الموقوفة مقدمة على الصرف إلى المستحقين"</w:t>
      </w:r>
      <w:r w:rsidRPr="0067734B">
        <w:rPr>
          <w:rStyle w:val="FootnoteReference"/>
          <w:rFonts w:eastAsia="Calibri" w:cs="Traditional Arabic"/>
          <w:szCs w:val="36"/>
        </w:rPr>
        <w:footnoteReference w:id="113"/>
      </w:r>
      <w:r w:rsidRPr="0067734B">
        <w:rPr>
          <w:rFonts w:eastAsia="Calibri" w:cs="Traditional Arabic"/>
          <w:szCs w:val="36"/>
          <w:rtl/>
        </w:rPr>
        <w:t>. ونص ابن نجيم على أنه لو شرط الواقف استواء العمارة بالمستحقين لم يعتبر شرطه ، وإنما تقدم عليهم</w:t>
      </w:r>
      <w:r w:rsidRPr="0067734B">
        <w:rPr>
          <w:rFonts w:eastAsia="Calibri" w:cs="Traditional Arabic" w:hint="cs"/>
          <w:szCs w:val="36"/>
          <w:vertAlign w:val="superscript"/>
          <w:rtl/>
        </w:rPr>
        <w:t>(</w:t>
      </w:r>
      <w:r w:rsidRPr="0067734B">
        <w:rPr>
          <w:rStyle w:val="FootnoteReference"/>
          <w:rFonts w:eastAsia="Calibri" w:cs="Traditional Arabic"/>
          <w:szCs w:val="36"/>
        </w:rPr>
        <w:footnoteReference w:id="114"/>
      </w:r>
      <w:r w:rsidRPr="0067734B">
        <w:rPr>
          <w:rFonts w:eastAsia="Calibri" w:cs="Traditional Arabic" w:hint="cs"/>
          <w:szCs w:val="36"/>
          <w:vertAlign w:val="superscript"/>
          <w:rtl/>
        </w:rPr>
        <w:t>)</w:t>
      </w:r>
      <w:r w:rsidRPr="0067734B">
        <w:rPr>
          <w:rFonts w:eastAsia="Calibri" w:cs="Traditional Arabic"/>
          <w:szCs w:val="36"/>
          <w:rtl/>
        </w:rPr>
        <w:t>.</w:t>
      </w:r>
    </w:p>
    <w:p w:rsidR="007E726F" w:rsidRPr="0067734B" w:rsidRDefault="007E726F" w:rsidP="007E726F">
      <w:pPr>
        <w:pStyle w:val="Heading3"/>
        <w:widowControl/>
        <w:spacing w:before="0" w:after="0" w:line="360" w:lineRule="auto"/>
        <w:ind w:right="-180" w:firstLine="0"/>
        <w:jc w:val="left"/>
        <w:rPr>
          <w:rFonts w:ascii="Traditional Arabic" w:hAnsi="Traditional Arabic" w:cs="Traditional Arabic"/>
          <w:b w:val="0"/>
          <w:bCs w:val="0"/>
          <w:sz w:val="36"/>
          <w:szCs w:val="36"/>
          <w:rtl/>
        </w:rPr>
      </w:pPr>
      <w:r w:rsidRPr="0067734B">
        <w:rPr>
          <w:rFonts w:ascii="Traditional Arabic" w:hAnsi="Traditional Arabic" w:cs="Traditional Arabic"/>
          <w:b w:val="0"/>
          <w:bCs w:val="0"/>
          <w:sz w:val="36"/>
          <w:szCs w:val="36"/>
          <w:rtl/>
          <w:lang w:val="en-US"/>
        </w:rPr>
        <w:lastRenderedPageBreak/>
        <w:t xml:space="preserve">  </w:t>
      </w:r>
      <w:r w:rsidRPr="0067734B">
        <w:rPr>
          <w:rFonts w:ascii="Traditional Arabic" w:hAnsi="Traditional Arabic" w:cs="Traditional Arabic"/>
          <w:b w:val="0"/>
          <w:bCs w:val="0"/>
          <w:sz w:val="36"/>
          <w:szCs w:val="36"/>
          <w:rtl/>
        </w:rPr>
        <w:t>من الأمور الإحترازية المحاسبية التي يقوم بها الناظر احتجاز مبلغ من الريع كل سنة لمجابهة الطوارئ، وقد قرر بعض الفقهاء أن للناظر حجز مبلغ من ريع الوقف سنويا لاستعماله حين الحاجة في عمارة الأوقاف وصيانتها حتى وإن لم تدع الحاجة الآنية إلى ذلك ، حيث يورد ابن نجيم أنه: (إذا جعل تعمير الوقف في سنة وقطع معلوم من المستحقين كلــهم أو بعضهم ، فما قطع لا يبقى دينا على الوقف ، إذ لا يحق لهم في الغلة زمن التعمير ، بل زمن الاحتياج إليه ، عمره أولا . وفي الذخيرة ما يفيد أن الناظر إذا صرف لهم مع الحاجة إلى التعمير فإنه يضمن)</w:t>
      </w:r>
      <w:r w:rsidRPr="0067734B">
        <w:rPr>
          <w:rFonts w:ascii="Traditional Arabic" w:hAnsi="Traditional Arabic" w:cs="Traditional Arabic"/>
          <w:b w:val="0"/>
          <w:bCs w:val="0"/>
          <w:sz w:val="36"/>
          <w:szCs w:val="36"/>
          <w:vertAlign w:val="superscript"/>
          <w:rtl/>
        </w:rPr>
        <w:t>(</w:t>
      </w:r>
      <w:r w:rsidRPr="0067734B">
        <w:rPr>
          <w:rStyle w:val="FootnoteReference"/>
          <w:rFonts w:ascii="Traditional Arabic" w:eastAsiaTheme="majorEastAsia" w:hAnsi="Traditional Arabic" w:cs="Traditional Arabic"/>
          <w:b w:val="0"/>
          <w:bCs w:val="0"/>
          <w:szCs w:val="36"/>
        </w:rPr>
        <w:footnoteReference w:id="115"/>
      </w:r>
      <w:r w:rsidRPr="0067734B">
        <w:rPr>
          <w:rFonts w:ascii="Traditional Arabic" w:hAnsi="Traditional Arabic" w:cs="Traditional Arabic"/>
          <w:b w:val="0"/>
          <w:bCs w:val="0"/>
          <w:sz w:val="36"/>
          <w:szCs w:val="36"/>
          <w:vertAlign w:val="superscript"/>
          <w:rtl/>
        </w:rPr>
        <w:t>)</w:t>
      </w:r>
      <w:r w:rsidRPr="0067734B">
        <w:rPr>
          <w:rFonts w:ascii="Traditional Arabic" w:hAnsi="Traditional Arabic" w:cs="Traditional Arabic"/>
          <w:b w:val="0"/>
          <w:bCs w:val="0"/>
          <w:sz w:val="36"/>
          <w:szCs w:val="36"/>
          <w:rtl/>
        </w:rPr>
        <w:t xml:space="preserve"> وأطال في سرد ما ورد في صيانة الوقف</w:t>
      </w:r>
      <w:r w:rsidRPr="0067734B">
        <w:rPr>
          <w:rFonts w:ascii="Traditional Arabic" w:hAnsi="Traditional Arabic" w:cs="Traditional Arabic" w:hint="cs"/>
          <w:b w:val="0"/>
          <w:bCs w:val="0"/>
          <w:sz w:val="36"/>
          <w:szCs w:val="36"/>
          <w:rtl/>
        </w:rPr>
        <w:t xml:space="preserve"> </w:t>
      </w:r>
      <w:r w:rsidRPr="0067734B">
        <w:rPr>
          <w:rFonts w:ascii="Traditional Arabic" w:hAnsi="Traditional Arabic" w:cs="Traditional Arabic"/>
          <w:b w:val="0"/>
          <w:bCs w:val="0"/>
          <w:sz w:val="36"/>
          <w:szCs w:val="36"/>
          <w:rtl/>
        </w:rPr>
        <w:t>إلى أن قال: (الواقف إذا شرط تقديم العمـــارة ، ثم الفاضل عنها للمستحقين ، كما هو الواقع في أوقاف القاهرة ، فإنه يجب على الناظر إمساك قدر ما يحتاج إليه للعمارة في المستقبل ، وإن كان الآن لا يحتاج الموقوف إلى العمارة على القول المختار للفقيه. وعلى هذا فيفرق بين اشتراط تقديم العمارة في كل سنة والسكوت عنه ، فإنه مع السكوت تقدم العمارة عند الحاجة إليها ، ولا يدخر لها عند عدم الحاجة إليها ، ومع الاشتراط تقدم عند الحاجة ويدخر لها عند عدمها ثم يفرق الباقي ، لأن الواقف إنما جعل الفاضل عنها للفقراء . نعم إذا اشترط الواقف تقديمها عند الحاجة إليها يدخر لها عند الاستغناء ، وعلى هذا فينظر الناظر في كل سنة قدرا للعمارة ، ولا يقال إنه لا حاجة إليه لأنا نقول قد علله في النوازل بجواز أن يحدث للمسجد حدث والدار بحال لا تغل)</w:t>
      </w:r>
      <w:r w:rsidRPr="0067734B">
        <w:rPr>
          <w:rFonts w:ascii="Traditional Arabic" w:hAnsi="Traditional Arabic" w:cs="Traditional Arabic"/>
          <w:b w:val="0"/>
          <w:bCs w:val="0"/>
          <w:sz w:val="36"/>
          <w:szCs w:val="36"/>
          <w:vertAlign w:val="superscript"/>
          <w:rtl/>
        </w:rPr>
        <w:t xml:space="preserve"> (</w:t>
      </w:r>
      <w:r w:rsidRPr="0067734B">
        <w:rPr>
          <w:b w:val="0"/>
          <w:bCs w:val="0"/>
          <w:vertAlign w:val="superscript"/>
          <w:rtl/>
        </w:rPr>
        <w:footnoteReference w:id="116"/>
      </w:r>
      <w:r w:rsidRPr="0067734B">
        <w:rPr>
          <w:rFonts w:ascii="Traditional Arabic" w:hAnsi="Traditional Arabic" w:cs="Traditional Arabic"/>
          <w:b w:val="0"/>
          <w:bCs w:val="0"/>
          <w:sz w:val="36"/>
          <w:szCs w:val="36"/>
          <w:vertAlign w:val="superscript"/>
          <w:rtl/>
        </w:rPr>
        <w:t>).</w:t>
      </w:r>
    </w:p>
    <w:p w:rsidR="007E726F" w:rsidRPr="0067734B" w:rsidRDefault="007E726F" w:rsidP="007E726F">
      <w:pPr>
        <w:pStyle w:val="Heading3"/>
        <w:widowControl/>
        <w:spacing w:before="0" w:after="0" w:line="360" w:lineRule="auto"/>
        <w:ind w:right="-180" w:firstLine="0"/>
        <w:jc w:val="left"/>
        <w:rPr>
          <w:rFonts w:ascii="Traditional Arabic" w:hAnsi="Traditional Arabic" w:cs="Traditional Arabic"/>
          <w:b w:val="0"/>
          <w:bCs w:val="0"/>
          <w:sz w:val="36"/>
          <w:szCs w:val="36"/>
          <w:rtl/>
        </w:rPr>
      </w:pPr>
      <w:r w:rsidRPr="0067734B">
        <w:rPr>
          <w:rFonts w:ascii="Traditional Arabic" w:hAnsi="Traditional Arabic" w:cs="Traditional Arabic"/>
          <w:b w:val="0"/>
          <w:bCs w:val="0"/>
          <w:sz w:val="36"/>
          <w:szCs w:val="36"/>
          <w:rtl/>
        </w:rPr>
        <w:lastRenderedPageBreak/>
        <w:t>مما سبق يمكننا أن نخلص إلى أنه لا شك في حفظ أصول الشركة ولا يوجد أي إشكال يرد على قياس إقتطاع جزء من الغلة (الأرباح) لصيانة وعمارة الاوقاف على تكوين احتياطات ، لأن الهدف واحد وهو حماية الأصول وعمارتها واستمرارها، وأيضا نجد أنّ  إجماع الفقهاء على أنه لاربح إلا بعد سلامة رأس المال(</w:t>
      </w:r>
      <w:r w:rsidRPr="0067734B">
        <w:rPr>
          <w:rFonts w:ascii="Traditional Arabic" w:hAnsi="Traditional Arabic" w:cs="Traditional Arabic"/>
          <w:b w:val="0"/>
          <w:bCs w:val="0"/>
          <w:sz w:val="36"/>
          <w:szCs w:val="36"/>
          <w:rtl/>
        </w:rPr>
        <w:footnoteReference w:id="117"/>
      </w:r>
      <w:r w:rsidRPr="0067734B">
        <w:rPr>
          <w:rFonts w:ascii="Traditional Arabic" w:hAnsi="Traditional Arabic" w:cs="Traditional Arabic"/>
          <w:b w:val="0"/>
          <w:bCs w:val="0"/>
          <w:sz w:val="36"/>
          <w:szCs w:val="36"/>
          <w:rtl/>
        </w:rPr>
        <w:t xml:space="preserve">)،ولماكان تكوين الاحتياطيات ضرورة للمحافظة على قيمة الأرباح المستقبلية وتعزيز المركز المالي للمؤسسة من جهة أخرى </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د-  إن مراعاة المصالح المستقبلية يُعد أحد الضوابط الاقتصادية لاستثمار الأموال في المنهج الإسلامي، ويترتب على الأخذ بهذا الضابط مجموعة من الإجراءات ،أهمها  ضرورة تكوين المخصصات لضمان استمرار الوحدة واستفادة الأجيال القادمة منها</w:t>
      </w:r>
      <w:r w:rsidRPr="0067734B">
        <w:rPr>
          <w:rFonts w:eastAsia="Times New Roman" w:cs="Traditional Arabic"/>
          <w:szCs w:val="36"/>
          <w:vertAlign w:val="superscript"/>
          <w:rtl/>
        </w:rPr>
        <w:t>(</w:t>
      </w:r>
      <w:r w:rsidRPr="0067734B">
        <w:rPr>
          <w:rFonts w:eastAsia="Times New Roman" w:cs="Traditional Arabic"/>
          <w:szCs w:val="36"/>
          <w:vertAlign w:val="superscript"/>
          <w:rtl/>
        </w:rPr>
        <w:footnoteReference w:id="118"/>
      </w:r>
      <w:r w:rsidRPr="0067734B">
        <w:rPr>
          <w:rFonts w:eastAsia="Times New Roman" w:cs="Traditional Arabic"/>
          <w:szCs w:val="36"/>
          <w:vertAlign w:val="superscript"/>
          <w:rtl/>
        </w:rPr>
        <w:t>)</w:t>
      </w:r>
      <w:r w:rsidRPr="0067734B">
        <w:rPr>
          <w:rFonts w:eastAsia="Times New Roman" w:cs="Traditional Arabic" w:hint="cs"/>
          <w:szCs w:val="36"/>
          <w:vertAlign w:val="superscript"/>
          <w:rtl/>
        </w:rPr>
        <w:t xml:space="preserve"> </w:t>
      </w:r>
      <w:r w:rsidRPr="0067734B">
        <w:rPr>
          <w:rFonts w:eastAsia="Times New Roman" w:cs="Traditional Arabic" w:hint="cs"/>
          <w:szCs w:val="36"/>
          <w:rtl/>
        </w:rPr>
        <w:t xml:space="preserve">ومن ذلك </w:t>
      </w:r>
      <w:r w:rsidRPr="0067734B">
        <w:rPr>
          <w:rFonts w:eastAsia="Times New Roman" w:cs="Traditional Arabic"/>
          <w:szCs w:val="36"/>
          <w:rtl/>
        </w:rPr>
        <w:t xml:space="preserve">التدابير التي اتخذها عمر بن الخطاب </w:t>
      </w:r>
      <w:r w:rsidRPr="0067734B">
        <w:rPr>
          <w:rFonts w:eastAsia="Times New Roman" w:cs="Traditional Arabic" w:hint="cs"/>
          <w:szCs w:val="36"/>
          <w:rtl/>
        </w:rPr>
        <w:t>و</w:t>
      </w:r>
      <w:r w:rsidRPr="0067734B">
        <w:rPr>
          <w:rFonts w:eastAsia="Times New Roman" w:cs="Traditional Arabic"/>
          <w:szCs w:val="36"/>
          <w:rtl/>
        </w:rPr>
        <w:t>قراره بعدم توزيع أرض سواد العراق على المقاتلين، واللجوء بدلا من ذلك إلى فرض الخراج عليها. هنا نجد عمر بن الخطاب يعطي الأولوية لمصلحة المسلمين في المستقبل على مصالح بعضهم في الحاضر</w:t>
      </w:r>
      <w:r w:rsidRPr="0067734B">
        <w:rPr>
          <w:rFonts w:eastAsia="Times New Roman" w:cs="Traditional Arabic"/>
          <w:szCs w:val="36"/>
        </w:rPr>
        <w:t>.</w:t>
      </w:r>
      <w:r w:rsidRPr="0067734B">
        <w:rPr>
          <w:rFonts w:eastAsia="Times New Roman" w:cs="Traditional Arabic"/>
          <w:szCs w:val="36"/>
          <w:vertAlign w:val="superscript"/>
          <w:rtl/>
        </w:rPr>
        <w:t xml:space="preserve"> </w:t>
      </w:r>
      <w:r w:rsidRPr="0067734B">
        <w:rPr>
          <w:rFonts w:eastAsia="Times New Roman" w:cs="Traditional Arabic"/>
          <w:szCs w:val="36"/>
          <w:rtl/>
        </w:rPr>
        <w:t>وأيضا نقيس على ذلك الاحتياطي الذي يهدف أساسا إلى استمرار وثبات معدلات الربح من جهة وتقليل الخسائر إن وجدت من جانب آخر وأيضا استمرار الشركة كمطلب أساسي للمساهمين وللمجتمع ولل</w:t>
      </w:r>
      <w:r w:rsidRPr="0067734B">
        <w:rPr>
          <w:rFonts w:eastAsia="Times New Roman" w:cs="Traditional Arabic" w:hint="cs"/>
          <w:szCs w:val="36"/>
          <w:rtl/>
        </w:rPr>
        <w:t>ا</w:t>
      </w:r>
      <w:r w:rsidRPr="0067734B">
        <w:rPr>
          <w:rFonts w:eastAsia="Times New Roman" w:cs="Traditional Arabic"/>
          <w:szCs w:val="36"/>
          <w:rtl/>
        </w:rPr>
        <w:t>قتصاد بصفة عامة .</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مما سبق نخلص إلى أنّ اقتطاع جزء مشاع من الأرباح</w:t>
      </w:r>
      <w:r w:rsidRPr="0067734B">
        <w:rPr>
          <w:rFonts w:eastAsia="Times New Roman" w:cs="Traditional Arabic" w:hint="cs"/>
          <w:szCs w:val="36"/>
          <w:rtl/>
        </w:rPr>
        <w:t xml:space="preserve"> </w:t>
      </w:r>
      <w:r w:rsidRPr="0067734B">
        <w:rPr>
          <w:rFonts w:eastAsia="Times New Roman" w:cs="Traditional Arabic"/>
          <w:szCs w:val="36"/>
          <w:rtl/>
        </w:rPr>
        <w:t xml:space="preserve"> فيُجعل احتياطيا </w:t>
      </w:r>
      <w:r w:rsidRPr="0067734B">
        <w:rPr>
          <w:rFonts w:eastAsia="Times New Roman" w:cs="Traditional Arabic" w:hint="cs"/>
          <w:szCs w:val="36"/>
          <w:rtl/>
        </w:rPr>
        <w:t xml:space="preserve">لا بوجد ما يمنعه </w:t>
      </w:r>
      <w:r w:rsidRPr="0067734B">
        <w:rPr>
          <w:rFonts w:eastAsia="Times New Roman" w:cs="Traditional Arabic"/>
          <w:szCs w:val="36"/>
          <w:rtl/>
        </w:rPr>
        <w:t xml:space="preserve">شرعاً، استنادا إلى ما سبق قياسه على صيانة الأوقاف وترميمها، وعلى أن سلامة ووقاية رأس المال والمحافظة على الأملاك من أولويات البنك والشركات للإستمرار . </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lastRenderedPageBreak/>
        <w:t xml:space="preserve">لكن هل يسري نفس الحكم على كافة أنواع الاحتياطيات السالفة الذكر </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حكم الاحتياطي القانوني : كما سبق تعرفه فهو مفروض من البنك المركزي على البنوك المؤسسات المالية ، وحكمه الجواز من باب طاعة ولي الأمر .</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حكم الاحتياطي النظامي والاحتياطي الإتّفاقي يسري عليه حكم الاحتياطي بشكل عام وهو الجواز لأنه لا يخالف الشرع، وهو عن تراض بين الشركاء وحفظ لحقوقهم مالم يترتب عليه أكل مال الغير .</w:t>
      </w:r>
    </w:p>
    <w:p w:rsidR="007E726F" w:rsidRPr="0067734B" w:rsidRDefault="007E726F" w:rsidP="007E726F">
      <w:pPr>
        <w:bidi/>
        <w:jc w:val="left"/>
        <w:rPr>
          <w:rFonts w:eastAsia="Calibri" w:cs="Traditional Arabic"/>
          <w:sz w:val="28"/>
          <w:szCs w:val="28"/>
          <w:rtl/>
        </w:rPr>
      </w:pPr>
      <w:r w:rsidRPr="0067734B">
        <w:rPr>
          <w:rFonts w:eastAsia="Times New Roman" w:cs="Traditional Arabic"/>
          <w:szCs w:val="36"/>
          <w:rtl/>
        </w:rPr>
        <w:t>حكم الاحتياطي السري : وهو في صورته لا يختلف أيضا ولا يوجد ما يمنع شرعا من تكوينه ، خاصة وهدفه هو حماية رأس المال مستقبلا من جهة وعدم الإفصاح عن كل ر</w:t>
      </w:r>
      <w:r w:rsidRPr="0067734B">
        <w:rPr>
          <w:rFonts w:eastAsia="Times New Roman" w:cs="Traditional Arabic"/>
          <w:szCs w:val="36"/>
          <w:rtl/>
        </w:rPr>
        <w:br/>
        <w:t>أس المال من باب المنافسة ، لكن كما تمّ بيانه على أن ّ الشركات تتّبع طرق عديدة في إخفاءه ، إلا أن الكلام هنا عن هذه الطرق ومدى مشروعتها ، فإن كانت موافقة للشّرع فجاز ذلك ، وإن  يترتّب ع</w:t>
      </w:r>
      <w:r w:rsidRPr="0067734B">
        <w:rPr>
          <w:rFonts w:eastAsia="Times New Roman" w:cs="Traditional Arabic" w:hint="cs"/>
          <w:szCs w:val="36"/>
          <w:rtl/>
        </w:rPr>
        <w:t>لي</w:t>
      </w:r>
      <w:r w:rsidRPr="0067734B">
        <w:rPr>
          <w:rFonts w:eastAsia="Times New Roman" w:cs="Traditional Arabic"/>
          <w:szCs w:val="36"/>
          <w:rtl/>
        </w:rPr>
        <w:t xml:space="preserve">ها أكل المال بالباطل كأن يغبن عدد من المساهمين في الربح ، أو يؤدي ذلك إلى انقاص حق الزكاة وغش إلى غير ذلك فلا يجوز بأيّ حال من الأحوال .  </w:t>
      </w:r>
    </w:p>
    <w:p w:rsidR="007E726F" w:rsidRPr="0067734B" w:rsidRDefault="007E726F" w:rsidP="007E726F">
      <w:pPr>
        <w:bidi/>
        <w:jc w:val="left"/>
        <w:rPr>
          <w:rFonts w:eastAsia="Times New Roman" w:cs="Traditional Arabic"/>
          <w:b/>
          <w:bCs/>
          <w:szCs w:val="36"/>
          <w:rtl/>
        </w:rPr>
      </w:pPr>
      <w:r w:rsidRPr="0067734B">
        <w:rPr>
          <w:rFonts w:eastAsia="Times New Roman" w:cs="Traditional Arabic"/>
          <w:b/>
          <w:bCs/>
          <w:szCs w:val="36"/>
          <w:rtl/>
        </w:rPr>
        <w:t>المطلب الثاني : مصدر تكوين الإحتياطي وأحكامه:</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كما تم توضيحه على  أن من بين أهم الفروق بين الاحتياطي والمخصص أنّ المخصص يكوّن قبل أو خلال مدّة المشروع ومن رأس مال الشركة ، بعكس الاحتياطي الذي يتمُّ تكوينه بعد ظهور الربح ويقتطع من الارباح وهذا ما عليه العرف التجاري (</w:t>
      </w:r>
      <w:r w:rsidRPr="0067734B">
        <w:rPr>
          <w:rFonts w:cs="Traditional Arabic"/>
          <w:rtl/>
        </w:rPr>
        <w:footnoteReference w:id="119"/>
      </w:r>
      <w:r w:rsidRPr="0067734B">
        <w:rPr>
          <w:rFonts w:eastAsia="Times New Roman" w:cs="Traditional Arabic"/>
          <w:szCs w:val="36"/>
          <w:rtl/>
        </w:rPr>
        <w:t>)  والمحاسبي (</w:t>
      </w:r>
      <w:r w:rsidRPr="0067734B">
        <w:rPr>
          <w:rFonts w:cs="Traditional Arabic"/>
          <w:rtl/>
        </w:rPr>
        <w:footnoteReference w:id="120"/>
      </w:r>
      <w:r w:rsidRPr="0067734B">
        <w:rPr>
          <w:rFonts w:eastAsia="Times New Roman" w:cs="Traditional Arabic"/>
          <w:szCs w:val="36"/>
          <w:rtl/>
        </w:rPr>
        <w:t>)</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lastRenderedPageBreak/>
        <w:t>والذي سبق تخريجه على أن الاحتياطيات كوّنت أساسا للزّيادة في رأس المال وتحيد مستوى مستقر من الأرباح ، بالإضافة إلى المحافظة على أصول الشركة ، ونقصد هنا من مصدر تكوين الاحتياطات  من أين يتم إقتطاع الجزء من الربح لتكوين الاحتياطي؟</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في البنك الإسلامي هناك أموال المودعين وأموال المساهمين (المؤسسين) وهو رأس مال شركة المضاربة أو المشاركة، كما سبق ذكره لكن هل يقتطع من اموال المودعين أم من المساهمين أم كليهما ؟</w:t>
      </w:r>
    </w:p>
    <w:p w:rsidR="007E726F" w:rsidRPr="0067734B" w:rsidRDefault="007E726F" w:rsidP="007E726F">
      <w:pPr>
        <w:bidi/>
        <w:jc w:val="left"/>
        <w:rPr>
          <w:rFonts w:eastAsia="Times New Roman" w:cs="Traditional Arabic"/>
          <w:b/>
          <w:bCs/>
          <w:szCs w:val="36"/>
          <w:rtl/>
        </w:rPr>
      </w:pPr>
      <w:r w:rsidRPr="0067734B">
        <w:rPr>
          <w:rFonts w:eastAsia="Times New Roman" w:cs="Traditional Arabic"/>
          <w:b/>
          <w:bCs/>
          <w:szCs w:val="36"/>
          <w:rtl/>
        </w:rPr>
        <w:t xml:space="preserve">حكم اقتطاع جزء من الأرباح لتكوين احتياطي من أموال المساهمين : </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 xml:space="preserve">  الحكم الشرعي لهذا الإقتطاع جائز لأن الشركة ملك للشركاء، وما داموا قد رضوا في عقدها أو نظامها التأسيسي أن يقتطع جزء من الأرباح ليُضم إلى رأس مال الشركة أو يجعل رأس مال احتياطياً فذلك تنازل منهم برضاهم عن جزء من أرباحهم،ويزيد في نسبهم من رأس مال الشركة وهو بذلك يحافظ على آداء الشركة مستقبلا</w:t>
      </w:r>
      <w:r w:rsidRPr="0067734B">
        <w:rPr>
          <w:rFonts w:eastAsia="Calibri" w:cs="Traditional Arabic"/>
          <w:sz w:val="28"/>
          <w:szCs w:val="28"/>
          <w:rtl/>
        </w:rPr>
        <w:t xml:space="preserve"> </w:t>
      </w:r>
      <w:r w:rsidRPr="0067734B">
        <w:rPr>
          <w:rFonts w:eastAsia="Times New Roman" w:cs="Traditional Arabic"/>
          <w:szCs w:val="36"/>
          <w:rtl/>
        </w:rPr>
        <w:t>، وهو  في واقع الأمر ضروري لدعم الشركة مادياً في أثناء سيرها فيما لو تعرضت لاضطراب مالي أو عجز، أو أثرت عليها الأزمات الداخلية أو الخارجية .</w:t>
      </w:r>
    </w:p>
    <w:p w:rsidR="007E726F" w:rsidRPr="0067734B" w:rsidRDefault="007E726F" w:rsidP="007E726F">
      <w:pPr>
        <w:bidi/>
        <w:jc w:val="left"/>
        <w:rPr>
          <w:rFonts w:eastAsia="Times New Roman" w:cs="Traditional Arabic"/>
          <w:b/>
          <w:bCs/>
          <w:szCs w:val="36"/>
          <w:rtl/>
        </w:rPr>
      </w:pPr>
      <w:r w:rsidRPr="0067734B">
        <w:rPr>
          <w:rFonts w:eastAsia="Times New Roman" w:cs="Traditional Arabic"/>
          <w:b/>
          <w:bCs/>
          <w:szCs w:val="36"/>
          <w:rtl/>
        </w:rPr>
        <w:t>حكم اقتطاع جزء من الأرباح لتكوين احتياطي من أموال المودعين :</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إن المودعين في شركة المضاربة أو المشاركة هم أصحاب رؤؤس الأموال أو مساهمين</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يفرق هنا بين نوعين من من أنواع الاحتياطي ال</w:t>
      </w:r>
      <w:r w:rsidRPr="0067734B">
        <w:rPr>
          <w:rFonts w:eastAsia="Times New Roman" w:cs="Traditional Arabic" w:hint="cs"/>
          <w:szCs w:val="36"/>
          <w:rtl/>
        </w:rPr>
        <w:t>ا</w:t>
      </w:r>
      <w:r w:rsidRPr="0067734B">
        <w:rPr>
          <w:rFonts w:eastAsia="Times New Roman" w:cs="Traditional Arabic"/>
          <w:szCs w:val="36"/>
          <w:rtl/>
        </w:rPr>
        <w:t>تفاقي وهما</w:t>
      </w:r>
      <w:r w:rsidRPr="0067734B">
        <w:rPr>
          <w:rFonts w:eastAsia="Times New Roman" w:cs="Traditional Arabic"/>
          <w:szCs w:val="36"/>
          <w:vertAlign w:val="superscript"/>
          <w:rtl/>
        </w:rPr>
        <w:t>(</w:t>
      </w:r>
      <w:r w:rsidRPr="0067734B">
        <w:rPr>
          <w:rStyle w:val="FootnoteReference"/>
          <w:rFonts w:eastAsia="Times New Roman" w:cs="Traditional Arabic"/>
          <w:szCs w:val="36"/>
          <w:rtl/>
        </w:rPr>
        <w:footnoteReference w:id="121"/>
      </w:r>
      <w:r w:rsidRPr="0067734B">
        <w:rPr>
          <w:rFonts w:eastAsia="Times New Roman" w:cs="Traditional Arabic"/>
          <w:szCs w:val="36"/>
          <w:vertAlign w:val="superscript"/>
          <w:rtl/>
        </w:rPr>
        <w:t>)</w:t>
      </w:r>
    </w:p>
    <w:p w:rsidR="007E726F" w:rsidRPr="0067734B" w:rsidRDefault="007E726F" w:rsidP="007E726F">
      <w:pPr>
        <w:tabs>
          <w:tab w:val="left" w:pos="6304"/>
        </w:tabs>
        <w:bidi/>
        <w:jc w:val="left"/>
        <w:rPr>
          <w:rFonts w:eastAsia="Times New Roman" w:cs="Traditional Arabic"/>
          <w:szCs w:val="36"/>
          <w:rtl/>
        </w:rPr>
      </w:pPr>
      <w:r w:rsidRPr="0067734B">
        <w:rPr>
          <w:rFonts w:eastAsia="Times New Roman" w:cs="Traditional Arabic"/>
          <w:szCs w:val="36"/>
          <w:rtl/>
        </w:rPr>
        <w:t>أوّلا: احتياطي معدل الارباح</w:t>
      </w:r>
      <w:r w:rsidRPr="0067734B">
        <w:rPr>
          <w:rFonts w:eastAsia="Times New Roman" w:cs="Traditional Arabic"/>
          <w:szCs w:val="36"/>
        </w:rPr>
        <w:t>:</w:t>
      </w:r>
      <w:r w:rsidRPr="0067734B">
        <w:rPr>
          <w:rFonts w:eastAsia="Times New Roman" w:cs="Traditional Arabic"/>
          <w:szCs w:val="36"/>
        </w:rPr>
        <w:tab/>
      </w:r>
      <w:r w:rsidRPr="0067734B">
        <w:rPr>
          <w:rFonts w:eastAsia="Times New Roman" w:cs="Traditional Arabic"/>
          <w:szCs w:val="36"/>
        </w:rPr>
        <w:br/>
      </w:r>
      <w:r w:rsidRPr="0067734B">
        <w:rPr>
          <w:rFonts w:eastAsia="Times New Roman" w:cs="Traditional Arabic"/>
          <w:szCs w:val="36"/>
          <w:rtl/>
        </w:rPr>
        <w:t xml:space="preserve">هو المبلغ الذي يجنبه البنك من دخل أموال المضاربة، قبل اقتطاع نصيب المضارب (بالإتفاق مع أصحاب </w:t>
      </w:r>
      <w:r w:rsidRPr="0067734B">
        <w:rPr>
          <w:rFonts w:eastAsia="Times New Roman" w:cs="Traditional Arabic"/>
          <w:szCs w:val="36"/>
          <w:rtl/>
        </w:rPr>
        <w:lastRenderedPageBreak/>
        <w:t>حسابات الاستثمار)، بغرض المحافظة على مستوى معين من عائد الاستثمار لاصحاب حسابات الاستثمار وزيادة حقوق أصحاب الملكية</w:t>
      </w:r>
      <w:r w:rsidRPr="0067734B">
        <w:rPr>
          <w:rFonts w:eastAsia="Times New Roman" w:cs="Traditional Arabic"/>
          <w:szCs w:val="36"/>
        </w:rPr>
        <w:t>.</w:t>
      </w:r>
    </w:p>
    <w:p w:rsidR="007E726F" w:rsidRPr="0067734B" w:rsidRDefault="007E726F" w:rsidP="007E726F">
      <w:pPr>
        <w:tabs>
          <w:tab w:val="left" w:pos="6304"/>
        </w:tabs>
        <w:bidi/>
        <w:jc w:val="left"/>
        <w:rPr>
          <w:rFonts w:eastAsia="Times New Roman" w:cs="Traditional Arabic"/>
          <w:szCs w:val="36"/>
          <w:rtl/>
        </w:rPr>
      </w:pPr>
      <w:r w:rsidRPr="0067734B">
        <w:rPr>
          <w:rFonts w:eastAsia="Times New Roman" w:cs="Traditional Arabic"/>
          <w:szCs w:val="36"/>
          <w:rtl/>
        </w:rPr>
        <w:t>وحكمه حكم ال</w:t>
      </w:r>
      <w:r w:rsidRPr="0067734B">
        <w:rPr>
          <w:rFonts w:eastAsia="Times New Roman" w:cs="Traditional Arabic" w:hint="cs"/>
          <w:szCs w:val="36"/>
          <w:rtl/>
        </w:rPr>
        <w:t>ا</w:t>
      </w:r>
      <w:r w:rsidRPr="0067734B">
        <w:rPr>
          <w:rFonts w:eastAsia="Times New Roman" w:cs="Traditional Arabic"/>
          <w:szCs w:val="36"/>
          <w:rtl/>
        </w:rPr>
        <w:t xml:space="preserve">قتطاع من المساهمين مادام يزيد في حصص المودعين ويبقى في ذمّتهم ومتى انتفت الحاجة إليه وبقي منه يرد إلى أصحابه كلٌ حسب حصته </w:t>
      </w:r>
      <w:r w:rsidRPr="0067734B">
        <w:rPr>
          <w:rFonts w:eastAsia="Times New Roman" w:cs="Traditional Arabic" w:hint="cs"/>
          <w:szCs w:val="36"/>
          <w:rtl/>
        </w:rPr>
        <w:t>.</w:t>
      </w:r>
      <w:r w:rsidRPr="0067734B">
        <w:rPr>
          <w:rFonts w:eastAsia="Times New Roman" w:cs="Traditional Arabic"/>
          <w:szCs w:val="36"/>
        </w:rPr>
        <w:br/>
      </w:r>
      <w:r w:rsidRPr="0067734B">
        <w:rPr>
          <w:rFonts w:eastAsia="Times New Roman" w:cs="Traditional Arabic"/>
          <w:szCs w:val="36"/>
          <w:rtl/>
        </w:rPr>
        <w:t>ثانيا:احتياطي مخاطر الاستثمار</w:t>
      </w:r>
      <w:r w:rsidRPr="0067734B">
        <w:rPr>
          <w:rFonts w:eastAsia="Times New Roman" w:cs="Traditional Arabic"/>
          <w:szCs w:val="36"/>
        </w:rPr>
        <w:t>:</w:t>
      </w:r>
      <w:r w:rsidRPr="0067734B">
        <w:rPr>
          <w:rFonts w:eastAsia="Times New Roman" w:cs="Traditional Arabic"/>
          <w:szCs w:val="36"/>
        </w:rPr>
        <w:br/>
      </w:r>
      <w:r w:rsidRPr="0067734B">
        <w:rPr>
          <w:rFonts w:eastAsia="Times New Roman" w:cs="Traditional Arabic"/>
          <w:szCs w:val="36"/>
          <w:rtl/>
        </w:rPr>
        <w:t>هو المبلغ الذي يجنبه المصرف من أرباح اصحاب حسابات الاستثمار (بالاتفاق معهم)، بعد اقتطاع نصيب المضارب، لغرض الحماية من الخسارة المستقبلية لاصحاب حسابات الاستثمار</w:t>
      </w:r>
      <w:r w:rsidRPr="0067734B">
        <w:rPr>
          <w:rFonts w:eastAsia="Times New Roman" w:cs="Traditional Arabic"/>
          <w:szCs w:val="36"/>
        </w:rPr>
        <w:t>.</w:t>
      </w:r>
      <w:r w:rsidRPr="0067734B">
        <w:rPr>
          <w:rFonts w:eastAsia="Times New Roman" w:cs="Traditional Arabic"/>
          <w:szCs w:val="36"/>
          <w:rtl/>
        </w:rPr>
        <w:t xml:space="preserve"> </w:t>
      </w:r>
    </w:p>
    <w:p w:rsidR="007E726F" w:rsidRPr="0067734B" w:rsidRDefault="007E726F" w:rsidP="007E726F">
      <w:pPr>
        <w:tabs>
          <w:tab w:val="left" w:pos="6304"/>
        </w:tabs>
        <w:bidi/>
        <w:jc w:val="left"/>
        <w:rPr>
          <w:rFonts w:eastAsia="Times New Roman" w:cs="Traditional Arabic"/>
          <w:szCs w:val="36"/>
          <w:rtl/>
        </w:rPr>
      </w:pPr>
      <w:r w:rsidRPr="0067734B">
        <w:rPr>
          <w:rFonts w:eastAsia="Times New Roman" w:cs="Traditional Arabic"/>
          <w:szCs w:val="36"/>
          <w:rtl/>
        </w:rPr>
        <w:t xml:space="preserve">ولا يختلف حكمه عن احتياطي معدّل الأرباح  </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 xml:space="preserve"> تنبيهات :</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 xml:space="preserve">-أي احتياطي يقصد من تكوينه تعزيز المركز المالي يؤخذ من أموال البنك (لا المودعين)                                               -أي احتياطي تمّ تكوينه لأغراض خاصة بالمؤسسين يإذا كان لمواجهة مخاطر وخسائر غير محتملة ،أما إذا كانت محتملة فيؤخذ من المخصص                        </w:t>
      </w:r>
      <w:r w:rsidRPr="0067734B">
        <w:rPr>
          <w:rFonts w:eastAsia="Times New Roman" w:cs="Traditional Arabic" w:hint="cs"/>
          <w:szCs w:val="36"/>
          <w:rtl/>
        </w:rPr>
        <w:t xml:space="preserve">                                         </w:t>
      </w:r>
      <w:r w:rsidRPr="0067734B">
        <w:rPr>
          <w:rFonts w:eastAsia="Times New Roman" w:cs="Traditional Arabic"/>
          <w:szCs w:val="36"/>
          <w:rtl/>
        </w:rPr>
        <w:t xml:space="preserve">                    - متى تم  </w:t>
      </w:r>
      <w:r w:rsidRPr="0067734B">
        <w:rPr>
          <w:rFonts w:eastAsia="Times New Roman" w:cs="Traditional Arabic" w:hint="cs"/>
          <w:szCs w:val="36"/>
          <w:rtl/>
        </w:rPr>
        <w:t>ا</w:t>
      </w:r>
      <w:r w:rsidRPr="0067734B">
        <w:rPr>
          <w:rFonts w:eastAsia="Times New Roman" w:cs="Traditional Arabic"/>
          <w:szCs w:val="36"/>
          <w:rtl/>
        </w:rPr>
        <w:t xml:space="preserve">ستخدام المخصص يُلجؤ إلى الاحتياطي، ويسوّى ذلك محاسبيا بين المساهمين والمودعين </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 xml:space="preserve">-إذا انتفت الحاجة من المخصص فيحول إلى إحتياطي بعد ما يأخذ المودعون ما لهم .                                                                                   </w:t>
      </w:r>
    </w:p>
    <w:p w:rsidR="007E726F" w:rsidRPr="0067734B" w:rsidRDefault="007E726F" w:rsidP="007E726F">
      <w:pPr>
        <w:bidi/>
        <w:jc w:val="left"/>
        <w:rPr>
          <w:rFonts w:eastAsia="Times New Roman" w:cs="Traditional Arabic"/>
          <w:szCs w:val="36"/>
          <w:rtl/>
        </w:rPr>
      </w:pPr>
      <w:r w:rsidRPr="0067734B">
        <w:rPr>
          <w:rFonts w:eastAsia="Times New Roman" w:cs="Traditional Arabic"/>
          <w:szCs w:val="36"/>
          <w:rtl/>
        </w:rPr>
        <w:t xml:space="preserve">ربما من النوازل المعاصرة الاحتياطي القانوني وما يترتب عنه فنحاول في هذا المبحث أن نتناوله بشكل من التفصيل   </w:t>
      </w:r>
    </w:p>
    <w:p w:rsidR="007E726F" w:rsidRPr="0067734B" w:rsidRDefault="007E726F" w:rsidP="007E726F">
      <w:pPr>
        <w:bidi/>
        <w:jc w:val="left"/>
        <w:rPr>
          <w:rFonts w:cs="Traditional Arabic"/>
          <w:b/>
          <w:bCs/>
          <w:szCs w:val="36"/>
          <w:rtl/>
        </w:rPr>
      </w:pPr>
    </w:p>
    <w:p w:rsidR="007E726F" w:rsidRPr="0067734B" w:rsidRDefault="007E726F" w:rsidP="007E726F">
      <w:pPr>
        <w:bidi/>
        <w:jc w:val="left"/>
        <w:rPr>
          <w:rFonts w:cs="Traditional Arabic"/>
          <w:b/>
          <w:bCs/>
          <w:szCs w:val="36"/>
          <w:rtl/>
        </w:rPr>
      </w:pPr>
      <w:r w:rsidRPr="0067734B">
        <w:rPr>
          <w:rFonts w:cs="Traditional Arabic"/>
          <w:b/>
          <w:bCs/>
          <w:szCs w:val="36"/>
          <w:rtl/>
        </w:rPr>
        <w:lastRenderedPageBreak/>
        <w:t xml:space="preserve">المبحث الثالث : البنوك المركزية و الاحتياطي النقدي </w:t>
      </w:r>
    </w:p>
    <w:p w:rsidR="007E726F" w:rsidRPr="0067734B" w:rsidRDefault="007E726F" w:rsidP="007E726F">
      <w:pPr>
        <w:bidi/>
        <w:jc w:val="left"/>
        <w:rPr>
          <w:rFonts w:cs="Traditional Arabic"/>
          <w:b/>
          <w:bCs/>
          <w:szCs w:val="36"/>
          <w:rtl/>
        </w:rPr>
      </w:pPr>
      <w:r w:rsidRPr="0067734B">
        <w:rPr>
          <w:rFonts w:cs="Traditional Arabic"/>
          <w:b/>
          <w:bCs/>
          <w:szCs w:val="36"/>
          <w:rtl/>
        </w:rPr>
        <w:t xml:space="preserve"> المطلب الأول : العلاقة بين البنك المركزي والبنك الإسلامي</w:t>
      </w:r>
      <w:r w:rsidRPr="0067734B">
        <w:rPr>
          <w:rFonts w:cs="Traditional Arabic"/>
          <w:b/>
          <w:bCs/>
          <w:szCs w:val="36"/>
        </w:rPr>
        <w:t>:</w:t>
      </w:r>
    </w:p>
    <w:p w:rsidR="007E726F" w:rsidRPr="0067734B" w:rsidRDefault="007E726F" w:rsidP="007E726F">
      <w:pPr>
        <w:bidi/>
        <w:jc w:val="left"/>
        <w:rPr>
          <w:rFonts w:cs="Traditional Arabic"/>
          <w:szCs w:val="36"/>
          <w:rtl/>
        </w:rPr>
      </w:pPr>
      <w:r w:rsidRPr="0067734B">
        <w:rPr>
          <w:rFonts w:cs="Traditional Arabic"/>
          <w:szCs w:val="36"/>
          <w:rtl/>
        </w:rPr>
        <w:t xml:space="preserve">   تتأثر علاقة البنك المركزي بالبنك الإسلامي تبعاً لطبيعة هذا الأخير في إلتزامه  بأحكام الشريعة الإسلامية و التي تمثل قانوناً جوهرياً في تقييم أداء البنك الإسلامي ومعاملاته من حيث الصحة أو البطلان</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ولذا فإن إجراءات البنك الإسلامي تخضع لثلاثة أشكال من الرقابة وهي</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b/>
          <w:bCs/>
          <w:szCs w:val="36"/>
          <w:rtl/>
        </w:rPr>
        <w:t>أولاً: الرقابة الشرعية</w:t>
      </w:r>
      <w:r w:rsidRPr="0067734B">
        <w:rPr>
          <w:rFonts w:cs="Traditional Arabic"/>
          <w:szCs w:val="36"/>
          <w:rtl/>
        </w:rPr>
        <w:t>: ويختص بها فقهاء متمرسون في أحكام المعاملات المالية، ويستند تبرير وجود مثل هذه الرقابة انطلاقاً من التزام البنك الإسلامي بعدم التعامل بالربا أخذاً وعطاءً</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b/>
          <w:bCs/>
          <w:szCs w:val="36"/>
          <w:rtl/>
        </w:rPr>
        <w:t>ثانياً: الرقابة الفردية أو الداخلية</w:t>
      </w:r>
      <w:r w:rsidRPr="0067734B">
        <w:rPr>
          <w:rFonts w:cs="Traditional Arabic"/>
          <w:szCs w:val="36"/>
          <w:rtl/>
        </w:rPr>
        <w:t>: ويقوم بها مجموعة المساهمين لأنهم أصلاً أصحاب رأس مال</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b/>
          <w:bCs/>
          <w:szCs w:val="36"/>
          <w:rtl/>
        </w:rPr>
        <w:t>ثالثاً: الرقابة القانونية</w:t>
      </w:r>
      <w:r w:rsidRPr="0067734B">
        <w:rPr>
          <w:rFonts w:cs="Traditional Arabic"/>
          <w:szCs w:val="36"/>
          <w:rtl/>
        </w:rPr>
        <w:t>: وتتولى الدولة مسؤولية القيام بهذه الرقابة من خلال البنك المركزي، وتبرر هذه الرقابة على أساس أن المصرف الإسلامي يمارس نشاطاته المصرفية في إطار دولة يحكمها قانون ودستور وتشريعات خاصة بها</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 xml:space="preserve">  فتطبيق هذه الرقابات على البنك الإسلامي تجعله في منئى عن الأخطاء ، لكن واقع المر أن البنك اللإسلامي يواجه اختلالات في التنسيق بين هذه الرقابات ، ففي جانب الرقابة الشرعية مثلاً يواجه صعوبة ازدواجية التخصص لهيئة الرقابة الشرعية، أي عدم وجود فقهاء يحيطون بجوانب العمل المصرفي وإجراءاته المتنوعة بشكل كافٍ، علاوة على الاكتفاء أحياناً بوجود مستشار شرعي بدلاً من وجود هيئة رقابة شرعية متكاملة</w:t>
      </w:r>
      <w:r w:rsidRPr="0067734B">
        <w:rPr>
          <w:rFonts w:cs="Traditional Arabic"/>
          <w:szCs w:val="36"/>
          <w:vertAlign w:val="superscript"/>
        </w:rPr>
        <w:t>)</w:t>
      </w:r>
      <w:r w:rsidRPr="0067734B">
        <w:rPr>
          <w:rFonts w:cs="Traditional Arabic"/>
          <w:vertAlign w:val="superscript"/>
          <w:rtl/>
        </w:rPr>
        <w:footnoteReference w:id="122"/>
      </w:r>
      <w:r w:rsidRPr="0067734B">
        <w:rPr>
          <w:rFonts w:cs="Traditional Arabic"/>
          <w:szCs w:val="36"/>
          <w:vertAlign w:val="superscript"/>
          <w:rtl/>
        </w:rPr>
        <w:t>)</w:t>
      </w:r>
    </w:p>
    <w:p w:rsidR="007E726F" w:rsidRPr="0067734B" w:rsidRDefault="007E726F" w:rsidP="007E726F">
      <w:pPr>
        <w:bidi/>
        <w:jc w:val="left"/>
        <w:rPr>
          <w:rFonts w:cs="Traditional Arabic"/>
          <w:szCs w:val="36"/>
          <w:rtl/>
        </w:rPr>
      </w:pPr>
      <w:r w:rsidRPr="0067734B">
        <w:rPr>
          <w:rFonts w:cs="Traditional Arabic"/>
          <w:szCs w:val="36"/>
          <w:rtl/>
        </w:rPr>
        <w:lastRenderedPageBreak/>
        <w:t xml:space="preserve">وأما في جانب الرقابة القانونية –وهي محل البحث- فإن الاختلالات الوظيفية للمصرف الإسلامي تظهر بوضوح من خلال العلاقات الائتمانية والنقدية مع البنك المركزي على ما سيأتي بيانه، ويكتسب البنك المركزي حقه في فرض الهيمنة والتحكم في السياسة المصرفية للبنوك لأنه يمثل السلطة الفعلية لإرادة الدولة في تطبيق القانون، ومن المعلوم أن الشريعة الإسلامية تمنح الدولة سلطات ومسؤوليات مباشرة في رعاية المصالح العامة، والمصلحة العامة هي كل ما يرفع حرجاً أو يدفع ضرورة قطعية عن سائر الأفراد </w:t>
      </w:r>
      <w:r w:rsidRPr="0067734B">
        <w:rPr>
          <w:rFonts w:cs="Traditional Arabic"/>
          <w:szCs w:val="36"/>
          <w:vertAlign w:val="superscript"/>
          <w:rtl/>
        </w:rPr>
        <w:t>(</w:t>
      </w:r>
      <w:r w:rsidRPr="0067734B">
        <w:rPr>
          <w:rFonts w:cs="Traditional Arabic"/>
          <w:szCs w:val="36"/>
          <w:vertAlign w:val="superscript"/>
          <w:rtl/>
        </w:rPr>
        <w:footnoteReference w:id="123"/>
      </w:r>
      <w:r w:rsidRPr="0067734B">
        <w:rPr>
          <w:rFonts w:cs="Traditional Arabic"/>
          <w:szCs w:val="36"/>
          <w:vertAlign w:val="superscript"/>
          <w:rtl/>
        </w:rPr>
        <w:t xml:space="preserve">) </w:t>
      </w:r>
      <w:r w:rsidRPr="0067734B">
        <w:rPr>
          <w:rFonts w:cs="Traditional Arabic"/>
          <w:szCs w:val="36"/>
          <w:rtl/>
        </w:rPr>
        <w:t xml:space="preserve">ويستند التكييف الشرعي في جوهره حول هذه المسألة إلى ما يطلق عليها فقهاء الشريعة مصطلح “المقاصد الشرعية”، وهو حفظ الضرورات الخمس :حفظ الدين والنفس والعقل والنسل والمال، حيث اعتبروا أن هذه المقاصد تقع في رتبة الضروريات وأن الوسائل المؤدية إلى صيانتها والمحافظة عليها هي من أقوى المصالح </w:t>
      </w:r>
      <w:r w:rsidRPr="0067734B">
        <w:rPr>
          <w:rFonts w:cs="Traditional Arabic"/>
          <w:szCs w:val="36"/>
          <w:vertAlign w:val="superscript"/>
          <w:rtl/>
        </w:rPr>
        <w:t>(</w:t>
      </w:r>
      <w:r w:rsidRPr="0067734B">
        <w:rPr>
          <w:rFonts w:cs="Traditional Arabic"/>
          <w:szCs w:val="36"/>
          <w:vertAlign w:val="superscript"/>
          <w:rtl/>
        </w:rPr>
        <w:footnoteReference w:id="124"/>
      </w:r>
      <w:r w:rsidRPr="0067734B">
        <w:rPr>
          <w:rFonts w:cs="Traditional Arabic"/>
          <w:szCs w:val="36"/>
          <w:vertAlign w:val="superscript"/>
          <w:rtl/>
        </w:rPr>
        <w:t>)</w:t>
      </w:r>
      <w:r w:rsidRPr="0067734B">
        <w:rPr>
          <w:rFonts w:cs="Traditional Arabic"/>
          <w:szCs w:val="36"/>
          <w:rtl/>
        </w:rPr>
        <w:t>، ولذا فإن الرقابة التي يستخدمها البنك المركزي بهذا الوجه يعد ضرورة لحفظ المال ومن ثم فهو مصلحة أكيدة يحث عليها الشرع</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ولعلنا لا نجد تدخل البنك المركزي مقتصرا فقط على حفظ المال العام وأموال المسلمين وفي البنوك الإسلامية أموال المودعين وإنما "يمتد تأثيره لتحقيق أهداف التنمية الاقتصادية الشاملة من خلال توجيه الاستثمارات في قطاعات محددة واستخدام الأدوات النقدية المناسبة في حالات التوسع والإنكماش الاقتصادي ومراعاة حالات التوازن الاجتماعي بين المستثمرين والمدخرين (المودعين)وما شابه ذلك من إجراءات "</w:t>
      </w:r>
      <w:r w:rsidRPr="0067734B">
        <w:rPr>
          <w:rFonts w:cs="Traditional Arabic"/>
          <w:szCs w:val="36"/>
          <w:vertAlign w:val="superscript"/>
          <w:rtl/>
        </w:rPr>
        <w:t>(</w:t>
      </w:r>
      <w:r w:rsidRPr="0067734B">
        <w:rPr>
          <w:rFonts w:cs="Traditional Arabic"/>
          <w:szCs w:val="36"/>
          <w:vertAlign w:val="superscript"/>
        </w:rPr>
        <w:footnoteReference w:id="125"/>
      </w:r>
      <w:r w:rsidRPr="0067734B">
        <w:rPr>
          <w:rFonts w:cs="Traditional Arabic"/>
          <w:szCs w:val="36"/>
          <w:vertAlign w:val="superscript"/>
          <w:rtl/>
        </w:rPr>
        <w:t>)</w:t>
      </w:r>
    </w:p>
    <w:p w:rsidR="007E726F" w:rsidRPr="0067734B" w:rsidRDefault="007E726F" w:rsidP="007E726F">
      <w:pPr>
        <w:bidi/>
        <w:jc w:val="left"/>
        <w:rPr>
          <w:rFonts w:cs="Traditional Arabic"/>
          <w:szCs w:val="36"/>
          <w:rtl/>
        </w:rPr>
      </w:pPr>
      <w:r w:rsidRPr="0067734B">
        <w:rPr>
          <w:rFonts w:cs="Traditional Arabic"/>
          <w:szCs w:val="36"/>
          <w:rtl/>
        </w:rPr>
        <w:t xml:space="preserve">     والمتتبع لعمل البنوك الإسلامية وعمل البنوك المركزية يتبين له وجود خلاف ، ويعود سبب نشوء الاختلالات في علاقات المصرف الإسلامي بالبنك المركزي إلى وجود التناقض الواضح في عملية الرقابة الشرعية المستمدة من أصول الشريعة الإسلامية وعملية الرقابة القانونية للبنك المركزي المستمدة من قوانين وضعية. بهذا </w:t>
      </w:r>
      <w:r w:rsidRPr="0067734B">
        <w:rPr>
          <w:rFonts w:cs="Traditional Arabic"/>
          <w:szCs w:val="36"/>
          <w:rtl/>
        </w:rPr>
        <w:lastRenderedPageBreak/>
        <w:t xml:space="preserve">يتضح لنا حجم التحدي الذي تتحمله البنوك الإسلامية في ايجاد الحلول المناسبة ودون انتهاك أي أساس قامت من أجله ولذا فإن إعادة تصويب مثل هذا الواقع الذي نشأت فيه البنوك الإسلامية وهو يفتقر إلى معطيات الشريعة يقتضي النظر الجاد في محاولة استنباط علاقة جديدة بين المصرف الإسلامي والبنك المركزي أكثر ملاءمة لأنظمة ونشاطات المصارف الإسلامية الخالية من الربا </w:t>
      </w:r>
      <w:r w:rsidRPr="0067734B">
        <w:rPr>
          <w:rFonts w:cs="Traditional Arabic"/>
          <w:szCs w:val="36"/>
          <w:vertAlign w:val="superscript"/>
          <w:rtl/>
        </w:rPr>
        <w:t>(</w:t>
      </w:r>
      <w:r w:rsidRPr="0067734B">
        <w:rPr>
          <w:rFonts w:cs="Traditional Arabic"/>
          <w:szCs w:val="36"/>
          <w:vertAlign w:val="superscript"/>
          <w:rtl/>
        </w:rPr>
        <w:footnoteReference w:id="126"/>
      </w:r>
      <w:r w:rsidRPr="0067734B">
        <w:rPr>
          <w:rFonts w:cs="Traditional Arabic"/>
          <w:szCs w:val="36"/>
          <w:vertAlign w:val="superscript"/>
          <w:rtl/>
        </w:rPr>
        <w:t>)</w:t>
      </w:r>
      <w:r w:rsidRPr="0067734B">
        <w:rPr>
          <w:rFonts w:cs="Traditional Arabic"/>
          <w:szCs w:val="36"/>
          <w:rtl/>
        </w:rPr>
        <w:t>.                                            ولاشك أن  العلاقة بين البنكين أو بين البنك الإسلامي والبيئة المفروضة عليه ليس بالضرورة إلغاء الزائد من رأس المال  عدم التعامل بالرباء فحسب ، وإنما التعامل مع الواقع المعاصر بما تقتضيه القضايا المستجدة وذلك دون المساس بأي محدد وأساس من أسس الشريعة الإسلامية   ، حيث أن من المعروف أن حركة البنك  الإسلامي تخضع في ممارسة نشاطاتها لأوعية تنظيمية مستوحاة تماماً من هياكل المؤسسات الربوية دون إحداث فحوصات عميقة للفرق الجوهري بين الاتجاهين</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 xml:space="preserve">ومن هنا فإنه ينبغي ولو بشكل تدريجي الأخذ بقاعدة التغيير الجوهري وإعادة ترتيب أوضاع الشركة المصرفية الإسلامية والمؤسسة الشرعية اللاربوية وفق رؤى وأطر وهياكل جديدة تتناسب مع طبيعة الطرح التكاملي والشمولي لمنهج الإسلام </w:t>
      </w:r>
      <w:r w:rsidRPr="0067734B">
        <w:rPr>
          <w:rFonts w:cs="Traditional Arabic"/>
          <w:szCs w:val="36"/>
          <w:vertAlign w:val="superscript"/>
          <w:rtl/>
        </w:rPr>
        <w:t>(</w:t>
      </w:r>
      <w:r w:rsidRPr="0067734B">
        <w:rPr>
          <w:rFonts w:cs="Traditional Arabic"/>
          <w:szCs w:val="36"/>
          <w:vertAlign w:val="superscript"/>
        </w:rPr>
        <w:footnoteReference w:id="127"/>
      </w:r>
      <w:r w:rsidRPr="0067734B">
        <w:rPr>
          <w:rFonts w:cs="Traditional Arabic"/>
          <w:szCs w:val="36"/>
          <w:vertAlign w:val="superscript"/>
          <w:rtl/>
        </w:rPr>
        <w:t>)</w:t>
      </w:r>
      <w:r w:rsidRPr="0067734B">
        <w:rPr>
          <w:rFonts w:cs="Traditional Arabic"/>
          <w:szCs w:val="36"/>
          <w:rtl/>
        </w:rPr>
        <w:t>.</w:t>
      </w:r>
    </w:p>
    <w:p w:rsidR="007E726F" w:rsidRPr="0067734B" w:rsidRDefault="007E726F" w:rsidP="007E726F">
      <w:pPr>
        <w:bidi/>
        <w:jc w:val="left"/>
        <w:rPr>
          <w:rFonts w:cs="Traditional Arabic"/>
          <w:b/>
          <w:bCs/>
          <w:szCs w:val="36"/>
          <w:rtl/>
        </w:rPr>
      </w:pPr>
      <w:r w:rsidRPr="0067734B">
        <w:rPr>
          <w:rFonts w:cs="Traditional Arabic"/>
          <w:b/>
          <w:bCs/>
          <w:szCs w:val="36"/>
          <w:rtl/>
        </w:rPr>
        <w:t>المطلب الثاني: منشأ اختلال العلاقة القانونية بين البنك المركزي والبنك الإسلامي</w:t>
      </w:r>
      <w:r w:rsidRPr="0067734B">
        <w:rPr>
          <w:rFonts w:cs="Traditional Arabic"/>
          <w:b/>
          <w:bCs/>
          <w:szCs w:val="36"/>
        </w:rPr>
        <w:t xml:space="preserve"> :</w:t>
      </w:r>
    </w:p>
    <w:p w:rsidR="007E726F" w:rsidRPr="0067734B" w:rsidRDefault="007E726F" w:rsidP="007E726F">
      <w:pPr>
        <w:bidi/>
        <w:jc w:val="left"/>
        <w:rPr>
          <w:rFonts w:cs="Traditional Arabic"/>
          <w:szCs w:val="36"/>
          <w:rtl/>
        </w:rPr>
      </w:pPr>
      <w:r w:rsidRPr="0067734B">
        <w:rPr>
          <w:rFonts w:cs="Traditional Arabic"/>
          <w:szCs w:val="36"/>
          <w:rtl/>
        </w:rPr>
        <w:t xml:space="preserve">   يعود منشأ الاختلال لواقع العلاقة المتبادلة بين البنك المركزي والبنك الإسلامي إلى عدم وجود صياغة شرعية ملاءمة لطبيعة عمل الجهاز المصرفي الإسلامي. فالتشريعات القانونية السائدة لا تفصل في مبدأ الرقابة بين بنك </w:t>
      </w:r>
      <w:r w:rsidRPr="0067734B">
        <w:rPr>
          <w:rFonts w:cs="Traditional Arabic"/>
          <w:szCs w:val="36"/>
          <w:rtl/>
        </w:rPr>
        <w:lastRenderedPageBreak/>
        <w:t>إسلامي وآخر غير إسلامي، مما ينتج عن ذلك إخضاع عمليات الجهاز المصرفي الإسلامي لنفس الإجراءات القانونية مع عدم تجانسها وتباينها الواضح مقارنة بالبنوك الأخرى</w:t>
      </w:r>
      <w:r w:rsidRPr="0067734B">
        <w:rPr>
          <w:rFonts w:cs="Traditional Arabic"/>
          <w:szCs w:val="36"/>
        </w:rPr>
        <w:t xml:space="preserve"> .</w:t>
      </w:r>
    </w:p>
    <w:p w:rsidR="007E726F" w:rsidRPr="0067734B" w:rsidRDefault="007E726F" w:rsidP="007E726F">
      <w:pPr>
        <w:bidi/>
        <w:jc w:val="left"/>
        <w:rPr>
          <w:rFonts w:cs="Traditional Arabic"/>
          <w:szCs w:val="36"/>
          <w:rtl/>
        </w:rPr>
      </w:pPr>
      <w:r w:rsidRPr="0067734B">
        <w:rPr>
          <w:rFonts w:cs="Traditional Arabic"/>
          <w:szCs w:val="36"/>
          <w:rtl/>
        </w:rPr>
        <w:t xml:space="preserve">   فالبنوك بوجه عام إما أن تكون تجارية أو غير تجارية، والبنوك التجارية تساهم في إعادة تدوير الأموال وسرعة تسييلها أكثر من البنوك غير التجارية ، لأنها تعتمد بالدرجة الأولى على الودائع تحت الطلب المسحوبة بشيك، وودائع أخرى قصيرة الأجل، ولاشك أن هذه الآلية تؤثر على القاعدة النقدية وعرض النقود مما يدخل مباشرة في إطار أهداف البنك المركزي الرامية لضبط عرض النقد وسياسات الائتمان، وخلافا لذلك فإن البنوك الإسلامية لا تعتبر تجارية بالمعنى الشائع حيث لم تباشر عملياتها المصرفية وفق الأساليب المعتمدة من البنوك التجارية، ولذلك لا تؤثر بنفس الدرجة على العرض النقدي</w:t>
      </w:r>
      <w:r w:rsidRPr="0067734B">
        <w:rPr>
          <w:rFonts w:cs="Traditional Arabic"/>
          <w:szCs w:val="36"/>
          <w:vertAlign w:val="superscript"/>
          <w:rtl/>
        </w:rPr>
        <w:t>(</w:t>
      </w:r>
      <w:r w:rsidRPr="0067734B">
        <w:rPr>
          <w:rFonts w:cs="Traditional Arabic"/>
          <w:szCs w:val="36"/>
          <w:vertAlign w:val="superscript"/>
          <w:rtl/>
        </w:rPr>
        <w:footnoteReference w:id="128"/>
      </w:r>
      <w:r w:rsidRPr="0067734B">
        <w:rPr>
          <w:rFonts w:cs="Traditional Arabic"/>
          <w:szCs w:val="36"/>
          <w:vertAlign w:val="superscript"/>
          <w:rtl/>
        </w:rPr>
        <w:t>)</w:t>
      </w:r>
      <w:r w:rsidRPr="0067734B">
        <w:rPr>
          <w:rFonts w:cs="Traditional Arabic"/>
          <w:szCs w:val="36"/>
          <w:rtl/>
        </w:rPr>
        <w:t>.</w:t>
      </w:r>
    </w:p>
    <w:p w:rsidR="007E726F" w:rsidRPr="0067734B" w:rsidRDefault="007E726F" w:rsidP="007E726F">
      <w:pPr>
        <w:bidi/>
        <w:jc w:val="left"/>
        <w:rPr>
          <w:rFonts w:cs="Traditional Arabic"/>
          <w:szCs w:val="36"/>
          <w:rtl/>
        </w:rPr>
      </w:pPr>
      <w:r w:rsidRPr="0067734B">
        <w:rPr>
          <w:rFonts w:cs="Traditional Arabic"/>
          <w:szCs w:val="36"/>
          <w:rtl/>
        </w:rPr>
        <w:t>وفي إطار العلاقة غير المتكافئة في فرض التشريعات القانونية بين البنوك العاملة مجتمعة، فإنه ينبغي إعادة البنك الإسلامي وفق أسس أخرى غير تجارية،لأن البنك الإسلامي يقوم بكافة العمليات المتخصصة في المجالات الاستثمارية مثل الزراعة (المزارعة) و المساقاة  والصناعة (الإستصناع) و المقاولات والتنمية وغيرها، ومن شأن إحداث أية تغييرات جوهرية للرقابة القانونية المفروضة على سياسات المصرف الإسلامي أن تحد من نسب الحد الأدنى للاحتياطي، أو تعيد تكييف هذه النسب بناء على نفس المتطلبات التشريعية التي تهدف إلى حماية ودائع الأفراد،وذلك أن مجال نشاط البنك الإسلامي لا يقوم على استقبال الودائع من الأفراد و توظيفها على أساس مبادلة النقد كما هو الحال بالنسبة للبنوك التجارية ، وإنما استثمار هذه الودائع وتحملها لمخاطر الاستثمار بين المودع والبنك  الإسلامي واشتراك الطرفين في نتائج الربح والخسارة</w:t>
      </w:r>
      <w:r w:rsidRPr="0067734B">
        <w:rPr>
          <w:rFonts w:cs="Traditional Arabic"/>
          <w:szCs w:val="36"/>
        </w:rPr>
        <w:t xml:space="preserve"> .</w:t>
      </w:r>
    </w:p>
    <w:p w:rsidR="007E726F" w:rsidRPr="0067734B" w:rsidRDefault="007E726F" w:rsidP="007E726F">
      <w:pPr>
        <w:bidi/>
        <w:jc w:val="left"/>
        <w:rPr>
          <w:rFonts w:cs="Traditional Arabic"/>
          <w:szCs w:val="36"/>
          <w:vertAlign w:val="superscript"/>
          <w:rtl/>
        </w:rPr>
      </w:pPr>
      <w:r w:rsidRPr="0067734B">
        <w:rPr>
          <w:rFonts w:cs="Traditional Arabic"/>
          <w:szCs w:val="36"/>
          <w:rtl/>
        </w:rPr>
        <w:lastRenderedPageBreak/>
        <w:t>وكذلك فإن إعادة النظر في منشأ الرقابة القانونية ومحاولة تصويبه يسمح بتغييرات جوهرية لاتساق أداء المصارف الإسلامية في نطاق الإقليم الواحد بدلا من تقسيم بعضها إلى بنوك تجارية والبعض الآخر إلى بنوك غير تجارية. ويسمح في نفس الوقت بتوحيد النماذج المخططة من البنك المركزي وفق النشاطات المصرفية الحقيقية التي يمارسها المصرف الإسلامي واعتماد الفتاوى والتعاملات الشرعية التي يلتزم بها مما يؤكد ضرورة إعفاء المصرف الإسلامي من نسب الاحتياطي الثابتة وإعفائه من القيود المفروضة على ممتلكاته من الأصول الثابتة أو المنقولة حيث لا وجود لأخطار محتملة لعدم وجود القروض أصلاً</w:t>
      </w:r>
      <w:r w:rsidRPr="0067734B">
        <w:rPr>
          <w:rFonts w:cs="Traditional Arabic"/>
          <w:szCs w:val="36"/>
          <w:vertAlign w:val="superscript"/>
          <w:rtl/>
        </w:rPr>
        <w:t>(</w:t>
      </w:r>
      <w:r w:rsidRPr="0067734B">
        <w:rPr>
          <w:rFonts w:cs="Traditional Arabic"/>
          <w:szCs w:val="36"/>
          <w:vertAlign w:val="superscript"/>
          <w:rtl/>
        </w:rPr>
        <w:footnoteReference w:id="129"/>
      </w:r>
      <w:r w:rsidRPr="0067734B">
        <w:rPr>
          <w:rFonts w:cs="Traditional Arabic"/>
          <w:szCs w:val="36"/>
          <w:vertAlign w:val="superscript"/>
          <w:rtl/>
        </w:rPr>
        <w:t>)</w:t>
      </w:r>
      <w:r w:rsidRPr="0067734B">
        <w:rPr>
          <w:rFonts w:cs="Traditional Arabic"/>
          <w:szCs w:val="36"/>
          <w:rtl/>
        </w:rPr>
        <w:t>،                                                 من ناحية أخرى نجد البنك الإسلامي يشارك في الأهداف التي يرسمها البنك المركزي ، فنجد أن البنك الإسلامي أقدر على توظيف الائتمان نحو المناشط المطلوبة بما يحقق أهداف البنك المركزي لأنه شريك مع العميل في مناحي الاستثمار المختلفة</w:t>
      </w:r>
      <w:r w:rsidRPr="0067734B">
        <w:rPr>
          <w:rFonts w:cs="Traditional Arabic"/>
          <w:szCs w:val="36"/>
        </w:rPr>
        <w:t>.</w:t>
      </w:r>
      <w:r w:rsidRPr="0067734B">
        <w:rPr>
          <w:rFonts w:cs="Traditional Arabic"/>
          <w:szCs w:val="36"/>
          <w:vertAlign w:val="superscript"/>
          <w:rtl/>
        </w:rPr>
        <w:t>(</w:t>
      </w:r>
      <w:r w:rsidRPr="0067734B">
        <w:rPr>
          <w:rFonts w:cs="Traditional Arabic"/>
          <w:szCs w:val="36"/>
          <w:vertAlign w:val="superscript"/>
        </w:rPr>
        <w:footnoteReference w:id="130"/>
      </w:r>
      <w:r w:rsidRPr="0067734B">
        <w:rPr>
          <w:rFonts w:cs="Traditional Arabic"/>
          <w:szCs w:val="36"/>
          <w:vertAlign w:val="superscript"/>
          <w:rtl/>
        </w:rPr>
        <w:t>)</w:t>
      </w:r>
    </w:p>
    <w:p w:rsidR="007E726F" w:rsidRPr="0067734B" w:rsidRDefault="007E726F" w:rsidP="007E726F">
      <w:pPr>
        <w:bidi/>
        <w:jc w:val="left"/>
        <w:rPr>
          <w:rFonts w:cs="Traditional Arabic"/>
          <w:szCs w:val="36"/>
          <w:vertAlign w:val="superscript"/>
          <w:rtl/>
        </w:rPr>
      </w:pPr>
    </w:p>
    <w:p w:rsidR="007E726F" w:rsidRPr="0067734B" w:rsidRDefault="007E726F" w:rsidP="007E726F">
      <w:pPr>
        <w:bidi/>
        <w:jc w:val="left"/>
        <w:rPr>
          <w:rFonts w:cs="Traditional Arabic"/>
          <w:szCs w:val="36"/>
          <w:vertAlign w:val="superscript"/>
          <w:rtl/>
        </w:rPr>
      </w:pPr>
    </w:p>
    <w:p w:rsidR="007E726F" w:rsidRPr="0067734B" w:rsidRDefault="007E726F" w:rsidP="007E726F">
      <w:pPr>
        <w:bidi/>
        <w:jc w:val="left"/>
        <w:rPr>
          <w:rFonts w:cs="Traditional Arabic"/>
          <w:szCs w:val="36"/>
          <w:vertAlign w:val="superscript"/>
          <w:rtl/>
        </w:rPr>
      </w:pPr>
    </w:p>
    <w:p w:rsidR="007E726F" w:rsidRPr="0067734B" w:rsidRDefault="007E726F" w:rsidP="007E726F">
      <w:pPr>
        <w:bidi/>
        <w:jc w:val="left"/>
        <w:rPr>
          <w:rFonts w:cs="Traditional Arabic"/>
          <w:szCs w:val="36"/>
          <w:vertAlign w:val="superscript"/>
          <w:rtl/>
        </w:rPr>
      </w:pPr>
    </w:p>
    <w:p w:rsidR="007E726F" w:rsidRPr="0067734B" w:rsidRDefault="007E726F" w:rsidP="007E726F">
      <w:pPr>
        <w:bidi/>
        <w:jc w:val="left"/>
        <w:rPr>
          <w:rFonts w:cs="Traditional Arabic"/>
          <w:szCs w:val="36"/>
          <w:vertAlign w:val="superscript"/>
          <w:rtl/>
        </w:rPr>
      </w:pPr>
    </w:p>
    <w:p w:rsidR="007E726F" w:rsidRPr="0067734B" w:rsidRDefault="007E726F" w:rsidP="007E726F">
      <w:pPr>
        <w:bidi/>
        <w:jc w:val="left"/>
        <w:rPr>
          <w:rFonts w:cs="Traditional Arabic"/>
          <w:szCs w:val="36"/>
          <w:rtl/>
        </w:rPr>
      </w:pPr>
    </w:p>
    <w:p w:rsidR="007E726F" w:rsidRPr="0067734B" w:rsidRDefault="007E726F" w:rsidP="007E726F">
      <w:pPr>
        <w:bidi/>
        <w:jc w:val="left"/>
        <w:rPr>
          <w:rFonts w:cs="Traditional Arabic"/>
          <w:b/>
          <w:bCs/>
          <w:szCs w:val="36"/>
          <w:rtl/>
        </w:rPr>
      </w:pPr>
      <w:r w:rsidRPr="0067734B">
        <w:rPr>
          <w:rFonts w:cs="Traditional Arabic"/>
          <w:b/>
          <w:bCs/>
          <w:szCs w:val="36"/>
          <w:rtl/>
        </w:rPr>
        <w:lastRenderedPageBreak/>
        <w:t>المبحث الثاني :الاحتياطي النقدي في البنوك الإسلامية .</w:t>
      </w:r>
    </w:p>
    <w:p w:rsidR="007E726F" w:rsidRPr="0067734B" w:rsidRDefault="007E726F" w:rsidP="007E726F">
      <w:pPr>
        <w:bidi/>
        <w:jc w:val="left"/>
        <w:rPr>
          <w:rFonts w:cs="Traditional Arabic"/>
          <w:b/>
          <w:bCs/>
          <w:szCs w:val="36"/>
          <w:rtl/>
        </w:rPr>
      </w:pPr>
      <w:r w:rsidRPr="0067734B">
        <w:rPr>
          <w:rFonts w:cs="Traditional Arabic"/>
          <w:b/>
          <w:bCs/>
          <w:szCs w:val="36"/>
          <w:rtl/>
        </w:rPr>
        <w:t xml:space="preserve">  المطلب الأول : طبيعة الاحتياطي النقدي</w:t>
      </w:r>
      <w:r w:rsidRPr="0067734B">
        <w:rPr>
          <w:rFonts w:cs="Traditional Arabic"/>
          <w:b/>
          <w:bCs/>
          <w:szCs w:val="36"/>
        </w:rPr>
        <w:t>:</w:t>
      </w:r>
    </w:p>
    <w:p w:rsidR="007E726F" w:rsidRPr="0067734B" w:rsidRDefault="007E726F" w:rsidP="007E726F">
      <w:pPr>
        <w:bidi/>
        <w:jc w:val="left"/>
        <w:rPr>
          <w:rFonts w:cs="Traditional Arabic"/>
          <w:szCs w:val="36"/>
          <w:rtl/>
        </w:rPr>
      </w:pPr>
      <w:r w:rsidRPr="0067734B">
        <w:rPr>
          <w:rFonts w:cs="Traditional Arabic"/>
          <w:szCs w:val="36"/>
          <w:rtl/>
        </w:rPr>
        <w:t xml:space="preserve">    يشترط البنك المركزي على سائر البنوك التابعة له بوضع حد أدنى من الاحتياطي النقدي في خزائنه لمواجهة الحالات الطارئة ، والمحافظة على أموال المودعين بدرجة أولى ،أي أن هذا الاحتياطي يتخذ شكل الرصيد القانوني الفوري لضمان ودائع العملاء. فيلجأ البنك المركزي في العادة لاستخدام هذا الاحتياطي للتأثير في حجم الائتمان وعرض النقد، والواقع أن فرض أية زيادة على متطلبات الاحتياطي القانوني تعني إضعاف القدرة لدى البنوك العاملة على إعطاء القروض.</w:t>
      </w:r>
    </w:p>
    <w:p w:rsidR="007E726F" w:rsidRPr="0067734B" w:rsidRDefault="007E726F" w:rsidP="007E726F">
      <w:pPr>
        <w:bidi/>
        <w:jc w:val="left"/>
        <w:rPr>
          <w:rFonts w:cs="Traditional Arabic"/>
          <w:szCs w:val="36"/>
          <w:rtl/>
        </w:rPr>
      </w:pPr>
      <w:r w:rsidRPr="0067734B">
        <w:rPr>
          <w:rFonts w:cs="Traditional Arabic"/>
          <w:szCs w:val="36"/>
          <w:rtl/>
        </w:rPr>
        <w:t xml:space="preserve">   وعلى أية حال فإن البنك المركزي يستطيع استخدام كامل سلطته في تغيير نسب الاحتياطي، مثلما يستطيع تماماً أن يمارس صلاحياته في تغيير أو إيقاف نشاطات البنك إذا تعرضت مصالح المودعين أو كادت أو تتعرض لأخطار محققة</w:t>
      </w:r>
      <w:r w:rsidRPr="0067734B">
        <w:rPr>
          <w:rFonts w:cs="Traditional Arabic"/>
          <w:szCs w:val="36"/>
          <w:vertAlign w:val="superscript"/>
          <w:rtl/>
        </w:rPr>
        <w:t>(</w:t>
      </w:r>
      <w:r w:rsidRPr="0067734B">
        <w:rPr>
          <w:rFonts w:cs="Traditional Arabic"/>
          <w:szCs w:val="36"/>
          <w:vertAlign w:val="superscript"/>
          <w:rtl/>
        </w:rPr>
        <w:footnoteReference w:id="131"/>
      </w:r>
      <w:r w:rsidRPr="0067734B">
        <w:rPr>
          <w:rFonts w:cs="Traditional Arabic"/>
          <w:szCs w:val="36"/>
          <w:vertAlign w:val="superscript"/>
          <w:rtl/>
        </w:rPr>
        <w:t>)</w:t>
      </w:r>
      <w:r w:rsidRPr="0067734B">
        <w:rPr>
          <w:rFonts w:cs="Traditional Arabic"/>
          <w:szCs w:val="36"/>
          <w:rtl/>
        </w:rPr>
        <w:t>. وفي حالة تغيير نسب الاحتياطي يتمكن البنك المركزي من تقييد الودائع الآجلة بنسب أقل من الودائع تحت الطلب، لأن الأولى لا تحتمل عنصر المخاطرة مثل الثانية. وأحياناً تفرض نسب احتياطي أعلى على البنوك الكبيرة من البنوك الصغيرة من باب بقائها وتنافسها.</w:t>
      </w:r>
    </w:p>
    <w:p w:rsidR="007E726F" w:rsidRPr="0067734B" w:rsidRDefault="007E726F" w:rsidP="007E726F">
      <w:pPr>
        <w:bidi/>
        <w:jc w:val="left"/>
        <w:rPr>
          <w:rFonts w:cs="Traditional Arabic"/>
          <w:szCs w:val="36"/>
          <w:rtl/>
        </w:rPr>
      </w:pPr>
      <w:r w:rsidRPr="0067734B">
        <w:rPr>
          <w:rFonts w:cs="Traditional Arabic"/>
          <w:szCs w:val="36"/>
          <w:rtl/>
        </w:rPr>
        <w:t xml:space="preserve">   غير أن البنك المركزي يلجأ إلى فرض نسبة زيادة ربوية على حالات العجز للبنوك التي لا تتمكن من تسوية أوضاعها ضمن الحدود الدنيا للاحتياطي القانوني. ولا شك أن فرض هذه الزيادة يشكل اختلالاً واضحاً في علاقة البنك المركزي بالبنك الإسلامي، لأن الأخير لا تتماشى معاملاته المصرفية خلافاً للطريقة المثلى القائمة على الالتزام بأحكام الشريعة الإسلامية، وأن تقرير أية زيادة ربوية على علاقاته المصرفية تسبب له إحراجاً في ثقة المتعاملين علاوة على خرق القواعد الشرعية التي يلتزم بها</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lastRenderedPageBreak/>
        <w:t xml:space="preserve">   مما سبق يتبين لنا أن طبيعة البنوك الإسلامية مختلفة تماماً مع البنوك المركزية ومن هنا فإنه لا بد من إعادة تكييف أو تصويب أوضاع الاحتياطي القانوني لينسجم مع معطيات العمل المصرفي الإسلامي، وتبرز أهم الأفكار المطروحة في هذا المجال على النحو الآتي</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Pr>
        <w:t xml:space="preserve">1- </w:t>
      </w:r>
      <w:r w:rsidRPr="0067734B">
        <w:rPr>
          <w:rFonts w:cs="Traditional Arabic"/>
          <w:szCs w:val="36"/>
          <w:rtl/>
        </w:rPr>
        <w:t xml:space="preserve">أن يقوم البنك المركزي بإعفاء الودائع الاستثمارية لدى المصرف الإسلامي من حسابات وقيود الاحتياطي القانوني، لأن هذه الودائع مشروطة على المصرف الإسلامي من قبل العملاء لاستخدامها في مجالات إنتاجية ومشروعات ربحية وليس تعطيل الاستفادة منها لتغطية متطلبات الاحتياطي </w:t>
      </w:r>
      <w:proofErr w:type="gramStart"/>
      <w:r w:rsidRPr="0067734B">
        <w:rPr>
          <w:rFonts w:cs="Traditional Arabic"/>
          <w:szCs w:val="36"/>
          <w:rtl/>
        </w:rPr>
        <w:t>القانوني</w:t>
      </w:r>
      <w:r w:rsidRPr="0067734B">
        <w:rPr>
          <w:rFonts w:cs="Traditional Arabic"/>
          <w:szCs w:val="36"/>
          <w:vertAlign w:val="superscript"/>
          <w:rtl/>
        </w:rPr>
        <w:t>(</w:t>
      </w:r>
      <w:proofErr w:type="gramEnd"/>
      <w:r w:rsidRPr="0067734B">
        <w:rPr>
          <w:rFonts w:cs="Traditional Arabic"/>
          <w:szCs w:val="36"/>
          <w:vertAlign w:val="superscript"/>
          <w:rtl/>
        </w:rPr>
        <w:footnoteReference w:id="132"/>
      </w:r>
      <w:r w:rsidRPr="0067734B">
        <w:rPr>
          <w:rFonts w:cs="Traditional Arabic"/>
          <w:szCs w:val="36"/>
          <w:vertAlign w:val="superscript"/>
          <w:rtl/>
        </w:rPr>
        <w:t>)</w:t>
      </w:r>
    </w:p>
    <w:p w:rsidR="007E726F" w:rsidRPr="0067734B" w:rsidRDefault="007E726F" w:rsidP="007E726F">
      <w:pPr>
        <w:bidi/>
        <w:jc w:val="left"/>
        <w:rPr>
          <w:rFonts w:cs="Traditional Arabic"/>
          <w:szCs w:val="36"/>
          <w:rtl/>
        </w:rPr>
      </w:pPr>
      <w:r w:rsidRPr="0067734B">
        <w:rPr>
          <w:rFonts w:cs="Traditional Arabic"/>
          <w:szCs w:val="36"/>
        </w:rPr>
        <w:t xml:space="preserve">2- </w:t>
      </w:r>
      <w:r w:rsidRPr="0067734B">
        <w:rPr>
          <w:rFonts w:cs="Traditional Arabic"/>
          <w:szCs w:val="36"/>
          <w:rtl/>
        </w:rPr>
        <w:t>عدم إلزام البنك الإسلامي بأية متطلبات للاحتياطي القانوني إلا في حدود نسب أقل من غيرها من البنوك التقليدية، وذلك بالقياس على إمكانية خفض نسب الاحتياطي للبنوك الصغيرة والودائع لأجل وغير ذلك، وأن يتم هذا الإجراء من خلال فهم قاعدة الغنم بالغرم والآلية التي تنسجم معها، حيث ما زال المصرف الإسلامي لا يتساهل في قبول الفائض الربوي المترتب على مساهماته في الاحتياطي النقدي</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3</w:t>
      </w:r>
      <w:r w:rsidRPr="0067734B">
        <w:rPr>
          <w:rFonts w:cs="Traditional Arabic"/>
          <w:szCs w:val="36"/>
        </w:rPr>
        <w:t xml:space="preserve">- </w:t>
      </w:r>
      <w:r w:rsidRPr="0067734B">
        <w:rPr>
          <w:rFonts w:cs="Traditional Arabic"/>
          <w:szCs w:val="36"/>
          <w:rtl/>
        </w:rPr>
        <w:t xml:space="preserve"> إعادة تبويب البنك الإسلامي في نطاق بنوك إسلامية وليس بنوك تجارية بحيث تأخذ الصيغة الجديدة مفهوم الاتجاه المهني والتنموي والمؤسسي الذي يسهم في مشروعات ذات أهداف متعددة، إلى جانب مراعاة طبيعة العمل المصرفي الذي لا يعتمد المبادلة بالنقد وسياسة القروض قصيرة الأجل والسحب على المكشوف القائم على مبدأ الربا </w:t>
      </w:r>
      <w:r w:rsidRPr="0067734B">
        <w:rPr>
          <w:rFonts w:cs="Traditional Arabic"/>
          <w:szCs w:val="36"/>
          <w:vertAlign w:val="superscript"/>
          <w:rtl/>
        </w:rPr>
        <w:t>(</w:t>
      </w:r>
      <w:r w:rsidRPr="0067734B">
        <w:rPr>
          <w:rFonts w:cs="Traditional Arabic"/>
          <w:szCs w:val="36"/>
          <w:vertAlign w:val="superscript"/>
          <w:rtl/>
        </w:rPr>
        <w:footnoteReference w:id="133"/>
      </w:r>
      <w:r w:rsidRPr="0067734B">
        <w:rPr>
          <w:rFonts w:cs="Traditional Arabic"/>
          <w:szCs w:val="36"/>
          <w:vertAlign w:val="superscript"/>
          <w:rtl/>
        </w:rPr>
        <w:t>)</w:t>
      </w:r>
      <w:r w:rsidRPr="0067734B">
        <w:rPr>
          <w:rFonts w:cs="Traditional Arabic"/>
          <w:szCs w:val="36"/>
          <w:rtl/>
        </w:rPr>
        <w:t xml:space="preserve">، مما يعزز فكرة عدم تأثير البنك الإسلامي على العرض النقدي مثل غيره من البنوك التجارية التي تعتمد مبدأ الربح السريع وتدوير النقد وسرعة تسييله والتأثير على القاعدة النقدية والعرض النقدي بشكل مباشر، وبالتالي فإن إعادة التبويب وتصنيف االبنك الإسلامي وفق هذه المعطيات يساعد في إيجاد </w:t>
      </w:r>
      <w:r w:rsidRPr="0067734B">
        <w:rPr>
          <w:rFonts w:cs="Traditional Arabic"/>
          <w:szCs w:val="36"/>
          <w:rtl/>
        </w:rPr>
        <w:lastRenderedPageBreak/>
        <w:t>تسهيلات للتعامل معه في تطبيق سياسة الاحتياطي القانوني لضعف علاقته وتأثيره على العرض النقدي وسيتم تفصيله في المبحث اللاحق.</w:t>
      </w:r>
    </w:p>
    <w:p w:rsidR="007E726F" w:rsidRPr="0067734B" w:rsidRDefault="007E726F" w:rsidP="007E726F">
      <w:pPr>
        <w:bidi/>
        <w:jc w:val="left"/>
        <w:rPr>
          <w:rFonts w:cs="Traditional Arabic"/>
          <w:szCs w:val="36"/>
          <w:rtl/>
        </w:rPr>
      </w:pPr>
      <w:r w:rsidRPr="0067734B">
        <w:rPr>
          <w:rFonts w:cs="Traditional Arabic"/>
          <w:szCs w:val="36"/>
          <w:rtl/>
        </w:rPr>
        <w:t xml:space="preserve"> </w:t>
      </w:r>
      <w:r w:rsidRPr="0067734B">
        <w:rPr>
          <w:rFonts w:cs="Traditional Arabic"/>
          <w:szCs w:val="36"/>
        </w:rPr>
        <w:t>5-</w:t>
      </w:r>
      <w:r w:rsidRPr="0067734B">
        <w:rPr>
          <w:rFonts w:cs="Traditional Arabic"/>
          <w:szCs w:val="36"/>
          <w:rtl/>
        </w:rPr>
        <w:t xml:space="preserve">  </w:t>
      </w:r>
      <w:r w:rsidRPr="0067734B">
        <w:rPr>
          <w:rFonts w:cs="Traditional Arabic"/>
          <w:szCs w:val="36"/>
        </w:rPr>
        <w:t xml:space="preserve"> </w:t>
      </w:r>
      <w:r w:rsidRPr="0067734B">
        <w:rPr>
          <w:rFonts w:cs="Traditional Arabic"/>
          <w:szCs w:val="36"/>
          <w:rtl/>
        </w:rPr>
        <w:t>أن يسهم البنك الإسلامي من جهته بتقنين عملياته المصرفية من حيث حجم الودائع وأنماط الاستثمار لمدة قصيرة أو متوسطة الأجل وضبط سياسة الائتمان والتعامل مع الأسواق المالية وما شابه ذلك وربط جميع هذه المؤشرات بقدرة البنك على الالتزام القانوني بالحد الأدنى للاحتياطي وذلك للحيلولة دون الوقوع في إشكالات الفائض الربوي</w:t>
      </w:r>
      <w:r w:rsidRPr="0067734B">
        <w:rPr>
          <w:rFonts w:cs="Traditional Arabic"/>
          <w:szCs w:val="36"/>
        </w:rPr>
        <w:t>.</w:t>
      </w:r>
    </w:p>
    <w:p w:rsidR="007E726F" w:rsidRPr="0067734B" w:rsidRDefault="007E726F" w:rsidP="007E726F">
      <w:pPr>
        <w:bidi/>
        <w:jc w:val="left"/>
        <w:rPr>
          <w:rFonts w:cs="Traditional Arabic"/>
          <w:b/>
          <w:bCs/>
          <w:szCs w:val="36"/>
          <w:rtl/>
        </w:rPr>
      </w:pPr>
      <w:r w:rsidRPr="0067734B">
        <w:rPr>
          <w:rFonts w:cs="Traditional Arabic"/>
          <w:b/>
          <w:bCs/>
          <w:szCs w:val="36"/>
          <w:rtl/>
        </w:rPr>
        <w:t>المطلب الثاني: الاحتياطي القانوني وتوليد النقود.</w:t>
      </w:r>
    </w:p>
    <w:p w:rsidR="007E726F" w:rsidRPr="0067734B" w:rsidRDefault="007E726F" w:rsidP="007E726F">
      <w:pPr>
        <w:bidi/>
        <w:jc w:val="left"/>
        <w:rPr>
          <w:rFonts w:cs="Traditional Arabic"/>
          <w:szCs w:val="36"/>
          <w:rtl/>
        </w:rPr>
      </w:pPr>
      <w:r w:rsidRPr="0067734B">
        <w:rPr>
          <w:rFonts w:cs="Traditional Arabic"/>
          <w:szCs w:val="36"/>
          <w:rtl/>
        </w:rPr>
        <w:t>إن الاقتصاديين الإسلاميين مجمعون على ضرورة انضباط البنوك الإسلامية بأهداف السياسة النقدية والاقتصادية ، وبالتالي فهي لا تُوَلِّد نقودًا إلا بما يتناسب وحاجة الاقتصاد ويُؤمِّن استقرار قيمة النقود . ومن باب أولى أنها لا تستخدم ودائعها للإقراض الربوي ؛ فهذا مخالف لفلسفتها ومبرر وجودها</w:t>
      </w:r>
      <w:r w:rsidRPr="0067734B">
        <w:rPr>
          <w:rFonts w:cs="Traditional Arabic"/>
          <w:szCs w:val="36"/>
          <w:vertAlign w:val="superscript"/>
          <w:rtl/>
        </w:rPr>
        <w:t>(</w:t>
      </w:r>
      <w:r w:rsidRPr="0067734B">
        <w:rPr>
          <w:rStyle w:val="FootnoteReference"/>
          <w:rFonts w:cs="Traditional Arabic"/>
          <w:szCs w:val="36"/>
          <w:rtl/>
        </w:rPr>
        <w:footnoteReference w:id="134"/>
      </w:r>
      <w:r w:rsidRPr="0067734B">
        <w:rPr>
          <w:rFonts w:cs="Traditional Arabic"/>
          <w:szCs w:val="36"/>
          <w:vertAlign w:val="superscript"/>
          <w:rtl/>
        </w:rPr>
        <w:t>)</w:t>
      </w:r>
      <w:r w:rsidRPr="0067734B">
        <w:rPr>
          <w:rFonts w:cs="Traditional Arabic"/>
          <w:szCs w:val="36"/>
          <w:rtl/>
        </w:rPr>
        <w:t xml:space="preserve"> .</w:t>
      </w:r>
    </w:p>
    <w:p w:rsidR="007E726F" w:rsidRPr="0067734B" w:rsidRDefault="007E726F" w:rsidP="007E726F">
      <w:pPr>
        <w:bidi/>
        <w:jc w:val="left"/>
        <w:rPr>
          <w:rFonts w:cs="Traditional Arabic"/>
          <w:szCs w:val="36"/>
          <w:vertAlign w:val="superscript"/>
          <w:rtl/>
        </w:rPr>
      </w:pPr>
      <w:r w:rsidRPr="0067734B">
        <w:rPr>
          <w:rFonts w:cs="Traditional Arabic"/>
          <w:szCs w:val="36"/>
          <w:rtl/>
        </w:rPr>
        <w:t xml:space="preserve">إن توليد نقود الودائع (النقود المصرفية): </w:t>
      </w:r>
      <w:r w:rsidRPr="0067734B">
        <w:rPr>
          <w:rFonts w:cs="Traditional Arabic"/>
          <w:szCs w:val="36"/>
          <w:vertAlign w:val="superscript"/>
          <w:rtl/>
        </w:rPr>
        <w:t>(</w:t>
      </w:r>
      <w:r w:rsidRPr="0067734B">
        <w:rPr>
          <w:rStyle w:val="FootnoteReference"/>
          <w:rFonts w:cs="Traditional Arabic"/>
          <w:szCs w:val="36"/>
          <w:rtl/>
        </w:rPr>
        <w:footnoteReference w:id="135"/>
      </w:r>
      <w:r w:rsidRPr="0067734B">
        <w:rPr>
          <w:rFonts w:cs="Traditional Arabic"/>
          <w:szCs w:val="36"/>
          <w:vertAlign w:val="superscript"/>
          <w:rtl/>
        </w:rPr>
        <w:t>)</w:t>
      </w:r>
    </w:p>
    <w:p w:rsidR="007E726F" w:rsidRPr="0067734B" w:rsidRDefault="007E726F" w:rsidP="007E726F">
      <w:pPr>
        <w:bidi/>
        <w:jc w:val="left"/>
        <w:rPr>
          <w:rFonts w:cs="Traditional Arabic"/>
          <w:szCs w:val="36"/>
          <w:rtl/>
        </w:rPr>
      </w:pPr>
      <w:r w:rsidRPr="0067734B">
        <w:rPr>
          <w:rFonts w:cs="Traditional Arabic"/>
          <w:szCs w:val="36"/>
          <w:rtl/>
        </w:rPr>
        <w:t>(أ) يعني فنيًّا تطفيف قيمة النقود المتاحة في محيط التداول ، لأنه سيزيد من حجم النقود مقابل حجم الناتج ، وقد يُدافع عن ذلك بأن توليد الائتمان سيصاحبه تدفقات سلعية تزيد من حجم الناتج . ولكن هذا - على فرض تحققه - لا يُشترط فيه التزامُن ؛ فوسائل الشراء دومًا أسبق إلى محيط التداول من وحدات الناتج ، وبالتالي ، فالتطفيف قائم لا محالة .</w:t>
      </w:r>
    </w:p>
    <w:p w:rsidR="007E726F" w:rsidRPr="0067734B" w:rsidRDefault="007E726F" w:rsidP="007E726F">
      <w:pPr>
        <w:bidi/>
        <w:jc w:val="left"/>
        <w:rPr>
          <w:rFonts w:cs="Traditional Arabic"/>
          <w:szCs w:val="36"/>
          <w:rtl/>
        </w:rPr>
      </w:pPr>
      <w:r w:rsidRPr="0067734B">
        <w:rPr>
          <w:rFonts w:cs="Traditional Arabic"/>
          <w:szCs w:val="36"/>
          <w:rtl/>
        </w:rPr>
        <w:lastRenderedPageBreak/>
        <w:t xml:space="preserve">لاحظ (د . محمد عبد المنعم عفر) أن الاقتصاديين منقسمين بين مؤيّدين ومانعين ولعل  ما أعزاه الأستاذ عبد الجبار السبهاني هو إختلافهم في من يملك البنوك إذا كان البنك خاصا فهذا لا يمكن بحال من الاحوال وهو ما يراه الباحث ، وإن كان مملوك من الدولة فالدولة لها الحق في طبع النقود بما يتماشى ومعطيات الاقتصاد، لكن هذا يفتح باب آخر وهو: مامدى مشروعية هذا العمل وهو توليد النقود من لا شيئ وماذا ينتج عنه ؟    </w:t>
      </w:r>
    </w:p>
    <w:p w:rsidR="007E726F" w:rsidRPr="0067734B" w:rsidRDefault="007E726F" w:rsidP="007E726F">
      <w:pPr>
        <w:bidi/>
        <w:jc w:val="left"/>
        <w:rPr>
          <w:rFonts w:cs="Traditional Arabic"/>
          <w:b/>
          <w:bCs/>
          <w:szCs w:val="36"/>
          <w:rtl/>
        </w:rPr>
      </w:pPr>
      <w:r w:rsidRPr="0067734B">
        <w:rPr>
          <w:rFonts w:cs="Traditional Arabic"/>
          <w:b/>
          <w:bCs/>
          <w:szCs w:val="36"/>
          <w:rtl/>
        </w:rPr>
        <w:t>تكييف  توليد النقود</w:t>
      </w:r>
    </w:p>
    <w:p w:rsidR="007E726F" w:rsidRPr="0067734B" w:rsidRDefault="007E726F" w:rsidP="007E726F">
      <w:pPr>
        <w:bidi/>
        <w:jc w:val="left"/>
        <w:rPr>
          <w:rFonts w:cs="Traditional Arabic"/>
          <w:szCs w:val="36"/>
          <w:rtl/>
        </w:rPr>
      </w:pPr>
      <w:r w:rsidRPr="0067734B">
        <w:rPr>
          <w:rFonts w:cs="Traditional Arabic"/>
          <w:szCs w:val="36"/>
          <w:rtl/>
        </w:rPr>
        <w:t xml:space="preserve">   المطّلع على تاريخ النقود المعاصرة يعرف تماما كيف تمّ نشأة هذه الأخيرة وكيف اختفى التعامل بالذهب ، على أنه عملة أو احتياطي ترتبط به النقود الورقية ، وبالتجربة تبيّن للبنوك أن المودعون لا يسحبون أموالهم مرّة واحدة  وايضا الدائنون في بعض الأحيان عادة أو قانونا ، ممّا جعل البنوك تستفيد من هذه الودائع ويتمّ توظيفها لأكثر من مرّة  ، بعد إبقاء نسبة معينة من الودائع لدى البنك نفسه نقداً ورقياً لتغطية سحوبات العملاء المتوقعة والظروف الطارئة</w:t>
      </w:r>
      <w:r w:rsidRPr="0067734B">
        <w:rPr>
          <w:rFonts w:cs="Traditional Arabic"/>
          <w:szCs w:val="36"/>
          <w:vertAlign w:val="superscript"/>
          <w:rtl/>
        </w:rPr>
        <w:t>(</w:t>
      </w:r>
      <w:r w:rsidRPr="0067734B">
        <w:rPr>
          <w:rFonts w:cs="Traditional Arabic"/>
          <w:szCs w:val="36"/>
          <w:vertAlign w:val="superscript"/>
          <w:rtl/>
        </w:rPr>
        <w:footnoteReference w:id="136"/>
      </w:r>
      <w:r w:rsidRPr="0067734B">
        <w:rPr>
          <w:rFonts w:cs="Traditional Arabic"/>
          <w:szCs w:val="36"/>
          <w:vertAlign w:val="superscript"/>
          <w:rtl/>
        </w:rPr>
        <w:t>)</w:t>
      </w:r>
      <w:r w:rsidRPr="0067734B">
        <w:rPr>
          <w:rFonts w:cs="Traditional Arabic"/>
          <w:szCs w:val="36"/>
          <w:rtl/>
        </w:rPr>
        <w:t>، ونسبة أخرى رصيداً نقدياً لدى البنك المركزي. وتسمى هذه النسب النقدية التي يحتفظ بها البنك المركزي لمواجهة تلك السحوبات الاحتياطي القانوني أو النقدي</w:t>
      </w:r>
      <w:r w:rsidRPr="0067734B">
        <w:rPr>
          <w:rFonts w:cs="Traditional Arabic"/>
          <w:szCs w:val="36"/>
          <w:vertAlign w:val="superscript"/>
          <w:rtl/>
        </w:rPr>
        <w:t>(</w:t>
      </w:r>
      <w:r w:rsidRPr="0067734B">
        <w:rPr>
          <w:rFonts w:cs="Traditional Arabic"/>
          <w:szCs w:val="36"/>
          <w:vertAlign w:val="superscript"/>
          <w:rtl/>
        </w:rPr>
        <w:footnoteReference w:id="137"/>
      </w:r>
      <w:r w:rsidRPr="0067734B">
        <w:rPr>
          <w:rFonts w:cs="Traditional Arabic"/>
          <w:szCs w:val="36"/>
          <w:vertAlign w:val="superscript"/>
          <w:rtl/>
        </w:rPr>
        <w:t>)</w:t>
      </w:r>
      <w:r w:rsidRPr="0067734B">
        <w:rPr>
          <w:rFonts w:cs="Traditional Arabic"/>
          <w:szCs w:val="36"/>
          <w:rtl/>
        </w:rPr>
        <w:t xml:space="preserve">. </w:t>
      </w:r>
    </w:p>
    <w:p w:rsidR="007E726F" w:rsidRPr="0067734B" w:rsidRDefault="007E726F" w:rsidP="007E726F">
      <w:pPr>
        <w:bidi/>
        <w:jc w:val="left"/>
        <w:rPr>
          <w:rFonts w:cs="Traditional Arabic"/>
          <w:szCs w:val="36"/>
          <w:rtl/>
        </w:rPr>
      </w:pPr>
      <w:r w:rsidRPr="0067734B">
        <w:rPr>
          <w:rFonts w:cs="Traditional Arabic"/>
          <w:szCs w:val="36"/>
          <w:rtl/>
        </w:rPr>
        <w:t xml:space="preserve">    وبهذه العملية، وهي قبول الودائع من العملاء ثم إقراضها بفائدة بالنسبة للبنوك الربوية وبغير فائدة أو استثمارها بالصيغ المشروعة </w:t>
      </w:r>
      <w:r w:rsidRPr="0067734B">
        <w:rPr>
          <w:rFonts w:cs="Traditional Arabic"/>
          <w:szCs w:val="36"/>
          <w:vertAlign w:val="superscript"/>
          <w:rtl/>
        </w:rPr>
        <w:t>(</w:t>
      </w:r>
      <w:r w:rsidRPr="0067734B">
        <w:rPr>
          <w:rFonts w:cs="Traditional Arabic"/>
          <w:szCs w:val="36"/>
          <w:vertAlign w:val="superscript"/>
          <w:rtl/>
        </w:rPr>
        <w:footnoteReference w:id="138"/>
      </w:r>
      <w:r w:rsidRPr="0067734B">
        <w:rPr>
          <w:rFonts w:cs="Traditional Arabic"/>
          <w:szCs w:val="36"/>
          <w:vertAlign w:val="superscript"/>
          <w:rtl/>
        </w:rPr>
        <w:t>)</w:t>
      </w:r>
      <w:r w:rsidRPr="0067734B">
        <w:rPr>
          <w:rFonts w:cs="Traditional Arabic"/>
          <w:szCs w:val="36"/>
          <w:rtl/>
        </w:rPr>
        <w:t xml:space="preserve">، أصبح في مقدور البنوك أن تولد نقوداً جديدة مشتقة من نقود الودائع. إلا أن المصارف تختلف قدرتها في توليد النقود ومنح الائتمان استناداً إلى عدة عوامل من أهمها: نسبة الاحتياطي </w:t>
      </w:r>
      <w:r w:rsidRPr="0067734B">
        <w:rPr>
          <w:rFonts w:cs="Traditional Arabic"/>
          <w:szCs w:val="36"/>
          <w:rtl/>
        </w:rPr>
        <w:lastRenderedPageBreak/>
        <w:t>النقدي التي يفرضها المصرف المركزي لينظم عمل المصارف، والأساس النقدي الذي تملكه هذه المصارف، أي حجم الودائع التي تقبلها المصرف من أصحاب الأموال</w:t>
      </w:r>
      <w:r w:rsidRPr="0067734B">
        <w:rPr>
          <w:rFonts w:cs="Traditional Arabic"/>
          <w:szCs w:val="36"/>
          <w:vertAlign w:val="superscript"/>
          <w:rtl/>
        </w:rPr>
        <w:t>(</w:t>
      </w:r>
      <w:r w:rsidRPr="0067734B">
        <w:rPr>
          <w:rFonts w:cs="Traditional Arabic"/>
          <w:szCs w:val="36"/>
          <w:vertAlign w:val="superscript"/>
          <w:rtl/>
        </w:rPr>
        <w:footnoteReference w:id="139"/>
      </w:r>
      <w:r w:rsidRPr="0067734B">
        <w:rPr>
          <w:rFonts w:cs="Traditional Arabic"/>
          <w:szCs w:val="36"/>
          <w:vertAlign w:val="superscript"/>
          <w:rtl/>
        </w:rPr>
        <w:t>)</w:t>
      </w:r>
      <w:r w:rsidRPr="0067734B">
        <w:rPr>
          <w:rFonts w:cs="Traditional Arabic"/>
          <w:szCs w:val="36"/>
          <w:rtl/>
        </w:rPr>
        <w:t>.</w:t>
      </w:r>
    </w:p>
    <w:p w:rsidR="007E726F" w:rsidRPr="0067734B" w:rsidRDefault="007E726F" w:rsidP="007E726F">
      <w:pPr>
        <w:bidi/>
        <w:jc w:val="left"/>
        <w:rPr>
          <w:rFonts w:cs="Traditional Arabic"/>
          <w:szCs w:val="36"/>
          <w:rtl/>
        </w:rPr>
      </w:pPr>
      <w:r w:rsidRPr="0067734B">
        <w:rPr>
          <w:rFonts w:cs="Traditional Arabic"/>
          <w:szCs w:val="36"/>
          <w:rtl/>
        </w:rPr>
        <w:t>لتوضيح هذه العملية فنقدّم المثال التالي :</w:t>
      </w:r>
    </w:p>
    <w:p w:rsidR="007E726F" w:rsidRPr="0067734B" w:rsidRDefault="007E726F" w:rsidP="007E726F">
      <w:pPr>
        <w:bidi/>
        <w:jc w:val="left"/>
        <w:rPr>
          <w:rFonts w:cs="Traditional Arabic"/>
          <w:szCs w:val="36"/>
          <w:rtl/>
        </w:rPr>
      </w:pPr>
      <w:r w:rsidRPr="0067734B">
        <w:rPr>
          <w:rFonts w:cs="Traditional Arabic"/>
          <w:szCs w:val="36"/>
          <w:rtl/>
        </w:rPr>
        <w:t>إذا قام البنك المركزي بفرض نسبة عشرة بالمئة  (10%)كنسبة الاحتياط النقدي من حجم الودائع للبنك (أ)، يعني جاء المودع الأوّل وأودع مبلغ ألف وحدة نقدية (1000و.ن)، وهذا المبلغ سيظهر لدى البنك (أ) على شكل حسابين : الإحتياطي النقدي القانوني وهو 200و.ن. والوديعة القابلة للإستثمار أو الإقراض هي 800و.ن. فيقوم البنك بإقراض شخص آخر بقيمة 800و.ن ويفتح له حساب جاري (أو وديعة ) أي أنه أودع لدى نفس البنك ، الآن جاءت وديعة جديدة للبنك فيقوم باقتطاع نسبة الاحتياطي القانوني وهنا هي 160و.ن والباقي يتصرّف فيه وقدره 640و.ن، هنا يأتي شخص آخر ويقترض من البنك قيمة 640و.ن ويودعها في بنك آخر ،فيقوم البنك بتحويلها إلى حسابه في البنك الثاني والعملية المبدئية هي نقود مصرفية فقط ليست ورقية  وهذا البنك بدوره يضعها تحت حسابين (حساب نسبة الاحتياطي القانوني = 128و.ن و وديعة بقيمة 512و.ن وهكذا فنجد الوديعة الحقيقية 1000و.ن وتمّ خلق 800+640+512+460.8+414.72 + 373.248 =3200.768و.ن ففي مثالنا تضاعفت الوديعة الحقيقية إلى أكثر من ثلاث مرّات</w:t>
      </w:r>
      <w:r w:rsidRPr="0067734B">
        <w:rPr>
          <w:rFonts w:cs="Traditional Arabic"/>
          <w:szCs w:val="36"/>
          <w:vertAlign w:val="superscript"/>
          <w:rtl/>
        </w:rPr>
        <w:footnoteReference w:id="140"/>
      </w:r>
      <w:r w:rsidRPr="0067734B">
        <w:rPr>
          <w:rFonts w:cs="Traditional Arabic"/>
          <w:szCs w:val="36"/>
          <w:rtl/>
        </w:rPr>
        <w:t xml:space="preserve"> . </w:t>
      </w:r>
    </w:p>
    <w:p w:rsidR="007E726F" w:rsidRPr="0067734B" w:rsidRDefault="007E726F" w:rsidP="007E726F">
      <w:pPr>
        <w:bidi/>
        <w:jc w:val="left"/>
        <w:rPr>
          <w:rFonts w:cs="Traditional Arabic"/>
          <w:szCs w:val="36"/>
          <w:rtl/>
        </w:rPr>
      </w:pPr>
      <w:r w:rsidRPr="0067734B">
        <w:rPr>
          <w:rFonts w:cs="Traditional Arabic"/>
          <w:szCs w:val="36"/>
          <w:rtl/>
        </w:rPr>
        <w:lastRenderedPageBreak/>
        <w:t>علماً بأن هذا التوليد للنقود قد لا يترتب عليه زيادة في حجم النقود الورقية، فالزيادة هنا هي في كمية النقود المصرفية المسجلة في دفاتر المصارف</w:t>
      </w:r>
      <w:r w:rsidRPr="0067734B">
        <w:rPr>
          <w:rFonts w:cs="Traditional Arabic"/>
          <w:szCs w:val="36"/>
          <w:vertAlign w:val="superscript"/>
          <w:rtl/>
        </w:rPr>
        <w:t>(</w:t>
      </w:r>
      <w:r w:rsidRPr="0067734B">
        <w:rPr>
          <w:rFonts w:cs="Traditional Arabic"/>
          <w:szCs w:val="36"/>
          <w:vertAlign w:val="superscript"/>
          <w:rtl/>
        </w:rPr>
        <w:footnoteReference w:id="141"/>
      </w:r>
      <w:r w:rsidRPr="0067734B">
        <w:rPr>
          <w:rFonts w:cs="Traditional Arabic"/>
          <w:szCs w:val="36"/>
          <w:vertAlign w:val="superscript"/>
          <w:rtl/>
        </w:rPr>
        <w:t>)</w:t>
      </w:r>
      <w:r w:rsidRPr="0067734B">
        <w:rPr>
          <w:rFonts w:cs="Traditional Arabic"/>
          <w:szCs w:val="36"/>
          <w:rtl/>
        </w:rPr>
        <w:t>. أيضا مع العلم بأن هذه الطريقة تتّبعها البنوك الإسلامية والبنوك الربوية على حدّ سواء تحت تنظيم البنك المركزي ، والسؤال هنا ما هو التكييف الفقهي لهذه القضية المرتبطة تماما بنظام الاحتياطي .</w:t>
      </w:r>
    </w:p>
    <w:p w:rsidR="007E726F" w:rsidRPr="0067734B" w:rsidRDefault="007E726F" w:rsidP="007E726F">
      <w:pPr>
        <w:bidi/>
        <w:jc w:val="left"/>
        <w:rPr>
          <w:rFonts w:cs="Traditional Arabic"/>
          <w:b/>
          <w:bCs/>
          <w:szCs w:val="36"/>
          <w:rtl/>
        </w:rPr>
      </w:pPr>
      <w:r w:rsidRPr="0067734B">
        <w:rPr>
          <w:rFonts w:cs="Traditional Arabic"/>
          <w:b/>
          <w:bCs/>
          <w:szCs w:val="36"/>
          <w:rtl/>
        </w:rPr>
        <w:t>التكييف الفقهي لتنظيم توليد النقود</w:t>
      </w:r>
    </w:p>
    <w:p w:rsidR="007E726F" w:rsidRPr="0067734B" w:rsidRDefault="007E726F" w:rsidP="007E726F">
      <w:pPr>
        <w:bidi/>
        <w:jc w:val="left"/>
        <w:rPr>
          <w:rFonts w:cs="Traditional Arabic"/>
          <w:szCs w:val="36"/>
          <w:rtl/>
        </w:rPr>
      </w:pPr>
      <w:r w:rsidRPr="0067734B">
        <w:rPr>
          <w:rFonts w:cs="Traditional Arabic"/>
          <w:szCs w:val="36"/>
          <w:rtl/>
        </w:rPr>
        <w:t>يتضح من البيان السابق لعملية توليد النقود ظاهرا  أنها إقراض وقرض فإن حدثت الزيادة دون عمل وجهد  فهي ربا ، لكن الوجه الخفي لها هو إصدار للعملة أو خلق عملة جديدة من دون عمل ومن دون أي جهد ، برعاية الدولة المتمثلة في البنك المركزي .</w:t>
      </w:r>
    </w:p>
    <w:p w:rsidR="007E726F" w:rsidRPr="0067734B" w:rsidRDefault="007E726F" w:rsidP="007E726F">
      <w:pPr>
        <w:bidi/>
        <w:jc w:val="left"/>
        <w:rPr>
          <w:rFonts w:cs="Traditional Arabic"/>
          <w:szCs w:val="36"/>
          <w:rtl/>
        </w:rPr>
      </w:pPr>
      <w:r w:rsidRPr="0067734B">
        <w:rPr>
          <w:rFonts w:cs="Traditional Arabic"/>
          <w:szCs w:val="36"/>
          <w:rtl/>
        </w:rPr>
        <w:t xml:space="preserve">   أما حكم توليد النقود من قبل البنوك الإسلامية فهو حديث حداثة هذه الأخيرة لذلك لم أجد من تكلّم عنه قديما لكن من المعاصرين من تكّلم في الموضوع فقهيا واقتصاديا</w:t>
      </w:r>
      <w:r w:rsidRPr="0067734B">
        <w:rPr>
          <w:rFonts w:cs="Traditional Arabic"/>
          <w:szCs w:val="36"/>
          <w:vertAlign w:val="superscript"/>
          <w:rtl/>
        </w:rPr>
        <w:t>(</w:t>
      </w:r>
      <w:r w:rsidRPr="0067734B">
        <w:rPr>
          <w:rFonts w:cs="Traditional Arabic"/>
          <w:szCs w:val="36"/>
          <w:vertAlign w:val="superscript"/>
          <w:rtl/>
        </w:rPr>
        <w:footnoteReference w:id="142"/>
      </w:r>
      <w:r w:rsidRPr="0067734B">
        <w:rPr>
          <w:rFonts w:cs="Traditional Arabic"/>
          <w:szCs w:val="36"/>
          <w:vertAlign w:val="superscript"/>
          <w:rtl/>
        </w:rPr>
        <w:t>)</w:t>
      </w:r>
      <w:r w:rsidRPr="0067734B">
        <w:rPr>
          <w:rFonts w:cs="Traditional Arabic"/>
          <w:szCs w:val="36"/>
          <w:rtl/>
        </w:rPr>
        <w:t xml:space="preserve"> ، وقد انقسموا في حكم توليد النقود عن طريق الاستثمارات غير الربوية.</w:t>
      </w:r>
    </w:p>
    <w:p w:rsidR="007E726F" w:rsidRPr="0067734B" w:rsidRDefault="007E726F" w:rsidP="007E726F">
      <w:pPr>
        <w:bidi/>
        <w:jc w:val="left"/>
        <w:rPr>
          <w:rFonts w:cs="Traditional Arabic"/>
          <w:szCs w:val="36"/>
          <w:rtl/>
        </w:rPr>
      </w:pPr>
      <w:r w:rsidRPr="0067734B">
        <w:rPr>
          <w:rFonts w:cs="Traditional Arabic"/>
          <w:szCs w:val="36"/>
          <w:rtl/>
        </w:rPr>
        <w:lastRenderedPageBreak/>
        <w:t xml:space="preserve"> إلى قسمين</w:t>
      </w:r>
      <w:r w:rsidRPr="0067734B">
        <w:rPr>
          <w:rFonts w:cs="Traditional Arabic"/>
          <w:szCs w:val="36"/>
          <w:vertAlign w:val="superscript"/>
          <w:rtl/>
        </w:rPr>
        <w:t>(</w:t>
      </w:r>
      <w:r w:rsidRPr="0067734B">
        <w:rPr>
          <w:rFonts w:cs="Traditional Arabic"/>
          <w:szCs w:val="36"/>
          <w:vertAlign w:val="superscript"/>
          <w:rtl/>
        </w:rPr>
        <w:footnoteReference w:id="143"/>
      </w:r>
      <w:r w:rsidRPr="0067734B">
        <w:rPr>
          <w:rFonts w:cs="Traditional Arabic"/>
          <w:szCs w:val="36"/>
          <w:vertAlign w:val="superscript"/>
          <w:rtl/>
        </w:rPr>
        <w:t>)</w:t>
      </w:r>
      <w:r w:rsidRPr="0067734B">
        <w:rPr>
          <w:rFonts w:cs="Traditional Arabic"/>
          <w:szCs w:val="36"/>
          <w:rtl/>
        </w:rPr>
        <w:t xml:space="preserve">:    </w:t>
      </w:r>
    </w:p>
    <w:p w:rsidR="007E726F" w:rsidRPr="0067734B" w:rsidRDefault="007E726F" w:rsidP="007E726F">
      <w:pPr>
        <w:bidi/>
        <w:jc w:val="left"/>
        <w:rPr>
          <w:rFonts w:cs="Traditional Arabic"/>
          <w:szCs w:val="36"/>
          <w:rtl/>
        </w:rPr>
      </w:pPr>
      <w:r w:rsidRPr="0067734B">
        <w:rPr>
          <w:rFonts w:cs="Traditional Arabic"/>
          <w:b/>
          <w:bCs/>
          <w:szCs w:val="36"/>
          <w:rtl/>
        </w:rPr>
        <w:t>الرأي الأول</w:t>
      </w:r>
      <w:r w:rsidRPr="0067734B">
        <w:rPr>
          <w:rFonts w:cs="Traditional Arabic"/>
          <w:szCs w:val="36"/>
          <w:rtl/>
        </w:rPr>
        <w:t>: قالوا بجواز قيام البنوك بتوليد النقود بالقدر الذي تقتضيه المصلحة الاقتصادية. وأدلتهم :</w:t>
      </w:r>
    </w:p>
    <w:p w:rsidR="007E726F" w:rsidRPr="0067734B" w:rsidRDefault="007E726F" w:rsidP="007E726F">
      <w:pPr>
        <w:bidi/>
        <w:jc w:val="left"/>
        <w:rPr>
          <w:rFonts w:cs="Traditional Arabic"/>
          <w:szCs w:val="36"/>
          <w:rtl/>
        </w:rPr>
      </w:pPr>
      <w:r w:rsidRPr="0067734B">
        <w:rPr>
          <w:rFonts w:cs="Traditional Arabic"/>
          <w:szCs w:val="36"/>
          <w:rtl/>
        </w:rPr>
        <w:t>أولاً: أن الأصل في المعاملات الإباحة والحل.                                                                   ثانياً: المصالح الاقتصادية العامة التي يحققها توليد النقود.                                                       ثالثا: أن ولي الأمر المتمثل في الدولة وهي بأجهزتها (البنك المركزي ) تقوم بإحداث التوازن في كمية النقود.</w:t>
      </w:r>
    </w:p>
    <w:p w:rsidR="007E726F" w:rsidRPr="0067734B" w:rsidRDefault="007E726F" w:rsidP="007E726F">
      <w:pPr>
        <w:bidi/>
        <w:jc w:val="left"/>
        <w:rPr>
          <w:rFonts w:cs="Traditional Arabic"/>
          <w:szCs w:val="36"/>
          <w:rtl/>
        </w:rPr>
      </w:pPr>
      <w:r w:rsidRPr="0067734B">
        <w:rPr>
          <w:rFonts w:cs="Traditional Arabic"/>
          <w:b/>
          <w:bCs/>
          <w:szCs w:val="36"/>
          <w:rtl/>
        </w:rPr>
        <w:t>الرأي الثاني</w:t>
      </w:r>
      <w:r w:rsidRPr="0067734B">
        <w:rPr>
          <w:rFonts w:cs="Traditional Arabic"/>
          <w:szCs w:val="36"/>
          <w:rtl/>
        </w:rPr>
        <w:t xml:space="preserve">: قالوا بعدم جواز قيام البنوك بتوليد النقود مطلقاً. وأدلتهم :                                        </w:t>
      </w:r>
      <w:r w:rsidRPr="0067734B">
        <w:rPr>
          <w:rFonts w:cs="Traditional Arabic"/>
          <w:b/>
          <w:bCs/>
          <w:szCs w:val="36"/>
          <w:rtl/>
        </w:rPr>
        <w:t>أولاً:</w:t>
      </w:r>
      <w:r w:rsidRPr="0067734B">
        <w:rPr>
          <w:rFonts w:cs="Traditional Arabic"/>
          <w:szCs w:val="36"/>
          <w:rtl/>
        </w:rPr>
        <w:t xml:space="preserve"> أن في منح البنوك إمكانية توليد النقود تعدياً على حق ولاة الأمور في الإنفراد بسلطة الإصدار النقدي.       </w:t>
      </w:r>
      <w:r w:rsidRPr="0067734B">
        <w:rPr>
          <w:rFonts w:cs="Traditional Arabic"/>
          <w:b/>
          <w:bCs/>
          <w:szCs w:val="36"/>
          <w:rtl/>
        </w:rPr>
        <w:t>ثانياً:</w:t>
      </w:r>
      <w:r w:rsidRPr="0067734B">
        <w:rPr>
          <w:rFonts w:cs="Traditional Arabic"/>
          <w:szCs w:val="36"/>
          <w:rtl/>
        </w:rPr>
        <w:t xml:space="preserve"> أن عملية توليد البنوك للنقود تعتمد على أموال المودعين، فمنح المصارف هذه النقود يُعدُّ تصرفاً فيما لم يملك.                                                                                                               </w:t>
      </w:r>
      <w:r w:rsidRPr="0067734B">
        <w:rPr>
          <w:rFonts w:cs="Traditional Arabic"/>
          <w:b/>
          <w:bCs/>
          <w:szCs w:val="36"/>
          <w:rtl/>
        </w:rPr>
        <w:t>ثالثاً:</w:t>
      </w:r>
      <w:r w:rsidRPr="0067734B">
        <w:rPr>
          <w:rFonts w:cs="Traditional Arabic"/>
          <w:szCs w:val="36"/>
          <w:rtl/>
        </w:rPr>
        <w:t xml:space="preserve"> أن قيام المصارف بتوليد النقود المصرفية ينتج عنه مفاسد عديدة توجب القول بمنعه وعدم جوازه، ومن ذلك.                                                                                                      </w:t>
      </w:r>
      <w:r w:rsidRPr="0067734B">
        <w:rPr>
          <w:rFonts w:cs="Traditional Arabic"/>
          <w:b/>
          <w:bCs/>
          <w:szCs w:val="36"/>
          <w:rtl/>
        </w:rPr>
        <w:t>رابعا</w:t>
      </w:r>
      <w:r w:rsidRPr="0067734B">
        <w:rPr>
          <w:rFonts w:cs="Traditional Arabic"/>
          <w:szCs w:val="36"/>
          <w:rtl/>
        </w:rPr>
        <w:t>:  توليد هذه النقود يأتي بربح ، من دون مخاطرة ومن غير جهد أي تكوين ثروة من لا شيئ</w:t>
      </w:r>
      <w:r w:rsidRPr="0067734B">
        <w:rPr>
          <w:rFonts w:cs="Traditional Arabic"/>
          <w:szCs w:val="36"/>
          <w:vertAlign w:val="superscript"/>
          <w:rtl/>
        </w:rPr>
        <w:t>(</w:t>
      </w:r>
      <w:r w:rsidRPr="0067734B">
        <w:rPr>
          <w:rFonts w:cs="Traditional Arabic"/>
          <w:szCs w:val="36"/>
          <w:vertAlign w:val="superscript"/>
          <w:rtl/>
        </w:rPr>
        <w:footnoteReference w:id="144"/>
      </w:r>
      <w:r w:rsidRPr="0067734B">
        <w:rPr>
          <w:rFonts w:cs="Traditional Arabic"/>
          <w:szCs w:val="36"/>
          <w:vertAlign w:val="superscript"/>
          <w:rtl/>
        </w:rPr>
        <w:t>)</w:t>
      </w:r>
    </w:p>
    <w:p w:rsidR="007E726F" w:rsidRPr="0067734B" w:rsidRDefault="007E726F" w:rsidP="007E726F">
      <w:pPr>
        <w:bidi/>
        <w:jc w:val="left"/>
        <w:rPr>
          <w:rFonts w:cs="Traditional Arabic"/>
          <w:szCs w:val="36"/>
          <w:rtl/>
        </w:rPr>
      </w:pPr>
      <w:r w:rsidRPr="0067734B">
        <w:rPr>
          <w:rFonts w:cs="Traditional Arabic"/>
          <w:szCs w:val="36"/>
          <w:rtl/>
        </w:rPr>
        <w:lastRenderedPageBreak/>
        <w:t>وهذا الاختلاف في الحقيقة امتداد لاختلاف الآراء الاقتصادية في توليد النقود حيث إن للاقتصاديين رأيين في مسألة توليد النقود بناء على الآثار المترتبة عليه في الوضع الاقتصادي، وقد حاول كل فريق أن يتلمس من الأدلة ما يعضد رأيه.</w:t>
      </w:r>
    </w:p>
    <w:p w:rsidR="007E726F" w:rsidRPr="0067734B" w:rsidRDefault="007E726F" w:rsidP="007E726F">
      <w:pPr>
        <w:bidi/>
        <w:jc w:val="left"/>
        <w:rPr>
          <w:rFonts w:cs="Traditional Arabic"/>
          <w:b/>
          <w:bCs/>
          <w:szCs w:val="36"/>
          <w:rtl/>
        </w:rPr>
      </w:pPr>
      <w:r w:rsidRPr="0067734B">
        <w:rPr>
          <w:rFonts w:cs="Traditional Arabic"/>
          <w:b/>
          <w:bCs/>
          <w:szCs w:val="36"/>
          <w:rtl/>
        </w:rPr>
        <w:t>مناقشة الأدلة :</w:t>
      </w:r>
    </w:p>
    <w:p w:rsidR="007E726F" w:rsidRPr="0067734B" w:rsidRDefault="007E726F" w:rsidP="007E726F">
      <w:pPr>
        <w:bidi/>
        <w:jc w:val="left"/>
        <w:rPr>
          <w:rFonts w:cs="Traditional Arabic"/>
          <w:b/>
          <w:bCs/>
          <w:szCs w:val="36"/>
          <w:rtl/>
        </w:rPr>
      </w:pPr>
      <w:r w:rsidRPr="0067734B">
        <w:rPr>
          <w:rFonts w:cs="Traditional Arabic"/>
          <w:b/>
          <w:bCs/>
          <w:szCs w:val="36"/>
          <w:rtl/>
        </w:rPr>
        <w:t xml:space="preserve">الرأي الأول : </w:t>
      </w:r>
    </w:p>
    <w:p w:rsidR="007E726F" w:rsidRPr="0067734B" w:rsidRDefault="007E726F" w:rsidP="007E726F">
      <w:pPr>
        <w:bidi/>
        <w:jc w:val="left"/>
        <w:rPr>
          <w:rFonts w:cs="Traditional Arabic"/>
          <w:szCs w:val="36"/>
          <w:rtl/>
        </w:rPr>
      </w:pPr>
      <w:r w:rsidRPr="0067734B">
        <w:rPr>
          <w:rFonts w:cs="Traditional Arabic"/>
          <w:b/>
          <w:bCs/>
          <w:szCs w:val="36"/>
          <w:rtl/>
        </w:rPr>
        <w:t>نوقش الأصل في المعاملات الحل</w:t>
      </w:r>
      <w:r w:rsidRPr="0067734B">
        <w:rPr>
          <w:rFonts w:cs="Traditional Arabic"/>
          <w:szCs w:val="36"/>
          <w:rtl/>
        </w:rPr>
        <w:t>، بأنها قاعدة كلّية لا يشوبها شيئ لكن كما سبق التخريج لتوليد النقود على أن حقيقتها إصدار للنقود من غير الحاكم هل هذه فعلا معاملة تنطبق عليها القاعدة أم هي عملية أخرى ، فإصدار النقود  عبارة عن وظيفة سياسية لولي الأمر أو للسلطان ، بداعي تنظيم السياسة النقدية والمحافظة على مصالح العباد ، فتخرج عن كونها معاملة (معاوضات أو غيرها) فالعملية وما فيها أن الفرد (البنك ) يقوم بزيادة النقد كتابة في النظام المصرفي لا ورقا (عينا) وهذه ليست معاملة وإنّما هي تطفيف كما سبق في تعريف توليد النقود والآية واضحة (ويلٌ للمطففين ) يقول الإمام مالك في الموطأ: ويقال لكل شيء وفاء وتطفيف، وروي عن سالم بن أبي الجعد قال: الصلاة بمكيال، فمن أوفى له، ومن طفف فقد علمتم ما قال الله عز وجل في ذلك: "ويل للمطففين". كما أن قوله تعالى :( قالوا يا شعيب أصلاتك تأمرك أن نترك ما يعبد آباؤنا أو أن نفعل في أموالنا ما نشاء إنك لأنت الحليم الرشيد )</w:t>
      </w:r>
      <w:r w:rsidRPr="0067734B">
        <w:rPr>
          <w:rFonts w:cs="Traditional Arabic"/>
          <w:szCs w:val="36"/>
          <w:vertAlign w:val="superscript"/>
          <w:rtl/>
        </w:rPr>
        <w:t>(</w:t>
      </w:r>
      <w:r w:rsidRPr="0067734B">
        <w:rPr>
          <w:rFonts w:cs="Traditional Arabic"/>
          <w:szCs w:val="36"/>
          <w:vertAlign w:val="superscript"/>
          <w:rtl/>
        </w:rPr>
        <w:footnoteReference w:id="145"/>
      </w:r>
      <w:r w:rsidRPr="0067734B">
        <w:rPr>
          <w:rFonts w:cs="Traditional Arabic"/>
          <w:szCs w:val="36"/>
          <w:vertAlign w:val="superscript"/>
          <w:rtl/>
        </w:rPr>
        <w:t>)</w:t>
      </w:r>
      <w:r w:rsidRPr="0067734B">
        <w:rPr>
          <w:rFonts w:cs="Traditional Arabic"/>
          <w:szCs w:val="36"/>
          <w:rtl/>
        </w:rPr>
        <w:t xml:space="preserve"> أن ّ النبي شعيب أمر قومه على أن يقسطوا في الميزان ، لأنهم كانوا يطففون ، وأيضا كانوا يقطعون دراهمهم ويقرضونها ، فكان من رسالته السماوية أن ينهاهم عن هذا الفعل لأنه زيادة في الثروة من دون جهد ولا عمل . </w:t>
      </w:r>
    </w:p>
    <w:p w:rsidR="007E726F" w:rsidRPr="0067734B" w:rsidRDefault="007E726F" w:rsidP="007E726F">
      <w:pPr>
        <w:bidi/>
        <w:jc w:val="left"/>
        <w:rPr>
          <w:rFonts w:cs="Traditional Arabic"/>
          <w:b/>
          <w:bCs/>
          <w:szCs w:val="36"/>
          <w:rtl/>
        </w:rPr>
      </w:pPr>
      <w:r w:rsidRPr="0067734B">
        <w:rPr>
          <w:rFonts w:cs="Traditional Arabic"/>
          <w:b/>
          <w:bCs/>
          <w:szCs w:val="36"/>
          <w:rtl/>
        </w:rPr>
        <w:t>نوقش الدليل الثاني:</w:t>
      </w:r>
    </w:p>
    <w:p w:rsidR="007E726F" w:rsidRPr="0067734B" w:rsidRDefault="007E726F" w:rsidP="007E726F">
      <w:pPr>
        <w:bidi/>
        <w:jc w:val="left"/>
        <w:rPr>
          <w:rFonts w:cs="Traditional Arabic"/>
          <w:szCs w:val="36"/>
          <w:rtl/>
        </w:rPr>
      </w:pPr>
      <w:r w:rsidRPr="0067734B">
        <w:rPr>
          <w:rFonts w:cs="Traditional Arabic"/>
          <w:b/>
          <w:bCs/>
          <w:szCs w:val="36"/>
          <w:rtl/>
        </w:rPr>
        <w:lastRenderedPageBreak/>
        <w:t xml:space="preserve">أنها من مصالح الناس الاقتصادية : </w:t>
      </w:r>
      <w:r w:rsidRPr="0067734B">
        <w:rPr>
          <w:rFonts w:cs="Traditional Arabic"/>
          <w:szCs w:val="36"/>
          <w:rtl/>
        </w:rPr>
        <w:t>بأن النظام المصرفي عموما بشكله الحالي هو من تنظيم الغرب بكلّ مافيه ، وأنّ الاحتياطي النقدي القانوني من قوانينهم ، وتاريخيا جاء هذا القانون بعد أن تمّ الاستغناء عن غطاء العملة بالذهب ، فبدأ من خطأ ، ولكي يضبط هذا العمل أُلزمت البنوك بنسبة الاحتياطي ، وصانعي هذا القانون هم أفراد ، وليست الدول ، لما يضمن لهم مصالحهم ، وكثير من الاقتصاديين والمحللين الماليين ثاروا ضدّ هذه العملية ، وانتقدوها . فالمصلحة الاقتصادية في النقد الورقي في عصرنا لابدّ منها لأن النقد عصب الاقتصاد وبإلغائه تتعطل مصالح العباد ، لكن النقاش هنا حول من يرعى مصالح العباد ؟ والجواب هو وليٌّ الأمر المتمثِّل في الدولة ، وهي المخوّل الوحيد في ضرب العملة (إصدار العملات) فلو قام به أفراد لفسدت الأرض .</w:t>
      </w:r>
      <w:r w:rsidRPr="0067734B">
        <w:rPr>
          <w:rFonts w:cs="Traditional Arabic"/>
          <w:b/>
          <w:bCs/>
          <w:szCs w:val="36"/>
          <w:rtl/>
        </w:rPr>
        <w:t xml:space="preserve"> </w:t>
      </w:r>
      <w:r w:rsidRPr="0067734B">
        <w:rPr>
          <w:rFonts w:cs="Traditional Arabic"/>
          <w:szCs w:val="36"/>
          <w:rtl/>
        </w:rPr>
        <w:t>إنّ البنوك عبارة عن أفراد ، يقومون بإصدار عملة والربح من جرائها ، فهذه ليست مصلحة مجتمع ، هي مصلحة أشخاص لا غير وهو تعدّي على حقوق المجتمع</w:t>
      </w:r>
      <w:r w:rsidRPr="0067734B">
        <w:rPr>
          <w:rFonts w:cs="Traditional Arabic"/>
          <w:szCs w:val="36"/>
          <w:vertAlign w:val="superscript"/>
          <w:rtl/>
        </w:rPr>
        <w:t>(</w:t>
      </w:r>
      <w:r w:rsidRPr="0067734B">
        <w:rPr>
          <w:rFonts w:cs="Traditional Arabic"/>
          <w:szCs w:val="36"/>
          <w:vertAlign w:val="superscript"/>
          <w:rtl/>
        </w:rPr>
        <w:footnoteReference w:id="146"/>
      </w:r>
      <w:r w:rsidRPr="0067734B">
        <w:rPr>
          <w:rFonts w:cs="Traditional Arabic"/>
          <w:szCs w:val="36"/>
          <w:vertAlign w:val="superscript"/>
          <w:rtl/>
        </w:rPr>
        <w:t>)</w:t>
      </w:r>
      <w:r w:rsidRPr="0067734B">
        <w:rPr>
          <w:rFonts w:cs="Traditional Arabic"/>
          <w:szCs w:val="36"/>
          <w:rtl/>
        </w:rPr>
        <w:t>.  وأيضا ممّا ينتج عن توليد النقود بصرف النظر عن المصالح الخاصة آثار اقتصادية كبيرة منها التضخم والذي يؤدّي إلى ضعف القدرة الشرائية ، وتأثير آخر على النقود الورقية ويطعن في أهم عنصر في وجودها وهو أنّها مخزن للقيمة . بهذا تنقلب المصلحة إلى مفسدة .</w:t>
      </w:r>
    </w:p>
    <w:p w:rsidR="007E726F" w:rsidRPr="0067734B" w:rsidRDefault="007E726F" w:rsidP="007E726F">
      <w:pPr>
        <w:bidi/>
        <w:jc w:val="left"/>
        <w:rPr>
          <w:rFonts w:cs="Traditional Arabic"/>
          <w:szCs w:val="36"/>
          <w:rtl/>
        </w:rPr>
      </w:pPr>
      <w:r w:rsidRPr="0067734B">
        <w:rPr>
          <w:rFonts w:cs="Traditional Arabic"/>
          <w:szCs w:val="36"/>
          <w:rtl/>
        </w:rPr>
        <w:t>ونوقش الدليل الثالث:</w:t>
      </w:r>
    </w:p>
    <w:p w:rsidR="007E726F" w:rsidRPr="0067734B" w:rsidRDefault="007E726F" w:rsidP="007E726F">
      <w:pPr>
        <w:bidi/>
        <w:jc w:val="left"/>
        <w:rPr>
          <w:rFonts w:cs="Traditional Arabic"/>
          <w:szCs w:val="36"/>
          <w:rtl/>
        </w:rPr>
      </w:pPr>
      <w:r w:rsidRPr="0067734B">
        <w:rPr>
          <w:rFonts w:cs="Traditional Arabic"/>
          <w:szCs w:val="36"/>
          <w:rtl/>
        </w:rPr>
        <w:t xml:space="preserve"> أن ولي الأمر المتمثل في الدولة وهي بأجهزتها (البنك المركزي ) تقوم بإحداث التوازن في كمية النقود:</w:t>
      </w:r>
      <w:r w:rsidRPr="0067734B">
        <w:rPr>
          <w:rFonts w:cs="Traditional Arabic" w:hint="cs"/>
          <w:szCs w:val="36"/>
          <w:rtl/>
        </w:rPr>
        <w:t xml:space="preserve">         </w:t>
      </w:r>
      <w:r w:rsidRPr="0067734B">
        <w:rPr>
          <w:rFonts w:cs="Traditional Arabic"/>
          <w:szCs w:val="36"/>
          <w:rtl/>
        </w:rPr>
        <w:t xml:space="preserve"> بأن هذا ممّا لاشك فيه والدّولة في مقام الراعي لمصالح الرعية ، وتتدخل لإحداث التوازن في كمية النقود ، لكن بعدما يحدث تضخم وغلاء في الأسعار ، والأمر ليس بالهيّن والدليل على هذا الأزمة المالية صيف 2007 إلى الآن ومازالت آثارها سببها هو الإسراف في الإئتمان وما يرادفه هو الطمع فالمصالح الخاصة تهدف دائما إلى  </w:t>
      </w:r>
      <w:r w:rsidRPr="0067734B">
        <w:rPr>
          <w:rFonts w:cs="Traditional Arabic"/>
          <w:szCs w:val="36"/>
          <w:rtl/>
        </w:rPr>
        <w:lastRenderedPageBreak/>
        <w:t>تعظيم الربح . إضافة إلى هذا والبنك المركزي كجهاز مراقب لمّا يحدث خلل في العملة يقيّد توليد النقود إلى الصفر .(100% احتياطي من حجم الودائع) .</w:t>
      </w:r>
    </w:p>
    <w:p w:rsidR="007E726F" w:rsidRPr="0067734B" w:rsidRDefault="007E726F" w:rsidP="007E726F">
      <w:pPr>
        <w:bidi/>
        <w:jc w:val="left"/>
        <w:rPr>
          <w:rFonts w:cs="Traditional Arabic"/>
          <w:szCs w:val="36"/>
          <w:rtl/>
        </w:rPr>
      </w:pPr>
      <w:r w:rsidRPr="0067734B">
        <w:rPr>
          <w:rFonts w:cs="Traditional Arabic"/>
          <w:b/>
          <w:bCs/>
          <w:szCs w:val="36"/>
          <w:rtl/>
        </w:rPr>
        <w:t>مناقشة أدّلة الرأي الثاني :</w:t>
      </w:r>
      <w:r w:rsidRPr="0067734B">
        <w:rPr>
          <w:rFonts w:cs="Traditional Arabic"/>
          <w:szCs w:val="36"/>
          <w:rtl/>
        </w:rPr>
        <w:t xml:space="preserve"> </w:t>
      </w:r>
    </w:p>
    <w:p w:rsidR="007E726F" w:rsidRPr="0067734B" w:rsidRDefault="007E726F" w:rsidP="007E726F">
      <w:pPr>
        <w:bidi/>
        <w:jc w:val="left"/>
        <w:rPr>
          <w:rFonts w:cs="Traditional Arabic"/>
          <w:szCs w:val="36"/>
          <w:rtl/>
        </w:rPr>
      </w:pPr>
      <w:r w:rsidRPr="0067734B">
        <w:rPr>
          <w:rFonts w:cs="Traditional Arabic"/>
          <w:szCs w:val="36"/>
          <w:rtl/>
        </w:rPr>
        <w:t>نوقش الدليل الأول أن في منح البنوك إمكانية توليد النقود تعدياً على حق ولاة الأمور في الانفراد بسلطة الإصدار النقدي.</w:t>
      </w:r>
    </w:p>
    <w:p w:rsidR="007E726F" w:rsidRPr="0067734B" w:rsidRDefault="007E726F" w:rsidP="007E726F">
      <w:pPr>
        <w:bidi/>
        <w:jc w:val="left"/>
        <w:rPr>
          <w:rFonts w:cs="Traditional Arabic"/>
          <w:szCs w:val="36"/>
          <w:rtl/>
        </w:rPr>
      </w:pPr>
      <w:r w:rsidRPr="0067734B">
        <w:rPr>
          <w:rFonts w:cs="Traditional Arabic"/>
          <w:szCs w:val="36"/>
          <w:rtl/>
        </w:rPr>
        <w:t xml:space="preserve">إنّ عملية توليد المصارف للنقود؛ إذناً، وتنظيماً، وإدارة، ومراقبة إنما يتولاها البنك المركزي الذي يمثل ولي الأمر في هذا الجانب، وعلى هذا فليس في عملية توليد النقود تعدٍّ على سلطة ولي الأمر ، إنّما البنوك تحت إذنه ونائبة عنه . </w:t>
      </w:r>
    </w:p>
    <w:p w:rsidR="007E726F" w:rsidRPr="0067734B" w:rsidRDefault="007E726F" w:rsidP="007E726F">
      <w:pPr>
        <w:bidi/>
        <w:jc w:val="left"/>
        <w:rPr>
          <w:rFonts w:cs="Traditional Arabic"/>
          <w:szCs w:val="36"/>
          <w:rtl/>
        </w:rPr>
      </w:pPr>
      <w:r w:rsidRPr="0067734B">
        <w:rPr>
          <w:rFonts w:cs="Traditional Arabic"/>
          <w:szCs w:val="36"/>
          <w:rtl/>
        </w:rPr>
        <w:t>ويُردّ على هذا بالذي كان يقوم بضرب العملة هو عامل الخراج ويتقاضى راتبا على ذلك ، فأين نصنّف البنوك في هذا هل هي بمثابة نائب عن ولي الأمر في ضرب وإصدار العملة ؟ وإن كان كذلك فوجب ان تتقاضى رواتب عن عملها ، لا أن تستربح مبالغ طائلة من توليد النقود وإلا فالبنك المركزي وكّل وأناب من لا يستحق .</w:t>
      </w:r>
    </w:p>
    <w:p w:rsidR="007E726F" w:rsidRPr="0067734B" w:rsidRDefault="007E726F" w:rsidP="007E726F">
      <w:pPr>
        <w:bidi/>
        <w:jc w:val="left"/>
        <w:rPr>
          <w:rFonts w:cs="Traditional Arabic"/>
          <w:szCs w:val="36"/>
          <w:rtl/>
        </w:rPr>
      </w:pPr>
      <w:r w:rsidRPr="0067734B">
        <w:rPr>
          <w:rFonts w:cs="Traditional Arabic"/>
          <w:b/>
          <w:bCs/>
          <w:szCs w:val="36"/>
          <w:rtl/>
        </w:rPr>
        <w:t>ونوقش قولهم :</w:t>
      </w:r>
      <w:r w:rsidRPr="0067734B">
        <w:rPr>
          <w:rFonts w:cs="Traditional Arabic"/>
          <w:szCs w:val="36"/>
          <w:rtl/>
        </w:rPr>
        <w:t xml:space="preserve"> أن عملية توليد البنوك للنقود تعتمد على أموال المودعين، فمنح المصارف هذه النقود يُعدُّ تصرفاً فيما لم يملك.</w:t>
      </w:r>
    </w:p>
    <w:p w:rsidR="007E726F" w:rsidRPr="0067734B" w:rsidRDefault="007E726F" w:rsidP="007E726F">
      <w:pPr>
        <w:bidi/>
        <w:jc w:val="left"/>
        <w:rPr>
          <w:rFonts w:cs="Traditional Arabic"/>
          <w:szCs w:val="36"/>
          <w:rtl/>
        </w:rPr>
      </w:pPr>
      <w:r w:rsidRPr="0067734B">
        <w:rPr>
          <w:rFonts w:cs="Traditional Arabic"/>
          <w:szCs w:val="36"/>
          <w:rtl/>
        </w:rPr>
        <w:t xml:space="preserve">  إن حقيقة أموال المودعين في يد البنوك إنما هي قروض لهم على هذه البنوك، فيحسنوا التصرف فيها ،فكما أنّ إتلاف النقود فيه مفسدة فإنّ التطفيف فيها مفسدة كبرى .</w:t>
      </w:r>
    </w:p>
    <w:p w:rsidR="007E726F" w:rsidRPr="0067734B" w:rsidRDefault="007E726F" w:rsidP="007E726F">
      <w:pPr>
        <w:bidi/>
        <w:jc w:val="left"/>
        <w:rPr>
          <w:rFonts w:cs="Traditional Arabic"/>
          <w:szCs w:val="36"/>
          <w:rtl/>
        </w:rPr>
      </w:pPr>
      <w:r w:rsidRPr="0067734B">
        <w:rPr>
          <w:rFonts w:cs="Traditional Arabic"/>
          <w:szCs w:val="36"/>
          <w:rtl/>
        </w:rPr>
        <w:t>3) أن قيام المصارف بتوليد النقود المصرفية ينتج عنه مفاسد عديدة توجب القول بمنعه وعدم جوازه، ومن ذلك.</w:t>
      </w:r>
    </w:p>
    <w:p w:rsidR="007E726F" w:rsidRPr="0067734B" w:rsidRDefault="007E726F" w:rsidP="007E726F">
      <w:pPr>
        <w:bidi/>
        <w:jc w:val="left"/>
        <w:rPr>
          <w:rFonts w:cs="Traditional Arabic"/>
          <w:szCs w:val="36"/>
          <w:rtl/>
        </w:rPr>
      </w:pPr>
      <w:r w:rsidRPr="0067734B">
        <w:rPr>
          <w:rFonts w:cs="Traditional Arabic"/>
          <w:b/>
          <w:bCs/>
          <w:szCs w:val="36"/>
          <w:rtl/>
        </w:rPr>
        <w:lastRenderedPageBreak/>
        <w:t>أ):</w:t>
      </w:r>
      <w:r w:rsidRPr="0067734B">
        <w:rPr>
          <w:rFonts w:cs="Traditional Arabic"/>
          <w:szCs w:val="36"/>
          <w:rtl/>
        </w:rPr>
        <w:t xml:space="preserve"> أن التوسع في توليد النقود يؤدي إلى ارتفاع المستوى العام للأسعار.</w:t>
      </w:r>
    </w:p>
    <w:p w:rsidR="007E726F" w:rsidRPr="0067734B" w:rsidRDefault="007E726F" w:rsidP="007E726F">
      <w:pPr>
        <w:bidi/>
        <w:jc w:val="left"/>
        <w:rPr>
          <w:rFonts w:cs="Traditional Arabic"/>
          <w:szCs w:val="36"/>
          <w:rtl/>
        </w:rPr>
      </w:pPr>
      <w:r w:rsidRPr="0067734B">
        <w:rPr>
          <w:rFonts w:cs="Traditional Arabic"/>
          <w:b/>
          <w:bCs/>
          <w:szCs w:val="36"/>
          <w:rtl/>
        </w:rPr>
        <w:t>ب):</w:t>
      </w:r>
      <w:r w:rsidRPr="0067734B">
        <w:rPr>
          <w:rFonts w:cs="Traditional Arabic"/>
          <w:szCs w:val="36"/>
          <w:rtl/>
        </w:rPr>
        <w:t xml:space="preserve"> أن قيام المصارف بتوليد النقود يؤدي إلى تركيز الثروة في أيدي فئة قليلة من المجتمع، وهم أصحاب البنوك  والمساهمون فيها.</w:t>
      </w:r>
    </w:p>
    <w:p w:rsidR="007E726F" w:rsidRPr="0067734B" w:rsidRDefault="007E726F" w:rsidP="007E726F">
      <w:pPr>
        <w:bidi/>
        <w:jc w:val="left"/>
        <w:rPr>
          <w:rFonts w:cs="Traditional Arabic"/>
          <w:szCs w:val="36"/>
        </w:rPr>
      </w:pPr>
      <w:r w:rsidRPr="0067734B">
        <w:rPr>
          <w:rFonts w:cs="Traditional Arabic"/>
          <w:b/>
          <w:bCs/>
          <w:szCs w:val="36"/>
          <w:rtl/>
        </w:rPr>
        <w:t>ج):</w:t>
      </w:r>
      <w:r w:rsidRPr="0067734B">
        <w:rPr>
          <w:rFonts w:cs="Traditional Arabic"/>
          <w:szCs w:val="36"/>
          <w:rtl/>
        </w:rPr>
        <w:t xml:space="preserve"> أن قيام المصارف بتوليد النقود يضعف من قدرة المصرف المركزي على تحقيق التوازن النقدي.</w:t>
      </w:r>
    </w:p>
    <w:p w:rsidR="007E726F" w:rsidRPr="0067734B" w:rsidRDefault="007E726F" w:rsidP="007E726F">
      <w:pPr>
        <w:bidi/>
        <w:jc w:val="left"/>
        <w:rPr>
          <w:rFonts w:cs="Traditional Arabic"/>
          <w:szCs w:val="36"/>
          <w:rtl/>
        </w:rPr>
      </w:pPr>
      <w:r w:rsidRPr="0067734B">
        <w:rPr>
          <w:rFonts w:cs="Traditional Arabic"/>
          <w:szCs w:val="36"/>
          <w:rtl/>
        </w:rPr>
        <w:t xml:space="preserve">ولا شكّ في ظهور هذه المشاكل الاقتصادية تباعا والقول أنّ الجواز مقيّد بما تقتضيه المصلحة الاقتصادية ، يّبقي كلاما نظريًّا فقط فالدارس للاقتصاد ونظام النقد العالمي يعلم يقينًا أنّ المصالح متعارضة سواء بين الأفراد أو الجماعات ، والحلول الاقتصاديّة إنّما هي ترقيع فقط لا غير،لتأمين  المصالح الخاصة  .وأنّ نظام الاحتياطي القانوني لم يثبت فعاليته  </w:t>
      </w:r>
      <w:r w:rsidRPr="0067734B">
        <w:rPr>
          <w:rFonts w:cs="Traditional Arabic"/>
          <w:szCs w:val="36"/>
          <w:vertAlign w:val="superscript"/>
          <w:rtl/>
        </w:rPr>
        <w:t>(</w:t>
      </w:r>
      <w:r w:rsidRPr="0067734B">
        <w:rPr>
          <w:rFonts w:cs="Traditional Arabic"/>
          <w:szCs w:val="36"/>
          <w:vertAlign w:val="superscript"/>
          <w:rtl/>
        </w:rPr>
        <w:footnoteReference w:id="147"/>
      </w:r>
      <w:r w:rsidRPr="0067734B">
        <w:rPr>
          <w:rFonts w:cs="Traditional Arabic"/>
          <w:szCs w:val="36"/>
          <w:vertAlign w:val="superscript"/>
          <w:rtl/>
        </w:rPr>
        <w:t>)</w:t>
      </w:r>
      <w:r w:rsidRPr="0067734B">
        <w:rPr>
          <w:rFonts w:cs="Traditional Arabic"/>
          <w:szCs w:val="36"/>
          <w:rtl/>
        </w:rPr>
        <w:t>.</w:t>
      </w:r>
    </w:p>
    <w:p w:rsidR="007E726F" w:rsidRPr="0067734B" w:rsidRDefault="007E726F" w:rsidP="007E726F">
      <w:pPr>
        <w:bidi/>
        <w:jc w:val="left"/>
        <w:rPr>
          <w:rFonts w:cs="Traditional Arabic"/>
          <w:b/>
          <w:bCs/>
          <w:szCs w:val="36"/>
          <w:rtl/>
        </w:rPr>
      </w:pPr>
      <w:r w:rsidRPr="0067734B">
        <w:rPr>
          <w:rFonts w:cs="Traditional Arabic"/>
          <w:b/>
          <w:bCs/>
          <w:szCs w:val="36"/>
          <w:rtl/>
        </w:rPr>
        <w:t>الترجيح:</w:t>
      </w:r>
    </w:p>
    <w:p w:rsidR="007E726F" w:rsidRPr="0067734B" w:rsidRDefault="007E726F" w:rsidP="007E726F">
      <w:pPr>
        <w:bidi/>
        <w:jc w:val="left"/>
        <w:rPr>
          <w:rFonts w:cs="Traditional Arabic"/>
          <w:szCs w:val="36"/>
          <w:rtl/>
          <w:lang w:bidi="ar-SY"/>
        </w:rPr>
      </w:pPr>
      <w:r w:rsidRPr="0067734B">
        <w:rPr>
          <w:rFonts w:cs="Traditional Arabic"/>
          <w:szCs w:val="36"/>
          <w:rtl/>
        </w:rPr>
        <w:t xml:space="preserve">   والذي يترجح من هذين القولين هو القول بعدم جواز  توليد النقود؛ لقوة ما احتج به القائلون بعدم الجواز ، ولأن عملية توليد النقود ما هي إلا عملية إصدار لنقود وتكوين ثروة من دون عمل ودون جهد وهذا الأخير ركيزة أساسية وسنة في شرعنا الحنيف فعن المِقدامِ بن معدي رضي الله عنه عن النبي صلى الله عليه وسلم قال":</w:t>
      </w:r>
      <w:r w:rsidRPr="0067734B">
        <w:rPr>
          <w:rFonts w:cs="Traditional Arabic"/>
          <w:szCs w:val="36"/>
        </w:rPr>
        <w:t xml:space="preserve"> </w:t>
      </w:r>
      <w:r w:rsidRPr="0067734B">
        <w:rPr>
          <w:rFonts w:cs="Traditional Arabic"/>
          <w:szCs w:val="36"/>
          <w:rtl/>
        </w:rPr>
        <w:t>ما أكل أحد طعاماً قط خيراً من أن يأكُل من عمل يديه، وإن نبي الله داود عليه السلام كان يأكل من عمل  يده"</w:t>
      </w:r>
      <w:r w:rsidRPr="0067734B">
        <w:rPr>
          <w:rFonts w:cs="Traditional Arabic"/>
          <w:szCs w:val="36"/>
          <w:vertAlign w:val="superscript"/>
          <w:rtl/>
        </w:rPr>
        <w:t>(</w:t>
      </w:r>
      <w:r w:rsidRPr="0067734B">
        <w:rPr>
          <w:rFonts w:cs="Traditional Arabic"/>
          <w:szCs w:val="36"/>
          <w:vertAlign w:val="superscript"/>
          <w:rtl/>
        </w:rPr>
        <w:footnoteReference w:id="148"/>
      </w:r>
      <w:r w:rsidRPr="0067734B">
        <w:rPr>
          <w:rFonts w:cs="Traditional Arabic"/>
          <w:szCs w:val="36"/>
          <w:vertAlign w:val="superscript"/>
          <w:rtl/>
        </w:rPr>
        <w:t>)</w:t>
      </w:r>
      <w:r w:rsidRPr="0067734B">
        <w:rPr>
          <w:rFonts w:cs="Traditional Arabic"/>
          <w:b/>
          <w:bCs/>
          <w:szCs w:val="36"/>
        </w:rPr>
        <w:t>.</w:t>
      </w:r>
      <w:r w:rsidRPr="0067734B">
        <w:rPr>
          <w:rFonts w:cs="Traditional Arabic"/>
          <w:szCs w:val="36"/>
          <w:rtl/>
        </w:rPr>
        <w:t xml:space="preserve">  ولذا يتبيّن لي والله أعلم أنّ توليد النقود غير جائز بالنسبة للبنوك الإسلامية أو الربوية على حدّ سواء  </w:t>
      </w:r>
      <w:r w:rsidRPr="0067734B">
        <w:rPr>
          <w:rFonts w:cs="Traditional Arabic"/>
          <w:szCs w:val="36"/>
          <w:rtl/>
          <w:lang w:bidi="ar-SY"/>
        </w:rPr>
        <w:t xml:space="preserve">فالبنك حين يولّد نقدًا جديدًا ، يكون قد أقرض ما لم يملك ، وملَّك نفسه ما ليس له بحق ، ثم استربح من </w:t>
      </w:r>
      <w:r w:rsidRPr="0067734B">
        <w:rPr>
          <w:rFonts w:cs="Traditional Arabic"/>
          <w:szCs w:val="36"/>
          <w:rtl/>
          <w:lang w:bidi="ar-SY"/>
        </w:rPr>
        <w:lastRenderedPageBreak/>
        <w:t xml:space="preserve">تملُّكه لهذا المال. وأمّا من يعتبر ذلك من المصالح الاقتصاديّة ولا يمكن لنا أن نسير عكس التيّار ، فنقول أنّ  المفاسد الكبيرة جرّاء النقود المصرفية تتضح يوما بعد يوم ، ويثبت الاقتصاديون والماليّون </w:t>
      </w:r>
      <w:r w:rsidRPr="0067734B">
        <w:rPr>
          <w:rFonts w:cs="Traditional Arabic"/>
          <w:szCs w:val="36"/>
          <w:vertAlign w:val="superscript"/>
          <w:rtl/>
          <w:lang w:bidi="ar-SY"/>
        </w:rPr>
        <w:t>(</w:t>
      </w:r>
      <w:r w:rsidRPr="0067734B">
        <w:rPr>
          <w:rStyle w:val="FootnoteReference"/>
          <w:rFonts w:cs="Traditional Arabic"/>
          <w:szCs w:val="36"/>
          <w:rtl/>
          <w:lang w:bidi="ar-SY"/>
        </w:rPr>
        <w:footnoteReference w:id="149"/>
      </w:r>
      <w:r w:rsidRPr="0067734B">
        <w:rPr>
          <w:rFonts w:cs="Traditional Arabic"/>
          <w:szCs w:val="36"/>
          <w:vertAlign w:val="superscript"/>
          <w:rtl/>
          <w:lang w:bidi="ar-SY"/>
        </w:rPr>
        <w:t xml:space="preserve">) </w:t>
      </w:r>
      <w:r w:rsidRPr="0067734B">
        <w:rPr>
          <w:rFonts w:cs="Traditional Arabic"/>
          <w:szCs w:val="36"/>
          <w:rtl/>
          <w:lang w:bidi="ar-SY"/>
        </w:rPr>
        <w:t>أنّ هذا العمل مناف للإطار الأخلاقي الذي جاءت به الشريعة  وعبارة عن تجميع للثّروة في أيدي القلّة وكفى بقول الله عز وجل (كَيْ لا يَكُونَ دُولَةً بَيْنَ الأَغْنِيَاءِ مِنْكُمْ )</w:t>
      </w:r>
      <w:r w:rsidRPr="0067734B">
        <w:rPr>
          <w:rFonts w:cs="Traditional Arabic"/>
          <w:szCs w:val="36"/>
          <w:vertAlign w:val="superscript"/>
          <w:rtl/>
          <w:lang w:bidi="ar-SY"/>
        </w:rPr>
        <w:t>(</w:t>
      </w:r>
      <w:r w:rsidRPr="0067734B">
        <w:rPr>
          <w:rStyle w:val="FootnoteReference"/>
          <w:rFonts w:cs="Traditional Arabic"/>
          <w:szCs w:val="36"/>
          <w:rtl/>
          <w:lang w:bidi="ar-SY"/>
        </w:rPr>
        <w:footnoteReference w:id="150"/>
      </w:r>
      <w:r w:rsidRPr="0067734B">
        <w:rPr>
          <w:rFonts w:cs="Traditional Arabic"/>
          <w:szCs w:val="36"/>
          <w:vertAlign w:val="superscript"/>
          <w:rtl/>
          <w:lang w:bidi="ar-SY"/>
        </w:rPr>
        <w:t>)</w:t>
      </w:r>
      <w:r w:rsidRPr="0067734B">
        <w:rPr>
          <w:rFonts w:cs="Traditional Arabic"/>
          <w:szCs w:val="36"/>
          <w:rtl/>
          <w:lang w:bidi="ar-SY"/>
        </w:rPr>
        <w:t>.وفي  واقعنا المعاصر كافٍ في استلهام المقصد الشرعي من ذلك النهي أن يُتداول المال في أيدي القلّة  وهذا كلّه وتطبيقا للقاعدة الفقهية درء المفاسد أولى من جلب المصالح ، وهنا قول العز بن عبد السلام  "</w:t>
      </w:r>
      <w:r w:rsidRPr="0067734B">
        <w:rPr>
          <w:rFonts w:cs="Traditional Arabic"/>
          <w:szCs w:val="36"/>
          <w:rtl/>
        </w:rPr>
        <w:t xml:space="preserve">قال العز بن عبد السلام -رحمه الله-: "إذا اجتمعت مصالح ومفاسد فإن أمكن تحصيل المصالح ودرء المفاسد فعلنا ذلك امتثالاً لأمر الله </w:t>
      </w:r>
      <w:r w:rsidRPr="0067734B">
        <w:rPr>
          <w:rFonts w:cs="Traditional Arabic"/>
          <w:szCs w:val="36"/>
          <w:lang w:bidi="ar-SY"/>
        </w:rPr>
        <w:t>-</w:t>
      </w:r>
      <w:r w:rsidRPr="0067734B">
        <w:rPr>
          <w:rFonts w:cs="Traditional Arabic"/>
          <w:szCs w:val="36"/>
          <w:rtl/>
        </w:rPr>
        <w:t>تعالى- لقوله -سبحانه وتعالى</w:t>
      </w:r>
      <w:r w:rsidRPr="0067734B">
        <w:rPr>
          <w:rFonts w:cs="Traditional Arabic"/>
          <w:szCs w:val="36"/>
          <w:lang w:bidi="ar-SY"/>
        </w:rPr>
        <w:t xml:space="preserve">-: { </w:t>
      </w:r>
      <w:r w:rsidRPr="0067734B">
        <w:rPr>
          <w:rFonts w:cs="Traditional Arabic"/>
          <w:szCs w:val="36"/>
          <w:rtl/>
        </w:rPr>
        <w:t xml:space="preserve">فَاتَّقُوا اللَّهَ مَا اسْتَطَعْتُمْ </w:t>
      </w:r>
      <w:r w:rsidRPr="0067734B">
        <w:rPr>
          <w:rFonts w:cs="Traditional Arabic"/>
          <w:szCs w:val="36"/>
          <w:lang w:bidi="ar-SY"/>
        </w:rPr>
        <w:t>} [</w:t>
      </w:r>
      <w:r w:rsidRPr="0067734B">
        <w:rPr>
          <w:rFonts w:cs="Traditional Arabic"/>
          <w:szCs w:val="36"/>
          <w:rtl/>
        </w:rPr>
        <w:t>التغابن:16]، وإن تعذر الدرء والتحصيل، فإن كانت المفسدة أعظم من المصلحة درأنا المفسدة ولا نبالي بفوات المصلحة قال الله -تعالى</w:t>
      </w:r>
      <w:r w:rsidRPr="0067734B">
        <w:rPr>
          <w:rFonts w:cs="Traditional Arabic"/>
          <w:szCs w:val="36"/>
          <w:lang w:bidi="ar-SY"/>
        </w:rPr>
        <w:t xml:space="preserve">-:{ </w:t>
      </w:r>
      <w:r w:rsidRPr="0067734B">
        <w:rPr>
          <w:rFonts w:cs="Traditional Arabic"/>
          <w:szCs w:val="36"/>
          <w:rtl/>
        </w:rPr>
        <w:t xml:space="preserve">يَسْأَلونَكَ عَنِ الْخَمْرِ وَالْمَيْسِرِ قُلْ فِيهِمَا إِثْمٌ كَبِيرٌ وَمَنَافِعُ لِلنَّاسِ وَإِثْمُهُمَا أَكْبَرُ مِنْ نَفْعِهِمَا </w:t>
      </w:r>
      <w:r w:rsidRPr="0067734B">
        <w:rPr>
          <w:rFonts w:cs="Traditional Arabic"/>
          <w:szCs w:val="36"/>
          <w:lang w:bidi="ar-SY"/>
        </w:rPr>
        <w:t>}</w:t>
      </w:r>
      <w:r w:rsidRPr="0067734B">
        <w:rPr>
          <w:rFonts w:cs="Traditional Arabic"/>
          <w:szCs w:val="36"/>
          <w:rtl/>
          <w:lang w:bidi="ar-SY"/>
        </w:rPr>
        <w:t xml:space="preserve">   </w:t>
      </w:r>
      <w:r w:rsidRPr="0067734B">
        <w:rPr>
          <w:rFonts w:cs="Traditional Arabic"/>
          <w:szCs w:val="36"/>
          <w:lang w:bidi="ar-SY"/>
        </w:rPr>
        <w:t xml:space="preserve"> [</w:t>
      </w:r>
      <w:r w:rsidRPr="0067734B">
        <w:rPr>
          <w:rFonts w:cs="Traditional Arabic"/>
          <w:szCs w:val="36"/>
          <w:rtl/>
        </w:rPr>
        <w:t>البقرة:219]، حرمهما لأن مفسدتهما أكبر من منفعتهما، وإن كانت المصلحة أعظم من المفسدة حصلنا المصلحة مع التزام المفسدة، وإن استويت المصالحة والمفاسد فقد يتخير بينهما وقد يتوقف فيهما</w:t>
      </w:r>
      <w:r w:rsidRPr="0067734B">
        <w:rPr>
          <w:rFonts w:cs="Traditional Arabic"/>
          <w:szCs w:val="36"/>
          <w:lang w:bidi="ar-SY"/>
        </w:rPr>
        <w:t>".</w:t>
      </w:r>
      <w:r w:rsidRPr="0067734B">
        <w:rPr>
          <w:rFonts w:cs="Traditional Arabic"/>
          <w:szCs w:val="36"/>
          <w:rtl/>
          <w:lang w:bidi="ar-SY"/>
        </w:rPr>
        <w:t>"</w:t>
      </w:r>
      <w:r w:rsidRPr="0067734B">
        <w:rPr>
          <w:rFonts w:cs="Traditional Arabic"/>
          <w:szCs w:val="36"/>
          <w:vertAlign w:val="superscript"/>
          <w:rtl/>
          <w:lang w:bidi="ar-SY"/>
        </w:rPr>
        <w:t xml:space="preserve">( </w:t>
      </w:r>
      <w:r w:rsidRPr="0067734B">
        <w:rPr>
          <w:rStyle w:val="FootnoteReference"/>
          <w:rFonts w:cs="Traditional Arabic"/>
          <w:szCs w:val="36"/>
          <w:rtl/>
          <w:lang w:bidi="ar-SY"/>
        </w:rPr>
        <w:footnoteReference w:id="151"/>
      </w:r>
      <w:r w:rsidRPr="0067734B">
        <w:rPr>
          <w:rFonts w:cs="Traditional Arabic"/>
          <w:szCs w:val="36"/>
          <w:vertAlign w:val="superscript"/>
          <w:rtl/>
          <w:lang w:bidi="ar-SY"/>
        </w:rPr>
        <w:t xml:space="preserve">) </w:t>
      </w:r>
      <w:r w:rsidRPr="0067734B">
        <w:rPr>
          <w:rFonts w:cs="Traditional Arabic"/>
          <w:szCs w:val="36"/>
          <w:rtl/>
          <w:lang w:bidi="ar-SY"/>
        </w:rPr>
        <w:t>.</w:t>
      </w:r>
    </w:p>
    <w:p w:rsidR="007E726F" w:rsidRPr="0067734B" w:rsidRDefault="007E726F" w:rsidP="007E726F">
      <w:pPr>
        <w:bidi/>
        <w:jc w:val="left"/>
        <w:rPr>
          <w:rFonts w:cs="Traditional Arabic"/>
          <w:szCs w:val="36"/>
          <w:rtl/>
          <w:lang w:bidi="ar-SY"/>
        </w:rPr>
      </w:pPr>
    </w:p>
    <w:p w:rsidR="007E726F" w:rsidRPr="0067734B" w:rsidRDefault="007E726F" w:rsidP="007E726F">
      <w:pPr>
        <w:bidi/>
        <w:jc w:val="left"/>
        <w:rPr>
          <w:rFonts w:cs="Traditional Arabic"/>
          <w:szCs w:val="36"/>
          <w:rtl/>
          <w:lang w:bidi="ar-SY"/>
        </w:rPr>
      </w:pPr>
    </w:p>
    <w:p w:rsidR="007E726F" w:rsidRPr="0067734B" w:rsidRDefault="007E726F" w:rsidP="007E726F">
      <w:pPr>
        <w:bidi/>
        <w:jc w:val="left"/>
        <w:rPr>
          <w:rFonts w:cs="Traditional Arabic"/>
          <w:b/>
          <w:bCs/>
          <w:szCs w:val="36"/>
          <w:rtl/>
        </w:rPr>
      </w:pPr>
      <w:r w:rsidRPr="0067734B">
        <w:rPr>
          <w:rFonts w:cs="Traditional Arabic"/>
          <w:b/>
          <w:bCs/>
          <w:szCs w:val="36"/>
          <w:rtl/>
        </w:rPr>
        <w:lastRenderedPageBreak/>
        <w:t>المطلب الثاني: الاحتياطي النقدي والزكاة</w:t>
      </w:r>
      <w:r w:rsidRPr="0067734B">
        <w:rPr>
          <w:rFonts w:cs="Traditional Arabic"/>
          <w:b/>
          <w:bCs/>
          <w:szCs w:val="36"/>
        </w:rPr>
        <w:t>:</w:t>
      </w:r>
    </w:p>
    <w:p w:rsidR="007E726F" w:rsidRPr="0067734B" w:rsidRDefault="007E726F" w:rsidP="007E726F">
      <w:pPr>
        <w:bidi/>
        <w:jc w:val="left"/>
        <w:rPr>
          <w:rFonts w:cs="Traditional Arabic"/>
          <w:szCs w:val="36"/>
          <w:rtl/>
        </w:rPr>
      </w:pPr>
      <w:r w:rsidRPr="0067734B">
        <w:rPr>
          <w:rFonts w:cs="Traditional Arabic"/>
          <w:szCs w:val="36"/>
          <w:rtl/>
        </w:rPr>
        <w:t xml:space="preserve">   ينشأ عن تطبيق البنك المركزي لنسبة حد أدنى للاحتياطي القانوني على البنك الإسلامي علاقة اختلالية بينهما من جهة تعطيل الاحتياطي النقدي عن الانتفاع وتعلقه بحق الزكاة. وذلك أن البنك الإسلامي لا يتمكن أو على الأقل لا يستعد من الناحية العملية لاستقطاع أية نسبة زكوية عن الاحتياطي النقدي لأنه من قبيل الأموال المحتجزة غير المنتجة والتي لا تحقق عائداً أو مردوداً اقتصادياً لأصحابها، ولربما تعد هذه العملية من وجهة نظر البنك الإسلامي غير منطقية لأن خصم نسبة الزكاة من الاحتياطي يعني تآكلا مستمرا  لرأس المال المعطل، ويفضي هذا الوضع في النهاية إلى خسارة محققة في القيمة الإجمالية لرأس المال، وذلك من وجهين أحدهما أن رأس المال المودع على شكل احتياطي لا يستفاد منه في عمليات المشاركة أو المرابحة أو أية عملية إنتاجية ممكنة، وثانيهما أنه رأس مال معطل عن النماء وتحقيق الربح، ومن أجل ذلك فإن البنك الإسلامي يلجأ عن طريق آلية الرقابة الشرعية إلى الأخذ بفتاوى مبنية على أساس رخص شرعية أو بالأحرى اتخاذ مواقف متساهلة في هذا الجانب لتجاوز إشكالية العلاقة الاختلالية في دفع الزكاة، ويتضح هذا المنحى وفق كثير من المبررات أهمها :</w:t>
      </w:r>
      <w:r w:rsidRPr="0067734B">
        <w:rPr>
          <w:rFonts w:cs="Traditional Arabic"/>
          <w:szCs w:val="36"/>
          <w:vertAlign w:val="superscript"/>
          <w:rtl/>
        </w:rPr>
        <w:t>(</w:t>
      </w:r>
      <w:r w:rsidRPr="0067734B">
        <w:rPr>
          <w:rFonts w:cs="Traditional Arabic"/>
          <w:szCs w:val="36"/>
          <w:vertAlign w:val="superscript"/>
          <w:rtl/>
        </w:rPr>
        <w:footnoteReference w:id="152"/>
      </w:r>
      <w:r w:rsidRPr="0067734B">
        <w:rPr>
          <w:rFonts w:cs="Traditional Arabic"/>
          <w:szCs w:val="36"/>
          <w:vertAlign w:val="superscript"/>
          <w:rtl/>
        </w:rPr>
        <w:t>)</w:t>
      </w:r>
    </w:p>
    <w:p w:rsidR="007E726F" w:rsidRPr="0067734B" w:rsidRDefault="007E726F" w:rsidP="007E726F">
      <w:pPr>
        <w:bidi/>
        <w:jc w:val="left"/>
        <w:rPr>
          <w:rFonts w:cs="Traditional Arabic"/>
          <w:szCs w:val="36"/>
          <w:rtl/>
        </w:rPr>
      </w:pPr>
      <w:proofErr w:type="gramStart"/>
      <w:r w:rsidRPr="0067734B">
        <w:rPr>
          <w:rFonts w:cs="Traditional Arabic"/>
          <w:szCs w:val="36"/>
        </w:rPr>
        <w:t xml:space="preserve">- </w:t>
      </w:r>
      <w:r w:rsidRPr="0067734B">
        <w:rPr>
          <w:rFonts w:cs="Traditional Arabic"/>
          <w:szCs w:val="36"/>
          <w:rtl/>
        </w:rPr>
        <w:t>الزكاة لا تجب في نصاب مشترك</w:t>
      </w:r>
      <w:r w:rsidRPr="0067734B">
        <w:rPr>
          <w:rFonts w:cs="Traditional Arabic"/>
          <w:szCs w:val="36"/>
        </w:rPr>
        <w:t>.</w:t>
      </w:r>
      <w:proofErr w:type="gramEnd"/>
      <w:r w:rsidRPr="0067734B">
        <w:rPr>
          <w:rFonts w:cs="Traditional Arabic"/>
          <w:szCs w:val="36"/>
          <w:rtl/>
        </w:rPr>
        <w:t xml:space="preserve">                                                                             - لا يجوز للشريك أن يخرج زكاة عن شريكه إلا بإذنه</w:t>
      </w:r>
      <w:r w:rsidRPr="0067734B">
        <w:rPr>
          <w:rFonts w:cs="Traditional Arabic"/>
          <w:szCs w:val="36"/>
        </w:rPr>
        <w:t>.</w:t>
      </w:r>
      <w:r w:rsidRPr="0067734B">
        <w:rPr>
          <w:rFonts w:cs="Traditional Arabic"/>
          <w:szCs w:val="36"/>
          <w:rtl/>
        </w:rPr>
        <w:t xml:space="preserve">                                                          -  إن البنك الإسلامي لا يملك الاحتياطي ملكاً مطلقاً لأنه في حكم الودائع والأمانات المخصصة لغرض خاص</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lastRenderedPageBreak/>
        <w:t xml:space="preserve"> - الاحتجاج بتصرف عثمان رضي الله عنه  بعدما تكاثرت الأموال في عصره وفوض اصحابها لاستخراج الزكاة منها و بإجماع الصحابة، وصار أرباب الأموال كالوكلاء عن ولي الأمر</w:t>
      </w:r>
      <w:r w:rsidRPr="0067734B">
        <w:rPr>
          <w:rFonts w:cs="Traditional Arabic"/>
          <w:szCs w:val="36"/>
        </w:rPr>
        <w:t>.</w:t>
      </w:r>
      <w:r w:rsidRPr="0067734B">
        <w:rPr>
          <w:rFonts w:cs="Traditional Arabic"/>
          <w:szCs w:val="36"/>
          <w:rtl/>
        </w:rPr>
        <w:t xml:space="preserve"> </w:t>
      </w:r>
    </w:p>
    <w:p w:rsidR="007E726F" w:rsidRPr="0067734B" w:rsidRDefault="007E726F" w:rsidP="007E726F">
      <w:pPr>
        <w:bidi/>
        <w:jc w:val="left"/>
        <w:rPr>
          <w:rFonts w:cs="Traditional Arabic"/>
          <w:szCs w:val="36"/>
          <w:rtl/>
        </w:rPr>
      </w:pPr>
      <w:r w:rsidRPr="0067734B">
        <w:rPr>
          <w:rFonts w:cs="Traditional Arabic"/>
          <w:szCs w:val="36"/>
          <w:rtl/>
        </w:rPr>
        <w:t xml:space="preserve">ويمكن مناقشة المبررات السابقة على عدم إخراج الزكاة  كالتالي: </w:t>
      </w:r>
    </w:p>
    <w:p w:rsidR="007E726F" w:rsidRPr="0067734B" w:rsidRDefault="007E726F" w:rsidP="007E726F">
      <w:pPr>
        <w:bidi/>
        <w:spacing w:before="100" w:beforeAutospacing="1" w:after="100" w:afterAutospacing="1" w:line="240" w:lineRule="auto"/>
        <w:jc w:val="left"/>
        <w:rPr>
          <w:rFonts w:cs="Traditional Arabic"/>
          <w:szCs w:val="36"/>
          <w:rtl/>
        </w:rPr>
      </w:pPr>
      <w:r w:rsidRPr="0067734B">
        <w:rPr>
          <w:rFonts w:cs="Traditional Arabic"/>
          <w:szCs w:val="36"/>
          <w:rtl/>
        </w:rPr>
        <w:t>أوّلا: مناقشة  وجوب الزكاة في المال المشترك</w:t>
      </w:r>
      <w:r w:rsidRPr="0067734B">
        <w:rPr>
          <w:rFonts w:cs="Traditional Arabic"/>
          <w:b/>
          <w:bCs/>
          <w:szCs w:val="36"/>
          <w:rtl/>
        </w:rPr>
        <w:t>:</w:t>
      </w:r>
    </w:p>
    <w:p w:rsidR="007E726F" w:rsidRPr="0067734B" w:rsidRDefault="007E726F" w:rsidP="007E726F">
      <w:pPr>
        <w:bidi/>
        <w:spacing w:before="100" w:beforeAutospacing="1" w:after="100" w:afterAutospacing="1" w:line="240" w:lineRule="auto"/>
        <w:jc w:val="left"/>
        <w:rPr>
          <w:rFonts w:cs="Traditional Arabic"/>
          <w:szCs w:val="36"/>
          <w:rtl/>
        </w:rPr>
      </w:pPr>
      <w:r w:rsidRPr="0067734B">
        <w:rPr>
          <w:rFonts w:cs="Traditional Arabic"/>
          <w:szCs w:val="36"/>
          <w:rtl/>
        </w:rPr>
        <w:t xml:space="preserve"> ذهب جمهور الفقهاء إلى أن الزكاة لا تجب في مال الشركة إذا لم تبلغ حصة كل من الشركاء أو بعضهم فيها نصابا، فإذا بلغت حصة كل من الشركاء فيها نصابا، وجبت الزكاة عليهم جميعا كل منهم على قدر حصته فيها، فإذا بلغت حصص بعضهم نصابا وحصص بعضهم الآخر لم تبلغ النصاب، وجبت الزكاة على من بلغت حصته فيها النصاب على قدر حصته، و لم تجب الزكاة على من لم تبلغ حصته فيها النصاب، هذا ما لم يكن لهم مال آخر من النقود أو عروض التجارة، فإذا كان لهم أو لبعضهم  شيء من ذلك، جمع مع حصته فيها وكمل النصاب بها.</w:t>
      </w:r>
    </w:p>
    <w:p w:rsidR="007E726F" w:rsidRPr="0067734B" w:rsidRDefault="007E726F" w:rsidP="007E726F">
      <w:pPr>
        <w:bidi/>
        <w:spacing w:before="100" w:beforeAutospacing="1" w:after="100" w:afterAutospacing="1" w:line="240" w:lineRule="auto"/>
        <w:jc w:val="left"/>
        <w:rPr>
          <w:rFonts w:cs="Traditional Arabic"/>
          <w:szCs w:val="36"/>
          <w:rtl/>
        </w:rPr>
      </w:pPr>
      <w:r w:rsidRPr="0067734B">
        <w:rPr>
          <w:rFonts w:cs="Traditional Arabic"/>
          <w:szCs w:val="36"/>
          <w:rtl/>
        </w:rPr>
        <w:t>كما خالف الشافعية الجمهور في ذلك ، وقالوا: تجب الزكاة في مال الشركة إذا بلغ مجموعه النصاب مطلقا، سواء بلغت حصة كل من الشركاء أو أي منهم فيها النصاب أولا، ويستوي في ذلك شركة المواشي وغيرها (</w:t>
      </w:r>
      <w:r w:rsidRPr="0067734B">
        <w:rPr>
          <w:rStyle w:val="FootnoteReference"/>
          <w:rFonts w:cs="Traditional Arabic"/>
          <w:szCs w:val="36"/>
          <w:rtl/>
        </w:rPr>
        <w:footnoteReference w:id="153"/>
      </w:r>
      <w:r w:rsidRPr="0067734B">
        <w:rPr>
          <w:rFonts w:cs="Traditional Arabic"/>
          <w:szCs w:val="36"/>
          <w:rtl/>
        </w:rPr>
        <w:t>).</w:t>
      </w:r>
    </w:p>
    <w:p w:rsidR="007E726F" w:rsidRPr="0067734B" w:rsidRDefault="007E726F" w:rsidP="007E726F">
      <w:pPr>
        <w:bidi/>
        <w:jc w:val="left"/>
        <w:rPr>
          <w:rFonts w:cs="Traditional Arabic"/>
          <w:color w:val="0000FF"/>
          <w:szCs w:val="36"/>
          <w:u w:val="single"/>
          <w:rtl/>
        </w:rPr>
      </w:pPr>
      <w:r w:rsidRPr="0067734B">
        <w:rPr>
          <w:rFonts w:cs="Traditional Arabic"/>
          <w:szCs w:val="36"/>
          <w:rtl/>
        </w:rPr>
        <w:t xml:space="preserve">والقول قول الجمهور ، أي أن الاحتياطي الإلزامي (القانوني) عبارة عن مال مشترك والأخذ بما ذهب إليه جمهور الفقهاء أنه لا زكاة في المال المشترك إلا إذا بلغ النصاب جميعه </w:t>
      </w:r>
      <w:r w:rsidRPr="0067734B">
        <w:rPr>
          <w:rFonts w:eastAsia="Times New Roman" w:cs="Traditional Arabic"/>
          <w:szCs w:val="36"/>
          <w:rtl/>
        </w:rPr>
        <w:t xml:space="preserve">في المال المشترك،وإذا بلغ نصيب كلّ منهم النصاب وجبت عليهم ،وإن بلغ نصيب بعضهم وجبت عليه فقط ، وإن كان المجموع نصاباً وكان نصيب كلّ منهم أقلّ ، لم تجب على واحد منهم .                                                 </w:t>
      </w:r>
      <w:r w:rsidRPr="0067734B">
        <w:rPr>
          <w:rFonts w:cs="Traditional Arabic"/>
          <w:szCs w:val="36"/>
          <w:rtl/>
        </w:rPr>
        <w:t xml:space="preserve"> </w:t>
      </w:r>
    </w:p>
    <w:p w:rsidR="007E726F" w:rsidRPr="0067734B" w:rsidRDefault="007E726F" w:rsidP="007E726F">
      <w:pPr>
        <w:bidi/>
        <w:jc w:val="left"/>
        <w:rPr>
          <w:rFonts w:cs="Traditional Arabic"/>
          <w:szCs w:val="36"/>
          <w:rtl/>
        </w:rPr>
      </w:pPr>
      <w:r w:rsidRPr="0067734B">
        <w:rPr>
          <w:rFonts w:cs="Traditional Arabic"/>
          <w:szCs w:val="36"/>
          <w:rtl/>
        </w:rPr>
        <w:lastRenderedPageBreak/>
        <w:t>ثانياً: والقول بأن الاحتياطي يدخل في باب الأمانات للغير وأنه غير مملوك على إطلاقه للمصرف الإسلامي هو قول غير صحيح لأن الاحتياطي يسهم من وجهة النظر الائتمانية في ضمان تغطية نقدية لأية مخاطر محتملة ضد ودائع الأفراد، أي أنه يقوم بدور وظيفي لمصلحة النشاط المصرفي لسائر العمليات المنوطة به. وإذا فرض جدلاً أن الاحتياطي من قبيل الأمانات فهي أمانات نقدية معطلة عن الانتفاع بها في مجالات إنتاجية غير تغطية الائتمان، وتدخل في حيز الاكتناز وحبس الأموال التي نهى الإسلام عنها وحث على إخراج الزكاة فيها من أجل تسريع تداولها والاستفادة من تثميرها وتشغيلها بدلاً من حبسها، فالمعلوم محاسبيا أن الثروة المعطلة تفقد جزءا من قيمتها الإجمالية عند دفع الزكاة . ويستفاد من ذلك أن على البنك الإسلامي أن يحاول وضع أسس منهجية نحو إعادة صيغة التعاقد مع البنك المركزي حول قانونية التصرف بالاحتياطي وفق أشكال الاستثمار المختلفة، والاعتراف ضمنياً بعدم جدوى حبس أموال الغير وتعطيل الانتفاع بها مما يعزز من تضافر الجهود لحل مشكلة مطروحة واختلال قائم بدلاً من التماس مخارج تكيفية لهذه الغاية</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ثالثاً: وأما الاحتجاج بتصرف عثمان رضي الله تعالى عنه بأنه لم يتتبّع زكاة الأموال النقدية في عهده بسبب كثرتها وما تحدثه من حرج وضرر يعود على أصحابها، فإن مثل هذا الاحتجاج لا يعتدُّ به في هذا الزمان لأن الضرر المحتمل الوقوع على أصحاب الأموال حين زكاتها في ذلك الزمان غير ممكن وقوعه في هذا الزمان بفضل دقة الإجراءات المحاسبية وسهولة الوصول إلى القيود المالية لكل من وجبت عليه الزكاة في المكان والوقت المناسب. والأهم أنه إذا جاز قبول تصرف الخليفة عثمان رضي اله عنه في زمنه فإنما يعود إلى ثقته بأن الناس سيقومون بدفع الزكاة عن خاطرهم لأنهم علموا أولاً موقف الإسلام من مانعي الزكاة وبخاصة في عهد الخليفة أبي بكر رضي الله تعالى عنه حينما أشهر السيف في وجوه الممتنعين عن أداء الزكاة وقال قولته المشهورة: “والله لو منعوني عناقاً- وفي رواية عقالاً- كانوا يؤدونها لرسول الله لقاتلتهم على منعها”</w:t>
      </w:r>
      <w:r w:rsidRPr="0067734B">
        <w:rPr>
          <w:rFonts w:cs="Traditional Arabic"/>
          <w:szCs w:val="36"/>
          <w:vertAlign w:val="superscript"/>
          <w:rtl/>
        </w:rPr>
        <w:t>(</w:t>
      </w:r>
      <w:r w:rsidRPr="0067734B">
        <w:rPr>
          <w:rFonts w:cs="Traditional Arabic"/>
          <w:szCs w:val="36"/>
          <w:vertAlign w:val="superscript"/>
          <w:rtl/>
        </w:rPr>
        <w:footnoteReference w:id="154"/>
      </w:r>
      <w:r w:rsidRPr="0067734B">
        <w:rPr>
          <w:rFonts w:cs="Traditional Arabic"/>
          <w:szCs w:val="36"/>
          <w:vertAlign w:val="superscript"/>
          <w:rtl/>
        </w:rPr>
        <w:t>)</w:t>
      </w:r>
      <w:r w:rsidRPr="0067734B">
        <w:rPr>
          <w:rFonts w:cs="Traditional Arabic"/>
          <w:szCs w:val="36"/>
          <w:rtl/>
        </w:rPr>
        <w:t xml:space="preserve"> وهم ثانياً يحملون ضمائر </w:t>
      </w:r>
      <w:r w:rsidRPr="0067734B">
        <w:rPr>
          <w:rFonts w:cs="Traditional Arabic"/>
          <w:szCs w:val="36"/>
          <w:rtl/>
        </w:rPr>
        <w:lastRenderedPageBreak/>
        <w:t>حية مركوزة في أنفسهم أصح من ضمائر الناس في هذا الزمن لالتزامهم بتطبيق شعائر الإسلام وأحكامه وقربهم من عهد الرسول ، ومع ذلك فإن عثمان رضي الله تعالى عنه لم يترك هذه المسألة إطلاقاً وإنما فرق</w:t>
      </w:r>
      <w:r w:rsidRPr="0067734B">
        <w:rPr>
          <w:rFonts w:cs="Traditional Arabic"/>
          <w:szCs w:val="36"/>
        </w:rPr>
        <w:t xml:space="preserve"> </w:t>
      </w:r>
      <w:r w:rsidRPr="0067734B">
        <w:rPr>
          <w:rFonts w:cs="Traditional Arabic"/>
          <w:szCs w:val="36"/>
          <w:rtl/>
        </w:rPr>
        <w:t>بين الأموال الباطنة والظاهرة ولم يوكل جباية الأموال الظاهرة لضمائر الناس إذ لم تكن جبايتها أمراً عسيراً، ويظل تصرف عثمان رضي الله تعالى عنه اجتهاداً قائماً بذاته يصلح لذلك العصر</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 xml:space="preserve">مما سبق يمكن لنا أن نصل إلى أن أموال الاحتياطي أموال هي أموال للبنك الإسلامي وليست معطلة بل هي مكوَنة أساسا لتغطية أية مخاطر تتعرض لها الودائع ، وتجب فيها الزكاة بشروطها ،وإنه ينبغي على البنك الإسلامي إعادة النظر في مسألة الزكاة المتعلقة بالاحتياطات المحتجزة والمخصصات الزائدة عن الحاجة والتي سبق أن تمّ الإشارة اليها في الفصل السابق ، وأن يباشر وفق آلية اقتصادية مناسبة لاقتطاع نسبة الزكاة المقررة </w:t>
      </w:r>
      <w:r w:rsidRPr="0067734B">
        <w:rPr>
          <w:rFonts w:cs="Traditional Arabic"/>
          <w:szCs w:val="36"/>
          <w:vertAlign w:val="superscript"/>
          <w:rtl/>
        </w:rPr>
        <w:t>(</w:t>
      </w:r>
      <w:r w:rsidRPr="0067734B">
        <w:rPr>
          <w:rFonts w:cs="Traditional Arabic"/>
          <w:sz w:val="28"/>
          <w:szCs w:val="28"/>
          <w:vertAlign w:val="superscript"/>
          <w:rtl/>
        </w:rPr>
        <w:footnoteReference w:id="155"/>
      </w:r>
      <w:r w:rsidRPr="0067734B">
        <w:rPr>
          <w:rFonts w:cs="Traditional Arabic"/>
          <w:szCs w:val="36"/>
          <w:vertAlign w:val="superscript"/>
          <w:rtl/>
        </w:rPr>
        <w:t>)</w:t>
      </w:r>
      <w:r w:rsidRPr="0067734B">
        <w:rPr>
          <w:rFonts w:cs="Traditional Arabic"/>
          <w:szCs w:val="36"/>
          <w:rtl/>
        </w:rPr>
        <w:t xml:space="preserve"> علماً بأن توزيع مقادير الزكاة المتحصلة تخضع للأسس المعمول بها في صندوق الزكاة التابع للبنك الإسلامي أو أية جهة أخرى مؤتمنة، ويجوز أن تخضع أموال الزكاة لأوجه الاستثمار الشرعية في ظل رقابة وإشراف البنك الإسلامي وأن توظف في مشاريع إنتاجية واسعة النطاق لتقليل التكلفة وتحقيق عوائد أعلى لمصلحة المستحقين لها حسب حصصهم أو الأسهم المستحقة لهم أو أية أطر هيكلية مناسبة لهذه الغاية والأمر فيه سعة .</w:t>
      </w:r>
    </w:p>
    <w:p w:rsidR="007E726F" w:rsidRPr="0067734B" w:rsidRDefault="007E726F" w:rsidP="007E726F">
      <w:pPr>
        <w:bidi/>
        <w:jc w:val="left"/>
        <w:rPr>
          <w:rFonts w:cs="Traditional Arabic"/>
          <w:b/>
          <w:bCs/>
          <w:szCs w:val="36"/>
          <w:rtl/>
        </w:rPr>
      </w:pPr>
      <w:r w:rsidRPr="0067734B">
        <w:rPr>
          <w:rFonts w:cs="Traditional Arabic"/>
          <w:b/>
          <w:bCs/>
          <w:szCs w:val="36"/>
          <w:rtl/>
        </w:rPr>
        <w:t>المطلب الثالث : الاحتياطي النقدي والفائدة المستحقة</w:t>
      </w:r>
      <w:r w:rsidRPr="0067734B">
        <w:rPr>
          <w:rFonts w:cs="Traditional Arabic"/>
          <w:b/>
          <w:bCs/>
          <w:szCs w:val="36"/>
        </w:rPr>
        <w:t>:</w:t>
      </w:r>
    </w:p>
    <w:p w:rsidR="007E726F" w:rsidRPr="0067734B" w:rsidRDefault="007E726F" w:rsidP="007E726F">
      <w:pPr>
        <w:bidi/>
        <w:jc w:val="left"/>
        <w:rPr>
          <w:rFonts w:cs="Traditional Arabic"/>
          <w:b/>
          <w:bCs/>
          <w:szCs w:val="36"/>
          <w:rtl/>
        </w:rPr>
      </w:pPr>
      <w:r w:rsidRPr="0067734B">
        <w:rPr>
          <w:rFonts w:cs="Traditional Arabic"/>
          <w:b/>
          <w:bCs/>
          <w:szCs w:val="36"/>
          <w:rtl/>
        </w:rPr>
        <w:t>التعامل بالربا مع البنك المركزي  :</w:t>
      </w:r>
    </w:p>
    <w:p w:rsidR="007E726F" w:rsidRPr="0067734B" w:rsidRDefault="007E726F" w:rsidP="007E726F">
      <w:pPr>
        <w:bidi/>
        <w:jc w:val="left"/>
        <w:rPr>
          <w:rFonts w:cs="Traditional Arabic"/>
          <w:szCs w:val="36"/>
          <w:rtl/>
        </w:rPr>
      </w:pPr>
      <w:r w:rsidRPr="0067734B">
        <w:rPr>
          <w:rFonts w:cs="Traditional Arabic"/>
          <w:szCs w:val="36"/>
          <w:rtl/>
        </w:rPr>
        <w:t xml:space="preserve">التعامل بالربا محرم على الجميع : على الأفراد والجماعات والدول والعالم كله والاستثناء لا يكون إلا بنص ثابت  والشريعة عندما حرمت لم تستثن طائفة من دون الناس  ولا يمكن للدولة المسلمة أن تتعامل بالربا ولا على أن تشجع أبناءها على التعامل به ، ولا أن تكون طرفا فيه ، بل وجب على الدولة أن تحارب الربا والمرابين  قال </w:t>
      </w:r>
      <w:r w:rsidRPr="0067734B">
        <w:rPr>
          <w:rFonts w:cs="Traditional Arabic"/>
          <w:szCs w:val="36"/>
          <w:rtl/>
        </w:rPr>
        <w:lastRenderedPageBreak/>
        <w:t xml:space="preserve">ابن عباس في حديثه عن قول الله تعالى </w:t>
      </w:r>
      <w:r w:rsidRPr="0067734B">
        <w:rPr>
          <w:rFonts w:cs="Traditional Arabic"/>
          <w:b/>
          <w:bCs/>
          <w:szCs w:val="36"/>
          <w:rtl/>
        </w:rPr>
        <w:t>( يا أيها الذين آمنوا اتقوا الله وذروا ما بقي من الربا إن كنتم مؤمنين</w:t>
      </w:r>
      <w:r w:rsidRPr="0067734B">
        <w:rPr>
          <w:rFonts w:cs="Traditional Arabic"/>
          <w:szCs w:val="36"/>
          <w:rtl/>
        </w:rPr>
        <w:t xml:space="preserve"> ) البقرة :278</w:t>
      </w:r>
    </w:p>
    <w:p w:rsidR="007E726F" w:rsidRPr="0067734B" w:rsidRDefault="007E726F" w:rsidP="007E726F">
      <w:pPr>
        <w:bidi/>
        <w:jc w:val="left"/>
        <w:rPr>
          <w:rFonts w:cs="Traditional Arabic"/>
          <w:szCs w:val="36"/>
          <w:rtl/>
        </w:rPr>
      </w:pPr>
      <w:r w:rsidRPr="0067734B">
        <w:rPr>
          <w:rFonts w:cs="Traditional Arabic"/>
          <w:szCs w:val="36"/>
          <w:rtl/>
        </w:rPr>
        <w:t xml:space="preserve">قال:"من كان مقيما على الربا لا ينزع الله عنه ، فحق على إمام المسلمين أن يستتيبه ، فإن نزع وإلا ضرب عنقه " </w:t>
      </w:r>
      <w:r w:rsidRPr="0067734B">
        <w:rPr>
          <w:rFonts w:cs="Traditional Arabic"/>
          <w:szCs w:val="36"/>
          <w:vertAlign w:val="superscript"/>
          <w:rtl/>
        </w:rPr>
        <w:t>(</w:t>
      </w:r>
      <w:r w:rsidRPr="0067734B">
        <w:rPr>
          <w:rFonts w:cs="Traditional Arabic"/>
          <w:szCs w:val="36"/>
          <w:vertAlign w:val="superscript"/>
          <w:rtl/>
        </w:rPr>
        <w:footnoteReference w:id="156"/>
      </w:r>
      <w:r w:rsidRPr="0067734B">
        <w:rPr>
          <w:rFonts w:cs="Traditional Arabic"/>
          <w:szCs w:val="36"/>
          <w:vertAlign w:val="superscript"/>
          <w:rtl/>
        </w:rPr>
        <w:t>)</w:t>
      </w:r>
      <w:r w:rsidRPr="0067734B">
        <w:rPr>
          <w:rFonts w:cs="Traditional Arabic"/>
          <w:szCs w:val="36"/>
          <w:rtl/>
        </w:rPr>
        <w:t>.</w:t>
      </w:r>
    </w:p>
    <w:p w:rsidR="007E726F" w:rsidRPr="0067734B" w:rsidRDefault="007E726F" w:rsidP="007E726F">
      <w:pPr>
        <w:bidi/>
        <w:jc w:val="left"/>
        <w:rPr>
          <w:rFonts w:cs="Traditional Arabic"/>
          <w:szCs w:val="36"/>
          <w:rtl/>
        </w:rPr>
      </w:pPr>
      <w:r w:rsidRPr="0067734B">
        <w:rPr>
          <w:rFonts w:cs="Traditional Arabic"/>
          <w:szCs w:val="36"/>
          <w:rtl/>
        </w:rPr>
        <w:t>فتوى مجمع بحوث الفقه الإسلامي كانت صريحة قاطعة بالتحريم دون مثل هذا الاستثناء الذي لا مستند له من الشرع ، بل يخالف ظاهر نصوصه ، وما أجمعت عليه الأمة .</w:t>
      </w:r>
      <w:r w:rsidRPr="0067734B">
        <w:rPr>
          <w:rFonts w:cs="Traditional Arabic"/>
          <w:b/>
          <w:bCs/>
          <w:szCs w:val="36"/>
          <w:rtl/>
        </w:rPr>
        <w:t xml:space="preserve">                             </w:t>
      </w:r>
      <w:r w:rsidRPr="0067734B">
        <w:rPr>
          <w:rFonts w:cs="Traditional Arabic" w:hint="cs"/>
          <w:b/>
          <w:bCs/>
          <w:szCs w:val="36"/>
          <w:rtl/>
        </w:rPr>
        <w:t xml:space="preserve">       </w:t>
      </w:r>
      <w:r w:rsidRPr="0067734B">
        <w:rPr>
          <w:rFonts w:cs="Traditional Arabic"/>
          <w:b/>
          <w:bCs/>
          <w:szCs w:val="36"/>
          <w:rtl/>
        </w:rPr>
        <w:t xml:space="preserve">            </w:t>
      </w:r>
      <w:r w:rsidRPr="0067734B">
        <w:rPr>
          <w:rFonts w:cs="Traditional Arabic"/>
          <w:szCs w:val="36"/>
          <w:rtl/>
        </w:rPr>
        <w:t xml:space="preserve">يترتب في أغلب الأحيان على وجود الاحتياطي النقدي لدى البنك المركزي استحقاق فائض ربوي لمصلحة البنك الإسلامي، والمعروف أن المصرف الإسلامي لا يتعاطى الربا أخذاً ولا عطاءً، ولذا فإنه يمتنع عن تحصيل هذا الفائض ويتخذ موقف الرفض القطعي من قبوله أو استخدامه في أي وجه من وجوه الانتفاع. والسؤال المطروح في هذا الجانب هو إلى أي مدى يمكن اعتبار مثل هذا الاتجاه سليماً؟ وهل ينسجم ذلك مع أهداف </w:t>
      </w:r>
      <w:r w:rsidRPr="0067734B">
        <w:rPr>
          <w:rFonts w:cs="Traditional Arabic" w:hint="cs"/>
          <w:szCs w:val="36"/>
          <w:rtl/>
        </w:rPr>
        <w:t>البنك</w:t>
      </w:r>
      <w:r w:rsidRPr="0067734B">
        <w:rPr>
          <w:rFonts w:cs="Traditional Arabic"/>
          <w:szCs w:val="36"/>
          <w:rtl/>
        </w:rPr>
        <w:t xml:space="preserve"> الإسلامي في تحقيق التنمية وبخاصة التنمية الاجتماعية التي محورها الإنسان؟ وأيهما أفضل استخدام هذا الفائض في تطويق مشكلات المجتمع وأهمها الفقر وفق نظرة فقهية معاصرة أم الاكتفاء بالوقوف عند ظواهر النصوص دون تتبع الجوانب الأخرى المحيطة بها؟</w:t>
      </w:r>
    </w:p>
    <w:p w:rsidR="007E726F" w:rsidRPr="0067734B" w:rsidRDefault="007E726F" w:rsidP="007E726F">
      <w:pPr>
        <w:bidi/>
        <w:jc w:val="left"/>
        <w:rPr>
          <w:rFonts w:cs="Traditional Arabic"/>
          <w:b/>
          <w:bCs/>
          <w:szCs w:val="36"/>
          <w:rtl/>
        </w:rPr>
      </w:pPr>
      <w:r w:rsidRPr="0067734B">
        <w:rPr>
          <w:rFonts w:cs="Traditional Arabic" w:hint="cs"/>
          <w:szCs w:val="36"/>
          <w:rtl/>
        </w:rPr>
        <w:t>ومن المعاصرين من ذهب إلى أنّ</w:t>
      </w:r>
      <w:r w:rsidRPr="0067734B">
        <w:rPr>
          <w:rFonts w:cs="Traditional Arabic" w:hint="cs"/>
          <w:b/>
          <w:bCs/>
          <w:szCs w:val="36"/>
          <w:rtl/>
        </w:rPr>
        <w:t xml:space="preserve"> </w:t>
      </w:r>
      <w:r w:rsidRPr="0067734B">
        <w:rPr>
          <w:rFonts w:cs="Traditional Arabic"/>
          <w:szCs w:val="36"/>
          <w:rtl/>
        </w:rPr>
        <w:t>تكييف هذه المسألة وفق الأوضاع الاجتماعية المعاصرة يحتاج إلى المزيد من الاعتبارات الشرعية الشاملة ويتطلب جهداً علمياً يناط بمسؤوليات هيئات الرقابة الشرعية التابعة لجهاز المصرف الإسلامي، وأن مسألة أخذ الربا وتوزيعه في مجالات المصلحة أو عدم أخذه يخضع للكثير من الأسس، والمعايير ولعل من أهمها</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lastRenderedPageBreak/>
        <w:t xml:space="preserve">أولاً: أن تناول الحرام حينما يكون ملزماً لصاحبه، ولا مندوحة للكف عنه، وينسجم مع رعاية المقاصد الشرعية وتحقيق المصالح فلا بأس به ويمكن التصرف فيه. وفي هذا السياق يقول الإمام الغزالي في شفاء الغليل: فإن قال قائل: لو طبق الحرام طبقة الأرض أو خطة ناحية وعسر الانتقال منها… ودعت المصلحة إليه، فهل يسلطون – أي الناس- على تناول قدر الحاجة من الحرام لأجل المصلحة؟… قلنا: إن اتفق ذلك… فيجوز لكل واحد أن يزيد على قدر الضرورة، ويترقى إلى قدر الحاجة في الأقوات والملابس والمساكن؛ لأنهم لو اقتصروا على سد الرمق: لتعطلت المكاسب، وانبتر النظام، ولم يزل الخلق في مقاساة ذلك إلى أن يهلكوا. وفيه خراب أمر الدين وسقوط شعائر الإسلام… فهذه مصلحة ظاهرة بعمومها وملائمتها لنظر الشرع، لا مرية فيه” </w:t>
      </w:r>
      <w:r w:rsidRPr="0067734B">
        <w:rPr>
          <w:rFonts w:cs="Traditional Arabic"/>
          <w:szCs w:val="36"/>
          <w:vertAlign w:val="superscript"/>
          <w:rtl/>
        </w:rPr>
        <w:t>(</w:t>
      </w:r>
      <w:r w:rsidRPr="0067734B">
        <w:rPr>
          <w:rFonts w:cs="Traditional Arabic"/>
          <w:szCs w:val="36"/>
          <w:vertAlign w:val="superscript"/>
        </w:rPr>
        <w:footnoteReference w:id="157"/>
      </w:r>
      <w:r w:rsidRPr="0067734B">
        <w:rPr>
          <w:rFonts w:cs="Traditional Arabic"/>
          <w:szCs w:val="36"/>
          <w:vertAlign w:val="superscript"/>
          <w:rtl/>
        </w:rPr>
        <w:t>)</w:t>
      </w:r>
    </w:p>
    <w:p w:rsidR="007E726F" w:rsidRPr="0067734B" w:rsidRDefault="007E726F" w:rsidP="007E726F">
      <w:pPr>
        <w:bidi/>
        <w:jc w:val="left"/>
        <w:rPr>
          <w:rFonts w:cs="Traditional Arabic"/>
          <w:szCs w:val="36"/>
          <w:rtl/>
        </w:rPr>
      </w:pPr>
      <w:r w:rsidRPr="0067734B">
        <w:rPr>
          <w:rFonts w:cs="Traditional Arabic"/>
          <w:szCs w:val="36"/>
          <w:rtl/>
        </w:rPr>
        <w:t>ثانياً: مراعاة الأخذ بالقواعد الشرعية الكلية، ومحاولة تطبيقها في إطار الوقائع والقرائن المعتبرة والتي تعود بالنفع والخير على أفراد المجتمع مثل: “التصرف على الرعية منوط بالمصلحة”، “الضرر يزال”، “الضرر الأشد يزال بالضرر الأخف”، “الضروروات تبيح المحظورات”، “الحاجة تنزل منزلة الضرورة عامة أو خاصة”، وما شابه ذلك من القواعد الكلية</w:t>
      </w:r>
      <w:r w:rsidRPr="0067734B">
        <w:rPr>
          <w:rFonts w:cs="Traditional Arabic"/>
          <w:szCs w:val="36"/>
          <w:vertAlign w:val="superscript"/>
          <w:rtl/>
        </w:rPr>
        <w:t>(</w:t>
      </w:r>
      <w:r w:rsidRPr="0067734B">
        <w:rPr>
          <w:rFonts w:cs="Traditional Arabic"/>
          <w:szCs w:val="36"/>
          <w:vertAlign w:val="superscript"/>
        </w:rPr>
        <w:footnoteReference w:id="158"/>
      </w:r>
      <w:r w:rsidRPr="0067734B">
        <w:rPr>
          <w:rFonts w:cs="Traditional Arabic"/>
          <w:szCs w:val="36"/>
          <w:vertAlign w:val="superscript"/>
          <w:rtl/>
        </w:rPr>
        <w:t>)</w:t>
      </w:r>
    </w:p>
    <w:p w:rsidR="007E726F" w:rsidRPr="0067734B" w:rsidRDefault="007E726F" w:rsidP="007E726F">
      <w:pPr>
        <w:bidi/>
        <w:jc w:val="left"/>
        <w:rPr>
          <w:rFonts w:cs="Traditional Arabic"/>
          <w:szCs w:val="36"/>
          <w:rtl/>
        </w:rPr>
      </w:pPr>
      <w:r w:rsidRPr="0067734B">
        <w:rPr>
          <w:rFonts w:cs="Traditional Arabic"/>
          <w:szCs w:val="36"/>
          <w:rtl/>
        </w:rPr>
        <w:t>ثالثاً: مراعاة الواقع الاجتماعي والسياسي والاقتصادي في إطار الإقليم الواحد، فالمعلوم أن البنك المركزي يمثل سلطة رقابية تابعة للدولة أو الكيان السياسي السائد، ومن ثم فإن موقف المصرف الإسلامي المتضمن رفض الفائض الربوي المستحق على ودائعه الاحتياطية يقضي بتحويل هذا الفائض تلقائياً إلى الخزينة العامة للدولة، ومن جانب آخر فإنه يقع على مسؤولية الدولة تأمين الحد الأدنى للفقراء من القوت واللباس والمسكن</w:t>
      </w:r>
      <w:r w:rsidRPr="0067734B">
        <w:rPr>
          <w:rFonts w:cs="Traditional Arabic"/>
          <w:szCs w:val="36"/>
          <w:vertAlign w:val="superscript"/>
          <w:rtl/>
        </w:rPr>
        <w:t>(</w:t>
      </w:r>
      <w:r w:rsidRPr="0067734B">
        <w:rPr>
          <w:rFonts w:cs="Traditional Arabic"/>
          <w:szCs w:val="36"/>
          <w:vertAlign w:val="superscript"/>
          <w:rtl/>
        </w:rPr>
        <w:footnoteReference w:id="159"/>
      </w:r>
      <w:r w:rsidRPr="0067734B">
        <w:rPr>
          <w:rFonts w:cs="Traditional Arabic"/>
          <w:szCs w:val="36"/>
          <w:vertAlign w:val="superscript"/>
          <w:rtl/>
        </w:rPr>
        <w:t>)</w:t>
      </w:r>
      <w:r w:rsidRPr="0067734B">
        <w:rPr>
          <w:rFonts w:cs="Traditional Arabic"/>
          <w:szCs w:val="36"/>
          <w:rtl/>
        </w:rPr>
        <w:t xml:space="preserve"> وما شابه ذلك من الضروريات مثل تأمين الرعاية الصحية والتعليمية والأمنية، فإذا كان الفقير مسلوباً في حقوقه من </w:t>
      </w:r>
      <w:r w:rsidRPr="0067734B">
        <w:rPr>
          <w:rFonts w:cs="Traditional Arabic"/>
          <w:szCs w:val="36"/>
          <w:rtl/>
        </w:rPr>
        <w:lastRenderedPageBreak/>
        <w:t>قبل القائمين على الأمر فليس من أدنى شك أن تصرف البنك الإسلامي بتحويل الفائض الربوي إلى الدولة التي تنتزع حق الفقير أصلاً بدلاً من تحويله إلى المظلوم إنما هو تكريس لمبدأ الظلم وإعانة للظالم على ظلمه وحرمان للفقير</w:t>
      </w:r>
      <w:r w:rsidRPr="0067734B">
        <w:rPr>
          <w:rFonts w:cs="Traditional Arabic"/>
          <w:szCs w:val="36"/>
        </w:rPr>
        <w:t>.</w:t>
      </w:r>
    </w:p>
    <w:p w:rsidR="007E726F" w:rsidRPr="0067734B" w:rsidRDefault="007E726F" w:rsidP="007E726F">
      <w:pPr>
        <w:bidi/>
        <w:jc w:val="left"/>
        <w:rPr>
          <w:rFonts w:cs="Traditional Arabic"/>
          <w:szCs w:val="36"/>
          <w:rtl/>
        </w:rPr>
      </w:pPr>
      <w:r w:rsidRPr="0067734B">
        <w:rPr>
          <w:rFonts w:cs="Traditional Arabic"/>
          <w:szCs w:val="36"/>
          <w:rtl/>
        </w:rPr>
        <w:t>ويقاس على الحكم الشرعي المتعلق بالفائض الربوي المستحق على الاحتياطي القانوني أية فوائض ربوية أخرى مستحقة لل</w:t>
      </w:r>
      <w:r w:rsidRPr="0067734B">
        <w:rPr>
          <w:rFonts w:cs="Traditional Arabic" w:hint="cs"/>
          <w:szCs w:val="36"/>
          <w:rtl/>
        </w:rPr>
        <w:t>بنك</w:t>
      </w:r>
      <w:r w:rsidRPr="0067734B">
        <w:rPr>
          <w:rFonts w:cs="Traditional Arabic"/>
          <w:szCs w:val="36"/>
          <w:rtl/>
        </w:rPr>
        <w:t xml:space="preserve"> الإسلامي مثل الفائض الربوي المستحق على الأمانات النقدية التي يستودعها </w:t>
      </w:r>
      <w:r w:rsidRPr="0067734B">
        <w:rPr>
          <w:rFonts w:cs="Traditional Arabic" w:hint="cs"/>
          <w:szCs w:val="36"/>
          <w:rtl/>
        </w:rPr>
        <w:t xml:space="preserve">البنك </w:t>
      </w:r>
      <w:r w:rsidRPr="0067734B">
        <w:rPr>
          <w:rFonts w:cs="Traditional Arabic"/>
          <w:szCs w:val="36"/>
          <w:rtl/>
        </w:rPr>
        <w:t xml:space="preserve">الإسلامي لدى البنك المركزي، حيث تنشأ هذه العملية حينما يواجه </w:t>
      </w:r>
      <w:r w:rsidRPr="0067734B">
        <w:rPr>
          <w:rFonts w:cs="Traditional Arabic" w:hint="cs"/>
          <w:szCs w:val="36"/>
          <w:rtl/>
        </w:rPr>
        <w:t xml:space="preserve">البنك </w:t>
      </w:r>
      <w:r w:rsidRPr="0067734B">
        <w:rPr>
          <w:rFonts w:cs="Traditional Arabic"/>
          <w:szCs w:val="36"/>
          <w:rtl/>
        </w:rPr>
        <w:t xml:space="preserve"> الإسلامي فائض سيولة أو ودائع إضافية لا تستوعبها قنوات الاستثمار المتاحة فيلجأ إلى استيداعها على شكل أمانات في خزائن البنك المركزي الذي يقوم بدوره بتوظيفها كونها سيولة تدخل بحر الودائع فيترتب عليها فوائض ربوية مستحقة لمصلحة </w:t>
      </w:r>
      <w:r w:rsidRPr="0067734B">
        <w:rPr>
          <w:rFonts w:cs="Traditional Arabic" w:hint="cs"/>
          <w:szCs w:val="36"/>
          <w:rtl/>
        </w:rPr>
        <w:t>البنك</w:t>
      </w:r>
      <w:r w:rsidRPr="0067734B">
        <w:rPr>
          <w:rFonts w:cs="Traditional Arabic"/>
          <w:szCs w:val="36"/>
          <w:rtl/>
        </w:rPr>
        <w:t xml:space="preserve"> الإسلامي، ويمكن في هذا الجانب أن يلعب </w:t>
      </w:r>
      <w:r w:rsidRPr="0067734B">
        <w:rPr>
          <w:rFonts w:cs="Traditional Arabic" w:hint="cs"/>
          <w:szCs w:val="36"/>
          <w:rtl/>
        </w:rPr>
        <w:t>البنك</w:t>
      </w:r>
      <w:r w:rsidRPr="0067734B">
        <w:rPr>
          <w:rFonts w:cs="Traditional Arabic"/>
          <w:szCs w:val="36"/>
          <w:rtl/>
        </w:rPr>
        <w:t xml:space="preserve"> الإسلامي دوراً ريادياً وفعالاً في حل إشكالية العلاقة بينه وبين البنك المركزي من جهة استحقاق الفائض الربوي من جهة، وأن يسهم في حل مشكلات المجتمع وقضايا التنمية الإنسانية وأهمها تخليص الإنسان من براثن الفقر.</w:t>
      </w:r>
    </w:p>
    <w:p w:rsidR="007E726F" w:rsidRPr="0067734B" w:rsidRDefault="007E726F" w:rsidP="007E726F">
      <w:pPr>
        <w:bidi/>
        <w:jc w:val="left"/>
        <w:rPr>
          <w:rFonts w:cs="Traditional Arabic"/>
          <w:szCs w:val="36"/>
          <w:rtl/>
        </w:rPr>
      </w:pPr>
      <w:r w:rsidRPr="0067734B">
        <w:rPr>
          <w:rFonts w:cs="Traditional Arabic" w:hint="cs"/>
          <w:szCs w:val="36"/>
          <w:rtl/>
        </w:rPr>
        <w:t>على الراغم ممّا سبق إلا أن الباحث لا يرى بأخذ هذه الزيادات عن رأس ماله (الاحتياطي) وهي من الربا الصريح الذي نها الشرع عنه بصريح الآيات والنصوص . وما دام البنك الإسلامي يعمل تحت مضلة البنك المركزي طاعة لوليّ الأمر ، ويعهد أن البنك المركزي المسؤول عن التوازن في كمية النقود والسياسة النقدية عموما ،فلا يمكن بأي حال من الأحوال مخالفة النص ، ولو كان البنك الإسلامي في بلاد غير إسلامية فلزمه أن يذر الربا والبنك الإسلامي له رأس ماله فقط ولا يأخذه بأي حال ولا تحت أي مسمّى ، أمّا ما يودعه البنك الإسلامي من فائض السيولة اليومي أو الشهري ، وهم ما يعرف بالريبو أو الريبو العكسي ، والذي يترتّب عليه ربا صريح ، وأن ّهذا الفائض يودعه البنك طواعية فرأي الباحث أن يودع في مؤسسات إسلامية أخرى من باب التكافل أفضل من إيداعه في مؤسسة ربوبة سواء كانت بنكا مركزيا أو غيره .</w:t>
      </w:r>
    </w:p>
    <w:p w:rsidR="007E726F" w:rsidRPr="0067734B" w:rsidRDefault="007E726F" w:rsidP="007E726F">
      <w:pPr>
        <w:bidi/>
        <w:jc w:val="left"/>
        <w:rPr>
          <w:rFonts w:cs="Traditional Arabic"/>
          <w:b/>
          <w:bCs/>
          <w:szCs w:val="36"/>
          <w:rtl/>
        </w:rPr>
      </w:pPr>
      <w:r w:rsidRPr="0067734B">
        <w:rPr>
          <w:rFonts w:cs="Traditional Arabic"/>
          <w:b/>
          <w:bCs/>
          <w:szCs w:val="36"/>
          <w:rtl/>
        </w:rPr>
        <w:lastRenderedPageBreak/>
        <w:t xml:space="preserve"> الخاتمة :</w:t>
      </w:r>
    </w:p>
    <w:p w:rsidR="007E726F" w:rsidRPr="0067734B" w:rsidRDefault="007E726F" w:rsidP="007E726F">
      <w:pPr>
        <w:bidi/>
        <w:jc w:val="left"/>
        <w:rPr>
          <w:rFonts w:cs="Traditional Arabic"/>
          <w:szCs w:val="36"/>
          <w:rtl/>
        </w:rPr>
      </w:pPr>
      <w:r w:rsidRPr="0067734B">
        <w:rPr>
          <w:rFonts w:cs="Traditional Arabic"/>
          <w:szCs w:val="36"/>
          <w:rtl/>
        </w:rPr>
        <w:t>عندما تتشابك الذمم والحقوق والذي في الغالب يترتّب عليه تعدٍّ على الحقوق منها حق العباد متمثلا في المودعين والمساهمين والمجتمع  وحق الله تعالى متمثلا في إخراج زكاة المال ،وبعد التفتيش في الودائع الإستثمارية والترحال بين البنك الإسلامي والبنك المركزي والرد ذلك كله إلى ما تقتضيه الشريعة الإسلامية في المعاملات يجد الباحث نفسه أمام النتائج التالية :</w:t>
      </w:r>
    </w:p>
    <w:p w:rsidR="007E726F" w:rsidRPr="0067734B" w:rsidRDefault="007E726F" w:rsidP="007E726F">
      <w:pPr>
        <w:bidi/>
        <w:jc w:val="left"/>
        <w:rPr>
          <w:rFonts w:cs="Traditional Arabic"/>
          <w:szCs w:val="36"/>
          <w:rtl/>
        </w:rPr>
      </w:pPr>
      <w:r w:rsidRPr="0067734B">
        <w:rPr>
          <w:rFonts w:cs="Traditional Arabic"/>
          <w:szCs w:val="36"/>
          <w:rtl/>
        </w:rPr>
        <w:t xml:space="preserve">-أنه لا يوجد أي مانع شرعي يقضي بمنع المخصصات في البنوك الإسلامية </w:t>
      </w:r>
    </w:p>
    <w:p w:rsidR="007E726F" w:rsidRPr="0067734B" w:rsidRDefault="007E726F" w:rsidP="007E726F">
      <w:pPr>
        <w:bidi/>
        <w:jc w:val="left"/>
        <w:rPr>
          <w:rFonts w:cs="Traditional Arabic"/>
          <w:szCs w:val="36"/>
          <w:rtl/>
        </w:rPr>
      </w:pPr>
      <w:r w:rsidRPr="0067734B">
        <w:rPr>
          <w:rFonts w:cs="Traditional Arabic"/>
          <w:szCs w:val="36"/>
          <w:rtl/>
        </w:rPr>
        <w:t xml:space="preserve">-أن المخصصات تكوّن من أموال المودعين وأموال المساهمين على حدّ سواء </w:t>
      </w:r>
    </w:p>
    <w:p w:rsidR="007E726F" w:rsidRPr="0067734B" w:rsidRDefault="007E726F" w:rsidP="007E726F">
      <w:pPr>
        <w:bidi/>
        <w:jc w:val="left"/>
        <w:rPr>
          <w:rFonts w:cs="Traditional Arabic"/>
          <w:szCs w:val="36"/>
          <w:rtl/>
        </w:rPr>
      </w:pPr>
      <w:r w:rsidRPr="0067734B">
        <w:rPr>
          <w:rFonts w:cs="Traditional Arabic"/>
          <w:szCs w:val="36"/>
          <w:rtl/>
        </w:rPr>
        <w:t>-يحرص البنك الإسلامي على تقدير المخصصات دون إفراط أو تفريط .</w:t>
      </w:r>
    </w:p>
    <w:p w:rsidR="007E726F" w:rsidRPr="0067734B" w:rsidRDefault="007E726F" w:rsidP="007E726F">
      <w:pPr>
        <w:bidi/>
        <w:jc w:val="left"/>
        <w:rPr>
          <w:rFonts w:cs="Traditional Arabic"/>
          <w:szCs w:val="36"/>
          <w:rtl/>
        </w:rPr>
      </w:pPr>
      <w:r w:rsidRPr="0067734B">
        <w:rPr>
          <w:rFonts w:cs="Traditional Arabic"/>
          <w:szCs w:val="36"/>
          <w:rtl/>
        </w:rPr>
        <w:t>- ماتبقى من المخصصات وما تم استرجاعه من الديون المعدومة أو المشكوك فيها  فالبنك ملزم بإعادتها إلى أصحابها وفقا لحصصهم في رأس المال وتدخل في وعاء الزكاة .</w:t>
      </w:r>
    </w:p>
    <w:p w:rsidR="007E726F" w:rsidRPr="0067734B" w:rsidRDefault="007E726F" w:rsidP="007E726F">
      <w:pPr>
        <w:bidi/>
        <w:jc w:val="left"/>
        <w:rPr>
          <w:rFonts w:cs="Traditional Arabic"/>
          <w:szCs w:val="36"/>
          <w:rtl/>
        </w:rPr>
      </w:pPr>
      <w:r w:rsidRPr="0067734B">
        <w:rPr>
          <w:rFonts w:cs="Traditional Arabic" w:hint="cs"/>
          <w:szCs w:val="36"/>
          <w:rtl/>
        </w:rPr>
        <w:t>- جميع المخصصات التي تمّت مناقشتها تدخل في وعاء الزكاة ولا يستثنى منها أي مخصص .</w:t>
      </w:r>
    </w:p>
    <w:p w:rsidR="007E726F" w:rsidRPr="0067734B" w:rsidRDefault="007E726F" w:rsidP="007E726F">
      <w:pPr>
        <w:bidi/>
        <w:jc w:val="left"/>
        <w:rPr>
          <w:rFonts w:cs="Traditional Arabic"/>
          <w:szCs w:val="36"/>
          <w:rtl/>
        </w:rPr>
      </w:pPr>
      <w:r w:rsidRPr="0067734B">
        <w:rPr>
          <w:rFonts w:cs="Traditional Arabic"/>
          <w:szCs w:val="36"/>
          <w:rtl/>
        </w:rPr>
        <w:t>بالنسبة للاحتياطيات :</w:t>
      </w:r>
    </w:p>
    <w:p w:rsidR="007E726F" w:rsidRPr="0067734B" w:rsidRDefault="007E726F" w:rsidP="007E726F">
      <w:pPr>
        <w:bidi/>
        <w:jc w:val="left"/>
        <w:rPr>
          <w:rFonts w:cs="Traditional Arabic"/>
          <w:szCs w:val="36"/>
          <w:rtl/>
        </w:rPr>
      </w:pPr>
      <w:r w:rsidRPr="0067734B">
        <w:rPr>
          <w:rFonts w:cs="Traditional Arabic"/>
          <w:szCs w:val="36"/>
          <w:rtl/>
        </w:rPr>
        <w:t xml:space="preserve">-لا يوجد ما يمنع شرعا من تكوين الاحتياطيات بأنواعها ، ويسري الحكم على الاحتياطي السري مالم يؤثر على الأحكام المتعلقة بعناصر الميزانية </w:t>
      </w:r>
      <w:r w:rsidRPr="0067734B">
        <w:rPr>
          <w:rFonts w:cs="Traditional Arabic" w:hint="cs"/>
          <w:szCs w:val="36"/>
          <w:rtl/>
        </w:rPr>
        <w:t>، ومالم يترتّب عليه غرر أو غبن لجميع أو بعض المتعاملين مع البنك.</w:t>
      </w:r>
      <w:r w:rsidRPr="0067734B">
        <w:rPr>
          <w:rFonts w:cs="Traditional Arabic"/>
          <w:szCs w:val="36"/>
          <w:rtl/>
        </w:rPr>
        <w:t xml:space="preserve">  </w:t>
      </w:r>
    </w:p>
    <w:p w:rsidR="007E726F" w:rsidRPr="0067734B" w:rsidRDefault="007E726F" w:rsidP="007E726F">
      <w:pPr>
        <w:bidi/>
        <w:jc w:val="left"/>
        <w:rPr>
          <w:rFonts w:cs="Traditional Arabic"/>
          <w:szCs w:val="36"/>
          <w:rtl/>
        </w:rPr>
      </w:pPr>
      <w:r w:rsidRPr="0067734B">
        <w:rPr>
          <w:rFonts w:cs="Traditional Arabic"/>
          <w:szCs w:val="36"/>
          <w:rtl/>
        </w:rPr>
        <w:t>-توليد النقود المصرفية غير جائز بحال من الأحوال.</w:t>
      </w:r>
    </w:p>
    <w:p w:rsidR="007E726F" w:rsidRPr="0067734B" w:rsidRDefault="007E726F" w:rsidP="007E726F">
      <w:pPr>
        <w:bidi/>
        <w:jc w:val="left"/>
        <w:rPr>
          <w:rFonts w:cs="Traditional Arabic"/>
          <w:szCs w:val="36"/>
          <w:rtl/>
        </w:rPr>
      </w:pPr>
      <w:r w:rsidRPr="0067734B">
        <w:rPr>
          <w:rFonts w:cs="Traditional Arabic"/>
          <w:szCs w:val="36"/>
          <w:rtl/>
        </w:rPr>
        <w:t xml:space="preserve">- الاحتياطيات تخضع في مجملها إلى الزكاة ولا يستثنى منها أي نوع </w:t>
      </w:r>
    </w:p>
    <w:p w:rsidR="007E726F" w:rsidRPr="0067734B" w:rsidRDefault="007E726F" w:rsidP="007E726F">
      <w:pPr>
        <w:bidi/>
        <w:jc w:val="left"/>
        <w:rPr>
          <w:rFonts w:cs="Traditional Arabic"/>
          <w:szCs w:val="36"/>
          <w:rtl/>
        </w:rPr>
      </w:pPr>
      <w:r w:rsidRPr="0067734B">
        <w:rPr>
          <w:rFonts w:cs="Traditional Arabic"/>
          <w:szCs w:val="36"/>
          <w:rtl/>
        </w:rPr>
        <w:lastRenderedPageBreak/>
        <w:t>-الاحتياطي الإلزامي أو نسبة الاحتياطي الجزئي غير جائز ويبقى العمل به طاعة لو</w:t>
      </w:r>
      <w:r w:rsidRPr="0067734B">
        <w:rPr>
          <w:rFonts w:cs="Traditional Arabic" w:hint="cs"/>
          <w:szCs w:val="36"/>
          <w:rtl/>
        </w:rPr>
        <w:t>ل</w:t>
      </w:r>
      <w:r w:rsidRPr="0067734B">
        <w:rPr>
          <w:rFonts w:cs="Traditional Arabic"/>
          <w:szCs w:val="36"/>
          <w:rtl/>
        </w:rPr>
        <w:t>ي الأمر.</w:t>
      </w:r>
    </w:p>
    <w:p w:rsidR="007E726F" w:rsidRPr="0067734B" w:rsidRDefault="007E726F" w:rsidP="007E726F">
      <w:pPr>
        <w:bidi/>
        <w:jc w:val="left"/>
        <w:rPr>
          <w:rFonts w:cs="Traditional Arabic"/>
          <w:szCs w:val="36"/>
          <w:rtl/>
        </w:rPr>
      </w:pPr>
    </w:p>
    <w:p w:rsidR="007E726F" w:rsidRPr="0067734B" w:rsidRDefault="007E726F" w:rsidP="007E726F">
      <w:pPr>
        <w:pStyle w:val="FootnoteText"/>
        <w:rPr>
          <w:rtl/>
        </w:rPr>
      </w:pPr>
    </w:p>
    <w:p w:rsidR="007E726F" w:rsidRDefault="007E726F" w:rsidP="007E726F">
      <w:pPr>
        <w:bidi/>
        <w:jc w:val="left"/>
        <w:rPr>
          <w:rFonts w:cs="Traditional Arabic"/>
          <w:rtl/>
          <w:lang w:bidi="ar-EG"/>
        </w:rPr>
      </w:pPr>
    </w:p>
    <w:p w:rsidR="007E726F" w:rsidRDefault="007E726F" w:rsidP="007E726F">
      <w:pPr>
        <w:bidi/>
        <w:jc w:val="left"/>
        <w:rPr>
          <w:rFonts w:cs="Traditional Arabic"/>
          <w:rtl/>
          <w:lang w:bidi="ar-EG"/>
        </w:rPr>
      </w:pPr>
    </w:p>
    <w:p w:rsidR="007E726F" w:rsidRDefault="007E726F" w:rsidP="007E726F">
      <w:pPr>
        <w:bidi/>
        <w:jc w:val="left"/>
        <w:rPr>
          <w:rFonts w:cs="Traditional Arabic"/>
          <w:rtl/>
          <w:lang w:bidi="ar-EG"/>
        </w:rPr>
      </w:pPr>
    </w:p>
    <w:p w:rsidR="007E726F" w:rsidRDefault="007E726F" w:rsidP="007E726F">
      <w:pPr>
        <w:bidi/>
        <w:jc w:val="left"/>
        <w:rPr>
          <w:rFonts w:cs="Traditional Arabic"/>
          <w:rtl/>
          <w:lang w:bidi="ar-EG"/>
        </w:rPr>
      </w:pPr>
    </w:p>
    <w:p w:rsidR="007E726F" w:rsidRDefault="007E726F" w:rsidP="007E726F">
      <w:pPr>
        <w:bidi/>
        <w:jc w:val="left"/>
        <w:rPr>
          <w:rFonts w:cs="Traditional Arabic"/>
          <w:rtl/>
          <w:lang w:bidi="ar-EG"/>
        </w:rPr>
      </w:pPr>
    </w:p>
    <w:p w:rsidR="007E726F" w:rsidRDefault="007E726F" w:rsidP="007E726F">
      <w:pPr>
        <w:bidi/>
        <w:jc w:val="left"/>
        <w:rPr>
          <w:rFonts w:cs="Traditional Arabic"/>
          <w:rtl/>
          <w:lang w:bidi="ar-EG"/>
        </w:rPr>
      </w:pPr>
    </w:p>
    <w:p w:rsidR="007E726F" w:rsidRDefault="007E726F" w:rsidP="007E726F">
      <w:pPr>
        <w:bidi/>
        <w:jc w:val="left"/>
        <w:rPr>
          <w:rFonts w:cs="Traditional Arabic"/>
          <w:rtl/>
          <w:lang w:bidi="ar-EG"/>
        </w:rPr>
      </w:pPr>
    </w:p>
    <w:p w:rsidR="007E726F" w:rsidRDefault="007E726F" w:rsidP="007E726F">
      <w:pPr>
        <w:bidi/>
        <w:jc w:val="left"/>
        <w:rPr>
          <w:rFonts w:cs="Traditional Arabic"/>
          <w:rtl/>
          <w:lang w:bidi="ar-EG"/>
        </w:rPr>
      </w:pPr>
    </w:p>
    <w:p w:rsidR="007E726F" w:rsidRDefault="007E726F" w:rsidP="007E726F">
      <w:pPr>
        <w:bidi/>
        <w:jc w:val="left"/>
        <w:rPr>
          <w:rFonts w:cs="Traditional Arabic"/>
          <w:rtl/>
          <w:lang w:bidi="ar-EG"/>
        </w:rPr>
      </w:pPr>
    </w:p>
    <w:p w:rsidR="007E726F" w:rsidRDefault="007E726F" w:rsidP="007E726F">
      <w:pPr>
        <w:bidi/>
        <w:jc w:val="left"/>
        <w:rPr>
          <w:rFonts w:cs="Traditional Arabic"/>
          <w:rtl/>
          <w:lang w:bidi="ar-EG"/>
        </w:rPr>
      </w:pPr>
    </w:p>
    <w:p w:rsidR="007E726F" w:rsidRDefault="007E726F" w:rsidP="007E726F">
      <w:pPr>
        <w:bidi/>
        <w:jc w:val="left"/>
        <w:rPr>
          <w:rFonts w:cs="Traditional Arabic"/>
          <w:rtl/>
          <w:lang w:bidi="ar-EG"/>
        </w:rPr>
      </w:pPr>
    </w:p>
    <w:p w:rsidR="007E726F" w:rsidRDefault="007E726F" w:rsidP="007E726F">
      <w:pPr>
        <w:bidi/>
        <w:jc w:val="left"/>
        <w:rPr>
          <w:rFonts w:cs="Traditional Arabic"/>
          <w:rtl/>
          <w:lang w:bidi="ar-EG"/>
        </w:rPr>
      </w:pPr>
    </w:p>
    <w:p w:rsidR="007E726F" w:rsidRDefault="007E726F" w:rsidP="007E726F">
      <w:pPr>
        <w:bidi/>
        <w:jc w:val="left"/>
        <w:rPr>
          <w:rFonts w:cs="Traditional Arabic"/>
          <w:rtl/>
          <w:lang w:bidi="ar-EG"/>
        </w:rPr>
      </w:pPr>
    </w:p>
    <w:p w:rsidR="007E726F" w:rsidRDefault="007E726F" w:rsidP="007E726F">
      <w:pPr>
        <w:bidi/>
        <w:jc w:val="left"/>
        <w:rPr>
          <w:rFonts w:cs="Traditional Arabic"/>
          <w:rtl/>
          <w:lang w:bidi="ar-EG"/>
        </w:rPr>
      </w:pPr>
    </w:p>
    <w:p w:rsidR="007E726F" w:rsidRDefault="007E726F" w:rsidP="007E726F">
      <w:pPr>
        <w:bidi/>
        <w:jc w:val="left"/>
        <w:rPr>
          <w:rFonts w:cs="Traditional Arabic"/>
          <w:rtl/>
          <w:lang w:bidi="ar-EG"/>
        </w:rPr>
      </w:pPr>
    </w:p>
    <w:p w:rsidR="007E726F" w:rsidRDefault="007E726F" w:rsidP="007E726F">
      <w:pPr>
        <w:bidi/>
        <w:jc w:val="left"/>
        <w:rPr>
          <w:rFonts w:cs="Traditional Arabic"/>
          <w:rtl/>
          <w:lang w:bidi="ar-EG"/>
        </w:rPr>
      </w:pPr>
    </w:p>
    <w:p w:rsidR="007E726F" w:rsidRDefault="007E726F" w:rsidP="007E726F">
      <w:pPr>
        <w:bidi/>
        <w:jc w:val="left"/>
        <w:rPr>
          <w:rFonts w:cs="Traditional Arabic"/>
          <w:rtl/>
          <w:lang w:bidi="ar-EG"/>
        </w:rPr>
      </w:pPr>
    </w:p>
    <w:p w:rsidR="007E726F" w:rsidRDefault="007E726F" w:rsidP="007E726F">
      <w:pPr>
        <w:bidi/>
        <w:jc w:val="left"/>
        <w:rPr>
          <w:rFonts w:cs="Traditional Arabic"/>
          <w:rtl/>
          <w:lang w:bidi="ar-EG"/>
        </w:rPr>
      </w:pPr>
    </w:p>
    <w:p w:rsidR="007E726F" w:rsidRPr="001E1C40" w:rsidRDefault="007E726F" w:rsidP="007E726F">
      <w:pPr>
        <w:bidi/>
        <w:rPr>
          <w:rFonts w:cs="Traditional Arabic"/>
          <w:szCs w:val="36"/>
          <w:rtl/>
          <w:lang w:bidi="ar-EG"/>
        </w:rPr>
      </w:pPr>
      <w:r w:rsidRPr="001E1C40">
        <w:rPr>
          <w:rFonts w:cs="Traditional Arabic"/>
          <w:szCs w:val="36"/>
          <w:rtl/>
          <w:lang w:bidi="ar-EG"/>
        </w:rPr>
        <w:lastRenderedPageBreak/>
        <w:t xml:space="preserve">المراجع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 xml:space="preserve">- أبو عبيد ،أحمد: المصارف الإسلامية ودورها في تعزيز القطاع المصرفي،بحث منشور </w:t>
      </w:r>
      <w:r w:rsidRPr="001E1C40">
        <w:rPr>
          <w:rFonts w:cs="Traditional Arabic"/>
          <w:szCs w:val="36"/>
        </w:rPr>
        <w:t>http://www.kantakji.com/fiqh/banks.htm</w:t>
      </w:r>
      <w:r w:rsidRPr="001E1C40">
        <w:rPr>
          <w:rFonts w:cs="Traditional Arabic"/>
          <w:szCs w:val="36"/>
          <w:rtl/>
          <w:lang w:bidi="ar-EG"/>
        </w:rPr>
        <w:t xml:space="preserve"> ،</w:t>
      </w:r>
    </w:p>
    <w:p w:rsidR="007E726F" w:rsidRPr="001E1C40" w:rsidRDefault="007E726F" w:rsidP="007E726F">
      <w:pPr>
        <w:numPr>
          <w:ilvl w:val="0"/>
          <w:numId w:val="11"/>
        </w:numPr>
        <w:bidi/>
        <w:jc w:val="left"/>
        <w:rPr>
          <w:rFonts w:cs="Traditional Arabic"/>
          <w:szCs w:val="36"/>
        </w:rPr>
      </w:pPr>
      <w:r w:rsidRPr="001E1C40">
        <w:rPr>
          <w:rFonts w:cs="Traditional Arabic"/>
          <w:szCs w:val="36"/>
          <w:rtl/>
          <w:lang w:bidi="ar-EG"/>
        </w:rPr>
        <w:t>أبو النصر ،عصام الأُسس المحاسبية والمعالجات الزكوية للمخصصات، بحث منشور على شبكة الإتنرنيت</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 xml:space="preserve">أبو النصر ،عبد الهادي ، بحث </w:t>
      </w:r>
      <w:hyperlink r:id="rId23" w:history="1">
        <w:r w:rsidRPr="001E1C40">
          <w:rPr>
            <w:rStyle w:val="Hyperlink"/>
            <w:rFonts w:cs="Traditional Arabic"/>
            <w:szCs w:val="36"/>
            <w:u w:val="none"/>
            <w:rtl/>
          </w:rPr>
          <w:t>المؤتمر الفقهي الرابع للمؤسسات المالية الإسلامية</w:t>
        </w:r>
      </w:hyperlink>
      <w:r w:rsidRPr="001E1C40">
        <w:rPr>
          <w:rFonts w:cs="Traditional Arabic"/>
          <w:szCs w:val="36"/>
          <w:rtl/>
        </w:rPr>
        <w:t xml:space="preserve"> المنعقد في الكويت  26- 27 محرم 1433     الموافق 21-22 ديسمبر 2011 .</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أبوعبيد، القاسم بن سلام،الأموال(القاهرة:مكتبة الكليات الأزهرية دار الفكر العربي،1401ه-1981م).</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أبوزكريا،محيى الدين بن شرف النووى،المجموع شرح المهذب ، ج5(دارالفكر،).</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أحمد بن حسن الحسني الودائع المصرفية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 xml:space="preserve">أحمد بن حسن الحسني ،البنوك الإسلامية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أحمد</w:t>
      </w:r>
      <w:r w:rsidRPr="001E1C40">
        <w:rPr>
          <w:rFonts w:cs="Traditional Arabic"/>
          <w:szCs w:val="36"/>
        </w:rPr>
        <w:t xml:space="preserve"> )</w:t>
      </w:r>
      <w:r w:rsidRPr="001E1C40">
        <w:rPr>
          <w:rFonts w:cs="Traditional Arabic"/>
          <w:szCs w:val="36"/>
          <w:rtl/>
          <w:lang w:bidi="ar-DZ"/>
        </w:rPr>
        <w:t xml:space="preserve"> </w:t>
      </w:r>
      <w:r w:rsidRPr="001E1C40">
        <w:rPr>
          <w:rFonts w:cs="Traditional Arabic"/>
          <w:szCs w:val="36"/>
          <w:rtl/>
        </w:rPr>
        <w:t>محيي</w:t>
      </w:r>
      <w:r w:rsidRPr="001E1C40">
        <w:rPr>
          <w:rFonts w:cs="Traditional Arabic"/>
          <w:szCs w:val="36"/>
        </w:rPr>
        <w:t xml:space="preserve"> </w:t>
      </w:r>
      <w:r w:rsidRPr="001E1C40">
        <w:rPr>
          <w:rFonts w:cs="Traditional Arabic"/>
          <w:szCs w:val="36"/>
          <w:rtl/>
        </w:rPr>
        <w:t>الدين،</w:t>
      </w:r>
      <w:r w:rsidRPr="001E1C40">
        <w:rPr>
          <w:rFonts w:cs="Traditional Arabic"/>
          <w:szCs w:val="36"/>
        </w:rPr>
        <w:t xml:space="preserve"> </w:t>
      </w:r>
      <w:r w:rsidRPr="001E1C40">
        <w:rPr>
          <w:rFonts w:cs="Traditional Arabic"/>
          <w:szCs w:val="36"/>
          <w:rtl/>
        </w:rPr>
        <w:t>مراجعة</w:t>
      </w:r>
      <w:r w:rsidRPr="001E1C40">
        <w:rPr>
          <w:rFonts w:cs="Traditional Arabic"/>
          <w:szCs w:val="36"/>
        </w:rPr>
        <w:t xml:space="preserve"> </w:t>
      </w:r>
      <w:r w:rsidRPr="001E1C40">
        <w:rPr>
          <w:rFonts w:cs="Traditional Arabic"/>
          <w:szCs w:val="36"/>
          <w:rtl/>
        </w:rPr>
        <w:t>د</w:t>
      </w:r>
      <w:r w:rsidRPr="001E1C40">
        <w:rPr>
          <w:rFonts w:cs="Traditional Arabic"/>
          <w:szCs w:val="36"/>
        </w:rPr>
        <w:t>.</w:t>
      </w:r>
      <w:r w:rsidRPr="001E1C40">
        <w:rPr>
          <w:rFonts w:cs="Traditional Arabic"/>
          <w:szCs w:val="36"/>
          <w:rtl/>
        </w:rPr>
        <w:t>عبد</w:t>
      </w:r>
      <w:r w:rsidRPr="001E1C40">
        <w:rPr>
          <w:rFonts w:cs="Traditional Arabic"/>
          <w:szCs w:val="36"/>
        </w:rPr>
        <w:t xml:space="preserve"> </w:t>
      </w:r>
      <w:r w:rsidRPr="001E1C40">
        <w:rPr>
          <w:rFonts w:cs="Traditional Arabic"/>
          <w:szCs w:val="36"/>
          <w:rtl/>
        </w:rPr>
        <w:t>الستار</w:t>
      </w:r>
      <w:r w:rsidRPr="001E1C40">
        <w:rPr>
          <w:rFonts w:cs="Traditional Arabic"/>
          <w:szCs w:val="36"/>
        </w:rPr>
        <w:t xml:space="preserve"> </w:t>
      </w:r>
      <w:r w:rsidRPr="001E1C40">
        <w:rPr>
          <w:rFonts w:cs="Traditional Arabic"/>
          <w:szCs w:val="36"/>
          <w:rtl/>
        </w:rPr>
        <w:t>أبو</w:t>
      </w:r>
      <w:r w:rsidRPr="001E1C40">
        <w:rPr>
          <w:rFonts w:cs="Traditional Arabic"/>
          <w:szCs w:val="36"/>
        </w:rPr>
        <w:t xml:space="preserve"> </w:t>
      </w:r>
      <w:r w:rsidRPr="001E1C40">
        <w:rPr>
          <w:rFonts w:cs="Traditional Arabic"/>
          <w:szCs w:val="36"/>
          <w:rtl/>
        </w:rPr>
        <w:t>غدة،</w:t>
      </w:r>
      <w:r w:rsidRPr="001E1C40">
        <w:rPr>
          <w:rFonts w:cs="Traditional Arabic"/>
          <w:szCs w:val="36"/>
        </w:rPr>
        <w:t xml:space="preserve"> </w:t>
      </w:r>
      <w:r w:rsidRPr="001E1C40">
        <w:rPr>
          <w:rFonts w:cs="Traditional Arabic"/>
          <w:szCs w:val="36"/>
          <w:rtl/>
        </w:rPr>
        <w:t>سلسلة</w:t>
      </w:r>
      <w:r w:rsidRPr="001E1C40">
        <w:rPr>
          <w:rFonts w:cs="Traditional Arabic"/>
          <w:szCs w:val="36"/>
        </w:rPr>
        <w:t xml:space="preserve"> </w:t>
      </w:r>
      <w:r w:rsidRPr="001E1C40">
        <w:rPr>
          <w:rFonts w:cs="Traditional Arabic"/>
          <w:szCs w:val="36"/>
          <w:rtl/>
        </w:rPr>
        <w:t>الفتاوى</w:t>
      </w:r>
      <w:r w:rsidRPr="001E1C40">
        <w:rPr>
          <w:rFonts w:cs="Traditional Arabic"/>
          <w:szCs w:val="36"/>
        </w:rPr>
        <w:t xml:space="preserve"> </w:t>
      </w:r>
      <w:r w:rsidRPr="001E1C40">
        <w:rPr>
          <w:rFonts w:cs="Traditional Arabic"/>
          <w:szCs w:val="36"/>
          <w:rtl/>
        </w:rPr>
        <w:t>الاقتصادية</w:t>
      </w:r>
      <w:r w:rsidRPr="001E1C40">
        <w:rPr>
          <w:rFonts w:cs="Traditional Arabic"/>
          <w:szCs w:val="36"/>
        </w:rPr>
        <w:t xml:space="preserve"> </w:t>
      </w:r>
      <w:r w:rsidRPr="001E1C40">
        <w:rPr>
          <w:rFonts w:cs="Traditional Arabic"/>
          <w:szCs w:val="36"/>
          <w:rtl/>
        </w:rPr>
        <w:t>٣،</w:t>
      </w:r>
      <w:r w:rsidRPr="001E1C40">
        <w:rPr>
          <w:rFonts w:cs="Traditional Arabic"/>
          <w:szCs w:val="36"/>
        </w:rPr>
        <w:t xml:space="preserve"> </w:t>
      </w:r>
      <w:r w:rsidRPr="001E1C40">
        <w:rPr>
          <w:rFonts w:cs="Traditional Arabic"/>
          <w:szCs w:val="36"/>
          <w:rtl/>
        </w:rPr>
        <w:t>جمع</w:t>
      </w:r>
      <w:r w:rsidRPr="001E1C40">
        <w:rPr>
          <w:rFonts w:cs="Traditional Arabic"/>
          <w:szCs w:val="36"/>
        </w:rPr>
        <w:t xml:space="preserve"> </w:t>
      </w:r>
      <w:r w:rsidRPr="001E1C40">
        <w:rPr>
          <w:rFonts w:cs="Traditional Arabic"/>
          <w:szCs w:val="36"/>
          <w:rtl/>
        </w:rPr>
        <w:t>وتصنيف</w:t>
      </w:r>
      <w:r w:rsidRPr="001E1C40">
        <w:rPr>
          <w:rFonts w:cs="Traditional Arabic"/>
          <w:szCs w:val="36"/>
        </w:rPr>
        <w:t xml:space="preserve">: </w:t>
      </w:r>
      <w:r w:rsidRPr="001E1C40">
        <w:rPr>
          <w:rFonts w:cs="Traditional Arabic"/>
          <w:szCs w:val="36"/>
          <w:rtl/>
        </w:rPr>
        <w:t>جدة</w:t>
      </w:r>
      <w:r w:rsidRPr="001E1C40">
        <w:rPr>
          <w:rFonts w:cs="Traditional Arabic"/>
          <w:szCs w:val="36"/>
          <w:rtl/>
          <w:lang w:bidi="ar-DZ"/>
        </w:rPr>
        <w:t xml:space="preserve"> </w:t>
      </w:r>
      <w:r w:rsidRPr="001E1C40">
        <w:rPr>
          <w:rFonts w:cs="Traditional Arabic"/>
          <w:szCs w:val="36"/>
          <w:rtl/>
        </w:rPr>
        <w:t>1996</w:t>
      </w:r>
      <w:r w:rsidRPr="001E1C40">
        <w:rPr>
          <w:rFonts w:cs="Traditional Arabic"/>
          <w:szCs w:val="36"/>
        </w:rPr>
        <w:t xml:space="preserve"> </w:t>
      </w:r>
      <w:r w:rsidRPr="001E1C40">
        <w:rPr>
          <w:rFonts w:cs="Traditional Arabic"/>
          <w:szCs w:val="36"/>
          <w:rtl/>
        </w:rPr>
        <w:t>م،</w:t>
      </w:r>
      <w:r w:rsidRPr="001E1C40">
        <w:rPr>
          <w:rFonts w:cs="Traditional Arabic"/>
          <w:szCs w:val="36"/>
        </w:rPr>
        <w:t xml:space="preserve"> </w:t>
      </w:r>
      <w:r w:rsidRPr="001E1C40">
        <w:rPr>
          <w:rFonts w:cs="Traditional Arabic"/>
          <w:szCs w:val="36"/>
          <w:rtl/>
        </w:rPr>
        <w:t>إدارة</w:t>
      </w:r>
      <w:r w:rsidRPr="001E1C40">
        <w:rPr>
          <w:rFonts w:cs="Traditional Arabic"/>
          <w:szCs w:val="36"/>
        </w:rPr>
        <w:t xml:space="preserve"> </w:t>
      </w:r>
      <w:r w:rsidRPr="001E1C40">
        <w:rPr>
          <w:rFonts w:cs="Traditional Arabic"/>
          <w:szCs w:val="36"/>
          <w:rtl/>
        </w:rPr>
        <w:t>التطوير</w:t>
      </w:r>
      <w:r w:rsidRPr="001E1C40">
        <w:rPr>
          <w:rFonts w:cs="Traditional Arabic"/>
          <w:szCs w:val="36"/>
        </w:rPr>
        <w:t xml:space="preserve"> </w:t>
      </w:r>
      <w:r w:rsidRPr="001E1C40">
        <w:rPr>
          <w:rFonts w:cs="Traditional Arabic"/>
          <w:szCs w:val="36"/>
          <w:rtl/>
        </w:rPr>
        <w:t>والبحوث</w:t>
      </w:r>
      <w:r w:rsidRPr="001E1C40">
        <w:rPr>
          <w:rFonts w:cs="Traditional Arabic"/>
          <w:szCs w:val="36"/>
        </w:rPr>
        <w:t xml:space="preserve"> </w:t>
      </w:r>
      <w:r w:rsidRPr="001E1C40">
        <w:rPr>
          <w:rFonts w:cs="Traditional Arabic"/>
          <w:szCs w:val="36"/>
          <w:rtl/>
        </w:rPr>
        <w:t>مجموعة</w:t>
      </w:r>
      <w:r w:rsidRPr="001E1C40">
        <w:rPr>
          <w:rFonts w:cs="Traditional Arabic"/>
          <w:szCs w:val="36"/>
        </w:rPr>
        <w:t xml:space="preserve"> </w:t>
      </w:r>
      <w:r w:rsidRPr="001E1C40">
        <w:rPr>
          <w:rFonts w:cs="Traditional Arabic"/>
          <w:szCs w:val="36"/>
          <w:rtl/>
        </w:rPr>
        <w:t>دلة</w:t>
      </w:r>
      <w:r w:rsidRPr="001E1C40">
        <w:rPr>
          <w:rFonts w:cs="Traditional Arabic"/>
          <w:szCs w:val="36"/>
          <w:rtl/>
          <w:lang w:bidi="ar-DZ"/>
        </w:rPr>
        <w:t xml:space="preserve"> </w:t>
      </w:r>
      <w:r w:rsidRPr="001E1C40">
        <w:rPr>
          <w:rFonts w:cs="Traditional Arabic"/>
          <w:szCs w:val="36"/>
          <w:rtl/>
        </w:rPr>
        <w:t>البركة،</w:t>
      </w:r>
      <w:r w:rsidRPr="001E1C40">
        <w:rPr>
          <w:rFonts w:cs="Traditional Arabic"/>
          <w:szCs w:val="36"/>
        </w:rPr>
        <w:t xml:space="preserve"> </w:t>
      </w:r>
      <w:r w:rsidRPr="001E1C40">
        <w:rPr>
          <w:rFonts w:cs="Traditional Arabic"/>
          <w:szCs w:val="36"/>
          <w:rtl/>
        </w:rPr>
        <w:t>ط</w:t>
      </w:r>
      <w:r w:rsidRPr="001E1C40">
        <w:rPr>
          <w:rFonts w:cs="Traditional Arabic"/>
          <w:szCs w:val="36"/>
        </w:rPr>
        <w:t xml:space="preserve"> </w:t>
      </w:r>
      <w:r w:rsidRPr="001E1C40">
        <w:rPr>
          <w:rFonts w:cs="Traditional Arabic"/>
          <w:szCs w:val="36"/>
          <w:rtl/>
        </w:rPr>
        <w:t>1.</w:t>
      </w:r>
    </w:p>
    <w:p w:rsidR="007E726F" w:rsidRDefault="007E726F" w:rsidP="007E726F">
      <w:pPr>
        <w:numPr>
          <w:ilvl w:val="0"/>
          <w:numId w:val="11"/>
        </w:numPr>
        <w:bidi/>
        <w:jc w:val="left"/>
        <w:rPr>
          <w:rFonts w:cs="Traditional Arabic"/>
          <w:szCs w:val="36"/>
          <w:lang w:bidi="ar-EG"/>
        </w:rPr>
      </w:pPr>
      <w:r w:rsidRPr="001E1C40">
        <w:rPr>
          <w:rFonts w:cs="Traditional Arabic"/>
          <w:szCs w:val="36"/>
          <w:rtl/>
        </w:rPr>
        <w:t>ابن الهمام الحنفى، شرح فتح القدير،( شركة ومطبعة مصطفى البابى الحلبى)، الجزء الثانى.</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 xml:space="preserve">اتفاقية: إنشاء الاتحاد الدولي للبنوك الإسلامية، مطابع الاتحاد الدولي للبنوك الإسلامية، مصر الجديدة، القاهرة، 1977.                                                                                                                 </w:t>
      </w:r>
    </w:p>
    <w:p w:rsidR="007E726F" w:rsidRPr="001E1C40" w:rsidRDefault="007E726F" w:rsidP="007E726F">
      <w:pPr>
        <w:bidi/>
        <w:ind w:left="720"/>
        <w:jc w:val="left"/>
        <w:rPr>
          <w:rFonts w:cs="Traditional Arabic"/>
          <w:szCs w:val="36"/>
        </w:rPr>
      </w:pPr>
    </w:p>
    <w:p w:rsidR="007E726F" w:rsidRDefault="00992458" w:rsidP="007E726F">
      <w:pPr>
        <w:numPr>
          <w:ilvl w:val="0"/>
          <w:numId w:val="11"/>
        </w:numPr>
        <w:bidi/>
        <w:jc w:val="left"/>
        <w:rPr>
          <w:rFonts w:cs="Traditional Arabic"/>
          <w:szCs w:val="36"/>
          <w:lang w:bidi="ar-EG"/>
        </w:rPr>
      </w:pPr>
      <w:hyperlink r:id="rId24" w:history="1">
        <w:r w:rsidR="007E726F" w:rsidRPr="001E1C40">
          <w:rPr>
            <w:rStyle w:val="Hyperlink"/>
            <w:rFonts w:cs="Traditional Arabic"/>
            <w:szCs w:val="36"/>
            <w:u w:val="none"/>
          </w:rPr>
          <w:t>http://www.chambank.sy/index.php?option=com_content&amp;view=article&amp;id=47&amp;Itemid=187&amp;lang=en</w:t>
        </w:r>
      </w:hyperlink>
      <w:r w:rsidR="007E726F" w:rsidRPr="001E1C40">
        <w:rPr>
          <w:rFonts w:cs="Traditional Arabic"/>
          <w:szCs w:val="36"/>
        </w:rPr>
        <w:t xml:space="preserve">     </w:t>
      </w:r>
      <w:r w:rsidR="007E726F" w:rsidRPr="001E1C40">
        <w:rPr>
          <w:rFonts w:cs="Traditional Arabic"/>
          <w:szCs w:val="36"/>
          <w:rtl/>
        </w:rPr>
        <w:t xml:space="preserve">   </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 xml:space="preserve">البهوتى ،منصور بن يونس بن إدريس ، كشاف القناع عن متن الإقناع(مكة: مطبعة الحكومة،1394هـ)،الجزء الثانى،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جادالله محمود بن عمر الزمخشرى،الكشاف، دار الكتاب العربى ،بيروت، بدون تاريخ، ج1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 xml:space="preserve">الجمال ،غريب ، المصارف والأعمال المصرفية في الشريعة الإسلامية والقانون، </w:t>
      </w:r>
    </w:p>
    <w:p w:rsidR="007E726F" w:rsidRPr="001E1C40" w:rsidRDefault="007E726F" w:rsidP="007E726F">
      <w:pPr>
        <w:numPr>
          <w:ilvl w:val="0"/>
          <w:numId w:val="11"/>
        </w:numPr>
        <w:bidi/>
        <w:jc w:val="left"/>
        <w:rPr>
          <w:rFonts w:cs="Traditional Arabic"/>
          <w:szCs w:val="36"/>
          <w:rtl/>
          <w:lang w:bidi="ar-EG"/>
        </w:rPr>
      </w:pPr>
      <w:r>
        <w:rPr>
          <w:rFonts w:cs="Traditional Arabic" w:hint="cs"/>
          <w:szCs w:val="36"/>
          <w:rtl/>
          <w:lang w:bidi="ar-EG"/>
        </w:rPr>
        <w:t xml:space="preserve">ابن حزم </w:t>
      </w:r>
      <w:r>
        <w:rPr>
          <w:rFonts w:cs="Traditional Arabic"/>
          <w:szCs w:val="36"/>
          <w:rtl/>
          <w:lang w:bidi="ar-EG"/>
        </w:rPr>
        <w:t xml:space="preserve">مراتب الإجماع </w:t>
      </w:r>
      <w:r w:rsidRPr="001E1C40">
        <w:rPr>
          <w:rFonts w:cs="Traditional Arabic"/>
          <w:szCs w:val="36"/>
          <w:rtl/>
          <w:lang w:bidi="ar-EG"/>
        </w:rPr>
        <w:t xml:space="preserve">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حلمي نمر،المدخل فى المحاسبة المالية(دارالنهضة العربية).</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 xml:space="preserve">ابن حزم الأندلسى، المحلى( مصر: مطبعة الإمام)، المجلد الثالث، الجزء الخامس.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حسن</w:t>
      </w:r>
      <w:r w:rsidRPr="001E1C40">
        <w:rPr>
          <w:rFonts w:cs="Traditional Arabic"/>
          <w:szCs w:val="36"/>
        </w:rPr>
        <w:t xml:space="preserve"> </w:t>
      </w:r>
      <w:r w:rsidRPr="001E1C40">
        <w:rPr>
          <w:rFonts w:cs="Traditional Arabic"/>
          <w:szCs w:val="36"/>
          <w:rtl/>
        </w:rPr>
        <w:t>الأمين،</w:t>
      </w:r>
      <w:r w:rsidRPr="001E1C40">
        <w:rPr>
          <w:rFonts w:cs="Traditional Arabic"/>
          <w:szCs w:val="36"/>
        </w:rPr>
        <w:t xml:space="preserve"> </w:t>
      </w:r>
      <w:r w:rsidRPr="001E1C40">
        <w:rPr>
          <w:rFonts w:cs="Traditional Arabic"/>
          <w:szCs w:val="36"/>
          <w:rtl/>
        </w:rPr>
        <w:t>المضاربة</w:t>
      </w:r>
      <w:r w:rsidRPr="001E1C40">
        <w:rPr>
          <w:rFonts w:cs="Traditional Arabic"/>
          <w:szCs w:val="36"/>
        </w:rPr>
        <w:t xml:space="preserve"> </w:t>
      </w:r>
      <w:r w:rsidRPr="001E1C40">
        <w:rPr>
          <w:rFonts w:cs="Traditional Arabic"/>
          <w:szCs w:val="36"/>
          <w:rtl/>
        </w:rPr>
        <w:t>الشرعية</w:t>
      </w:r>
      <w:r w:rsidRPr="001E1C40">
        <w:rPr>
          <w:rFonts w:cs="Traditional Arabic"/>
          <w:szCs w:val="36"/>
        </w:rPr>
        <w:t xml:space="preserve"> </w:t>
      </w:r>
      <w:r w:rsidRPr="001E1C40">
        <w:rPr>
          <w:rFonts w:cs="Traditional Arabic"/>
          <w:szCs w:val="36"/>
          <w:rtl/>
        </w:rPr>
        <w:t>وتطبيقاتها الحديثة،</w:t>
      </w:r>
      <w:r w:rsidRPr="001E1C40">
        <w:rPr>
          <w:rFonts w:cs="Traditional Arabic"/>
          <w:szCs w:val="36"/>
        </w:rPr>
        <w:t xml:space="preserve"> </w:t>
      </w:r>
      <w:r w:rsidRPr="001E1C40">
        <w:rPr>
          <w:rFonts w:cs="Traditional Arabic"/>
          <w:szCs w:val="36"/>
          <w:rtl/>
        </w:rPr>
        <w:t>ص</w:t>
      </w:r>
      <w:r w:rsidRPr="001E1C40">
        <w:rPr>
          <w:rFonts w:cs="Traditional Arabic"/>
          <w:szCs w:val="36"/>
        </w:rPr>
        <w:t xml:space="preserve"> </w:t>
      </w:r>
      <w:r w:rsidRPr="001E1C40">
        <w:rPr>
          <w:rFonts w:cs="Traditional Arabic"/>
          <w:szCs w:val="36"/>
          <w:rtl/>
        </w:rPr>
        <w:t>59/</w:t>
      </w:r>
      <w:r w:rsidRPr="001E1C40">
        <w:rPr>
          <w:rFonts w:cs="Traditional Arabic"/>
          <w:szCs w:val="36"/>
        </w:rPr>
        <w:t xml:space="preserve"> </w:t>
      </w:r>
      <w:r w:rsidRPr="001E1C40">
        <w:rPr>
          <w:rFonts w:cs="Traditional Arabic"/>
          <w:szCs w:val="36"/>
          <w:rtl/>
        </w:rPr>
        <w:t>.أنظر</w:t>
      </w:r>
      <w:r w:rsidRPr="001E1C40">
        <w:rPr>
          <w:rFonts w:cs="Traditional Arabic"/>
          <w:szCs w:val="36"/>
        </w:rPr>
        <w:t xml:space="preserve"> </w:t>
      </w:r>
      <w:r w:rsidRPr="001E1C40">
        <w:rPr>
          <w:rFonts w:cs="Traditional Arabic"/>
          <w:szCs w:val="36"/>
          <w:rtl/>
        </w:rPr>
        <w:t>أيضا</w:t>
      </w:r>
      <w:r w:rsidRPr="001E1C40">
        <w:rPr>
          <w:rFonts w:cs="Traditional Arabic"/>
          <w:szCs w:val="36"/>
        </w:rPr>
        <w:t xml:space="preserve"> </w:t>
      </w:r>
      <w:r w:rsidRPr="001E1C40">
        <w:rPr>
          <w:rFonts w:cs="Traditional Arabic"/>
          <w:szCs w:val="36"/>
          <w:rtl/>
        </w:rPr>
        <w:t>كتاب</w:t>
      </w:r>
      <w:r w:rsidRPr="001E1C40">
        <w:rPr>
          <w:rFonts w:cs="Traditional Arabic"/>
          <w:szCs w:val="36"/>
        </w:rPr>
        <w:t xml:space="preserve"> </w:t>
      </w:r>
      <w:r w:rsidRPr="001E1C40">
        <w:rPr>
          <w:rFonts w:cs="Traditional Arabic"/>
          <w:szCs w:val="36"/>
          <w:rtl/>
        </w:rPr>
        <w:t>الفتاوى</w:t>
      </w:r>
      <w:r w:rsidRPr="001E1C40">
        <w:rPr>
          <w:rFonts w:cs="Traditional Arabic"/>
          <w:szCs w:val="36"/>
          <w:rtl/>
          <w:lang w:bidi="ar-DZ"/>
        </w:rPr>
        <w:t xml:space="preserve"> </w:t>
      </w:r>
      <w:r w:rsidRPr="001E1C40">
        <w:rPr>
          <w:rFonts w:cs="Traditional Arabic"/>
          <w:szCs w:val="36"/>
          <w:rtl/>
        </w:rPr>
        <w:t>الشرعية</w:t>
      </w:r>
      <w:r w:rsidRPr="001E1C40">
        <w:rPr>
          <w:rFonts w:cs="Traditional Arabic"/>
          <w:szCs w:val="36"/>
        </w:rPr>
        <w:t xml:space="preserve"> </w:t>
      </w:r>
      <w:r w:rsidRPr="001E1C40">
        <w:rPr>
          <w:rFonts w:cs="Traditional Arabic"/>
          <w:szCs w:val="36"/>
          <w:rtl/>
        </w:rPr>
        <w:t>في</w:t>
      </w:r>
      <w:r w:rsidRPr="001E1C40">
        <w:rPr>
          <w:rFonts w:cs="Traditional Arabic"/>
          <w:szCs w:val="36"/>
        </w:rPr>
        <w:t xml:space="preserve"> </w:t>
      </w:r>
      <w:r w:rsidRPr="001E1C40">
        <w:rPr>
          <w:rFonts w:cs="Traditional Arabic"/>
          <w:szCs w:val="36"/>
          <w:rtl/>
        </w:rPr>
        <w:t>المسائل</w:t>
      </w:r>
      <w:r w:rsidRPr="001E1C40">
        <w:rPr>
          <w:rFonts w:cs="Traditional Arabic"/>
          <w:szCs w:val="36"/>
        </w:rPr>
        <w:t xml:space="preserve"> </w:t>
      </w:r>
      <w:r w:rsidRPr="001E1C40">
        <w:rPr>
          <w:rFonts w:cs="Traditional Arabic"/>
          <w:szCs w:val="36"/>
          <w:rtl/>
        </w:rPr>
        <w:t>الاقتصادية،</w:t>
      </w:r>
      <w:r w:rsidRPr="001E1C40">
        <w:rPr>
          <w:rFonts w:cs="Traditional Arabic"/>
          <w:szCs w:val="36"/>
        </w:rPr>
        <w:t xml:space="preserve"> </w:t>
      </w:r>
      <w:r w:rsidRPr="001E1C40">
        <w:rPr>
          <w:rFonts w:cs="Traditional Arabic"/>
          <w:szCs w:val="36"/>
          <w:rtl/>
        </w:rPr>
        <w:t>ج</w:t>
      </w:r>
      <w:r w:rsidRPr="001E1C40">
        <w:rPr>
          <w:rFonts w:cs="Traditional Arabic"/>
          <w:szCs w:val="36"/>
        </w:rPr>
        <w:t xml:space="preserve"> </w:t>
      </w:r>
      <w:r w:rsidRPr="001E1C40">
        <w:rPr>
          <w:rFonts w:cs="Traditional Arabic"/>
          <w:szCs w:val="36"/>
          <w:rtl/>
        </w:rPr>
        <w:t xml:space="preserve">1، </w:t>
      </w:r>
      <w:r w:rsidRPr="001E1C40">
        <w:rPr>
          <w:rFonts w:cs="Traditional Arabic"/>
          <w:szCs w:val="36"/>
        </w:rPr>
        <w:t xml:space="preserve"> </w:t>
      </w:r>
      <w:r w:rsidRPr="001E1C40">
        <w:rPr>
          <w:rFonts w:cs="Traditional Arabic"/>
          <w:szCs w:val="36"/>
          <w:rtl/>
        </w:rPr>
        <w:t>بيت</w:t>
      </w:r>
      <w:r w:rsidRPr="001E1C40">
        <w:rPr>
          <w:rFonts w:cs="Traditional Arabic"/>
          <w:szCs w:val="36"/>
          <w:rtl/>
          <w:lang w:bidi="ar-DZ"/>
        </w:rPr>
        <w:t xml:space="preserve"> </w:t>
      </w:r>
      <w:r w:rsidRPr="001E1C40">
        <w:rPr>
          <w:rFonts w:cs="Traditional Arabic"/>
          <w:szCs w:val="36"/>
        </w:rPr>
        <w:t xml:space="preserve"> </w:t>
      </w:r>
      <w:r w:rsidRPr="001E1C40">
        <w:rPr>
          <w:rFonts w:cs="Traditional Arabic"/>
          <w:szCs w:val="36"/>
          <w:rtl/>
        </w:rPr>
        <w:t>التمويل</w:t>
      </w:r>
      <w:r w:rsidRPr="001E1C40">
        <w:rPr>
          <w:rFonts w:cs="Traditional Arabic"/>
          <w:szCs w:val="36"/>
        </w:rPr>
        <w:t xml:space="preserve"> </w:t>
      </w:r>
      <w:r w:rsidRPr="001E1C40">
        <w:rPr>
          <w:rFonts w:cs="Traditional Arabic"/>
          <w:szCs w:val="36"/>
          <w:rtl/>
        </w:rPr>
        <w:t>الكويتي،</w:t>
      </w:r>
      <w:r w:rsidRPr="001E1C40">
        <w:rPr>
          <w:rFonts w:cs="Traditional Arabic"/>
          <w:szCs w:val="36"/>
        </w:rPr>
        <w:t xml:space="preserve"> </w:t>
      </w:r>
      <w:r w:rsidRPr="001E1C40">
        <w:rPr>
          <w:rFonts w:cs="Traditional Arabic"/>
          <w:szCs w:val="36"/>
          <w:rtl/>
        </w:rPr>
        <w:t>فتوى</w:t>
      </w:r>
      <w:r w:rsidRPr="001E1C40">
        <w:rPr>
          <w:rFonts w:cs="Traditional Arabic"/>
          <w:szCs w:val="36"/>
        </w:rPr>
        <w:t xml:space="preserve"> </w:t>
      </w:r>
      <w:r w:rsidRPr="001E1C40">
        <w:rPr>
          <w:rFonts w:cs="Traditional Arabic"/>
          <w:szCs w:val="36"/>
          <w:rtl/>
        </w:rPr>
        <w:t>رقم</w:t>
      </w:r>
      <w:r w:rsidRPr="001E1C40">
        <w:rPr>
          <w:rFonts w:cs="Traditional Arabic"/>
          <w:szCs w:val="36"/>
        </w:rPr>
        <w:t xml:space="preserve"> </w:t>
      </w:r>
      <w:r w:rsidRPr="001E1C40">
        <w:rPr>
          <w:rFonts w:cs="Traditional Arabic"/>
          <w:szCs w:val="36"/>
          <w:rtl/>
        </w:rPr>
        <w:t>495</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ابن حزم، علي بن أحمد: المحلى، تحقيق لجنة إحياء التراث العربي، بيروت، دار الآفاق الجديدة، د.ت. ج6/</w:t>
      </w:r>
    </w:p>
    <w:p w:rsidR="007E726F" w:rsidRPr="001E1C40" w:rsidRDefault="007E726F" w:rsidP="007E726F">
      <w:pPr>
        <w:numPr>
          <w:ilvl w:val="0"/>
          <w:numId w:val="11"/>
        </w:numPr>
        <w:bidi/>
        <w:jc w:val="left"/>
        <w:rPr>
          <w:rFonts w:cs="Traditional Arabic"/>
          <w:szCs w:val="36"/>
        </w:rPr>
      </w:pPr>
      <w:r w:rsidRPr="001E1C40">
        <w:rPr>
          <w:rFonts w:cs="Traditional Arabic"/>
          <w:szCs w:val="36"/>
          <w:rtl/>
          <w:lang w:bidi="ar-EG"/>
        </w:rPr>
        <w:t xml:space="preserve">الحسني ، د . أحمد بن حسن، الودائع المصرفية : أنواعها– استخدامها– استثمارها الطبعة الأولى 1999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رفاعى ،سامى نجدى ، سامى عبد الرحمن قابل، بحوث فالمراجعة (1402هـ 1982م)،</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lastRenderedPageBreak/>
        <w:t xml:space="preserve">ـ إبن رشد، بداية المجتهد ونهاية المقتصد (دار الكتب الحديثة)، الجزء الأول، </w:t>
      </w:r>
    </w:p>
    <w:p w:rsidR="007E726F" w:rsidRPr="001E1C40" w:rsidRDefault="007E726F" w:rsidP="007E726F">
      <w:pPr>
        <w:numPr>
          <w:ilvl w:val="0"/>
          <w:numId w:val="11"/>
        </w:numPr>
        <w:bidi/>
        <w:jc w:val="left"/>
        <w:rPr>
          <w:rFonts w:cs="Traditional Arabic"/>
          <w:szCs w:val="36"/>
        </w:rPr>
      </w:pPr>
      <w:r w:rsidRPr="001E1C40">
        <w:rPr>
          <w:rFonts w:cs="Traditional Arabic"/>
          <w:szCs w:val="36"/>
          <w:rtl/>
          <w:lang w:bidi="ar-EG"/>
        </w:rPr>
        <w:t xml:space="preserve">الرفاعي ،فادي محمد ، المصارف الإسلامية ط 1(دمشق ، منشورات الحلبي الحقوقية ،2004)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 xml:space="preserve">رفيق يونس المصري ،بحوث في المعاملات المصرفية(دمشق: دار المكتبي للطباعة والنشر والتوزيع 2001)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 xml:space="preserve">الرشيد ،محمود عبد الكريم ،الشامل في معاملات وعمليات المصارف الإسلامية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الزيلعى ،جمال الدين أبى محمد عبد الله بن يوسف الحنفى ، تبيين الحقائق شرح كنز الدقائق( دار الحديث)،الجزء الثانى،</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زيدان عبد الكريم: المدخل لدراسة الشريعة الإسلامية، الطبعة 9،( بيروت، مؤسسة الرسالة، 1986م).</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الكاساني ،أبو بكر بن مسعود بن أحمد علاء الدين، بدائع الصنائع في ترتيب الشرائع ،ط2(بيروت :دار الكتب العلمية، 1986) ج6/</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 xml:space="preserve">محمد مبارك </w:t>
      </w:r>
      <w:r w:rsidRPr="001E1C40">
        <w:rPr>
          <w:rFonts w:cs="Traditional Arabic"/>
          <w:szCs w:val="36"/>
          <w:rtl/>
        </w:rPr>
        <w:t>،</w:t>
      </w:r>
      <w:r w:rsidRPr="001E1C40">
        <w:rPr>
          <w:rFonts w:cs="Traditional Arabic"/>
          <w:szCs w:val="36"/>
          <w:rtl/>
          <w:lang w:bidi="ar-EG"/>
        </w:rPr>
        <w:t>عبد المنعم ، محمود يونس: اقتصاديات النقود والصيرفة والتجارة الدولية،( الدار الجامعية، الإسكندرية، 1996).</w:t>
      </w:r>
    </w:p>
    <w:p w:rsidR="007E726F" w:rsidRPr="001E1C40" w:rsidRDefault="007E726F" w:rsidP="007E726F">
      <w:pPr>
        <w:numPr>
          <w:ilvl w:val="0"/>
          <w:numId w:val="11"/>
        </w:numPr>
        <w:bidi/>
        <w:jc w:val="left"/>
        <w:rPr>
          <w:rFonts w:cs="Traditional Arabic"/>
          <w:szCs w:val="36"/>
        </w:rPr>
      </w:pPr>
      <w:r w:rsidRPr="001E1C40">
        <w:rPr>
          <w:rFonts w:cs="Traditional Arabic"/>
          <w:szCs w:val="36"/>
          <w:rtl/>
          <w:lang w:bidi="ar-EG"/>
        </w:rPr>
        <w:t>محمد ،شيخون ،المصارف الإسلامية (عمان ، دار وائل للنشر والتوزيع  ،</w:t>
      </w:r>
    </w:p>
    <w:p w:rsidR="007E726F" w:rsidRPr="001E1C40" w:rsidRDefault="007E726F" w:rsidP="007E726F">
      <w:pPr>
        <w:numPr>
          <w:ilvl w:val="0"/>
          <w:numId w:val="11"/>
        </w:numPr>
        <w:bidi/>
        <w:jc w:val="left"/>
        <w:rPr>
          <w:rFonts w:cs="Traditional Arabic"/>
          <w:szCs w:val="36"/>
        </w:rPr>
      </w:pPr>
      <w:r w:rsidRPr="001E1C40">
        <w:rPr>
          <w:rFonts w:cs="Traditional Arabic"/>
          <w:szCs w:val="36"/>
          <w:rtl/>
          <w:lang w:bidi="ar-EG"/>
        </w:rPr>
        <w:t>مجيد ضياء ، البنوك الإسلامية (الإسكندرية: مؤسسة شباب الجامعة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محمد أحمد سراج النظام المصرفي الإسلامي ،</w:t>
      </w:r>
    </w:p>
    <w:p w:rsidR="007E726F" w:rsidRPr="001E1C40" w:rsidRDefault="007E726F" w:rsidP="007E726F">
      <w:pPr>
        <w:numPr>
          <w:ilvl w:val="0"/>
          <w:numId w:val="11"/>
        </w:numPr>
        <w:bidi/>
        <w:jc w:val="left"/>
        <w:rPr>
          <w:rFonts w:cs="Traditional Arabic"/>
          <w:szCs w:val="36"/>
        </w:rPr>
      </w:pPr>
      <w:r w:rsidRPr="001E1C40">
        <w:rPr>
          <w:rFonts w:cs="Traditional Arabic"/>
          <w:szCs w:val="36"/>
          <w:rtl/>
          <w:lang w:bidi="ar-EG"/>
        </w:rPr>
        <w:t xml:space="preserve">محمد عثمان شبير المعاملات المالية المعاصرة في الفقه الإسلامي،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lastRenderedPageBreak/>
        <w:t xml:space="preserve">المصري ،رفيق يونس ،بحوث في المعاملات المصرفية(دمشق: دار المكتبي للطباعة والنشر والتوزيع 2001)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rPr>
        <w:t>محمد سراج</w:t>
      </w:r>
      <w:r w:rsidRPr="001E1C40">
        <w:rPr>
          <w:rFonts w:cs="Traditional Arabic"/>
          <w:szCs w:val="36"/>
          <w:rtl/>
          <w:lang w:bidi="ar-EG"/>
        </w:rPr>
        <w:t xml:space="preserve"> ،النظام المصرفي الإسلامي، </w:t>
      </w:r>
    </w:p>
    <w:p w:rsidR="007E726F" w:rsidRPr="001E1C40" w:rsidRDefault="007E726F" w:rsidP="007E726F">
      <w:pPr>
        <w:numPr>
          <w:ilvl w:val="0"/>
          <w:numId w:val="11"/>
        </w:numPr>
        <w:bidi/>
        <w:jc w:val="left"/>
        <w:rPr>
          <w:rFonts w:cs="Traditional Arabic"/>
          <w:szCs w:val="36"/>
        </w:rPr>
      </w:pPr>
      <w:r w:rsidRPr="001E1C40">
        <w:rPr>
          <w:rFonts w:cs="Traditional Arabic"/>
          <w:szCs w:val="36"/>
          <w:rtl/>
          <w:lang w:bidi="ar-EG"/>
        </w:rPr>
        <w:t xml:space="preserve">المعجم الوسيط ، الطبعة الرابعة 2004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محمد فخر الدين الرازى، مفاتيح الغيب ،المطبعة الحسينية المصرية ،بدون تاريخ،الجزء الأول .</w:t>
      </w:r>
    </w:p>
    <w:p w:rsidR="007E726F" w:rsidRPr="001E1C40" w:rsidRDefault="007E726F" w:rsidP="007E726F">
      <w:pPr>
        <w:numPr>
          <w:ilvl w:val="0"/>
          <w:numId w:val="11"/>
        </w:numPr>
        <w:bidi/>
        <w:jc w:val="left"/>
        <w:rPr>
          <w:rFonts w:cs="Traditional Arabic"/>
          <w:szCs w:val="36"/>
        </w:rPr>
      </w:pPr>
      <w:r w:rsidRPr="001E1C40">
        <w:rPr>
          <w:rFonts w:cs="Traditional Arabic"/>
          <w:szCs w:val="36"/>
          <w:rtl/>
          <w:lang w:bidi="ar-EG"/>
        </w:rPr>
        <w:t>المعيار المحاسبي رقم 40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محمد بن ادريس الشافعى ، الأم ( كتاب الشعب)، الجزء الأول.</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 xml:space="preserve">محمد سامي راضي، المحاسبة المتوسطة، </w:t>
      </w:r>
      <w:r w:rsidRPr="001E1C40">
        <w:rPr>
          <w:rFonts w:cs="Traditional Arabic"/>
          <w:szCs w:val="36"/>
        </w:rPr>
        <w:t>(</w:t>
      </w:r>
      <w:r w:rsidRPr="001E1C40">
        <w:rPr>
          <w:rFonts w:cs="Traditional Arabic"/>
          <w:szCs w:val="36"/>
          <w:rtl/>
        </w:rPr>
        <w:t>الطبعة الأولى ؛الجمعية السعودية للمحاسبين ،</w:t>
      </w:r>
      <w:r w:rsidRPr="001E1C40">
        <w:rPr>
          <w:rFonts w:cs="Traditional Arabic"/>
          <w:szCs w:val="36"/>
        </w:rPr>
        <w:t>1415</w:t>
      </w:r>
      <w:r w:rsidRPr="001E1C40">
        <w:rPr>
          <w:rFonts w:cs="Traditional Arabic"/>
          <w:szCs w:val="36"/>
          <w:rtl/>
        </w:rPr>
        <w:t>ه</w:t>
      </w:r>
      <w:r w:rsidRPr="001E1C40">
        <w:rPr>
          <w:rFonts w:cs="Traditional Arabic"/>
          <w:szCs w:val="36"/>
        </w:rPr>
        <w:t>-1994</w:t>
      </w:r>
      <w:r w:rsidRPr="001E1C40">
        <w:rPr>
          <w:rFonts w:cs="Traditional Arabic"/>
          <w:szCs w:val="36"/>
          <w:rtl/>
        </w:rPr>
        <w:t>،الجزءالأول .</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محيي</w:t>
      </w:r>
      <w:r w:rsidRPr="001E1C40">
        <w:rPr>
          <w:rFonts w:cs="Traditional Arabic"/>
          <w:szCs w:val="36"/>
        </w:rPr>
        <w:t xml:space="preserve"> </w:t>
      </w:r>
      <w:r w:rsidRPr="001E1C40">
        <w:rPr>
          <w:rFonts w:cs="Traditional Arabic"/>
          <w:szCs w:val="36"/>
          <w:rtl/>
        </w:rPr>
        <w:t>الدين</w:t>
      </w:r>
      <w:r w:rsidRPr="001E1C40">
        <w:rPr>
          <w:rFonts w:cs="Traditional Arabic"/>
          <w:szCs w:val="36"/>
        </w:rPr>
        <w:t xml:space="preserve"> </w:t>
      </w:r>
      <w:r w:rsidRPr="001E1C40">
        <w:rPr>
          <w:rFonts w:cs="Traditional Arabic"/>
          <w:szCs w:val="36"/>
          <w:rtl/>
        </w:rPr>
        <w:t>يحيى</w:t>
      </w:r>
      <w:r w:rsidRPr="001E1C40">
        <w:rPr>
          <w:rFonts w:cs="Traditional Arabic"/>
          <w:szCs w:val="36"/>
        </w:rPr>
        <w:t xml:space="preserve"> </w:t>
      </w:r>
      <w:r w:rsidRPr="001E1C40">
        <w:rPr>
          <w:rFonts w:cs="Traditional Arabic"/>
          <w:szCs w:val="36"/>
          <w:rtl/>
        </w:rPr>
        <w:t>بن</w:t>
      </w:r>
      <w:r w:rsidRPr="001E1C40">
        <w:rPr>
          <w:rFonts w:cs="Traditional Arabic"/>
          <w:szCs w:val="36"/>
        </w:rPr>
        <w:t xml:space="preserve"> </w:t>
      </w:r>
      <w:r w:rsidRPr="001E1C40">
        <w:rPr>
          <w:rFonts w:cs="Traditional Arabic"/>
          <w:szCs w:val="36"/>
          <w:rtl/>
        </w:rPr>
        <w:t>شرف</w:t>
      </w:r>
      <w:r w:rsidRPr="001E1C40">
        <w:rPr>
          <w:rFonts w:cs="Traditional Arabic"/>
          <w:szCs w:val="36"/>
        </w:rPr>
        <w:t xml:space="preserve"> </w:t>
      </w:r>
      <w:r w:rsidRPr="001E1C40">
        <w:rPr>
          <w:rFonts w:cs="Traditional Arabic"/>
          <w:szCs w:val="36"/>
          <w:rtl/>
        </w:rPr>
        <w:t>النووي ،المجموع شرح</w:t>
      </w:r>
      <w:r w:rsidRPr="001E1C40">
        <w:rPr>
          <w:rFonts w:cs="Traditional Arabic"/>
          <w:szCs w:val="36"/>
        </w:rPr>
        <w:t xml:space="preserve"> </w:t>
      </w:r>
      <w:r w:rsidRPr="001E1C40">
        <w:rPr>
          <w:rFonts w:cs="Traditional Arabic"/>
          <w:szCs w:val="36"/>
          <w:rtl/>
        </w:rPr>
        <w:t>المهذب (بيروت،</w:t>
      </w:r>
      <w:r w:rsidRPr="001E1C40">
        <w:rPr>
          <w:rFonts w:cs="Traditional Arabic"/>
          <w:szCs w:val="36"/>
        </w:rPr>
        <w:t xml:space="preserve"> </w:t>
      </w:r>
      <w:r w:rsidRPr="001E1C40">
        <w:rPr>
          <w:rFonts w:cs="Traditional Arabic"/>
          <w:szCs w:val="36"/>
          <w:rtl/>
        </w:rPr>
        <w:t>،</w:t>
      </w:r>
      <w:r w:rsidRPr="001E1C40">
        <w:rPr>
          <w:rFonts w:cs="Traditional Arabic"/>
          <w:szCs w:val="36"/>
        </w:rPr>
        <w:t xml:space="preserve"> </w:t>
      </w:r>
      <w:r w:rsidRPr="001E1C40">
        <w:rPr>
          <w:rFonts w:cs="Traditional Arabic"/>
          <w:szCs w:val="36"/>
          <w:rtl/>
        </w:rPr>
        <w:t>دار</w:t>
      </w:r>
      <w:r w:rsidRPr="001E1C40">
        <w:rPr>
          <w:rFonts w:cs="Traditional Arabic"/>
          <w:szCs w:val="36"/>
        </w:rPr>
        <w:t xml:space="preserve"> </w:t>
      </w:r>
      <w:r w:rsidRPr="001E1C40">
        <w:rPr>
          <w:rFonts w:cs="Traditional Arabic"/>
          <w:szCs w:val="36"/>
          <w:rtl/>
        </w:rPr>
        <w:t>الفكر )ج</w:t>
      </w:r>
      <w:r w:rsidRPr="001E1C40">
        <w:rPr>
          <w:rFonts w:cs="Traditional Arabic"/>
          <w:szCs w:val="36"/>
        </w:rPr>
        <w:t xml:space="preserve"> </w:t>
      </w:r>
      <w:r w:rsidRPr="001E1C40">
        <w:rPr>
          <w:rFonts w:cs="Traditional Arabic"/>
          <w:szCs w:val="36"/>
          <w:rtl/>
        </w:rPr>
        <w:t>14</w:t>
      </w:r>
      <w:r w:rsidRPr="001E1C40">
        <w:rPr>
          <w:rFonts w:cs="Traditional Arabic"/>
          <w:szCs w:val="36"/>
        </w:rPr>
        <w:t xml:space="preserve"> </w:t>
      </w:r>
      <w:r w:rsidRPr="001E1C40">
        <w:rPr>
          <w:rFonts w:cs="Traditional Arabic"/>
          <w:szCs w:val="36"/>
          <w:rtl/>
        </w:rPr>
        <w:t>.</w:t>
      </w:r>
      <w:r w:rsidRPr="001E1C40">
        <w:rPr>
          <w:rFonts w:cs="Traditional Arabic"/>
          <w:szCs w:val="36"/>
        </w:rPr>
        <w:t xml:space="preserve"> </w:t>
      </w:r>
    </w:p>
    <w:p w:rsidR="007E726F" w:rsidRPr="001E1C40" w:rsidRDefault="007E726F" w:rsidP="007E726F">
      <w:pPr>
        <w:numPr>
          <w:ilvl w:val="0"/>
          <w:numId w:val="11"/>
        </w:numPr>
        <w:bidi/>
        <w:jc w:val="left"/>
        <w:rPr>
          <w:rFonts w:cs="Traditional Arabic"/>
          <w:szCs w:val="36"/>
        </w:rPr>
      </w:pPr>
      <w:r w:rsidRPr="001E1C40">
        <w:rPr>
          <w:rFonts w:cs="Traditional Arabic"/>
          <w:szCs w:val="36"/>
          <w:rtl/>
          <w:lang w:bidi="ar-EG"/>
        </w:rPr>
        <w:t xml:space="preserve">المعجم الوسيط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مالك بن أنس، المدونة</w:t>
      </w:r>
      <w:r w:rsidRPr="001E1C40">
        <w:rPr>
          <w:rFonts w:cs="Traditional Arabic"/>
          <w:szCs w:val="36"/>
        </w:rPr>
        <w:t xml:space="preserve"> </w:t>
      </w:r>
      <w:r w:rsidRPr="001E1C40">
        <w:rPr>
          <w:rFonts w:cs="Traditional Arabic"/>
          <w:szCs w:val="36"/>
          <w:rtl/>
        </w:rPr>
        <w:t>الكبرى ،ط2(</w:t>
      </w:r>
      <w:r w:rsidRPr="001E1C40">
        <w:rPr>
          <w:rFonts w:cs="Traditional Arabic"/>
          <w:szCs w:val="36"/>
        </w:rPr>
        <w:t xml:space="preserve"> </w:t>
      </w:r>
      <w:r w:rsidRPr="001E1C40">
        <w:rPr>
          <w:rFonts w:cs="Traditional Arabic"/>
          <w:szCs w:val="36"/>
          <w:rtl/>
        </w:rPr>
        <w:t>بيروت</w:t>
      </w:r>
      <w:r w:rsidRPr="001E1C40">
        <w:rPr>
          <w:rFonts w:cs="Traditional Arabic"/>
          <w:szCs w:val="36"/>
        </w:rPr>
        <w:t xml:space="preserve"> </w:t>
      </w:r>
      <w:r w:rsidRPr="001E1C40">
        <w:rPr>
          <w:rFonts w:cs="Traditional Arabic"/>
          <w:szCs w:val="36"/>
          <w:rtl/>
        </w:rPr>
        <w:t>:دار الفكر 1400</w:t>
      </w:r>
      <w:r w:rsidRPr="001E1C40">
        <w:rPr>
          <w:rFonts w:cs="Traditional Arabic"/>
          <w:szCs w:val="36"/>
        </w:rPr>
        <w:t xml:space="preserve"> </w:t>
      </w:r>
      <w:r w:rsidRPr="001E1C40">
        <w:rPr>
          <w:rFonts w:cs="Traditional Arabic"/>
          <w:szCs w:val="36"/>
          <w:rtl/>
        </w:rPr>
        <w:t>ه)، ج</w:t>
      </w:r>
      <w:r w:rsidRPr="001E1C40">
        <w:rPr>
          <w:rFonts w:cs="Traditional Arabic"/>
          <w:szCs w:val="36"/>
        </w:rPr>
        <w:t xml:space="preserve"> </w:t>
      </w:r>
      <w:r w:rsidRPr="001E1C40">
        <w:rPr>
          <w:rFonts w:cs="Traditional Arabic"/>
          <w:szCs w:val="36"/>
          <w:rtl/>
        </w:rPr>
        <w:t>4.</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منصور بن يونس بن إدريس البهوتى، شرح منتهى الإرادات ( السعودية: نشر وتوزيع إدارة البحوث</w:t>
      </w:r>
      <w:r w:rsidRPr="001E1C40">
        <w:rPr>
          <w:rFonts w:cs="Traditional Arabic"/>
          <w:szCs w:val="36"/>
        </w:rPr>
        <w:t xml:space="preserve"> </w:t>
      </w:r>
      <w:r w:rsidRPr="001E1C40">
        <w:rPr>
          <w:rFonts w:cs="Traditional Arabic"/>
          <w:szCs w:val="36"/>
          <w:rtl/>
        </w:rPr>
        <w:t>العلمية والإفتاء والدعوة والإرشاد)، الجزء الأول.</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ابن مفلح، كتاب الفروع ( الطبعة الثالثة؛ بيروت: عالم الكتب، 1388هـ 1967م)، الجزء الثانى،</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lastRenderedPageBreak/>
        <w:t>مالك بن أنس، المدونة الكبرى ،ج1، .</w:t>
      </w:r>
    </w:p>
    <w:p w:rsidR="007E726F" w:rsidRDefault="007E726F" w:rsidP="007E726F">
      <w:pPr>
        <w:numPr>
          <w:ilvl w:val="0"/>
          <w:numId w:val="11"/>
        </w:numPr>
        <w:bidi/>
        <w:jc w:val="left"/>
        <w:rPr>
          <w:rFonts w:cs="Traditional Arabic"/>
          <w:szCs w:val="36"/>
        </w:rPr>
      </w:pPr>
      <w:r w:rsidRPr="001E1C40">
        <w:rPr>
          <w:rFonts w:cs="Traditional Arabic"/>
          <w:szCs w:val="36"/>
          <w:rtl/>
        </w:rPr>
        <w:t>المصري ،عبد السميع: لماذا حرم الله الربا؟، الطبعة الأولى،( القاهرة، مكتبة وهبة، 1987م).</w:t>
      </w:r>
    </w:p>
    <w:p w:rsidR="007E726F" w:rsidRPr="001E1C40" w:rsidRDefault="007E726F" w:rsidP="007E726F">
      <w:pPr>
        <w:numPr>
          <w:ilvl w:val="0"/>
          <w:numId w:val="11"/>
        </w:numPr>
        <w:bidi/>
        <w:jc w:val="left"/>
        <w:rPr>
          <w:rFonts w:cs="Traditional Arabic"/>
          <w:szCs w:val="36"/>
        </w:rPr>
      </w:pPr>
      <w:r w:rsidRPr="001E1C40">
        <w:rPr>
          <w:rFonts w:cs="Traditional Arabic"/>
          <w:szCs w:val="36"/>
          <w:rtl/>
          <w:lang w:bidi="ar-EG"/>
        </w:rPr>
        <w:t>مالك بن أنس ، الموطأ، رواية يحيى الليثي ، باب القضاء في المرفق ،ج2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 xml:space="preserve">المعيار الشرعي 13 ، المضاربة، أحكام الربح وشروطه.مجلة المجمع العدد التاسع، الجزء الأول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مجلة مجمع الفقه الإسلامي (9/1/730، 777، 802، 838، 883، 888، 890، 906)،</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 xml:space="preserve">النجار ، أحمد: البنوك الإسلامية وأثرها في تطوير الاقتصاد الإسلامي، (مجلة المسلم المعاصر، عدد24، أكتوبر- نوفمبر 1980).عبد الفتاح المغربي ،عبد الحميد ،الإدارة الإستراتيجية في البنوك الإسلامية ط1(جدّة :لمعهد الإسلامي للبحوث والتدريب ، 2004م ) </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النجدى ،بن قاسم العاصمى ،عبدالرحمن بن محمد ،حاشية الروض المربع شرح زادالمستقنع ،الطبعةالثالثة؛(بيروت:دار المعرفة للطباعة والنشرـ ،1398ه1978م)،ج2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سلطان محمد سعيد وآخرون: إدارة البنوك،( مؤسسة شباب الجامعة، الإسكندرية، 1989)</w:t>
      </w:r>
    </w:p>
    <w:p w:rsidR="007E726F" w:rsidRPr="001E1C40" w:rsidRDefault="007E726F" w:rsidP="007E726F">
      <w:pPr>
        <w:numPr>
          <w:ilvl w:val="0"/>
          <w:numId w:val="11"/>
        </w:numPr>
        <w:bidi/>
        <w:jc w:val="left"/>
        <w:rPr>
          <w:rFonts w:cs="Traditional Arabic"/>
          <w:szCs w:val="36"/>
        </w:rPr>
      </w:pPr>
      <w:r w:rsidRPr="001E1C40">
        <w:rPr>
          <w:rFonts w:cs="Traditional Arabic"/>
          <w:szCs w:val="36"/>
          <w:rtl/>
          <w:lang w:bidi="ar-EG"/>
        </w:rPr>
        <w:t xml:space="preserve">سليمان ، عبد الفتاح محمد , الودائع النقدية شرعا وقانونا , 1983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 xml:space="preserve">السالوس، علي حكم ودائع البنوك وشهادات الاستثمار في الفقه الإسلامي، </w:t>
      </w:r>
    </w:p>
    <w:p w:rsidR="007E726F" w:rsidRPr="001E1C40" w:rsidRDefault="007E726F" w:rsidP="007E726F">
      <w:pPr>
        <w:numPr>
          <w:ilvl w:val="0"/>
          <w:numId w:val="11"/>
        </w:numPr>
        <w:bidi/>
        <w:jc w:val="left"/>
        <w:rPr>
          <w:rFonts w:cs="Traditional Arabic"/>
          <w:szCs w:val="36"/>
        </w:rPr>
      </w:pPr>
      <w:r w:rsidRPr="001E1C40">
        <w:rPr>
          <w:rFonts w:cs="Traditional Arabic"/>
          <w:szCs w:val="36"/>
          <w:rtl/>
          <w:lang w:bidi="ar-EG"/>
        </w:rPr>
        <w:t xml:space="preserve">شحاتة  ،حسين حسين مفهوم تكلفة رأس المال المستثمر في الفكر الإسلامي: دراسة مقارنة، د. ، المجلة العلمية لتجارة الأزهر، العدد الأول، السنة الأولى، ديسمبر 1978م، </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 xml:space="preserve"> الشافعي ،محمد بن إدريس ،الأم  ،(كتاب الشعب،الجزءالثالث)،</w:t>
      </w:r>
    </w:p>
    <w:p w:rsidR="007E726F" w:rsidRDefault="007E726F" w:rsidP="007E726F">
      <w:pPr>
        <w:numPr>
          <w:ilvl w:val="0"/>
          <w:numId w:val="11"/>
        </w:numPr>
        <w:bidi/>
        <w:jc w:val="left"/>
        <w:rPr>
          <w:rFonts w:cs="Traditional Arabic"/>
          <w:szCs w:val="36"/>
          <w:lang w:bidi="ar-EG"/>
        </w:rPr>
      </w:pPr>
      <w:r w:rsidRPr="001E1C40">
        <w:rPr>
          <w:rFonts w:cs="Traditional Arabic"/>
          <w:szCs w:val="36"/>
          <w:rtl/>
          <w:lang w:bidi="ar-EG"/>
        </w:rPr>
        <w:lastRenderedPageBreak/>
        <w:t>عبدالله أحمد بن محمود النسفى ،مدارك التنزيل وحقائق التأويل ،دار احياء الكتب العربية (عيسى البابى الحلبى وشركاه) ،بدون تاريخ ، ج1/ص19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العبادي ،عبد الله موقف الشريعة الإسلامية من المصارف المعاصرة</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عصام عبد الهادي أبو النصر أسس ونظم قياس وتوزيع عوائد الاستثمارات في شركات توظيف الأموال الإسلامية (رسالةماجستير،كليةالتجارة جامعة الأزهر 1410(1990).</w:t>
      </w:r>
    </w:p>
    <w:p w:rsidR="007E726F" w:rsidRPr="001E1C40" w:rsidRDefault="007E726F" w:rsidP="007E726F">
      <w:pPr>
        <w:numPr>
          <w:ilvl w:val="0"/>
          <w:numId w:val="11"/>
        </w:numPr>
        <w:bidi/>
        <w:jc w:val="left"/>
        <w:rPr>
          <w:rFonts w:cs="Traditional Arabic"/>
          <w:szCs w:val="36"/>
        </w:rPr>
      </w:pPr>
      <w:r w:rsidRPr="001E1C40">
        <w:rPr>
          <w:rFonts w:cs="Traditional Arabic"/>
          <w:szCs w:val="36"/>
          <w:rtl/>
          <w:lang w:bidi="ar-EG"/>
        </w:rPr>
        <w:t>عبد الباسط رضوان وآخرون ،المحاسبة المالية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 xml:space="preserve">عبد اللطيف ،أميرة مشهور: الاستثمار في الاقتصاد الإسلامي، </w:t>
      </w:r>
      <w:r w:rsidRPr="001E1C40">
        <w:rPr>
          <w:rFonts w:cs="Traditional Arabic"/>
          <w:szCs w:val="36"/>
        </w:rPr>
        <w:t>)</w:t>
      </w:r>
      <w:r w:rsidRPr="001E1C40">
        <w:rPr>
          <w:rFonts w:cs="Traditional Arabic"/>
          <w:szCs w:val="36"/>
          <w:rtl/>
          <w:lang w:bidi="ar-EG"/>
        </w:rPr>
        <w:t xml:space="preserve">مكتبة مدبولي، القاهرة، ط1، </w:t>
      </w:r>
      <w:r w:rsidRPr="001E1C40">
        <w:rPr>
          <w:rFonts w:cs="Traditional Arabic"/>
          <w:szCs w:val="36"/>
        </w:rPr>
        <w:t>(</w:t>
      </w:r>
      <w:r w:rsidRPr="001E1C40">
        <w:rPr>
          <w:rFonts w:cs="Traditional Arabic"/>
          <w:szCs w:val="36"/>
          <w:rtl/>
          <w:lang w:bidi="ar-EG"/>
        </w:rPr>
        <w:t>1991.</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 xml:space="preserve">عمر بن عبد العزيز المترك ، الربا  والمعاملات المصرفية في نظر الشريعة الإسلامية  للشيخ دار العاصمة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ابن عابدين ، رد المحتار على الدر المختار ( لبنان ـ بيروت: دار الكتب العلمية)، الجزء الثانى.</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 xml:space="preserve">عبد الله الطيّار ، البنوك الإسلامية </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 xml:space="preserve">عبد الرحمن بن مجمد بن قاسم العاصمى النجدى، حاشية الروض المربع شرح زاد المستقنع، (الطبعةالثالثة؛ بيروت: دار المعرفة للطباعة والنشر،1398هـ ـ 1978م)، الجزء الثانى،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 xml:space="preserve">عمر المترك الربا والمعاملات المصرفية في نظر الشريعة الإسلامية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 xml:space="preserve">عبد الستار أبو غدة </w:t>
      </w:r>
      <w:r>
        <w:rPr>
          <w:rFonts w:cs="Traditional Arabic" w:hint="cs"/>
          <w:szCs w:val="36"/>
          <w:rtl/>
        </w:rPr>
        <w:t>،</w:t>
      </w:r>
      <w:r w:rsidRPr="001E1C40">
        <w:rPr>
          <w:rFonts w:cs="Traditional Arabic"/>
          <w:szCs w:val="36"/>
          <w:rtl/>
          <w:lang w:bidi="ar-EG"/>
        </w:rPr>
        <w:t>قرارات وتوصيات مجمع الفقه الإسلامي المنبثق من منظمة المؤتمر الإسلامي_جدة، ، دار القلم،</w:t>
      </w:r>
      <w:r w:rsidRPr="001E1C40">
        <w:rPr>
          <w:rFonts w:cs="Traditional Arabic"/>
          <w:szCs w:val="36"/>
        </w:rPr>
        <w:t xml:space="preserve">.197_ </w:t>
      </w:r>
      <w:r w:rsidRPr="001E1C40">
        <w:rPr>
          <w:rFonts w:cs="Traditional Arabic"/>
          <w:szCs w:val="36"/>
          <w:rtl/>
          <w:lang w:bidi="ar-EG"/>
        </w:rPr>
        <w:t xml:space="preserve">دمشق، 1418 ه،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lastRenderedPageBreak/>
        <w:t>ابن عابدين ،حاشية رد المحتار على الدر المختار (الطبعة الثانية ؛1986) ،الجزءالثاني.</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 xml:space="preserve">ابن قدامة ، المغني الطبعة الثانية ، تحقيق د.عبد المحسن التركي (دار هجر للطباعة والنشر والتوزيع) : ، وعبدالفتاح محمدالحلو،الجزء 4 .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ابن قدامة ،أبي الفرج الشرح الكبير (5/ 116</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 xml:space="preserve">قرارات وتوصيات مجمع الفقه الإسلامي، الدورات 1-10، القرارات 1-97، </w:t>
      </w:r>
    </w:p>
    <w:p w:rsidR="007E726F" w:rsidRPr="003141F1" w:rsidRDefault="007E726F" w:rsidP="007E726F">
      <w:pPr>
        <w:numPr>
          <w:ilvl w:val="0"/>
          <w:numId w:val="11"/>
        </w:numPr>
        <w:bidi/>
        <w:jc w:val="left"/>
        <w:rPr>
          <w:rFonts w:cs="Traditional Arabic"/>
          <w:szCs w:val="36"/>
          <w:rtl/>
        </w:rPr>
      </w:pPr>
      <w:r w:rsidRPr="001E1C40">
        <w:rPr>
          <w:rFonts w:cs="Traditional Arabic"/>
          <w:szCs w:val="36"/>
          <w:rtl/>
          <w:lang w:bidi="ar-EG"/>
        </w:rPr>
        <w:t>القصار ،عبد العزيز خليفة ، أحكام تكوين المخصصات في البنوك الإسلامية واثرها على توزيع الأرباح ،بحث مقدّم إلى المؤتمر الفقهي الرابع للمؤسسات المالية الإسلامية المنعقد في الكويت  26- 27 محرم 1433    الموافق 21-22 ديسمبر 2011 .</w:t>
      </w:r>
    </w:p>
    <w:p w:rsidR="007E726F" w:rsidRPr="001E1C40" w:rsidRDefault="007E726F" w:rsidP="007E726F">
      <w:pPr>
        <w:numPr>
          <w:ilvl w:val="0"/>
          <w:numId w:val="11"/>
        </w:numPr>
        <w:bidi/>
        <w:jc w:val="left"/>
        <w:rPr>
          <w:rFonts w:cs="Traditional Arabic"/>
          <w:szCs w:val="36"/>
        </w:rPr>
      </w:pPr>
      <w:r w:rsidRPr="001E1C40">
        <w:rPr>
          <w:rFonts w:cs="Traditional Arabic"/>
          <w:szCs w:val="36"/>
          <w:rtl/>
          <w:lang w:bidi="ar-EG"/>
        </w:rPr>
        <w:t xml:space="preserve">القاموس المحيط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 xml:space="preserve">- صوان ،محمود حسن: أساسيات العمل المصرفي الإسلامي –دراسة مصرفية تحليلية مع ملحق بالفتاوى الشرعية، </w:t>
      </w:r>
      <w:r w:rsidRPr="001E1C40">
        <w:rPr>
          <w:rFonts w:cs="Traditional Arabic"/>
          <w:szCs w:val="36"/>
        </w:rPr>
        <w:t>)</w:t>
      </w:r>
      <w:r w:rsidRPr="001E1C40">
        <w:rPr>
          <w:rFonts w:cs="Traditional Arabic"/>
          <w:szCs w:val="36"/>
          <w:rtl/>
          <w:lang w:bidi="ar-EG"/>
        </w:rPr>
        <w:t>دار وائل للنشر، عمان1، 2001</w:t>
      </w:r>
      <w:r w:rsidRPr="001E1C40">
        <w:rPr>
          <w:rFonts w:cs="Traditional Arabic"/>
          <w:szCs w:val="36"/>
        </w:rPr>
        <w:t>(</w:t>
      </w:r>
      <w:r w:rsidRPr="001E1C40">
        <w:rPr>
          <w:rFonts w:cs="Traditional Arabic"/>
          <w:szCs w:val="36"/>
          <w:rtl/>
          <w:lang w:bidi="ar-EG"/>
        </w:rPr>
        <w:t>ط</w:t>
      </w:r>
      <w:r w:rsidRPr="001E1C40">
        <w:rPr>
          <w:rFonts w:cs="Traditional Arabic"/>
          <w:szCs w:val="36"/>
        </w:rPr>
        <w:t>1</w:t>
      </w:r>
      <w:r w:rsidRPr="001E1C40">
        <w:rPr>
          <w:rFonts w:cs="Traditional Arabic"/>
          <w:szCs w:val="36"/>
          <w:rtl/>
        </w:rPr>
        <w:t>.</w:t>
      </w:r>
    </w:p>
    <w:p w:rsidR="007E726F" w:rsidRPr="001E1C40" w:rsidRDefault="007E726F" w:rsidP="007E726F">
      <w:pPr>
        <w:numPr>
          <w:ilvl w:val="0"/>
          <w:numId w:val="11"/>
        </w:numPr>
        <w:bidi/>
        <w:jc w:val="left"/>
        <w:rPr>
          <w:rFonts w:cs="Traditional Arabic"/>
          <w:szCs w:val="36"/>
        </w:rPr>
      </w:pPr>
      <w:r w:rsidRPr="001E1C40">
        <w:rPr>
          <w:rFonts w:cs="Traditional Arabic"/>
          <w:szCs w:val="36"/>
          <w:rtl/>
          <w:lang w:bidi="ar-EG"/>
        </w:rPr>
        <w:t xml:space="preserve">الهيتي , د. عبد الرزاق رحيم , المصارف الإسلامية بين النظرية والتطبيق , الطبعة الأولى 1998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 xml:space="preserve">قرارات وتوصيات مجمع الفقه الإسلامي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 xml:space="preserve">ابن المنذر  الإجماع    </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قرار المجمع الفقهي التابع لرابطة العالم الإسلامي في دورته الرابعة عشرة في 12/8/1415هـ ، قرارات وتوصيات مجمع الفقه الإسلامي) .</w:t>
      </w:r>
      <w:r w:rsidRPr="001E1C40">
        <w:rPr>
          <w:rFonts w:cs="Traditional Arabic"/>
          <w:szCs w:val="36"/>
        </w:rPr>
        <w:t xml:space="preserve">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lastRenderedPageBreak/>
        <w:t xml:space="preserve">الودائع المصرفية أنواعها – استخدامها </w:t>
      </w:r>
    </w:p>
    <w:p w:rsidR="007E726F" w:rsidRPr="001E1C40" w:rsidRDefault="007E726F" w:rsidP="007E726F">
      <w:pPr>
        <w:numPr>
          <w:ilvl w:val="0"/>
          <w:numId w:val="11"/>
        </w:numPr>
        <w:bidi/>
        <w:jc w:val="left"/>
        <w:rPr>
          <w:rFonts w:cs="Traditional Arabic"/>
          <w:szCs w:val="36"/>
          <w:rtl/>
          <w:lang w:bidi="ar-EG"/>
        </w:rPr>
      </w:pPr>
      <w:r w:rsidRPr="001E1C40">
        <w:rPr>
          <w:rFonts w:cs="Traditional Arabic"/>
          <w:szCs w:val="36"/>
          <w:rtl/>
          <w:lang w:bidi="ar-EG"/>
        </w:rPr>
        <w:t>القره داغي ،علي بن محي الدين ،الأسس الشرعية لتوزيع الخسائر والأرباح في البنوك الإسلامية مع بيان النوازل الخاصة بالأزمةالمالية، بحث مقدم الى المؤتمرالفقهى الثالث للمؤسسات المالية الإسلامية ،الكويت،15–16 ذى القعدة 1430ه، 3-نوفمبر2009م،ص45</w:t>
      </w:r>
      <w:r w:rsidRPr="001E1C40">
        <w:rPr>
          <w:rFonts w:cs="Traditional Arabic"/>
          <w:szCs w:val="36"/>
        </w:rPr>
        <w:t>.</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ابن قدامة، المغنى ( الطبعة الثانية؛ دار هجر للطباع والنشر والتوزيع: تحقيق د. عبد الله عبد المحسن</w:t>
      </w:r>
      <w:r>
        <w:rPr>
          <w:rFonts w:cs="Traditional Arabic" w:hint="cs"/>
          <w:szCs w:val="36"/>
          <w:rtl/>
        </w:rPr>
        <w:t xml:space="preserve"> </w:t>
      </w:r>
      <w:r w:rsidRPr="001E1C40">
        <w:rPr>
          <w:rFonts w:cs="Traditional Arabic"/>
          <w:szCs w:val="36"/>
          <w:rtl/>
        </w:rPr>
        <w:t>التركى،د. عبد الفتاح محمد الحلو، 1412هـ ـ 1992مـ ) ، الجزء الرابع.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ابن</w:t>
      </w:r>
      <w:r w:rsidRPr="001E1C40">
        <w:rPr>
          <w:rFonts w:cs="Traditional Arabic"/>
          <w:szCs w:val="36"/>
        </w:rPr>
        <w:t xml:space="preserve"> </w:t>
      </w:r>
      <w:r w:rsidRPr="001E1C40">
        <w:rPr>
          <w:rFonts w:cs="Traditional Arabic"/>
          <w:szCs w:val="36"/>
          <w:rtl/>
        </w:rPr>
        <w:t>قدامه</w:t>
      </w:r>
      <w:r w:rsidRPr="001E1C40">
        <w:rPr>
          <w:rFonts w:cs="Traditional Arabic"/>
          <w:szCs w:val="36"/>
        </w:rPr>
        <w:t xml:space="preserve">: </w:t>
      </w:r>
      <w:r w:rsidRPr="001E1C40">
        <w:rPr>
          <w:rFonts w:cs="Traditional Arabic"/>
          <w:szCs w:val="36"/>
          <w:rtl/>
        </w:rPr>
        <w:t>المغني،</w:t>
      </w:r>
      <w:r w:rsidRPr="001E1C40">
        <w:rPr>
          <w:rFonts w:cs="Traditional Arabic"/>
          <w:szCs w:val="36"/>
        </w:rPr>
        <w:t xml:space="preserve"> </w:t>
      </w:r>
      <w:r w:rsidRPr="001E1C40">
        <w:rPr>
          <w:rFonts w:cs="Traditional Arabic"/>
          <w:szCs w:val="36"/>
          <w:rtl/>
        </w:rPr>
        <w:t>ج</w:t>
      </w:r>
      <w:r w:rsidRPr="001E1C40">
        <w:rPr>
          <w:rFonts w:cs="Traditional Arabic"/>
          <w:szCs w:val="36"/>
        </w:rPr>
        <w:t xml:space="preserve"> </w:t>
      </w:r>
      <w:r w:rsidRPr="001E1C40">
        <w:rPr>
          <w:rFonts w:cs="Traditional Arabic"/>
          <w:szCs w:val="36"/>
          <w:rtl/>
        </w:rPr>
        <w:t>5،</w:t>
      </w:r>
      <w:r w:rsidRPr="001E1C40">
        <w:rPr>
          <w:rFonts w:cs="Traditional Arabic"/>
          <w:szCs w:val="36"/>
        </w:rPr>
        <w:t xml:space="preserve">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القضاة زكريا</w:t>
      </w:r>
      <w:r w:rsidRPr="001E1C40">
        <w:rPr>
          <w:rFonts w:cs="Traditional Arabic"/>
          <w:szCs w:val="36"/>
        </w:rPr>
        <w:t xml:space="preserve"> </w:t>
      </w:r>
      <w:r w:rsidRPr="001E1C40">
        <w:rPr>
          <w:rFonts w:cs="Traditional Arabic"/>
          <w:szCs w:val="36"/>
          <w:rtl/>
        </w:rPr>
        <w:t>،</w:t>
      </w:r>
      <w:r w:rsidRPr="001E1C40">
        <w:rPr>
          <w:rFonts w:cs="Traditional Arabic"/>
          <w:szCs w:val="36"/>
        </w:rPr>
        <w:t xml:space="preserve"> </w:t>
      </w:r>
      <w:r w:rsidRPr="001E1C40">
        <w:rPr>
          <w:rFonts w:cs="Traditional Arabic"/>
          <w:szCs w:val="36"/>
          <w:rtl/>
        </w:rPr>
        <w:t>السلم</w:t>
      </w:r>
      <w:r w:rsidRPr="001E1C40">
        <w:rPr>
          <w:rFonts w:cs="Traditional Arabic"/>
          <w:szCs w:val="36"/>
        </w:rPr>
        <w:t xml:space="preserve"> </w:t>
      </w:r>
      <w:r w:rsidRPr="001E1C40">
        <w:rPr>
          <w:rFonts w:cs="Traditional Arabic"/>
          <w:szCs w:val="36"/>
          <w:rtl/>
        </w:rPr>
        <w:t>والمضاربة،</w:t>
      </w:r>
      <w:r w:rsidRPr="001E1C40">
        <w:rPr>
          <w:rFonts w:cs="Traditional Arabic"/>
          <w:szCs w:val="36"/>
        </w:rPr>
        <w:t xml:space="preserve"> </w:t>
      </w:r>
      <w:r w:rsidRPr="001E1C40">
        <w:rPr>
          <w:rFonts w:cs="Traditional Arabic"/>
          <w:szCs w:val="36"/>
          <w:rtl/>
        </w:rPr>
        <w:t>عمان،</w:t>
      </w:r>
      <w:r w:rsidRPr="001E1C40">
        <w:rPr>
          <w:rFonts w:cs="Traditional Arabic"/>
          <w:szCs w:val="36"/>
        </w:rPr>
        <w:t xml:space="preserve"> </w:t>
      </w:r>
      <w:r w:rsidRPr="001E1C40">
        <w:rPr>
          <w:rFonts w:cs="Traditional Arabic"/>
          <w:szCs w:val="36"/>
          <w:rtl/>
        </w:rPr>
        <w:t>1984</w:t>
      </w:r>
      <w:r w:rsidRPr="001E1C40">
        <w:rPr>
          <w:rFonts w:cs="Traditional Arabic"/>
          <w:szCs w:val="36"/>
        </w:rPr>
        <w:t xml:space="preserve"> ) </w:t>
      </w:r>
      <w:r w:rsidRPr="001E1C40">
        <w:rPr>
          <w:rFonts w:cs="Traditional Arabic"/>
          <w:szCs w:val="36"/>
          <w:rtl/>
        </w:rPr>
        <w:t>دار</w:t>
      </w:r>
      <w:r w:rsidRPr="001E1C40">
        <w:rPr>
          <w:rFonts w:cs="Traditional Arabic"/>
          <w:szCs w:val="36"/>
        </w:rPr>
        <w:t xml:space="preserve"> </w:t>
      </w:r>
      <w:r w:rsidRPr="001E1C40">
        <w:rPr>
          <w:rFonts w:cs="Traditional Arabic"/>
          <w:szCs w:val="36"/>
          <w:rtl/>
        </w:rPr>
        <w:t>الفكر</w:t>
      </w:r>
      <w:r w:rsidRPr="001E1C40">
        <w:rPr>
          <w:rFonts w:cs="Traditional Arabic"/>
          <w:szCs w:val="36"/>
        </w:rPr>
        <w:t xml:space="preserve"> </w:t>
      </w:r>
      <w:r w:rsidRPr="001E1C40">
        <w:rPr>
          <w:rFonts w:cs="Traditional Arabic"/>
          <w:szCs w:val="36"/>
          <w:rtl/>
        </w:rPr>
        <w:t>للنشر،</w:t>
      </w:r>
      <w:r w:rsidRPr="001E1C40">
        <w:rPr>
          <w:rFonts w:cs="Traditional Arabic"/>
          <w:szCs w:val="36"/>
        </w:rPr>
        <w:t xml:space="preserve"> (</w:t>
      </w:r>
      <w:r w:rsidRPr="001E1C40">
        <w:rPr>
          <w:rFonts w:cs="Traditional Arabic"/>
          <w:szCs w:val="36"/>
          <w:rtl/>
        </w:rPr>
        <w:t>ط</w:t>
      </w:r>
      <w:r w:rsidRPr="001E1C40">
        <w:rPr>
          <w:rFonts w:cs="Traditional Arabic"/>
          <w:szCs w:val="36"/>
        </w:rPr>
        <w:t xml:space="preserve"> </w:t>
      </w:r>
      <w:r w:rsidRPr="001E1C40">
        <w:rPr>
          <w:rFonts w:cs="Traditional Arabic"/>
          <w:szCs w:val="36"/>
          <w:rtl/>
        </w:rPr>
        <w:t>1.</w:t>
      </w:r>
      <w:r w:rsidRPr="001E1C40">
        <w:rPr>
          <w:rFonts w:cs="Traditional Arabic"/>
          <w:szCs w:val="36"/>
        </w:rPr>
        <w:t xml:space="preserve">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كتاب</w:t>
      </w:r>
      <w:r w:rsidRPr="001E1C40">
        <w:rPr>
          <w:rFonts w:cs="Traditional Arabic"/>
          <w:szCs w:val="36"/>
          <w:rtl/>
          <w:lang w:bidi="ar-DZ"/>
        </w:rPr>
        <w:t xml:space="preserve"> </w:t>
      </w:r>
      <w:r w:rsidRPr="001E1C40">
        <w:rPr>
          <w:rFonts w:cs="Traditional Arabic"/>
          <w:szCs w:val="36"/>
          <w:rtl/>
        </w:rPr>
        <w:t>،</w:t>
      </w:r>
      <w:r w:rsidRPr="001E1C40">
        <w:rPr>
          <w:rFonts w:cs="Traditional Arabic"/>
          <w:szCs w:val="36"/>
        </w:rPr>
        <w:t xml:space="preserve"> </w:t>
      </w:r>
      <w:r w:rsidRPr="001E1C40">
        <w:rPr>
          <w:rFonts w:cs="Traditional Arabic"/>
          <w:szCs w:val="36"/>
          <w:rtl/>
        </w:rPr>
        <w:t>الفتاوى</w:t>
      </w:r>
      <w:r w:rsidRPr="001E1C40">
        <w:rPr>
          <w:rFonts w:cs="Traditional Arabic"/>
          <w:szCs w:val="36"/>
        </w:rPr>
        <w:t xml:space="preserve"> </w:t>
      </w:r>
      <w:r w:rsidRPr="001E1C40">
        <w:rPr>
          <w:rFonts w:cs="Traditional Arabic"/>
          <w:szCs w:val="36"/>
          <w:rtl/>
        </w:rPr>
        <w:t>الشرعية</w:t>
      </w:r>
      <w:r w:rsidRPr="001E1C40">
        <w:rPr>
          <w:rFonts w:cs="Traditional Arabic"/>
          <w:szCs w:val="36"/>
        </w:rPr>
        <w:t xml:space="preserve"> </w:t>
      </w:r>
      <w:r w:rsidRPr="001E1C40">
        <w:rPr>
          <w:rFonts w:cs="Traditional Arabic"/>
          <w:szCs w:val="36"/>
          <w:rtl/>
        </w:rPr>
        <w:t>في</w:t>
      </w:r>
      <w:r w:rsidRPr="001E1C40">
        <w:rPr>
          <w:rFonts w:cs="Traditional Arabic"/>
          <w:szCs w:val="36"/>
        </w:rPr>
        <w:t xml:space="preserve"> </w:t>
      </w:r>
      <w:r w:rsidRPr="001E1C40">
        <w:rPr>
          <w:rFonts w:cs="Traditional Arabic"/>
          <w:szCs w:val="36"/>
          <w:rtl/>
        </w:rPr>
        <w:t>المسائل</w:t>
      </w:r>
      <w:r w:rsidRPr="001E1C40">
        <w:rPr>
          <w:rFonts w:cs="Traditional Arabic"/>
          <w:szCs w:val="36"/>
        </w:rPr>
        <w:t xml:space="preserve"> </w:t>
      </w:r>
      <w:r w:rsidRPr="001E1C40">
        <w:rPr>
          <w:rFonts w:cs="Traditional Arabic"/>
          <w:szCs w:val="36"/>
          <w:rtl/>
        </w:rPr>
        <w:t>الاقتصادية،</w:t>
      </w:r>
      <w:r w:rsidRPr="001E1C40">
        <w:rPr>
          <w:rFonts w:cs="Traditional Arabic"/>
          <w:szCs w:val="36"/>
        </w:rPr>
        <w:t xml:space="preserve"> </w:t>
      </w:r>
      <w:r w:rsidRPr="001E1C40">
        <w:rPr>
          <w:rFonts w:cs="Traditional Arabic"/>
          <w:szCs w:val="36"/>
          <w:rtl/>
        </w:rPr>
        <w:t>ج</w:t>
      </w:r>
      <w:r w:rsidRPr="001E1C40">
        <w:rPr>
          <w:rFonts w:cs="Traditional Arabic"/>
          <w:szCs w:val="36"/>
        </w:rPr>
        <w:t xml:space="preserve"> </w:t>
      </w:r>
      <w:r w:rsidRPr="001E1C40">
        <w:rPr>
          <w:rFonts w:cs="Traditional Arabic"/>
          <w:szCs w:val="36"/>
          <w:rtl/>
        </w:rPr>
        <w:t>1،</w:t>
      </w:r>
      <w:r w:rsidRPr="001E1C40">
        <w:rPr>
          <w:rFonts w:cs="Traditional Arabic"/>
          <w:szCs w:val="36"/>
        </w:rPr>
        <w:t xml:space="preserve"> </w:t>
      </w:r>
      <w:r w:rsidRPr="001E1C40">
        <w:rPr>
          <w:rFonts w:cs="Traditional Arabic"/>
          <w:szCs w:val="36"/>
          <w:rtl/>
        </w:rPr>
        <w:t>ج</w:t>
      </w:r>
      <w:r w:rsidRPr="001E1C40">
        <w:rPr>
          <w:rFonts w:cs="Traditional Arabic"/>
          <w:szCs w:val="36"/>
        </w:rPr>
        <w:t xml:space="preserve"> </w:t>
      </w:r>
      <w:r w:rsidRPr="001E1C40">
        <w:rPr>
          <w:rFonts w:cs="Traditional Arabic"/>
          <w:szCs w:val="36"/>
          <w:rtl/>
        </w:rPr>
        <w:t>2</w:t>
      </w:r>
      <w:r w:rsidRPr="001E1C40">
        <w:rPr>
          <w:rFonts w:cs="Traditional Arabic"/>
          <w:szCs w:val="36"/>
          <w:rtl/>
          <w:lang w:bidi="ar-DZ"/>
        </w:rPr>
        <w:t xml:space="preserve">  .</w:t>
      </w:r>
      <w:r w:rsidRPr="001E1C40">
        <w:rPr>
          <w:rFonts w:cs="Traditional Arabic"/>
          <w:szCs w:val="36"/>
          <w:rtl/>
        </w:rPr>
        <w:t>بيت</w:t>
      </w:r>
      <w:r w:rsidRPr="001E1C40">
        <w:rPr>
          <w:rFonts w:cs="Traditional Arabic"/>
          <w:szCs w:val="36"/>
        </w:rPr>
        <w:t xml:space="preserve"> </w:t>
      </w:r>
      <w:r w:rsidRPr="001E1C40">
        <w:rPr>
          <w:rFonts w:cs="Traditional Arabic"/>
          <w:szCs w:val="36"/>
          <w:rtl/>
        </w:rPr>
        <w:t>التمويل</w:t>
      </w:r>
      <w:r w:rsidRPr="001E1C40">
        <w:rPr>
          <w:rFonts w:cs="Traditional Arabic"/>
          <w:szCs w:val="36"/>
        </w:rPr>
        <w:t xml:space="preserve"> </w:t>
      </w:r>
      <w:r w:rsidRPr="001E1C40">
        <w:rPr>
          <w:rFonts w:cs="Traditional Arabic"/>
          <w:szCs w:val="36"/>
          <w:rtl/>
        </w:rPr>
        <w:t>الكويتي،</w:t>
      </w:r>
      <w:r w:rsidRPr="001E1C40">
        <w:rPr>
          <w:rFonts w:cs="Traditional Arabic"/>
          <w:szCs w:val="36"/>
        </w:rPr>
        <w:t xml:space="preserve"> </w:t>
      </w:r>
      <w:r w:rsidRPr="001E1C40">
        <w:rPr>
          <w:rFonts w:cs="Traditional Arabic"/>
          <w:szCs w:val="36"/>
          <w:rtl/>
        </w:rPr>
        <w:t>فتوى</w:t>
      </w:r>
      <w:r w:rsidRPr="001E1C40">
        <w:rPr>
          <w:rFonts w:cs="Traditional Arabic"/>
          <w:szCs w:val="36"/>
        </w:rPr>
        <w:t xml:space="preserve"> </w:t>
      </w:r>
      <w:r w:rsidRPr="001E1C40">
        <w:rPr>
          <w:rFonts w:cs="Traditional Arabic"/>
          <w:szCs w:val="36"/>
          <w:rtl/>
        </w:rPr>
        <w:t>رقم</w:t>
      </w:r>
      <w:r w:rsidRPr="001E1C40">
        <w:rPr>
          <w:rFonts w:cs="Traditional Arabic"/>
          <w:szCs w:val="36"/>
        </w:rPr>
        <w:t xml:space="preserve"> </w:t>
      </w:r>
      <w:r w:rsidRPr="001E1C40">
        <w:rPr>
          <w:rFonts w:cs="Traditional Arabic"/>
          <w:szCs w:val="36"/>
          <w:rtl/>
        </w:rPr>
        <w:t>47</w:t>
      </w:r>
    </w:p>
    <w:p w:rsidR="007E726F" w:rsidRPr="001E1C40" w:rsidRDefault="007E726F" w:rsidP="007E726F">
      <w:pPr>
        <w:numPr>
          <w:ilvl w:val="0"/>
          <w:numId w:val="11"/>
        </w:numPr>
        <w:bidi/>
        <w:jc w:val="left"/>
        <w:rPr>
          <w:rFonts w:cs="Traditional Arabic"/>
          <w:szCs w:val="36"/>
        </w:rPr>
      </w:pPr>
      <w:r w:rsidRPr="001E1C40">
        <w:rPr>
          <w:rFonts w:cs="Traditional Arabic"/>
          <w:szCs w:val="36"/>
          <w:rtl/>
          <w:lang w:bidi="ar-EG"/>
        </w:rPr>
        <w:t xml:space="preserve">سامى نجدى رفاعى، د.سامى عبدالرحمن قابل،بحوث في المراجعة(1402ه-1982م ).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الشيخ ،عزت ، دراسات فى المراجعة الطبعة الثالثة؛( دار الكتاب الجامعى، 1983).</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الكاسانى علاء الدين أبى بكر بن مسعود ، بدائع الصنائع فى ترتيب الشرائع (مصر: الناشر: زكريا على يوسف)، الجزء الثانى.</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قاسم ،يوسف ، خلاصة أحكام زكاة عروض التجارة والصناعة فى الفقه الاسلامى( دار النهضة العربية،</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lastRenderedPageBreak/>
        <w:t xml:space="preserve">الهيئة الشرعية العالمية للزكاة، تعديلات الإرشادات لمحاسبة زكاة الشركات  ، ( الندوة الحادية عشر لقضايا الزكاة المعاصرة، الكويت 1422 هـ ـ 2001 م )،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فتاوى وتوصيات الندوة الأولى لقضايا الزكاة المعاصرة ( القاهرة: 1409هـ ـ 1988م).</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المعايير الشرعية الصادرة عن هيئة المحاسبة والمراجعة للمؤسسات المالية الإسلامية، المعيار الشرعي 13 ، المضاربة.</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ابن عابدين ،العقود الدرية فى تنقيح الفتاوى الحامدية (بيروت:دار المعرفة ) ج1/192.</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التركماني ،عدنان خالد ، السياسة النقدية والمصرفية في الإسلام. بيروت: مؤسسة الرسالة للطبع والنشر والتوزيع، 1409/1988.</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عبد المطلب ،عبد الحميد ، السياسات الاقتصادية –تحليل جزئي وكلي-. القاهرة: مكتبة زهراء الشرق، 1997.</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محمد إبراهيم أبو شادي، الوظيفة الرقابية للبنوك الإسلامية "الرقابة النقدية والشرعية"، القاهرة: دار النهضة العربية، 1420/2000.</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 xml:space="preserve">النووي، روضة الطالبين، ج5 . </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 xml:space="preserve">الشربيني، مغني المحتاج ، ج2 . </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الطرابلسي، الإسعاف .</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 xml:space="preserve">ابن عابدين، حــاشية  ابن عابدين ، ج4 . </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 xml:space="preserve">الماوردي، الإنصاف ، ج7 .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lastRenderedPageBreak/>
        <w:t>الكشناوي، أسهل المدارك، ج3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النووي، روضة الطالبين، ج5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الماوردي، الإنصاف ، ج 7.</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ابن نجيم، الأشباه والنظائر.</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الرازى ،محمد فخر الدين ، مفاتيح الغيب ،(المطبعة الحسينية المصرية ،بدون تاريخ،الجزء الأول) .</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النسفى ،عبدالله أحمد بن محمود ،مدارك التنزيل وحقائق التأويل ،دار احياء الكتب العربية (عيسى البابى الحلبى وشركاه) ،بدون تاريخ ،الجزء الأول</w:t>
      </w:r>
      <w:r w:rsidRPr="001E1C40">
        <w:rPr>
          <w:rFonts w:cs="Traditional Arabic"/>
          <w:szCs w:val="36"/>
        </w:rPr>
        <w:t>.</w:t>
      </w:r>
      <w:r w:rsidRPr="001E1C40">
        <w:rPr>
          <w:rFonts w:cs="Traditional Arabic"/>
          <w:szCs w:val="36"/>
          <w:rtl/>
        </w:rPr>
        <w:t xml:space="preserve">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أبو النصر ،عصام عبد الهادي ”أسس ونظم قياس وتوزيع عوائد الاستثمارات في شركات توظيف الأموال الإسلامية (رسالةماجستير،كليةالتجارة جامعة الأزهر 1410(1990).</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الخياط ،عبدالعزيز الشركات في الشريعة الاسلامية والقانون الوضعي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معايير المحاسبة والمراجعة والضبط للمؤسسات المالية الاسلامية - معيار المخصصات والاحتياطيات – السودان – رقم النص 4</w:t>
      </w:r>
      <w:r w:rsidRPr="001E1C40">
        <w:rPr>
          <w:rFonts w:cs="Traditional Arabic"/>
          <w:szCs w:val="36"/>
        </w:rPr>
        <w:t>/</w:t>
      </w:r>
      <w:r w:rsidRPr="001E1C40">
        <w:rPr>
          <w:rFonts w:cs="Traditional Arabic"/>
          <w:szCs w:val="36"/>
          <w:rtl/>
        </w:rPr>
        <w:t>2033</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ملحم، أحمد سالم عبد الله: بيع المرابحة، الطبعة الأولى، (عمان، مكتبة الرسالة، 1989م).</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الغزالي، أبو حامد: إحياء علوم الدين، بيروت، دار الكتب العلمية، 1971م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 xml:space="preserve">النبهان محمد فاروق: أبحاث في الاقتصاد الإسلامي، الطبعة الأولى،( بيروت، مؤسسة الرسالة، 1986م).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lastRenderedPageBreak/>
        <w:t>قيلي، بابكر محي الدين: علاقة البنك المركزي بالبنوك الإسلامية، (المال والاقتصاد، العدد الثالث، 1986م).</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الخليفة، محمد عثمان: “الأنموذج المصرفي في السودان بين المؤسسة اللاربوية والمؤسسة الإسلامية المتكاملة”، مجلة أبحاث الإيمان، السنة الثانية: العدد الثاني، 1996م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حسن ،إسماعيل, علاقة البنك المركزي بالبنوك الإسلامية , الاقتصاد الإسلامي , العدد 46 , دبي , رمضان 1405هـ مايو 1985م</w:t>
      </w:r>
      <w:r w:rsidRPr="001E1C40">
        <w:rPr>
          <w:rFonts w:cs="Traditional Arabic"/>
          <w:szCs w:val="36"/>
        </w:rPr>
        <w:t xml:space="preserve">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 xml:space="preserve">خليل مبادئ الاقتصاد الكلي .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العز بن عبد السلام ، قواعد الإحكام في إصلاح الأنام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عطية، جمال الدين: البنوك الإسلامية بين النظرية والتطبيق، (قطر : مجلةالأمة، العدد السابع والخمسون، 1405ﻫ.).</w:t>
      </w:r>
    </w:p>
    <w:p w:rsidR="007E726F" w:rsidRPr="001E1C40" w:rsidRDefault="007E726F" w:rsidP="007E726F">
      <w:pPr>
        <w:numPr>
          <w:ilvl w:val="0"/>
          <w:numId w:val="11"/>
        </w:numPr>
        <w:bidi/>
        <w:jc w:val="left"/>
        <w:rPr>
          <w:rFonts w:cs="Traditional Arabic"/>
          <w:szCs w:val="36"/>
          <w:rtl/>
        </w:rPr>
      </w:pPr>
      <w:r w:rsidRPr="001E1C40">
        <w:rPr>
          <w:rFonts w:cs="Traditional Arabic"/>
          <w:szCs w:val="36"/>
          <w:rtl/>
        </w:rPr>
        <w:t xml:space="preserve">السالوس ،أحمد علي: معاملات البنوك الحديثة في ضوء الإسلام، الطبعة الأولى، (الدوحة، دار الحرمين للطباعة والنشر، 1983م).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السائح، عبد الحميد، الفتاوى الشرعية، الجزء الثاني( البنك الإسلامي الأردني، نشرة إعلامية رقم (6)، 1987م).</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السبهاني ،عبد الجبار ، النقود الإسلامية كما ينبغي أن تكون، (جدة:مجلة جامعة الملك عبد العزيز: الاقتصاد الإسلامي ، 1418 هـ 1998م)، المجلد10.</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الشوكاني ،محمد بن علي محمد: نيل الأوطار، (مصر:مصطفى البابي الحلبي، 1971)ج4</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lastRenderedPageBreak/>
        <w:t>النقود في النشاط الاقتصادي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 xml:space="preserve"> النقود والبنوك والعلاقات الاقتصادية الدولية للدكتور عجمية ص.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 xml:space="preserve">الاقتصاد الكلي النظرية المتوسطة للدكتور نصر .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 xml:space="preserve">موسوعة المصطلحات الاقتصادية والإحصائية.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معجم مصطلحات الاقتصاد والمال وإدارة الأعمال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مبادئ الاقتصاد الكلي للدكتور الحبيب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 xml:space="preserve"> النقود والتوازن الاقتصادي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النقود والبنوك للدكتور قريصة.</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النقود الائتمانية للعمر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التحليل الاقتصادي لظاهرة التضخم النقدي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تطور النقود في ضوء الشريعة الإسلامية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 xml:space="preserve"> مجلة جامعة الملك عبد العزيز، الاقتصاد الإسلامي،</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ورقة بحث للبروفسور موسى لعرباني و أحمد ميرة، حيث بينا فيها كيف يتم خلق النقود في البنوك وقاما بدراسة حالة على مستوى بنك نيجارا ماليزيا .</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صحيح البخاري/ كتاب البيوع/ باب كسب الرجل وعمله بيده 2/</w:t>
      </w:r>
    </w:p>
    <w:p w:rsidR="007E726F" w:rsidRPr="001E1C40" w:rsidRDefault="007E726F" w:rsidP="007E726F">
      <w:pPr>
        <w:numPr>
          <w:ilvl w:val="0"/>
          <w:numId w:val="11"/>
        </w:numPr>
        <w:bidi/>
        <w:jc w:val="left"/>
        <w:rPr>
          <w:rFonts w:cs="Traditional Arabic"/>
          <w:szCs w:val="36"/>
        </w:rPr>
      </w:pPr>
      <w:r w:rsidRPr="001E1C40">
        <w:rPr>
          <w:rFonts w:cs="Traditional Arabic"/>
          <w:szCs w:val="36"/>
        </w:rPr>
        <w:lastRenderedPageBreak/>
        <w:t>Ownership Effects of Fractional Reserve Banking:An Islamic Perspective by Ahamed Kameel Mydin Meera* &amp; Moussa Larbani</w:t>
      </w:r>
    </w:p>
    <w:p w:rsidR="007E726F" w:rsidRPr="001E1C40" w:rsidRDefault="007E726F" w:rsidP="007E726F">
      <w:pPr>
        <w:numPr>
          <w:ilvl w:val="0"/>
          <w:numId w:val="11"/>
        </w:numPr>
        <w:bidi/>
        <w:jc w:val="left"/>
        <w:rPr>
          <w:rFonts w:cs="Traditional Arabic"/>
          <w:szCs w:val="36"/>
        </w:rPr>
      </w:pPr>
      <w:r w:rsidRPr="001E1C40">
        <w:rPr>
          <w:rFonts w:cs="Traditional Arabic"/>
          <w:szCs w:val="36"/>
          <w:rtl/>
        </w:rPr>
        <w:t>فتاوى وتوصيات ندوات قضايا الزكاة المعاصرة.</w:t>
      </w:r>
    </w:p>
    <w:p w:rsidR="007E726F" w:rsidRPr="00A32CDB" w:rsidRDefault="007E726F" w:rsidP="007E726F">
      <w:pPr>
        <w:numPr>
          <w:ilvl w:val="0"/>
          <w:numId w:val="11"/>
        </w:numPr>
        <w:bidi/>
        <w:jc w:val="left"/>
        <w:rPr>
          <w:rFonts w:cs="Traditional Arabic"/>
          <w:szCs w:val="36"/>
        </w:rPr>
      </w:pPr>
      <w:r w:rsidRPr="00A32CDB">
        <w:rPr>
          <w:rFonts w:cs="Traditional Arabic"/>
          <w:szCs w:val="36"/>
          <w:rtl/>
        </w:rPr>
        <w:t xml:space="preserve">الطبري </w:t>
      </w:r>
      <w:r>
        <w:rPr>
          <w:rFonts w:cs="Traditional Arabic" w:hint="cs"/>
          <w:szCs w:val="36"/>
          <w:rtl/>
        </w:rPr>
        <w:t xml:space="preserve">، </w:t>
      </w:r>
      <w:r w:rsidRPr="00A32CDB">
        <w:rPr>
          <w:rFonts w:cs="Traditional Arabic"/>
          <w:szCs w:val="36"/>
          <w:rtl/>
        </w:rPr>
        <w:t xml:space="preserve">تفسير تحقيق شاكر 6/25 </w:t>
      </w:r>
      <w:r>
        <w:rPr>
          <w:rFonts w:cs="Traditional Arabic" w:hint="cs"/>
          <w:szCs w:val="36"/>
          <w:rtl/>
        </w:rPr>
        <w:t>.</w:t>
      </w:r>
    </w:p>
    <w:p w:rsidR="007E726F" w:rsidRPr="001E1C40" w:rsidRDefault="007E726F" w:rsidP="007E726F">
      <w:pPr>
        <w:bidi/>
        <w:rPr>
          <w:rFonts w:cs="Traditional Arabic"/>
          <w:szCs w:val="36"/>
        </w:rPr>
      </w:pPr>
    </w:p>
    <w:p w:rsidR="007E726F" w:rsidRPr="001E1C40" w:rsidRDefault="007E726F" w:rsidP="007E726F">
      <w:pPr>
        <w:bidi/>
        <w:rPr>
          <w:rFonts w:cs="Traditional Arabic"/>
          <w:szCs w:val="36"/>
        </w:rPr>
      </w:pPr>
    </w:p>
    <w:p w:rsidR="007E726F" w:rsidRDefault="007E726F" w:rsidP="007E726F">
      <w:pPr>
        <w:bidi/>
        <w:jc w:val="left"/>
        <w:rPr>
          <w:rFonts w:cs="Traditional Arabic"/>
          <w:rtl/>
          <w:lang w:bidi="ar-EG"/>
        </w:rPr>
      </w:pPr>
    </w:p>
    <w:p w:rsidR="007E726F" w:rsidRPr="00DF1BAD" w:rsidRDefault="007E726F" w:rsidP="007E726F">
      <w:pPr>
        <w:bidi/>
        <w:jc w:val="left"/>
        <w:rPr>
          <w:rFonts w:cs="Traditional Arabic"/>
          <w:szCs w:val="36"/>
        </w:rPr>
      </w:pPr>
    </w:p>
    <w:p w:rsidR="007E726F" w:rsidRPr="00DF1BAD" w:rsidRDefault="007E726F" w:rsidP="007E726F">
      <w:pPr>
        <w:bidi/>
        <w:jc w:val="left"/>
        <w:rPr>
          <w:rFonts w:cs="Traditional Arabic"/>
          <w:szCs w:val="36"/>
          <w:rtl/>
          <w:lang w:bidi="ar-EG"/>
        </w:rPr>
      </w:pPr>
    </w:p>
    <w:p w:rsidR="007E726F" w:rsidRPr="00DF1BAD" w:rsidRDefault="007E726F" w:rsidP="007E726F">
      <w:pPr>
        <w:pStyle w:val="FootnoteText"/>
        <w:rPr>
          <w:sz w:val="36"/>
          <w:szCs w:val="36"/>
          <w:rtl/>
        </w:rPr>
      </w:pPr>
    </w:p>
    <w:p w:rsidR="007E726F" w:rsidRPr="00DF1BAD" w:rsidRDefault="007E726F" w:rsidP="007E726F">
      <w:pPr>
        <w:pStyle w:val="FootnoteText"/>
        <w:rPr>
          <w:sz w:val="36"/>
          <w:szCs w:val="36"/>
          <w:rtl/>
        </w:rPr>
      </w:pPr>
    </w:p>
    <w:p w:rsidR="00BB53D9" w:rsidRPr="007E726F" w:rsidRDefault="00BB53D9" w:rsidP="007E726F">
      <w:pPr>
        <w:bidi/>
        <w:rPr>
          <w:rFonts w:cs="Traditional Arabic"/>
          <w:szCs w:val="36"/>
        </w:rPr>
      </w:pPr>
    </w:p>
    <w:sectPr w:rsidR="00BB53D9" w:rsidRPr="007E726F" w:rsidSect="00992458">
      <w:footnotePr>
        <w:numRestart w:val="eachPage"/>
      </w:footnotePr>
      <w:type w:val="continuous"/>
      <w:pgSz w:w="12240" w:h="15840" w:code="1"/>
      <w:pgMar w:top="1411" w:right="1411" w:bottom="1411" w:left="85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458" w:rsidRDefault="00992458" w:rsidP="007E726F">
      <w:pPr>
        <w:spacing w:after="0" w:line="240" w:lineRule="auto"/>
      </w:pPr>
      <w:r>
        <w:separator/>
      </w:r>
    </w:p>
  </w:endnote>
  <w:endnote w:type="continuationSeparator" w:id="0">
    <w:p w:rsidR="00992458" w:rsidRDefault="00992458" w:rsidP="007E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Linotype">
    <w:altName w:val="Times New Roman"/>
    <w:charset w:val="00"/>
    <w:family w:val="auto"/>
    <w:pitch w:val="variable"/>
    <w:sig w:usb0="00000000" w:usb1="80000000" w:usb2="00000008" w:usb3="00000000" w:csb0="0000004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shamNormal">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484407"/>
      <w:docPartObj>
        <w:docPartGallery w:val="Page Numbers (Bottom of Page)"/>
        <w:docPartUnique/>
      </w:docPartObj>
    </w:sdtPr>
    <w:sdtContent>
      <w:p w:rsidR="00992458" w:rsidRDefault="00992458">
        <w:pPr>
          <w:pStyle w:val="Footer"/>
          <w:jc w:val="center"/>
        </w:pPr>
        <w:r>
          <w:fldChar w:fldCharType="begin"/>
        </w:r>
        <w:r>
          <w:instrText xml:space="preserve"> PAGE   \* MERGEFORMAT </w:instrText>
        </w:r>
        <w:r>
          <w:fldChar w:fldCharType="separate"/>
        </w:r>
        <w:r w:rsidR="00665240">
          <w:rPr>
            <w:noProof/>
          </w:rPr>
          <w:t>129</w:t>
        </w:r>
        <w:r>
          <w:rPr>
            <w:noProof/>
          </w:rPr>
          <w:fldChar w:fldCharType="end"/>
        </w:r>
      </w:p>
    </w:sdtContent>
  </w:sdt>
  <w:p w:rsidR="00992458" w:rsidRDefault="00992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458" w:rsidRDefault="00992458" w:rsidP="007E726F">
      <w:pPr>
        <w:spacing w:after="0" w:line="240" w:lineRule="auto"/>
      </w:pPr>
      <w:r>
        <w:separator/>
      </w:r>
    </w:p>
  </w:footnote>
  <w:footnote w:type="continuationSeparator" w:id="0">
    <w:p w:rsidR="00992458" w:rsidRDefault="00992458" w:rsidP="007E726F">
      <w:pPr>
        <w:spacing w:after="0" w:line="240" w:lineRule="auto"/>
      </w:pPr>
      <w:r>
        <w:continuationSeparator/>
      </w:r>
    </w:p>
  </w:footnote>
  <w:footnote w:id="1">
    <w:p w:rsidR="00992458" w:rsidRPr="007E726F" w:rsidRDefault="00992458" w:rsidP="007E726F">
      <w:pPr>
        <w:pStyle w:val="FootnoteText"/>
        <w:rPr>
          <w:u w:val="none"/>
          <w:rtl/>
        </w:rPr>
      </w:pPr>
      <w:r w:rsidRPr="007E726F">
        <w:rPr>
          <w:u w:val="none"/>
          <w:rtl/>
        </w:rPr>
        <w:t xml:space="preserve">(1) انظر: اتفاقية: إنشاء الاتحاد الدولي للبنوك الإسلامية، مطابع الاتحاد الدولي للبنوك الإسلامية، مصر الجديدة، القاهرة، 1977، ص10.                                                                                                                 </w:t>
      </w:r>
    </w:p>
  </w:footnote>
  <w:footnote w:id="2">
    <w:p w:rsidR="00992458" w:rsidRPr="007E726F" w:rsidRDefault="00992458" w:rsidP="007E726F">
      <w:pPr>
        <w:pStyle w:val="FootnoteText"/>
        <w:rPr>
          <w:u w:val="none"/>
          <w:rtl/>
        </w:rPr>
      </w:pPr>
      <w:r w:rsidRPr="007E726F">
        <w:rPr>
          <w:u w:val="none"/>
          <w:rtl/>
        </w:rPr>
        <w:t xml:space="preserve">(2)محمد سعيد سلطان وآخرون: </w:t>
      </w:r>
      <w:r w:rsidRPr="007E726F">
        <w:rPr>
          <w:b/>
          <w:bCs/>
          <w:u w:val="none"/>
          <w:rtl/>
        </w:rPr>
        <w:t>إدارة البنوك</w:t>
      </w:r>
      <w:r w:rsidRPr="007E726F">
        <w:rPr>
          <w:u w:val="none"/>
          <w:rtl/>
        </w:rPr>
        <w:t>،( مؤسسة شباب الجامعة، الإسكندرية، 1989)، ص53-254</w:t>
      </w:r>
      <w:r w:rsidRPr="007E726F">
        <w:rPr>
          <w:u w:val="none"/>
        </w:rPr>
        <w:t xml:space="preserve"> </w:t>
      </w:r>
    </w:p>
  </w:footnote>
  <w:footnote w:id="3">
    <w:p w:rsidR="00992458" w:rsidRPr="007E726F" w:rsidRDefault="00992458" w:rsidP="007E726F">
      <w:pPr>
        <w:pStyle w:val="FootnoteText"/>
        <w:rPr>
          <w:u w:val="none"/>
          <w:rtl/>
        </w:rPr>
      </w:pPr>
      <w:r w:rsidRPr="007E726F">
        <w:rPr>
          <w:u w:val="none"/>
          <w:rtl/>
        </w:rPr>
        <w:t xml:space="preserve">(1) عبد المنعم محمد مبارك، محمود يونس: </w:t>
      </w:r>
      <w:r w:rsidRPr="007E726F">
        <w:rPr>
          <w:b/>
          <w:bCs/>
          <w:u w:val="none"/>
          <w:rtl/>
        </w:rPr>
        <w:t>اقتصاديات النقود والصيرفة والتجارة الدولية</w:t>
      </w:r>
      <w:r w:rsidRPr="007E726F">
        <w:rPr>
          <w:u w:val="none"/>
          <w:rtl/>
        </w:rPr>
        <w:t>،( الدار الجامعية، الإسكندرية، 1996)ص173.</w:t>
      </w:r>
    </w:p>
  </w:footnote>
  <w:footnote w:id="4">
    <w:p w:rsidR="00992458" w:rsidRPr="007E726F" w:rsidRDefault="00992458" w:rsidP="007E726F">
      <w:pPr>
        <w:pStyle w:val="FootnoteText"/>
        <w:rPr>
          <w:u w:val="none"/>
        </w:rPr>
      </w:pPr>
      <w:r w:rsidRPr="007E726F">
        <w:rPr>
          <w:u w:val="none"/>
          <w:rtl/>
        </w:rPr>
        <w:t xml:space="preserve">(2)أحمد النجار: </w:t>
      </w:r>
      <w:r w:rsidRPr="007E726F">
        <w:rPr>
          <w:b/>
          <w:bCs/>
          <w:u w:val="none"/>
          <w:rtl/>
        </w:rPr>
        <w:t>البنوك الإسلامية وأثرها في تطوير الاقتصاد الإسلامي</w:t>
      </w:r>
      <w:r w:rsidRPr="007E726F">
        <w:rPr>
          <w:u w:val="none"/>
          <w:rtl/>
        </w:rPr>
        <w:t>، (مجلة المسلم المعاصر، عدد24، أكتوبر- نوفمبر 1980)، ص164 .</w:t>
      </w:r>
    </w:p>
  </w:footnote>
  <w:footnote w:id="5">
    <w:p w:rsidR="00992458" w:rsidRPr="007E726F" w:rsidRDefault="00992458" w:rsidP="007E726F">
      <w:pPr>
        <w:pStyle w:val="FootnoteText"/>
        <w:rPr>
          <w:u w:val="none"/>
          <w:rtl/>
          <w:lang w:bidi="ar-SA"/>
        </w:rPr>
      </w:pPr>
      <w:r w:rsidRPr="007E726F">
        <w:rPr>
          <w:u w:val="none"/>
          <w:vertAlign w:val="subscript"/>
          <w:rtl/>
        </w:rPr>
        <w:t>(</w:t>
      </w:r>
      <w:r w:rsidRPr="007E726F">
        <w:rPr>
          <w:rStyle w:val="FootnoteReference"/>
          <w:u w:val="none"/>
          <w:vertAlign w:val="subscript"/>
        </w:rPr>
        <w:footnoteRef/>
      </w:r>
      <w:r w:rsidRPr="007E726F">
        <w:rPr>
          <w:u w:val="none"/>
          <w:vertAlign w:val="subscript"/>
          <w:rtl/>
        </w:rPr>
        <w:t>)</w:t>
      </w:r>
      <w:hyperlink r:id="rId1" w:history="1">
        <w:r w:rsidRPr="007E726F">
          <w:rPr>
            <w:rStyle w:val="Hyperlink"/>
            <w:rFonts w:ascii="Traditional Arabic" w:hAnsi="Traditional Arabic"/>
            <w:color w:val="auto"/>
            <w:u w:val="none"/>
          </w:rPr>
          <w:t>http://www.chambank.sy/index.php?option=com_content&amp;view=article&amp;id=47&amp;Itemid=187&amp;lang=en</w:t>
        </w:r>
      </w:hyperlink>
      <w:r w:rsidRPr="007E726F">
        <w:rPr>
          <w:u w:val="none"/>
        </w:rPr>
        <w:t xml:space="preserve">     </w:t>
      </w:r>
      <w:r w:rsidRPr="007E726F">
        <w:rPr>
          <w:u w:val="none"/>
          <w:rtl/>
          <w:lang w:bidi="ar-SA"/>
        </w:rPr>
        <w:t xml:space="preserve">   بتاريخ 21/12/2012  3:00  بتصرف.</w:t>
      </w:r>
    </w:p>
  </w:footnote>
  <w:footnote w:id="6">
    <w:p w:rsidR="00992458" w:rsidRPr="007E726F" w:rsidRDefault="00992458" w:rsidP="007E726F">
      <w:pPr>
        <w:pStyle w:val="FootnoteText"/>
        <w:rPr>
          <w:u w:val="none"/>
          <w:rtl/>
        </w:rPr>
      </w:pPr>
      <w:r w:rsidRPr="007E726F">
        <w:rPr>
          <w:u w:val="none"/>
          <w:rtl/>
        </w:rPr>
        <w:t>(</w:t>
      </w:r>
      <w:r w:rsidRPr="007E726F">
        <w:rPr>
          <w:u w:val="none"/>
          <w:rtl/>
        </w:rPr>
        <w:footnoteRef/>
      </w:r>
      <w:r w:rsidRPr="007E726F">
        <w:rPr>
          <w:u w:val="none"/>
          <w:rtl/>
        </w:rPr>
        <w:t xml:space="preserve">)-أميرة عبد اللطيف مشهور: </w:t>
      </w:r>
      <w:r w:rsidRPr="007E726F">
        <w:rPr>
          <w:b/>
          <w:bCs/>
          <w:u w:val="none"/>
          <w:rtl/>
        </w:rPr>
        <w:t>الاستثمار في الاقتصاد الإسلامي</w:t>
      </w:r>
      <w:r w:rsidRPr="007E726F">
        <w:rPr>
          <w:u w:val="none"/>
          <w:rtl/>
        </w:rPr>
        <w:t xml:space="preserve">، </w:t>
      </w:r>
      <w:r w:rsidRPr="007E726F">
        <w:rPr>
          <w:u w:val="none"/>
        </w:rPr>
        <w:t>)</w:t>
      </w:r>
      <w:r w:rsidRPr="007E726F">
        <w:rPr>
          <w:u w:val="none"/>
          <w:rtl/>
        </w:rPr>
        <w:t xml:space="preserve">مكتبة مدبولي، القاهرة، ط1، </w:t>
      </w:r>
      <w:r w:rsidRPr="007E726F">
        <w:rPr>
          <w:u w:val="none"/>
        </w:rPr>
        <w:t>(</w:t>
      </w:r>
      <w:r w:rsidRPr="007E726F">
        <w:rPr>
          <w:u w:val="none"/>
          <w:rtl/>
        </w:rPr>
        <w:t>1991، ص367-368.</w:t>
      </w:r>
    </w:p>
  </w:footnote>
  <w:footnote w:id="7">
    <w:p w:rsidR="00992458" w:rsidRPr="007E726F" w:rsidRDefault="00992458" w:rsidP="007E726F">
      <w:pPr>
        <w:pStyle w:val="FootnoteText"/>
        <w:rPr>
          <w:u w:val="none"/>
          <w:rtl/>
        </w:rPr>
      </w:pPr>
      <w:r w:rsidRPr="007E726F">
        <w:rPr>
          <w:u w:val="none"/>
          <w:rtl/>
        </w:rPr>
        <w:t>(</w:t>
      </w:r>
      <w:r w:rsidRPr="007E726F">
        <w:rPr>
          <w:u w:val="none"/>
          <w:rtl/>
        </w:rPr>
        <w:footnoteRef/>
      </w:r>
      <w:r w:rsidRPr="007E726F">
        <w:rPr>
          <w:u w:val="none"/>
          <w:rtl/>
        </w:rPr>
        <w:t>)-سورة الحديد، الآية: 7.</w:t>
      </w:r>
      <w:r w:rsidRPr="007E726F">
        <w:rPr>
          <w:u w:val="none"/>
          <w:rtl/>
        </w:rPr>
        <w:tab/>
      </w:r>
    </w:p>
  </w:footnote>
  <w:footnote w:id="8">
    <w:p w:rsidR="00992458" w:rsidRPr="007E726F" w:rsidRDefault="00992458" w:rsidP="007E726F">
      <w:pPr>
        <w:pStyle w:val="FootnoteText"/>
        <w:rPr>
          <w:u w:val="none"/>
          <w:rtl/>
        </w:rPr>
      </w:pPr>
      <w:r w:rsidRPr="007E726F">
        <w:rPr>
          <w:u w:val="none"/>
          <w:rtl/>
        </w:rPr>
        <w:t>(</w:t>
      </w:r>
      <w:r w:rsidRPr="007E726F">
        <w:rPr>
          <w:u w:val="none"/>
          <w:rtl/>
        </w:rPr>
        <w:footnoteRef/>
      </w:r>
      <w:r w:rsidRPr="007E726F">
        <w:rPr>
          <w:u w:val="none"/>
          <w:rtl/>
        </w:rPr>
        <w:t>)-سورة الأعراف، الآية: 129.</w:t>
      </w:r>
    </w:p>
  </w:footnote>
  <w:footnote w:id="9">
    <w:p w:rsidR="00992458" w:rsidRPr="007E726F" w:rsidRDefault="00992458" w:rsidP="007E726F">
      <w:pPr>
        <w:pStyle w:val="FootnoteText"/>
        <w:rPr>
          <w:u w:val="none"/>
          <w:rtl/>
        </w:rPr>
      </w:pPr>
      <w:r w:rsidRPr="007E726F">
        <w:rPr>
          <w:u w:val="none"/>
          <w:rtl/>
        </w:rPr>
        <w:t>(</w:t>
      </w:r>
      <w:r w:rsidRPr="007E726F">
        <w:rPr>
          <w:u w:val="none"/>
          <w:rtl/>
        </w:rPr>
        <w:footnoteRef/>
      </w:r>
      <w:r w:rsidRPr="007E726F">
        <w:rPr>
          <w:u w:val="none"/>
          <w:rtl/>
        </w:rPr>
        <w:t>)-سورة النور، الآية: 33.</w:t>
      </w:r>
    </w:p>
  </w:footnote>
  <w:footnote w:id="10">
    <w:p w:rsidR="00992458" w:rsidRPr="007E726F" w:rsidRDefault="00992458" w:rsidP="007E726F">
      <w:pPr>
        <w:pStyle w:val="FootnoteText"/>
        <w:rPr>
          <w:u w:val="none"/>
          <w:rtl/>
        </w:rPr>
      </w:pPr>
      <w:r w:rsidRPr="007E726F">
        <w:rPr>
          <w:u w:val="none"/>
          <w:rtl/>
        </w:rPr>
        <w:t>(</w:t>
      </w:r>
      <w:r w:rsidRPr="007E726F">
        <w:rPr>
          <w:u w:val="none"/>
          <w:rtl/>
        </w:rPr>
        <w:footnoteRef/>
      </w:r>
      <w:r w:rsidRPr="007E726F">
        <w:rPr>
          <w:u w:val="none"/>
          <w:rtl/>
        </w:rPr>
        <w:t>)-محمود حسن صوان</w:t>
      </w:r>
      <w:r w:rsidRPr="007E726F">
        <w:rPr>
          <w:b/>
          <w:bCs/>
          <w:u w:val="none"/>
          <w:rtl/>
        </w:rPr>
        <w:t>: أساسيات العمل المصرفي الإسلامي</w:t>
      </w:r>
      <w:r w:rsidRPr="007E726F">
        <w:rPr>
          <w:u w:val="none"/>
          <w:rtl/>
        </w:rPr>
        <w:t xml:space="preserve"> –دراسة مصرفية تحليلية مع ملحق بالفتاوى الشرعية، </w:t>
      </w:r>
      <w:r w:rsidRPr="007E726F">
        <w:rPr>
          <w:u w:val="none"/>
        </w:rPr>
        <w:t>)</w:t>
      </w:r>
      <w:r w:rsidRPr="007E726F">
        <w:rPr>
          <w:u w:val="none"/>
          <w:rtl/>
        </w:rPr>
        <w:t>دار وائل للنشر، عمان1، 2001</w:t>
      </w:r>
      <w:r w:rsidRPr="007E726F">
        <w:rPr>
          <w:u w:val="none"/>
        </w:rPr>
        <w:t>(</w:t>
      </w:r>
      <w:r w:rsidRPr="007E726F">
        <w:rPr>
          <w:u w:val="none"/>
          <w:rtl/>
        </w:rPr>
        <w:t>ط1، ، ص94-95.</w:t>
      </w:r>
    </w:p>
  </w:footnote>
  <w:footnote w:id="11">
    <w:p w:rsidR="00992458" w:rsidRPr="007E726F" w:rsidRDefault="00992458" w:rsidP="007E726F">
      <w:pPr>
        <w:pStyle w:val="FootnoteText"/>
        <w:rPr>
          <w:u w:val="none"/>
          <w:rtl/>
        </w:rPr>
      </w:pPr>
      <w:r w:rsidRPr="007E726F">
        <w:rPr>
          <w:u w:val="none"/>
          <w:rtl/>
        </w:rPr>
        <w:t>(</w:t>
      </w:r>
      <w:r w:rsidRPr="007E726F">
        <w:rPr>
          <w:rStyle w:val="FootnoteReference"/>
          <w:u w:val="none"/>
          <w:rtl/>
        </w:rPr>
        <w:footnoteRef/>
      </w:r>
      <w:r w:rsidRPr="007E726F">
        <w:rPr>
          <w:u w:val="none"/>
          <w:rtl/>
        </w:rPr>
        <w:t>)-سورة البقرة، الآية: 278-279.</w:t>
      </w:r>
    </w:p>
  </w:footnote>
  <w:footnote w:id="12">
    <w:p w:rsidR="00992458" w:rsidRPr="007E726F" w:rsidRDefault="00992458" w:rsidP="007E726F">
      <w:pPr>
        <w:pStyle w:val="FootnoteText"/>
        <w:rPr>
          <w:u w:val="none"/>
          <w:rtl/>
        </w:rPr>
      </w:pPr>
      <w:r w:rsidRPr="007E726F">
        <w:rPr>
          <w:u w:val="none"/>
          <w:rtl/>
        </w:rPr>
        <w:t>(</w:t>
      </w:r>
      <w:r w:rsidRPr="007E726F">
        <w:rPr>
          <w:u w:val="none"/>
          <w:rtl/>
        </w:rPr>
        <w:footnoteRef/>
      </w:r>
      <w:r w:rsidRPr="007E726F">
        <w:rPr>
          <w:u w:val="none"/>
          <w:rtl/>
        </w:rPr>
        <w:t xml:space="preserve">)-أحمد أبو عبيد: </w:t>
      </w:r>
      <w:r w:rsidRPr="007E726F">
        <w:rPr>
          <w:b/>
          <w:bCs/>
          <w:u w:val="none"/>
          <w:rtl/>
        </w:rPr>
        <w:t>المصارف الإسلامية ودورها في تعزيز القطاع المصرفي</w:t>
      </w:r>
      <w:r w:rsidRPr="007E726F">
        <w:rPr>
          <w:u w:val="none"/>
          <w:rtl/>
        </w:rPr>
        <w:t xml:space="preserve">،بحث منشور </w:t>
      </w:r>
      <w:r w:rsidRPr="007E726F">
        <w:rPr>
          <w:u w:val="none"/>
        </w:rPr>
        <w:t>http://www.kantakji.com/fiqh/banks.htm</w:t>
      </w:r>
      <w:r w:rsidRPr="007E726F">
        <w:rPr>
          <w:u w:val="none"/>
          <w:rtl/>
        </w:rPr>
        <w:t xml:space="preserve"> ، ص3-4.</w:t>
      </w:r>
    </w:p>
  </w:footnote>
  <w:footnote w:id="13">
    <w:p w:rsidR="00992458" w:rsidRPr="007E726F" w:rsidRDefault="00992458" w:rsidP="007E726F">
      <w:pPr>
        <w:pStyle w:val="FootnoteText"/>
        <w:rPr>
          <w:u w:val="none"/>
          <w:lang w:bidi="ar-SA"/>
        </w:rPr>
      </w:pPr>
      <w:r w:rsidRPr="007E726F">
        <w:rPr>
          <w:rStyle w:val="FootnoteReference"/>
          <w:u w:val="none"/>
        </w:rPr>
        <w:footnoteRef/>
      </w:r>
      <w:r w:rsidRPr="007E726F">
        <w:rPr>
          <w:u w:val="none"/>
          <w:rtl/>
        </w:rPr>
        <w:t>) شيخون محمد ،</w:t>
      </w:r>
      <w:r w:rsidRPr="007E726F">
        <w:rPr>
          <w:b/>
          <w:bCs/>
          <w:u w:val="none"/>
          <w:rtl/>
        </w:rPr>
        <w:t>المصارف الإسلامية</w:t>
      </w:r>
      <w:r w:rsidRPr="007E726F">
        <w:rPr>
          <w:u w:val="none"/>
          <w:rtl/>
        </w:rPr>
        <w:t xml:space="preserve"> (عمان ، دار وائل للنشر والتوزيع  ، 2002)ص98</w:t>
      </w:r>
    </w:p>
  </w:footnote>
  <w:footnote w:id="14">
    <w:p w:rsidR="00992458" w:rsidRPr="007E726F" w:rsidRDefault="00992458" w:rsidP="007E726F">
      <w:pPr>
        <w:pStyle w:val="FootnoteText"/>
        <w:rPr>
          <w:u w:val="none"/>
          <w:lang w:bidi="ar-SA"/>
        </w:rPr>
      </w:pPr>
      <w:r w:rsidRPr="007E726F">
        <w:rPr>
          <w:u w:val="none"/>
          <w:rtl/>
        </w:rPr>
        <w:t>(</w:t>
      </w:r>
      <w:r w:rsidRPr="007E726F">
        <w:rPr>
          <w:rStyle w:val="FootnoteReference"/>
          <w:u w:val="none"/>
        </w:rPr>
        <w:footnoteRef/>
      </w:r>
      <w:r w:rsidRPr="007E726F">
        <w:rPr>
          <w:u w:val="none"/>
          <w:rtl/>
        </w:rPr>
        <w:t>) انظر عبد الحميد عبد الفتاح المغربي ،</w:t>
      </w:r>
      <w:r w:rsidRPr="007E726F">
        <w:rPr>
          <w:b/>
          <w:bCs/>
          <w:u w:val="none"/>
          <w:rtl/>
        </w:rPr>
        <w:t>الإدارة الإستراتيجية في البنوك الإسلامية</w:t>
      </w:r>
      <w:r w:rsidRPr="007E726F">
        <w:rPr>
          <w:u w:val="none"/>
          <w:rtl/>
        </w:rPr>
        <w:t xml:space="preserve"> ط1(جدّة :لمعهد الإسلامي للبحوث والتدريب ، 2004م ) ص112-121 و مجيد ضياء ، </w:t>
      </w:r>
      <w:r w:rsidRPr="007E726F">
        <w:rPr>
          <w:b/>
          <w:bCs/>
          <w:u w:val="none"/>
          <w:rtl/>
        </w:rPr>
        <w:t>البنوك الإسلامية</w:t>
      </w:r>
      <w:r w:rsidRPr="007E726F">
        <w:rPr>
          <w:u w:val="none"/>
          <w:rtl/>
        </w:rPr>
        <w:t xml:space="preserve"> (الإسكندرية: مؤسسة شباب الجامعة ،1997)ص 42-47</w:t>
      </w:r>
    </w:p>
  </w:footnote>
  <w:footnote w:id="15">
    <w:p w:rsidR="00992458" w:rsidRPr="007E726F" w:rsidRDefault="00992458" w:rsidP="007E726F">
      <w:pPr>
        <w:pStyle w:val="FootnoteText"/>
        <w:rPr>
          <w:u w:val="none"/>
          <w:lang w:bidi="ar-SA"/>
        </w:rPr>
      </w:pPr>
      <w:r w:rsidRPr="007E726F">
        <w:rPr>
          <w:u w:val="none"/>
          <w:rtl/>
        </w:rPr>
        <w:t>(</w:t>
      </w:r>
      <w:r w:rsidRPr="007E726F">
        <w:rPr>
          <w:rStyle w:val="FootnoteReference"/>
          <w:u w:val="none"/>
        </w:rPr>
        <w:footnoteRef/>
      </w:r>
      <w:r w:rsidRPr="007E726F">
        <w:rPr>
          <w:u w:val="none"/>
          <w:rtl/>
        </w:rPr>
        <w:t xml:space="preserve">) فادي محمد الرفاعي ، </w:t>
      </w:r>
      <w:r w:rsidRPr="007E726F">
        <w:rPr>
          <w:b/>
          <w:bCs/>
          <w:u w:val="none"/>
          <w:rtl/>
        </w:rPr>
        <w:t>المصارف الإسلامية</w:t>
      </w:r>
      <w:r w:rsidRPr="007E726F">
        <w:rPr>
          <w:u w:val="none"/>
          <w:rtl/>
        </w:rPr>
        <w:t xml:space="preserve"> ط 1(دمشق ، منشورات الحلبي الحقوقية ،2004) ص 100-103  بتصرف.</w:t>
      </w:r>
    </w:p>
  </w:footnote>
  <w:footnote w:id="16">
    <w:p w:rsidR="00992458" w:rsidRPr="007E726F" w:rsidRDefault="00992458" w:rsidP="007E726F">
      <w:pPr>
        <w:pStyle w:val="FootnoteText"/>
        <w:rPr>
          <w:u w:val="none"/>
        </w:rPr>
      </w:pPr>
      <w:r w:rsidRPr="007E726F">
        <w:rPr>
          <w:u w:val="none"/>
        </w:rPr>
        <w:t xml:space="preserve">   </w:t>
      </w:r>
      <w:r w:rsidRPr="007E726F">
        <w:rPr>
          <w:u w:val="none"/>
          <w:rtl/>
        </w:rPr>
        <w:br/>
        <w:t xml:space="preserve">(1) أنظر: مجلة مجمع الفقه الإسلامي (9/1/730، 777، 802، 838، 883، 888، 890، 906)، وعلي السالوس ، </w:t>
      </w:r>
      <w:r w:rsidRPr="007E726F">
        <w:rPr>
          <w:b/>
          <w:bCs/>
          <w:u w:val="none"/>
          <w:rtl/>
        </w:rPr>
        <w:t>حكم ودائع البنوك وشهادات الاستثمار في الفقه الإسلامي</w:t>
      </w:r>
      <w:r w:rsidRPr="007E726F">
        <w:rPr>
          <w:u w:val="none"/>
          <w:rtl/>
        </w:rPr>
        <w:t xml:space="preserve"> ، مجمع البحوث الإسلامية ،1410ه(ص52، 55) . رفيق يونس المصري ،</w:t>
      </w:r>
      <w:r w:rsidRPr="007E726F">
        <w:rPr>
          <w:b/>
          <w:bCs/>
          <w:u w:val="none"/>
          <w:rtl/>
        </w:rPr>
        <w:t>بحوث في المعاملات المصرفية(دمشق:</w:t>
      </w:r>
      <w:r w:rsidRPr="007E726F">
        <w:rPr>
          <w:u w:val="none"/>
          <w:rtl/>
        </w:rPr>
        <w:t xml:space="preserve"> دار المكتبي للطباعة والنشر والتوزيع 2001) ص203. عبد الله العبادي، </w:t>
      </w:r>
      <w:r w:rsidRPr="007E726F">
        <w:rPr>
          <w:b/>
          <w:bCs/>
          <w:u w:val="none"/>
          <w:rtl/>
        </w:rPr>
        <w:t>موقف الشريعة الإسلامية من المصارف المعاصرة</w:t>
      </w:r>
      <w:r w:rsidRPr="007E726F">
        <w:rPr>
          <w:u w:val="none"/>
          <w:rtl/>
        </w:rPr>
        <w:t xml:space="preserve">، 1982 (ص198، 199).و غريب الجمال، </w:t>
      </w:r>
      <w:r w:rsidRPr="007E726F">
        <w:rPr>
          <w:b/>
          <w:bCs/>
          <w:u w:val="none"/>
          <w:rtl/>
        </w:rPr>
        <w:t>المصارف والأعمال المصرفية في الشريعة الإسلامية والقانون</w:t>
      </w:r>
      <w:r w:rsidRPr="007E726F">
        <w:rPr>
          <w:u w:val="none"/>
          <w:rtl/>
        </w:rPr>
        <w:t xml:space="preserve">،(القاهرة:دار الإتحاد العربي للطباعة 1972 (ص59)، محمود عبد الكريم الرشيد </w:t>
      </w:r>
      <w:r w:rsidRPr="007E726F">
        <w:rPr>
          <w:b/>
          <w:bCs/>
          <w:u w:val="none"/>
          <w:rtl/>
        </w:rPr>
        <w:t>الشامل في معاملات وعمليات المصارف الإسلامية</w:t>
      </w:r>
      <w:r w:rsidRPr="007E726F">
        <w:rPr>
          <w:u w:val="none"/>
          <w:rtl/>
        </w:rPr>
        <w:t>،(الأردن:دار النفائس ،ط2 ،2007) ص159- 160.</w:t>
      </w:r>
    </w:p>
  </w:footnote>
  <w:footnote w:id="17">
    <w:p w:rsidR="00992458" w:rsidRPr="007E726F" w:rsidRDefault="00992458" w:rsidP="007E726F">
      <w:pPr>
        <w:pStyle w:val="FootnoteText"/>
        <w:rPr>
          <w:u w:val="none"/>
          <w:rtl/>
        </w:rPr>
      </w:pPr>
      <w:r w:rsidRPr="007E726F">
        <w:rPr>
          <w:u w:val="none"/>
          <w:rtl/>
        </w:rPr>
        <w:t>(2) قرارات وتوصيات مجمع الفقه الإسلامي، الدورات 1-10، القرارات 1-97، (ص196)، مجلة المجمع، العدد التاسع، الجزء الأول (ص931)</w:t>
      </w:r>
      <w:r w:rsidRPr="007E726F">
        <w:rPr>
          <w:u w:val="none"/>
        </w:rPr>
        <w:t xml:space="preserve"> </w:t>
      </w:r>
      <w:r w:rsidRPr="007E726F">
        <w:rPr>
          <w:u w:val="none"/>
          <w:rtl/>
        </w:rPr>
        <w:t>.</w:t>
      </w:r>
    </w:p>
  </w:footnote>
  <w:footnote w:id="18">
    <w:p w:rsidR="00992458" w:rsidRPr="007E726F" w:rsidRDefault="00992458" w:rsidP="007E726F">
      <w:pPr>
        <w:pStyle w:val="FootnoteText"/>
        <w:rPr>
          <w:u w:val="none"/>
          <w:rtl/>
        </w:rPr>
      </w:pPr>
      <w:r w:rsidRPr="007E726F">
        <w:rPr>
          <w:u w:val="none"/>
          <w:rtl/>
        </w:rPr>
        <w:t>(1) رفيق يونس المصري ،بحوث في المعاملات المصرفية،مرجع سابق، ص201</w:t>
      </w:r>
    </w:p>
  </w:footnote>
  <w:footnote w:id="19">
    <w:p w:rsidR="00992458" w:rsidRPr="007E726F" w:rsidRDefault="00992458" w:rsidP="007E726F">
      <w:pPr>
        <w:pStyle w:val="FootnoteText"/>
        <w:rPr>
          <w:u w:val="none"/>
          <w:rtl/>
        </w:rPr>
      </w:pPr>
      <w:r w:rsidRPr="007E726F">
        <w:rPr>
          <w:u w:val="none"/>
          <w:rtl/>
        </w:rPr>
        <w:t xml:space="preserve">(2)أنظر: علي السالوس ، حكم ودائع البنوك وشهادات الاستثمار في الفقه الإسلامي، مرجع سابق (ص61) . </w:t>
      </w:r>
      <w:r w:rsidRPr="007E726F">
        <w:rPr>
          <w:u w:val="none"/>
          <w:rtl/>
          <w:lang w:bidi="ar-SA"/>
        </w:rPr>
        <w:t>محمد سراج</w:t>
      </w:r>
      <w:r w:rsidRPr="007E726F">
        <w:rPr>
          <w:u w:val="none"/>
          <w:rtl/>
        </w:rPr>
        <w:t xml:space="preserve"> ،النظام المصرفي الإسلامي،(القاهرة :دار الثقافة-1989) ص93، مجلة المجمع العدد التاسع، الجزء الأول (ص730).</w:t>
      </w:r>
      <w:r w:rsidRPr="007E726F">
        <w:rPr>
          <w:u w:val="none"/>
        </w:rPr>
        <w:t xml:space="preserve"> </w:t>
      </w:r>
    </w:p>
  </w:footnote>
  <w:footnote w:id="20">
    <w:p w:rsidR="00992458" w:rsidRPr="007E726F" w:rsidRDefault="00992458" w:rsidP="007E726F">
      <w:pPr>
        <w:pStyle w:val="FootnoteText"/>
        <w:rPr>
          <w:u w:val="none"/>
          <w:rtl/>
        </w:rPr>
      </w:pPr>
      <w:r w:rsidRPr="007E726F">
        <w:rPr>
          <w:u w:val="none"/>
          <w:rtl/>
        </w:rPr>
        <w:t>(3) أنظر: علي السالوس ، حكم ودائع البنوك وشهادات الاستثمار في الفقه الإسلامي، مرجع سابق (ص52).</w:t>
      </w:r>
    </w:p>
  </w:footnote>
  <w:footnote w:id="21">
    <w:p w:rsidR="00992458" w:rsidRPr="007E726F" w:rsidRDefault="00992458" w:rsidP="007E726F">
      <w:pPr>
        <w:pStyle w:val="FootnoteText"/>
        <w:rPr>
          <w:u w:val="none"/>
          <w:rtl/>
        </w:rPr>
      </w:pPr>
      <w:r w:rsidRPr="007E726F">
        <w:rPr>
          <w:rStyle w:val="FootnoteReference"/>
          <w:u w:val="none"/>
          <w:rtl/>
        </w:rPr>
        <w:t>(</w:t>
      </w:r>
      <w:r w:rsidRPr="007E726F">
        <w:rPr>
          <w:u w:val="none"/>
          <w:rtl/>
        </w:rPr>
        <w:t>1)قرارات وتوصيات مجمع الفقه الإسلامي المنبثق من منظمة المؤتمر الإسلامي_جدة، بتعليق د.عبد الستار أبو غدة، دار القلم،</w:t>
      </w:r>
      <w:r w:rsidRPr="007E726F">
        <w:rPr>
          <w:u w:val="none"/>
        </w:rPr>
        <w:t xml:space="preserve">.197_ </w:t>
      </w:r>
      <w:r w:rsidRPr="007E726F">
        <w:rPr>
          <w:u w:val="none"/>
          <w:rtl/>
        </w:rPr>
        <w:t>دمشق، 1418 ه، 196</w:t>
      </w:r>
    </w:p>
  </w:footnote>
  <w:footnote w:id="22">
    <w:p w:rsidR="00992458" w:rsidRPr="007E726F" w:rsidRDefault="00992458" w:rsidP="007E726F">
      <w:pPr>
        <w:pStyle w:val="FootnoteText"/>
        <w:rPr>
          <w:u w:val="none"/>
        </w:rPr>
      </w:pPr>
      <w:r w:rsidRPr="007E726F">
        <w:rPr>
          <w:u w:val="none"/>
        </w:rPr>
        <w:footnoteRef/>
      </w:r>
      <w:r w:rsidRPr="007E726F">
        <w:rPr>
          <w:u w:val="none"/>
        </w:rPr>
        <w:t>)</w:t>
      </w:r>
      <w:r w:rsidRPr="007E726F">
        <w:rPr>
          <w:u w:val="none"/>
          <w:rtl/>
        </w:rPr>
        <w:t xml:space="preserve"> </w:t>
      </w:r>
      <w:proofErr w:type="gramStart"/>
      <w:r w:rsidRPr="007E726F">
        <w:rPr>
          <w:u w:val="none"/>
        </w:rPr>
        <w:t xml:space="preserve">( </w:t>
      </w:r>
      <w:r w:rsidRPr="007E726F">
        <w:rPr>
          <w:u w:val="none"/>
          <w:rtl/>
        </w:rPr>
        <w:t>ومن</w:t>
      </w:r>
      <w:proofErr w:type="gramEnd"/>
      <w:r w:rsidRPr="007E726F">
        <w:rPr>
          <w:u w:val="none"/>
          <w:rtl/>
        </w:rPr>
        <w:t xml:space="preserve"> تلك المصارف التي تطبق هذا النوع المصرف الإسلامي الدولي للاستثمار والتنمية بمصر, وبنك فيصل الإسلامي السوداني والمصري.</w:t>
      </w:r>
    </w:p>
  </w:footnote>
  <w:footnote w:id="23">
    <w:p w:rsidR="00992458" w:rsidRPr="007E726F" w:rsidRDefault="00992458" w:rsidP="007E726F">
      <w:pPr>
        <w:pStyle w:val="FootnoteText"/>
        <w:rPr>
          <w:u w:val="none"/>
          <w:lang w:bidi="ar-SA"/>
        </w:rPr>
      </w:pPr>
      <w:r w:rsidRPr="007E726F">
        <w:rPr>
          <w:u w:val="none"/>
          <w:rtl/>
        </w:rPr>
        <w:t>(</w:t>
      </w:r>
      <w:r w:rsidRPr="007E726F">
        <w:rPr>
          <w:u w:val="none"/>
        </w:rPr>
        <w:footnoteRef/>
      </w:r>
      <w:r w:rsidRPr="007E726F">
        <w:rPr>
          <w:u w:val="none"/>
          <w:rtl/>
        </w:rPr>
        <w:t xml:space="preserve"> )انظر  الشرح الكبير لأبي الفرج ابن قدامة (5/ 116):"كما</w:t>
      </w:r>
      <w:r w:rsidRPr="007E726F">
        <w:rPr>
          <w:u w:val="none"/>
        </w:rPr>
        <w:t xml:space="preserve"> </w:t>
      </w:r>
      <w:r w:rsidRPr="007E726F">
        <w:rPr>
          <w:u w:val="none"/>
          <w:rtl/>
        </w:rPr>
        <w:t>يشترط</w:t>
      </w:r>
      <w:r w:rsidRPr="007E726F">
        <w:rPr>
          <w:u w:val="none"/>
        </w:rPr>
        <w:t xml:space="preserve"> </w:t>
      </w:r>
      <w:r w:rsidRPr="007E726F">
        <w:rPr>
          <w:u w:val="none"/>
          <w:rtl/>
        </w:rPr>
        <w:t>فيه</w:t>
      </w:r>
      <w:r w:rsidRPr="007E726F">
        <w:rPr>
          <w:u w:val="none"/>
        </w:rPr>
        <w:t xml:space="preserve"> </w:t>
      </w:r>
      <w:r w:rsidRPr="007E726F">
        <w:rPr>
          <w:u w:val="none"/>
          <w:rtl/>
        </w:rPr>
        <w:t>أن</w:t>
      </w:r>
      <w:r w:rsidRPr="007E726F">
        <w:rPr>
          <w:u w:val="none"/>
        </w:rPr>
        <w:t xml:space="preserve"> </w:t>
      </w:r>
      <w:r w:rsidRPr="007E726F">
        <w:rPr>
          <w:u w:val="none"/>
          <w:rtl/>
        </w:rPr>
        <w:t>يكون</w:t>
      </w:r>
      <w:r w:rsidRPr="007E726F">
        <w:rPr>
          <w:u w:val="none"/>
        </w:rPr>
        <w:t xml:space="preserve"> </w:t>
      </w:r>
      <w:r w:rsidRPr="007E726F">
        <w:rPr>
          <w:u w:val="none"/>
          <w:rtl/>
        </w:rPr>
        <w:t>جزءا</w:t>
      </w:r>
      <w:r w:rsidRPr="007E726F">
        <w:rPr>
          <w:u w:val="none"/>
        </w:rPr>
        <w:t xml:space="preserve"> </w:t>
      </w:r>
      <w:r w:rsidRPr="007E726F">
        <w:rPr>
          <w:u w:val="none"/>
          <w:rtl/>
        </w:rPr>
        <w:t>شائعاً</w:t>
      </w:r>
      <w:r w:rsidRPr="007E726F">
        <w:rPr>
          <w:u w:val="none"/>
        </w:rPr>
        <w:t xml:space="preserve"> </w:t>
      </w:r>
      <w:r w:rsidRPr="007E726F">
        <w:rPr>
          <w:u w:val="none"/>
          <w:rtl/>
        </w:rPr>
        <w:t>كالنصف</w:t>
      </w:r>
      <w:r w:rsidRPr="007E726F">
        <w:rPr>
          <w:u w:val="none"/>
        </w:rPr>
        <w:t xml:space="preserve"> </w:t>
      </w:r>
      <w:r w:rsidRPr="007E726F">
        <w:rPr>
          <w:u w:val="none"/>
          <w:rtl/>
        </w:rPr>
        <w:t>والثلث</w:t>
      </w:r>
      <w:r w:rsidRPr="007E726F">
        <w:rPr>
          <w:u w:val="none"/>
        </w:rPr>
        <w:t xml:space="preserve"> </w:t>
      </w:r>
      <w:r w:rsidRPr="007E726F">
        <w:rPr>
          <w:u w:val="none"/>
          <w:rtl/>
        </w:rPr>
        <w:t>والربع</w:t>
      </w:r>
      <w:r w:rsidRPr="007E726F">
        <w:rPr>
          <w:u w:val="none"/>
        </w:rPr>
        <w:t xml:space="preserve"> </w:t>
      </w:r>
      <w:r w:rsidRPr="007E726F">
        <w:rPr>
          <w:u w:val="none"/>
          <w:rtl/>
        </w:rPr>
        <w:t>ونحوه</w:t>
      </w:r>
      <w:r w:rsidRPr="007E726F">
        <w:rPr>
          <w:u w:val="none"/>
        </w:rPr>
        <w:t xml:space="preserve"> </w:t>
      </w:r>
      <w:r w:rsidRPr="007E726F">
        <w:rPr>
          <w:u w:val="none"/>
          <w:rtl/>
        </w:rPr>
        <w:t>،</w:t>
      </w:r>
      <w:r w:rsidRPr="007E726F">
        <w:rPr>
          <w:u w:val="none"/>
        </w:rPr>
        <w:t xml:space="preserve"> </w:t>
      </w:r>
      <w:r w:rsidRPr="007E726F">
        <w:rPr>
          <w:u w:val="none"/>
          <w:rtl/>
        </w:rPr>
        <w:t>فلو</w:t>
      </w:r>
      <w:r w:rsidRPr="007E726F">
        <w:rPr>
          <w:u w:val="none"/>
        </w:rPr>
        <w:t xml:space="preserve"> </w:t>
      </w:r>
      <w:r w:rsidRPr="007E726F">
        <w:rPr>
          <w:u w:val="none"/>
          <w:rtl/>
        </w:rPr>
        <w:t>عينا</w:t>
      </w:r>
      <w:r w:rsidRPr="007E726F">
        <w:rPr>
          <w:u w:val="none"/>
        </w:rPr>
        <w:t xml:space="preserve"> </w:t>
      </w:r>
      <w:r w:rsidRPr="007E726F">
        <w:rPr>
          <w:u w:val="none"/>
          <w:rtl/>
        </w:rPr>
        <w:t>لأحدهما</w:t>
      </w:r>
      <w:r w:rsidRPr="007E726F">
        <w:rPr>
          <w:u w:val="none"/>
        </w:rPr>
        <w:t xml:space="preserve"> </w:t>
      </w:r>
      <w:r w:rsidRPr="007E726F">
        <w:rPr>
          <w:u w:val="none"/>
          <w:rtl/>
        </w:rPr>
        <w:t>مبلغا</w:t>
      </w:r>
      <w:r w:rsidRPr="007E726F">
        <w:rPr>
          <w:u w:val="none"/>
        </w:rPr>
        <w:t xml:space="preserve"> </w:t>
      </w:r>
      <w:r w:rsidRPr="007E726F">
        <w:rPr>
          <w:u w:val="none"/>
          <w:rtl/>
        </w:rPr>
        <w:t>مقطوعا</w:t>
      </w:r>
      <w:r w:rsidRPr="007E726F">
        <w:rPr>
          <w:u w:val="none"/>
        </w:rPr>
        <w:t xml:space="preserve"> </w:t>
      </w:r>
      <w:r w:rsidRPr="007E726F">
        <w:rPr>
          <w:u w:val="none"/>
          <w:rtl/>
        </w:rPr>
        <w:t>والباقي</w:t>
      </w:r>
      <w:r w:rsidRPr="007E726F">
        <w:rPr>
          <w:u w:val="none"/>
        </w:rPr>
        <w:t xml:space="preserve"> </w:t>
      </w:r>
      <w:r w:rsidRPr="007E726F">
        <w:rPr>
          <w:u w:val="none"/>
          <w:rtl/>
        </w:rPr>
        <w:t>للآخر</w:t>
      </w:r>
      <w:r w:rsidRPr="007E726F">
        <w:rPr>
          <w:u w:val="none"/>
        </w:rPr>
        <w:t xml:space="preserve"> </w:t>
      </w:r>
      <w:r w:rsidRPr="007E726F">
        <w:rPr>
          <w:u w:val="none"/>
          <w:rtl/>
        </w:rPr>
        <w:t>ـ</w:t>
      </w:r>
      <w:r w:rsidRPr="007E726F">
        <w:rPr>
          <w:u w:val="none"/>
        </w:rPr>
        <w:t xml:space="preserve"> </w:t>
      </w:r>
      <w:r w:rsidRPr="007E726F">
        <w:rPr>
          <w:u w:val="none"/>
          <w:rtl/>
        </w:rPr>
        <w:t>فسدت</w:t>
      </w:r>
      <w:r w:rsidRPr="007E726F">
        <w:rPr>
          <w:u w:val="none"/>
        </w:rPr>
        <w:t xml:space="preserve"> </w:t>
      </w:r>
      <w:r w:rsidRPr="007E726F">
        <w:rPr>
          <w:u w:val="none"/>
          <w:rtl/>
        </w:rPr>
        <w:t>المضاربة</w:t>
      </w:r>
      <w:r w:rsidRPr="007E726F">
        <w:rPr>
          <w:u w:val="none"/>
        </w:rPr>
        <w:t xml:space="preserve"> </w:t>
      </w:r>
      <w:r w:rsidRPr="007E726F">
        <w:rPr>
          <w:u w:val="none"/>
          <w:rtl/>
        </w:rPr>
        <w:t>بلا</w:t>
      </w:r>
      <w:r w:rsidRPr="007E726F">
        <w:rPr>
          <w:u w:val="none"/>
        </w:rPr>
        <w:t xml:space="preserve"> </w:t>
      </w:r>
      <w:r w:rsidRPr="007E726F">
        <w:rPr>
          <w:u w:val="none"/>
          <w:rtl/>
        </w:rPr>
        <w:t>نزاع</w:t>
      </w:r>
      <w:r w:rsidRPr="007E726F">
        <w:rPr>
          <w:u w:val="none"/>
        </w:rPr>
        <w:t xml:space="preserve"> </w:t>
      </w:r>
      <w:r w:rsidRPr="007E726F">
        <w:rPr>
          <w:u w:val="none"/>
          <w:rtl/>
        </w:rPr>
        <w:t>،</w:t>
      </w:r>
      <w:r w:rsidRPr="007E726F">
        <w:rPr>
          <w:u w:val="none"/>
        </w:rPr>
        <w:t xml:space="preserve"> </w:t>
      </w:r>
      <w:r w:rsidRPr="007E726F">
        <w:rPr>
          <w:u w:val="none"/>
          <w:rtl/>
        </w:rPr>
        <w:t>لأن</w:t>
      </w:r>
      <w:r w:rsidRPr="007E726F">
        <w:rPr>
          <w:u w:val="none"/>
        </w:rPr>
        <w:t xml:space="preserve"> </w:t>
      </w:r>
      <w:r w:rsidRPr="007E726F">
        <w:rPr>
          <w:u w:val="none"/>
          <w:rtl/>
        </w:rPr>
        <w:t>المال</w:t>
      </w:r>
      <w:r w:rsidRPr="007E726F">
        <w:rPr>
          <w:u w:val="none"/>
        </w:rPr>
        <w:t xml:space="preserve"> </w:t>
      </w:r>
      <w:r w:rsidRPr="007E726F">
        <w:rPr>
          <w:u w:val="none"/>
          <w:rtl/>
        </w:rPr>
        <w:t>قد</w:t>
      </w:r>
      <w:r w:rsidRPr="007E726F">
        <w:rPr>
          <w:u w:val="none"/>
        </w:rPr>
        <w:t xml:space="preserve"> </w:t>
      </w:r>
      <w:r w:rsidRPr="007E726F">
        <w:rPr>
          <w:u w:val="none"/>
          <w:rtl/>
        </w:rPr>
        <w:t>لا</w:t>
      </w:r>
      <w:r w:rsidRPr="007E726F">
        <w:rPr>
          <w:u w:val="none"/>
        </w:rPr>
        <w:t xml:space="preserve"> </w:t>
      </w:r>
      <w:r w:rsidRPr="007E726F">
        <w:rPr>
          <w:u w:val="none"/>
          <w:rtl/>
        </w:rPr>
        <w:t>يربح</w:t>
      </w:r>
      <w:r w:rsidRPr="007E726F">
        <w:rPr>
          <w:u w:val="none"/>
        </w:rPr>
        <w:t xml:space="preserve"> </w:t>
      </w:r>
      <w:r w:rsidRPr="007E726F">
        <w:rPr>
          <w:u w:val="none"/>
          <w:rtl/>
        </w:rPr>
        <w:t>إلا</w:t>
      </w:r>
      <w:r w:rsidRPr="007E726F">
        <w:rPr>
          <w:u w:val="none"/>
        </w:rPr>
        <w:t xml:space="preserve"> </w:t>
      </w:r>
      <w:r w:rsidRPr="007E726F">
        <w:rPr>
          <w:u w:val="none"/>
          <w:rtl/>
        </w:rPr>
        <w:t>هذا</w:t>
      </w:r>
      <w:r w:rsidRPr="007E726F">
        <w:rPr>
          <w:u w:val="none"/>
        </w:rPr>
        <w:t xml:space="preserve"> </w:t>
      </w:r>
      <w:r w:rsidRPr="007E726F">
        <w:rPr>
          <w:u w:val="none"/>
          <w:rtl/>
        </w:rPr>
        <w:t>القدر</w:t>
      </w:r>
      <w:r w:rsidRPr="007E726F">
        <w:rPr>
          <w:u w:val="none"/>
        </w:rPr>
        <w:t xml:space="preserve"> </w:t>
      </w:r>
      <w:r w:rsidRPr="007E726F">
        <w:rPr>
          <w:u w:val="none"/>
          <w:rtl/>
        </w:rPr>
        <w:t>فيوجب</w:t>
      </w:r>
      <w:r w:rsidRPr="007E726F">
        <w:rPr>
          <w:u w:val="none"/>
        </w:rPr>
        <w:t xml:space="preserve"> </w:t>
      </w:r>
      <w:r w:rsidRPr="007E726F">
        <w:rPr>
          <w:u w:val="none"/>
          <w:rtl/>
        </w:rPr>
        <w:t>ذلك</w:t>
      </w:r>
      <w:r w:rsidRPr="007E726F">
        <w:rPr>
          <w:u w:val="none"/>
        </w:rPr>
        <w:t xml:space="preserve"> </w:t>
      </w:r>
      <w:r w:rsidRPr="007E726F">
        <w:rPr>
          <w:u w:val="none"/>
          <w:rtl/>
        </w:rPr>
        <w:t>قطع</w:t>
      </w:r>
      <w:r w:rsidRPr="007E726F">
        <w:rPr>
          <w:u w:val="none"/>
        </w:rPr>
        <w:t xml:space="preserve"> </w:t>
      </w:r>
      <w:r w:rsidRPr="007E726F">
        <w:rPr>
          <w:u w:val="none"/>
          <w:rtl/>
          <w:lang w:bidi="ar-SA"/>
        </w:rPr>
        <w:t>الشركة</w:t>
      </w:r>
      <w:r w:rsidRPr="007E726F">
        <w:rPr>
          <w:u w:val="none"/>
          <w:lang w:bidi="ar-SA"/>
        </w:rPr>
        <w:t xml:space="preserve"> </w:t>
      </w:r>
      <w:r w:rsidRPr="007E726F">
        <w:rPr>
          <w:u w:val="none"/>
          <w:rtl/>
          <w:lang w:bidi="ar-SA"/>
        </w:rPr>
        <w:t>=انظر: ابن قدامة ، المغني ،تحقيق عبد الله بن عبد المحسن المترك و عبد الفتاح محمد الحلو (الرياض: دار علم الكتب لللطباعة والنوزيع والنشر –ط1 -1986 )ص 164"</w:t>
      </w:r>
      <w:r w:rsidRPr="007E726F">
        <w:rPr>
          <w:u w:val="none"/>
          <w:lang w:bidi="ar-SA"/>
        </w:rPr>
        <w:t> </w:t>
      </w:r>
      <w:r w:rsidRPr="007E726F">
        <w:rPr>
          <w:u w:val="none"/>
          <w:rtl/>
          <w:lang w:bidi="ar-SA"/>
        </w:rPr>
        <w:t>مَتَى جَعَلَ نَصِيبَ أَحَدِ الشُّرَكَاءِ دَرَاهِمَ مَعْلُومَةً , أَوْ جَعَلَ مَعَ نَصِيبِهِ دَرَاهِمَ , مِثْلُ أَنْ يَشْتَرِطَ لِنَفْسِهِ جُزْءًا وَعَشْرَةَ دَرَاهِمَ , بَطَلَتْ الشَّرِكَةُ . قَالَ ابْنُ الْمُنْذِرِ : أَجْمَعَ كُلُّ مِنْ نَحْفَظُ عَنْهُ مِنْ أَهْلِ الْعِلْمِ عَلَى إبْطَالِ الْقِرَاضِ (يعني المضاربة) إذَا شَرَطَ أَحَدُهُمَا أَوْ كِلاهُمَا لِنَفْسِهِ دَرَاهِمَ مَعْلُومَةً . وَمِمَّنْ حَفِظْنَا ذَلِكَ عَنْهُ مَالِكٌ وَالأَوْزَاعِيُّ وَالشَّافِعِيُّ , وَأَبُو ثَوْرٍ وَأَصْحَابُ الرَّأْيِ"</w:t>
      </w:r>
    </w:p>
  </w:footnote>
  <w:footnote w:id="24">
    <w:p w:rsidR="00992458" w:rsidRPr="007E726F" w:rsidRDefault="00992458" w:rsidP="007E726F">
      <w:pPr>
        <w:pStyle w:val="FootnoteText"/>
        <w:rPr>
          <w:u w:val="none"/>
        </w:rPr>
      </w:pPr>
      <w:r w:rsidRPr="007E726F">
        <w:rPr>
          <w:rStyle w:val="FootnoteReference"/>
          <w:u w:val="none"/>
        </w:rPr>
        <w:footnoteRef/>
      </w:r>
      <w:r w:rsidRPr="007E726F">
        <w:rPr>
          <w:u w:val="none"/>
        </w:rPr>
        <w:t>)</w:t>
      </w:r>
      <w:r w:rsidRPr="007E726F">
        <w:rPr>
          <w:u w:val="none"/>
          <w:rtl/>
        </w:rPr>
        <w:t>) أنظر المعيار الشرعي 13 ، المضاربة، أحكام الربح وشروطه.ص 240</w:t>
      </w:r>
    </w:p>
  </w:footnote>
  <w:footnote w:id="25">
    <w:p w:rsidR="00992458" w:rsidRPr="007E726F" w:rsidRDefault="00992458" w:rsidP="007E726F">
      <w:pPr>
        <w:pStyle w:val="FootnoteText"/>
        <w:rPr>
          <w:u w:val="none"/>
        </w:rPr>
      </w:pPr>
      <w:r w:rsidRPr="007E726F">
        <w:rPr>
          <w:u w:val="none"/>
          <w:rtl/>
        </w:rPr>
        <w:t>(</w:t>
      </w:r>
      <w:r w:rsidRPr="007E726F">
        <w:rPr>
          <w:u w:val="none"/>
        </w:rPr>
        <w:footnoteRef/>
      </w:r>
      <w:r w:rsidRPr="007E726F">
        <w:rPr>
          <w:u w:val="none"/>
          <w:rtl/>
        </w:rPr>
        <w:t xml:space="preserve"> )  أنظر المعجم الوسيط ، الطبعة الرابعة 2004 </w:t>
      </w:r>
    </w:p>
  </w:footnote>
  <w:footnote w:id="26">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xml:space="preserve">) عبد العزيز خليفة القصار، </w:t>
      </w:r>
      <w:r w:rsidRPr="007E726F">
        <w:rPr>
          <w:b/>
          <w:bCs/>
          <w:u w:val="none"/>
          <w:rtl/>
        </w:rPr>
        <w:t>أحكام تكوين المخصصات في البنوك الإسلامية واثرها على توزيع الأرباح</w:t>
      </w:r>
      <w:r w:rsidRPr="007E726F">
        <w:rPr>
          <w:u w:val="none"/>
          <w:rtl/>
        </w:rPr>
        <w:t xml:space="preserve"> ،بحث مقدّم إلى المؤتمر الفقهي الرابع للمؤسسات المالية الإسلامية المنعقد في الكويت  26- 27 محرم 1433    الموافق 21-22 ديسمبر 2011 ، ص 40.</w:t>
      </w:r>
    </w:p>
  </w:footnote>
  <w:footnote w:id="27">
    <w:p w:rsidR="00992458" w:rsidRPr="007E726F" w:rsidRDefault="00992458" w:rsidP="007E726F">
      <w:pPr>
        <w:pStyle w:val="FootnoteText"/>
        <w:rPr>
          <w:u w:val="none"/>
        </w:rPr>
      </w:pPr>
      <w:r w:rsidRPr="007E726F">
        <w:rPr>
          <w:u w:val="none"/>
          <w:rtl/>
        </w:rPr>
        <w:t xml:space="preserve">(3) عصام أبو النصر ، </w:t>
      </w:r>
      <w:r w:rsidRPr="007E726F">
        <w:rPr>
          <w:b/>
          <w:bCs/>
          <w:u w:val="none"/>
          <w:rtl/>
        </w:rPr>
        <w:t>الأسس المحاسبية والمعالجات الزكوية للمخصصات</w:t>
      </w:r>
      <w:r w:rsidRPr="007E726F">
        <w:rPr>
          <w:u w:val="none"/>
          <w:rtl/>
        </w:rPr>
        <w:t xml:space="preserve"> ، أنظر ، عبد الباسط رضوان وآخرون ،</w:t>
      </w:r>
      <w:r w:rsidRPr="007E726F">
        <w:rPr>
          <w:b/>
          <w:bCs/>
          <w:u w:val="none"/>
          <w:rtl/>
        </w:rPr>
        <w:t>المحاسبة المالية</w:t>
      </w:r>
      <w:r w:rsidRPr="007E726F">
        <w:rPr>
          <w:u w:val="none"/>
          <w:rtl/>
        </w:rPr>
        <w:t xml:space="preserve"> ص 542 وما بعدها.</w:t>
      </w:r>
    </w:p>
  </w:footnote>
  <w:footnote w:id="28">
    <w:p w:rsidR="00992458" w:rsidRPr="007E726F" w:rsidRDefault="00992458" w:rsidP="007E726F">
      <w:pPr>
        <w:pStyle w:val="FootnoteText"/>
        <w:rPr>
          <w:u w:val="none"/>
        </w:rPr>
      </w:pPr>
      <w:r w:rsidRPr="007E726F">
        <w:rPr>
          <w:u w:val="none"/>
          <w:rtl/>
        </w:rPr>
        <w:t>(</w:t>
      </w:r>
      <w:r w:rsidRPr="007E726F">
        <w:rPr>
          <w:u w:val="none"/>
        </w:rPr>
        <w:footnoteRef/>
      </w:r>
      <w:r w:rsidRPr="007E726F">
        <w:rPr>
          <w:u w:val="none"/>
          <w:rtl/>
        </w:rPr>
        <w:t>) عصام أبو النصر الأُسس المحاسبية والمعالجات الزكوية للمخصصات، بحث منشور على شبكة الإتنرنيت</w:t>
      </w:r>
    </w:p>
  </w:footnote>
  <w:footnote w:id="29">
    <w:p w:rsidR="00992458" w:rsidRPr="007E726F" w:rsidRDefault="00992458" w:rsidP="007E726F">
      <w:pPr>
        <w:bidi/>
        <w:spacing w:line="240" w:lineRule="auto"/>
        <w:jc w:val="left"/>
        <w:rPr>
          <w:rFonts w:cs="Traditional Arabic"/>
          <w:sz w:val="28"/>
          <w:szCs w:val="28"/>
        </w:rPr>
      </w:pPr>
      <w:r w:rsidRPr="007E726F">
        <w:rPr>
          <w:rFonts w:cs="Traditional Arabic"/>
          <w:sz w:val="28"/>
          <w:szCs w:val="28"/>
          <w:rtl/>
        </w:rPr>
        <w:t>(</w:t>
      </w:r>
      <w:r w:rsidRPr="007E726F">
        <w:rPr>
          <w:rStyle w:val="FootnoteReference"/>
          <w:rFonts w:cs="Traditional Arabic"/>
          <w:sz w:val="28"/>
          <w:szCs w:val="28"/>
        </w:rPr>
        <w:footnoteRef/>
      </w:r>
      <w:r w:rsidRPr="007E726F">
        <w:rPr>
          <w:rFonts w:cs="Traditional Arabic"/>
          <w:sz w:val="28"/>
          <w:szCs w:val="28"/>
          <w:rtl/>
        </w:rPr>
        <w:t>) الأصول الثابتة  هي أصول ملموسة مقتناة تم إنشاؤها ذاتيا لغير أغراض البيع  ، إنّما لتحتفظ بها الشركة لاستخدامها في العملية الإنتاجية والاستثمارية ، ومن المتوقع استخدامها لفترات طويلة . أمّاالأصول المتداولةهي رأسمال عامل يستخدم لتمويل عمليات الشركة اليومية وهذه الأصول ذات عمر قصير ويتوقع أن يتم</w:t>
      </w:r>
      <w:r w:rsidRPr="007E726F">
        <w:rPr>
          <w:rFonts w:cs="Traditional Arabic"/>
          <w:sz w:val="28"/>
          <w:szCs w:val="28"/>
          <w:shd w:val="clear" w:color="auto" w:fill="FFFFFF"/>
          <w:rtl/>
        </w:rPr>
        <w:t xml:space="preserve"> تحويلها إلى نقد خلال سنة واحدة، وهي  مهمة لتسهيل تشغيل أنشطة الشركة والدورة التشغيلية للأعمال و الاستثمار  وهي الفترة الزمنية بين بداية المشروع  لتحقيق النقد من المبيعات يتم تمويلها بواسطة الموجودات المتداولة .</w:t>
      </w:r>
    </w:p>
    <w:p w:rsidR="00992458" w:rsidRPr="007E726F" w:rsidRDefault="00992458" w:rsidP="007E726F">
      <w:pPr>
        <w:pStyle w:val="FootnoteText"/>
        <w:rPr>
          <w:u w:val="none"/>
        </w:rPr>
      </w:pPr>
    </w:p>
  </w:footnote>
  <w:footnote w:id="30">
    <w:p w:rsidR="00992458" w:rsidRPr="007E726F" w:rsidRDefault="00992458" w:rsidP="007E726F">
      <w:pPr>
        <w:pStyle w:val="NormalWeb"/>
        <w:bidi/>
        <w:rPr>
          <w:rFonts w:ascii="Traditional Arabic" w:hAnsi="Traditional Arabic" w:cs="Traditional Arabic"/>
          <w:sz w:val="28"/>
          <w:szCs w:val="28"/>
        </w:rPr>
      </w:pPr>
      <w:r w:rsidRPr="007E726F">
        <w:rPr>
          <w:rFonts w:ascii="Traditional Arabic" w:hAnsi="Traditional Arabic" w:cs="Traditional Arabic"/>
          <w:sz w:val="28"/>
          <w:szCs w:val="28"/>
          <w:rtl/>
        </w:rPr>
        <w:t>(</w:t>
      </w:r>
      <w:r w:rsidRPr="007E726F">
        <w:rPr>
          <w:rFonts w:ascii="Traditional Arabic" w:hAnsi="Traditional Arabic" w:cs="Traditional Arabic"/>
          <w:sz w:val="28"/>
          <w:szCs w:val="28"/>
        </w:rPr>
        <w:t>(</w:t>
      </w:r>
      <w:r w:rsidRPr="007E726F">
        <w:rPr>
          <w:rStyle w:val="FootnoteReference"/>
          <w:rFonts w:ascii="Traditional Arabic" w:eastAsiaTheme="majorEastAsia" w:hAnsi="Traditional Arabic" w:cs="Traditional Arabic"/>
          <w:sz w:val="28"/>
          <w:szCs w:val="28"/>
        </w:rPr>
        <w:footnoteRef/>
      </w:r>
      <w:r w:rsidRPr="007E726F">
        <w:rPr>
          <w:rFonts w:ascii="Traditional Arabic" w:hAnsi="Traditional Arabic" w:cs="Traditional Arabic"/>
          <w:sz w:val="28"/>
          <w:szCs w:val="28"/>
          <w:rtl/>
        </w:rPr>
        <w:t xml:space="preserve"> عبد الهادي أبو النصر ، بحث </w:t>
      </w:r>
      <w:hyperlink r:id="rId2" w:history="1">
        <w:r w:rsidRPr="007E726F">
          <w:rPr>
            <w:rFonts w:ascii="Traditional Arabic" w:hAnsi="Traditional Arabic" w:cs="Traditional Arabic"/>
            <w:sz w:val="28"/>
            <w:szCs w:val="28"/>
            <w:rtl/>
          </w:rPr>
          <w:t>المؤتمر الفقهي الرابع للمؤسسات المالية الإسلامية</w:t>
        </w:r>
      </w:hyperlink>
      <w:r w:rsidRPr="007E726F">
        <w:rPr>
          <w:rFonts w:ascii="Traditional Arabic" w:hAnsi="Traditional Arabic" w:cs="Traditional Arabic"/>
          <w:sz w:val="28"/>
          <w:szCs w:val="28"/>
          <w:rtl/>
        </w:rPr>
        <w:t xml:space="preserve"> المنعقد في الكويت  26- 27 محرم 1433     الموافق 21-22 ديسمبر 2011 .</w:t>
      </w:r>
    </w:p>
  </w:footnote>
  <w:footnote w:id="31">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عروض القنية: يقصد بها العروض غير المعدة للبيع، بل تقتنى للانتفاع بها في تحقيق الربح، مثل: الآلات والعدد، وهي ترادف "الأصول الثابتة"، انظر: مفهوم تكلفة رأس المال المستثمر في الفكر الإسلامي: دراسة مقارنة، د. حسين حسين شحاتة، المجلة العلمية لتجارة الأزهر، العدد الأول، السنة الأولى، ديسمبر 1978م، ص41.</w:t>
      </w:r>
    </w:p>
  </w:footnote>
  <w:footnote w:id="32">
    <w:p w:rsidR="00992458" w:rsidRPr="007E726F" w:rsidRDefault="00992458" w:rsidP="007E726F">
      <w:pPr>
        <w:bidi/>
        <w:spacing w:line="240" w:lineRule="auto"/>
        <w:jc w:val="left"/>
        <w:rPr>
          <w:rFonts w:cs="Traditional Arabic"/>
          <w:sz w:val="28"/>
          <w:szCs w:val="28"/>
          <w:rtl/>
        </w:rPr>
      </w:pPr>
      <w:r w:rsidRPr="007E726F">
        <w:rPr>
          <w:rFonts w:cs="Traditional Arabic"/>
          <w:sz w:val="28"/>
          <w:szCs w:val="28"/>
          <w:rtl/>
        </w:rPr>
        <w:t>(</w:t>
      </w:r>
      <w:r w:rsidRPr="007E726F">
        <w:rPr>
          <w:rStyle w:val="FootnoteReference"/>
          <w:rFonts w:cs="Traditional Arabic"/>
          <w:sz w:val="28"/>
          <w:szCs w:val="28"/>
        </w:rPr>
        <w:footnoteRef/>
      </w:r>
      <w:r w:rsidRPr="007E726F">
        <w:rPr>
          <w:rFonts w:cs="Traditional Arabic"/>
          <w:sz w:val="28"/>
          <w:szCs w:val="28"/>
        </w:rPr>
        <w:t xml:space="preserve"> </w:t>
      </w:r>
      <w:r w:rsidRPr="007E726F">
        <w:rPr>
          <w:rFonts w:cs="Traditional Arabic"/>
          <w:sz w:val="28"/>
          <w:szCs w:val="28"/>
          <w:rtl/>
        </w:rPr>
        <w:t xml:space="preserve"> ) محمدبن إدريس الشافعي،الأم  ،(كتاب الشعب،الجزءالثالث)،ص283</w:t>
      </w:r>
    </w:p>
  </w:footnote>
  <w:footnote w:id="33">
    <w:p w:rsidR="00992458" w:rsidRPr="007E726F" w:rsidRDefault="00992458" w:rsidP="007E726F">
      <w:pPr>
        <w:numPr>
          <w:ilvl w:val="0"/>
          <w:numId w:val="12"/>
        </w:numPr>
        <w:bidi/>
        <w:spacing w:before="120" w:after="0" w:line="240" w:lineRule="auto"/>
        <w:jc w:val="left"/>
        <w:rPr>
          <w:rFonts w:cs="Traditional Arabic"/>
          <w:sz w:val="28"/>
          <w:szCs w:val="28"/>
          <w:lang w:bidi="ar-JO"/>
        </w:rPr>
      </w:pPr>
      <w:r w:rsidRPr="007E726F">
        <w:rPr>
          <w:rStyle w:val="FootnoteReference"/>
          <w:rFonts w:cs="Traditional Arabic"/>
          <w:sz w:val="28"/>
          <w:szCs w:val="28"/>
        </w:rPr>
        <w:footnoteRef/>
      </w:r>
      <w:r w:rsidRPr="007E726F">
        <w:rPr>
          <w:rFonts w:cs="Traditional Arabic"/>
          <w:sz w:val="28"/>
          <w:szCs w:val="28"/>
        </w:rPr>
        <w:t xml:space="preserve"> </w:t>
      </w:r>
      <w:r w:rsidRPr="007E726F">
        <w:rPr>
          <w:rFonts w:cs="Traditional Arabic"/>
          <w:sz w:val="28"/>
          <w:szCs w:val="28"/>
          <w:rtl/>
          <w:lang w:bidi="ar-JO"/>
        </w:rPr>
        <w:t>الفيومي، أحمد، المصباح المنير في غريب الشرح الكبير للرافعي، المكتبة العلمية، بيروت، ج2 – ص452.   قال : كل شيء يحصل من ريع الأرض أو أجرتها، ونحو ذلك، وأيضاً: الجرجاني، علي بن محمد، التعريفات، ط1، عالم الكتب، بيروت، 1407هـ-1987م، وفيه: ما يرده بيت المال ويأخذه التجار من الدراهم، وأيضاً: الكفوي، أيوب، الكليات مجتمع في المصطلحات والفروق اللغوية، ط2، مؤسسة الرسالة، بيروت، 1413هـ-1993م، ص663 وفيه : كل ما يحصل من نحو ريع أرض أو كرائها أو من أجرة غلام فهو غلة، وأيضاً: المناوي، محمد، التوقيف على مهمات التعريف، ط1، دار الفكر المعاصر، بيروت، 1410هـ- 1990م، ص 240، حيث قال : الغلة ما حصل من ريع الأرض أو أجرتها وكذلك عمار، د. محمد، قاموس المصطلحات الاقتصادية في الحضارة الإسلامية، ط1، دار الشروق، بيروت، 1413هـ-1993، ص410، حيث عرف الغلة : هي كل ما يتحصل من نحو ريع أرض أو كرائها أو من أجرة غلام، فغلة الأرض ما تغله وتثمره، وغلة النحل والشجر : ثمراته، وغلة الأموال : مكاسب والعائد منها.</w:t>
      </w:r>
    </w:p>
    <w:p w:rsidR="00992458" w:rsidRPr="007E726F" w:rsidRDefault="00992458" w:rsidP="007E726F">
      <w:pPr>
        <w:pStyle w:val="FootnoteText"/>
        <w:rPr>
          <w:u w:val="none"/>
          <w:rtl/>
        </w:rPr>
      </w:pPr>
    </w:p>
  </w:footnote>
  <w:footnote w:id="34">
    <w:p w:rsidR="00992458" w:rsidRPr="007E726F" w:rsidRDefault="00992458" w:rsidP="007E726F">
      <w:pPr>
        <w:pStyle w:val="FootnoteText"/>
        <w:rPr>
          <w:u w:val="none"/>
          <w:rtl/>
        </w:rPr>
      </w:pPr>
      <w:r w:rsidRPr="007E726F">
        <w:rPr>
          <w:rStyle w:val="FootnoteReference"/>
          <w:u w:val="none"/>
        </w:rPr>
        <w:footnoteRef/>
      </w:r>
      <w:r w:rsidRPr="007E726F">
        <w:rPr>
          <w:u w:val="none"/>
        </w:rPr>
        <w:t xml:space="preserve"> </w:t>
      </w:r>
      <w:r w:rsidRPr="007E726F">
        <w:rPr>
          <w:u w:val="none"/>
          <w:rtl/>
        </w:rPr>
        <w:t>الدسوقي، محمد بن عرفة، حاشية الدسوقي على الشرح الكبير، عيسى البابي الحلبي، ج1، ص461 والمقصود بنجوم الكتابة: أي كعبد اشتراه للتجارة ثم كاتبه، لأن الكتابة ليست بيعاً حقيقاً وإلا لرجع العبد بما دفع إن عجز.</w:t>
      </w:r>
    </w:p>
  </w:footnote>
  <w:footnote w:id="35">
    <w:p w:rsidR="00992458" w:rsidRPr="007E726F" w:rsidRDefault="00992458" w:rsidP="007E726F">
      <w:pPr>
        <w:bidi/>
        <w:spacing w:before="120"/>
        <w:jc w:val="left"/>
        <w:rPr>
          <w:rFonts w:cs="Traditional Arabic"/>
          <w:sz w:val="28"/>
          <w:szCs w:val="28"/>
          <w:rtl/>
          <w:lang w:bidi="ar-JO"/>
        </w:rPr>
      </w:pPr>
      <w:r w:rsidRPr="007E726F">
        <w:rPr>
          <w:rStyle w:val="FootnoteReference"/>
          <w:rFonts w:cs="Traditional Arabic"/>
          <w:sz w:val="28"/>
          <w:szCs w:val="28"/>
        </w:rPr>
        <w:footnoteRef/>
      </w:r>
      <w:r w:rsidRPr="007E726F">
        <w:rPr>
          <w:rFonts w:cs="Traditional Arabic"/>
          <w:sz w:val="28"/>
          <w:szCs w:val="28"/>
          <w:rtl/>
          <w:lang w:bidi="ar-JO"/>
        </w:rPr>
        <w:t>حماد، د. نزيه، معجم المصطلحات الاقتصادية، ط1، المعهد العالمي للفكر الإسلامي، 1993م سلسلة رقم (5) ص 212.</w:t>
      </w:r>
    </w:p>
  </w:footnote>
  <w:footnote w:id="36">
    <w:p w:rsidR="00992458" w:rsidRPr="007E726F" w:rsidRDefault="00992458" w:rsidP="007E726F">
      <w:pPr>
        <w:bidi/>
        <w:spacing w:line="240" w:lineRule="auto"/>
        <w:jc w:val="left"/>
        <w:rPr>
          <w:rFonts w:cs="Traditional Arabic"/>
          <w:sz w:val="28"/>
          <w:szCs w:val="28"/>
          <w:rtl/>
        </w:rPr>
      </w:pPr>
      <w:r w:rsidRPr="007E726F">
        <w:rPr>
          <w:rStyle w:val="FootnoteReference"/>
          <w:rFonts w:cs="Traditional Arabic"/>
          <w:sz w:val="28"/>
          <w:szCs w:val="28"/>
          <w:rtl/>
        </w:rPr>
        <w:t>(2</w:t>
      </w:r>
      <w:r w:rsidRPr="007E726F">
        <w:rPr>
          <w:rFonts w:cs="Traditional Arabic"/>
          <w:sz w:val="28"/>
          <w:szCs w:val="28"/>
          <w:rtl/>
        </w:rPr>
        <w:t>) أبوزكريامحيى الدين بن شرف النووى،</w:t>
      </w:r>
      <w:r w:rsidRPr="007E726F">
        <w:rPr>
          <w:rFonts w:cs="Traditional Arabic"/>
          <w:b/>
          <w:bCs/>
          <w:sz w:val="28"/>
          <w:szCs w:val="28"/>
          <w:rtl/>
        </w:rPr>
        <w:t>المجموع شرح المهذب ، ج5</w:t>
      </w:r>
      <w:r w:rsidRPr="007E726F">
        <w:rPr>
          <w:rFonts w:cs="Traditional Arabic"/>
          <w:sz w:val="28"/>
          <w:szCs w:val="28"/>
          <w:rtl/>
        </w:rPr>
        <w:t>(دارالفكر،)،ص341،وعبدالرحمن بن محمد بن قاسم العاصمى النجدى،</w:t>
      </w:r>
      <w:r w:rsidRPr="007E726F">
        <w:rPr>
          <w:rFonts w:cs="Traditional Arabic"/>
          <w:b/>
          <w:bCs/>
          <w:sz w:val="28"/>
          <w:szCs w:val="28"/>
          <w:rtl/>
        </w:rPr>
        <w:t>حاشية الروض المربع شرح زادالمستقنع</w:t>
      </w:r>
      <w:r w:rsidRPr="007E726F">
        <w:rPr>
          <w:rFonts w:cs="Traditional Arabic"/>
          <w:sz w:val="28"/>
          <w:szCs w:val="28"/>
          <w:rtl/>
        </w:rPr>
        <w:t xml:space="preserve"> ،الطبعةالثالثة؛(بيروت:دار المعرفة للطباعة والنشرـ ،1398ه1978م)،ج2 ،ص174، ابن عابدين ،</w:t>
      </w:r>
      <w:r w:rsidRPr="007E726F">
        <w:rPr>
          <w:rFonts w:cs="Traditional Arabic"/>
          <w:b/>
          <w:bCs/>
          <w:sz w:val="28"/>
          <w:szCs w:val="28"/>
          <w:rtl/>
        </w:rPr>
        <w:t>حاشية رد المحتار على الدر المختار</w:t>
      </w:r>
      <w:r w:rsidRPr="007E726F">
        <w:rPr>
          <w:rFonts w:cs="Traditional Arabic"/>
          <w:sz w:val="28"/>
          <w:szCs w:val="28"/>
          <w:rtl/>
        </w:rPr>
        <w:t xml:space="preserve"> (الطبعة الثانية ؛1986) ،الجزءالثاني، ص6 ، وابن قدامة </w:t>
      </w:r>
      <w:r w:rsidRPr="007E726F">
        <w:rPr>
          <w:rFonts w:cs="Traditional Arabic"/>
          <w:b/>
          <w:bCs/>
          <w:sz w:val="28"/>
          <w:szCs w:val="28"/>
          <w:rtl/>
        </w:rPr>
        <w:t>، المغني</w:t>
      </w:r>
      <w:r w:rsidRPr="007E726F">
        <w:rPr>
          <w:rFonts w:cs="Traditional Arabic"/>
          <w:sz w:val="28"/>
          <w:szCs w:val="28"/>
          <w:rtl/>
        </w:rPr>
        <w:t xml:space="preserve"> ،مرجع سابق ،ج4،ص270 ومحمد بن إدريس الشافعي ،مرجع سابق،ج2 ،ص 42</w:t>
      </w:r>
      <w:r w:rsidRPr="007E726F">
        <w:rPr>
          <w:rFonts w:cs="Traditional Arabic"/>
          <w:sz w:val="28"/>
          <w:szCs w:val="28"/>
        </w:rPr>
        <w:t>.</w:t>
      </w:r>
    </w:p>
  </w:footnote>
  <w:footnote w:id="37">
    <w:p w:rsidR="00992458" w:rsidRPr="007E726F" w:rsidRDefault="00992458" w:rsidP="007E726F">
      <w:pPr>
        <w:bidi/>
        <w:spacing w:line="240" w:lineRule="auto"/>
        <w:jc w:val="left"/>
        <w:rPr>
          <w:rFonts w:cs="Traditional Arabic"/>
          <w:sz w:val="28"/>
          <w:szCs w:val="28"/>
          <w:rtl/>
        </w:rPr>
      </w:pPr>
      <w:r w:rsidRPr="007E726F">
        <w:rPr>
          <w:rFonts w:cs="Traditional Arabic"/>
          <w:sz w:val="28"/>
          <w:szCs w:val="28"/>
          <w:rtl/>
        </w:rPr>
        <w:t>(3)  عبدالرحمن بن محمد بن قاسم العاصمي النجدي،مرجع سابق،الجزء الثالث،ص174،وابن الهمام الحنفي،</w:t>
      </w:r>
      <w:r w:rsidRPr="007E726F">
        <w:rPr>
          <w:rFonts w:cs="Traditional Arabic"/>
          <w:b/>
          <w:bCs/>
          <w:sz w:val="28"/>
          <w:szCs w:val="28"/>
          <w:rtl/>
        </w:rPr>
        <w:t>شرح فتح القدير</w:t>
      </w:r>
      <w:r w:rsidRPr="007E726F">
        <w:rPr>
          <w:rFonts w:cs="Traditional Arabic"/>
          <w:sz w:val="28"/>
          <w:szCs w:val="28"/>
          <w:rtl/>
        </w:rPr>
        <w:t>،(دمشق:شركةومطبعة مصطفى البابي الحلبي)،الجزء الثاني ،ص166</w:t>
      </w:r>
      <w:r w:rsidRPr="007E726F">
        <w:rPr>
          <w:rFonts w:cs="Traditional Arabic"/>
          <w:sz w:val="28"/>
          <w:szCs w:val="28"/>
        </w:rPr>
        <w:t>.</w:t>
      </w:r>
    </w:p>
  </w:footnote>
  <w:footnote w:id="38">
    <w:p w:rsidR="00992458" w:rsidRPr="007E726F" w:rsidRDefault="00992458" w:rsidP="007E726F">
      <w:pPr>
        <w:pStyle w:val="FootnoteText"/>
        <w:rPr>
          <w:u w:val="none"/>
          <w:rtl/>
        </w:rPr>
      </w:pPr>
      <w:r w:rsidRPr="007E726F">
        <w:rPr>
          <w:u w:val="none"/>
          <w:rtl/>
          <w:lang w:bidi="ar-SA"/>
        </w:rPr>
        <w:t>(</w:t>
      </w:r>
      <w:r w:rsidRPr="007E726F">
        <w:rPr>
          <w:u w:val="none"/>
          <w:rtl/>
        </w:rPr>
        <w:t xml:space="preserve">1) محمد فخر الدين الرازى، </w:t>
      </w:r>
      <w:r w:rsidRPr="007E726F">
        <w:rPr>
          <w:b/>
          <w:bCs/>
          <w:u w:val="none"/>
          <w:rtl/>
        </w:rPr>
        <w:t>مفاتيح الغيب</w:t>
      </w:r>
      <w:r w:rsidRPr="007E726F">
        <w:rPr>
          <w:u w:val="none"/>
          <w:rtl/>
        </w:rPr>
        <w:t xml:space="preserve"> ،المطبعة الحسينية المصرية ،بدون تاريخ،الجزء الأول ،ص120،عبدالله أحمد بن محمود النسفى ،مدارك التنزيل وحقائق التأويل ،دار احياء الكتب العربية (عيسى البابى الحلبى وشركاه) ،بدون تاريخ ، ج1/ص19 ، جادالله محمود بن عمر الزمخشرى،الكشاف، دار الكتاب العربى ،بيروت، بدون تاريخ، ج1 ،ص147</w:t>
      </w:r>
      <w:r w:rsidRPr="007E726F">
        <w:rPr>
          <w:u w:val="none"/>
        </w:rPr>
        <w:t>.</w:t>
      </w:r>
      <w:r w:rsidRPr="007E726F">
        <w:rPr>
          <w:u w:val="none"/>
          <w:rtl/>
        </w:rPr>
        <w:t xml:space="preserve"> </w:t>
      </w:r>
    </w:p>
  </w:footnote>
  <w:footnote w:id="39">
    <w:p w:rsidR="00992458" w:rsidRPr="007E726F" w:rsidRDefault="00992458" w:rsidP="007E726F">
      <w:pPr>
        <w:bidi/>
        <w:spacing w:line="240" w:lineRule="auto"/>
        <w:jc w:val="left"/>
        <w:rPr>
          <w:rFonts w:cs="Traditional Arabic"/>
          <w:sz w:val="28"/>
          <w:szCs w:val="28"/>
          <w:rtl/>
        </w:rPr>
      </w:pPr>
      <w:r w:rsidRPr="007E726F">
        <w:rPr>
          <w:rFonts w:cs="Traditional Arabic"/>
          <w:sz w:val="28"/>
          <w:szCs w:val="28"/>
          <w:rtl/>
        </w:rPr>
        <w:t xml:space="preserve"> (2) عصام عبد الهادي أبو النصر </w:t>
      </w:r>
      <w:r w:rsidRPr="007E726F">
        <w:rPr>
          <w:rFonts w:cs="Traditional Arabic"/>
          <w:b/>
          <w:bCs/>
          <w:sz w:val="28"/>
          <w:szCs w:val="28"/>
          <w:rtl/>
        </w:rPr>
        <w:t>أسس ونظم قياس وتوزيع عوائد الاستثمارات في شركات توظيف الأموال الإسلامية</w:t>
      </w:r>
      <w:r w:rsidRPr="007E726F">
        <w:rPr>
          <w:rFonts w:cs="Traditional Arabic"/>
          <w:sz w:val="28"/>
          <w:szCs w:val="28"/>
          <w:rtl/>
        </w:rPr>
        <w:t xml:space="preserve"> (رسالةماجستير،كليةالتجارة جامعة الأزهر 1410(1990ص12،18.</w:t>
      </w:r>
    </w:p>
  </w:footnote>
  <w:footnote w:id="40">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سورة البقرة الآية 188.</w:t>
      </w:r>
    </w:p>
  </w:footnote>
  <w:footnote w:id="41">
    <w:p w:rsidR="00992458" w:rsidRPr="007E726F" w:rsidRDefault="00992458" w:rsidP="007E726F">
      <w:pPr>
        <w:pStyle w:val="FootnoteText"/>
        <w:rPr>
          <w:u w:val="none"/>
        </w:rPr>
      </w:pPr>
      <w:r w:rsidRPr="007E726F">
        <w:rPr>
          <w:u w:val="none"/>
          <w:rtl/>
        </w:rPr>
        <w:t>(</w:t>
      </w:r>
      <w:r w:rsidRPr="007E726F">
        <w:rPr>
          <w:u w:val="none"/>
        </w:rPr>
        <w:footnoteRef/>
      </w:r>
      <w:r w:rsidRPr="007E726F">
        <w:rPr>
          <w:u w:val="none"/>
          <w:rtl/>
        </w:rPr>
        <w:t xml:space="preserve">)الإمام  مالك ، الموطأ، رواية يحيى الليثي ، باب القضاء في المرفق ،ج2 ص 745، </w:t>
      </w:r>
    </w:p>
  </w:footnote>
  <w:footnote w:id="42">
    <w:p w:rsidR="00992458" w:rsidRPr="007E726F" w:rsidRDefault="00992458" w:rsidP="007E726F">
      <w:pPr>
        <w:pStyle w:val="FootnoteText"/>
        <w:rPr>
          <w:u w:val="none"/>
        </w:rPr>
      </w:pPr>
      <w:r w:rsidRPr="007E726F">
        <w:rPr>
          <w:u w:val="none"/>
          <w:rtl/>
        </w:rPr>
        <w:t>(1)المعجم الوسيط ص / 1062</w:t>
      </w:r>
    </w:p>
  </w:footnote>
  <w:footnote w:id="43">
    <w:p w:rsidR="00992458" w:rsidRPr="007E726F" w:rsidRDefault="00992458" w:rsidP="007E726F">
      <w:pPr>
        <w:pStyle w:val="FootnoteText"/>
        <w:rPr>
          <w:u w:val="none"/>
        </w:rPr>
      </w:pPr>
      <w:r w:rsidRPr="007E726F">
        <w:rPr>
          <w:u w:val="none"/>
          <w:rtl/>
        </w:rPr>
        <w:t>(2)القاموس المحيط ص 95-96</w:t>
      </w:r>
    </w:p>
  </w:footnote>
  <w:footnote w:id="44">
    <w:p w:rsidR="00992458" w:rsidRPr="007E726F" w:rsidRDefault="00992458" w:rsidP="007E726F">
      <w:pPr>
        <w:pStyle w:val="FootnoteText"/>
        <w:rPr>
          <w:u w:val="none"/>
        </w:rPr>
      </w:pPr>
      <w:r w:rsidRPr="007E726F">
        <w:rPr>
          <w:u w:val="none"/>
          <w:rtl/>
        </w:rPr>
        <w:t xml:space="preserve">(3)الحسني ، د . أحمد بن حسن، </w:t>
      </w:r>
      <w:r w:rsidRPr="007E726F">
        <w:rPr>
          <w:b/>
          <w:bCs/>
          <w:u w:val="none"/>
          <w:rtl/>
        </w:rPr>
        <w:t>الودائع المصرفية : أنواعها– استخدامها– استثمارها</w:t>
      </w:r>
      <w:r w:rsidRPr="007E726F">
        <w:rPr>
          <w:u w:val="none"/>
          <w:rtl/>
        </w:rPr>
        <w:t xml:space="preserve"> الطبعة الأولى 1999 ص 14</w:t>
      </w:r>
    </w:p>
  </w:footnote>
  <w:footnote w:id="45">
    <w:p w:rsidR="00992458" w:rsidRPr="007E726F" w:rsidRDefault="00992458" w:rsidP="007E726F">
      <w:pPr>
        <w:pStyle w:val="FootnoteText"/>
        <w:rPr>
          <w:u w:val="none"/>
        </w:rPr>
      </w:pPr>
      <w:r w:rsidRPr="007E726F">
        <w:rPr>
          <w:u w:val="none"/>
          <w:rtl/>
        </w:rPr>
        <w:t>(4)</w:t>
      </w:r>
      <w:r w:rsidRPr="007E726F">
        <w:rPr>
          <w:u w:val="none"/>
        </w:rPr>
        <w:t xml:space="preserve"> </w:t>
      </w:r>
      <w:r w:rsidRPr="007E726F">
        <w:rPr>
          <w:u w:val="none"/>
          <w:rtl/>
        </w:rPr>
        <w:t xml:space="preserve">سليمان ، عبد الفتاح محمد , </w:t>
      </w:r>
      <w:r w:rsidRPr="007E726F">
        <w:rPr>
          <w:b/>
          <w:bCs/>
          <w:u w:val="none"/>
          <w:rtl/>
        </w:rPr>
        <w:t xml:space="preserve">الودائع النقدية شرعا </w:t>
      </w:r>
      <w:r w:rsidRPr="007E726F">
        <w:rPr>
          <w:b/>
          <w:bCs/>
          <w:highlight w:val="yellow"/>
          <w:u w:val="none"/>
          <w:rtl/>
        </w:rPr>
        <w:t>وقانونا</w:t>
      </w:r>
      <w:r w:rsidRPr="007E726F">
        <w:rPr>
          <w:highlight w:val="yellow"/>
          <w:u w:val="none"/>
          <w:rtl/>
        </w:rPr>
        <w:t xml:space="preserve"> ,</w:t>
      </w:r>
      <w:r w:rsidRPr="007E726F">
        <w:rPr>
          <w:u w:val="none"/>
          <w:rtl/>
        </w:rPr>
        <w:t xml:space="preserve"> 1983  ص 14</w:t>
      </w:r>
    </w:p>
  </w:footnote>
  <w:footnote w:id="46">
    <w:p w:rsidR="00992458" w:rsidRPr="007E726F" w:rsidRDefault="00992458" w:rsidP="007E726F">
      <w:pPr>
        <w:pStyle w:val="FootnoteText"/>
        <w:rPr>
          <w:u w:val="none"/>
        </w:rPr>
      </w:pPr>
      <w:r w:rsidRPr="007E726F">
        <w:rPr>
          <w:u w:val="none"/>
          <w:rtl/>
        </w:rPr>
        <w:t>(5)</w:t>
      </w:r>
      <w:r w:rsidRPr="007E726F">
        <w:rPr>
          <w:u w:val="none"/>
        </w:rPr>
        <w:t xml:space="preserve"> </w:t>
      </w:r>
      <w:r w:rsidRPr="007E726F">
        <w:rPr>
          <w:u w:val="none"/>
          <w:rtl/>
        </w:rPr>
        <w:t xml:space="preserve">الهيتي , د. عبد الرزاق رحيم , </w:t>
      </w:r>
      <w:r w:rsidRPr="007E726F">
        <w:rPr>
          <w:b/>
          <w:bCs/>
          <w:u w:val="none"/>
          <w:rtl/>
        </w:rPr>
        <w:t>المصارف الإسلامية بين النظرية وا</w:t>
      </w:r>
      <w:r w:rsidRPr="007E726F">
        <w:rPr>
          <w:b/>
          <w:bCs/>
          <w:highlight w:val="yellow"/>
          <w:u w:val="none"/>
          <w:rtl/>
        </w:rPr>
        <w:t>لتطبيق</w:t>
      </w:r>
      <w:r w:rsidRPr="007E726F">
        <w:rPr>
          <w:u w:val="none"/>
          <w:rtl/>
        </w:rPr>
        <w:t xml:space="preserve"> , الطبعة الأولى 1998  ص 258 </w:t>
      </w:r>
    </w:p>
  </w:footnote>
  <w:footnote w:id="47">
    <w:p w:rsidR="00992458" w:rsidRPr="007E726F" w:rsidRDefault="00992458" w:rsidP="007E726F">
      <w:pPr>
        <w:pStyle w:val="FootnoteText"/>
        <w:rPr>
          <w:highlight w:val="yellow"/>
          <w:u w:val="none"/>
        </w:rPr>
      </w:pPr>
    </w:p>
  </w:footnote>
  <w:footnote w:id="48">
    <w:p w:rsidR="00992458" w:rsidRPr="007E726F" w:rsidRDefault="00992458" w:rsidP="007E726F">
      <w:pPr>
        <w:pStyle w:val="FootnoteText"/>
        <w:rPr>
          <w:highlight w:val="yellow"/>
          <w:u w:val="none"/>
          <w:rtl/>
        </w:rPr>
      </w:pPr>
      <w:r w:rsidRPr="007E726F">
        <w:rPr>
          <w:u w:val="none"/>
          <w:rtl/>
        </w:rPr>
        <w:t>(1 ) انظر: عمر بن عبد العزيز المترك ،</w:t>
      </w:r>
      <w:r w:rsidRPr="007E726F">
        <w:rPr>
          <w:b/>
          <w:bCs/>
          <w:u w:val="none"/>
          <w:rtl/>
        </w:rPr>
        <w:t xml:space="preserve">الربا والمعاملات المصرفية في نظر الشريعة الإسلامية </w:t>
      </w:r>
      <w:r w:rsidRPr="007E726F">
        <w:rPr>
          <w:u w:val="none"/>
          <w:rtl/>
        </w:rPr>
        <w:t xml:space="preserve"> العاصمة  ص 345-350، </w:t>
      </w:r>
    </w:p>
  </w:footnote>
  <w:footnote w:id="49">
    <w:p w:rsidR="00992458" w:rsidRPr="007E726F" w:rsidRDefault="00992458" w:rsidP="007E726F">
      <w:pPr>
        <w:bidi/>
        <w:spacing w:after="0" w:line="240" w:lineRule="auto"/>
        <w:jc w:val="left"/>
        <w:rPr>
          <w:rFonts w:cs="Traditional Arabic"/>
          <w:sz w:val="28"/>
          <w:szCs w:val="28"/>
          <w:rtl/>
        </w:rPr>
      </w:pPr>
      <w:r w:rsidRPr="007E726F">
        <w:rPr>
          <w:rFonts w:cs="Traditional Arabic"/>
          <w:sz w:val="28"/>
          <w:szCs w:val="28"/>
          <w:rtl/>
          <w:lang w:bidi="ar-EG"/>
        </w:rPr>
        <w:t>(</w:t>
      </w:r>
      <w:r w:rsidRPr="007E726F">
        <w:rPr>
          <w:rFonts w:cs="Traditional Arabic"/>
          <w:sz w:val="28"/>
          <w:szCs w:val="28"/>
          <w:rtl/>
        </w:rPr>
        <w:t>3 ) يوضّح الدكتور عبد الله الطيّار أن الهدف الأسمى للاستثمار في المصارف الإسلامية  هو إقامة الاقتصاد الإسلامي والنهوض بالمجتمعات الإسلامية، بمعنى أن تعظيم الربح ليس الهدف الأساسي من الاستثمار الإسلامي، وبناء على هذا لا بد أن يكون الاستثمار الإسلامي استثماراً تنموياً، أي لا بد أن يتصدّى لقضية التنمية بأبعادها المختلفة، وليس مجرد استثمار المال فقط. ( انظر: البنوك الإسلامية ص 181- 182).</w:t>
      </w:r>
    </w:p>
  </w:footnote>
  <w:footnote w:id="50">
    <w:p w:rsidR="00992458" w:rsidRPr="007E726F" w:rsidRDefault="00992458" w:rsidP="007E726F">
      <w:pPr>
        <w:pStyle w:val="FootnoteText"/>
        <w:rPr>
          <w:u w:val="none"/>
          <w:rtl/>
        </w:rPr>
      </w:pPr>
      <w:r w:rsidRPr="007E726F">
        <w:rPr>
          <w:u w:val="none"/>
          <w:rtl/>
        </w:rPr>
        <w:t>(1) انظر: قرارات وتوصيات مجمع الفقه الإسلامي ص 197</w:t>
      </w:r>
      <w:r w:rsidRPr="007E726F">
        <w:rPr>
          <w:u w:val="none"/>
        </w:rPr>
        <w:t xml:space="preserve"> </w:t>
      </w:r>
    </w:p>
  </w:footnote>
  <w:footnote w:id="51">
    <w:p w:rsidR="00992458" w:rsidRPr="007E726F" w:rsidRDefault="00992458" w:rsidP="007E726F">
      <w:pPr>
        <w:pStyle w:val="FootnoteText"/>
        <w:rPr>
          <w:u w:val="none"/>
          <w:rtl/>
        </w:rPr>
      </w:pPr>
      <w:r w:rsidRPr="007E726F">
        <w:rPr>
          <w:u w:val="none"/>
          <w:rtl/>
        </w:rPr>
        <w:t xml:space="preserve">   المضاربة هي أن يدفع أحدهما إلى الآخر مالاً يتّجر به، ويشتركان في ربحه، وتسمى ( القراض ) وهي جائزة بالإجماع ( انظر: الإجماع    لابن المنذر ص 98، مراتب الإجماع لابن حزم ص 91 ). </w:t>
      </w:r>
    </w:p>
  </w:footnote>
  <w:footnote w:id="52">
    <w:p w:rsidR="00992458" w:rsidRPr="007E726F" w:rsidRDefault="00992458" w:rsidP="007E726F">
      <w:pPr>
        <w:bidi/>
        <w:spacing w:after="0" w:line="240" w:lineRule="auto"/>
        <w:jc w:val="left"/>
        <w:rPr>
          <w:rFonts w:cs="Traditional Arabic"/>
          <w:smallCaps/>
          <w:sz w:val="28"/>
          <w:szCs w:val="28"/>
          <w:rtl/>
        </w:rPr>
      </w:pPr>
      <w:r w:rsidRPr="007E726F">
        <w:rPr>
          <w:rFonts w:cs="Traditional Arabic"/>
          <w:sz w:val="28"/>
          <w:szCs w:val="28"/>
          <w:rtl/>
        </w:rPr>
        <w:t>(2 )</w:t>
      </w:r>
      <w:r w:rsidRPr="007E726F">
        <w:rPr>
          <w:rFonts w:cs="Traditional Arabic"/>
          <w:smallCaps/>
          <w:sz w:val="28"/>
          <w:szCs w:val="28"/>
          <w:rtl/>
        </w:rPr>
        <w:t xml:space="preserve">إن مما عمّ وانتشر من هذا النوع ، الاستثمار عن طريق أسهم الشركات ( المختلطة ) وهي شركات أصل عملها مباح ، ولكنهاتتعامل </w:t>
      </w:r>
    </w:p>
    <w:p w:rsidR="00992458" w:rsidRPr="007E726F" w:rsidRDefault="00992458" w:rsidP="007E726F">
      <w:pPr>
        <w:bidi/>
        <w:spacing w:after="0" w:line="240" w:lineRule="auto"/>
        <w:jc w:val="left"/>
        <w:rPr>
          <w:rFonts w:cs="Traditional Arabic"/>
          <w:smallCaps/>
          <w:sz w:val="28"/>
          <w:szCs w:val="28"/>
          <w:rtl/>
        </w:rPr>
      </w:pPr>
      <w:r w:rsidRPr="007E726F">
        <w:rPr>
          <w:rFonts w:cs="Traditional Arabic"/>
          <w:smallCaps/>
          <w:sz w:val="28"/>
          <w:szCs w:val="28"/>
          <w:rtl/>
        </w:rPr>
        <w:t>( 3 )ببعض المعاملات المحرمة ، كشركات النقل</w:t>
      </w:r>
      <w:r w:rsidRPr="007E726F">
        <w:rPr>
          <w:rFonts w:cs="Traditional Arabic"/>
          <w:smallCaps/>
          <w:sz w:val="28"/>
          <w:szCs w:val="28"/>
        </w:rPr>
        <w:t xml:space="preserve"> - </w:t>
      </w:r>
      <w:r w:rsidRPr="007E726F">
        <w:rPr>
          <w:rFonts w:cs="Traditional Arabic"/>
          <w:smallCaps/>
          <w:sz w:val="28"/>
          <w:szCs w:val="28"/>
          <w:rtl/>
        </w:rPr>
        <w:t>مثلاً – التي لها أرصدة في البنوك بفوائد ربوية ، أو تقوم بتمويل مشروعاتها عن طريق أخذ قروض ربوية من البنوك أو من الناس تحت مسمى (السندات)، فهذا النوع من</w:t>
      </w:r>
      <w:r w:rsidRPr="007E726F">
        <w:rPr>
          <w:rFonts w:cs="Traditional Arabic"/>
          <w:smallCaps/>
          <w:sz w:val="28"/>
          <w:szCs w:val="28"/>
        </w:rPr>
        <w:t xml:space="preserve"> </w:t>
      </w:r>
      <w:r w:rsidRPr="007E726F">
        <w:rPr>
          <w:rFonts w:cs="Traditional Arabic"/>
          <w:smallCaps/>
          <w:sz w:val="28"/>
          <w:szCs w:val="28"/>
          <w:rtl/>
        </w:rPr>
        <w:t>الشركات اختلف العلماء المعاصرون في  حكمه ، والراجح</w:t>
      </w:r>
      <w:r w:rsidRPr="007E726F">
        <w:rPr>
          <w:rFonts w:cs="Traditional Arabic"/>
          <w:smallCaps/>
          <w:sz w:val="28"/>
          <w:szCs w:val="28"/>
        </w:rPr>
        <w:t xml:space="preserve"> </w:t>
      </w:r>
      <w:r w:rsidRPr="007E726F">
        <w:rPr>
          <w:rFonts w:cs="Traditional Arabic"/>
          <w:smallCaps/>
          <w:sz w:val="28"/>
          <w:szCs w:val="28"/>
          <w:rtl/>
        </w:rPr>
        <w:t>هو تحريم المساهمة =أو المضاربة أو الترويج لها، وأعظم سبب في ذلك هو أن المساهم في هذا النوع من الشركات قد رضي بفعل هذه الشركة، ووكّل مجلس إدارتها بالعمل نيابة عنه.</w:t>
      </w:r>
      <w:r w:rsidRPr="007E726F">
        <w:rPr>
          <w:rFonts w:cs="Traditional Arabic"/>
          <w:sz w:val="28"/>
          <w:szCs w:val="28"/>
          <w:rtl/>
        </w:rPr>
        <w:t xml:space="preserve"> ( انظر: قرار المجمع الفقهي التابع لرابطة العالم الإسلامي في دورته الرابعة عشرة في 12/8/1415هـ ، قرارات وتوصيات مجمع الفقه الإسلامي ص 135 ) .</w:t>
      </w:r>
      <w:r w:rsidRPr="007E726F">
        <w:rPr>
          <w:rFonts w:cs="Traditional Arabic"/>
          <w:sz w:val="28"/>
          <w:szCs w:val="28"/>
        </w:rPr>
        <w:t xml:space="preserve"> </w:t>
      </w:r>
    </w:p>
  </w:footnote>
  <w:footnote w:id="53">
    <w:p w:rsidR="00992458" w:rsidRPr="007E726F" w:rsidRDefault="00992458" w:rsidP="007E726F">
      <w:pPr>
        <w:pStyle w:val="FootnoteText"/>
        <w:rPr>
          <w:u w:val="none"/>
          <w:rtl/>
        </w:rPr>
      </w:pPr>
      <w:r w:rsidRPr="007E726F">
        <w:rPr>
          <w:smallCaps/>
          <w:u w:val="none"/>
          <w:rtl/>
        </w:rPr>
        <w:t xml:space="preserve">  (1) </w:t>
      </w:r>
      <w:r w:rsidRPr="007E726F">
        <w:rPr>
          <w:u w:val="none"/>
          <w:rtl/>
        </w:rPr>
        <w:t>انظر: الودائع المصرفية أنواعها – استخدامها ص 110</w:t>
      </w:r>
      <w:r w:rsidRPr="007E726F">
        <w:rPr>
          <w:u w:val="none"/>
        </w:rPr>
        <w:t xml:space="preserve"> </w:t>
      </w:r>
    </w:p>
  </w:footnote>
  <w:footnote w:id="54">
    <w:p w:rsidR="00992458" w:rsidRPr="007E726F" w:rsidRDefault="00992458" w:rsidP="007E726F">
      <w:pPr>
        <w:autoSpaceDE w:val="0"/>
        <w:autoSpaceDN w:val="0"/>
        <w:bidi/>
        <w:adjustRightInd w:val="0"/>
        <w:spacing w:after="0" w:line="240" w:lineRule="auto"/>
        <w:jc w:val="left"/>
        <w:rPr>
          <w:rFonts w:eastAsia="HeshamNormal" w:cs="Traditional Arabic"/>
          <w:sz w:val="28"/>
          <w:szCs w:val="28"/>
        </w:rPr>
      </w:pPr>
      <w:r w:rsidRPr="007E726F">
        <w:rPr>
          <w:rFonts w:eastAsia="HeshamNormal" w:cs="Traditional Arabic"/>
          <w:sz w:val="28"/>
          <w:szCs w:val="28"/>
          <w:rtl/>
        </w:rPr>
        <w:t>(1)</w:t>
      </w:r>
      <w:r w:rsidRPr="007E726F">
        <w:rPr>
          <w:rFonts w:eastAsia="HeshamNormal" w:cs="Traditional Arabic"/>
          <w:sz w:val="28"/>
          <w:szCs w:val="28"/>
        </w:rPr>
        <w:t xml:space="preserve"> </w:t>
      </w:r>
      <w:r w:rsidRPr="007E726F">
        <w:rPr>
          <w:rFonts w:eastAsia="HeshamNormal" w:cs="Traditional Arabic"/>
          <w:sz w:val="28"/>
          <w:szCs w:val="28"/>
          <w:rtl/>
        </w:rPr>
        <w:t>الكاساني،</w:t>
      </w:r>
      <w:r w:rsidRPr="007E726F">
        <w:rPr>
          <w:rFonts w:eastAsia="HeshamNormal" w:cs="Traditional Arabic"/>
          <w:sz w:val="28"/>
          <w:szCs w:val="28"/>
        </w:rPr>
        <w:t xml:space="preserve"> </w:t>
      </w:r>
      <w:r w:rsidRPr="007E726F">
        <w:rPr>
          <w:rFonts w:eastAsia="HeshamNormal" w:cs="Traditional Arabic"/>
          <w:sz w:val="28"/>
          <w:szCs w:val="28"/>
          <w:rtl/>
        </w:rPr>
        <w:t>بائع</w:t>
      </w:r>
      <w:r w:rsidRPr="007E726F">
        <w:rPr>
          <w:rFonts w:eastAsia="HeshamNormal" w:cs="Traditional Arabic"/>
          <w:sz w:val="28"/>
          <w:szCs w:val="28"/>
        </w:rPr>
        <w:t xml:space="preserve"> </w:t>
      </w:r>
      <w:r w:rsidRPr="007E726F">
        <w:rPr>
          <w:rFonts w:eastAsia="HeshamNormal" w:cs="Traditional Arabic"/>
          <w:sz w:val="28"/>
          <w:szCs w:val="28"/>
          <w:rtl/>
        </w:rPr>
        <w:t>الصنائع،</w:t>
      </w:r>
      <w:r w:rsidRPr="007E726F">
        <w:rPr>
          <w:rFonts w:eastAsia="HeshamNormal" w:cs="Traditional Arabic"/>
          <w:sz w:val="28"/>
          <w:szCs w:val="28"/>
        </w:rPr>
        <w:t xml:space="preserve"> </w:t>
      </w:r>
      <w:r w:rsidRPr="007E726F">
        <w:rPr>
          <w:rFonts w:eastAsia="HeshamNormal" w:cs="Traditional Arabic"/>
          <w:sz w:val="28"/>
          <w:szCs w:val="28"/>
          <w:rtl/>
        </w:rPr>
        <w:t>ج</w:t>
      </w:r>
      <w:r w:rsidRPr="007E726F">
        <w:rPr>
          <w:rFonts w:eastAsia="HeshamNormal" w:cs="Traditional Arabic"/>
          <w:sz w:val="28"/>
          <w:szCs w:val="28"/>
        </w:rPr>
        <w:t xml:space="preserve"> </w:t>
      </w:r>
      <w:r w:rsidRPr="007E726F">
        <w:rPr>
          <w:rFonts w:eastAsia="HeshamNormal" w:cs="Traditional Arabic"/>
          <w:sz w:val="28"/>
          <w:szCs w:val="28"/>
          <w:rtl/>
        </w:rPr>
        <w:t>8،</w:t>
      </w:r>
      <w:r w:rsidRPr="007E726F">
        <w:rPr>
          <w:rFonts w:eastAsia="HeshamNormal" w:cs="Traditional Arabic"/>
          <w:sz w:val="28"/>
          <w:szCs w:val="28"/>
        </w:rPr>
        <w:t xml:space="preserve"> </w:t>
      </w:r>
      <w:r w:rsidRPr="007E726F">
        <w:rPr>
          <w:rFonts w:eastAsia="HeshamNormal" w:cs="Traditional Arabic"/>
          <w:sz w:val="28"/>
          <w:szCs w:val="28"/>
          <w:rtl/>
        </w:rPr>
        <w:t>ص</w:t>
      </w:r>
      <w:r w:rsidRPr="007E726F">
        <w:rPr>
          <w:rFonts w:eastAsia="HeshamNormal" w:cs="Traditional Arabic"/>
          <w:sz w:val="28"/>
          <w:szCs w:val="28"/>
        </w:rPr>
        <w:t xml:space="preserve"> </w:t>
      </w:r>
      <w:r w:rsidRPr="007E726F">
        <w:rPr>
          <w:rFonts w:eastAsia="HeshamNormal" w:cs="Traditional Arabic"/>
          <w:sz w:val="28"/>
          <w:szCs w:val="28"/>
          <w:rtl/>
        </w:rPr>
        <w:t>3625</w:t>
      </w:r>
      <w:r w:rsidRPr="007E726F">
        <w:rPr>
          <w:rFonts w:eastAsia="HeshamNormal" w:cs="Traditional Arabic"/>
          <w:sz w:val="28"/>
          <w:szCs w:val="28"/>
        </w:rPr>
        <w:t xml:space="preserve"> (</w:t>
      </w:r>
    </w:p>
  </w:footnote>
  <w:footnote w:id="55">
    <w:p w:rsidR="00992458" w:rsidRPr="007E726F" w:rsidRDefault="00992458" w:rsidP="007E726F">
      <w:pPr>
        <w:autoSpaceDE w:val="0"/>
        <w:autoSpaceDN w:val="0"/>
        <w:bidi/>
        <w:adjustRightInd w:val="0"/>
        <w:spacing w:after="0" w:line="240" w:lineRule="auto"/>
        <w:jc w:val="left"/>
        <w:rPr>
          <w:rFonts w:eastAsia="HeshamNormal" w:cs="Traditional Arabic"/>
          <w:sz w:val="28"/>
          <w:szCs w:val="28"/>
        </w:rPr>
      </w:pPr>
      <w:r w:rsidRPr="007E726F">
        <w:rPr>
          <w:rFonts w:eastAsia="HeshamNormal" w:cs="Traditional Arabic"/>
          <w:sz w:val="28"/>
          <w:szCs w:val="28"/>
          <w:rtl/>
        </w:rPr>
        <w:t>(2)</w:t>
      </w:r>
      <w:r w:rsidRPr="007E726F">
        <w:rPr>
          <w:rFonts w:eastAsia="HeshamNormal" w:cs="Traditional Arabic"/>
          <w:sz w:val="28"/>
          <w:szCs w:val="28"/>
        </w:rPr>
        <w:t xml:space="preserve"> </w:t>
      </w:r>
      <w:r w:rsidRPr="007E726F">
        <w:rPr>
          <w:rFonts w:eastAsia="HeshamNormal" w:cs="Traditional Arabic"/>
          <w:sz w:val="28"/>
          <w:szCs w:val="28"/>
          <w:rtl/>
        </w:rPr>
        <w:t>ابن</w:t>
      </w:r>
      <w:r w:rsidRPr="007E726F">
        <w:rPr>
          <w:rFonts w:eastAsia="HeshamNormal" w:cs="Traditional Arabic"/>
          <w:sz w:val="28"/>
          <w:szCs w:val="28"/>
        </w:rPr>
        <w:t xml:space="preserve"> </w:t>
      </w:r>
      <w:r w:rsidRPr="007E726F">
        <w:rPr>
          <w:rFonts w:eastAsia="HeshamNormal" w:cs="Traditional Arabic"/>
          <w:sz w:val="28"/>
          <w:szCs w:val="28"/>
          <w:rtl/>
        </w:rPr>
        <w:t>قدامه</w:t>
      </w:r>
      <w:r w:rsidRPr="007E726F">
        <w:rPr>
          <w:rFonts w:eastAsia="HeshamNormal" w:cs="Traditional Arabic"/>
          <w:sz w:val="28"/>
          <w:szCs w:val="28"/>
        </w:rPr>
        <w:t xml:space="preserve">: </w:t>
      </w:r>
      <w:r w:rsidRPr="007E726F">
        <w:rPr>
          <w:rFonts w:eastAsia="HeshamNormal" w:cs="Traditional Arabic"/>
          <w:sz w:val="28"/>
          <w:szCs w:val="28"/>
          <w:rtl/>
        </w:rPr>
        <w:t>المغني،</w:t>
      </w:r>
      <w:r w:rsidRPr="007E726F">
        <w:rPr>
          <w:rFonts w:eastAsia="HeshamNormal" w:cs="Traditional Arabic"/>
          <w:sz w:val="28"/>
          <w:szCs w:val="28"/>
        </w:rPr>
        <w:t xml:space="preserve"> </w:t>
      </w:r>
      <w:r w:rsidRPr="007E726F">
        <w:rPr>
          <w:rFonts w:eastAsia="HeshamNormal" w:cs="Traditional Arabic"/>
          <w:sz w:val="28"/>
          <w:szCs w:val="28"/>
          <w:rtl/>
        </w:rPr>
        <w:t>ج</w:t>
      </w:r>
      <w:r w:rsidRPr="007E726F">
        <w:rPr>
          <w:rFonts w:eastAsia="HeshamNormal" w:cs="Traditional Arabic"/>
          <w:sz w:val="28"/>
          <w:szCs w:val="28"/>
        </w:rPr>
        <w:t xml:space="preserve"> </w:t>
      </w:r>
      <w:r w:rsidRPr="007E726F">
        <w:rPr>
          <w:rFonts w:eastAsia="HeshamNormal" w:cs="Traditional Arabic"/>
          <w:sz w:val="28"/>
          <w:szCs w:val="28"/>
          <w:rtl/>
        </w:rPr>
        <w:t>5،</w:t>
      </w:r>
      <w:r w:rsidRPr="007E726F">
        <w:rPr>
          <w:rFonts w:eastAsia="HeshamNormal" w:cs="Traditional Arabic"/>
          <w:sz w:val="28"/>
          <w:szCs w:val="28"/>
        </w:rPr>
        <w:t xml:space="preserve"> </w:t>
      </w:r>
      <w:r w:rsidRPr="007E726F">
        <w:rPr>
          <w:rFonts w:eastAsia="HeshamNormal" w:cs="Traditional Arabic"/>
          <w:sz w:val="28"/>
          <w:szCs w:val="28"/>
          <w:rtl/>
        </w:rPr>
        <w:t>ص</w:t>
      </w:r>
      <w:r w:rsidRPr="007E726F">
        <w:rPr>
          <w:rFonts w:eastAsia="HeshamNormal" w:cs="Traditional Arabic"/>
          <w:sz w:val="28"/>
          <w:szCs w:val="28"/>
        </w:rPr>
        <w:t xml:space="preserve"> </w:t>
      </w:r>
      <w:r w:rsidRPr="007E726F">
        <w:rPr>
          <w:rFonts w:eastAsia="HeshamNormal" w:cs="Traditional Arabic"/>
          <w:sz w:val="28"/>
          <w:szCs w:val="28"/>
          <w:rtl/>
        </w:rPr>
        <w:t>162</w:t>
      </w:r>
      <w:r w:rsidRPr="007E726F">
        <w:rPr>
          <w:rFonts w:eastAsia="HeshamNormal" w:cs="Traditional Arabic"/>
          <w:sz w:val="28"/>
          <w:szCs w:val="28"/>
        </w:rPr>
        <w:t xml:space="preserve"> /</w:t>
      </w:r>
    </w:p>
  </w:footnote>
  <w:footnote w:id="56">
    <w:p w:rsidR="00992458" w:rsidRPr="007E726F" w:rsidRDefault="00992458" w:rsidP="007E726F">
      <w:pPr>
        <w:autoSpaceDE w:val="0"/>
        <w:autoSpaceDN w:val="0"/>
        <w:bidi/>
        <w:adjustRightInd w:val="0"/>
        <w:spacing w:after="0" w:line="240" w:lineRule="auto"/>
        <w:jc w:val="left"/>
        <w:rPr>
          <w:rFonts w:eastAsia="HeshamNormal" w:cs="Traditional Arabic"/>
          <w:sz w:val="28"/>
          <w:szCs w:val="28"/>
        </w:rPr>
      </w:pPr>
      <w:r w:rsidRPr="007E726F">
        <w:rPr>
          <w:rFonts w:eastAsia="HeshamNormal" w:cs="Traditional Arabic"/>
          <w:sz w:val="28"/>
          <w:szCs w:val="28"/>
          <w:rtl/>
        </w:rPr>
        <w:t>(3)</w:t>
      </w:r>
      <w:r w:rsidRPr="007E726F">
        <w:rPr>
          <w:rFonts w:eastAsia="HeshamNormal" w:cs="Traditional Arabic"/>
          <w:sz w:val="28"/>
          <w:szCs w:val="28"/>
        </w:rPr>
        <w:t xml:space="preserve"> </w:t>
      </w:r>
      <w:r w:rsidRPr="007E726F">
        <w:rPr>
          <w:rFonts w:eastAsia="HeshamNormal" w:cs="Traditional Arabic"/>
          <w:sz w:val="28"/>
          <w:szCs w:val="28"/>
          <w:rtl/>
        </w:rPr>
        <w:t>نفس</w:t>
      </w:r>
      <w:r w:rsidRPr="007E726F">
        <w:rPr>
          <w:rFonts w:eastAsia="HeshamNormal" w:cs="Traditional Arabic"/>
          <w:sz w:val="28"/>
          <w:szCs w:val="28"/>
        </w:rPr>
        <w:t xml:space="preserve"> </w:t>
      </w:r>
      <w:r w:rsidRPr="007E726F">
        <w:rPr>
          <w:rFonts w:eastAsia="HeshamNormal" w:cs="Traditional Arabic"/>
          <w:sz w:val="28"/>
          <w:szCs w:val="28"/>
          <w:rtl/>
        </w:rPr>
        <w:t>المرجع،</w:t>
      </w:r>
      <w:r w:rsidRPr="007E726F">
        <w:rPr>
          <w:rFonts w:eastAsia="HeshamNormal" w:cs="Traditional Arabic"/>
          <w:sz w:val="28"/>
          <w:szCs w:val="28"/>
        </w:rPr>
        <w:t xml:space="preserve"> </w:t>
      </w:r>
      <w:r w:rsidRPr="007E726F">
        <w:rPr>
          <w:rFonts w:eastAsia="HeshamNormal" w:cs="Traditional Arabic"/>
          <w:sz w:val="28"/>
          <w:szCs w:val="28"/>
          <w:rtl/>
        </w:rPr>
        <w:t>ج</w:t>
      </w:r>
      <w:r w:rsidRPr="007E726F">
        <w:rPr>
          <w:rFonts w:eastAsia="HeshamNormal" w:cs="Traditional Arabic"/>
          <w:sz w:val="28"/>
          <w:szCs w:val="28"/>
        </w:rPr>
        <w:t xml:space="preserve"> </w:t>
      </w:r>
      <w:r w:rsidRPr="007E726F">
        <w:rPr>
          <w:rFonts w:eastAsia="HeshamNormal" w:cs="Traditional Arabic"/>
          <w:sz w:val="28"/>
          <w:szCs w:val="28"/>
          <w:rtl/>
        </w:rPr>
        <w:t>5،</w:t>
      </w:r>
      <w:r w:rsidRPr="007E726F">
        <w:rPr>
          <w:rFonts w:eastAsia="HeshamNormal" w:cs="Traditional Arabic"/>
          <w:sz w:val="28"/>
          <w:szCs w:val="28"/>
        </w:rPr>
        <w:t xml:space="preserve"> </w:t>
      </w:r>
      <w:r w:rsidRPr="007E726F">
        <w:rPr>
          <w:rFonts w:eastAsia="HeshamNormal" w:cs="Traditional Arabic"/>
          <w:sz w:val="28"/>
          <w:szCs w:val="28"/>
          <w:rtl/>
        </w:rPr>
        <w:t>ص</w:t>
      </w:r>
      <w:r w:rsidRPr="007E726F">
        <w:rPr>
          <w:rFonts w:eastAsia="HeshamNormal" w:cs="Traditional Arabic"/>
          <w:sz w:val="28"/>
          <w:szCs w:val="28"/>
        </w:rPr>
        <w:t xml:space="preserve"> </w:t>
      </w:r>
      <w:r w:rsidRPr="007E726F">
        <w:rPr>
          <w:rFonts w:eastAsia="HeshamNormal" w:cs="Traditional Arabic"/>
          <w:sz w:val="28"/>
          <w:szCs w:val="28"/>
          <w:rtl/>
        </w:rPr>
        <w:t>162</w:t>
      </w:r>
    </w:p>
  </w:footnote>
  <w:footnote w:id="57">
    <w:p w:rsidR="00992458" w:rsidRPr="007E726F" w:rsidRDefault="00992458" w:rsidP="007E726F">
      <w:pPr>
        <w:autoSpaceDE w:val="0"/>
        <w:autoSpaceDN w:val="0"/>
        <w:bidi/>
        <w:adjustRightInd w:val="0"/>
        <w:spacing w:after="0" w:line="240" w:lineRule="auto"/>
        <w:jc w:val="left"/>
        <w:rPr>
          <w:rFonts w:eastAsia="HeshamNormal" w:cs="Traditional Arabic"/>
          <w:sz w:val="28"/>
          <w:szCs w:val="28"/>
        </w:rPr>
      </w:pPr>
      <w:r w:rsidRPr="007E726F">
        <w:rPr>
          <w:rFonts w:eastAsia="HeshamNormal" w:cs="Traditional Arabic"/>
          <w:sz w:val="28"/>
          <w:szCs w:val="28"/>
          <w:rtl/>
        </w:rPr>
        <w:t>(4)محيي</w:t>
      </w:r>
      <w:r w:rsidRPr="007E726F">
        <w:rPr>
          <w:rFonts w:eastAsia="HeshamNormal" w:cs="Traditional Arabic"/>
          <w:sz w:val="28"/>
          <w:szCs w:val="28"/>
        </w:rPr>
        <w:t xml:space="preserve"> </w:t>
      </w:r>
      <w:r w:rsidRPr="007E726F">
        <w:rPr>
          <w:rFonts w:eastAsia="HeshamNormal" w:cs="Traditional Arabic"/>
          <w:sz w:val="28"/>
          <w:szCs w:val="28"/>
          <w:rtl/>
        </w:rPr>
        <w:t>الدين</w:t>
      </w:r>
      <w:r w:rsidRPr="007E726F">
        <w:rPr>
          <w:rFonts w:eastAsia="HeshamNormal" w:cs="Traditional Arabic"/>
          <w:sz w:val="28"/>
          <w:szCs w:val="28"/>
        </w:rPr>
        <w:t xml:space="preserve"> </w:t>
      </w:r>
      <w:r w:rsidRPr="007E726F">
        <w:rPr>
          <w:rFonts w:eastAsia="HeshamNormal" w:cs="Traditional Arabic"/>
          <w:sz w:val="28"/>
          <w:szCs w:val="28"/>
          <w:rtl/>
        </w:rPr>
        <w:t>يحيى</w:t>
      </w:r>
      <w:r w:rsidRPr="007E726F">
        <w:rPr>
          <w:rFonts w:eastAsia="HeshamNormal" w:cs="Traditional Arabic"/>
          <w:sz w:val="28"/>
          <w:szCs w:val="28"/>
        </w:rPr>
        <w:t xml:space="preserve"> </w:t>
      </w:r>
      <w:r w:rsidRPr="007E726F">
        <w:rPr>
          <w:rFonts w:eastAsia="HeshamNormal" w:cs="Traditional Arabic"/>
          <w:sz w:val="28"/>
          <w:szCs w:val="28"/>
          <w:rtl/>
        </w:rPr>
        <w:t>بن</w:t>
      </w:r>
      <w:r w:rsidRPr="007E726F">
        <w:rPr>
          <w:rFonts w:eastAsia="HeshamNormal" w:cs="Traditional Arabic"/>
          <w:sz w:val="28"/>
          <w:szCs w:val="28"/>
        </w:rPr>
        <w:t xml:space="preserve"> </w:t>
      </w:r>
      <w:r w:rsidRPr="007E726F">
        <w:rPr>
          <w:rFonts w:eastAsia="HeshamNormal" w:cs="Traditional Arabic"/>
          <w:sz w:val="28"/>
          <w:szCs w:val="28"/>
          <w:rtl/>
        </w:rPr>
        <w:t>شرف</w:t>
      </w:r>
      <w:r w:rsidRPr="007E726F">
        <w:rPr>
          <w:rFonts w:eastAsia="HeshamNormal" w:cs="Traditional Arabic"/>
          <w:sz w:val="28"/>
          <w:szCs w:val="28"/>
        </w:rPr>
        <w:t xml:space="preserve"> </w:t>
      </w:r>
      <w:r w:rsidRPr="007E726F">
        <w:rPr>
          <w:rFonts w:eastAsia="HeshamNormal" w:cs="Traditional Arabic"/>
          <w:sz w:val="28"/>
          <w:szCs w:val="28"/>
          <w:rtl/>
        </w:rPr>
        <w:t>النووي ،</w:t>
      </w:r>
      <w:r w:rsidRPr="007E726F">
        <w:rPr>
          <w:rFonts w:eastAsia="HeshamNormal" w:cs="Traditional Arabic"/>
          <w:b/>
          <w:bCs/>
          <w:sz w:val="28"/>
          <w:szCs w:val="28"/>
          <w:rtl/>
        </w:rPr>
        <w:t>المجموع شرح</w:t>
      </w:r>
      <w:r w:rsidRPr="007E726F">
        <w:rPr>
          <w:rFonts w:eastAsia="HeshamNormal" w:cs="Traditional Arabic"/>
          <w:b/>
          <w:bCs/>
          <w:sz w:val="28"/>
          <w:szCs w:val="28"/>
        </w:rPr>
        <w:t xml:space="preserve"> </w:t>
      </w:r>
      <w:r w:rsidRPr="007E726F">
        <w:rPr>
          <w:rFonts w:eastAsia="HeshamNormal" w:cs="Traditional Arabic"/>
          <w:b/>
          <w:bCs/>
          <w:sz w:val="28"/>
          <w:szCs w:val="28"/>
          <w:rtl/>
        </w:rPr>
        <w:t>المهذب</w:t>
      </w:r>
      <w:r w:rsidRPr="007E726F">
        <w:rPr>
          <w:rFonts w:eastAsia="HeshamNormal" w:cs="Traditional Arabic"/>
          <w:sz w:val="28"/>
          <w:szCs w:val="28"/>
          <w:rtl/>
        </w:rPr>
        <w:t xml:space="preserve"> (بيروت،</w:t>
      </w:r>
      <w:r w:rsidRPr="007E726F">
        <w:rPr>
          <w:rFonts w:eastAsia="HeshamNormal" w:cs="Traditional Arabic"/>
          <w:sz w:val="28"/>
          <w:szCs w:val="28"/>
        </w:rPr>
        <w:t xml:space="preserve"> </w:t>
      </w:r>
      <w:r w:rsidRPr="007E726F">
        <w:rPr>
          <w:rFonts w:eastAsia="HeshamNormal" w:cs="Traditional Arabic"/>
          <w:sz w:val="28"/>
          <w:szCs w:val="28"/>
          <w:rtl/>
        </w:rPr>
        <w:t>،</w:t>
      </w:r>
      <w:r w:rsidRPr="007E726F">
        <w:rPr>
          <w:rFonts w:eastAsia="HeshamNormal" w:cs="Traditional Arabic"/>
          <w:sz w:val="28"/>
          <w:szCs w:val="28"/>
        </w:rPr>
        <w:t xml:space="preserve"> </w:t>
      </w:r>
      <w:r w:rsidRPr="007E726F">
        <w:rPr>
          <w:rFonts w:eastAsia="HeshamNormal" w:cs="Traditional Arabic"/>
          <w:sz w:val="28"/>
          <w:szCs w:val="28"/>
          <w:rtl/>
        </w:rPr>
        <w:t>دار</w:t>
      </w:r>
      <w:r w:rsidRPr="007E726F">
        <w:rPr>
          <w:rFonts w:eastAsia="HeshamNormal" w:cs="Traditional Arabic"/>
          <w:sz w:val="28"/>
          <w:szCs w:val="28"/>
        </w:rPr>
        <w:t xml:space="preserve"> </w:t>
      </w:r>
      <w:r w:rsidRPr="007E726F">
        <w:rPr>
          <w:rFonts w:eastAsia="HeshamNormal" w:cs="Traditional Arabic"/>
          <w:sz w:val="28"/>
          <w:szCs w:val="28"/>
          <w:rtl/>
        </w:rPr>
        <w:t>الفكر )ج</w:t>
      </w:r>
      <w:r w:rsidRPr="007E726F">
        <w:rPr>
          <w:rFonts w:eastAsia="HeshamNormal" w:cs="Traditional Arabic"/>
          <w:sz w:val="28"/>
          <w:szCs w:val="28"/>
        </w:rPr>
        <w:t xml:space="preserve"> </w:t>
      </w:r>
      <w:r w:rsidRPr="007E726F">
        <w:rPr>
          <w:rFonts w:eastAsia="HeshamNormal" w:cs="Traditional Arabic"/>
          <w:sz w:val="28"/>
          <w:szCs w:val="28"/>
          <w:rtl/>
        </w:rPr>
        <w:t>14</w:t>
      </w:r>
      <w:r w:rsidRPr="007E726F">
        <w:rPr>
          <w:rFonts w:eastAsia="HeshamNormal" w:cs="Traditional Arabic"/>
          <w:sz w:val="28"/>
          <w:szCs w:val="28"/>
        </w:rPr>
        <w:t xml:space="preserve"> </w:t>
      </w:r>
      <w:r w:rsidRPr="007E726F">
        <w:rPr>
          <w:rFonts w:eastAsia="HeshamNormal" w:cs="Traditional Arabic"/>
          <w:sz w:val="28"/>
          <w:szCs w:val="28"/>
          <w:rtl/>
        </w:rPr>
        <w:t>،ص</w:t>
      </w:r>
      <w:r w:rsidRPr="007E726F">
        <w:rPr>
          <w:rFonts w:eastAsia="HeshamNormal" w:cs="Traditional Arabic"/>
          <w:sz w:val="28"/>
          <w:szCs w:val="28"/>
        </w:rPr>
        <w:t xml:space="preserve"> </w:t>
      </w:r>
      <w:r w:rsidRPr="007E726F">
        <w:rPr>
          <w:rFonts w:eastAsia="HeshamNormal" w:cs="Traditional Arabic"/>
          <w:sz w:val="28"/>
          <w:szCs w:val="28"/>
          <w:rtl/>
        </w:rPr>
        <w:t xml:space="preserve"> 69 </w:t>
      </w:r>
      <w:r w:rsidRPr="007E726F">
        <w:rPr>
          <w:rFonts w:eastAsia="HeshamNormal" w:cs="Traditional Arabic"/>
          <w:sz w:val="28"/>
          <w:szCs w:val="28"/>
        </w:rPr>
        <w:t xml:space="preserve"> </w:t>
      </w:r>
    </w:p>
  </w:footnote>
  <w:footnote w:id="58">
    <w:p w:rsidR="00992458" w:rsidRPr="007E726F" w:rsidRDefault="00992458" w:rsidP="007E726F">
      <w:pPr>
        <w:autoSpaceDE w:val="0"/>
        <w:autoSpaceDN w:val="0"/>
        <w:bidi/>
        <w:adjustRightInd w:val="0"/>
        <w:spacing w:after="0" w:line="240" w:lineRule="auto"/>
        <w:jc w:val="left"/>
        <w:rPr>
          <w:rFonts w:eastAsia="HeshamNormal" w:cs="Traditional Arabic"/>
          <w:sz w:val="28"/>
          <w:szCs w:val="28"/>
          <w:lang w:bidi="ar-DZ"/>
        </w:rPr>
      </w:pPr>
      <w:r w:rsidRPr="007E726F">
        <w:rPr>
          <w:rFonts w:eastAsia="HeshamNormal" w:cs="Traditional Arabic"/>
          <w:sz w:val="28"/>
          <w:szCs w:val="28"/>
          <w:rtl/>
        </w:rPr>
        <w:t>(5)مالك بن أنس، المدونة</w:t>
      </w:r>
      <w:r w:rsidRPr="007E726F">
        <w:rPr>
          <w:rFonts w:eastAsia="HeshamNormal" w:cs="Traditional Arabic"/>
          <w:sz w:val="28"/>
          <w:szCs w:val="28"/>
        </w:rPr>
        <w:t xml:space="preserve"> </w:t>
      </w:r>
      <w:r w:rsidRPr="007E726F">
        <w:rPr>
          <w:rFonts w:eastAsia="HeshamNormal" w:cs="Traditional Arabic"/>
          <w:sz w:val="28"/>
          <w:szCs w:val="28"/>
          <w:rtl/>
        </w:rPr>
        <w:t>الكبرى ،ط2(</w:t>
      </w:r>
      <w:r w:rsidRPr="007E726F">
        <w:rPr>
          <w:rFonts w:eastAsia="HeshamNormal" w:cs="Traditional Arabic"/>
          <w:sz w:val="28"/>
          <w:szCs w:val="28"/>
        </w:rPr>
        <w:t xml:space="preserve"> </w:t>
      </w:r>
      <w:r w:rsidRPr="007E726F">
        <w:rPr>
          <w:rFonts w:eastAsia="HeshamNormal" w:cs="Traditional Arabic"/>
          <w:sz w:val="28"/>
          <w:szCs w:val="28"/>
          <w:rtl/>
        </w:rPr>
        <w:t>بيروت</w:t>
      </w:r>
      <w:r w:rsidRPr="007E726F">
        <w:rPr>
          <w:rFonts w:eastAsia="HeshamNormal" w:cs="Traditional Arabic"/>
          <w:sz w:val="28"/>
          <w:szCs w:val="28"/>
        </w:rPr>
        <w:t xml:space="preserve"> </w:t>
      </w:r>
      <w:r w:rsidRPr="007E726F">
        <w:rPr>
          <w:rFonts w:eastAsia="HeshamNormal" w:cs="Traditional Arabic"/>
          <w:sz w:val="28"/>
          <w:szCs w:val="28"/>
          <w:rtl/>
        </w:rPr>
        <w:t>:دار الفكر 1400</w:t>
      </w:r>
      <w:r w:rsidRPr="007E726F">
        <w:rPr>
          <w:rFonts w:eastAsia="HeshamNormal" w:cs="Traditional Arabic"/>
          <w:sz w:val="28"/>
          <w:szCs w:val="28"/>
        </w:rPr>
        <w:t xml:space="preserve"> </w:t>
      </w:r>
      <w:r w:rsidRPr="007E726F">
        <w:rPr>
          <w:rFonts w:eastAsia="HeshamNormal" w:cs="Traditional Arabic"/>
          <w:sz w:val="28"/>
          <w:szCs w:val="28"/>
          <w:rtl/>
        </w:rPr>
        <w:t>ه)، ج</w:t>
      </w:r>
      <w:r w:rsidRPr="007E726F">
        <w:rPr>
          <w:rFonts w:eastAsia="HeshamNormal" w:cs="Traditional Arabic"/>
          <w:sz w:val="28"/>
          <w:szCs w:val="28"/>
        </w:rPr>
        <w:t xml:space="preserve"> </w:t>
      </w:r>
      <w:r w:rsidRPr="007E726F">
        <w:rPr>
          <w:rFonts w:eastAsia="HeshamNormal" w:cs="Traditional Arabic"/>
          <w:sz w:val="28"/>
          <w:szCs w:val="28"/>
          <w:rtl/>
        </w:rPr>
        <w:t>4،</w:t>
      </w:r>
      <w:r w:rsidRPr="007E726F">
        <w:rPr>
          <w:rFonts w:eastAsia="HeshamNormal" w:cs="Traditional Arabic"/>
          <w:sz w:val="28"/>
          <w:szCs w:val="28"/>
        </w:rPr>
        <w:t xml:space="preserve"> </w:t>
      </w:r>
      <w:r w:rsidRPr="007E726F">
        <w:rPr>
          <w:rFonts w:eastAsia="HeshamNormal" w:cs="Traditional Arabic"/>
          <w:sz w:val="28"/>
          <w:szCs w:val="28"/>
          <w:rtl/>
        </w:rPr>
        <w:t>ص</w:t>
      </w:r>
      <w:r w:rsidRPr="007E726F">
        <w:rPr>
          <w:rFonts w:eastAsia="HeshamNormal" w:cs="Traditional Arabic"/>
          <w:sz w:val="28"/>
          <w:szCs w:val="28"/>
        </w:rPr>
        <w:t xml:space="preserve"> </w:t>
      </w:r>
      <w:r w:rsidRPr="007E726F">
        <w:rPr>
          <w:rFonts w:eastAsia="HeshamNormal" w:cs="Traditional Arabic"/>
          <w:sz w:val="28"/>
          <w:szCs w:val="28"/>
          <w:rtl/>
        </w:rPr>
        <w:t>53.</w:t>
      </w:r>
    </w:p>
  </w:footnote>
  <w:footnote w:id="59">
    <w:p w:rsidR="00992458" w:rsidRPr="007E726F" w:rsidRDefault="00992458" w:rsidP="007E726F">
      <w:pPr>
        <w:autoSpaceDE w:val="0"/>
        <w:autoSpaceDN w:val="0"/>
        <w:bidi/>
        <w:adjustRightInd w:val="0"/>
        <w:spacing w:after="0" w:line="240" w:lineRule="auto"/>
        <w:jc w:val="left"/>
        <w:rPr>
          <w:rFonts w:eastAsia="HeshamNormal" w:cs="Traditional Arabic"/>
          <w:sz w:val="28"/>
          <w:szCs w:val="28"/>
        </w:rPr>
      </w:pPr>
      <w:r w:rsidRPr="007E726F">
        <w:rPr>
          <w:rFonts w:eastAsia="HeshamNormal" w:cs="Traditional Arabic"/>
          <w:sz w:val="28"/>
          <w:szCs w:val="28"/>
          <w:rtl/>
        </w:rPr>
        <w:t>(2) زكريا</w:t>
      </w:r>
      <w:r w:rsidRPr="007E726F">
        <w:rPr>
          <w:rFonts w:eastAsia="HeshamNormal" w:cs="Traditional Arabic"/>
          <w:sz w:val="28"/>
          <w:szCs w:val="28"/>
        </w:rPr>
        <w:t xml:space="preserve"> </w:t>
      </w:r>
      <w:r w:rsidRPr="007E726F">
        <w:rPr>
          <w:rFonts w:eastAsia="HeshamNormal" w:cs="Traditional Arabic"/>
          <w:sz w:val="28"/>
          <w:szCs w:val="28"/>
          <w:rtl/>
        </w:rPr>
        <w:t>القضاة،</w:t>
      </w:r>
      <w:r w:rsidRPr="007E726F">
        <w:rPr>
          <w:rFonts w:eastAsia="HeshamNormal" w:cs="Traditional Arabic"/>
          <w:sz w:val="28"/>
          <w:szCs w:val="28"/>
        </w:rPr>
        <w:t xml:space="preserve"> </w:t>
      </w:r>
      <w:r w:rsidRPr="007E726F">
        <w:rPr>
          <w:rFonts w:eastAsia="HeshamNormal" w:cs="Traditional Arabic"/>
          <w:sz w:val="28"/>
          <w:szCs w:val="28"/>
          <w:rtl/>
        </w:rPr>
        <w:t>السلم</w:t>
      </w:r>
      <w:r w:rsidRPr="007E726F">
        <w:rPr>
          <w:rFonts w:eastAsia="HeshamNormal" w:cs="Traditional Arabic"/>
          <w:sz w:val="28"/>
          <w:szCs w:val="28"/>
        </w:rPr>
        <w:t xml:space="preserve"> </w:t>
      </w:r>
      <w:r w:rsidRPr="007E726F">
        <w:rPr>
          <w:rFonts w:eastAsia="HeshamNormal" w:cs="Traditional Arabic"/>
          <w:sz w:val="28"/>
          <w:szCs w:val="28"/>
          <w:rtl/>
        </w:rPr>
        <w:t>والمضاربة،</w:t>
      </w:r>
      <w:r w:rsidRPr="007E726F">
        <w:rPr>
          <w:rFonts w:eastAsia="HeshamNormal" w:cs="Traditional Arabic"/>
          <w:sz w:val="28"/>
          <w:szCs w:val="28"/>
        </w:rPr>
        <w:t xml:space="preserve"> </w:t>
      </w:r>
      <w:r w:rsidRPr="007E726F">
        <w:rPr>
          <w:rFonts w:eastAsia="HeshamNormal" w:cs="Traditional Arabic"/>
          <w:sz w:val="28"/>
          <w:szCs w:val="28"/>
          <w:rtl/>
        </w:rPr>
        <w:t>عمان،</w:t>
      </w:r>
      <w:r w:rsidRPr="007E726F">
        <w:rPr>
          <w:rFonts w:eastAsia="HeshamNormal" w:cs="Traditional Arabic"/>
          <w:sz w:val="28"/>
          <w:szCs w:val="28"/>
        </w:rPr>
        <w:t xml:space="preserve"> </w:t>
      </w:r>
      <w:r w:rsidRPr="007E726F">
        <w:rPr>
          <w:rFonts w:eastAsia="HeshamNormal" w:cs="Traditional Arabic"/>
          <w:sz w:val="28"/>
          <w:szCs w:val="28"/>
          <w:rtl/>
        </w:rPr>
        <w:t>1984</w:t>
      </w:r>
      <w:r w:rsidRPr="007E726F">
        <w:rPr>
          <w:rFonts w:eastAsia="HeshamNormal" w:cs="Traditional Arabic"/>
          <w:sz w:val="28"/>
          <w:szCs w:val="28"/>
        </w:rPr>
        <w:t xml:space="preserve"> ) </w:t>
      </w:r>
      <w:r w:rsidRPr="007E726F">
        <w:rPr>
          <w:rFonts w:eastAsia="HeshamNormal" w:cs="Traditional Arabic"/>
          <w:sz w:val="28"/>
          <w:szCs w:val="28"/>
          <w:rtl/>
        </w:rPr>
        <w:t>دار</w:t>
      </w:r>
      <w:r w:rsidRPr="007E726F">
        <w:rPr>
          <w:rFonts w:eastAsia="HeshamNormal" w:cs="Traditional Arabic"/>
          <w:sz w:val="28"/>
          <w:szCs w:val="28"/>
        </w:rPr>
        <w:t xml:space="preserve"> </w:t>
      </w:r>
      <w:r w:rsidRPr="007E726F">
        <w:rPr>
          <w:rFonts w:eastAsia="HeshamNormal" w:cs="Traditional Arabic"/>
          <w:sz w:val="28"/>
          <w:szCs w:val="28"/>
          <w:rtl/>
        </w:rPr>
        <w:t>الفكر</w:t>
      </w:r>
      <w:r w:rsidRPr="007E726F">
        <w:rPr>
          <w:rFonts w:eastAsia="HeshamNormal" w:cs="Traditional Arabic"/>
          <w:sz w:val="28"/>
          <w:szCs w:val="28"/>
        </w:rPr>
        <w:t xml:space="preserve"> </w:t>
      </w:r>
      <w:r w:rsidRPr="007E726F">
        <w:rPr>
          <w:rFonts w:eastAsia="HeshamNormal" w:cs="Traditional Arabic"/>
          <w:sz w:val="28"/>
          <w:szCs w:val="28"/>
          <w:rtl/>
        </w:rPr>
        <w:t>للنشر،</w:t>
      </w:r>
      <w:r w:rsidRPr="007E726F">
        <w:rPr>
          <w:rFonts w:eastAsia="HeshamNormal" w:cs="Traditional Arabic"/>
          <w:sz w:val="28"/>
          <w:szCs w:val="28"/>
        </w:rPr>
        <w:t xml:space="preserve"> (</w:t>
      </w:r>
      <w:r w:rsidRPr="007E726F">
        <w:rPr>
          <w:rFonts w:eastAsia="HeshamNormal" w:cs="Traditional Arabic"/>
          <w:sz w:val="28"/>
          <w:szCs w:val="28"/>
          <w:rtl/>
        </w:rPr>
        <w:t>ط</w:t>
      </w:r>
      <w:r w:rsidRPr="007E726F">
        <w:rPr>
          <w:rFonts w:eastAsia="HeshamNormal" w:cs="Traditional Arabic"/>
          <w:sz w:val="28"/>
          <w:szCs w:val="28"/>
        </w:rPr>
        <w:t xml:space="preserve"> </w:t>
      </w:r>
      <w:r w:rsidRPr="007E726F">
        <w:rPr>
          <w:rFonts w:eastAsia="HeshamNormal" w:cs="Traditional Arabic"/>
          <w:sz w:val="28"/>
          <w:szCs w:val="28"/>
          <w:rtl/>
        </w:rPr>
        <w:t>1.</w:t>
      </w:r>
      <w:r w:rsidRPr="007E726F">
        <w:rPr>
          <w:rFonts w:eastAsia="HeshamNormal" w:cs="Traditional Arabic"/>
          <w:sz w:val="28"/>
          <w:szCs w:val="28"/>
        </w:rPr>
        <w:t xml:space="preserve"> </w:t>
      </w:r>
      <w:r w:rsidRPr="007E726F">
        <w:rPr>
          <w:rFonts w:eastAsia="HeshamNormal" w:cs="Traditional Arabic"/>
          <w:sz w:val="28"/>
          <w:szCs w:val="28"/>
          <w:rtl/>
        </w:rPr>
        <w:t>ص</w:t>
      </w:r>
      <w:r w:rsidRPr="007E726F">
        <w:rPr>
          <w:rFonts w:eastAsia="HeshamNormal" w:cs="Traditional Arabic"/>
          <w:sz w:val="28"/>
          <w:szCs w:val="28"/>
        </w:rPr>
        <w:t xml:space="preserve"> </w:t>
      </w:r>
      <w:r w:rsidRPr="007E726F">
        <w:rPr>
          <w:rFonts w:eastAsia="HeshamNormal" w:cs="Traditional Arabic"/>
          <w:sz w:val="28"/>
          <w:szCs w:val="28"/>
          <w:rtl/>
        </w:rPr>
        <w:t>329</w:t>
      </w:r>
    </w:p>
  </w:footnote>
  <w:footnote w:id="60">
    <w:p w:rsidR="00992458" w:rsidRPr="007E726F" w:rsidRDefault="00992458" w:rsidP="007E726F">
      <w:pPr>
        <w:autoSpaceDE w:val="0"/>
        <w:autoSpaceDN w:val="0"/>
        <w:bidi/>
        <w:adjustRightInd w:val="0"/>
        <w:spacing w:after="0" w:line="240" w:lineRule="auto"/>
        <w:jc w:val="left"/>
        <w:rPr>
          <w:rFonts w:eastAsia="HeshamNormal" w:cs="Traditional Arabic"/>
          <w:sz w:val="28"/>
          <w:szCs w:val="28"/>
        </w:rPr>
      </w:pPr>
      <w:r w:rsidRPr="007E726F">
        <w:rPr>
          <w:rFonts w:eastAsia="HeshamNormal" w:cs="Traditional Arabic"/>
          <w:sz w:val="28"/>
          <w:szCs w:val="28"/>
          <w:rtl/>
        </w:rPr>
        <w:t>(3)</w:t>
      </w:r>
      <w:r w:rsidRPr="007E726F">
        <w:rPr>
          <w:rFonts w:eastAsia="HeshamNormal" w:cs="Traditional Arabic"/>
          <w:sz w:val="28"/>
          <w:szCs w:val="28"/>
        </w:rPr>
        <w:t xml:space="preserve"> </w:t>
      </w:r>
      <w:r w:rsidRPr="007E726F">
        <w:rPr>
          <w:rFonts w:eastAsia="HeshamNormal" w:cs="Traditional Arabic"/>
          <w:sz w:val="28"/>
          <w:szCs w:val="28"/>
          <w:rtl/>
        </w:rPr>
        <w:t>نفس</w:t>
      </w:r>
      <w:r w:rsidRPr="007E726F">
        <w:rPr>
          <w:rFonts w:eastAsia="HeshamNormal" w:cs="Traditional Arabic"/>
          <w:sz w:val="28"/>
          <w:szCs w:val="28"/>
        </w:rPr>
        <w:t xml:space="preserve"> </w:t>
      </w:r>
      <w:r w:rsidRPr="007E726F">
        <w:rPr>
          <w:rFonts w:eastAsia="HeshamNormal" w:cs="Traditional Arabic"/>
          <w:sz w:val="28"/>
          <w:szCs w:val="28"/>
          <w:rtl/>
        </w:rPr>
        <w:t>المرجع،</w:t>
      </w:r>
      <w:r w:rsidRPr="007E726F">
        <w:rPr>
          <w:rFonts w:eastAsia="HeshamNormal" w:cs="Traditional Arabic"/>
          <w:sz w:val="28"/>
          <w:szCs w:val="28"/>
        </w:rPr>
        <w:t xml:space="preserve"> </w:t>
      </w:r>
      <w:r w:rsidRPr="007E726F">
        <w:rPr>
          <w:rFonts w:eastAsia="HeshamNormal" w:cs="Traditional Arabic"/>
          <w:sz w:val="28"/>
          <w:szCs w:val="28"/>
          <w:rtl/>
        </w:rPr>
        <w:t>ص</w:t>
      </w:r>
      <w:r w:rsidRPr="007E726F">
        <w:rPr>
          <w:rFonts w:eastAsia="HeshamNormal" w:cs="Traditional Arabic"/>
          <w:sz w:val="28"/>
          <w:szCs w:val="28"/>
        </w:rPr>
        <w:t xml:space="preserve"> </w:t>
      </w:r>
      <w:r w:rsidRPr="007E726F">
        <w:rPr>
          <w:rFonts w:eastAsia="HeshamNormal" w:cs="Traditional Arabic"/>
          <w:sz w:val="28"/>
          <w:szCs w:val="28"/>
          <w:rtl/>
        </w:rPr>
        <w:t>330.</w:t>
      </w:r>
    </w:p>
  </w:footnote>
  <w:footnote w:id="61">
    <w:p w:rsidR="00992458" w:rsidRPr="007E726F" w:rsidRDefault="00992458" w:rsidP="007E726F">
      <w:pPr>
        <w:autoSpaceDE w:val="0"/>
        <w:autoSpaceDN w:val="0"/>
        <w:bidi/>
        <w:adjustRightInd w:val="0"/>
        <w:spacing w:after="0" w:line="240" w:lineRule="auto"/>
        <w:jc w:val="left"/>
        <w:rPr>
          <w:rFonts w:eastAsia="HeshamNormal" w:cs="Traditional Arabic"/>
          <w:sz w:val="28"/>
          <w:szCs w:val="28"/>
        </w:rPr>
      </w:pPr>
      <w:r w:rsidRPr="007E726F">
        <w:rPr>
          <w:rFonts w:cs="Traditional Arabic"/>
          <w:sz w:val="28"/>
          <w:szCs w:val="28"/>
          <w:rtl/>
        </w:rPr>
        <w:t>(</w:t>
      </w:r>
      <w:r w:rsidRPr="007E726F">
        <w:rPr>
          <w:rStyle w:val="FootnoteReference"/>
          <w:rFonts w:cs="Traditional Arabic"/>
          <w:sz w:val="28"/>
          <w:szCs w:val="28"/>
        </w:rPr>
        <w:footnoteRef/>
      </w:r>
      <w:r w:rsidRPr="007E726F">
        <w:rPr>
          <w:rFonts w:cs="Traditional Arabic"/>
          <w:sz w:val="28"/>
          <w:szCs w:val="28"/>
          <w:rtl/>
        </w:rPr>
        <w:t>)</w:t>
      </w:r>
      <w:r w:rsidRPr="007E726F">
        <w:rPr>
          <w:rFonts w:eastAsia="HeshamNormal" w:cs="Traditional Arabic"/>
          <w:sz w:val="28"/>
          <w:szCs w:val="28"/>
          <w:rtl/>
        </w:rPr>
        <w:t>انظر ندوة البركة الرابعة ، الفتوى 1</w:t>
      </w:r>
      <w:r w:rsidRPr="007E726F">
        <w:rPr>
          <w:rFonts w:eastAsia="HeshamNormal" w:cs="Traditional Arabic"/>
          <w:sz w:val="28"/>
          <w:szCs w:val="28"/>
        </w:rPr>
        <w:t xml:space="preserve"> </w:t>
      </w:r>
      <w:r w:rsidRPr="007E726F">
        <w:rPr>
          <w:rFonts w:eastAsia="HeshamNormal" w:cs="Traditional Arabic"/>
          <w:sz w:val="28"/>
          <w:szCs w:val="28"/>
          <w:rtl/>
        </w:rPr>
        <w:t>.</w:t>
      </w:r>
    </w:p>
  </w:footnote>
  <w:footnote w:id="62">
    <w:p w:rsidR="00992458" w:rsidRPr="007E726F" w:rsidRDefault="00992458" w:rsidP="007E726F">
      <w:pPr>
        <w:autoSpaceDE w:val="0"/>
        <w:autoSpaceDN w:val="0"/>
        <w:bidi/>
        <w:adjustRightInd w:val="0"/>
        <w:spacing w:after="0" w:line="240" w:lineRule="auto"/>
        <w:jc w:val="left"/>
        <w:rPr>
          <w:rFonts w:eastAsia="HeshamNormal" w:cs="Traditional Arabic"/>
          <w:sz w:val="28"/>
          <w:szCs w:val="28"/>
        </w:rPr>
      </w:pPr>
      <w:r w:rsidRPr="007E726F">
        <w:rPr>
          <w:rFonts w:cs="Traditional Arabic"/>
          <w:sz w:val="28"/>
          <w:szCs w:val="28"/>
          <w:rtl/>
        </w:rPr>
        <w:t>(</w:t>
      </w:r>
      <w:r w:rsidRPr="007E726F">
        <w:rPr>
          <w:rStyle w:val="FootnoteReference"/>
          <w:rFonts w:cs="Traditional Arabic"/>
          <w:sz w:val="28"/>
          <w:szCs w:val="28"/>
        </w:rPr>
        <w:footnoteRef/>
      </w:r>
      <w:r w:rsidRPr="007E726F">
        <w:rPr>
          <w:rFonts w:cs="Traditional Arabic"/>
          <w:sz w:val="28"/>
          <w:szCs w:val="28"/>
          <w:rtl/>
        </w:rPr>
        <w:t>)</w:t>
      </w:r>
      <w:r w:rsidRPr="007E726F">
        <w:rPr>
          <w:rFonts w:cs="Traditional Arabic"/>
          <w:sz w:val="28"/>
          <w:szCs w:val="28"/>
        </w:rPr>
        <w:t xml:space="preserve"> </w:t>
      </w:r>
      <w:r w:rsidRPr="007E726F">
        <w:rPr>
          <w:rFonts w:cs="Traditional Arabic"/>
          <w:sz w:val="28"/>
          <w:szCs w:val="28"/>
          <w:rtl/>
        </w:rPr>
        <w:t xml:space="preserve"> </w:t>
      </w:r>
      <w:r w:rsidRPr="007E726F">
        <w:rPr>
          <w:rFonts w:eastAsia="HeshamNormal" w:cs="Traditional Arabic"/>
          <w:sz w:val="28"/>
          <w:szCs w:val="28"/>
          <w:rtl/>
        </w:rPr>
        <w:t>حسن</w:t>
      </w:r>
      <w:r w:rsidRPr="007E726F">
        <w:rPr>
          <w:rFonts w:eastAsia="HeshamNormal" w:cs="Traditional Arabic"/>
          <w:sz w:val="28"/>
          <w:szCs w:val="28"/>
        </w:rPr>
        <w:t xml:space="preserve"> </w:t>
      </w:r>
      <w:r w:rsidRPr="007E726F">
        <w:rPr>
          <w:rFonts w:eastAsia="HeshamNormal" w:cs="Traditional Arabic"/>
          <w:sz w:val="28"/>
          <w:szCs w:val="28"/>
          <w:rtl/>
        </w:rPr>
        <w:t>الأمين،</w:t>
      </w:r>
      <w:r w:rsidRPr="007E726F">
        <w:rPr>
          <w:rFonts w:eastAsia="HeshamNormal" w:cs="Traditional Arabic"/>
          <w:sz w:val="28"/>
          <w:szCs w:val="28"/>
        </w:rPr>
        <w:t xml:space="preserve"> </w:t>
      </w:r>
      <w:r w:rsidRPr="007E726F">
        <w:rPr>
          <w:rFonts w:eastAsia="HeshamNormal" w:cs="Traditional Arabic"/>
          <w:b/>
          <w:bCs/>
          <w:sz w:val="28"/>
          <w:szCs w:val="28"/>
          <w:rtl/>
        </w:rPr>
        <w:t>المضاربة</w:t>
      </w:r>
      <w:r w:rsidRPr="007E726F">
        <w:rPr>
          <w:rFonts w:eastAsia="HeshamNormal" w:cs="Traditional Arabic"/>
          <w:b/>
          <w:bCs/>
          <w:sz w:val="28"/>
          <w:szCs w:val="28"/>
        </w:rPr>
        <w:t xml:space="preserve"> </w:t>
      </w:r>
      <w:r w:rsidRPr="007E726F">
        <w:rPr>
          <w:rFonts w:eastAsia="HeshamNormal" w:cs="Traditional Arabic"/>
          <w:b/>
          <w:bCs/>
          <w:sz w:val="28"/>
          <w:szCs w:val="28"/>
          <w:rtl/>
        </w:rPr>
        <w:t>الشرعية</w:t>
      </w:r>
      <w:r w:rsidRPr="007E726F">
        <w:rPr>
          <w:rFonts w:eastAsia="HeshamNormal" w:cs="Traditional Arabic"/>
          <w:b/>
          <w:bCs/>
          <w:sz w:val="28"/>
          <w:szCs w:val="28"/>
        </w:rPr>
        <w:t xml:space="preserve"> </w:t>
      </w:r>
      <w:r w:rsidRPr="007E726F">
        <w:rPr>
          <w:rFonts w:eastAsia="HeshamNormal" w:cs="Traditional Arabic"/>
          <w:b/>
          <w:bCs/>
          <w:sz w:val="28"/>
          <w:szCs w:val="28"/>
          <w:rtl/>
        </w:rPr>
        <w:t>وتطبيقاتها</w:t>
      </w:r>
      <w:r w:rsidRPr="007E726F">
        <w:rPr>
          <w:rFonts w:eastAsia="HeshamNormal" w:cs="Traditional Arabic"/>
          <w:sz w:val="28"/>
          <w:szCs w:val="28"/>
          <w:rtl/>
        </w:rPr>
        <w:t xml:space="preserve"> </w:t>
      </w:r>
      <w:r w:rsidRPr="007E726F">
        <w:rPr>
          <w:rFonts w:eastAsia="HeshamNormal" w:cs="Traditional Arabic"/>
          <w:b/>
          <w:bCs/>
          <w:sz w:val="28"/>
          <w:szCs w:val="28"/>
          <w:rtl/>
        </w:rPr>
        <w:t>الحديثة</w:t>
      </w:r>
      <w:r w:rsidRPr="007E726F">
        <w:rPr>
          <w:rFonts w:eastAsia="HeshamNormal" w:cs="Traditional Arabic"/>
          <w:sz w:val="28"/>
          <w:szCs w:val="28"/>
          <w:rtl/>
        </w:rPr>
        <w:t>،</w:t>
      </w:r>
      <w:r w:rsidRPr="007E726F">
        <w:rPr>
          <w:rFonts w:eastAsia="HeshamNormal" w:cs="Traditional Arabic"/>
          <w:sz w:val="28"/>
          <w:szCs w:val="28"/>
        </w:rPr>
        <w:t xml:space="preserve"> </w:t>
      </w:r>
      <w:r w:rsidRPr="007E726F">
        <w:rPr>
          <w:rFonts w:eastAsia="HeshamNormal" w:cs="Traditional Arabic"/>
          <w:sz w:val="28"/>
          <w:szCs w:val="28"/>
          <w:rtl/>
        </w:rPr>
        <w:t>ص</w:t>
      </w:r>
      <w:r w:rsidRPr="007E726F">
        <w:rPr>
          <w:rFonts w:eastAsia="HeshamNormal" w:cs="Traditional Arabic"/>
          <w:sz w:val="28"/>
          <w:szCs w:val="28"/>
        </w:rPr>
        <w:t xml:space="preserve"> </w:t>
      </w:r>
      <w:r w:rsidRPr="007E726F">
        <w:rPr>
          <w:rFonts w:eastAsia="HeshamNormal" w:cs="Traditional Arabic"/>
          <w:sz w:val="28"/>
          <w:szCs w:val="28"/>
          <w:rtl/>
        </w:rPr>
        <w:t>59/</w:t>
      </w:r>
      <w:r w:rsidRPr="007E726F">
        <w:rPr>
          <w:rFonts w:eastAsia="HeshamNormal" w:cs="Traditional Arabic"/>
          <w:sz w:val="28"/>
          <w:szCs w:val="28"/>
        </w:rPr>
        <w:t xml:space="preserve"> </w:t>
      </w:r>
      <w:r w:rsidRPr="007E726F">
        <w:rPr>
          <w:rFonts w:eastAsia="HeshamNormal" w:cs="Traditional Arabic"/>
          <w:sz w:val="28"/>
          <w:szCs w:val="28"/>
          <w:rtl/>
        </w:rPr>
        <w:t>.أنظر</w:t>
      </w:r>
      <w:r w:rsidRPr="007E726F">
        <w:rPr>
          <w:rFonts w:eastAsia="HeshamNormal" w:cs="Traditional Arabic"/>
          <w:sz w:val="28"/>
          <w:szCs w:val="28"/>
        </w:rPr>
        <w:t xml:space="preserve"> </w:t>
      </w:r>
      <w:r w:rsidRPr="007E726F">
        <w:rPr>
          <w:rFonts w:eastAsia="HeshamNormal" w:cs="Traditional Arabic"/>
          <w:sz w:val="28"/>
          <w:szCs w:val="28"/>
          <w:rtl/>
        </w:rPr>
        <w:t>أيضا</w:t>
      </w:r>
      <w:r w:rsidRPr="007E726F">
        <w:rPr>
          <w:rFonts w:eastAsia="HeshamNormal" w:cs="Traditional Arabic"/>
          <w:sz w:val="28"/>
          <w:szCs w:val="28"/>
        </w:rPr>
        <w:t xml:space="preserve"> </w:t>
      </w:r>
      <w:r w:rsidRPr="007E726F">
        <w:rPr>
          <w:rFonts w:eastAsia="HeshamNormal" w:cs="Traditional Arabic"/>
          <w:sz w:val="28"/>
          <w:szCs w:val="28"/>
          <w:rtl/>
        </w:rPr>
        <w:t>كتاب</w:t>
      </w:r>
      <w:r w:rsidRPr="007E726F">
        <w:rPr>
          <w:rFonts w:eastAsia="HeshamNormal" w:cs="Traditional Arabic"/>
          <w:sz w:val="28"/>
          <w:szCs w:val="28"/>
        </w:rPr>
        <w:t xml:space="preserve"> </w:t>
      </w:r>
      <w:r w:rsidRPr="007E726F">
        <w:rPr>
          <w:rFonts w:eastAsia="HeshamNormal" w:cs="Traditional Arabic"/>
          <w:sz w:val="28"/>
          <w:szCs w:val="28"/>
          <w:rtl/>
        </w:rPr>
        <w:t>الفتاوى</w:t>
      </w:r>
      <w:r w:rsidRPr="007E726F">
        <w:rPr>
          <w:rFonts w:eastAsia="HeshamNormal" w:cs="Traditional Arabic"/>
          <w:sz w:val="28"/>
          <w:szCs w:val="28"/>
          <w:rtl/>
          <w:lang w:bidi="ar-DZ"/>
        </w:rPr>
        <w:t xml:space="preserve"> </w:t>
      </w:r>
      <w:r w:rsidRPr="007E726F">
        <w:rPr>
          <w:rFonts w:eastAsia="HeshamNormal" w:cs="Traditional Arabic"/>
          <w:sz w:val="28"/>
          <w:szCs w:val="28"/>
          <w:rtl/>
        </w:rPr>
        <w:t>الشرعية</w:t>
      </w:r>
      <w:r w:rsidRPr="007E726F">
        <w:rPr>
          <w:rFonts w:eastAsia="HeshamNormal" w:cs="Traditional Arabic"/>
          <w:sz w:val="28"/>
          <w:szCs w:val="28"/>
        </w:rPr>
        <w:t xml:space="preserve"> </w:t>
      </w:r>
      <w:r w:rsidRPr="007E726F">
        <w:rPr>
          <w:rFonts w:eastAsia="HeshamNormal" w:cs="Traditional Arabic"/>
          <w:sz w:val="28"/>
          <w:szCs w:val="28"/>
          <w:rtl/>
        </w:rPr>
        <w:t>في</w:t>
      </w:r>
      <w:r w:rsidRPr="007E726F">
        <w:rPr>
          <w:rFonts w:eastAsia="HeshamNormal" w:cs="Traditional Arabic"/>
          <w:sz w:val="28"/>
          <w:szCs w:val="28"/>
        </w:rPr>
        <w:t xml:space="preserve"> </w:t>
      </w:r>
      <w:r w:rsidRPr="007E726F">
        <w:rPr>
          <w:rFonts w:eastAsia="HeshamNormal" w:cs="Traditional Arabic"/>
          <w:sz w:val="28"/>
          <w:szCs w:val="28"/>
          <w:rtl/>
        </w:rPr>
        <w:t>المسائل</w:t>
      </w:r>
      <w:r w:rsidRPr="007E726F">
        <w:rPr>
          <w:rFonts w:eastAsia="HeshamNormal" w:cs="Traditional Arabic"/>
          <w:sz w:val="28"/>
          <w:szCs w:val="28"/>
        </w:rPr>
        <w:t xml:space="preserve"> </w:t>
      </w:r>
      <w:r w:rsidRPr="007E726F">
        <w:rPr>
          <w:rFonts w:eastAsia="HeshamNormal" w:cs="Traditional Arabic"/>
          <w:sz w:val="28"/>
          <w:szCs w:val="28"/>
          <w:rtl/>
        </w:rPr>
        <w:t>الاقتصادية،</w:t>
      </w:r>
      <w:r w:rsidRPr="007E726F">
        <w:rPr>
          <w:rFonts w:eastAsia="HeshamNormal" w:cs="Traditional Arabic"/>
          <w:sz w:val="28"/>
          <w:szCs w:val="28"/>
        </w:rPr>
        <w:t xml:space="preserve"> </w:t>
      </w:r>
      <w:r w:rsidRPr="007E726F">
        <w:rPr>
          <w:rFonts w:eastAsia="HeshamNormal" w:cs="Traditional Arabic"/>
          <w:sz w:val="28"/>
          <w:szCs w:val="28"/>
          <w:rtl/>
        </w:rPr>
        <w:t>ج</w:t>
      </w:r>
      <w:r w:rsidRPr="007E726F">
        <w:rPr>
          <w:rFonts w:eastAsia="HeshamNormal" w:cs="Traditional Arabic"/>
          <w:sz w:val="28"/>
          <w:szCs w:val="28"/>
        </w:rPr>
        <w:t xml:space="preserve"> </w:t>
      </w:r>
      <w:r w:rsidRPr="007E726F">
        <w:rPr>
          <w:rFonts w:eastAsia="HeshamNormal" w:cs="Traditional Arabic"/>
          <w:sz w:val="28"/>
          <w:szCs w:val="28"/>
          <w:rtl/>
        </w:rPr>
        <w:t xml:space="preserve">1، </w:t>
      </w:r>
      <w:r w:rsidRPr="007E726F">
        <w:rPr>
          <w:rFonts w:eastAsia="HeshamNormal" w:cs="Traditional Arabic"/>
          <w:sz w:val="28"/>
          <w:szCs w:val="28"/>
        </w:rPr>
        <w:t xml:space="preserve"> </w:t>
      </w:r>
      <w:r w:rsidRPr="007E726F">
        <w:rPr>
          <w:rFonts w:eastAsia="HeshamNormal" w:cs="Traditional Arabic"/>
          <w:sz w:val="28"/>
          <w:szCs w:val="28"/>
          <w:rtl/>
        </w:rPr>
        <w:t>بيت</w:t>
      </w:r>
      <w:r w:rsidRPr="007E726F">
        <w:rPr>
          <w:rFonts w:eastAsia="HeshamNormal" w:cs="Traditional Arabic"/>
          <w:sz w:val="28"/>
          <w:szCs w:val="28"/>
          <w:rtl/>
          <w:lang w:bidi="ar-DZ"/>
        </w:rPr>
        <w:t xml:space="preserve"> </w:t>
      </w:r>
      <w:r w:rsidRPr="007E726F">
        <w:rPr>
          <w:rFonts w:eastAsia="HeshamNormal" w:cs="Traditional Arabic"/>
          <w:sz w:val="28"/>
          <w:szCs w:val="28"/>
        </w:rPr>
        <w:t xml:space="preserve"> </w:t>
      </w:r>
      <w:r w:rsidRPr="007E726F">
        <w:rPr>
          <w:rFonts w:eastAsia="HeshamNormal" w:cs="Traditional Arabic"/>
          <w:sz w:val="28"/>
          <w:szCs w:val="28"/>
          <w:rtl/>
        </w:rPr>
        <w:t>التمويل</w:t>
      </w:r>
      <w:r w:rsidRPr="007E726F">
        <w:rPr>
          <w:rFonts w:eastAsia="HeshamNormal" w:cs="Traditional Arabic"/>
          <w:sz w:val="28"/>
          <w:szCs w:val="28"/>
        </w:rPr>
        <w:t xml:space="preserve"> </w:t>
      </w:r>
      <w:r w:rsidRPr="007E726F">
        <w:rPr>
          <w:rFonts w:eastAsia="HeshamNormal" w:cs="Traditional Arabic"/>
          <w:sz w:val="28"/>
          <w:szCs w:val="28"/>
          <w:rtl/>
        </w:rPr>
        <w:t>الكويتي،</w:t>
      </w:r>
      <w:r w:rsidRPr="007E726F">
        <w:rPr>
          <w:rFonts w:eastAsia="HeshamNormal" w:cs="Traditional Arabic"/>
          <w:sz w:val="28"/>
          <w:szCs w:val="28"/>
        </w:rPr>
        <w:t xml:space="preserve"> </w:t>
      </w:r>
      <w:r w:rsidRPr="007E726F">
        <w:rPr>
          <w:rFonts w:eastAsia="HeshamNormal" w:cs="Traditional Arabic"/>
          <w:sz w:val="28"/>
          <w:szCs w:val="28"/>
          <w:rtl/>
        </w:rPr>
        <w:t>فتوى</w:t>
      </w:r>
      <w:r w:rsidRPr="007E726F">
        <w:rPr>
          <w:rFonts w:eastAsia="HeshamNormal" w:cs="Traditional Arabic"/>
          <w:sz w:val="28"/>
          <w:szCs w:val="28"/>
        </w:rPr>
        <w:t xml:space="preserve"> </w:t>
      </w:r>
      <w:r w:rsidRPr="007E726F">
        <w:rPr>
          <w:rFonts w:eastAsia="HeshamNormal" w:cs="Traditional Arabic"/>
          <w:sz w:val="28"/>
          <w:szCs w:val="28"/>
          <w:rtl/>
        </w:rPr>
        <w:t>رقم</w:t>
      </w:r>
      <w:r w:rsidRPr="007E726F">
        <w:rPr>
          <w:rFonts w:eastAsia="HeshamNormal" w:cs="Traditional Arabic"/>
          <w:sz w:val="28"/>
          <w:szCs w:val="28"/>
        </w:rPr>
        <w:t xml:space="preserve"> </w:t>
      </w:r>
      <w:r w:rsidRPr="007E726F">
        <w:rPr>
          <w:rFonts w:eastAsia="HeshamNormal" w:cs="Traditional Arabic"/>
          <w:sz w:val="28"/>
          <w:szCs w:val="28"/>
          <w:rtl/>
        </w:rPr>
        <w:t>495</w:t>
      </w:r>
    </w:p>
  </w:footnote>
  <w:footnote w:id="63">
    <w:p w:rsidR="00992458" w:rsidRPr="007E726F" w:rsidRDefault="00992458" w:rsidP="007E726F">
      <w:pPr>
        <w:autoSpaceDE w:val="0"/>
        <w:autoSpaceDN w:val="0"/>
        <w:bidi/>
        <w:adjustRightInd w:val="0"/>
        <w:spacing w:after="0" w:line="240" w:lineRule="auto"/>
        <w:jc w:val="left"/>
        <w:rPr>
          <w:rFonts w:eastAsia="HeshamNormal" w:cs="Traditional Arabic"/>
          <w:sz w:val="28"/>
          <w:szCs w:val="28"/>
        </w:rPr>
      </w:pPr>
      <w:r w:rsidRPr="007E726F">
        <w:rPr>
          <w:rFonts w:cs="Traditional Arabic"/>
          <w:sz w:val="28"/>
          <w:szCs w:val="28"/>
          <w:rtl/>
        </w:rPr>
        <w:t>(</w:t>
      </w:r>
      <w:r w:rsidRPr="007E726F">
        <w:rPr>
          <w:rStyle w:val="FootnoteReference"/>
          <w:rFonts w:cs="Traditional Arabic"/>
          <w:sz w:val="28"/>
          <w:szCs w:val="28"/>
        </w:rPr>
        <w:footnoteRef/>
      </w:r>
      <w:r w:rsidRPr="007E726F">
        <w:rPr>
          <w:rFonts w:cs="Traditional Arabic"/>
          <w:sz w:val="28"/>
          <w:szCs w:val="28"/>
          <w:rtl/>
        </w:rPr>
        <w:t>)</w:t>
      </w:r>
      <w:r w:rsidRPr="007E726F">
        <w:rPr>
          <w:rFonts w:cs="Traditional Arabic"/>
          <w:sz w:val="28"/>
          <w:szCs w:val="28"/>
        </w:rPr>
        <w:t xml:space="preserve"> </w:t>
      </w:r>
      <w:r w:rsidRPr="007E726F">
        <w:rPr>
          <w:rFonts w:eastAsia="HeshamNormal" w:cs="Traditional Arabic"/>
          <w:b/>
          <w:bCs/>
          <w:sz w:val="28"/>
          <w:szCs w:val="28"/>
          <w:rtl/>
        </w:rPr>
        <w:t>سلسلة</w:t>
      </w:r>
      <w:r w:rsidRPr="007E726F">
        <w:rPr>
          <w:rFonts w:eastAsia="HeshamNormal" w:cs="Traditional Arabic"/>
          <w:b/>
          <w:bCs/>
          <w:sz w:val="28"/>
          <w:szCs w:val="28"/>
        </w:rPr>
        <w:t xml:space="preserve"> </w:t>
      </w:r>
      <w:r w:rsidRPr="007E726F">
        <w:rPr>
          <w:rFonts w:eastAsia="HeshamNormal" w:cs="Traditional Arabic"/>
          <w:b/>
          <w:bCs/>
          <w:sz w:val="28"/>
          <w:szCs w:val="28"/>
          <w:rtl/>
        </w:rPr>
        <w:t>الفتاوى</w:t>
      </w:r>
      <w:r w:rsidRPr="007E726F">
        <w:rPr>
          <w:rFonts w:eastAsia="HeshamNormal" w:cs="Traditional Arabic"/>
          <w:b/>
          <w:bCs/>
          <w:sz w:val="28"/>
          <w:szCs w:val="28"/>
        </w:rPr>
        <w:t xml:space="preserve"> </w:t>
      </w:r>
      <w:r w:rsidRPr="007E726F">
        <w:rPr>
          <w:rFonts w:eastAsia="HeshamNormal" w:cs="Traditional Arabic"/>
          <w:b/>
          <w:bCs/>
          <w:sz w:val="28"/>
          <w:szCs w:val="28"/>
          <w:rtl/>
        </w:rPr>
        <w:t>الاقتصادية</w:t>
      </w:r>
      <w:r w:rsidRPr="007E726F">
        <w:rPr>
          <w:rFonts w:eastAsia="HeshamNormal" w:cs="Traditional Arabic"/>
          <w:b/>
          <w:bCs/>
          <w:sz w:val="28"/>
          <w:szCs w:val="28"/>
        </w:rPr>
        <w:t xml:space="preserve"> </w:t>
      </w:r>
      <w:r w:rsidRPr="007E726F">
        <w:rPr>
          <w:rFonts w:eastAsia="HeshamNormal" w:cs="Traditional Arabic"/>
          <w:b/>
          <w:bCs/>
          <w:sz w:val="28"/>
          <w:szCs w:val="28"/>
          <w:rtl/>
        </w:rPr>
        <w:t>٣</w:t>
      </w:r>
      <w:r w:rsidRPr="007E726F">
        <w:rPr>
          <w:rFonts w:eastAsia="HeshamNormal" w:cs="Traditional Arabic"/>
          <w:sz w:val="28"/>
          <w:szCs w:val="28"/>
          <w:rtl/>
        </w:rPr>
        <w:t>،</w:t>
      </w:r>
      <w:r w:rsidRPr="007E726F">
        <w:rPr>
          <w:rFonts w:eastAsia="HeshamNormal" w:cs="Traditional Arabic"/>
          <w:sz w:val="28"/>
          <w:szCs w:val="28"/>
        </w:rPr>
        <w:t xml:space="preserve"> </w:t>
      </w:r>
      <w:r w:rsidRPr="007E726F">
        <w:rPr>
          <w:rFonts w:eastAsia="HeshamNormal" w:cs="Traditional Arabic"/>
          <w:sz w:val="28"/>
          <w:szCs w:val="28"/>
          <w:rtl/>
        </w:rPr>
        <w:t>جمع</w:t>
      </w:r>
      <w:r w:rsidRPr="007E726F">
        <w:rPr>
          <w:rFonts w:eastAsia="HeshamNormal" w:cs="Traditional Arabic"/>
          <w:sz w:val="28"/>
          <w:szCs w:val="28"/>
        </w:rPr>
        <w:t xml:space="preserve"> </w:t>
      </w:r>
      <w:r w:rsidRPr="007E726F">
        <w:rPr>
          <w:rFonts w:eastAsia="HeshamNormal" w:cs="Traditional Arabic"/>
          <w:sz w:val="28"/>
          <w:szCs w:val="28"/>
          <w:rtl/>
        </w:rPr>
        <w:t>وتصنيف</w:t>
      </w:r>
      <w:r w:rsidRPr="007E726F">
        <w:rPr>
          <w:rFonts w:eastAsia="HeshamNormal" w:cs="Traditional Arabic"/>
          <w:sz w:val="28"/>
          <w:szCs w:val="28"/>
        </w:rPr>
        <w:t xml:space="preserve">: </w:t>
      </w:r>
      <w:r w:rsidRPr="007E726F">
        <w:rPr>
          <w:rFonts w:eastAsia="HeshamNormal" w:cs="Traditional Arabic"/>
          <w:sz w:val="28"/>
          <w:szCs w:val="28"/>
          <w:rtl/>
        </w:rPr>
        <w:t>أحمد</w:t>
      </w:r>
      <w:r w:rsidRPr="007E726F">
        <w:rPr>
          <w:rFonts w:eastAsia="HeshamNormal" w:cs="Traditional Arabic"/>
          <w:sz w:val="28"/>
          <w:szCs w:val="28"/>
        </w:rPr>
        <w:t xml:space="preserve"> )</w:t>
      </w:r>
      <w:r w:rsidRPr="007E726F">
        <w:rPr>
          <w:rFonts w:eastAsia="HeshamNormal" w:cs="Traditional Arabic"/>
          <w:sz w:val="28"/>
          <w:szCs w:val="28"/>
          <w:rtl/>
          <w:lang w:bidi="ar-DZ"/>
        </w:rPr>
        <w:t xml:space="preserve"> </w:t>
      </w:r>
      <w:r w:rsidRPr="007E726F">
        <w:rPr>
          <w:rFonts w:eastAsia="HeshamNormal" w:cs="Traditional Arabic"/>
          <w:sz w:val="28"/>
          <w:szCs w:val="28"/>
          <w:rtl/>
        </w:rPr>
        <w:t>محيي</w:t>
      </w:r>
      <w:r w:rsidRPr="007E726F">
        <w:rPr>
          <w:rFonts w:eastAsia="HeshamNormal" w:cs="Traditional Arabic"/>
          <w:sz w:val="28"/>
          <w:szCs w:val="28"/>
        </w:rPr>
        <w:t xml:space="preserve"> </w:t>
      </w:r>
      <w:r w:rsidRPr="007E726F">
        <w:rPr>
          <w:rFonts w:eastAsia="HeshamNormal" w:cs="Traditional Arabic"/>
          <w:sz w:val="28"/>
          <w:szCs w:val="28"/>
          <w:rtl/>
        </w:rPr>
        <w:t>الدين،</w:t>
      </w:r>
      <w:r w:rsidRPr="007E726F">
        <w:rPr>
          <w:rFonts w:eastAsia="HeshamNormal" w:cs="Traditional Arabic"/>
          <w:sz w:val="28"/>
          <w:szCs w:val="28"/>
        </w:rPr>
        <w:t xml:space="preserve"> </w:t>
      </w:r>
      <w:r w:rsidRPr="007E726F">
        <w:rPr>
          <w:rFonts w:eastAsia="HeshamNormal" w:cs="Traditional Arabic"/>
          <w:sz w:val="28"/>
          <w:szCs w:val="28"/>
          <w:rtl/>
        </w:rPr>
        <w:t>مراجعة</w:t>
      </w:r>
      <w:r w:rsidRPr="007E726F">
        <w:rPr>
          <w:rFonts w:eastAsia="HeshamNormal" w:cs="Traditional Arabic"/>
          <w:sz w:val="28"/>
          <w:szCs w:val="28"/>
        </w:rPr>
        <w:t xml:space="preserve"> </w:t>
      </w:r>
      <w:r w:rsidRPr="007E726F">
        <w:rPr>
          <w:rFonts w:eastAsia="HeshamNormal" w:cs="Traditional Arabic"/>
          <w:sz w:val="28"/>
          <w:szCs w:val="28"/>
          <w:rtl/>
        </w:rPr>
        <w:t>د</w:t>
      </w:r>
      <w:r w:rsidRPr="007E726F">
        <w:rPr>
          <w:rFonts w:eastAsia="HeshamNormal" w:cs="Traditional Arabic"/>
          <w:sz w:val="28"/>
          <w:szCs w:val="28"/>
        </w:rPr>
        <w:t>.</w:t>
      </w:r>
      <w:r w:rsidRPr="007E726F">
        <w:rPr>
          <w:rFonts w:eastAsia="HeshamNormal" w:cs="Traditional Arabic"/>
          <w:sz w:val="28"/>
          <w:szCs w:val="28"/>
          <w:rtl/>
        </w:rPr>
        <w:t>عبد</w:t>
      </w:r>
      <w:r w:rsidRPr="007E726F">
        <w:rPr>
          <w:rFonts w:eastAsia="HeshamNormal" w:cs="Traditional Arabic"/>
          <w:sz w:val="28"/>
          <w:szCs w:val="28"/>
        </w:rPr>
        <w:t xml:space="preserve"> </w:t>
      </w:r>
      <w:r w:rsidRPr="007E726F">
        <w:rPr>
          <w:rFonts w:eastAsia="HeshamNormal" w:cs="Traditional Arabic"/>
          <w:sz w:val="28"/>
          <w:szCs w:val="28"/>
          <w:rtl/>
        </w:rPr>
        <w:t>الستار</w:t>
      </w:r>
      <w:r w:rsidRPr="007E726F">
        <w:rPr>
          <w:rFonts w:eastAsia="HeshamNormal" w:cs="Traditional Arabic"/>
          <w:sz w:val="28"/>
          <w:szCs w:val="28"/>
        </w:rPr>
        <w:t xml:space="preserve"> </w:t>
      </w:r>
      <w:r w:rsidRPr="007E726F">
        <w:rPr>
          <w:rFonts w:eastAsia="HeshamNormal" w:cs="Traditional Arabic"/>
          <w:sz w:val="28"/>
          <w:szCs w:val="28"/>
          <w:rtl/>
        </w:rPr>
        <w:t>أبو</w:t>
      </w:r>
      <w:r w:rsidRPr="007E726F">
        <w:rPr>
          <w:rFonts w:eastAsia="HeshamNormal" w:cs="Traditional Arabic"/>
          <w:sz w:val="28"/>
          <w:szCs w:val="28"/>
        </w:rPr>
        <w:t xml:space="preserve"> </w:t>
      </w:r>
      <w:r w:rsidRPr="007E726F">
        <w:rPr>
          <w:rFonts w:eastAsia="HeshamNormal" w:cs="Traditional Arabic"/>
          <w:sz w:val="28"/>
          <w:szCs w:val="28"/>
          <w:rtl/>
        </w:rPr>
        <w:t>غدة،</w:t>
      </w:r>
      <w:r w:rsidRPr="007E726F">
        <w:rPr>
          <w:rFonts w:eastAsia="HeshamNormal" w:cs="Traditional Arabic"/>
          <w:sz w:val="28"/>
          <w:szCs w:val="28"/>
        </w:rPr>
        <w:t xml:space="preserve"> </w:t>
      </w:r>
      <w:r w:rsidRPr="007E726F">
        <w:rPr>
          <w:rFonts w:eastAsia="HeshamNormal" w:cs="Traditional Arabic"/>
          <w:sz w:val="28"/>
          <w:szCs w:val="28"/>
          <w:rtl/>
        </w:rPr>
        <w:t>جدة</w:t>
      </w:r>
      <w:r w:rsidRPr="007E726F">
        <w:rPr>
          <w:rFonts w:eastAsia="HeshamNormal" w:cs="Traditional Arabic"/>
          <w:sz w:val="28"/>
          <w:szCs w:val="28"/>
          <w:rtl/>
          <w:lang w:bidi="ar-DZ"/>
        </w:rPr>
        <w:t xml:space="preserve"> </w:t>
      </w:r>
      <w:r w:rsidRPr="007E726F">
        <w:rPr>
          <w:rFonts w:eastAsia="HeshamNormal" w:cs="Traditional Arabic"/>
          <w:sz w:val="28"/>
          <w:szCs w:val="28"/>
          <w:rtl/>
        </w:rPr>
        <w:t>1996</w:t>
      </w:r>
      <w:r w:rsidRPr="007E726F">
        <w:rPr>
          <w:rFonts w:eastAsia="HeshamNormal" w:cs="Traditional Arabic"/>
          <w:sz w:val="28"/>
          <w:szCs w:val="28"/>
        </w:rPr>
        <w:t xml:space="preserve"> </w:t>
      </w:r>
      <w:r w:rsidRPr="007E726F">
        <w:rPr>
          <w:rFonts w:eastAsia="HeshamNormal" w:cs="Traditional Arabic"/>
          <w:sz w:val="28"/>
          <w:szCs w:val="28"/>
          <w:rtl/>
        </w:rPr>
        <w:t>م،</w:t>
      </w:r>
      <w:r w:rsidRPr="007E726F">
        <w:rPr>
          <w:rFonts w:eastAsia="HeshamNormal" w:cs="Traditional Arabic"/>
          <w:sz w:val="28"/>
          <w:szCs w:val="28"/>
        </w:rPr>
        <w:t xml:space="preserve"> </w:t>
      </w:r>
      <w:r w:rsidRPr="007E726F">
        <w:rPr>
          <w:rFonts w:eastAsia="HeshamNormal" w:cs="Traditional Arabic"/>
          <w:sz w:val="28"/>
          <w:szCs w:val="28"/>
          <w:rtl/>
        </w:rPr>
        <w:t>إدارة</w:t>
      </w:r>
      <w:r w:rsidRPr="007E726F">
        <w:rPr>
          <w:rFonts w:eastAsia="HeshamNormal" w:cs="Traditional Arabic"/>
          <w:sz w:val="28"/>
          <w:szCs w:val="28"/>
        </w:rPr>
        <w:t xml:space="preserve"> </w:t>
      </w:r>
      <w:r w:rsidRPr="007E726F">
        <w:rPr>
          <w:rFonts w:eastAsia="HeshamNormal" w:cs="Traditional Arabic"/>
          <w:sz w:val="28"/>
          <w:szCs w:val="28"/>
          <w:rtl/>
        </w:rPr>
        <w:t>التطوير</w:t>
      </w:r>
      <w:r w:rsidRPr="007E726F">
        <w:rPr>
          <w:rFonts w:eastAsia="HeshamNormal" w:cs="Traditional Arabic"/>
          <w:sz w:val="28"/>
          <w:szCs w:val="28"/>
        </w:rPr>
        <w:t xml:space="preserve"> </w:t>
      </w:r>
      <w:r w:rsidRPr="007E726F">
        <w:rPr>
          <w:rFonts w:eastAsia="HeshamNormal" w:cs="Traditional Arabic"/>
          <w:sz w:val="28"/>
          <w:szCs w:val="28"/>
          <w:rtl/>
        </w:rPr>
        <w:t>والبحوث</w:t>
      </w:r>
      <w:r w:rsidRPr="007E726F">
        <w:rPr>
          <w:rFonts w:eastAsia="HeshamNormal" w:cs="Traditional Arabic"/>
          <w:sz w:val="28"/>
          <w:szCs w:val="28"/>
        </w:rPr>
        <w:t xml:space="preserve"> </w:t>
      </w:r>
      <w:r w:rsidRPr="007E726F">
        <w:rPr>
          <w:rFonts w:eastAsia="HeshamNormal" w:cs="Traditional Arabic"/>
          <w:sz w:val="28"/>
          <w:szCs w:val="28"/>
          <w:rtl/>
        </w:rPr>
        <w:t>مجموعة</w:t>
      </w:r>
      <w:r w:rsidRPr="007E726F">
        <w:rPr>
          <w:rFonts w:eastAsia="HeshamNormal" w:cs="Traditional Arabic"/>
          <w:sz w:val="28"/>
          <w:szCs w:val="28"/>
        </w:rPr>
        <w:t xml:space="preserve"> </w:t>
      </w:r>
      <w:r w:rsidRPr="007E726F">
        <w:rPr>
          <w:rFonts w:eastAsia="HeshamNormal" w:cs="Traditional Arabic"/>
          <w:sz w:val="28"/>
          <w:szCs w:val="28"/>
          <w:rtl/>
        </w:rPr>
        <w:t>دلة</w:t>
      </w:r>
      <w:r w:rsidRPr="007E726F">
        <w:rPr>
          <w:rFonts w:eastAsia="HeshamNormal" w:cs="Traditional Arabic"/>
          <w:sz w:val="28"/>
          <w:szCs w:val="28"/>
          <w:rtl/>
          <w:lang w:bidi="ar-DZ"/>
        </w:rPr>
        <w:t xml:space="preserve"> </w:t>
      </w:r>
      <w:r w:rsidRPr="007E726F">
        <w:rPr>
          <w:rFonts w:eastAsia="HeshamNormal" w:cs="Traditional Arabic"/>
          <w:sz w:val="28"/>
          <w:szCs w:val="28"/>
          <w:rtl/>
        </w:rPr>
        <w:t>البركة،</w:t>
      </w:r>
      <w:r w:rsidRPr="007E726F">
        <w:rPr>
          <w:rFonts w:eastAsia="HeshamNormal" w:cs="Traditional Arabic"/>
          <w:sz w:val="28"/>
          <w:szCs w:val="28"/>
        </w:rPr>
        <w:t xml:space="preserve"> </w:t>
      </w:r>
      <w:r w:rsidRPr="007E726F">
        <w:rPr>
          <w:rFonts w:eastAsia="HeshamNormal" w:cs="Traditional Arabic"/>
          <w:sz w:val="28"/>
          <w:szCs w:val="28"/>
          <w:rtl/>
        </w:rPr>
        <w:t>ط</w:t>
      </w:r>
      <w:r w:rsidRPr="007E726F">
        <w:rPr>
          <w:rFonts w:eastAsia="HeshamNormal" w:cs="Traditional Arabic"/>
          <w:sz w:val="28"/>
          <w:szCs w:val="28"/>
        </w:rPr>
        <w:t xml:space="preserve"> </w:t>
      </w:r>
      <w:r w:rsidRPr="007E726F">
        <w:rPr>
          <w:rFonts w:eastAsia="HeshamNormal" w:cs="Traditional Arabic"/>
          <w:sz w:val="28"/>
          <w:szCs w:val="28"/>
          <w:rtl/>
        </w:rPr>
        <w:t>1،</w:t>
      </w:r>
      <w:r w:rsidRPr="007E726F">
        <w:rPr>
          <w:rFonts w:eastAsia="HeshamNormal" w:cs="Traditional Arabic"/>
          <w:sz w:val="28"/>
          <w:szCs w:val="28"/>
        </w:rPr>
        <w:t xml:space="preserve"> </w:t>
      </w:r>
      <w:r w:rsidRPr="007E726F">
        <w:rPr>
          <w:rFonts w:eastAsia="HeshamNormal" w:cs="Traditional Arabic"/>
          <w:sz w:val="28"/>
          <w:szCs w:val="28"/>
          <w:rtl/>
        </w:rPr>
        <w:t>ص</w:t>
      </w:r>
      <w:r w:rsidRPr="007E726F">
        <w:rPr>
          <w:rFonts w:eastAsia="HeshamNormal" w:cs="Traditional Arabic"/>
          <w:sz w:val="28"/>
          <w:szCs w:val="28"/>
        </w:rPr>
        <w:t xml:space="preserve"> </w:t>
      </w:r>
      <w:r w:rsidRPr="007E726F">
        <w:rPr>
          <w:rFonts w:eastAsia="HeshamNormal" w:cs="Traditional Arabic"/>
          <w:sz w:val="28"/>
          <w:szCs w:val="28"/>
          <w:rtl/>
        </w:rPr>
        <w:t>43</w:t>
      </w:r>
      <w:r w:rsidRPr="007E726F">
        <w:rPr>
          <w:rFonts w:eastAsia="HeshamNormal" w:cs="Traditional Arabic"/>
          <w:sz w:val="28"/>
          <w:szCs w:val="28"/>
        </w:rPr>
        <w:t xml:space="preserve"> </w:t>
      </w:r>
      <w:r w:rsidRPr="007E726F">
        <w:rPr>
          <w:rFonts w:eastAsia="HeshamNormal" w:cs="Traditional Arabic"/>
          <w:sz w:val="28"/>
          <w:szCs w:val="28"/>
          <w:rtl/>
        </w:rPr>
        <w:t>،</w:t>
      </w:r>
      <w:r w:rsidRPr="007E726F">
        <w:rPr>
          <w:rFonts w:eastAsia="HeshamNormal" w:cs="Traditional Arabic"/>
          <w:sz w:val="28"/>
          <w:szCs w:val="28"/>
        </w:rPr>
        <w:t xml:space="preserve"> </w:t>
      </w:r>
      <w:r w:rsidRPr="007E726F">
        <w:rPr>
          <w:rFonts w:eastAsia="HeshamNormal" w:cs="Traditional Arabic"/>
          <w:sz w:val="28"/>
          <w:szCs w:val="28"/>
          <w:rtl/>
        </w:rPr>
        <w:t>ص</w:t>
      </w:r>
      <w:r w:rsidRPr="007E726F">
        <w:rPr>
          <w:rFonts w:eastAsia="HeshamNormal" w:cs="Traditional Arabic"/>
          <w:sz w:val="28"/>
          <w:szCs w:val="28"/>
        </w:rPr>
        <w:t xml:space="preserve"> </w:t>
      </w:r>
      <w:r w:rsidRPr="007E726F">
        <w:rPr>
          <w:rFonts w:eastAsia="HeshamNormal" w:cs="Traditional Arabic"/>
          <w:sz w:val="28"/>
          <w:szCs w:val="28"/>
          <w:rtl/>
        </w:rPr>
        <w:t>86</w:t>
      </w:r>
      <w:r w:rsidRPr="007E726F">
        <w:rPr>
          <w:rFonts w:eastAsia="HeshamNormal" w:cs="Traditional Arabic"/>
          <w:sz w:val="28"/>
          <w:szCs w:val="28"/>
        </w:rPr>
        <w:t xml:space="preserve"> . </w:t>
      </w:r>
      <w:r w:rsidRPr="007E726F">
        <w:rPr>
          <w:rFonts w:eastAsia="HeshamNormal" w:cs="Traditional Arabic"/>
          <w:sz w:val="28"/>
          <w:szCs w:val="28"/>
          <w:rtl/>
        </w:rPr>
        <w:t>وانظر</w:t>
      </w:r>
      <w:r w:rsidRPr="007E726F">
        <w:rPr>
          <w:rFonts w:eastAsia="HeshamNormal" w:cs="Traditional Arabic"/>
          <w:sz w:val="28"/>
          <w:szCs w:val="28"/>
        </w:rPr>
        <w:t xml:space="preserve"> </w:t>
      </w:r>
      <w:r w:rsidRPr="007E726F">
        <w:rPr>
          <w:rFonts w:eastAsia="HeshamNormal" w:cs="Traditional Arabic"/>
          <w:sz w:val="28"/>
          <w:szCs w:val="28"/>
          <w:rtl/>
        </w:rPr>
        <w:t>أيضا</w:t>
      </w:r>
      <w:r w:rsidRPr="007E726F">
        <w:rPr>
          <w:rFonts w:eastAsia="HeshamNormal" w:cs="Traditional Arabic"/>
          <w:sz w:val="28"/>
          <w:szCs w:val="28"/>
        </w:rPr>
        <w:t xml:space="preserve">: </w:t>
      </w:r>
      <w:r w:rsidRPr="007E726F">
        <w:rPr>
          <w:rFonts w:eastAsia="HeshamNormal" w:cs="Traditional Arabic"/>
          <w:sz w:val="28"/>
          <w:szCs w:val="28"/>
          <w:rtl/>
        </w:rPr>
        <w:t>كتاب</w:t>
      </w:r>
      <w:r w:rsidRPr="007E726F">
        <w:rPr>
          <w:rFonts w:eastAsia="HeshamNormal" w:cs="Traditional Arabic"/>
          <w:sz w:val="28"/>
          <w:szCs w:val="28"/>
          <w:rtl/>
          <w:lang w:bidi="ar-DZ"/>
        </w:rPr>
        <w:t xml:space="preserve"> </w:t>
      </w:r>
      <w:r w:rsidRPr="007E726F">
        <w:rPr>
          <w:rFonts w:eastAsia="HeshamNormal" w:cs="Traditional Arabic"/>
          <w:sz w:val="28"/>
          <w:szCs w:val="28"/>
          <w:rtl/>
        </w:rPr>
        <w:t>،</w:t>
      </w:r>
      <w:r w:rsidRPr="007E726F">
        <w:rPr>
          <w:rFonts w:eastAsia="HeshamNormal" w:cs="Traditional Arabic"/>
          <w:sz w:val="28"/>
          <w:szCs w:val="28"/>
        </w:rPr>
        <w:t xml:space="preserve"> </w:t>
      </w:r>
      <w:r w:rsidRPr="007E726F">
        <w:rPr>
          <w:rFonts w:eastAsia="HeshamNormal" w:cs="Traditional Arabic"/>
          <w:b/>
          <w:bCs/>
          <w:sz w:val="28"/>
          <w:szCs w:val="28"/>
          <w:rtl/>
        </w:rPr>
        <w:t>الفتاوى</w:t>
      </w:r>
      <w:r w:rsidRPr="007E726F">
        <w:rPr>
          <w:rFonts w:eastAsia="HeshamNormal" w:cs="Traditional Arabic"/>
          <w:b/>
          <w:bCs/>
          <w:sz w:val="28"/>
          <w:szCs w:val="28"/>
        </w:rPr>
        <w:t xml:space="preserve"> </w:t>
      </w:r>
      <w:r w:rsidRPr="007E726F">
        <w:rPr>
          <w:rFonts w:eastAsia="HeshamNormal" w:cs="Traditional Arabic"/>
          <w:b/>
          <w:bCs/>
          <w:sz w:val="28"/>
          <w:szCs w:val="28"/>
          <w:rtl/>
        </w:rPr>
        <w:t>الشرعية</w:t>
      </w:r>
      <w:r w:rsidRPr="007E726F">
        <w:rPr>
          <w:rFonts w:eastAsia="HeshamNormal" w:cs="Traditional Arabic"/>
          <w:b/>
          <w:bCs/>
          <w:sz w:val="28"/>
          <w:szCs w:val="28"/>
        </w:rPr>
        <w:t xml:space="preserve"> </w:t>
      </w:r>
      <w:r w:rsidRPr="007E726F">
        <w:rPr>
          <w:rFonts w:eastAsia="HeshamNormal" w:cs="Traditional Arabic"/>
          <w:b/>
          <w:bCs/>
          <w:sz w:val="28"/>
          <w:szCs w:val="28"/>
          <w:rtl/>
        </w:rPr>
        <w:t>في</w:t>
      </w:r>
      <w:r w:rsidRPr="007E726F">
        <w:rPr>
          <w:rFonts w:eastAsia="HeshamNormal" w:cs="Traditional Arabic"/>
          <w:b/>
          <w:bCs/>
          <w:sz w:val="28"/>
          <w:szCs w:val="28"/>
        </w:rPr>
        <w:t xml:space="preserve"> </w:t>
      </w:r>
      <w:r w:rsidRPr="007E726F">
        <w:rPr>
          <w:rFonts w:eastAsia="HeshamNormal" w:cs="Traditional Arabic"/>
          <w:b/>
          <w:bCs/>
          <w:sz w:val="28"/>
          <w:szCs w:val="28"/>
          <w:rtl/>
        </w:rPr>
        <w:t>المسائل</w:t>
      </w:r>
      <w:r w:rsidRPr="007E726F">
        <w:rPr>
          <w:rFonts w:eastAsia="HeshamNormal" w:cs="Traditional Arabic"/>
          <w:b/>
          <w:bCs/>
          <w:sz w:val="28"/>
          <w:szCs w:val="28"/>
        </w:rPr>
        <w:t xml:space="preserve"> </w:t>
      </w:r>
      <w:r w:rsidRPr="007E726F">
        <w:rPr>
          <w:rFonts w:eastAsia="HeshamNormal" w:cs="Traditional Arabic"/>
          <w:b/>
          <w:bCs/>
          <w:sz w:val="28"/>
          <w:szCs w:val="28"/>
          <w:rtl/>
        </w:rPr>
        <w:t>الاقتصادية،</w:t>
      </w:r>
      <w:r w:rsidRPr="007E726F">
        <w:rPr>
          <w:rFonts w:eastAsia="HeshamNormal" w:cs="Traditional Arabic"/>
          <w:b/>
          <w:bCs/>
          <w:sz w:val="28"/>
          <w:szCs w:val="28"/>
        </w:rPr>
        <w:t xml:space="preserve"> </w:t>
      </w:r>
      <w:r w:rsidRPr="007E726F">
        <w:rPr>
          <w:rFonts w:eastAsia="HeshamNormal" w:cs="Traditional Arabic"/>
          <w:b/>
          <w:bCs/>
          <w:sz w:val="28"/>
          <w:szCs w:val="28"/>
          <w:rtl/>
        </w:rPr>
        <w:t>ج</w:t>
      </w:r>
      <w:r w:rsidRPr="007E726F">
        <w:rPr>
          <w:rFonts w:eastAsia="HeshamNormal" w:cs="Traditional Arabic"/>
          <w:b/>
          <w:bCs/>
          <w:sz w:val="28"/>
          <w:szCs w:val="28"/>
        </w:rPr>
        <w:t xml:space="preserve"> </w:t>
      </w:r>
      <w:r w:rsidRPr="007E726F">
        <w:rPr>
          <w:rFonts w:eastAsia="HeshamNormal" w:cs="Traditional Arabic"/>
          <w:b/>
          <w:bCs/>
          <w:sz w:val="28"/>
          <w:szCs w:val="28"/>
          <w:rtl/>
        </w:rPr>
        <w:t>1،</w:t>
      </w:r>
      <w:r w:rsidRPr="007E726F">
        <w:rPr>
          <w:rFonts w:eastAsia="HeshamNormal" w:cs="Traditional Arabic"/>
          <w:b/>
          <w:bCs/>
          <w:sz w:val="28"/>
          <w:szCs w:val="28"/>
        </w:rPr>
        <w:t xml:space="preserve"> </w:t>
      </w:r>
      <w:r w:rsidRPr="007E726F">
        <w:rPr>
          <w:rFonts w:eastAsia="HeshamNormal" w:cs="Traditional Arabic"/>
          <w:b/>
          <w:bCs/>
          <w:sz w:val="28"/>
          <w:szCs w:val="28"/>
          <w:rtl/>
        </w:rPr>
        <w:t>ج</w:t>
      </w:r>
      <w:r w:rsidRPr="007E726F">
        <w:rPr>
          <w:rFonts w:eastAsia="HeshamNormal" w:cs="Traditional Arabic"/>
          <w:b/>
          <w:bCs/>
          <w:sz w:val="28"/>
          <w:szCs w:val="28"/>
        </w:rPr>
        <w:t xml:space="preserve"> </w:t>
      </w:r>
      <w:r w:rsidRPr="007E726F">
        <w:rPr>
          <w:rFonts w:eastAsia="HeshamNormal" w:cs="Traditional Arabic"/>
          <w:b/>
          <w:bCs/>
          <w:sz w:val="28"/>
          <w:szCs w:val="28"/>
          <w:rtl/>
        </w:rPr>
        <w:t>2</w:t>
      </w:r>
      <w:r w:rsidRPr="007E726F">
        <w:rPr>
          <w:rFonts w:eastAsia="HeshamNormal" w:cs="Traditional Arabic"/>
          <w:sz w:val="28"/>
          <w:szCs w:val="28"/>
          <w:rtl/>
          <w:lang w:bidi="ar-DZ"/>
        </w:rPr>
        <w:t xml:space="preserve">  .</w:t>
      </w:r>
      <w:r w:rsidRPr="007E726F">
        <w:rPr>
          <w:rFonts w:eastAsia="HeshamNormal" w:cs="Traditional Arabic"/>
          <w:sz w:val="28"/>
          <w:szCs w:val="28"/>
          <w:rtl/>
        </w:rPr>
        <w:t>بيت</w:t>
      </w:r>
      <w:r w:rsidRPr="007E726F">
        <w:rPr>
          <w:rFonts w:eastAsia="HeshamNormal" w:cs="Traditional Arabic"/>
          <w:sz w:val="28"/>
          <w:szCs w:val="28"/>
        </w:rPr>
        <w:t xml:space="preserve"> </w:t>
      </w:r>
      <w:r w:rsidRPr="007E726F">
        <w:rPr>
          <w:rFonts w:eastAsia="HeshamNormal" w:cs="Traditional Arabic"/>
          <w:sz w:val="28"/>
          <w:szCs w:val="28"/>
          <w:rtl/>
        </w:rPr>
        <w:t>التمويل</w:t>
      </w:r>
      <w:r w:rsidRPr="007E726F">
        <w:rPr>
          <w:rFonts w:eastAsia="HeshamNormal" w:cs="Traditional Arabic"/>
          <w:sz w:val="28"/>
          <w:szCs w:val="28"/>
        </w:rPr>
        <w:t xml:space="preserve"> </w:t>
      </w:r>
      <w:r w:rsidRPr="007E726F">
        <w:rPr>
          <w:rFonts w:eastAsia="HeshamNormal" w:cs="Traditional Arabic"/>
          <w:sz w:val="28"/>
          <w:szCs w:val="28"/>
          <w:rtl/>
        </w:rPr>
        <w:t>الكويتي،</w:t>
      </w:r>
      <w:r w:rsidRPr="007E726F">
        <w:rPr>
          <w:rFonts w:eastAsia="HeshamNormal" w:cs="Traditional Arabic"/>
          <w:sz w:val="28"/>
          <w:szCs w:val="28"/>
        </w:rPr>
        <w:t xml:space="preserve"> </w:t>
      </w:r>
      <w:r w:rsidRPr="007E726F">
        <w:rPr>
          <w:rFonts w:eastAsia="HeshamNormal" w:cs="Traditional Arabic"/>
          <w:sz w:val="28"/>
          <w:szCs w:val="28"/>
          <w:rtl/>
        </w:rPr>
        <w:t>فتوى</w:t>
      </w:r>
      <w:r w:rsidRPr="007E726F">
        <w:rPr>
          <w:rFonts w:eastAsia="HeshamNormal" w:cs="Traditional Arabic"/>
          <w:sz w:val="28"/>
          <w:szCs w:val="28"/>
        </w:rPr>
        <w:t xml:space="preserve"> </w:t>
      </w:r>
      <w:r w:rsidRPr="007E726F">
        <w:rPr>
          <w:rFonts w:eastAsia="HeshamNormal" w:cs="Traditional Arabic"/>
          <w:sz w:val="28"/>
          <w:szCs w:val="28"/>
          <w:rtl/>
        </w:rPr>
        <w:t>رقم</w:t>
      </w:r>
      <w:r w:rsidRPr="007E726F">
        <w:rPr>
          <w:rFonts w:eastAsia="HeshamNormal" w:cs="Traditional Arabic"/>
          <w:sz w:val="28"/>
          <w:szCs w:val="28"/>
        </w:rPr>
        <w:t xml:space="preserve"> </w:t>
      </w:r>
      <w:r w:rsidRPr="007E726F">
        <w:rPr>
          <w:rFonts w:eastAsia="HeshamNormal" w:cs="Traditional Arabic"/>
          <w:sz w:val="28"/>
          <w:szCs w:val="28"/>
          <w:rtl/>
        </w:rPr>
        <w:t>47</w:t>
      </w:r>
    </w:p>
    <w:p w:rsidR="00992458" w:rsidRPr="007E726F" w:rsidRDefault="00992458" w:rsidP="007E726F">
      <w:pPr>
        <w:pStyle w:val="FootnoteText"/>
        <w:rPr>
          <w:u w:val="none"/>
        </w:rPr>
      </w:pPr>
    </w:p>
  </w:footnote>
  <w:footnote w:id="64">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أنظر المعيار المحاسبي رقم 40 .</w:t>
      </w:r>
    </w:p>
  </w:footnote>
  <w:footnote w:id="65">
    <w:p w:rsidR="00992458" w:rsidRPr="007E726F" w:rsidRDefault="00992458" w:rsidP="007E726F">
      <w:pPr>
        <w:bidi/>
        <w:spacing w:line="240" w:lineRule="auto"/>
        <w:jc w:val="left"/>
        <w:rPr>
          <w:rFonts w:cs="Traditional Arabic"/>
          <w:sz w:val="28"/>
          <w:szCs w:val="28"/>
          <w:rtl/>
        </w:rPr>
      </w:pPr>
      <w:r w:rsidRPr="007E726F">
        <w:rPr>
          <w:rStyle w:val="FootnoteReference"/>
          <w:rFonts w:cs="Traditional Arabic"/>
          <w:sz w:val="28"/>
          <w:szCs w:val="28"/>
          <w:rtl/>
        </w:rPr>
        <w:t>(</w:t>
      </w:r>
      <w:r w:rsidRPr="007E726F">
        <w:rPr>
          <w:rStyle w:val="FootnoteReference"/>
          <w:rFonts w:cs="Traditional Arabic"/>
          <w:sz w:val="28"/>
          <w:szCs w:val="28"/>
        </w:rPr>
        <w:sym w:font="Symbol" w:char="F028"/>
      </w:r>
      <w:r w:rsidRPr="007E726F">
        <w:rPr>
          <w:rStyle w:val="FootnoteReference"/>
          <w:rFonts w:cs="Traditional Arabic"/>
          <w:sz w:val="28"/>
          <w:szCs w:val="28"/>
        </w:rPr>
        <w:footnoteRef/>
      </w:r>
      <w:r w:rsidRPr="007E726F">
        <w:rPr>
          <w:rFonts w:cs="Traditional Arabic"/>
          <w:sz w:val="28"/>
          <w:szCs w:val="28"/>
          <w:rtl/>
        </w:rPr>
        <w:t xml:space="preserve"> محمد سامي راضي، </w:t>
      </w:r>
      <w:r w:rsidRPr="007E726F">
        <w:rPr>
          <w:rFonts w:cs="Traditional Arabic"/>
          <w:b/>
          <w:bCs/>
          <w:sz w:val="28"/>
          <w:szCs w:val="28"/>
          <w:rtl/>
        </w:rPr>
        <w:t>المحاسبة المتوسطة</w:t>
      </w:r>
      <w:r w:rsidRPr="007E726F">
        <w:rPr>
          <w:rFonts w:cs="Traditional Arabic"/>
          <w:sz w:val="28"/>
          <w:szCs w:val="28"/>
          <w:rtl/>
        </w:rPr>
        <w:t>،( ؛الجمعية السعودية للمحاسبين ،</w:t>
      </w:r>
      <w:r w:rsidRPr="007E726F">
        <w:rPr>
          <w:rFonts w:cs="Traditional Arabic"/>
          <w:sz w:val="28"/>
          <w:szCs w:val="28"/>
        </w:rPr>
        <w:t>1415</w:t>
      </w:r>
      <w:r w:rsidRPr="007E726F">
        <w:rPr>
          <w:rFonts w:cs="Traditional Arabic"/>
          <w:sz w:val="28"/>
          <w:szCs w:val="28"/>
          <w:rtl/>
        </w:rPr>
        <w:t>ه</w:t>
      </w:r>
      <w:r w:rsidRPr="007E726F">
        <w:rPr>
          <w:rFonts w:cs="Traditional Arabic"/>
          <w:sz w:val="28"/>
          <w:szCs w:val="28"/>
        </w:rPr>
        <w:t>1994-</w:t>
      </w:r>
      <w:r w:rsidRPr="007E726F">
        <w:rPr>
          <w:rFonts w:cs="Traditional Arabic"/>
          <w:sz w:val="28"/>
          <w:szCs w:val="28"/>
          <w:rtl/>
        </w:rPr>
        <w:t>)ط1،ج1</w:t>
      </w:r>
      <w:r w:rsidRPr="007E726F">
        <w:rPr>
          <w:rFonts w:cs="Traditional Arabic"/>
          <w:sz w:val="28"/>
          <w:szCs w:val="28"/>
        </w:rPr>
        <w:t xml:space="preserve"> </w:t>
      </w:r>
      <w:r w:rsidRPr="007E726F">
        <w:rPr>
          <w:rFonts w:cs="Traditional Arabic"/>
          <w:sz w:val="28"/>
          <w:szCs w:val="28"/>
          <w:rtl/>
        </w:rPr>
        <w:t>،ص</w:t>
      </w:r>
      <w:r w:rsidRPr="007E726F">
        <w:rPr>
          <w:rFonts w:cs="Traditional Arabic"/>
          <w:sz w:val="28"/>
          <w:szCs w:val="28"/>
        </w:rPr>
        <w:t>298</w:t>
      </w:r>
    </w:p>
  </w:footnote>
  <w:footnote w:id="66">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Pr>
        <w:t xml:space="preserve"> </w:t>
      </w:r>
      <w:r w:rsidRPr="007E726F">
        <w:rPr>
          <w:u w:val="none"/>
          <w:rtl/>
        </w:rPr>
        <w:t>) حلمي نمر،</w:t>
      </w:r>
      <w:r w:rsidRPr="007E726F">
        <w:rPr>
          <w:b/>
          <w:bCs/>
          <w:u w:val="none"/>
          <w:rtl/>
        </w:rPr>
        <w:t>المدخل فى المحاسبة المالية</w:t>
      </w:r>
      <w:r w:rsidRPr="007E726F">
        <w:rPr>
          <w:u w:val="none"/>
          <w:rtl/>
        </w:rPr>
        <w:t>(دارالنهضة العربية)،ص</w:t>
      </w:r>
      <w:r w:rsidRPr="007E726F">
        <w:rPr>
          <w:u w:val="none"/>
        </w:rPr>
        <w:t>390.</w:t>
      </w:r>
    </w:p>
  </w:footnote>
  <w:footnote w:id="67">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Pr>
        <w:t xml:space="preserve"> </w:t>
      </w:r>
      <w:r w:rsidRPr="007E726F">
        <w:rPr>
          <w:u w:val="none"/>
          <w:rtl/>
        </w:rPr>
        <w:t>) سامى نجدى رفاعى، د.سامى عبدالرحمن قابل،</w:t>
      </w:r>
      <w:r w:rsidRPr="007E726F">
        <w:rPr>
          <w:b/>
          <w:bCs/>
          <w:u w:val="none"/>
          <w:rtl/>
        </w:rPr>
        <w:t>بحوث في المراجعة</w:t>
      </w:r>
      <w:r w:rsidRPr="007E726F">
        <w:rPr>
          <w:u w:val="none"/>
          <w:rtl/>
        </w:rPr>
        <w:t>(1402ه-1982م )،ص196، ومحمد محمد السيد الجزار،مرجع سابق،ص54</w:t>
      </w:r>
      <w:r w:rsidRPr="007E726F">
        <w:rPr>
          <w:u w:val="none"/>
        </w:rPr>
        <w:t>.</w:t>
      </w:r>
    </w:p>
  </w:footnote>
  <w:footnote w:id="68">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Pr>
        <w:t xml:space="preserve"> </w:t>
      </w:r>
      <w:r w:rsidRPr="007E726F">
        <w:rPr>
          <w:u w:val="none"/>
          <w:rtl/>
        </w:rPr>
        <w:t>)علي بن محي الدين القره داغي ،الأسس الشرعية لتوزيع الخسائر والأرباح في البنوك الإسلامية مع بيان النوازل الخاصة بالأزمةالمالية، بحث مقدم الى المؤتمرالفقهى الثالث للمؤسسات المالية الإسلامية ،الكويت،15–16 ذى القعدة 1430ه، 3-4نوفمبر2009م،ص45</w:t>
      </w:r>
      <w:r w:rsidRPr="007E726F">
        <w:rPr>
          <w:u w:val="none"/>
        </w:rPr>
        <w:t>.</w:t>
      </w:r>
    </w:p>
  </w:footnote>
  <w:footnote w:id="69">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Pr>
        <w:t xml:space="preserve"> </w:t>
      </w:r>
      <w:r w:rsidRPr="007E726F">
        <w:rPr>
          <w:u w:val="none"/>
          <w:rtl/>
        </w:rPr>
        <w:t>)المرجع السابق،ص45</w:t>
      </w:r>
      <w:r w:rsidRPr="007E726F">
        <w:rPr>
          <w:u w:val="none"/>
        </w:rPr>
        <w:t>.</w:t>
      </w:r>
    </w:p>
  </w:footnote>
  <w:footnote w:id="70">
    <w:p w:rsidR="00992458" w:rsidRPr="007E726F" w:rsidRDefault="00992458" w:rsidP="007E726F">
      <w:pPr>
        <w:pStyle w:val="FootnoteText"/>
        <w:rPr>
          <w:u w:val="none"/>
        </w:rPr>
      </w:pPr>
      <w:r w:rsidRPr="007E726F">
        <w:rPr>
          <w:u w:val="none"/>
          <w:rtl/>
        </w:rPr>
        <w:t>(</w:t>
      </w:r>
      <w:r w:rsidRPr="007E726F">
        <w:rPr>
          <w:u w:val="none"/>
        </w:rPr>
        <w:footnoteRef/>
      </w:r>
      <w:r w:rsidRPr="007E726F">
        <w:rPr>
          <w:u w:val="none"/>
          <w:rtl/>
        </w:rPr>
        <w:t xml:space="preserve">)سورة النساء ، الآية 29. </w:t>
      </w:r>
    </w:p>
  </w:footnote>
  <w:footnote w:id="71">
    <w:p w:rsidR="00992458" w:rsidRPr="007E726F" w:rsidRDefault="00992458" w:rsidP="007E726F">
      <w:pPr>
        <w:pStyle w:val="FootnoteText"/>
        <w:rPr>
          <w:u w:val="none"/>
          <w:rtl/>
        </w:rPr>
      </w:pPr>
      <w:r w:rsidRPr="007E726F">
        <w:rPr>
          <w:rStyle w:val="FootnoteReference"/>
          <w:u w:val="none"/>
        </w:rPr>
        <w:footnoteRef/>
      </w:r>
      <w:r w:rsidRPr="007E726F">
        <w:rPr>
          <w:u w:val="none"/>
          <w:rtl/>
        </w:rPr>
        <w:t xml:space="preserve"> رواه البخاري (1395)، ومسلم (19).</w:t>
      </w:r>
    </w:p>
  </w:footnote>
  <w:footnote w:id="72">
    <w:p w:rsidR="00992458" w:rsidRPr="007E726F" w:rsidRDefault="00992458" w:rsidP="007E726F">
      <w:pPr>
        <w:pStyle w:val="FootnoteText"/>
        <w:rPr>
          <w:u w:val="none"/>
          <w:rtl/>
        </w:rPr>
      </w:pPr>
      <w:r w:rsidRPr="007E726F">
        <w:rPr>
          <w:rStyle w:val="FootnoteReference"/>
          <w:u w:val="none"/>
        </w:rPr>
        <w:footnoteRef/>
      </w:r>
      <w:r w:rsidRPr="007E726F">
        <w:rPr>
          <w:u w:val="none"/>
          <w:rtl/>
        </w:rPr>
        <w:t xml:space="preserve"> في "الإفصاح" 1/195.</w:t>
      </w:r>
    </w:p>
  </w:footnote>
  <w:footnote w:id="73">
    <w:p w:rsidR="00992458" w:rsidRPr="007E726F" w:rsidRDefault="00992458" w:rsidP="007E726F">
      <w:pPr>
        <w:bidi/>
        <w:spacing w:after="80"/>
        <w:ind w:right="1701"/>
        <w:jc w:val="both"/>
        <w:rPr>
          <w:rFonts w:cs="Traditional Arabic"/>
          <w:sz w:val="28"/>
          <w:szCs w:val="28"/>
          <w:rtl/>
        </w:rPr>
      </w:pPr>
      <w:r w:rsidRPr="007E726F">
        <w:rPr>
          <w:rStyle w:val="FootnoteReference"/>
          <w:rFonts w:cs="Traditional Arabic"/>
          <w:sz w:val="28"/>
          <w:szCs w:val="28"/>
        </w:rPr>
        <w:footnoteRef/>
      </w:r>
      <w:r w:rsidRPr="007E726F">
        <w:rPr>
          <w:rFonts w:cs="Traditional Arabic"/>
          <w:sz w:val="28"/>
          <w:szCs w:val="28"/>
          <w:rtl/>
        </w:rPr>
        <w:t xml:space="preserve"> والحديث رواه ابن ماجه (1792)، وهو حديث ضعيف؛ لأن في سنده حارثةَ بنَ أبي الرجال، وحارثةُ ضعيف، إلا أن لهذا الحديث ما يعضده من آثار الصحابة، لا سيما الخلفاء الراشدين منهم، كأبي بكر كما في "موطأ الإمام مالك" و"سنن البيهقي" (4/95) وصححه، وورد عن عثمان كما في "موطأ مالك" والبيهقي أيضًا (4/95) وصححه، وورد عن علي، كما في "مصنف ابن أبي شيبة"، وغيرهم من الصحابة.</w:t>
      </w:r>
    </w:p>
    <w:p w:rsidR="00992458" w:rsidRPr="007E726F" w:rsidRDefault="00992458" w:rsidP="007E726F">
      <w:pPr>
        <w:pStyle w:val="FootnoteText"/>
        <w:rPr>
          <w:u w:val="none"/>
          <w:rtl/>
        </w:rPr>
      </w:pPr>
      <w:r w:rsidRPr="007E726F">
        <w:rPr>
          <w:u w:val="none"/>
          <w:rtl/>
        </w:rPr>
        <w:t>ولحديث عائشة شاهدٌ من حديث علي عند أبي دواد (1573)، قال عنه ابن حجر (في "التلخيص" 2/156): "حديث علي لا بأس بإسناده، والآثار تعضده؛ فيصلح للحجة".</w:t>
      </w:r>
    </w:p>
  </w:footnote>
  <w:footnote w:id="74">
    <w:p w:rsidR="00992458" w:rsidRPr="007E726F" w:rsidRDefault="00992458" w:rsidP="007E726F">
      <w:pPr>
        <w:pStyle w:val="FootnoteText"/>
        <w:rPr>
          <w:u w:val="none"/>
        </w:rPr>
      </w:pPr>
      <w:r w:rsidRPr="007E726F">
        <w:rPr>
          <w:rStyle w:val="FootnoteReference"/>
          <w:u w:val="none"/>
        </w:rPr>
        <w:footnoteRef/>
      </w:r>
      <w:r w:rsidRPr="007E726F">
        <w:rPr>
          <w:u w:val="none"/>
          <w:rtl/>
        </w:rPr>
        <w:t xml:space="preserve"> سورة البقرة، الآية 267،</w:t>
      </w:r>
    </w:p>
  </w:footnote>
  <w:footnote w:id="75">
    <w:p w:rsidR="00992458" w:rsidRPr="007E726F" w:rsidRDefault="00992458" w:rsidP="007E726F">
      <w:pPr>
        <w:shd w:val="clear" w:color="auto" w:fill="FFFFFF"/>
        <w:bidi/>
        <w:spacing w:before="100" w:beforeAutospacing="1" w:after="100" w:afterAutospacing="1" w:line="240" w:lineRule="auto"/>
        <w:jc w:val="left"/>
        <w:rPr>
          <w:rFonts w:cs="Traditional Arabic"/>
          <w:sz w:val="28"/>
          <w:szCs w:val="28"/>
        </w:rPr>
      </w:pPr>
      <w:r w:rsidRPr="007E726F">
        <w:rPr>
          <w:rStyle w:val="FootnoteReference"/>
          <w:rFonts w:cs="Traditional Arabic"/>
          <w:sz w:val="28"/>
          <w:szCs w:val="28"/>
        </w:rPr>
        <w:footnoteRef/>
      </w:r>
      <w:r w:rsidRPr="007E726F">
        <w:rPr>
          <w:rFonts w:cs="Traditional Arabic"/>
          <w:sz w:val="28"/>
          <w:szCs w:val="28"/>
          <w:rtl/>
        </w:rPr>
        <w:t xml:space="preserve"> يقول الشافعى في،كتابه  الأم، (بيروت – لبنان، دار المعرفة)، المجلد الأول، الجزء الثانى، ص 46. : " والعروض التى لم تُشترى للتجارة من الأموال ليس فيها زكاة كثرت أو قلت وكذلك كل مال لا يُراد بشئ منه التجارة فلا زكاة عليه فى شئ منه...".ويقول الكاسانى في كتابه  بدائع الصنائع فى ترتيب الشرائع ( بيروت – لبنان، دار الكتب العلمية، الطبعة الثانية، 1406ه – 1986م)، الجزء الثانى، ص 13. " وأما آلات الصناع وأمتعة التجارة فلا تكون مالاً التجارة لأنها لا تباع مع الأمتعة"</w:t>
      </w:r>
      <w:hyperlink r:id="rId3" w:anchor="_ftn27" w:history="1">
        <w:r w:rsidRPr="007E726F">
          <w:rPr>
            <w:rFonts w:cs="Traditional Arabic"/>
            <w:sz w:val="28"/>
            <w:szCs w:val="28"/>
            <w:rtl/>
          </w:rPr>
          <w:t>.</w:t>
        </w:r>
      </w:hyperlink>
      <w:r w:rsidRPr="007E726F">
        <w:rPr>
          <w:rFonts w:cs="Traditional Arabic"/>
          <w:sz w:val="28"/>
          <w:szCs w:val="28"/>
          <w:rtl/>
        </w:rPr>
        <w:t>كما يقول العاصم النجدى في  حاشية الروض المربع شرح زاد المستقنع ( الطبعة الثانية، 1403 ه)، المجلد الثالث، ص 165 " لا خلاف فى عدم وجوب الزكاة فى العبد والفرس ودور السُّكنى وأثاث المنزل ودواب وعبيد الخدمة، وسلاح الاستعمال ". ثم يُضيف " وهو قول العلماء من السلف والخلف "، ويبرر ذلك بقوله: " فسائر أموال القنية مشغولة بالحاجة الأصلية، وليست بنامية أيضاً، وكل منهما مانع من وجوب الزكاة".   ويقول ابن عابدين ، في رد المحتار على الدر المختار (بيروت- لبنان، دار الكتب العلمية)، الجزء الثانى،  ص6: " وليس فى دور السكنى وثياب البدن وأثاث المنازل ودواب الركوب وعبيد الخدمة وسلاح الاستعمال زكاة لأنها مشغولة بالحاجة الأصلية وليست بنامية أيضا".كما يقول ابن قُدامة في المُغنى ( القاهرة، هجر للطباعة والنشر والتوزيع والإعلان، الطبعة الثانية، 1412ه،- 1992م )، الجزء الرابع، ص222: " الزكاة تسقط عما أُعِدَّ للاستعمال لصرفه عن وجوه النماء".</w:t>
      </w:r>
    </w:p>
  </w:footnote>
  <w:footnote w:id="76">
    <w:p w:rsidR="00992458" w:rsidRPr="007E726F" w:rsidRDefault="00992458" w:rsidP="007E726F">
      <w:pPr>
        <w:pStyle w:val="FootnoteText"/>
        <w:rPr>
          <w:u w:val="none"/>
          <w:rtl/>
        </w:rPr>
      </w:pPr>
      <w:r w:rsidRPr="007E726F">
        <w:rPr>
          <w:u w:val="none"/>
        </w:rPr>
        <w:footnoteRef/>
      </w:r>
      <w:r w:rsidRPr="007E726F">
        <w:rPr>
          <w:u w:val="none"/>
          <w:rtl/>
        </w:rPr>
        <w:t xml:space="preserve"> ويرى أصحاب هذا القول وجوب الزكاة فى الأصول الثابتة التشغيلية، واستدلوا على ذلك بعموم قول الحق تبارك وتعالى:" خُذْ مِنْ أَمْوَالِهِمْ صَدَقَةً"سورة التوبة الاية : 103. وبأن سكوت نصوص التشريع عنها ليس دليلاً للمنع. وبأن تزكية وتطهير نفوس وأموال المسلمين من مقاصد الزكاة، وهذه التزكية لا تتحقق بإعفاء الأصول الثابتة الظاهرة للفقير. كما أضافوا بأن قيمة الأصول الثابتة ضخمة وإعفاءها يعنى انخفاض الحصيلة، وبأن الأموال التى ذكرتها كتب الفقه لا تكاد تفى إلا بالنذر اليسير من حاجات الفقراء   أنظر : منذر قحف، زكاة الأصول الاستثمارية الثابتة، ( أبحاث وأعمال الندوة الخامسة لقضايا الزكاة المعاصرة، لبنان،  18-20 ذى القعدة   1415هـ، الموافق  18-20 ابريل 1995م).</w:t>
      </w:r>
    </w:p>
    <w:p w:rsidR="00992458" w:rsidRPr="007E726F" w:rsidRDefault="00992458" w:rsidP="007E726F">
      <w:pPr>
        <w:pStyle w:val="FootnoteText"/>
        <w:rPr>
          <w:u w:val="none"/>
        </w:rPr>
      </w:pPr>
      <w:r w:rsidRPr="007E726F">
        <w:rPr>
          <w:u w:val="none"/>
          <w:rtl/>
        </w:rPr>
        <w:t>     ووفقاً لهذا الرأى، يكون المقصود بالقنية فى أقوال الفقهاء،"القنية الاستعمالية" أى ما يستعمله الفرد وأسرته من ملبس ومسكن وأثاث ووسيلة انتقال ولا تتعدى ذلك إلى ما تستعمله المنشآت من أصول ثابتة كالأراضى والمبانى والسيارات ونحو ذلك.</w:t>
      </w:r>
    </w:p>
  </w:footnote>
  <w:footnote w:id="77">
    <w:p w:rsidR="00992458" w:rsidRPr="007E726F" w:rsidRDefault="00992458" w:rsidP="007E726F">
      <w:pPr>
        <w:pStyle w:val="FootnoteText"/>
        <w:rPr>
          <w:u w:val="none"/>
        </w:rPr>
      </w:pPr>
      <w:r w:rsidRPr="007E726F">
        <w:rPr>
          <w:rStyle w:val="FootnoteReference"/>
          <w:u w:val="none"/>
        </w:rPr>
        <w:footnoteRef/>
      </w:r>
      <w:r w:rsidRPr="007E726F">
        <w:rPr>
          <w:u w:val="none"/>
          <w:rtl/>
        </w:rPr>
        <w:t xml:space="preserve"> الحديث متفق عليه </w:t>
      </w:r>
    </w:p>
  </w:footnote>
  <w:footnote w:id="78">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أنظر : عصام أبو النصر ، الأُسس المحاسبية والمعالجات الزكوية للمخصصات، بحث منشور على شبكة الإنترنيت .</w:t>
      </w:r>
    </w:p>
  </w:footnote>
  <w:footnote w:id="79">
    <w:p w:rsidR="00992458" w:rsidRPr="007E726F" w:rsidRDefault="00992458" w:rsidP="007E726F">
      <w:pPr>
        <w:bidi/>
        <w:spacing w:line="240" w:lineRule="auto"/>
        <w:jc w:val="left"/>
        <w:rPr>
          <w:rFonts w:cs="Traditional Arabic"/>
          <w:sz w:val="28"/>
          <w:szCs w:val="28"/>
        </w:rPr>
      </w:pPr>
      <w:r w:rsidRPr="007E726F">
        <w:rPr>
          <w:rFonts w:cs="Traditional Arabic"/>
          <w:sz w:val="28"/>
          <w:szCs w:val="28"/>
          <w:rtl/>
        </w:rPr>
        <w:t>(</w:t>
      </w:r>
      <w:r w:rsidRPr="007E726F">
        <w:rPr>
          <w:rStyle w:val="FootnoteReference"/>
          <w:rFonts w:cs="Traditional Arabic"/>
          <w:sz w:val="28"/>
          <w:szCs w:val="28"/>
        </w:rPr>
        <w:footnoteRef/>
      </w:r>
      <w:r w:rsidRPr="007E726F">
        <w:rPr>
          <w:rFonts w:cs="Traditional Arabic"/>
          <w:sz w:val="28"/>
          <w:szCs w:val="28"/>
        </w:rPr>
        <w:t xml:space="preserve"> </w:t>
      </w:r>
      <w:r w:rsidRPr="007E726F">
        <w:rPr>
          <w:rFonts w:cs="Traditional Arabic"/>
          <w:sz w:val="28"/>
          <w:szCs w:val="28"/>
          <w:rtl/>
        </w:rPr>
        <w:t>)محمد بن ادريس الشافعى ، </w:t>
      </w:r>
      <w:r w:rsidRPr="007E726F">
        <w:rPr>
          <w:rFonts w:cs="Traditional Arabic"/>
          <w:b/>
          <w:bCs/>
          <w:sz w:val="28"/>
          <w:szCs w:val="28"/>
          <w:rtl/>
        </w:rPr>
        <w:t>الأم</w:t>
      </w:r>
      <w:r w:rsidRPr="007E726F">
        <w:rPr>
          <w:rFonts w:cs="Traditional Arabic"/>
          <w:sz w:val="28"/>
          <w:szCs w:val="28"/>
          <w:rtl/>
        </w:rPr>
        <w:t> ( كتاب الشعب)، الجزء الأول، ص39.</w:t>
      </w:r>
    </w:p>
  </w:footnote>
  <w:footnote w:id="80">
    <w:p w:rsidR="00992458" w:rsidRPr="007E726F" w:rsidRDefault="00992458" w:rsidP="007E726F">
      <w:pPr>
        <w:bidi/>
        <w:spacing w:line="240" w:lineRule="auto"/>
        <w:jc w:val="left"/>
        <w:rPr>
          <w:rFonts w:cs="Traditional Arabic"/>
          <w:sz w:val="28"/>
          <w:szCs w:val="28"/>
        </w:rPr>
      </w:pPr>
      <w:r w:rsidRPr="007E726F">
        <w:rPr>
          <w:rFonts w:cs="Traditional Arabic"/>
          <w:sz w:val="28"/>
          <w:szCs w:val="28"/>
          <w:rtl/>
        </w:rPr>
        <w:t>(</w:t>
      </w:r>
      <w:r w:rsidRPr="007E726F">
        <w:rPr>
          <w:rStyle w:val="FootnoteReference"/>
          <w:rFonts w:cs="Traditional Arabic"/>
          <w:sz w:val="28"/>
          <w:szCs w:val="28"/>
        </w:rPr>
        <w:footnoteRef/>
      </w:r>
      <w:r w:rsidRPr="007E726F">
        <w:rPr>
          <w:rFonts w:cs="Traditional Arabic"/>
          <w:sz w:val="28"/>
          <w:szCs w:val="28"/>
          <w:rtl/>
        </w:rPr>
        <w:t>)</w:t>
      </w:r>
      <w:r w:rsidRPr="007E726F">
        <w:rPr>
          <w:rFonts w:cs="Traditional Arabic"/>
          <w:sz w:val="28"/>
          <w:szCs w:val="28"/>
        </w:rPr>
        <w:t xml:space="preserve"> </w:t>
      </w:r>
      <w:r w:rsidRPr="007E726F">
        <w:rPr>
          <w:rFonts w:cs="Traditional Arabic"/>
          <w:sz w:val="28"/>
          <w:szCs w:val="28"/>
          <w:rtl/>
        </w:rPr>
        <w:t>ابن قدامة، </w:t>
      </w:r>
      <w:r w:rsidRPr="007E726F">
        <w:rPr>
          <w:rFonts w:cs="Traditional Arabic"/>
          <w:b/>
          <w:bCs/>
          <w:sz w:val="28"/>
          <w:szCs w:val="28"/>
          <w:rtl/>
        </w:rPr>
        <w:t>المغنى </w:t>
      </w:r>
      <w:r w:rsidRPr="007E726F">
        <w:rPr>
          <w:rFonts w:cs="Traditional Arabic"/>
          <w:sz w:val="28"/>
          <w:szCs w:val="28"/>
          <w:rtl/>
        </w:rPr>
        <w:t>( الطبعة الثانية؛ دار هجر للطباع والنشر والتوزيع: تحقيق د. عبد الله عبد المحسنالتركى،د. عبد الفتاح محمد الحلو، 1412هـ ـ 1992مـ ) ، الجزء الرابع، ص222.ـ  ابن عابدين ، </w:t>
      </w:r>
      <w:r w:rsidRPr="007E726F">
        <w:rPr>
          <w:rFonts w:cs="Traditional Arabic"/>
          <w:b/>
          <w:bCs/>
          <w:sz w:val="28"/>
          <w:szCs w:val="28"/>
          <w:rtl/>
        </w:rPr>
        <w:t>رد المحتار على الدر المختار</w:t>
      </w:r>
      <w:r w:rsidRPr="007E726F">
        <w:rPr>
          <w:rFonts w:cs="Traditional Arabic"/>
          <w:sz w:val="28"/>
          <w:szCs w:val="28"/>
          <w:rtl/>
        </w:rPr>
        <w:t> ( لبنان ـ بيروت: دار الكتب العلمية)، الجزء الثانى، ص 6.</w:t>
      </w:r>
    </w:p>
  </w:footnote>
  <w:footnote w:id="81">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)ابن الهمام الحنفى</w:t>
      </w:r>
      <w:r w:rsidRPr="007E726F">
        <w:rPr>
          <w:b/>
          <w:bCs/>
          <w:u w:val="none"/>
          <w:rtl/>
        </w:rPr>
        <w:t>، شرح فتح القدير</w:t>
      </w:r>
      <w:r w:rsidRPr="007E726F">
        <w:rPr>
          <w:u w:val="none"/>
          <w:rtl/>
        </w:rPr>
        <w:t> ( شركة ومطبعة البابى الحلبى) ، الجزء الثانى، ص 162.</w:t>
      </w:r>
      <w:r w:rsidRPr="007E726F">
        <w:rPr>
          <w:u w:val="none"/>
        </w:rPr>
        <w:t xml:space="preserve"> </w:t>
      </w:r>
    </w:p>
  </w:footnote>
  <w:footnote w:id="82">
    <w:p w:rsidR="00992458" w:rsidRPr="007E726F" w:rsidRDefault="00992458" w:rsidP="007E726F">
      <w:pPr>
        <w:bidi/>
        <w:spacing w:line="240" w:lineRule="auto"/>
        <w:jc w:val="left"/>
        <w:rPr>
          <w:rFonts w:cs="Traditional Arabic"/>
          <w:sz w:val="28"/>
          <w:szCs w:val="28"/>
        </w:rPr>
      </w:pPr>
      <w:r w:rsidRPr="007E726F">
        <w:rPr>
          <w:rFonts w:cs="Traditional Arabic"/>
          <w:sz w:val="28"/>
          <w:szCs w:val="28"/>
          <w:rtl/>
        </w:rPr>
        <w:t>(</w:t>
      </w:r>
      <w:r w:rsidRPr="007E726F">
        <w:rPr>
          <w:rStyle w:val="FootnoteReference"/>
          <w:rFonts w:cs="Traditional Arabic"/>
          <w:sz w:val="28"/>
          <w:szCs w:val="28"/>
        </w:rPr>
        <w:footnoteRef/>
      </w:r>
      <w:r w:rsidRPr="007E726F">
        <w:rPr>
          <w:rFonts w:cs="Traditional Arabic"/>
          <w:sz w:val="28"/>
          <w:szCs w:val="28"/>
          <w:rtl/>
        </w:rPr>
        <w:t>)</w:t>
      </w:r>
      <w:r w:rsidRPr="007E726F">
        <w:rPr>
          <w:rFonts w:cs="Traditional Arabic"/>
          <w:sz w:val="28"/>
          <w:szCs w:val="28"/>
        </w:rPr>
        <w:t xml:space="preserve"> </w:t>
      </w:r>
      <w:r w:rsidRPr="007E726F">
        <w:rPr>
          <w:rFonts w:cs="Traditional Arabic"/>
          <w:sz w:val="28"/>
          <w:szCs w:val="28"/>
          <w:rtl/>
        </w:rPr>
        <w:t xml:space="preserve">فخر الدين عثمان بن على الزيلعى الحنفى، </w:t>
      </w:r>
      <w:r w:rsidRPr="007E726F">
        <w:rPr>
          <w:rFonts w:cs="Traditional Arabic"/>
          <w:b/>
          <w:bCs/>
          <w:sz w:val="28"/>
          <w:szCs w:val="28"/>
          <w:rtl/>
        </w:rPr>
        <w:t>تبيين الحقائق شرح كنز الدقائق</w:t>
      </w:r>
      <w:r w:rsidRPr="007E726F">
        <w:rPr>
          <w:rFonts w:cs="Traditional Arabic"/>
          <w:sz w:val="28"/>
          <w:szCs w:val="28"/>
          <w:rtl/>
        </w:rPr>
        <w:t> ( لبنان: دار المعرفة للطباعة والنشر)، الجزء الأول، ص253. ابن عابدين ، </w:t>
      </w:r>
      <w:r w:rsidRPr="007E726F">
        <w:rPr>
          <w:rFonts w:cs="Traditional Arabic"/>
          <w:b/>
          <w:bCs/>
          <w:sz w:val="28"/>
          <w:szCs w:val="28"/>
          <w:rtl/>
        </w:rPr>
        <w:t>رد المحتار على الدر المختار</w:t>
      </w:r>
      <w:r w:rsidRPr="007E726F">
        <w:rPr>
          <w:rFonts w:cs="Traditional Arabic"/>
          <w:sz w:val="28"/>
          <w:szCs w:val="28"/>
          <w:rtl/>
        </w:rPr>
        <w:t> ، مرجع سابق، الجزء الثانى، ص 6.</w:t>
      </w:r>
    </w:p>
  </w:footnote>
  <w:footnote w:id="83">
    <w:p w:rsidR="00992458" w:rsidRPr="007E726F" w:rsidRDefault="00992458" w:rsidP="007E726F">
      <w:pPr>
        <w:bidi/>
        <w:spacing w:line="240" w:lineRule="auto"/>
        <w:jc w:val="left"/>
        <w:rPr>
          <w:rFonts w:cs="Traditional Arabic"/>
          <w:sz w:val="28"/>
          <w:szCs w:val="28"/>
          <w:rtl/>
        </w:rPr>
      </w:pPr>
      <w:r w:rsidRPr="007E726F">
        <w:rPr>
          <w:rFonts w:cs="Traditional Arabic"/>
          <w:sz w:val="28"/>
          <w:szCs w:val="28"/>
          <w:rtl/>
        </w:rPr>
        <w:t>(</w:t>
      </w:r>
      <w:r w:rsidRPr="007E726F">
        <w:rPr>
          <w:rStyle w:val="FootnoteReference"/>
          <w:rFonts w:cs="Traditional Arabic"/>
          <w:sz w:val="28"/>
          <w:szCs w:val="28"/>
        </w:rPr>
        <w:footnoteRef/>
      </w:r>
      <w:r w:rsidRPr="007E726F">
        <w:rPr>
          <w:rFonts w:cs="Traditional Arabic"/>
          <w:sz w:val="28"/>
          <w:szCs w:val="28"/>
          <w:rtl/>
        </w:rPr>
        <w:t>)</w:t>
      </w:r>
      <w:r w:rsidRPr="007E726F">
        <w:rPr>
          <w:rFonts w:cs="Traditional Arabic"/>
          <w:sz w:val="28"/>
          <w:szCs w:val="28"/>
        </w:rPr>
        <w:t xml:space="preserve"> </w:t>
      </w:r>
      <w:r w:rsidRPr="007E726F">
        <w:rPr>
          <w:rFonts w:cs="Traditional Arabic"/>
          <w:sz w:val="28"/>
          <w:szCs w:val="28"/>
          <w:rtl/>
        </w:rPr>
        <w:t>محمد محمد السيد الجزار، مرجع سابق، ص 45.</w:t>
      </w:r>
    </w:p>
    <w:p w:rsidR="00992458" w:rsidRPr="007E726F" w:rsidRDefault="00992458" w:rsidP="007E726F">
      <w:pPr>
        <w:pStyle w:val="FootnoteText"/>
        <w:rPr>
          <w:u w:val="none"/>
        </w:rPr>
      </w:pPr>
    </w:p>
  </w:footnote>
  <w:footnote w:id="84">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w:t>
      </w:r>
      <w:r w:rsidRPr="007E726F">
        <w:rPr>
          <w:u w:val="none"/>
        </w:rPr>
        <w:t xml:space="preserve"> </w:t>
      </w:r>
      <w:r w:rsidRPr="007E726F">
        <w:rPr>
          <w:u w:val="none"/>
          <w:rtl/>
        </w:rPr>
        <w:t>د. حسن محمد أبو زيد ، مرجع سابق، ص 108</w:t>
      </w:r>
    </w:p>
  </w:footnote>
  <w:footnote w:id="85">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w:t>
      </w:r>
      <w:r w:rsidRPr="007E726F">
        <w:rPr>
          <w:u w:val="none"/>
        </w:rPr>
        <w:t xml:space="preserve"> </w:t>
      </w:r>
      <w:r w:rsidRPr="007E726F">
        <w:rPr>
          <w:u w:val="none"/>
          <w:rtl/>
        </w:rPr>
        <w:t>المرجع سابق ، ص 108.</w:t>
      </w:r>
    </w:p>
  </w:footnote>
  <w:footnote w:id="86">
    <w:p w:rsidR="00992458" w:rsidRPr="007E726F" w:rsidRDefault="00992458" w:rsidP="007E726F">
      <w:pPr>
        <w:bidi/>
        <w:spacing w:line="240" w:lineRule="auto"/>
        <w:jc w:val="left"/>
        <w:rPr>
          <w:rFonts w:cs="Traditional Arabic"/>
          <w:sz w:val="28"/>
          <w:szCs w:val="28"/>
        </w:rPr>
      </w:pPr>
      <w:r w:rsidRPr="007E726F">
        <w:rPr>
          <w:rFonts w:cs="Traditional Arabic"/>
          <w:sz w:val="28"/>
          <w:szCs w:val="28"/>
          <w:rtl/>
        </w:rPr>
        <w:t>(</w:t>
      </w:r>
      <w:r w:rsidRPr="007E726F">
        <w:rPr>
          <w:rStyle w:val="FootnoteReference"/>
          <w:rFonts w:cs="Traditional Arabic"/>
          <w:sz w:val="28"/>
          <w:szCs w:val="28"/>
        </w:rPr>
        <w:footnoteRef/>
      </w:r>
      <w:r w:rsidRPr="007E726F">
        <w:rPr>
          <w:rFonts w:cs="Traditional Arabic"/>
          <w:sz w:val="28"/>
          <w:szCs w:val="28"/>
          <w:rtl/>
        </w:rPr>
        <w:t>)  عزت الشيخ، </w:t>
      </w:r>
      <w:r w:rsidRPr="007E726F">
        <w:rPr>
          <w:rFonts w:cs="Traditional Arabic"/>
          <w:b/>
          <w:bCs/>
          <w:sz w:val="28"/>
          <w:szCs w:val="28"/>
          <w:rtl/>
        </w:rPr>
        <w:t xml:space="preserve">دراسات فى المراجعة </w:t>
      </w:r>
      <w:r w:rsidRPr="007E726F">
        <w:rPr>
          <w:rFonts w:cs="Traditional Arabic"/>
          <w:sz w:val="28"/>
          <w:szCs w:val="28"/>
          <w:rtl/>
        </w:rPr>
        <w:t>الطبعة الثالثة؛( دار الكتاب الجامعى، 1983)، ص 90 .</w:t>
      </w:r>
    </w:p>
  </w:footnote>
  <w:footnote w:id="87">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w:t>
      </w:r>
      <w:r w:rsidRPr="007E726F">
        <w:rPr>
          <w:u w:val="none"/>
        </w:rPr>
        <w:t xml:space="preserve"> </w:t>
      </w:r>
      <w:r w:rsidRPr="007E726F">
        <w:rPr>
          <w:u w:val="none"/>
          <w:rtl/>
        </w:rPr>
        <w:t>الديون المعدومة ذلك العبء التقديرى الذى يجب تحميله على إيرادات الفترة بهدف مواجهة الخسارة المؤكدة الناتجة عن عدم إمكانية تحصيل كامل المبالغ المستحقة على المدينين</w:t>
      </w:r>
      <w:r w:rsidRPr="007E726F">
        <w:rPr>
          <w:u w:val="none"/>
        </w:rPr>
        <w:t>.</w:t>
      </w:r>
    </w:p>
  </w:footnote>
  <w:footnote w:id="88">
    <w:p w:rsidR="00992458" w:rsidRPr="007E726F" w:rsidRDefault="00992458" w:rsidP="007E726F">
      <w:pPr>
        <w:bidi/>
        <w:spacing w:line="240" w:lineRule="auto"/>
        <w:jc w:val="left"/>
        <w:rPr>
          <w:rFonts w:cs="Traditional Arabic"/>
          <w:sz w:val="28"/>
          <w:szCs w:val="28"/>
        </w:rPr>
      </w:pPr>
      <w:r w:rsidRPr="007E726F">
        <w:rPr>
          <w:rFonts w:cs="Traditional Arabic"/>
          <w:sz w:val="28"/>
          <w:szCs w:val="28"/>
          <w:rtl/>
          <w:lang w:bidi="ar-EG"/>
        </w:rPr>
        <w:t>(</w:t>
      </w:r>
      <w:r w:rsidRPr="007E726F">
        <w:rPr>
          <w:rStyle w:val="FootnoteReference"/>
          <w:rFonts w:cs="Traditional Arabic"/>
          <w:sz w:val="28"/>
          <w:szCs w:val="28"/>
        </w:rPr>
        <w:footnoteRef/>
      </w:r>
      <w:r w:rsidRPr="007E726F">
        <w:rPr>
          <w:rFonts w:cs="Traditional Arabic"/>
          <w:sz w:val="28"/>
          <w:szCs w:val="28"/>
          <w:rtl/>
        </w:rPr>
        <w:t>) أبو عبيد القاسم بن سلام، </w:t>
      </w:r>
      <w:r w:rsidRPr="007E726F">
        <w:rPr>
          <w:rFonts w:cs="Traditional Arabic"/>
          <w:b/>
          <w:bCs/>
          <w:sz w:val="28"/>
          <w:szCs w:val="28"/>
          <w:rtl/>
        </w:rPr>
        <w:t>الأموال (</w:t>
      </w:r>
      <w:r w:rsidRPr="007E726F">
        <w:rPr>
          <w:rFonts w:cs="Traditional Arabic"/>
          <w:sz w:val="28"/>
          <w:szCs w:val="28"/>
          <w:rtl/>
        </w:rPr>
        <w:t xml:space="preserve"> القاهرة:مكتبة الكليات الأزهرية ـ دار الفكر العربى،1401هـ 1981م)، ص393.</w:t>
      </w:r>
    </w:p>
  </w:footnote>
  <w:footnote w:id="89">
    <w:p w:rsidR="00992458" w:rsidRPr="007E726F" w:rsidRDefault="00992458" w:rsidP="007E726F">
      <w:pPr>
        <w:bidi/>
        <w:spacing w:line="240" w:lineRule="auto"/>
        <w:jc w:val="left"/>
        <w:rPr>
          <w:rFonts w:cs="Traditional Arabic"/>
          <w:sz w:val="28"/>
          <w:szCs w:val="28"/>
        </w:rPr>
      </w:pPr>
      <w:r w:rsidRPr="007E726F">
        <w:rPr>
          <w:rFonts w:cs="Traditional Arabic"/>
          <w:sz w:val="28"/>
          <w:szCs w:val="28"/>
          <w:rtl/>
        </w:rPr>
        <w:t>(</w:t>
      </w:r>
      <w:r w:rsidRPr="007E726F">
        <w:rPr>
          <w:rStyle w:val="FootnoteReference"/>
          <w:rFonts w:cs="Traditional Arabic"/>
          <w:sz w:val="28"/>
          <w:szCs w:val="28"/>
        </w:rPr>
        <w:footnoteRef/>
      </w:r>
      <w:r w:rsidRPr="007E726F">
        <w:rPr>
          <w:rFonts w:cs="Traditional Arabic"/>
          <w:sz w:val="28"/>
          <w:szCs w:val="28"/>
          <w:rtl/>
        </w:rPr>
        <w:t>)عبد الرحمن بن مجمد بن قاسم العاصمى النجدى، </w:t>
      </w:r>
      <w:r w:rsidRPr="007E726F">
        <w:rPr>
          <w:rFonts w:cs="Traditional Arabic"/>
          <w:b/>
          <w:bCs/>
          <w:sz w:val="28"/>
          <w:szCs w:val="28"/>
          <w:rtl/>
        </w:rPr>
        <w:t>حاشية الروض المربع شرح زاد المستقنع</w:t>
      </w:r>
      <w:r w:rsidRPr="007E726F">
        <w:rPr>
          <w:rFonts w:cs="Traditional Arabic"/>
          <w:sz w:val="28"/>
          <w:szCs w:val="28"/>
          <w:rtl/>
        </w:rPr>
        <w:t>، (الطبعةالثالثة؛ بيروت: دار المعرفة للطباعة والنشر،1398هـ ـ 1978م)، الجزء الثانى، ص174</w:t>
      </w:r>
      <w:r w:rsidRPr="007E726F">
        <w:rPr>
          <w:rFonts w:cs="Traditional Arabic"/>
          <w:sz w:val="28"/>
          <w:szCs w:val="28"/>
        </w:rPr>
        <w:t xml:space="preserve"> </w:t>
      </w:r>
      <w:r w:rsidRPr="007E726F">
        <w:rPr>
          <w:rFonts w:cs="Traditional Arabic"/>
          <w:sz w:val="28"/>
          <w:szCs w:val="28"/>
          <w:rtl/>
        </w:rPr>
        <w:t>ـ ابن عابدين ، مرجع سابق، الجزء الثانى، ص 6.ـ ابن قدامة، مرجع سابق، الجزء الرابع، ص270.ـ محمد ابن إدريس الشافعى، مرجع سابق، الجزء الثانى، ص42 .</w:t>
      </w:r>
    </w:p>
  </w:footnote>
  <w:footnote w:id="90">
    <w:p w:rsidR="00992458" w:rsidRPr="007E726F" w:rsidRDefault="00992458" w:rsidP="007E726F">
      <w:pPr>
        <w:bidi/>
        <w:spacing w:line="240" w:lineRule="auto"/>
        <w:jc w:val="left"/>
        <w:rPr>
          <w:rFonts w:cs="Traditional Arabic"/>
          <w:sz w:val="28"/>
          <w:szCs w:val="28"/>
        </w:rPr>
      </w:pPr>
      <w:r w:rsidRPr="007E726F">
        <w:rPr>
          <w:rFonts w:cs="Traditional Arabic"/>
          <w:sz w:val="28"/>
          <w:szCs w:val="28"/>
          <w:rtl/>
        </w:rPr>
        <w:t>(</w:t>
      </w:r>
      <w:r w:rsidRPr="007E726F">
        <w:rPr>
          <w:rStyle w:val="FootnoteReference"/>
          <w:rFonts w:cs="Traditional Arabic"/>
          <w:sz w:val="28"/>
          <w:szCs w:val="28"/>
        </w:rPr>
        <w:footnoteRef/>
      </w:r>
      <w:r w:rsidRPr="007E726F">
        <w:rPr>
          <w:rFonts w:cs="Traditional Arabic"/>
          <w:sz w:val="28"/>
          <w:szCs w:val="28"/>
          <w:rtl/>
        </w:rPr>
        <w:t>)</w:t>
      </w:r>
      <w:r w:rsidRPr="007E726F">
        <w:rPr>
          <w:rFonts w:cs="Traditional Arabic"/>
          <w:sz w:val="28"/>
          <w:szCs w:val="28"/>
        </w:rPr>
        <w:t xml:space="preserve"> </w:t>
      </w:r>
      <w:r w:rsidRPr="007E726F">
        <w:rPr>
          <w:rFonts w:cs="Traditional Arabic"/>
          <w:sz w:val="28"/>
          <w:szCs w:val="28"/>
          <w:rtl/>
        </w:rPr>
        <w:t>عبد الرحمن بن مجمد بن قاسم العاصمى النجدى، مرجع سابق، الجزء الثالث، ص174.ـ ابن الهمام الحنفى، </w:t>
      </w:r>
      <w:r w:rsidRPr="007E726F">
        <w:rPr>
          <w:rFonts w:cs="Traditional Arabic"/>
          <w:b/>
          <w:bCs/>
          <w:sz w:val="28"/>
          <w:szCs w:val="28"/>
          <w:rtl/>
        </w:rPr>
        <w:t>شرح فتح القدير</w:t>
      </w:r>
      <w:r w:rsidRPr="007E726F">
        <w:rPr>
          <w:rFonts w:cs="Traditional Arabic"/>
          <w:sz w:val="28"/>
          <w:szCs w:val="28"/>
          <w:rtl/>
        </w:rPr>
        <w:t>،( شركة ومطبعة مصطفى البابى الحلبى)، الجزء الثانى، ص 166.</w:t>
      </w:r>
    </w:p>
  </w:footnote>
  <w:footnote w:id="91">
    <w:p w:rsidR="00992458" w:rsidRPr="007E726F" w:rsidRDefault="00992458" w:rsidP="007E726F">
      <w:pPr>
        <w:bidi/>
        <w:spacing w:line="240" w:lineRule="auto"/>
        <w:jc w:val="left"/>
        <w:rPr>
          <w:rFonts w:cs="Traditional Arabic"/>
          <w:sz w:val="28"/>
          <w:szCs w:val="28"/>
        </w:rPr>
      </w:pPr>
      <w:r w:rsidRPr="007E726F">
        <w:rPr>
          <w:rFonts w:cs="Traditional Arabic"/>
          <w:sz w:val="28"/>
          <w:szCs w:val="28"/>
          <w:rtl/>
        </w:rPr>
        <w:t xml:space="preserve"> (</w:t>
      </w:r>
      <w:r w:rsidRPr="007E726F">
        <w:rPr>
          <w:rStyle w:val="FootnoteReference"/>
          <w:rFonts w:cs="Traditional Arabic"/>
          <w:sz w:val="28"/>
          <w:szCs w:val="28"/>
        </w:rPr>
        <w:footnoteRef/>
      </w:r>
      <w:r w:rsidRPr="007E726F">
        <w:rPr>
          <w:rFonts w:cs="Traditional Arabic"/>
          <w:sz w:val="28"/>
          <w:szCs w:val="28"/>
          <w:rtl/>
        </w:rPr>
        <w:t>) ابن حزم الأندلسى، المحلى( مصر: مطبعة الإمام)، المجلد الثالث، الجزء الخامس، ص 395. علاء الدين أبى بكر بن مسعود الكاسانى، بدائع الصنائع فى ترتيب الشرائع (مصر: الناشر: زكريا على يوسف)، الجزء الثانى، ص 826.</w:t>
      </w:r>
    </w:p>
  </w:footnote>
  <w:footnote w:id="92">
    <w:p w:rsidR="00992458" w:rsidRPr="007E726F" w:rsidRDefault="00992458" w:rsidP="007E726F">
      <w:pPr>
        <w:bidi/>
        <w:spacing w:line="240" w:lineRule="auto"/>
        <w:jc w:val="left"/>
        <w:rPr>
          <w:rFonts w:cs="Traditional Arabic"/>
          <w:sz w:val="28"/>
          <w:szCs w:val="28"/>
          <w:rtl/>
        </w:rPr>
      </w:pPr>
      <w:r w:rsidRPr="007E726F">
        <w:rPr>
          <w:rFonts w:cs="Traditional Arabic"/>
          <w:sz w:val="28"/>
          <w:szCs w:val="28"/>
          <w:rtl/>
        </w:rPr>
        <w:t>(</w:t>
      </w:r>
      <w:r w:rsidRPr="007E726F">
        <w:rPr>
          <w:rFonts w:cs="Traditional Arabic"/>
          <w:sz w:val="28"/>
          <w:szCs w:val="28"/>
        </w:rPr>
        <w:footnoteRef/>
      </w:r>
      <w:r w:rsidRPr="007E726F">
        <w:rPr>
          <w:rFonts w:cs="Traditional Arabic"/>
          <w:sz w:val="28"/>
          <w:szCs w:val="28"/>
          <w:rtl/>
        </w:rPr>
        <w:t>)</w:t>
      </w:r>
      <w:r w:rsidRPr="007E726F">
        <w:rPr>
          <w:rFonts w:cs="Traditional Arabic"/>
          <w:sz w:val="28"/>
          <w:szCs w:val="28"/>
        </w:rPr>
        <w:t xml:space="preserve"> </w:t>
      </w:r>
      <w:r w:rsidRPr="007E726F">
        <w:rPr>
          <w:rFonts w:cs="Traditional Arabic"/>
          <w:sz w:val="28"/>
          <w:szCs w:val="28"/>
          <w:rtl/>
        </w:rPr>
        <w:t>منصور بن يونس بن إدريس البهوتى، شرح منتهى الإرادات ( السعودية: نشر وتوزيع إدارة البحوث</w:t>
      </w:r>
      <w:r w:rsidRPr="007E726F">
        <w:rPr>
          <w:rFonts w:cs="Traditional Arabic"/>
          <w:sz w:val="28"/>
          <w:szCs w:val="28"/>
        </w:rPr>
        <w:t xml:space="preserve"> </w:t>
      </w:r>
      <w:r w:rsidRPr="007E726F">
        <w:rPr>
          <w:rFonts w:cs="Traditional Arabic"/>
          <w:sz w:val="28"/>
          <w:szCs w:val="28"/>
          <w:rtl/>
        </w:rPr>
        <w:t>العلمية والإفتاء والدعوة والإرشاد)، الجزء الأول، ص365.ـ عبد الرحمن بن محمد بن قاسم العاصمى النجدى، مرجع سابق، الجزء الثالث،ص173.ـ منصور بن يونس بن إدريس البهوتى، كشاف القناع عن متن الإقناع(مكة: مطبعة الحكومة،1394هـ)،الجزء الثانى، ص200.ـ ابن مفلح، كتاب الفروع ( الطبعة الثالثة؛ بيروت: عالم الكتب، 1388هـ 1967م)، الجزء الثانى،ص324.</w:t>
      </w:r>
    </w:p>
  </w:footnote>
  <w:footnote w:id="93">
    <w:p w:rsidR="00992458" w:rsidRPr="007E726F" w:rsidRDefault="00992458" w:rsidP="007E726F">
      <w:pPr>
        <w:bidi/>
        <w:spacing w:line="240" w:lineRule="auto"/>
        <w:jc w:val="left"/>
        <w:rPr>
          <w:rFonts w:cs="Traditional Arabic"/>
          <w:sz w:val="28"/>
          <w:szCs w:val="28"/>
          <w:rtl/>
        </w:rPr>
      </w:pPr>
      <w:r w:rsidRPr="007E726F">
        <w:rPr>
          <w:rFonts w:cs="Traditional Arabic"/>
          <w:sz w:val="28"/>
          <w:szCs w:val="28"/>
          <w:rtl/>
        </w:rPr>
        <w:t>(</w:t>
      </w:r>
      <w:r w:rsidRPr="007E726F">
        <w:rPr>
          <w:rFonts w:cs="Traditional Arabic"/>
          <w:sz w:val="28"/>
          <w:szCs w:val="28"/>
        </w:rPr>
        <w:footnoteRef/>
      </w:r>
      <w:r w:rsidRPr="007E726F">
        <w:rPr>
          <w:rFonts w:cs="Traditional Arabic"/>
          <w:sz w:val="28"/>
          <w:szCs w:val="28"/>
          <w:rtl/>
        </w:rPr>
        <w:t>)</w:t>
      </w:r>
      <w:r w:rsidRPr="007E726F">
        <w:rPr>
          <w:rFonts w:cs="Traditional Arabic"/>
          <w:sz w:val="28"/>
          <w:szCs w:val="28"/>
        </w:rPr>
        <w:t xml:space="preserve"> </w:t>
      </w:r>
      <w:r w:rsidRPr="007E726F">
        <w:rPr>
          <w:rFonts w:cs="Traditional Arabic"/>
          <w:sz w:val="28"/>
          <w:szCs w:val="28"/>
          <w:rtl/>
        </w:rPr>
        <w:t>مالك بن أنس، المدونة الكبرى ،ج1، ص215.</w:t>
      </w:r>
    </w:p>
  </w:footnote>
  <w:footnote w:id="94">
    <w:p w:rsidR="00992458" w:rsidRPr="007E726F" w:rsidRDefault="00992458" w:rsidP="007E726F">
      <w:pPr>
        <w:bidi/>
        <w:spacing w:line="240" w:lineRule="auto"/>
        <w:jc w:val="left"/>
        <w:rPr>
          <w:rFonts w:cs="Traditional Arabic"/>
          <w:sz w:val="28"/>
          <w:szCs w:val="28"/>
          <w:rtl/>
        </w:rPr>
      </w:pPr>
      <w:r w:rsidRPr="007E726F">
        <w:rPr>
          <w:rFonts w:cs="Traditional Arabic"/>
          <w:sz w:val="28"/>
          <w:szCs w:val="28"/>
          <w:rtl/>
        </w:rPr>
        <w:t>(</w:t>
      </w:r>
      <w:r w:rsidRPr="007E726F">
        <w:rPr>
          <w:rFonts w:cs="Traditional Arabic"/>
          <w:sz w:val="28"/>
          <w:szCs w:val="28"/>
        </w:rPr>
        <w:footnoteRef/>
      </w:r>
      <w:r w:rsidRPr="007E726F">
        <w:rPr>
          <w:rFonts w:cs="Traditional Arabic"/>
          <w:sz w:val="28"/>
          <w:szCs w:val="28"/>
          <w:rtl/>
        </w:rPr>
        <w:t>)</w:t>
      </w:r>
      <w:r w:rsidRPr="007E726F">
        <w:rPr>
          <w:rFonts w:cs="Traditional Arabic"/>
          <w:sz w:val="28"/>
          <w:szCs w:val="28"/>
        </w:rPr>
        <w:t xml:space="preserve"> </w:t>
      </w:r>
      <w:r w:rsidRPr="007E726F">
        <w:rPr>
          <w:rFonts w:cs="Traditional Arabic"/>
          <w:sz w:val="28"/>
          <w:szCs w:val="28"/>
          <w:rtl/>
        </w:rPr>
        <w:t>أنظر:ـ جمال الدين أبى محمد عبد الله بن يوسف الحنفى الزيلعى، </w:t>
      </w:r>
      <w:r w:rsidRPr="007E726F">
        <w:rPr>
          <w:rFonts w:cs="Traditional Arabic"/>
          <w:b/>
          <w:bCs/>
          <w:sz w:val="28"/>
          <w:szCs w:val="28"/>
          <w:rtl/>
        </w:rPr>
        <w:t>تبيين الحقائق شرح كنز الدقائق</w:t>
      </w:r>
      <w:r w:rsidRPr="007E726F">
        <w:rPr>
          <w:rFonts w:cs="Traditional Arabic"/>
          <w:sz w:val="28"/>
          <w:szCs w:val="28"/>
          <w:rtl/>
        </w:rPr>
        <w:t>( دار الحديث)،الجزء الثانى، ص335.ـ إبن رشد، </w:t>
      </w:r>
      <w:r w:rsidRPr="007E726F">
        <w:rPr>
          <w:rFonts w:cs="Traditional Arabic"/>
          <w:b/>
          <w:bCs/>
          <w:sz w:val="28"/>
          <w:szCs w:val="28"/>
          <w:rtl/>
        </w:rPr>
        <w:t>بداية المجتهد ونهاية المقتصد</w:t>
      </w:r>
      <w:r w:rsidRPr="007E726F">
        <w:rPr>
          <w:rFonts w:cs="Traditional Arabic"/>
          <w:sz w:val="28"/>
          <w:szCs w:val="28"/>
          <w:rtl/>
        </w:rPr>
        <w:t> (دار الكتب الحديثة)، الجزء الأول، ص304.ـ أبو عبيد القاسم بن سلام، مرجع سابق، ص 389ـ 392.ـ د. يوسف قاسم، </w:t>
      </w:r>
      <w:r w:rsidRPr="007E726F">
        <w:rPr>
          <w:rFonts w:cs="Traditional Arabic"/>
          <w:b/>
          <w:bCs/>
          <w:sz w:val="28"/>
          <w:szCs w:val="28"/>
          <w:rtl/>
        </w:rPr>
        <w:t>خلاصة أحكام زكاة عروض التجارة والصناعة فى الفقه الاسلامى</w:t>
      </w:r>
      <w:r w:rsidRPr="007E726F">
        <w:rPr>
          <w:rFonts w:cs="Traditional Arabic"/>
          <w:sz w:val="28"/>
          <w:szCs w:val="28"/>
          <w:rtl/>
        </w:rPr>
        <w:t>( دار النهضة العربية،</w:t>
      </w:r>
    </w:p>
    <w:p w:rsidR="00992458" w:rsidRPr="007E726F" w:rsidRDefault="00992458" w:rsidP="007E726F">
      <w:pPr>
        <w:bidi/>
        <w:spacing w:line="240" w:lineRule="auto"/>
        <w:jc w:val="left"/>
        <w:rPr>
          <w:rFonts w:cs="Traditional Arabic"/>
          <w:sz w:val="28"/>
          <w:szCs w:val="28"/>
          <w:rtl/>
        </w:rPr>
      </w:pPr>
      <w:r w:rsidRPr="007E726F">
        <w:rPr>
          <w:rFonts w:cs="Traditional Arabic"/>
          <w:sz w:val="28"/>
          <w:szCs w:val="28"/>
          <w:rtl/>
        </w:rPr>
        <w:t>1400ـ1980)، ص 59.</w:t>
      </w:r>
    </w:p>
  </w:footnote>
  <w:footnote w:id="95">
    <w:p w:rsidR="00992458" w:rsidRPr="007E726F" w:rsidRDefault="00992458" w:rsidP="007E726F">
      <w:pPr>
        <w:bidi/>
        <w:spacing w:line="240" w:lineRule="auto"/>
        <w:jc w:val="left"/>
        <w:rPr>
          <w:rFonts w:cs="Traditional Arabic"/>
          <w:sz w:val="28"/>
          <w:szCs w:val="28"/>
          <w:rtl/>
        </w:rPr>
      </w:pPr>
      <w:r w:rsidRPr="007E726F">
        <w:rPr>
          <w:rFonts w:cs="Traditional Arabic"/>
          <w:sz w:val="28"/>
          <w:szCs w:val="28"/>
          <w:rtl/>
        </w:rPr>
        <w:t>(</w:t>
      </w:r>
      <w:r w:rsidRPr="007E726F">
        <w:rPr>
          <w:rStyle w:val="FootnoteReference"/>
          <w:rFonts w:cs="Traditional Arabic"/>
          <w:sz w:val="28"/>
          <w:szCs w:val="28"/>
        </w:rPr>
        <w:footnoteRef/>
      </w:r>
      <w:r w:rsidRPr="007E726F">
        <w:rPr>
          <w:rFonts w:cs="Traditional Arabic"/>
          <w:sz w:val="28"/>
          <w:szCs w:val="28"/>
          <w:rtl/>
        </w:rPr>
        <w:t>)</w:t>
      </w:r>
      <w:r w:rsidRPr="007E726F">
        <w:rPr>
          <w:rFonts w:cs="Traditional Arabic"/>
          <w:sz w:val="28"/>
          <w:szCs w:val="28"/>
        </w:rPr>
        <w:t xml:space="preserve"> </w:t>
      </w:r>
      <w:r w:rsidRPr="007E726F">
        <w:rPr>
          <w:rFonts w:cs="Traditional Arabic"/>
          <w:sz w:val="28"/>
          <w:szCs w:val="28"/>
          <w:rtl/>
        </w:rPr>
        <w:t xml:space="preserve">الهيئة الشرعية العالمية للزكاة، </w:t>
      </w:r>
      <w:r w:rsidRPr="007E726F">
        <w:rPr>
          <w:rFonts w:cs="Traditional Arabic"/>
          <w:b/>
          <w:bCs/>
          <w:sz w:val="28"/>
          <w:szCs w:val="28"/>
          <w:rtl/>
        </w:rPr>
        <w:t>تعديلات الإرشادات لمحاسبة زكاة الشركات</w:t>
      </w:r>
      <w:r w:rsidRPr="007E726F">
        <w:rPr>
          <w:rFonts w:cs="Traditional Arabic"/>
          <w:sz w:val="28"/>
          <w:szCs w:val="28"/>
          <w:rtl/>
        </w:rPr>
        <w:t>  ، ( الندوة الحادية عشر لقضايا الزكاة المعاصرة، الكويت 1422 هـ ـ 2001 م )،  ص39.</w:t>
      </w:r>
    </w:p>
  </w:footnote>
  <w:footnote w:id="96">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w:t>
      </w:r>
      <w:r w:rsidRPr="007E726F">
        <w:rPr>
          <w:u w:val="none"/>
        </w:rPr>
        <w:t xml:space="preserve"> </w:t>
      </w:r>
      <w:r w:rsidRPr="007E726F">
        <w:rPr>
          <w:u w:val="none"/>
          <w:rtl/>
        </w:rPr>
        <w:t>أبو عبيد القاسم بن سلام، مرجع سابق، ص385.</w:t>
      </w:r>
    </w:p>
  </w:footnote>
  <w:footnote w:id="97">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w:t>
      </w:r>
      <w:r w:rsidRPr="007E726F">
        <w:rPr>
          <w:u w:val="none"/>
        </w:rPr>
        <w:t xml:space="preserve"> </w:t>
      </w:r>
      <w:r w:rsidRPr="007E726F">
        <w:rPr>
          <w:u w:val="none"/>
          <w:rtl/>
        </w:rPr>
        <w:t>المرجع سابق، ص 385.</w:t>
      </w:r>
    </w:p>
  </w:footnote>
  <w:footnote w:id="98">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w:t>
      </w:r>
      <w:r w:rsidRPr="007E726F">
        <w:rPr>
          <w:u w:val="none"/>
        </w:rPr>
        <w:t xml:space="preserve"> </w:t>
      </w:r>
      <w:r w:rsidRPr="007E726F">
        <w:rPr>
          <w:u w:val="none"/>
          <w:rtl/>
        </w:rPr>
        <w:t>فتاوى وتوصيات الندوة الأولى لقضايا الزكاة المعاصرة ( القاهرة: 1409هـ ـ 1988م).</w:t>
      </w:r>
    </w:p>
  </w:footnote>
  <w:footnote w:id="99">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w:t>
      </w:r>
      <w:r w:rsidRPr="007E726F">
        <w:rPr>
          <w:u w:val="none"/>
        </w:rPr>
        <w:t xml:space="preserve"> </w:t>
      </w:r>
      <w:r w:rsidRPr="007E726F">
        <w:rPr>
          <w:u w:val="none"/>
          <w:rtl/>
        </w:rPr>
        <w:t>الهيئة الشرعية العالمية للزكاة، </w:t>
      </w:r>
      <w:r w:rsidRPr="007E726F">
        <w:rPr>
          <w:b/>
          <w:bCs/>
          <w:u w:val="none"/>
          <w:rtl/>
        </w:rPr>
        <w:t>تعديلات الإرشادات لمحاسبة زكاة الشركات</w:t>
      </w:r>
      <w:r w:rsidRPr="007E726F">
        <w:rPr>
          <w:u w:val="none"/>
          <w:rtl/>
        </w:rPr>
        <w:t>، مرجع سابق، ص 32،24.</w:t>
      </w:r>
    </w:p>
  </w:footnote>
  <w:footnote w:id="100">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w:t>
      </w:r>
      <w:r w:rsidRPr="007E726F">
        <w:rPr>
          <w:u w:val="none"/>
        </w:rPr>
        <w:t xml:space="preserve"> </w:t>
      </w:r>
      <w:r w:rsidRPr="007E726F">
        <w:rPr>
          <w:u w:val="none"/>
          <w:rtl/>
        </w:rPr>
        <w:t>سامى نجدى رفاعى،د. سامى عبد الرحمن قابل، </w:t>
      </w:r>
      <w:r w:rsidRPr="007E726F">
        <w:rPr>
          <w:b/>
          <w:bCs/>
          <w:u w:val="none"/>
          <w:rtl/>
        </w:rPr>
        <w:t>بحوث فى المراجعة</w:t>
      </w:r>
      <w:r w:rsidRPr="007E726F">
        <w:rPr>
          <w:u w:val="none"/>
          <w:rtl/>
        </w:rPr>
        <w:t> (1402هـ 1982م)،ص196 ـ</w:t>
      </w:r>
    </w:p>
    <w:p w:rsidR="00992458" w:rsidRPr="007E726F" w:rsidRDefault="00992458" w:rsidP="007E726F">
      <w:pPr>
        <w:pStyle w:val="FootnoteText"/>
        <w:rPr>
          <w:u w:val="none"/>
          <w:rtl/>
        </w:rPr>
      </w:pPr>
    </w:p>
  </w:footnote>
  <w:footnote w:id="101">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)أبو بكر بن مسعود بن أحمد الكاساني علاء الدين،</w:t>
      </w:r>
      <w:r w:rsidRPr="007E726F">
        <w:rPr>
          <w:b/>
          <w:bCs/>
          <w:u w:val="none"/>
          <w:rtl/>
        </w:rPr>
        <w:t xml:space="preserve"> بدائع الصنائع في ترتيب الشرائع </w:t>
      </w:r>
      <w:r w:rsidRPr="007E726F">
        <w:rPr>
          <w:u w:val="none"/>
          <w:rtl/>
        </w:rPr>
        <w:t>،ط2(بيروت :دار الكتب العلمية، 1986) ج6/ص107.</w:t>
      </w:r>
    </w:p>
  </w:footnote>
  <w:footnote w:id="102">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xml:space="preserve">) المعايير الشرعية الصادرة عن هيئة المحاسبة والمراجعة للمؤسسات المالية الإسلامية، </w:t>
      </w:r>
      <w:r w:rsidRPr="007E726F">
        <w:rPr>
          <w:b/>
          <w:bCs/>
          <w:u w:val="none"/>
          <w:rtl/>
        </w:rPr>
        <w:t>المعيار الشرعي 13 ، المضاربة</w:t>
      </w:r>
      <w:r w:rsidRPr="007E726F">
        <w:rPr>
          <w:u w:val="none"/>
          <w:rtl/>
        </w:rPr>
        <w:t xml:space="preserve"> ،ص 240.</w:t>
      </w:r>
    </w:p>
  </w:footnote>
  <w:footnote w:id="103">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)ابن عابدين ،العقود الدرية فى تنقيح الفتاوى الحامدية (بيروت:دار المعرفة ) ج1/192.</w:t>
      </w:r>
    </w:p>
  </w:footnote>
  <w:footnote w:id="104">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xml:space="preserve"> ) المرجع السابق ج1/ص85.</w:t>
      </w:r>
    </w:p>
  </w:footnote>
  <w:footnote w:id="105">
    <w:p w:rsidR="00992458" w:rsidRPr="007E726F" w:rsidRDefault="00992458" w:rsidP="007E726F">
      <w:pPr>
        <w:pStyle w:val="FootnoteText"/>
        <w:rPr>
          <w:u w:val="none"/>
        </w:rPr>
      </w:pPr>
      <w:r w:rsidRPr="007E726F">
        <w:rPr>
          <w:u w:val="none"/>
          <w:rtl/>
        </w:rPr>
        <w:t>(</w:t>
      </w:r>
      <w:r w:rsidRPr="007E726F">
        <w:rPr>
          <w:u w:val="none"/>
        </w:rPr>
        <w:footnoteRef/>
      </w:r>
      <w:r w:rsidRPr="007E726F">
        <w:rPr>
          <w:u w:val="none"/>
          <w:rtl/>
        </w:rPr>
        <w:t>) رجب عبد الجواد ابراهيم ، المصباح المنير ، (مصر :دار الآفاق العربية، ط1 ،2002) ص 83</w:t>
      </w:r>
    </w:p>
  </w:footnote>
  <w:footnote w:id="106">
    <w:p w:rsidR="00992458" w:rsidRPr="007E726F" w:rsidRDefault="00992458" w:rsidP="007E726F">
      <w:pPr>
        <w:pStyle w:val="FootnoteText"/>
        <w:rPr>
          <w:u w:val="none"/>
          <w:rtl/>
        </w:rPr>
      </w:pPr>
      <w:r w:rsidRPr="007E726F">
        <w:rPr>
          <w:u w:val="none"/>
          <w:rtl/>
        </w:rPr>
        <w:t>(1)عدنان خالد التركماني، السياسة النقدية والمصرفية في الإسلام. بيروت: مؤسسة الرسالة للطبع والنشر والتوزيع، 1409/1988، ص 70 .</w:t>
      </w:r>
    </w:p>
  </w:footnote>
  <w:footnote w:id="107">
    <w:p w:rsidR="00992458" w:rsidRPr="007E726F" w:rsidRDefault="00992458" w:rsidP="007E726F">
      <w:pPr>
        <w:pStyle w:val="EndnoteText"/>
        <w:bidi/>
        <w:jc w:val="left"/>
        <w:rPr>
          <w:rFonts w:cs="Traditional Arabic"/>
          <w:sz w:val="28"/>
          <w:szCs w:val="28"/>
          <w:rtl/>
          <w:lang w:bidi="ar-MA"/>
        </w:rPr>
      </w:pPr>
      <w:r w:rsidRPr="007E726F">
        <w:rPr>
          <w:rFonts w:cs="Traditional Arabic"/>
          <w:sz w:val="28"/>
          <w:szCs w:val="28"/>
          <w:rtl/>
        </w:rPr>
        <w:t>(</w:t>
      </w:r>
      <w:r w:rsidRPr="007E726F">
        <w:rPr>
          <w:rStyle w:val="FootnoteReference"/>
          <w:rFonts w:cs="Traditional Arabic"/>
          <w:sz w:val="28"/>
          <w:szCs w:val="28"/>
        </w:rPr>
        <w:footnoteRef/>
      </w:r>
      <w:r w:rsidRPr="007E726F">
        <w:rPr>
          <w:rFonts w:cs="Traditional Arabic"/>
          <w:sz w:val="28"/>
          <w:szCs w:val="28"/>
          <w:rtl/>
        </w:rPr>
        <w:t>)</w:t>
      </w:r>
      <w:r w:rsidRPr="007E726F">
        <w:rPr>
          <w:rFonts w:cs="Traditional Arabic"/>
          <w:sz w:val="28"/>
          <w:szCs w:val="28"/>
        </w:rPr>
        <w:t xml:space="preserve"> </w:t>
      </w:r>
      <w:r w:rsidRPr="007E726F">
        <w:rPr>
          <w:rFonts w:eastAsia="Calibri" w:cs="Traditional Arabic"/>
          <w:sz w:val="28"/>
          <w:szCs w:val="28"/>
          <w:rtl/>
        </w:rPr>
        <w:t>عبد الحميد عبد المطلب، السياسات الاقتصادية –تحليل جزئي وكلي-. القاهرة: مكتبة زهراء الشرق، 1997، ص301 .</w:t>
      </w:r>
    </w:p>
  </w:footnote>
  <w:footnote w:id="108">
    <w:p w:rsidR="00992458" w:rsidRPr="007E726F" w:rsidRDefault="00992458" w:rsidP="007E726F">
      <w:pPr>
        <w:pStyle w:val="EndnoteText"/>
        <w:bidi/>
        <w:jc w:val="left"/>
        <w:rPr>
          <w:rFonts w:eastAsia="Calibri" w:cs="Traditional Arabic"/>
          <w:sz w:val="28"/>
          <w:szCs w:val="28"/>
          <w:rtl/>
          <w:lang w:bidi="ar-MA"/>
        </w:rPr>
      </w:pPr>
      <w:r w:rsidRPr="007E726F">
        <w:rPr>
          <w:rFonts w:cs="Traditional Arabic"/>
          <w:sz w:val="28"/>
          <w:szCs w:val="28"/>
          <w:rtl/>
        </w:rPr>
        <w:t>(</w:t>
      </w:r>
      <w:r w:rsidRPr="007E726F">
        <w:rPr>
          <w:rStyle w:val="FootnoteReference"/>
          <w:rFonts w:cs="Traditional Arabic"/>
          <w:sz w:val="28"/>
          <w:szCs w:val="28"/>
        </w:rPr>
        <w:footnoteRef/>
      </w:r>
      <w:r w:rsidRPr="007E726F">
        <w:rPr>
          <w:rFonts w:cs="Traditional Arabic"/>
          <w:sz w:val="28"/>
          <w:szCs w:val="28"/>
          <w:rtl/>
        </w:rPr>
        <w:t>)</w:t>
      </w:r>
      <w:r w:rsidRPr="007E726F">
        <w:rPr>
          <w:rFonts w:cs="Traditional Arabic"/>
          <w:sz w:val="28"/>
          <w:szCs w:val="28"/>
        </w:rPr>
        <w:t xml:space="preserve"> </w:t>
      </w:r>
      <w:r w:rsidRPr="007E726F">
        <w:rPr>
          <w:rFonts w:eastAsia="Calibri" w:cs="Traditional Arabic"/>
          <w:sz w:val="28"/>
          <w:szCs w:val="28"/>
          <w:rtl/>
        </w:rPr>
        <w:t>محمد إبراهيم أبو شادي، الوظيفة الرقابية للبنوك الإسلامية "الرقابة النقدية والشرعية"، القاهرة: دار النهضة العربية، 1420/2000، ص 54</w:t>
      </w:r>
    </w:p>
    <w:p w:rsidR="00992458" w:rsidRPr="007E726F" w:rsidRDefault="00992458" w:rsidP="007E726F">
      <w:pPr>
        <w:pStyle w:val="FootnoteText"/>
        <w:rPr>
          <w:u w:val="none"/>
          <w:rtl/>
        </w:rPr>
      </w:pPr>
    </w:p>
  </w:footnote>
  <w:footnote w:id="109">
    <w:p w:rsidR="00992458" w:rsidRPr="007E726F" w:rsidRDefault="00992458" w:rsidP="007E726F">
      <w:pPr>
        <w:bidi/>
        <w:spacing w:line="220" w:lineRule="exact"/>
        <w:jc w:val="left"/>
        <w:rPr>
          <w:rFonts w:eastAsia="Calibri" w:cs="Traditional Arabic"/>
          <w:sz w:val="28"/>
          <w:szCs w:val="28"/>
        </w:rPr>
      </w:pPr>
      <w:r w:rsidRPr="007E726F">
        <w:rPr>
          <w:rFonts w:cs="Traditional Arabic"/>
          <w:sz w:val="28"/>
          <w:szCs w:val="28"/>
          <w:rtl/>
        </w:rPr>
        <w:t>1</w:t>
      </w:r>
      <w:r w:rsidRPr="007E726F">
        <w:rPr>
          <w:rFonts w:eastAsia="Calibri" w:cs="Traditional Arabic"/>
          <w:sz w:val="28"/>
          <w:szCs w:val="28"/>
          <w:rtl/>
        </w:rPr>
        <w:t xml:space="preserve"> انظر: النووي، روضة الطالبين، ج5 ، ص 348 </w:t>
      </w:r>
    </w:p>
  </w:footnote>
  <w:footnote w:id="110">
    <w:p w:rsidR="00992458" w:rsidRPr="007E726F" w:rsidRDefault="00992458" w:rsidP="007E726F">
      <w:pPr>
        <w:bidi/>
        <w:spacing w:line="220" w:lineRule="exact"/>
        <w:jc w:val="left"/>
        <w:rPr>
          <w:rFonts w:eastAsia="Calibri" w:cs="Traditional Arabic"/>
          <w:sz w:val="28"/>
          <w:szCs w:val="28"/>
        </w:rPr>
      </w:pPr>
      <w:r w:rsidRPr="007E726F">
        <w:rPr>
          <w:rFonts w:cs="Traditional Arabic"/>
          <w:sz w:val="28"/>
          <w:szCs w:val="28"/>
          <w:rtl/>
        </w:rPr>
        <w:t>2</w:t>
      </w:r>
      <w:r w:rsidRPr="007E726F">
        <w:rPr>
          <w:rFonts w:eastAsia="Calibri" w:cs="Traditional Arabic"/>
          <w:sz w:val="28"/>
          <w:szCs w:val="28"/>
          <w:rtl/>
        </w:rPr>
        <w:t xml:space="preserve">  نفس المرجع  ص 348.</w:t>
      </w:r>
    </w:p>
  </w:footnote>
  <w:footnote w:id="111">
    <w:p w:rsidR="00992458" w:rsidRPr="007E726F" w:rsidRDefault="00992458" w:rsidP="007E726F">
      <w:pPr>
        <w:bidi/>
        <w:spacing w:line="220" w:lineRule="exact"/>
        <w:jc w:val="left"/>
        <w:rPr>
          <w:rFonts w:eastAsia="Calibri" w:cs="Traditional Arabic"/>
          <w:sz w:val="28"/>
          <w:szCs w:val="28"/>
        </w:rPr>
      </w:pPr>
      <w:r w:rsidRPr="007E726F">
        <w:rPr>
          <w:rFonts w:eastAsia="Calibri" w:cs="Traditional Arabic"/>
          <w:sz w:val="28"/>
          <w:szCs w:val="28"/>
        </w:rPr>
        <w:footnoteRef/>
      </w:r>
      <w:r w:rsidRPr="007E726F">
        <w:rPr>
          <w:rFonts w:eastAsia="Calibri" w:cs="Traditional Arabic"/>
          <w:sz w:val="28"/>
          <w:szCs w:val="28"/>
          <w:rtl/>
        </w:rPr>
        <w:t xml:space="preserve"> الطربلسي، الإسعاف، ص60.</w:t>
      </w:r>
    </w:p>
  </w:footnote>
  <w:footnote w:id="112">
    <w:p w:rsidR="00992458" w:rsidRPr="007E726F" w:rsidRDefault="00992458" w:rsidP="007E726F">
      <w:pPr>
        <w:bidi/>
        <w:spacing w:line="220" w:lineRule="exact"/>
        <w:jc w:val="left"/>
        <w:rPr>
          <w:rFonts w:eastAsia="Calibri" w:cs="Traditional Arabic"/>
          <w:sz w:val="28"/>
          <w:szCs w:val="28"/>
        </w:rPr>
      </w:pPr>
      <w:r w:rsidRPr="007E726F">
        <w:rPr>
          <w:rFonts w:eastAsia="Calibri" w:cs="Traditional Arabic"/>
          <w:sz w:val="28"/>
          <w:szCs w:val="28"/>
        </w:rPr>
        <w:footnoteRef/>
      </w:r>
      <w:r w:rsidRPr="007E726F">
        <w:rPr>
          <w:rFonts w:eastAsia="Calibri" w:cs="Traditional Arabic"/>
          <w:sz w:val="28"/>
          <w:szCs w:val="28"/>
          <w:rtl/>
        </w:rPr>
        <w:t xml:space="preserve"> الماوردي، الإنصاف ، ج 7 ، ص 67.</w:t>
      </w:r>
    </w:p>
  </w:footnote>
  <w:footnote w:id="113">
    <w:p w:rsidR="00992458" w:rsidRPr="007E726F" w:rsidRDefault="00992458" w:rsidP="007E726F">
      <w:pPr>
        <w:bidi/>
        <w:spacing w:line="220" w:lineRule="exact"/>
        <w:jc w:val="left"/>
        <w:rPr>
          <w:rFonts w:eastAsia="Calibri" w:cs="Traditional Arabic"/>
          <w:sz w:val="28"/>
          <w:szCs w:val="28"/>
        </w:rPr>
      </w:pPr>
      <w:r w:rsidRPr="007E726F">
        <w:rPr>
          <w:rFonts w:eastAsia="Calibri" w:cs="Traditional Arabic"/>
          <w:sz w:val="28"/>
          <w:szCs w:val="28"/>
        </w:rPr>
        <w:footnoteRef/>
      </w:r>
      <w:r w:rsidRPr="007E726F">
        <w:rPr>
          <w:rFonts w:eastAsia="Calibri" w:cs="Traditional Arabic"/>
          <w:sz w:val="28"/>
          <w:szCs w:val="28"/>
          <w:rtl/>
        </w:rPr>
        <w:t xml:space="preserve"> ابن عابدين، حاشية ابن عابدين ، ج4 ، 367.</w:t>
      </w:r>
    </w:p>
  </w:footnote>
  <w:footnote w:id="114">
    <w:p w:rsidR="00992458" w:rsidRPr="007E726F" w:rsidRDefault="00992458" w:rsidP="007E726F">
      <w:pPr>
        <w:bidi/>
        <w:spacing w:line="220" w:lineRule="exact"/>
        <w:jc w:val="left"/>
        <w:rPr>
          <w:rFonts w:eastAsia="Calibri" w:cs="Traditional Arabic"/>
          <w:sz w:val="28"/>
          <w:szCs w:val="28"/>
        </w:rPr>
      </w:pPr>
      <w:r w:rsidRPr="007E726F">
        <w:rPr>
          <w:rFonts w:eastAsia="Calibri" w:cs="Traditional Arabic"/>
          <w:sz w:val="28"/>
          <w:szCs w:val="28"/>
        </w:rPr>
        <w:footnoteRef/>
      </w:r>
      <w:r w:rsidRPr="007E726F">
        <w:rPr>
          <w:rFonts w:eastAsia="Calibri" w:cs="Traditional Arabic"/>
          <w:sz w:val="28"/>
          <w:szCs w:val="28"/>
          <w:rtl/>
        </w:rPr>
        <w:t xml:space="preserve"> ابن نجيم، الأشباه والنظائر، ، ص 201.</w:t>
      </w:r>
    </w:p>
  </w:footnote>
  <w:footnote w:id="115">
    <w:p w:rsidR="00992458" w:rsidRPr="007E726F" w:rsidRDefault="00992458" w:rsidP="007E726F">
      <w:pPr>
        <w:bidi/>
        <w:spacing w:line="220" w:lineRule="exact"/>
        <w:jc w:val="left"/>
        <w:rPr>
          <w:rFonts w:cs="Traditional Arabic"/>
          <w:sz w:val="28"/>
          <w:szCs w:val="28"/>
          <w:lang w:bidi="ar-EG"/>
        </w:rPr>
      </w:pPr>
      <w:r w:rsidRPr="007E726F">
        <w:rPr>
          <w:rFonts w:cs="Traditional Arabic"/>
          <w:sz w:val="28"/>
          <w:szCs w:val="28"/>
          <w:rtl/>
          <w:lang w:bidi="ar-EG"/>
        </w:rPr>
        <w:t>(</w:t>
      </w:r>
      <w:r w:rsidRPr="007E726F">
        <w:rPr>
          <w:rFonts w:cs="Traditional Arabic"/>
          <w:sz w:val="28"/>
          <w:szCs w:val="28"/>
          <w:lang w:bidi="ar-EG"/>
        </w:rPr>
        <w:footnoteRef/>
      </w:r>
      <w:r w:rsidRPr="007E726F">
        <w:rPr>
          <w:rFonts w:cs="Traditional Arabic"/>
          <w:sz w:val="28"/>
          <w:szCs w:val="28"/>
          <w:rtl/>
          <w:lang w:bidi="ar-EG"/>
        </w:rPr>
        <w:t xml:space="preserve">) ابن نجيم ، المرجع السابق ، ص203.  </w:t>
      </w:r>
    </w:p>
  </w:footnote>
  <w:footnote w:id="116">
    <w:p w:rsidR="00992458" w:rsidRPr="007E726F" w:rsidRDefault="00992458" w:rsidP="007E726F">
      <w:pPr>
        <w:bidi/>
        <w:spacing w:line="240" w:lineRule="auto"/>
        <w:jc w:val="left"/>
        <w:rPr>
          <w:rFonts w:cs="Traditional Arabic"/>
          <w:sz w:val="28"/>
          <w:szCs w:val="28"/>
          <w:lang w:bidi="ar-EG"/>
        </w:rPr>
      </w:pPr>
      <w:r w:rsidRPr="007E726F">
        <w:rPr>
          <w:rFonts w:cs="Traditional Arabic"/>
          <w:sz w:val="28"/>
          <w:szCs w:val="28"/>
          <w:rtl/>
          <w:lang w:bidi="ar-EG"/>
        </w:rPr>
        <w:t>(</w:t>
      </w:r>
      <w:r w:rsidRPr="007E726F">
        <w:rPr>
          <w:rFonts w:cs="Traditional Arabic"/>
          <w:sz w:val="28"/>
          <w:szCs w:val="28"/>
          <w:lang w:bidi="ar-EG"/>
        </w:rPr>
        <w:footnoteRef/>
      </w:r>
      <w:r w:rsidRPr="007E726F">
        <w:rPr>
          <w:rFonts w:cs="Traditional Arabic"/>
          <w:sz w:val="28"/>
          <w:szCs w:val="28"/>
          <w:rtl/>
          <w:lang w:bidi="ar-EG"/>
        </w:rPr>
        <w:t>) نفس المرجع ، ص 205</w:t>
      </w:r>
    </w:p>
  </w:footnote>
  <w:footnote w:id="117">
    <w:p w:rsidR="00992458" w:rsidRPr="007E726F" w:rsidRDefault="00992458" w:rsidP="007E726F">
      <w:pPr>
        <w:pStyle w:val="FootnoteText"/>
        <w:rPr>
          <w:u w:val="none"/>
          <w:rtl/>
        </w:rPr>
      </w:pPr>
      <w:r w:rsidRPr="007E726F">
        <w:rPr>
          <w:u w:val="none"/>
          <w:rtl/>
        </w:rPr>
        <w:t xml:space="preserve">(3) محمد فخر الدين الرازى، </w:t>
      </w:r>
      <w:r w:rsidRPr="007E726F">
        <w:rPr>
          <w:b/>
          <w:bCs/>
          <w:u w:val="none"/>
          <w:rtl/>
        </w:rPr>
        <w:t>مفاتيح الغيب</w:t>
      </w:r>
      <w:r w:rsidRPr="007E726F">
        <w:rPr>
          <w:u w:val="none"/>
          <w:rtl/>
        </w:rPr>
        <w:t xml:space="preserve"> ،(المطبعة الحسينية المصرية ،بدون تاريخ،الجزء الأول) ، ص120،عبدالله أحمد بن محمود النسفى ،مدارك التنزيل وحقائق التأويل ،دار احياء الكتب العربية (عيسى البابى الحلبى وشركاه) ،بدون تاريخ ،الجزء الأول، ص19</w:t>
      </w:r>
      <w:r w:rsidRPr="007E726F">
        <w:rPr>
          <w:u w:val="none"/>
        </w:rPr>
        <w:t>.</w:t>
      </w:r>
      <w:r w:rsidRPr="007E726F">
        <w:rPr>
          <w:u w:val="none"/>
          <w:rtl/>
        </w:rPr>
        <w:t xml:space="preserve"> </w:t>
      </w:r>
    </w:p>
  </w:footnote>
  <w:footnote w:id="118">
    <w:p w:rsidR="00992458" w:rsidRPr="007E726F" w:rsidRDefault="00992458" w:rsidP="007E726F">
      <w:pPr>
        <w:bidi/>
        <w:spacing w:line="240" w:lineRule="auto"/>
        <w:jc w:val="left"/>
        <w:rPr>
          <w:rFonts w:cs="Traditional Arabic"/>
          <w:sz w:val="28"/>
          <w:szCs w:val="28"/>
          <w:rtl/>
        </w:rPr>
      </w:pPr>
      <w:r w:rsidRPr="007E726F">
        <w:rPr>
          <w:rFonts w:cs="Traditional Arabic"/>
          <w:sz w:val="28"/>
          <w:szCs w:val="28"/>
          <w:rtl/>
        </w:rPr>
        <w:t>(2)  عصام عبد الهادي أبو النصر ”</w:t>
      </w:r>
      <w:r w:rsidRPr="007E726F">
        <w:rPr>
          <w:rFonts w:cs="Traditional Arabic"/>
          <w:b/>
          <w:bCs/>
          <w:sz w:val="28"/>
          <w:szCs w:val="28"/>
          <w:rtl/>
        </w:rPr>
        <w:t>أسس ونظم قياس وتوزيع عوائد الاستثمارات في شركات توظيف الأموال الإسلامية</w:t>
      </w:r>
      <w:r w:rsidRPr="007E726F">
        <w:rPr>
          <w:rFonts w:cs="Traditional Arabic"/>
          <w:sz w:val="28"/>
          <w:szCs w:val="28"/>
          <w:rtl/>
        </w:rPr>
        <w:t xml:space="preserve"> (رسالةماجستير،كليةالتجارة جامعة الأزهر 1410(1990ص12،18.</w:t>
      </w:r>
    </w:p>
  </w:footnote>
  <w:footnote w:id="119">
    <w:p w:rsidR="00992458" w:rsidRPr="007E726F" w:rsidRDefault="00992458" w:rsidP="007E726F">
      <w:pPr>
        <w:pStyle w:val="FootnoteText"/>
        <w:rPr>
          <w:u w:val="none"/>
          <w:rtl/>
          <w:lang w:bidi="ar-SA"/>
        </w:rPr>
      </w:pPr>
      <w:r w:rsidRPr="007E726F">
        <w:rPr>
          <w:u w:val="none"/>
          <w:rtl/>
        </w:rPr>
        <w:t>(</w:t>
      </w:r>
      <w:r w:rsidRPr="007E726F">
        <w:rPr>
          <w:rStyle w:val="FootnoteReference"/>
          <w:u w:val="none"/>
        </w:rPr>
        <w:footnoteRef/>
      </w:r>
      <w:r w:rsidRPr="007E726F">
        <w:rPr>
          <w:u w:val="none"/>
          <w:rtl/>
        </w:rPr>
        <w:t>) انظر كتاب الشركات في الشريعة الاسلامية والقانون الوضعي للدكتور عبدالعزيز الخياط / صفحة 232،</w:t>
      </w:r>
    </w:p>
  </w:footnote>
  <w:footnote w:id="120">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معايير المحاسبة والمراجعة والضبط للمؤسسات المالية الاسلامية - معيار المخصصات والاحتياطيات – السودان – رقم النص 4</w:t>
      </w:r>
      <w:r w:rsidRPr="007E726F">
        <w:rPr>
          <w:u w:val="none"/>
        </w:rPr>
        <w:t>/</w:t>
      </w:r>
      <w:r w:rsidRPr="007E726F">
        <w:rPr>
          <w:u w:val="none"/>
          <w:rtl/>
          <w:lang w:bidi="ar-SA"/>
        </w:rPr>
        <w:t>2033</w:t>
      </w:r>
    </w:p>
  </w:footnote>
  <w:footnote w:id="121">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المرجع السابق .</w:t>
      </w:r>
    </w:p>
  </w:footnote>
  <w:footnote w:id="122">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Pr>
        <w:t xml:space="preserve"> </w:t>
      </w:r>
      <w:r w:rsidRPr="007E726F">
        <w:rPr>
          <w:u w:val="none"/>
          <w:rtl/>
        </w:rPr>
        <w:t xml:space="preserve">)ملحم، أحمد سالم عبد الله: </w:t>
      </w:r>
      <w:r w:rsidRPr="007E726F">
        <w:rPr>
          <w:b/>
          <w:bCs/>
          <w:u w:val="none"/>
          <w:rtl/>
        </w:rPr>
        <w:t>بيع المرابحة</w:t>
      </w:r>
      <w:r w:rsidRPr="007E726F">
        <w:rPr>
          <w:u w:val="none"/>
          <w:rtl/>
        </w:rPr>
        <w:t>، الطبعة الأولى، (عمان، مكتبة الرسالة، 1989م)ص275</w:t>
      </w:r>
    </w:p>
  </w:footnote>
  <w:footnote w:id="123">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Pr>
        <w:t xml:space="preserve"> </w:t>
      </w:r>
      <w:r w:rsidRPr="007E726F">
        <w:rPr>
          <w:u w:val="none"/>
          <w:rtl/>
        </w:rPr>
        <w:t xml:space="preserve"> )الغزالي، أبو حامد: </w:t>
      </w:r>
      <w:r w:rsidRPr="007E726F">
        <w:rPr>
          <w:b/>
          <w:bCs/>
          <w:u w:val="none"/>
          <w:rtl/>
        </w:rPr>
        <w:t>إحياء علوم الدين</w:t>
      </w:r>
      <w:r w:rsidRPr="007E726F">
        <w:rPr>
          <w:u w:val="none"/>
          <w:rtl/>
        </w:rPr>
        <w:t>، بيروت، دار الكتب العلمية، 1971م .ص207</w:t>
      </w:r>
    </w:p>
  </w:footnote>
  <w:footnote w:id="124">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Pr>
        <w:t xml:space="preserve"> </w:t>
      </w:r>
      <w:r w:rsidRPr="007E726F">
        <w:rPr>
          <w:u w:val="none"/>
          <w:rtl/>
        </w:rPr>
        <w:t>) نفس المرجع السابق  ص 174.</w:t>
      </w:r>
    </w:p>
  </w:footnote>
  <w:footnote w:id="125">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 xml:space="preserve">)النبهان محمد فاروق: </w:t>
      </w:r>
      <w:r w:rsidRPr="007E726F">
        <w:rPr>
          <w:b/>
          <w:bCs/>
          <w:u w:val="none"/>
          <w:rtl/>
        </w:rPr>
        <w:t>أبحاث في الاقتصاد الإسلامي</w:t>
      </w:r>
      <w:r w:rsidRPr="007E726F">
        <w:rPr>
          <w:u w:val="none"/>
          <w:rtl/>
        </w:rPr>
        <w:t>، الطبعة الأولى،( بيروت، مؤسسة الرسالة، 1986م).ص 101</w:t>
      </w:r>
    </w:p>
  </w:footnote>
  <w:footnote w:id="126">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 xml:space="preserve">) قيلي، بابكر محي الدين: </w:t>
      </w:r>
      <w:r w:rsidRPr="007E726F">
        <w:rPr>
          <w:b/>
          <w:bCs/>
          <w:u w:val="none"/>
          <w:rtl/>
        </w:rPr>
        <w:t>علاقة البنك المركزي بالبنوك الإسلامية</w:t>
      </w:r>
      <w:r w:rsidRPr="007E726F">
        <w:rPr>
          <w:u w:val="none"/>
          <w:rtl/>
        </w:rPr>
        <w:t>، (المال والاقتصاد، العدد الثالث، 1986م).ص 16.</w:t>
      </w:r>
    </w:p>
  </w:footnote>
  <w:footnote w:id="127">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w:t>
      </w:r>
      <w:r w:rsidRPr="007E726F">
        <w:rPr>
          <w:u w:val="none"/>
        </w:rPr>
        <w:t xml:space="preserve"> </w:t>
      </w:r>
      <w:r w:rsidRPr="007E726F">
        <w:rPr>
          <w:u w:val="none"/>
          <w:rtl/>
        </w:rPr>
        <w:t xml:space="preserve"> الخليفة، محمد عثمان: “</w:t>
      </w:r>
      <w:r w:rsidRPr="007E726F">
        <w:rPr>
          <w:b/>
          <w:bCs/>
          <w:u w:val="none"/>
          <w:rtl/>
        </w:rPr>
        <w:t>الأنموذج المصرفي في السودان بين المؤسسة اللاربوية والمؤسسة الإسلامية المتكاملة</w:t>
      </w:r>
      <w:r w:rsidRPr="007E726F">
        <w:rPr>
          <w:u w:val="none"/>
          <w:rtl/>
        </w:rPr>
        <w:t>”، مجلة أبحاث الإيمان، السنة الثانية: العدد الثاني، 1996م. ص 56-57.</w:t>
      </w:r>
    </w:p>
  </w:footnote>
  <w:footnote w:id="128">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)إسماعيل حسن , علاقة البنك المركزي بالبنوك الإسلامية , الاقتصاد الإسلامي , العدد 46 , دبي , رمضان 1405هـ مايو 1985م</w:t>
      </w:r>
      <w:r w:rsidRPr="007E726F">
        <w:rPr>
          <w:u w:val="none"/>
        </w:rPr>
        <w:t xml:space="preserve"> .</w:t>
      </w:r>
      <w:r w:rsidRPr="007E726F">
        <w:rPr>
          <w:u w:val="none"/>
          <w:rtl/>
        </w:rPr>
        <w:t>ص29</w:t>
      </w:r>
    </w:p>
  </w:footnote>
  <w:footnote w:id="129">
    <w:p w:rsidR="00992458" w:rsidRPr="007E726F" w:rsidRDefault="00992458" w:rsidP="007E726F">
      <w:pPr>
        <w:pStyle w:val="FootnoteText"/>
        <w:rPr>
          <w:u w:val="none"/>
          <w:rtl/>
        </w:rPr>
      </w:pPr>
      <w:r w:rsidRPr="007E726F">
        <w:rPr>
          <w:u w:val="none"/>
          <w:rtl/>
        </w:rPr>
        <w:t>(</w:t>
      </w:r>
      <w:r w:rsidRPr="007E726F">
        <w:rPr>
          <w:u w:val="none"/>
        </w:rPr>
        <w:footnoteRef/>
      </w:r>
      <w:r w:rsidRPr="007E726F">
        <w:rPr>
          <w:u w:val="none"/>
          <w:rtl/>
        </w:rPr>
        <w:t>)إسماعيل حسن ،المرجع السابق ،ص 30-32.</w:t>
      </w:r>
    </w:p>
  </w:footnote>
  <w:footnote w:id="130">
    <w:p w:rsidR="00992458" w:rsidRPr="007E726F" w:rsidRDefault="00992458" w:rsidP="007E726F">
      <w:pPr>
        <w:pStyle w:val="FootnoteText"/>
        <w:rPr>
          <w:u w:val="none"/>
          <w:rtl/>
        </w:rPr>
      </w:pPr>
      <w:r w:rsidRPr="007E726F">
        <w:rPr>
          <w:u w:val="none"/>
          <w:rtl/>
        </w:rPr>
        <w:t>(</w:t>
      </w:r>
      <w:r w:rsidRPr="007E726F">
        <w:rPr>
          <w:u w:val="none"/>
        </w:rPr>
        <w:footnoteRef/>
      </w:r>
      <w:r w:rsidRPr="007E726F">
        <w:rPr>
          <w:u w:val="none"/>
          <w:rtl/>
        </w:rPr>
        <w:t>)قيلي بابكر محي الدين.المرجع السابق. ص17.</w:t>
      </w:r>
    </w:p>
  </w:footnote>
  <w:footnote w:id="131">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w:t>
      </w:r>
      <w:r w:rsidRPr="007E726F">
        <w:rPr>
          <w:u w:val="none"/>
        </w:rPr>
        <w:t xml:space="preserve"> </w:t>
      </w:r>
      <w:r w:rsidRPr="007E726F">
        <w:rPr>
          <w:u w:val="none"/>
          <w:rtl/>
        </w:rPr>
        <w:t xml:space="preserve"> عطية، جمال الدين: </w:t>
      </w:r>
      <w:r w:rsidRPr="007E726F">
        <w:rPr>
          <w:b/>
          <w:bCs/>
          <w:u w:val="none"/>
          <w:rtl/>
        </w:rPr>
        <w:t>البنوك الإسلامية بين النظرية والتطبيق</w:t>
      </w:r>
      <w:r w:rsidRPr="007E726F">
        <w:rPr>
          <w:u w:val="none"/>
          <w:rtl/>
        </w:rPr>
        <w:t>، (قطر : مجلةالأمة، العدد السابع والخمسون، 1405ﻫ.) ص65.</w:t>
      </w:r>
    </w:p>
  </w:footnote>
  <w:footnote w:id="132">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w:t>
      </w:r>
      <w:r w:rsidRPr="007E726F">
        <w:rPr>
          <w:u w:val="none"/>
        </w:rPr>
        <w:t xml:space="preserve"> </w:t>
      </w:r>
      <w:r w:rsidRPr="007E726F">
        <w:rPr>
          <w:u w:val="none"/>
          <w:rtl/>
        </w:rPr>
        <w:t xml:space="preserve"> قيلي بابكر محي الدين ، المرجع السابق ص 17</w:t>
      </w:r>
    </w:p>
  </w:footnote>
  <w:footnote w:id="133">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w:t>
      </w:r>
      <w:r w:rsidRPr="007E726F">
        <w:rPr>
          <w:u w:val="none"/>
        </w:rPr>
        <w:t xml:space="preserve"> </w:t>
      </w:r>
      <w:r w:rsidRPr="007E726F">
        <w:rPr>
          <w:u w:val="none"/>
          <w:rtl/>
        </w:rPr>
        <w:t xml:space="preserve"> أحمد علي السالوس: </w:t>
      </w:r>
      <w:r w:rsidRPr="007E726F">
        <w:rPr>
          <w:b/>
          <w:bCs/>
          <w:u w:val="none"/>
          <w:rtl/>
        </w:rPr>
        <w:t>معاملات البنوك الحديثة في ضوء الإسلام</w:t>
      </w:r>
      <w:r w:rsidRPr="007E726F">
        <w:rPr>
          <w:u w:val="none"/>
          <w:rtl/>
        </w:rPr>
        <w:t>، الطبعة الأولى، (الدوحة، دار الحرمين للطباعة والنشر، 1983م). ص.74</w:t>
      </w:r>
    </w:p>
  </w:footnote>
  <w:footnote w:id="134">
    <w:p w:rsidR="00992458" w:rsidRPr="007E726F" w:rsidRDefault="00992458" w:rsidP="007E726F">
      <w:pPr>
        <w:bidi/>
        <w:spacing w:before="100" w:beforeAutospacing="1" w:after="100" w:afterAutospacing="1" w:line="240" w:lineRule="auto"/>
        <w:jc w:val="left"/>
        <w:rPr>
          <w:rFonts w:eastAsia="Times New Roman" w:cs="Traditional Arabic"/>
          <w:sz w:val="28"/>
          <w:szCs w:val="28"/>
        </w:rPr>
      </w:pPr>
      <w:r w:rsidRPr="007E726F">
        <w:rPr>
          <w:rFonts w:cs="Traditional Arabic"/>
          <w:sz w:val="28"/>
          <w:szCs w:val="28"/>
          <w:rtl/>
        </w:rPr>
        <w:t>(</w:t>
      </w:r>
      <w:r w:rsidRPr="007E726F">
        <w:rPr>
          <w:rStyle w:val="FootnoteReference"/>
          <w:rFonts w:cs="Traditional Arabic"/>
          <w:sz w:val="28"/>
          <w:szCs w:val="28"/>
        </w:rPr>
        <w:footnoteRef/>
      </w:r>
      <w:r w:rsidRPr="007E726F">
        <w:rPr>
          <w:rFonts w:cs="Traditional Arabic"/>
          <w:sz w:val="28"/>
          <w:szCs w:val="28"/>
          <w:rtl/>
        </w:rPr>
        <w:t xml:space="preserve">) عبد الجبار السبهاني، </w:t>
      </w:r>
      <w:r w:rsidRPr="007E726F">
        <w:rPr>
          <w:rFonts w:eastAsia="Times New Roman" w:cs="Traditional Arabic"/>
          <w:b/>
          <w:bCs/>
          <w:sz w:val="28"/>
          <w:szCs w:val="28"/>
          <w:rtl/>
        </w:rPr>
        <w:t>النقود الإسلامية كما ينبغي أن تكون</w:t>
      </w:r>
      <w:r w:rsidRPr="007E726F">
        <w:rPr>
          <w:rFonts w:eastAsia="Times New Roman" w:cs="Traditional Arabic"/>
          <w:sz w:val="28"/>
          <w:szCs w:val="28"/>
          <w:rtl/>
        </w:rPr>
        <w:t>، (جدة:مجلة جامعة الملك عبد العزيز: الاقتصاد الإسلامي ، 1418 هـ 1998م)، المجلد10.ص 22 .</w:t>
      </w:r>
    </w:p>
  </w:footnote>
  <w:footnote w:id="135">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نفس المرجع ص 23.</w:t>
      </w:r>
    </w:p>
  </w:footnote>
  <w:footnote w:id="136">
    <w:p w:rsidR="00992458" w:rsidRPr="007E726F" w:rsidRDefault="00992458" w:rsidP="007E726F">
      <w:pPr>
        <w:pStyle w:val="FootnoteText"/>
        <w:rPr>
          <w:u w:val="none"/>
        </w:rPr>
      </w:pPr>
      <w:r w:rsidRPr="007E726F">
        <w:rPr>
          <w:u w:val="none"/>
          <w:rtl/>
        </w:rPr>
        <w:t>(</w:t>
      </w:r>
      <w:r w:rsidRPr="007E726F">
        <w:rPr>
          <w:u w:val="none"/>
        </w:rPr>
        <w:footnoteRef/>
      </w:r>
      <w:r w:rsidRPr="007E726F">
        <w:rPr>
          <w:u w:val="none"/>
          <w:rtl/>
        </w:rPr>
        <w:t>) ينظر: مبادئ الاقتصاد الكلي للدكتور خليل ص (601)، النقود في النشاط الاقتصادي ص (41)، النقود والبنوك والعلاقات الاقتصادية الدولية للدكتور عجمية ص (74-75).</w:t>
      </w:r>
    </w:p>
  </w:footnote>
  <w:footnote w:id="137">
    <w:p w:rsidR="00992458" w:rsidRPr="007E726F" w:rsidRDefault="00992458" w:rsidP="007E726F">
      <w:pPr>
        <w:pStyle w:val="FootnoteText"/>
        <w:rPr>
          <w:u w:val="none"/>
          <w:rtl/>
        </w:rPr>
      </w:pPr>
      <w:r w:rsidRPr="007E726F">
        <w:rPr>
          <w:u w:val="none"/>
          <w:rtl/>
        </w:rPr>
        <w:t>(</w:t>
      </w:r>
      <w:r w:rsidRPr="007E726F">
        <w:rPr>
          <w:u w:val="none"/>
        </w:rPr>
        <w:footnoteRef/>
      </w:r>
      <w:r w:rsidRPr="007E726F">
        <w:rPr>
          <w:u w:val="none"/>
          <w:rtl/>
        </w:rPr>
        <w:t>) ينظر: الاقتصاد الكلي النظرية المتوسطة للدكتور نصر ص (277)، موسوعة المصطلحات الاقتصادية والإحصائية ص (76، 386)، معجم مصطلحات الاقتصاد والمال وإدارة الأعمال ص (322).</w:t>
      </w:r>
    </w:p>
  </w:footnote>
  <w:footnote w:id="138">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الصيغ المشروعة (المضاربة ، المشاركة ، السلم ، الإستصناع،المزارعة، صكوك الإستثمارات  ...)</w:t>
      </w:r>
    </w:p>
  </w:footnote>
  <w:footnote w:id="139">
    <w:p w:rsidR="00992458" w:rsidRPr="007E726F" w:rsidRDefault="00992458" w:rsidP="007E726F">
      <w:pPr>
        <w:pStyle w:val="FootnoteText"/>
        <w:rPr>
          <w:u w:val="none"/>
        </w:rPr>
      </w:pPr>
      <w:r w:rsidRPr="007E726F">
        <w:rPr>
          <w:u w:val="none"/>
          <w:rtl/>
        </w:rPr>
        <w:t>(</w:t>
      </w:r>
      <w:r w:rsidRPr="007E726F">
        <w:rPr>
          <w:u w:val="none"/>
        </w:rPr>
        <w:footnoteRef/>
      </w:r>
      <w:r w:rsidRPr="007E726F">
        <w:rPr>
          <w:u w:val="none"/>
          <w:rtl/>
        </w:rPr>
        <w:t xml:space="preserve">) ينظر: مبادئ الاقتصاد الكلي للدكتور الحبيب ص (447-448)، النقود والتوازن الاقتصادي ص (304،308-309)، مبادئ الاقتصاد الكلي للدكتور خليل ص (604-606)، النقود والبنوك للدكتور قريصة ص (124). </w:t>
      </w:r>
    </w:p>
  </w:footnote>
  <w:footnote w:id="140">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 للاقتصاديين عدة طرق لحساب كمية النقود المولَّدة منها هذه المعادلة الحسابية:</w:t>
      </w:r>
    </w:p>
    <w:p w:rsidR="00992458" w:rsidRPr="007E726F" w:rsidRDefault="00992458" w:rsidP="007E726F">
      <w:pPr>
        <w:pStyle w:val="FootnoteText"/>
        <w:rPr>
          <w:u w:val="none"/>
        </w:rPr>
      </w:pPr>
      <w:r w:rsidRPr="007E726F">
        <w:rPr>
          <w:u w:val="none"/>
          <w:rtl/>
        </w:rPr>
        <w:t xml:space="preserve">كمية النقود المولدة= الوديعة الأصلية [(1- نسبة الاحتياطي القانوني) نسبة الاحتياطي القانوني]. في المثال السابق كمية النقود المولّدة = 1000(1-10%)=1000* </w:t>
      </w:r>
    </w:p>
  </w:footnote>
  <w:footnote w:id="141">
    <w:p w:rsidR="00992458" w:rsidRPr="007E726F" w:rsidRDefault="00992458" w:rsidP="007E726F">
      <w:pPr>
        <w:pStyle w:val="FootnoteText"/>
        <w:rPr>
          <w:u w:val="none"/>
          <w:rtl/>
        </w:rPr>
      </w:pPr>
      <w:r w:rsidRPr="007E726F">
        <w:rPr>
          <w:u w:val="none"/>
          <w:rtl/>
        </w:rPr>
        <w:t>(</w:t>
      </w:r>
      <w:r w:rsidRPr="007E726F">
        <w:rPr>
          <w:u w:val="none"/>
        </w:rPr>
        <w:footnoteRef/>
      </w:r>
      <w:r w:rsidRPr="007E726F">
        <w:rPr>
          <w:u w:val="none"/>
          <w:rtl/>
        </w:rPr>
        <w:t>) ينظر: مبادئ الاقتصاد الكلي للدكتور خليل ص (602).</w:t>
      </w:r>
    </w:p>
  </w:footnote>
  <w:footnote w:id="142">
    <w:p w:rsidR="00992458" w:rsidRPr="007E726F" w:rsidRDefault="00992458" w:rsidP="007E726F">
      <w:pPr>
        <w:bidi/>
        <w:spacing w:before="100" w:beforeAutospacing="1" w:after="100" w:afterAutospacing="1" w:line="240" w:lineRule="auto"/>
        <w:jc w:val="left"/>
        <w:rPr>
          <w:rFonts w:cs="Traditional Arabic"/>
          <w:sz w:val="28"/>
          <w:szCs w:val="28"/>
        </w:rPr>
      </w:pPr>
      <w:r w:rsidRPr="007E726F">
        <w:rPr>
          <w:rFonts w:cs="Traditional Arabic"/>
          <w:sz w:val="28"/>
          <w:szCs w:val="28"/>
          <w:rtl/>
        </w:rPr>
        <w:t>(</w:t>
      </w:r>
      <w:r w:rsidRPr="007E726F">
        <w:rPr>
          <w:rStyle w:val="FootnoteReference"/>
          <w:rFonts w:cs="Traditional Arabic"/>
          <w:sz w:val="28"/>
          <w:szCs w:val="28"/>
        </w:rPr>
        <w:footnoteRef/>
      </w:r>
      <w:r w:rsidRPr="007E726F">
        <w:rPr>
          <w:rFonts w:cs="Traditional Arabic"/>
          <w:sz w:val="28"/>
          <w:szCs w:val="28"/>
          <w:rtl/>
        </w:rPr>
        <w:t>) يقول عبد الجبار حمد عبيد السبهاني في : النقود الإسلامية كما ينبغي أن تكون، مجلة جامعة الملك عبد العزيز: الاقتصاد الإسلامي - جـدة: 1418 هـ 1998م، المجلد10" من كلّم عن توليد النقود أو مايعرف بالنقود المصرفية وغير الحقيقية العديد من الإقتصاديين الغربيين منهم : طائفة من المجيزين لنقود الودائع ، منهم عيسى ومجذوب والزهراني ، اشترطوا ملكية الدولة للمصارف التي تولدها ، ولا نقاش لي مع هؤلاء لا من ناحية إدارة عرض النقد ولا من ناحية عائدية الإصدار وعائدية أرباحه ؛ فالمصرف التجاري حينئذ يكون واحدة من هيئات المصرف المركزي المعنية بالإصدار ليس غير . وإذًا فالمسألة تنحصر في مناقشة آراء المجيزين للمصارف التجارية في توليد نقود الودائع ، حينما تكون هذه المصارف مملوكة ملكية خاصة . “ويتكون هذا الفريق من عدد كبير من الاقتصاديين المسلمين ... منهم شابرا ، وصدّيقي ، ومحمد أحمد ، ومحمد عزير ، وعبد الرحمن يسري ، وعلي عبد الرسول ، ومحمد عارف ، وأحمد النجار، ومجلس الفكر الإسلامي بباكستان ، ومحمد أكرم خان ، وعفر وخطّاب ، والحسني وكوثر الأبجي”، هذا وتجدر الإشارة إلى أن بعض هؤلاء قد قيّد إجازته بإشراف الدولة على= =إدارةالمصارف الخاصة واشترط آخرون عائدية أرباح الإصدار جزئيًّا أو كليًّا للدولة والذي يفهم من سياق الكلام أننا لسنا بصدد قدرة المصارف فنيًّا على توليد نقود الودائع إنما بصدد ترجيح اجتهاد شرعي في الإجازة وهو ما صرحت به (د . كوثر الأبجي) إذ رأت أن ذلك عمل “لا يخالف الشريعة الإسلامية” وهو ما تبنّاه (د . عفر) ودافع عنه بشدة.</w:t>
      </w:r>
    </w:p>
  </w:footnote>
  <w:footnote w:id="143">
    <w:p w:rsidR="00992458" w:rsidRPr="007E726F" w:rsidRDefault="00992458" w:rsidP="007E726F">
      <w:pPr>
        <w:pStyle w:val="FootnoteText"/>
        <w:rPr>
          <w:u w:val="none"/>
        </w:rPr>
      </w:pPr>
      <w:r w:rsidRPr="007E726F">
        <w:rPr>
          <w:u w:val="none"/>
          <w:rtl/>
        </w:rPr>
        <w:t>(</w:t>
      </w:r>
      <w:r w:rsidRPr="007E726F">
        <w:rPr>
          <w:u w:val="none"/>
        </w:rPr>
        <w:footnoteRef/>
      </w:r>
      <w:r w:rsidRPr="007E726F">
        <w:rPr>
          <w:u w:val="none"/>
          <w:rtl/>
        </w:rPr>
        <w:t xml:space="preserve">) ينظر: </w:t>
      </w:r>
      <w:r w:rsidRPr="007E726F">
        <w:rPr>
          <w:b/>
          <w:bCs/>
          <w:u w:val="none"/>
          <w:rtl/>
        </w:rPr>
        <w:t>النقود الائتمانية</w:t>
      </w:r>
      <w:r w:rsidRPr="007E726F">
        <w:rPr>
          <w:u w:val="none"/>
          <w:rtl/>
        </w:rPr>
        <w:t xml:space="preserve"> للعمر ص (126-133)، التحليل الاقتصادي لظاهرة التضخم النقدي (1/91-110)، تطور النقود في ضوء الشريعة الإسلامية ص (237-246)، مجلة جامعة الملك عبد العزيز، الاقتصاد الإسلامي، النقود الإسلامية كما ينبغي أن تكون، عبد الجبار السبهاني، العدد (10)، ص (21).</w:t>
      </w:r>
    </w:p>
  </w:footnote>
  <w:footnote w:id="144">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انظر : ورقة بحث للبروفسور موسى لعرباني و أحمد ميرة، حيث بينا فيها كيف يتم خلق النقود في البنوك وقاما بدراسة حالة على مستوى بنك نيجارا ماليزيا .</w:t>
      </w:r>
    </w:p>
  </w:footnote>
  <w:footnote w:id="145">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سورة هود الآية 87.</w:t>
      </w:r>
    </w:p>
  </w:footnote>
  <w:footnote w:id="146">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البنك المركزي يقوم بمراقبة الإئتمان و تاثير توليد نقود الودائع علي الاقتصاد وآثاره، وما إذا كان إحداث نقود الودائع يؤدي إلي التضخم والتاثير على الأسعار بالزيادة، وانخفاض القوة الشرائية للنقود مما يخلق ضرراً العباد خاصة الدائنون ، ويسبب اهتزاز الوظيفة الأساسية للنقود كمخزن للقيمة.  فهنا من حق الدولة عدم تمكين البنوك من توليد نقود جديدة من خلال إلزامها بنسبة احتياطي 100% من نسبة الودائع.</w:t>
      </w:r>
    </w:p>
  </w:footnote>
  <w:footnote w:id="147">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الى الان وبنك التسويات العالمي في سويسرا يفرض كل مرّة شروط جديدة على البنوك المركزية لإيجاد حلول لتأمين ودائع العملاء ، كان آخر قرار هو معيار بازل 3 والذي يرتكز حول زيادة نسبة الإحتياطي في البنك .</w:t>
      </w:r>
    </w:p>
  </w:footnote>
  <w:footnote w:id="148">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صحيح البخاري/ كتاب البيوع/ باب كسب الرجل وعمله بيده 2/730</w:t>
      </w:r>
    </w:p>
  </w:footnote>
  <w:footnote w:id="149">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xml:space="preserve">) أنظر على سبيل المثال  </w:t>
      </w:r>
      <w:r w:rsidRPr="007E726F">
        <w:rPr>
          <w:u w:val="none"/>
        </w:rPr>
        <w:t>:</w:t>
      </w:r>
    </w:p>
    <w:p w:rsidR="00992458" w:rsidRPr="007E726F" w:rsidRDefault="00992458" w:rsidP="007E726F">
      <w:pPr>
        <w:pStyle w:val="FootnoteText"/>
        <w:rPr>
          <w:u w:val="none"/>
        </w:rPr>
      </w:pPr>
      <w:r w:rsidRPr="007E726F">
        <w:rPr>
          <w:u w:val="none"/>
        </w:rPr>
        <w:t>Ownership Effects of Fractional Reserve Banking:An Islamic Perspective by Ahamed Kameel Mydin Meera* &amp; Moussa Larbani</w:t>
      </w:r>
    </w:p>
  </w:footnote>
  <w:footnote w:id="150">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سورة الحشر الآية 7.</w:t>
      </w:r>
    </w:p>
  </w:footnote>
  <w:footnote w:id="151">
    <w:p w:rsidR="00992458" w:rsidRPr="007E726F" w:rsidRDefault="00992458" w:rsidP="007E726F">
      <w:pPr>
        <w:pStyle w:val="FootnoteText"/>
        <w:rPr>
          <w:u w:val="none"/>
        </w:rPr>
      </w:pPr>
      <w:r w:rsidRPr="007E726F">
        <w:rPr>
          <w:u w:val="none"/>
          <w:rtl/>
        </w:rPr>
        <w:t>(</w:t>
      </w:r>
      <w:r w:rsidRPr="007E726F">
        <w:rPr>
          <w:rStyle w:val="FootnoteReference"/>
          <w:u w:val="none"/>
        </w:rPr>
        <w:footnoteRef/>
      </w:r>
      <w:r w:rsidRPr="007E726F">
        <w:rPr>
          <w:u w:val="none"/>
          <w:rtl/>
        </w:rPr>
        <w:t>) العز بن عبد السلام ، قواعد الإحكام في إصلاح الأن</w:t>
      </w:r>
      <w:r w:rsidRPr="007E726F">
        <w:rPr>
          <w:highlight w:val="yellow"/>
          <w:u w:val="none"/>
          <w:rtl/>
        </w:rPr>
        <w:t>ام</w:t>
      </w:r>
      <w:r w:rsidRPr="007E726F">
        <w:rPr>
          <w:u w:val="none"/>
          <w:rtl/>
        </w:rPr>
        <w:t xml:space="preserve"> ص 98</w:t>
      </w:r>
    </w:p>
  </w:footnote>
  <w:footnote w:id="152">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w:t>
      </w:r>
      <w:r w:rsidRPr="007E726F">
        <w:rPr>
          <w:u w:val="none"/>
        </w:rPr>
        <w:t xml:space="preserve"> </w:t>
      </w:r>
      <w:r w:rsidRPr="007E726F">
        <w:rPr>
          <w:u w:val="none"/>
          <w:rtl/>
        </w:rPr>
        <w:t xml:space="preserve">السائح، عبد الحميد، </w:t>
      </w:r>
      <w:r w:rsidRPr="007E726F">
        <w:rPr>
          <w:b/>
          <w:bCs/>
          <w:u w:val="none"/>
          <w:rtl/>
        </w:rPr>
        <w:t>الفتاوى الشرعية</w:t>
      </w:r>
      <w:r w:rsidRPr="007E726F">
        <w:rPr>
          <w:u w:val="none"/>
          <w:rtl/>
        </w:rPr>
        <w:t>، الجزء الثاني( البنك الإسلامي الأردني، نشرة إعلامية رقم (6)، 1987م).ص 15</w:t>
      </w:r>
    </w:p>
  </w:footnote>
  <w:footnote w:id="153">
    <w:p w:rsidR="00992458" w:rsidRPr="007E726F" w:rsidRDefault="00992458" w:rsidP="007E726F">
      <w:pPr>
        <w:bidi/>
        <w:spacing w:before="100" w:beforeAutospacing="1" w:after="100" w:afterAutospacing="1" w:line="240" w:lineRule="auto"/>
        <w:jc w:val="left"/>
        <w:rPr>
          <w:rFonts w:cs="Traditional Arabic"/>
          <w:sz w:val="28"/>
          <w:szCs w:val="28"/>
        </w:rPr>
      </w:pPr>
      <w:r w:rsidRPr="007E726F">
        <w:rPr>
          <w:rFonts w:cs="Traditional Arabic"/>
          <w:sz w:val="28"/>
          <w:szCs w:val="28"/>
          <w:rtl/>
        </w:rPr>
        <w:t>(</w:t>
      </w:r>
      <w:r w:rsidRPr="007E726F">
        <w:rPr>
          <w:rStyle w:val="FootnoteReference"/>
          <w:rFonts w:cs="Traditional Arabic"/>
          <w:sz w:val="28"/>
          <w:szCs w:val="28"/>
        </w:rPr>
        <w:footnoteRef/>
      </w:r>
      <w:r w:rsidRPr="007E726F">
        <w:rPr>
          <w:rFonts w:cs="Traditional Arabic"/>
          <w:sz w:val="28"/>
          <w:szCs w:val="28"/>
          <w:rtl/>
        </w:rPr>
        <w:t>) - انظر فتاوى وتوصيات ندوات قضايا الزكاة المعاصرة ص 85.</w:t>
      </w:r>
    </w:p>
  </w:footnote>
  <w:footnote w:id="154">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w:t>
      </w:r>
      <w:r w:rsidRPr="007E726F">
        <w:rPr>
          <w:u w:val="none"/>
        </w:rPr>
        <w:t xml:space="preserve"> </w:t>
      </w:r>
      <w:r w:rsidRPr="007E726F">
        <w:rPr>
          <w:u w:val="none"/>
          <w:rtl/>
        </w:rPr>
        <w:t xml:space="preserve">  . محمد بن علي محمد الشوكاني: </w:t>
      </w:r>
      <w:r w:rsidRPr="007E726F">
        <w:rPr>
          <w:b/>
          <w:bCs/>
          <w:u w:val="none"/>
          <w:rtl/>
        </w:rPr>
        <w:t>نيل الأوطار</w:t>
      </w:r>
      <w:r w:rsidRPr="007E726F">
        <w:rPr>
          <w:u w:val="none"/>
          <w:rtl/>
        </w:rPr>
        <w:t>، (مصر:مصطفى البابي الحلبي، 1971)ج4/ص 119</w:t>
      </w:r>
    </w:p>
  </w:footnote>
  <w:footnote w:id="155">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w:t>
      </w:r>
      <w:r w:rsidRPr="007E726F">
        <w:rPr>
          <w:u w:val="none"/>
        </w:rPr>
        <w:t xml:space="preserve"> </w:t>
      </w:r>
      <w:r w:rsidRPr="007E726F">
        <w:rPr>
          <w:u w:val="none"/>
          <w:rtl/>
        </w:rPr>
        <w:t xml:space="preserve"> عبد السميع المصري: </w:t>
      </w:r>
      <w:r w:rsidRPr="007E726F">
        <w:rPr>
          <w:b/>
          <w:bCs/>
          <w:u w:val="none"/>
          <w:rtl/>
        </w:rPr>
        <w:t>لماذا حرم الله الربا</w:t>
      </w:r>
      <w:r w:rsidRPr="007E726F">
        <w:rPr>
          <w:u w:val="none"/>
          <w:rtl/>
        </w:rPr>
        <w:t>؟، الطبعة الأولى،( القاهرة، مكتبة وهبة، 1987م).ص 97</w:t>
      </w:r>
    </w:p>
  </w:footnote>
  <w:footnote w:id="156">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)راجع تفسير الطبري تحقيق شاكر 6/25 والدر المنشور للسيوطي 1/366.</w:t>
      </w:r>
    </w:p>
  </w:footnote>
  <w:footnote w:id="157">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 xml:space="preserve">) أبوحامد الغزالي، المرجع السابق ص 246 </w:t>
      </w:r>
    </w:p>
  </w:footnote>
  <w:footnote w:id="158">
    <w:p w:rsidR="00992458" w:rsidRPr="007E726F" w:rsidRDefault="00992458" w:rsidP="007E726F">
      <w:pPr>
        <w:pStyle w:val="FootnoteText"/>
        <w:rPr>
          <w:u w:val="none"/>
          <w:rtl/>
        </w:rPr>
      </w:pPr>
      <w:r w:rsidRPr="007E726F">
        <w:rPr>
          <w:u w:val="none"/>
          <w:rtl/>
        </w:rPr>
        <w:t>(</w:t>
      </w:r>
      <w:r w:rsidRPr="007E726F">
        <w:rPr>
          <w:u w:val="none"/>
        </w:rPr>
        <w:footnoteRef/>
      </w:r>
      <w:r w:rsidRPr="007E726F">
        <w:rPr>
          <w:u w:val="none"/>
        </w:rPr>
        <w:t xml:space="preserve"> </w:t>
      </w:r>
      <w:r w:rsidRPr="007E726F">
        <w:rPr>
          <w:u w:val="none"/>
          <w:rtl/>
        </w:rPr>
        <w:t xml:space="preserve">) زيدان عبد الكريم: </w:t>
      </w:r>
      <w:r w:rsidRPr="007E726F">
        <w:rPr>
          <w:b/>
          <w:bCs/>
          <w:u w:val="none"/>
          <w:rtl/>
        </w:rPr>
        <w:t>المدخل لدراسة الشريعة الإسلامية</w:t>
      </w:r>
      <w:r w:rsidRPr="007E726F">
        <w:rPr>
          <w:u w:val="none"/>
          <w:rtl/>
        </w:rPr>
        <w:t>، الطبعة 9،( بيروت، مؤسسة الرسالة، 1986م).ص 97-100</w:t>
      </w:r>
    </w:p>
  </w:footnote>
  <w:footnote w:id="159">
    <w:p w:rsidR="00992458" w:rsidRPr="007E726F" w:rsidRDefault="00992458" w:rsidP="007E726F">
      <w:pPr>
        <w:pStyle w:val="FootnoteText"/>
        <w:rPr>
          <w:u w:val="none"/>
          <w:rtl/>
        </w:rPr>
      </w:pPr>
      <w:r w:rsidRPr="007E726F">
        <w:rPr>
          <w:u w:val="none"/>
          <w:rtl/>
        </w:rPr>
        <w:t>(</w:t>
      </w:r>
      <w:r w:rsidRPr="007E726F">
        <w:rPr>
          <w:rStyle w:val="FootnoteReference"/>
          <w:u w:val="none"/>
        </w:rPr>
        <w:footnoteRef/>
      </w:r>
      <w:r w:rsidRPr="007E726F">
        <w:rPr>
          <w:u w:val="none"/>
          <w:rtl/>
        </w:rPr>
        <w:t>)</w:t>
      </w:r>
      <w:r w:rsidRPr="007E726F">
        <w:rPr>
          <w:u w:val="none"/>
        </w:rPr>
        <w:t xml:space="preserve"> </w:t>
      </w:r>
      <w:r w:rsidRPr="007E726F">
        <w:rPr>
          <w:u w:val="none"/>
          <w:rtl/>
        </w:rPr>
        <w:t xml:space="preserve">  ابن حزم، علي بن أحمد: </w:t>
      </w:r>
      <w:r w:rsidRPr="007E726F">
        <w:rPr>
          <w:b/>
          <w:bCs/>
          <w:u w:val="none"/>
          <w:rtl/>
        </w:rPr>
        <w:t>المحلى</w:t>
      </w:r>
      <w:r w:rsidRPr="007E726F">
        <w:rPr>
          <w:u w:val="none"/>
          <w:rtl/>
        </w:rPr>
        <w:t>، تحقيق لجنة إحياء التراث العربي، بيروت، دار الآفاق الجديدة، د.ت. ج6/ص 156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163"/>
    <w:multiLevelType w:val="hybridMultilevel"/>
    <w:tmpl w:val="13702318"/>
    <w:lvl w:ilvl="0" w:tplc="817298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16E96"/>
    <w:multiLevelType w:val="hybridMultilevel"/>
    <w:tmpl w:val="7B6EC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7D46570"/>
    <w:multiLevelType w:val="hybridMultilevel"/>
    <w:tmpl w:val="76AC4534"/>
    <w:lvl w:ilvl="0" w:tplc="6D00F7F2">
      <w:start w:val="1"/>
      <w:numFmt w:val="decimal"/>
      <w:lvlText w:val="%1."/>
      <w:lvlJc w:val="left"/>
      <w:pPr>
        <w:tabs>
          <w:tab w:val="num" w:pos="637"/>
        </w:tabs>
        <w:ind w:left="637" w:hanging="495"/>
      </w:pPr>
      <w:rPr>
        <w:rFonts w:hint="default"/>
        <w:lang w:val="en-U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7EF524D"/>
    <w:multiLevelType w:val="hybridMultilevel"/>
    <w:tmpl w:val="E30E56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4F0ACE"/>
    <w:multiLevelType w:val="hybridMultilevel"/>
    <w:tmpl w:val="10668DF0"/>
    <w:lvl w:ilvl="0" w:tplc="8C366D6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208E1E3D"/>
    <w:multiLevelType w:val="hybridMultilevel"/>
    <w:tmpl w:val="5B124994"/>
    <w:lvl w:ilvl="0" w:tplc="32C88B8E">
      <w:numFmt w:val="bullet"/>
      <w:lvlText w:val="-"/>
      <w:lvlJc w:val="left"/>
      <w:pPr>
        <w:tabs>
          <w:tab w:val="num" w:pos="420"/>
        </w:tabs>
        <w:ind w:left="420" w:hanging="360"/>
      </w:pPr>
      <w:rPr>
        <w:rFonts w:ascii="Lotus Linotype" w:eastAsia="Times New Roman" w:hAnsi="Lotus Linotype" w:cs="Lotus Linotype"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nsid w:val="2BE94EEF"/>
    <w:multiLevelType w:val="hybridMultilevel"/>
    <w:tmpl w:val="D96A6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6F4B1E"/>
    <w:multiLevelType w:val="hybridMultilevel"/>
    <w:tmpl w:val="90F474A6"/>
    <w:lvl w:ilvl="0" w:tplc="8C366D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39F7EEB"/>
    <w:multiLevelType w:val="hybridMultilevel"/>
    <w:tmpl w:val="58B0D0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D4060F"/>
    <w:multiLevelType w:val="hybridMultilevel"/>
    <w:tmpl w:val="88081192"/>
    <w:lvl w:ilvl="0" w:tplc="5F2A24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DC319D"/>
    <w:multiLevelType w:val="hybridMultilevel"/>
    <w:tmpl w:val="CE0AEAAC"/>
    <w:lvl w:ilvl="0" w:tplc="57F609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5A0087"/>
    <w:multiLevelType w:val="hybridMultilevel"/>
    <w:tmpl w:val="B8007BC4"/>
    <w:lvl w:ilvl="0" w:tplc="78364D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10346F"/>
    <w:multiLevelType w:val="hybridMultilevel"/>
    <w:tmpl w:val="CE38B34C"/>
    <w:lvl w:ilvl="0" w:tplc="04A8208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03092E"/>
    <w:multiLevelType w:val="hybridMultilevel"/>
    <w:tmpl w:val="37507A46"/>
    <w:lvl w:ilvl="0" w:tplc="83AE3C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5"/>
  </w:num>
  <w:num w:numId="4">
    <w:abstractNumId w:val="7"/>
  </w:num>
  <w:num w:numId="5">
    <w:abstractNumId w:val="4"/>
  </w:num>
  <w:num w:numId="6">
    <w:abstractNumId w:val="0"/>
  </w:num>
  <w:num w:numId="7">
    <w:abstractNumId w:val="10"/>
  </w:num>
  <w:num w:numId="8">
    <w:abstractNumId w:val="3"/>
  </w:num>
  <w:num w:numId="9">
    <w:abstractNumId w:val="1"/>
  </w:num>
  <w:num w:numId="10">
    <w:abstractNumId w:val="12"/>
  </w:num>
  <w:num w:numId="11">
    <w:abstractNumId w:val="6"/>
  </w:num>
  <w:num w:numId="12">
    <w:abstractNumId w:val="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6F"/>
    <w:rsid w:val="003C783E"/>
    <w:rsid w:val="003F1647"/>
    <w:rsid w:val="00665240"/>
    <w:rsid w:val="007E726F"/>
    <w:rsid w:val="00992458"/>
    <w:rsid w:val="00BB53D9"/>
    <w:rsid w:val="00D354B1"/>
    <w:rsid w:val="00F26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6F"/>
    <w:pPr>
      <w:jc w:val="right"/>
    </w:pPr>
    <w:rPr>
      <w:rFonts w:ascii="Traditional Arabic" w:hAnsi="Traditional Arabic"/>
      <w:sz w:val="36"/>
    </w:rPr>
  </w:style>
  <w:style w:type="paragraph" w:styleId="Heading3">
    <w:name w:val="heading 3"/>
    <w:basedOn w:val="Normal"/>
    <w:next w:val="Normal"/>
    <w:link w:val="Heading3Char"/>
    <w:qFormat/>
    <w:rsid w:val="007E726F"/>
    <w:pPr>
      <w:keepNext/>
      <w:widowControl w:val="0"/>
      <w:bidi/>
      <w:spacing w:before="120" w:after="120" w:line="240" w:lineRule="auto"/>
      <w:ind w:firstLine="790"/>
      <w:jc w:val="both"/>
      <w:outlineLvl w:val="2"/>
    </w:pPr>
    <w:rPr>
      <w:rFonts w:ascii="Times New Roman" w:eastAsia="Times New Roman" w:hAnsi="Times New Roman" w:cs="Simplified Arabic"/>
      <w:b/>
      <w:bCs/>
      <w:sz w:val="40"/>
      <w:szCs w:val="40"/>
      <w:lang w:val="fr-FR" w:eastAsia="fr-FR" w:bidi="ar-DZ"/>
    </w:rPr>
  </w:style>
  <w:style w:type="paragraph" w:styleId="Heading5">
    <w:name w:val="heading 5"/>
    <w:basedOn w:val="Normal"/>
    <w:next w:val="Normal"/>
    <w:link w:val="Heading5Char"/>
    <w:uiPriority w:val="9"/>
    <w:semiHidden/>
    <w:unhideWhenUsed/>
    <w:qFormat/>
    <w:rsid w:val="007E72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F1647"/>
    <w:rPr>
      <w:rFonts w:asciiTheme="majorBidi" w:hAnsiTheme="majorBidi"/>
      <w:color w:val="0000FF" w:themeColor="hyperlink"/>
      <w:sz w:val="28"/>
      <w:u w:val="single"/>
    </w:rPr>
  </w:style>
  <w:style w:type="character" w:customStyle="1" w:styleId="Heading3Char">
    <w:name w:val="Heading 3 Char"/>
    <w:basedOn w:val="DefaultParagraphFont"/>
    <w:link w:val="Heading3"/>
    <w:rsid w:val="007E726F"/>
    <w:rPr>
      <w:rFonts w:ascii="Times New Roman" w:eastAsia="Times New Roman" w:hAnsi="Times New Roman" w:cs="Simplified Arabic"/>
      <w:b/>
      <w:bCs/>
      <w:sz w:val="40"/>
      <w:szCs w:val="40"/>
      <w:lang w:val="fr-FR" w:eastAsia="fr-FR" w:bidi="ar-DZ"/>
    </w:rPr>
  </w:style>
  <w:style w:type="character" w:customStyle="1" w:styleId="Heading5Char">
    <w:name w:val="Heading 5 Char"/>
    <w:basedOn w:val="DefaultParagraphFont"/>
    <w:link w:val="Heading5"/>
    <w:uiPriority w:val="9"/>
    <w:semiHidden/>
    <w:rsid w:val="007E726F"/>
    <w:rPr>
      <w:rFonts w:asciiTheme="majorHAnsi" w:eastAsiaTheme="majorEastAsia" w:hAnsiTheme="majorHAnsi" w:cstheme="majorBidi"/>
      <w:color w:val="243F60" w:themeColor="accent1" w:themeShade="7F"/>
      <w:sz w:val="36"/>
    </w:rPr>
  </w:style>
  <w:style w:type="paragraph" w:styleId="FootnoteText">
    <w:name w:val="footnote text"/>
    <w:basedOn w:val="Normal"/>
    <w:next w:val="Normal"/>
    <w:link w:val="FootnoteTextChar"/>
    <w:autoRedefine/>
    <w:uiPriority w:val="99"/>
    <w:unhideWhenUsed/>
    <w:rsid w:val="007E726F"/>
    <w:pPr>
      <w:tabs>
        <w:tab w:val="left" w:pos="6300"/>
        <w:tab w:val="right" w:pos="9360"/>
      </w:tabs>
      <w:bidi/>
      <w:spacing w:before="120" w:after="0" w:line="240" w:lineRule="auto"/>
      <w:jc w:val="left"/>
    </w:pPr>
    <w:rPr>
      <w:rFonts w:cs="Traditional Arabic"/>
      <w:sz w:val="28"/>
      <w:szCs w:val="28"/>
      <w:u w:val="single"/>
      <w:lang w:bidi="ar-EG"/>
    </w:rPr>
  </w:style>
  <w:style w:type="character" w:customStyle="1" w:styleId="FootnoteTextChar">
    <w:name w:val="Footnote Text Char"/>
    <w:basedOn w:val="DefaultParagraphFont"/>
    <w:link w:val="FootnoteText"/>
    <w:uiPriority w:val="99"/>
    <w:rsid w:val="007E726F"/>
    <w:rPr>
      <w:rFonts w:ascii="Traditional Arabic" w:hAnsi="Traditional Arabic" w:cs="Traditional Arabic"/>
      <w:sz w:val="28"/>
      <w:szCs w:val="28"/>
      <w:u w:val="single"/>
      <w:lang w:bidi="ar-EG"/>
    </w:rPr>
  </w:style>
  <w:style w:type="character" w:styleId="FootnoteReference">
    <w:name w:val="footnote reference"/>
    <w:basedOn w:val="DefaultParagraphFont"/>
    <w:uiPriority w:val="99"/>
    <w:semiHidden/>
    <w:unhideWhenUsed/>
    <w:rsid w:val="007E726F"/>
    <w:rPr>
      <w:vertAlign w:val="superscript"/>
    </w:rPr>
  </w:style>
  <w:style w:type="paragraph" w:styleId="Header">
    <w:name w:val="header"/>
    <w:basedOn w:val="Normal"/>
    <w:link w:val="HeaderChar"/>
    <w:uiPriority w:val="99"/>
    <w:unhideWhenUsed/>
    <w:rsid w:val="007E7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6F"/>
    <w:rPr>
      <w:rFonts w:ascii="Traditional Arabic" w:hAnsi="Traditional Arabic"/>
      <w:sz w:val="36"/>
    </w:rPr>
  </w:style>
  <w:style w:type="paragraph" w:styleId="Footer">
    <w:name w:val="footer"/>
    <w:basedOn w:val="Normal"/>
    <w:link w:val="FooterChar"/>
    <w:uiPriority w:val="99"/>
    <w:unhideWhenUsed/>
    <w:rsid w:val="007E7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6F"/>
    <w:rPr>
      <w:rFonts w:ascii="Traditional Arabic" w:hAnsi="Traditional Arabic"/>
      <w:sz w:val="36"/>
    </w:rPr>
  </w:style>
  <w:style w:type="paragraph" w:styleId="EndnoteText">
    <w:name w:val="endnote text"/>
    <w:basedOn w:val="Normal"/>
    <w:link w:val="EndnoteTextChar"/>
    <w:unhideWhenUsed/>
    <w:rsid w:val="007E726F"/>
    <w:pPr>
      <w:spacing w:after="0" w:line="240" w:lineRule="auto"/>
    </w:pPr>
    <w:rPr>
      <w:sz w:val="20"/>
      <w:szCs w:val="20"/>
    </w:rPr>
  </w:style>
  <w:style w:type="character" w:customStyle="1" w:styleId="EndnoteTextChar">
    <w:name w:val="Endnote Text Char"/>
    <w:basedOn w:val="DefaultParagraphFont"/>
    <w:link w:val="EndnoteText"/>
    <w:rsid w:val="007E726F"/>
    <w:rPr>
      <w:rFonts w:ascii="Traditional Arabic" w:hAnsi="Traditional Arabic"/>
      <w:sz w:val="20"/>
      <w:szCs w:val="20"/>
    </w:rPr>
  </w:style>
  <w:style w:type="character" w:styleId="EndnoteReference">
    <w:name w:val="endnote reference"/>
    <w:basedOn w:val="DefaultParagraphFont"/>
    <w:uiPriority w:val="99"/>
    <w:semiHidden/>
    <w:unhideWhenUsed/>
    <w:rsid w:val="007E726F"/>
    <w:rPr>
      <w:vertAlign w:val="superscript"/>
    </w:rPr>
  </w:style>
  <w:style w:type="paragraph" w:styleId="ListParagraph">
    <w:name w:val="List Paragraph"/>
    <w:basedOn w:val="Normal"/>
    <w:uiPriority w:val="34"/>
    <w:qFormat/>
    <w:rsid w:val="007E726F"/>
    <w:pPr>
      <w:ind w:left="720"/>
      <w:contextualSpacing/>
    </w:pPr>
  </w:style>
  <w:style w:type="character" w:styleId="SubtleReference">
    <w:name w:val="Subtle Reference"/>
    <w:basedOn w:val="DefaultParagraphFont"/>
    <w:uiPriority w:val="31"/>
    <w:qFormat/>
    <w:rsid w:val="007E726F"/>
    <w:rPr>
      <w:rFonts w:ascii="Traditional Arabic" w:hAnsi="Traditional Arabic"/>
      <w:smallCaps/>
      <w:color w:val="auto"/>
      <w:sz w:val="28"/>
      <w:u w:val="single"/>
    </w:rPr>
  </w:style>
  <w:style w:type="paragraph" w:styleId="BalloonText">
    <w:name w:val="Balloon Text"/>
    <w:basedOn w:val="Normal"/>
    <w:link w:val="BalloonTextChar"/>
    <w:uiPriority w:val="99"/>
    <w:semiHidden/>
    <w:unhideWhenUsed/>
    <w:rsid w:val="007E726F"/>
    <w:pPr>
      <w:spacing w:after="0" w:line="240" w:lineRule="auto"/>
    </w:pPr>
    <w:rPr>
      <w:rFonts w:ascii="Tahoma" w:hAnsi="Tahoma" w:cs="Tahoma"/>
      <w:noProof/>
      <w:sz w:val="16"/>
      <w:szCs w:val="16"/>
    </w:rPr>
  </w:style>
  <w:style w:type="character" w:customStyle="1" w:styleId="BalloonTextChar">
    <w:name w:val="Balloon Text Char"/>
    <w:basedOn w:val="DefaultParagraphFont"/>
    <w:link w:val="BalloonText"/>
    <w:uiPriority w:val="99"/>
    <w:semiHidden/>
    <w:rsid w:val="007E726F"/>
    <w:rPr>
      <w:rFonts w:ascii="Tahoma" w:hAnsi="Tahoma" w:cs="Tahoma"/>
      <w:noProof/>
      <w:sz w:val="16"/>
      <w:szCs w:val="16"/>
    </w:rPr>
  </w:style>
  <w:style w:type="character" w:styleId="Strong">
    <w:name w:val="Strong"/>
    <w:basedOn w:val="DefaultParagraphFont"/>
    <w:uiPriority w:val="22"/>
    <w:qFormat/>
    <w:rsid w:val="007E726F"/>
    <w:rPr>
      <w:b/>
      <w:bCs/>
    </w:rPr>
  </w:style>
  <w:style w:type="character" w:styleId="IntenseReference">
    <w:name w:val="Intense Reference"/>
    <w:basedOn w:val="DefaultParagraphFont"/>
    <w:uiPriority w:val="32"/>
    <w:qFormat/>
    <w:rsid w:val="007E726F"/>
    <w:rPr>
      <w:b/>
      <w:bCs/>
      <w:smallCaps/>
      <w:color w:val="C0504D" w:themeColor="accent2"/>
      <w:spacing w:val="5"/>
      <w:u w:val="single"/>
    </w:rPr>
  </w:style>
  <w:style w:type="character" w:customStyle="1" w:styleId="nawazelcontent">
    <w:name w:val="nawazelcontent"/>
    <w:basedOn w:val="DefaultParagraphFont"/>
    <w:rsid w:val="007E726F"/>
  </w:style>
  <w:style w:type="paragraph" w:styleId="NormalWeb">
    <w:name w:val="Normal (Web)"/>
    <w:basedOn w:val="Normal"/>
    <w:uiPriority w:val="99"/>
    <w:unhideWhenUsed/>
    <w:rsid w:val="007E726F"/>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7E726F"/>
    <w:rPr>
      <w:i/>
      <w:iCs/>
      <w:color w:val="808080" w:themeColor="text1" w:themeTint="7F"/>
    </w:rPr>
  </w:style>
  <w:style w:type="character" w:customStyle="1" w:styleId="apple-style-span">
    <w:name w:val="apple-style-span"/>
    <w:basedOn w:val="DefaultParagraphFont"/>
    <w:rsid w:val="007E726F"/>
  </w:style>
  <w:style w:type="paragraph" w:styleId="BodyTextIndent">
    <w:name w:val="Body Text Indent"/>
    <w:basedOn w:val="Normal"/>
    <w:link w:val="BodyTextIndentChar"/>
    <w:rsid w:val="007E726F"/>
    <w:pPr>
      <w:bidi/>
      <w:spacing w:before="120" w:after="120" w:line="240" w:lineRule="atLeast"/>
      <w:ind w:firstLine="71"/>
      <w:jc w:val="lowKashida"/>
    </w:pPr>
    <w:rPr>
      <w:rFonts w:ascii="Times New Roman" w:eastAsia="Times New Roman" w:hAnsi="Times New Roman" w:cs="Simplified Arabic"/>
      <w:sz w:val="28"/>
      <w:szCs w:val="28"/>
      <w:lang w:val="fr-FR" w:eastAsia="fr-FR" w:bidi="ar-DZ"/>
    </w:rPr>
  </w:style>
  <w:style w:type="character" w:customStyle="1" w:styleId="BodyTextIndentChar">
    <w:name w:val="Body Text Indent Char"/>
    <w:basedOn w:val="DefaultParagraphFont"/>
    <w:link w:val="BodyTextIndent"/>
    <w:rsid w:val="007E726F"/>
    <w:rPr>
      <w:rFonts w:ascii="Times New Roman" w:eastAsia="Times New Roman" w:hAnsi="Times New Roman" w:cs="Simplified Arabic"/>
      <w:sz w:val="28"/>
      <w:szCs w:val="28"/>
      <w:lang w:val="fr-FR" w:eastAsia="fr-FR" w:bidi="ar-DZ"/>
    </w:rPr>
  </w:style>
  <w:style w:type="character" w:customStyle="1" w:styleId="apple-converted-space">
    <w:name w:val="apple-converted-space"/>
    <w:basedOn w:val="DefaultParagraphFont"/>
    <w:rsid w:val="007E72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6F"/>
    <w:pPr>
      <w:jc w:val="right"/>
    </w:pPr>
    <w:rPr>
      <w:rFonts w:ascii="Traditional Arabic" w:hAnsi="Traditional Arabic"/>
      <w:sz w:val="36"/>
    </w:rPr>
  </w:style>
  <w:style w:type="paragraph" w:styleId="Heading3">
    <w:name w:val="heading 3"/>
    <w:basedOn w:val="Normal"/>
    <w:next w:val="Normal"/>
    <w:link w:val="Heading3Char"/>
    <w:qFormat/>
    <w:rsid w:val="007E726F"/>
    <w:pPr>
      <w:keepNext/>
      <w:widowControl w:val="0"/>
      <w:bidi/>
      <w:spacing w:before="120" w:after="120" w:line="240" w:lineRule="auto"/>
      <w:ind w:firstLine="790"/>
      <w:jc w:val="both"/>
      <w:outlineLvl w:val="2"/>
    </w:pPr>
    <w:rPr>
      <w:rFonts w:ascii="Times New Roman" w:eastAsia="Times New Roman" w:hAnsi="Times New Roman" w:cs="Simplified Arabic"/>
      <w:b/>
      <w:bCs/>
      <w:sz w:val="40"/>
      <w:szCs w:val="40"/>
      <w:lang w:val="fr-FR" w:eastAsia="fr-FR" w:bidi="ar-DZ"/>
    </w:rPr>
  </w:style>
  <w:style w:type="paragraph" w:styleId="Heading5">
    <w:name w:val="heading 5"/>
    <w:basedOn w:val="Normal"/>
    <w:next w:val="Normal"/>
    <w:link w:val="Heading5Char"/>
    <w:uiPriority w:val="9"/>
    <w:semiHidden/>
    <w:unhideWhenUsed/>
    <w:qFormat/>
    <w:rsid w:val="007E72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F1647"/>
    <w:rPr>
      <w:rFonts w:asciiTheme="majorBidi" w:hAnsiTheme="majorBidi"/>
      <w:color w:val="0000FF" w:themeColor="hyperlink"/>
      <w:sz w:val="28"/>
      <w:u w:val="single"/>
    </w:rPr>
  </w:style>
  <w:style w:type="character" w:customStyle="1" w:styleId="Heading3Char">
    <w:name w:val="Heading 3 Char"/>
    <w:basedOn w:val="DefaultParagraphFont"/>
    <w:link w:val="Heading3"/>
    <w:rsid w:val="007E726F"/>
    <w:rPr>
      <w:rFonts w:ascii="Times New Roman" w:eastAsia="Times New Roman" w:hAnsi="Times New Roman" w:cs="Simplified Arabic"/>
      <w:b/>
      <w:bCs/>
      <w:sz w:val="40"/>
      <w:szCs w:val="40"/>
      <w:lang w:val="fr-FR" w:eastAsia="fr-FR" w:bidi="ar-DZ"/>
    </w:rPr>
  </w:style>
  <w:style w:type="character" w:customStyle="1" w:styleId="Heading5Char">
    <w:name w:val="Heading 5 Char"/>
    <w:basedOn w:val="DefaultParagraphFont"/>
    <w:link w:val="Heading5"/>
    <w:uiPriority w:val="9"/>
    <w:semiHidden/>
    <w:rsid w:val="007E726F"/>
    <w:rPr>
      <w:rFonts w:asciiTheme="majorHAnsi" w:eastAsiaTheme="majorEastAsia" w:hAnsiTheme="majorHAnsi" w:cstheme="majorBidi"/>
      <w:color w:val="243F60" w:themeColor="accent1" w:themeShade="7F"/>
      <w:sz w:val="36"/>
    </w:rPr>
  </w:style>
  <w:style w:type="paragraph" w:styleId="FootnoteText">
    <w:name w:val="footnote text"/>
    <w:basedOn w:val="Normal"/>
    <w:next w:val="Normal"/>
    <w:link w:val="FootnoteTextChar"/>
    <w:autoRedefine/>
    <w:uiPriority w:val="99"/>
    <w:unhideWhenUsed/>
    <w:rsid w:val="007E726F"/>
    <w:pPr>
      <w:tabs>
        <w:tab w:val="left" w:pos="6300"/>
        <w:tab w:val="right" w:pos="9360"/>
      </w:tabs>
      <w:bidi/>
      <w:spacing w:before="120" w:after="0" w:line="240" w:lineRule="auto"/>
      <w:jc w:val="left"/>
    </w:pPr>
    <w:rPr>
      <w:rFonts w:cs="Traditional Arabic"/>
      <w:sz w:val="28"/>
      <w:szCs w:val="28"/>
      <w:u w:val="single"/>
      <w:lang w:bidi="ar-EG"/>
    </w:rPr>
  </w:style>
  <w:style w:type="character" w:customStyle="1" w:styleId="FootnoteTextChar">
    <w:name w:val="Footnote Text Char"/>
    <w:basedOn w:val="DefaultParagraphFont"/>
    <w:link w:val="FootnoteText"/>
    <w:uiPriority w:val="99"/>
    <w:rsid w:val="007E726F"/>
    <w:rPr>
      <w:rFonts w:ascii="Traditional Arabic" w:hAnsi="Traditional Arabic" w:cs="Traditional Arabic"/>
      <w:sz w:val="28"/>
      <w:szCs w:val="28"/>
      <w:u w:val="single"/>
      <w:lang w:bidi="ar-EG"/>
    </w:rPr>
  </w:style>
  <w:style w:type="character" w:styleId="FootnoteReference">
    <w:name w:val="footnote reference"/>
    <w:basedOn w:val="DefaultParagraphFont"/>
    <w:uiPriority w:val="99"/>
    <w:semiHidden/>
    <w:unhideWhenUsed/>
    <w:rsid w:val="007E726F"/>
    <w:rPr>
      <w:vertAlign w:val="superscript"/>
    </w:rPr>
  </w:style>
  <w:style w:type="paragraph" w:styleId="Header">
    <w:name w:val="header"/>
    <w:basedOn w:val="Normal"/>
    <w:link w:val="HeaderChar"/>
    <w:uiPriority w:val="99"/>
    <w:unhideWhenUsed/>
    <w:rsid w:val="007E7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6F"/>
    <w:rPr>
      <w:rFonts w:ascii="Traditional Arabic" w:hAnsi="Traditional Arabic"/>
      <w:sz w:val="36"/>
    </w:rPr>
  </w:style>
  <w:style w:type="paragraph" w:styleId="Footer">
    <w:name w:val="footer"/>
    <w:basedOn w:val="Normal"/>
    <w:link w:val="FooterChar"/>
    <w:uiPriority w:val="99"/>
    <w:unhideWhenUsed/>
    <w:rsid w:val="007E7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6F"/>
    <w:rPr>
      <w:rFonts w:ascii="Traditional Arabic" w:hAnsi="Traditional Arabic"/>
      <w:sz w:val="36"/>
    </w:rPr>
  </w:style>
  <w:style w:type="paragraph" w:styleId="EndnoteText">
    <w:name w:val="endnote text"/>
    <w:basedOn w:val="Normal"/>
    <w:link w:val="EndnoteTextChar"/>
    <w:unhideWhenUsed/>
    <w:rsid w:val="007E726F"/>
    <w:pPr>
      <w:spacing w:after="0" w:line="240" w:lineRule="auto"/>
    </w:pPr>
    <w:rPr>
      <w:sz w:val="20"/>
      <w:szCs w:val="20"/>
    </w:rPr>
  </w:style>
  <w:style w:type="character" w:customStyle="1" w:styleId="EndnoteTextChar">
    <w:name w:val="Endnote Text Char"/>
    <w:basedOn w:val="DefaultParagraphFont"/>
    <w:link w:val="EndnoteText"/>
    <w:rsid w:val="007E726F"/>
    <w:rPr>
      <w:rFonts w:ascii="Traditional Arabic" w:hAnsi="Traditional Arabic"/>
      <w:sz w:val="20"/>
      <w:szCs w:val="20"/>
    </w:rPr>
  </w:style>
  <w:style w:type="character" w:styleId="EndnoteReference">
    <w:name w:val="endnote reference"/>
    <w:basedOn w:val="DefaultParagraphFont"/>
    <w:uiPriority w:val="99"/>
    <w:semiHidden/>
    <w:unhideWhenUsed/>
    <w:rsid w:val="007E726F"/>
    <w:rPr>
      <w:vertAlign w:val="superscript"/>
    </w:rPr>
  </w:style>
  <w:style w:type="paragraph" w:styleId="ListParagraph">
    <w:name w:val="List Paragraph"/>
    <w:basedOn w:val="Normal"/>
    <w:uiPriority w:val="34"/>
    <w:qFormat/>
    <w:rsid w:val="007E726F"/>
    <w:pPr>
      <w:ind w:left="720"/>
      <w:contextualSpacing/>
    </w:pPr>
  </w:style>
  <w:style w:type="character" w:styleId="SubtleReference">
    <w:name w:val="Subtle Reference"/>
    <w:basedOn w:val="DefaultParagraphFont"/>
    <w:uiPriority w:val="31"/>
    <w:qFormat/>
    <w:rsid w:val="007E726F"/>
    <w:rPr>
      <w:rFonts w:ascii="Traditional Arabic" w:hAnsi="Traditional Arabic"/>
      <w:smallCaps/>
      <w:color w:val="auto"/>
      <w:sz w:val="28"/>
      <w:u w:val="single"/>
    </w:rPr>
  </w:style>
  <w:style w:type="paragraph" w:styleId="BalloonText">
    <w:name w:val="Balloon Text"/>
    <w:basedOn w:val="Normal"/>
    <w:link w:val="BalloonTextChar"/>
    <w:uiPriority w:val="99"/>
    <w:semiHidden/>
    <w:unhideWhenUsed/>
    <w:rsid w:val="007E726F"/>
    <w:pPr>
      <w:spacing w:after="0" w:line="240" w:lineRule="auto"/>
    </w:pPr>
    <w:rPr>
      <w:rFonts w:ascii="Tahoma" w:hAnsi="Tahoma" w:cs="Tahoma"/>
      <w:noProof/>
      <w:sz w:val="16"/>
      <w:szCs w:val="16"/>
    </w:rPr>
  </w:style>
  <w:style w:type="character" w:customStyle="1" w:styleId="BalloonTextChar">
    <w:name w:val="Balloon Text Char"/>
    <w:basedOn w:val="DefaultParagraphFont"/>
    <w:link w:val="BalloonText"/>
    <w:uiPriority w:val="99"/>
    <w:semiHidden/>
    <w:rsid w:val="007E726F"/>
    <w:rPr>
      <w:rFonts w:ascii="Tahoma" w:hAnsi="Tahoma" w:cs="Tahoma"/>
      <w:noProof/>
      <w:sz w:val="16"/>
      <w:szCs w:val="16"/>
    </w:rPr>
  </w:style>
  <w:style w:type="character" w:styleId="Strong">
    <w:name w:val="Strong"/>
    <w:basedOn w:val="DefaultParagraphFont"/>
    <w:uiPriority w:val="22"/>
    <w:qFormat/>
    <w:rsid w:val="007E726F"/>
    <w:rPr>
      <w:b/>
      <w:bCs/>
    </w:rPr>
  </w:style>
  <w:style w:type="character" w:styleId="IntenseReference">
    <w:name w:val="Intense Reference"/>
    <w:basedOn w:val="DefaultParagraphFont"/>
    <w:uiPriority w:val="32"/>
    <w:qFormat/>
    <w:rsid w:val="007E726F"/>
    <w:rPr>
      <w:b/>
      <w:bCs/>
      <w:smallCaps/>
      <w:color w:val="C0504D" w:themeColor="accent2"/>
      <w:spacing w:val="5"/>
      <w:u w:val="single"/>
    </w:rPr>
  </w:style>
  <w:style w:type="character" w:customStyle="1" w:styleId="nawazelcontent">
    <w:name w:val="nawazelcontent"/>
    <w:basedOn w:val="DefaultParagraphFont"/>
    <w:rsid w:val="007E726F"/>
  </w:style>
  <w:style w:type="paragraph" w:styleId="NormalWeb">
    <w:name w:val="Normal (Web)"/>
    <w:basedOn w:val="Normal"/>
    <w:uiPriority w:val="99"/>
    <w:unhideWhenUsed/>
    <w:rsid w:val="007E726F"/>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7E726F"/>
    <w:rPr>
      <w:i/>
      <w:iCs/>
      <w:color w:val="808080" w:themeColor="text1" w:themeTint="7F"/>
    </w:rPr>
  </w:style>
  <w:style w:type="character" w:customStyle="1" w:styleId="apple-style-span">
    <w:name w:val="apple-style-span"/>
    <w:basedOn w:val="DefaultParagraphFont"/>
    <w:rsid w:val="007E726F"/>
  </w:style>
  <w:style w:type="paragraph" w:styleId="BodyTextIndent">
    <w:name w:val="Body Text Indent"/>
    <w:basedOn w:val="Normal"/>
    <w:link w:val="BodyTextIndentChar"/>
    <w:rsid w:val="007E726F"/>
    <w:pPr>
      <w:bidi/>
      <w:spacing w:before="120" w:after="120" w:line="240" w:lineRule="atLeast"/>
      <w:ind w:firstLine="71"/>
      <w:jc w:val="lowKashida"/>
    </w:pPr>
    <w:rPr>
      <w:rFonts w:ascii="Times New Roman" w:eastAsia="Times New Roman" w:hAnsi="Times New Roman" w:cs="Simplified Arabic"/>
      <w:sz w:val="28"/>
      <w:szCs w:val="28"/>
      <w:lang w:val="fr-FR" w:eastAsia="fr-FR" w:bidi="ar-DZ"/>
    </w:rPr>
  </w:style>
  <w:style w:type="character" w:customStyle="1" w:styleId="BodyTextIndentChar">
    <w:name w:val="Body Text Indent Char"/>
    <w:basedOn w:val="DefaultParagraphFont"/>
    <w:link w:val="BodyTextIndent"/>
    <w:rsid w:val="007E726F"/>
    <w:rPr>
      <w:rFonts w:ascii="Times New Roman" w:eastAsia="Times New Roman" w:hAnsi="Times New Roman" w:cs="Simplified Arabic"/>
      <w:sz w:val="28"/>
      <w:szCs w:val="28"/>
      <w:lang w:val="fr-FR" w:eastAsia="fr-FR" w:bidi="ar-DZ"/>
    </w:rPr>
  </w:style>
  <w:style w:type="character" w:customStyle="1" w:styleId="apple-converted-space">
    <w:name w:val="apple-converted-space"/>
    <w:basedOn w:val="DefaultParagraphFont"/>
    <w:rsid w:val="007E7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slamonline.net/arabic/contemporary/2005/08/article04.shtml" TargetMode="External"/><Relationship Id="rId18" Type="http://schemas.openxmlformats.org/officeDocument/2006/relationships/hyperlink" Target="http://www.adaweya.net/tags.php?tag=%C7%E1%C7%CD%CA%ED%C7%D8%ED%C7%CA"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adaweya.net/tags.php?tag=%C7%E1%C7%CD%CA%ED%C7%D8%ED%C7%CA" TargetMode="External"/><Relationship Id="rId7" Type="http://schemas.openxmlformats.org/officeDocument/2006/relationships/endnotes" Target="endnotes.xml"/><Relationship Id="rId12" Type="http://schemas.openxmlformats.org/officeDocument/2006/relationships/hyperlink" Target="http://www.islamonline.net/arabic/contemporary/2005/08/article04.shtml" TargetMode="External"/><Relationship Id="rId17" Type="http://schemas.openxmlformats.org/officeDocument/2006/relationships/hyperlink" Target="http://www.adaweya.net/tags.php?tag=%C7%E1%C7%CD%CA%ED%C7%D8%ED%C7%C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adaweya.net/tags.php?tag=%C7%E1%C7%CD%CA%ED%C7%D8%ED%C7%C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lamonline.net/arabic/contemporary/2005/08/article04.shtml" TargetMode="External"/><Relationship Id="rId24" Type="http://schemas.openxmlformats.org/officeDocument/2006/relationships/hyperlink" Target="http://www.chambank.sy/index.php?option=com_content&amp;view=article&amp;id=47&amp;Itemid=187&amp;lang=en" TargetMode="External"/><Relationship Id="rId5" Type="http://schemas.openxmlformats.org/officeDocument/2006/relationships/webSettings" Target="webSettings.xml"/><Relationship Id="rId15" Type="http://schemas.openxmlformats.org/officeDocument/2006/relationships/hyperlink" Target="http://www.islamonline.net/arabic/contemporary/2005/08/article04.shtml" TargetMode="External"/><Relationship Id="rId23" Type="http://schemas.openxmlformats.org/officeDocument/2006/relationships/hyperlink" Target="http://iefpedia.com/arab/wp-content/uploads/2012/01/%D9%83%D8%AA%D8%A7%D8%A8-%D8%A7%D9%84%D9%85%D8%A4%D8%AA%D9%85%D8%B1-%D8%A7%D9%84%D9%81%D9%82%D9%87%D9%8A-%D8%A7%D9%84%D8%B1%D8%A7%D8%A8%D8%B9.pdf" TargetMode="External"/><Relationship Id="rId10" Type="http://schemas.openxmlformats.org/officeDocument/2006/relationships/hyperlink" Target="http://www.islamonline.net/arabic/contemporary/2005/08/article04.shtml" TargetMode="External"/><Relationship Id="rId19" Type="http://schemas.openxmlformats.org/officeDocument/2006/relationships/hyperlink" Target="http://www.adaweya.net/tags.php?tag=%C7%E1%C7%CD%CA%ED%C7%D8%ED%C7%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slamonline.net/arabic/contemporary/2005/08/article04.shtml" TargetMode="External"/><Relationship Id="rId22" Type="http://schemas.openxmlformats.org/officeDocument/2006/relationships/hyperlink" Target="http://www.adaweya.net/tags.php?tag=%C7%E1%C7%CD%CA%ED%C7%D8%ED%C7%C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efpedia.com/arab/wp-admin/post-new.php" TargetMode="External"/><Relationship Id="rId2" Type="http://schemas.openxmlformats.org/officeDocument/2006/relationships/hyperlink" Target="http://iefpedia.com/arab/wp-content/uploads/2012/01/%D9%83%D8%AA%D8%A7%D8%A8-%D8%A7%D9%84%D9%85%D8%A4%D8%AA%D9%85%D8%B1-%D8%A7%D9%84%D9%81%D9%82%D9%87%D9%8A-%D8%A7%D9%84%D8%B1%D8%A7%D8%A8%D8%B9.pdf" TargetMode="External"/><Relationship Id="rId1" Type="http://schemas.openxmlformats.org/officeDocument/2006/relationships/hyperlink" Target="http://www.chambank.sy/index.php?option=com_content&amp;view=article&amp;id=47&amp;Itemid=18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1240</TotalTime>
  <Pages>129</Pages>
  <Words>19956</Words>
  <Characters>113755</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Tayeb Mebrouki</dc:creator>
  <cp:lastModifiedBy>Tayeb Mebrouki</cp:lastModifiedBy>
  <cp:revision>3</cp:revision>
  <dcterms:created xsi:type="dcterms:W3CDTF">2013-04-16T01:06:00Z</dcterms:created>
  <dcterms:modified xsi:type="dcterms:W3CDTF">2013-08-27T06:04:00Z</dcterms:modified>
</cp:coreProperties>
</file>