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98" w:rsidRPr="00F64EDB" w:rsidRDefault="00341895" w:rsidP="00B07098">
      <w:pPr>
        <w:spacing w:line="540" w:lineRule="exact"/>
        <w:ind w:left="-902" w:right="6379" w:hanging="93"/>
        <w:jc w:val="center"/>
        <w:rPr>
          <w:rFonts w:cs="Traditional Arabic"/>
          <w:bCs/>
          <w:sz w:val="38"/>
          <w:szCs w:val="38"/>
          <w:rtl/>
        </w:rPr>
      </w:pPr>
      <w:r w:rsidRPr="00341895">
        <w:rPr>
          <w:rFonts w:cs="AL-Mateen"/>
          <w:bCs/>
          <w:noProof/>
          <w:sz w:val="28"/>
          <w:szCs w:val="28"/>
          <w:rtl/>
          <w:lang w:eastAsia="ar-SA"/>
        </w:rPr>
        <w:pict>
          <v:shapetype id="_x0000_t202" coordsize="21600,21600" o:spt="202" path="m,l,21600r21600,l21600,xe">
            <v:stroke joinstyle="miter"/>
            <v:path gradientshapeok="t" o:connecttype="rect"/>
          </v:shapetype>
          <v:shape id="_x0000_s2050" type="#_x0000_t202" style="position:absolute;left:0;text-align:left;margin-left:-3.15pt;margin-top:1.6pt;width:76.4pt;height:100.85pt;z-index:251658240" stroked="f">
            <v:textbox style="mso-next-textbox:#_x0000_s2050">
              <w:txbxContent>
                <w:p w:rsidR="002E3084" w:rsidRDefault="002E3084" w:rsidP="00B07098">
                  <w:pPr>
                    <w:ind w:hanging="31"/>
                    <w:jc w:val="center"/>
                    <w:rPr>
                      <w:rtl/>
                    </w:rPr>
                  </w:pPr>
                  <w:r>
                    <w:object w:dxaOrig="852" w:dyaOrig="1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93.75pt" o:ole="">
                        <v:imagedata r:id="rId8" o:title=""/>
                      </v:shape>
                      <o:OLEObject Type="Embed" ProgID="Unknown" ShapeID="_x0000_i1025" DrawAspect="Content" ObjectID="_1379521648" r:id="rId9"/>
                    </w:object>
                  </w:r>
                </w:p>
              </w:txbxContent>
            </v:textbox>
            <w10:wrap anchorx="page"/>
          </v:shape>
        </w:pict>
      </w:r>
      <w:r w:rsidR="00F414D4">
        <w:rPr>
          <w:rFonts w:cs="Traditional Arabic" w:hint="cs"/>
          <w:bCs/>
          <w:sz w:val="38"/>
          <w:szCs w:val="38"/>
          <w:rtl/>
        </w:rPr>
        <w:t xml:space="preserve"> </w:t>
      </w:r>
      <w:r w:rsidR="00B07098" w:rsidRPr="00F64EDB">
        <w:rPr>
          <w:rFonts w:cs="Traditional Arabic"/>
          <w:bCs/>
          <w:noProof/>
          <w:sz w:val="38"/>
          <w:szCs w:val="38"/>
          <w:rtl/>
        </w:rPr>
        <w:drawing>
          <wp:inline distT="0" distB="0" distL="0" distR="0">
            <wp:extent cx="1524000" cy="29464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24000" cy="294640"/>
                    </a:xfrm>
                    <a:prstGeom prst="rect">
                      <a:avLst/>
                    </a:prstGeom>
                    <a:noFill/>
                    <a:ln w="9525">
                      <a:noFill/>
                      <a:miter lim="800000"/>
                      <a:headEnd/>
                      <a:tailEnd/>
                    </a:ln>
                  </pic:spPr>
                </pic:pic>
              </a:graphicData>
            </a:graphic>
          </wp:inline>
        </w:drawing>
      </w:r>
    </w:p>
    <w:p w:rsidR="00B07098" w:rsidRPr="00F64EDB" w:rsidRDefault="00B07098" w:rsidP="00B07098">
      <w:pPr>
        <w:spacing w:line="360" w:lineRule="exact"/>
        <w:ind w:left="-902" w:right="6379" w:hanging="93"/>
        <w:jc w:val="center"/>
        <w:rPr>
          <w:rFonts w:cs="AL-Mateen"/>
          <w:b/>
          <w:sz w:val="28"/>
          <w:szCs w:val="28"/>
          <w:rtl/>
        </w:rPr>
      </w:pPr>
      <w:r w:rsidRPr="00F64EDB">
        <w:rPr>
          <w:rFonts w:cs="AL-Mateen" w:hint="cs"/>
          <w:b/>
          <w:sz w:val="28"/>
          <w:szCs w:val="28"/>
          <w:rtl/>
        </w:rPr>
        <w:t>وزارة التعليم العالي</w:t>
      </w:r>
    </w:p>
    <w:p w:rsidR="00B07098" w:rsidRPr="00F64EDB" w:rsidRDefault="00B07098" w:rsidP="00B07098">
      <w:pPr>
        <w:spacing w:line="360" w:lineRule="exact"/>
        <w:ind w:left="-902" w:right="6379" w:hanging="93"/>
        <w:jc w:val="center"/>
        <w:rPr>
          <w:rFonts w:cs="AL-Mateen"/>
          <w:b/>
          <w:sz w:val="28"/>
          <w:szCs w:val="28"/>
          <w:rtl/>
        </w:rPr>
      </w:pPr>
      <w:r w:rsidRPr="00F64EDB">
        <w:rPr>
          <w:rFonts w:cs="AL-Mateen" w:hint="cs"/>
          <w:b/>
          <w:sz w:val="28"/>
          <w:szCs w:val="28"/>
          <w:rtl/>
        </w:rPr>
        <w:t>جامعة الإمام محمد بن سعود الإسلامية</w:t>
      </w:r>
    </w:p>
    <w:p w:rsidR="00B07098" w:rsidRPr="00F64EDB" w:rsidRDefault="00B07098" w:rsidP="00B07098">
      <w:pPr>
        <w:spacing w:line="360" w:lineRule="exact"/>
        <w:ind w:left="-902" w:right="6379" w:hanging="93"/>
        <w:jc w:val="center"/>
        <w:rPr>
          <w:rFonts w:cs="AL-Mateen"/>
          <w:b/>
          <w:sz w:val="28"/>
          <w:szCs w:val="28"/>
          <w:rtl/>
        </w:rPr>
      </w:pPr>
      <w:r w:rsidRPr="00F64EDB">
        <w:rPr>
          <w:rFonts w:cs="AL-Mateen" w:hint="cs"/>
          <w:b/>
          <w:sz w:val="28"/>
          <w:szCs w:val="28"/>
          <w:rtl/>
        </w:rPr>
        <w:t>المعهد العالي للقضاء</w:t>
      </w:r>
    </w:p>
    <w:p w:rsidR="00025072" w:rsidRPr="00F64EDB" w:rsidRDefault="00B07098" w:rsidP="00025072">
      <w:pPr>
        <w:spacing w:line="360" w:lineRule="exact"/>
        <w:ind w:left="-902" w:right="6379" w:hanging="93"/>
        <w:jc w:val="center"/>
        <w:rPr>
          <w:rFonts w:cs="MCS ALMAALIM HIGH"/>
          <w:b/>
          <w:sz w:val="28"/>
          <w:szCs w:val="28"/>
          <w:rtl/>
        </w:rPr>
      </w:pPr>
      <w:r w:rsidRPr="00F64EDB">
        <w:rPr>
          <w:rFonts w:cs="MCS ALMAALIM HIGH" w:hint="cs"/>
          <w:b/>
          <w:sz w:val="28"/>
          <w:szCs w:val="28"/>
          <w:rtl/>
        </w:rPr>
        <w:t>قسم الفقه المقارن</w:t>
      </w:r>
    </w:p>
    <w:p w:rsidR="00895BDC" w:rsidRPr="00F64EDB" w:rsidRDefault="00025072" w:rsidP="00025072">
      <w:pPr>
        <w:spacing w:line="360" w:lineRule="exact"/>
        <w:ind w:left="-902" w:right="6379" w:hanging="93"/>
        <w:rPr>
          <w:rFonts w:cs="MCS ALMAALIM HIGH"/>
          <w:b/>
          <w:sz w:val="28"/>
          <w:szCs w:val="28"/>
          <w:rtl/>
        </w:rPr>
      </w:pPr>
      <w:r w:rsidRPr="00F64EDB">
        <w:rPr>
          <w:rFonts w:cs="MCS ALMAALIM HIGH" w:hint="cs"/>
          <w:b/>
          <w:sz w:val="28"/>
          <w:szCs w:val="28"/>
          <w:rtl/>
        </w:rPr>
        <w:t xml:space="preserve">           </w:t>
      </w:r>
      <w:r w:rsidRPr="00F64EDB">
        <w:rPr>
          <w:rFonts w:ascii="Lotus Linotype" w:hAnsi="Lotus Linotype" w:cs="Lotus Linotype" w:hint="cs"/>
          <w:sz w:val="28"/>
          <w:szCs w:val="28"/>
          <w:rtl/>
        </w:rPr>
        <w:t>التعليم الموازي</w:t>
      </w:r>
    </w:p>
    <w:p w:rsidR="00895BDC" w:rsidRPr="00F64EDB" w:rsidRDefault="00895BDC" w:rsidP="00564A3D">
      <w:pPr>
        <w:rPr>
          <w:rFonts w:cs="AL-Mohanad Bold"/>
          <w:sz w:val="36"/>
          <w:szCs w:val="36"/>
          <w:rtl/>
        </w:rPr>
      </w:pPr>
    </w:p>
    <w:p w:rsidR="00E927E6" w:rsidRPr="00F64EDB" w:rsidRDefault="007545E9" w:rsidP="006033B2">
      <w:pPr>
        <w:jc w:val="center"/>
        <w:rPr>
          <w:rFonts w:cs="PT Bold Heading"/>
          <w:sz w:val="40"/>
          <w:szCs w:val="40"/>
          <w:rtl/>
        </w:rPr>
      </w:pPr>
      <w:r w:rsidRPr="00F64EDB">
        <w:rPr>
          <w:rFonts w:cs="PT Bold Heading" w:hint="cs"/>
          <w:b/>
          <w:bCs/>
          <w:sz w:val="52"/>
          <w:szCs w:val="52"/>
          <w:rtl/>
        </w:rPr>
        <w:t xml:space="preserve">الضوابط الفقهية من كتاب الكافي لابن قدامة </w:t>
      </w:r>
      <w:r w:rsidR="00E927E6" w:rsidRPr="00F64EDB">
        <w:rPr>
          <w:rFonts w:hint="cs"/>
          <w:sz w:val="46"/>
          <w:szCs w:val="46"/>
          <w:rtl/>
        </w:rPr>
        <w:t xml:space="preserve"> </w:t>
      </w:r>
      <w:r w:rsidR="00E927E6" w:rsidRPr="00F64EDB">
        <w:rPr>
          <w:rFonts w:cs="PT Bold Heading" w:hint="cs"/>
          <w:sz w:val="40"/>
          <w:szCs w:val="40"/>
          <w:rtl/>
        </w:rPr>
        <w:t>في ( بابي الخلع والرجعة ) جمعاً ودراسةً</w:t>
      </w:r>
    </w:p>
    <w:p w:rsidR="00E927E6" w:rsidRPr="00F64EDB" w:rsidRDefault="00E927E6" w:rsidP="006033B2">
      <w:pPr>
        <w:jc w:val="center"/>
        <w:rPr>
          <w:rFonts w:ascii="Traditional Arabic" w:hAnsi="Traditional Arabic" w:cs="Traditional Arabic"/>
          <w:b/>
          <w:bCs/>
          <w:sz w:val="48"/>
          <w:szCs w:val="48"/>
          <w:rtl/>
        </w:rPr>
      </w:pPr>
      <w:r w:rsidRPr="00F64EDB">
        <w:rPr>
          <w:rFonts w:ascii="Traditional Arabic" w:hAnsi="Traditional Arabic" w:cs="Traditional Arabic"/>
          <w:b/>
          <w:bCs/>
          <w:sz w:val="48"/>
          <w:szCs w:val="48"/>
          <w:rtl/>
        </w:rPr>
        <w:t xml:space="preserve">بحث تكميلي </w:t>
      </w:r>
      <w:r w:rsidR="006033B2" w:rsidRPr="00F64EDB">
        <w:rPr>
          <w:rFonts w:ascii="Traditional Arabic" w:hAnsi="Traditional Arabic" w:cs="Traditional Arabic"/>
          <w:b/>
          <w:bCs/>
          <w:sz w:val="48"/>
          <w:szCs w:val="48"/>
          <w:rtl/>
        </w:rPr>
        <w:t xml:space="preserve">مقدم </w:t>
      </w:r>
      <w:r w:rsidRPr="00F64EDB">
        <w:rPr>
          <w:rFonts w:ascii="Traditional Arabic" w:hAnsi="Traditional Arabic" w:cs="Traditional Arabic"/>
          <w:b/>
          <w:bCs/>
          <w:sz w:val="48"/>
          <w:szCs w:val="48"/>
          <w:rtl/>
        </w:rPr>
        <w:t>لنيل درجة الماجستير في الفقه المقارن</w:t>
      </w:r>
    </w:p>
    <w:p w:rsidR="00DC7E69" w:rsidRPr="00F64EDB" w:rsidRDefault="00DC7E69" w:rsidP="00E927E6">
      <w:pPr>
        <w:jc w:val="center"/>
        <w:rPr>
          <w:rFonts w:cs="PT Bold Heading"/>
          <w:sz w:val="40"/>
          <w:szCs w:val="40"/>
          <w:rtl/>
        </w:rPr>
      </w:pPr>
    </w:p>
    <w:p w:rsidR="00E72207" w:rsidRPr="00F64EDB" w:rsidRDefault="0024537A" w:rsidP="00E72207">
      <w:pPr>
        <w:jc w:val="center"/>
        <w:rPr>
          <w:rFonts w:cs="PT Bold Heading"/>
          <w:b/>
          <w:bCs/>
          <w:sz w:val="44"/>
          <w:szCs w:val="44"/>
          <w:rtl/>
        </w:rPr>
      </w:pPr>
      <w:r w:rsidRPr="00F64EDB">
        <w:rPr>
          <w:rFonts w:cs="PT Bold Heading" w:hint="cs"/>
          <w:b/>
          <w:bCs/>
          <w:sz w:val="44"/>
          <w:szCs w:val="44"/>
          <w:rtl/>
        </w:rPr>
        <w:t xml:space="preserve">إعداد الطالب  </w:t>
      </w:r>
    </w:p>
    <w:p w:rsidR="006A2300" w:rsidRPr="00F64EDB" w:rsidRDefault="0024537A" w:rsidP="00E72207">
      <w:pPr>
        <w:jc w:val="center"/>
        <w:rPr>
          <w:rFonts w:ascii="Lotus Linotype" w:hAnsi="Lotus Linotype" w:cs="Lotus Linotype"/>
          <w:sz w:val="44"/>
          <w:szCs w:val="44"/>
          <w:rtl/>
        </w:rPr>
      </w:pPr>
      <w:r w:rsidRPr="00F64EDB">
        <w:rPr>
          <w:rFonts w:ascii="Lotus Linotype" w:hAnsi="Lotus Linotype" w:cs="Lotus Linotype" w:hint="cs"/>
          <w:sz w:val="44"/>
          <w:szCs w:val="44"/>
          <w:rtl/>
        </w:rPr>
        <w:t>عبد الرحم</w:t>
      </w:r>
      <w:r w:rsidRPr="00F64EDB">
        <w:rPr>
          <w:rFonts w:ascii="Lotus Linotype" w:hAnsi="Lotus Linotype" w:cs="Lotus Linotype" w:hint="eastAsia"/>
          <w:sz w:val="44"/>
          <w:szCs w:val="44"/>
          <w:rtl/>
        </w:rPr>
        <w:t>ن</w:t>
      </w:r>
      <w:r w:rsidR="006033B2" w:rsidRPr="00F64EDB">
        <w:rPr>
          <w:rFonts w:ascii="Lotus Linotype" w:hAnsi="Lotus Linotype" w:cs="Lotus Linotype" w:hint="cs"/>
          <w:sz w:val="44"/>
          <w:szCs w:val="44"/>
          <w:rtl/>
        </w:rPr>
        <w:t xml:space="preserve"> بن سالم بن سعيد آل الشيخ العمري</w:t>
      </w:r>
    </w:p>
    <w:p w:rsidR="00604693" w:rsidRPr="00F64EDB" w:rsidRDefault="00604693" w:rsidP="00604693">
      <w:pPr>
        <w:rPr>
          <w:rFonts w:cs="ALAWI-3-8"/>
          <w:sz w:val="48"/>
          <w:szCs w:val="48"/>
          <w:rtl/>
        </w:rPr>
      </w:pPr>
    </w:p>
    <w:p w:rsidR="006A2300" w:rsidRPr="00F64EDB" w:rsidRDefault="005A6CCE" w:rsidP="00E72207">
      <w:pPr>
        <w:jc w:val="center"/>
        <w:rPr>
          <w:rFonts w:cs="PT Bold Heading"/>
          <w:sz w:val="44"/>
          <w:szCs w:val="44"/>
          <w:rtl/>
        </w:rPr>
      </w:pPr>
      <w:r>
        <w:rPr>
          <w:rFonts w:cs="PT Bold Heading" w:hint="cs"/>
          <w:sz w:val="44"/>
          <w:szCs w:val="44"/>
          <w:rtl/>
        </w:rPr>
        <w:t>إشراف</w:t>
      </w:r>
    </w:p>
    <w:p w:rsidR="00564A3D" w:rsidRPr="00F64EDB" w:rsidRDefault="00564A3D" w:rsidP="005C04DB">
      <w:pPr>
        <w:jc w:val="center"/>
        <w:rPr>
          <w:rFonts w:ascii="Lotus Linotype" w:hAnsi="Lotus Linotype" w:cs="Lotus Linotype"/>
          <w:sz w:val="44"/>
          <w:szCs w:val="44"/>
          <w:rtl/>
        </w:rPr>
      </w:pPr>
      <w:r w:rsidRPr="00F64EDB">
        <w:rPr>
          <w:rFonts w:ascii="Lotus Linotype" w:hAnsi="Lotus Linotype" w:cs="Lotus Linotype" w:hint="cs"/>
          <w:sz w:val="44"/>
          <w:szCs w:val="44"/>
          <w:rtl/>
        </w:rPr>
        <w:t xml:space="preserve">الدكتور/ </w:t>
      </w:r>
      <w:r w:rsidR="005C04DB" w:rsidRPr="00F64EDB">
        <w:rPr>
          <w:rFonts w:ascii="Lotus Linotype" w:hAnsi="Lotus Linotype" w:cs="Lotus Linotype" w:hint="cs"/>
          <w:sz w:val="44"/>
          <w:szCs w:val="44"/>
          <w:rtl/>
        </w:rPr>
        <w:t>سالم بن ناصر الراكان</w:t>
      </w:r>
      <w:r w:rsidRPr="00F64EDB">
        <w:rPr>
          <w:rFonts w:ascii="Lotus Linotype" w:hAnsi="Lotus Linotype" w:cs="Lotus Linotype" w:hint="cs"/>
          <w:sz w:val="44"/>
          <w:szCs w:val="44"/>
          <w:rtl/>
        </w:rPr>
        <w:t xml:space="preserve"> </w:t>
      </w:r>
    </w:p>
    <w:p w:rsidR="00564A3D" w:rsidRPr="00F64EDB" w:rsidRDefault="0024537A" w:rsidP="00564A3D">
      <w:pPr>
        <w:jc w:val="center"/>
        <w:rPr>
          <w:rFonts w:ascii="Lotus Linotype" w:hAnsi="Lotus Linotype" w:cs="Lotus Linotype"/>
          <w:sz w:val="44"/>
          <w:szCs w:val="44"/>
          <w:rtl/>
        </w:rPr>
      </w:pPr>
      <w:r w:rsidRPr="00F64EDB">
        <w:rPr>
          <w:rFonts w:ascii="Lotus Linotype" w:hAnsi="Lotus Linotype" w:cs="Lotus Linotype" w:hint="cs"/>
          <w:sz w:val="44"/>
          <w:szCs w:val="44"/>
          <w:rtl/>
        </w:rPr>
        <w:t>الأستاذ المساعد</w:t>
      </w:r>
      <w:r w:rsidR="00564A3D" w:rsidRPr="00F64EDB">
        <w:rPr>
          <w:rFonts w:ascii="Lotus Linotype" w:hAnsi="Lotus Linotype" w:cs="Lotus Linotype" w:hint="cs"/>
          <w:sz w:val="44"/>
          <w:szCs w:val="44"/>
          <w:rtl/>
        </w:rPr>
        <w:t xml:space="preserve"> في المعهد العالي للقضاء</w:t>
      </w:r>
    </w:p>
    <w:p w:rsidR="005C04DB" w:rsidRPr="00F64EDB" w:rsidRDefault="005C04DB" w:rsidP="001916DF">
      <w:pPr>
        <w:jc w:val="center"/>
        <w:rPr>
          <w:rFonts w:ascii="Lotus Linotype" w:hAnsi="Lotus Linotype" w:cs="Lotus Linotype"/>
          <w:sz w:val="44"/>
          <w:szCs w:val="44"/>
          <w:rtl/>
        </w:rPr>
      </w:pPr>
    </w:p>
    <w:p w:rsidR="005C04DB" w:rsidRPr="00F64EDB" w:rsidRDefault="005C04DB" w:rsidP="001916DF">
      <w:pPr>
        <w:jc w:val="center"/>
        <w:rPr>
          <w:rFonts w:ascii="Lotus Linotype" w:hAnsi="Lotus Linotype" w:cs="Lotus Linotype"/>
          <w:sz w:val="44"/>
          <w:szCs w:val="44"/>
          <w:rtl/>
        </w:rPr>
      </w:pPr>
    </w:p>
    <w:p w:rsidR="001C5096" w:rsidRPr="00F64EDB" w:rsidRDefault="001C5096" w:rsidP="001916DF">
      <w:pPr>
        <w:jc w:val="center"/>
        <w:rPr>
          <w:rFonts w:ascii="Lotus Linotype" w:hAnsi="Lotus Linotype" w:cs="PT Bold Heading"/>
          <w:b/>
          <w:bCs/>
          <w:sz w:val="32"/>
          <w:szCs w:val="32"/>
          <w:rtl/>
        </w:rPr>
      </w:pPr>
    </w:p>
    <w:p w:rsidR="00D43981" w:rsidRPr="00F64EDB" w:rsidRDefault="00D43981" w:rsidP="00E51EC9">
      <w:pPr>
        <w:rPr>
          <w:rFonts w:ascii="Lotus Linotype" w:hAnsi="Lotus Linotype" w:cs="PT Bold Heading"/>
          <w:b/>
          <w:bCs/>
          <w:sz w:val="32"/>
          <w:szCs w:val="32"/>
          <w:rtl/>
        </w:rPr>
      </w:pPr>
    </w:p>
    <w:p w:rsidR="00025072" w:rsidRDefault="00F6058C" w:rsidP="001C5096">
      <w:pPr>
        <w:jc w:val="center"/>
        <w:rPr>
          <w:rFonts w:ascii="Lotus Linotype" w:hAnsi="Lotus Linotype" w:cs="PT Bold Heading"/>
          <w:b/>
          <w:bCs/>
          <w:sz w:val="32"/>
          <w:szCs w:val="32"/>
          <w:rtl/>
        </w:rPr>
      </w:pPr>
      <w:r w:rsidRPr="00F64EDB">
        <w:rPr>
          <w:rFonts w:ascii="Lotus Linotype" w:hAnsi="Lotus Linotype" w:cs="PT Bold Heading"/>
          <w:b/>
          <w:bCs/>
          <w:sz w:val="32"/>
          <w:szCs w:val="32"/>
          <w:rtl/>
        </w:rPr>
        <w:t>العام الجامعي 143</w:t>
      </w:r>
      <w:r w:rsidR="00A43206" w:rsidRPr="00F64EDB">
        <w:rPr>
          <w:rFonts w:ascii="Lotus Linotype" w:hAnsi="Lotus Linotype" w:cs="PT Bold Heading" w:hint="cs"/>
          <w:b/>
          <w:bCs/>
          <w:sz w:val="32"/>
          <w:szCs w:val="32"/>
          <w:rtl/>
        </w:rPr>
        <w:t>1</w:t>
      </w:r>
      <w:r w:rsidRPr="00F64EDB">
        <w:rPr>
          <w:rFonts w:ascii="Lotus Linotype" w:hAnsi="Lotus Linotype" w:cs="PT Bold Heading"/>
          <w:b/>
          <w:bCs/>
          <w:sz w:val="32"/>
          <w:szCs w:val="32"/>
          <w:rtl/>
        </w:rPr>
        <w:t>-143</w:t>
      </w:r>
      <w:r w:rsidR="00A43206" w:rsidRPr="00F64EDB">
        <w:rPr>
          <w:rFonts w:ascii="Lotus Linotype" w:hAnsi="Lotus Linotype" w:cs="PT Bold Heading" w:hint="cs"/>
          <w:b/>
          <w:bCs/>
          <w:sz w:val="32"/>
          <w:szCs w:val="32"/>
          <w:rtl/>
        </w:rPr>
        <w:t xml:space="preserve">2 </w:t>
      </w:r>
    </w:p>
    <w:p w:rsidR="002E3084" w:rsidRDefault="002E3084" w:rsidP="001C5096">
      <w:pPr>
        <w:jc w:val="center"/>
        <w:rPr>
          <w:rFonts w:ascii="Lotus Linotype" w:hAnsi="Lotus Linotype" w:cs="PT Bold Heading"/>
          <w:b/>
          <w:bCs/>
          <w:sz w:val="32"/>
          <w:szCs w:val="32"/>
          <w:rtl/>
        </w:rPr>
      </w:pPr>
    </w:p>
    <w:p w:rsidR="002E3084" w:rsidRPr="00F64EDB" w:rsidRDefault="002E3084" w:rsidP="001C5096">
      <w:pPr>
        <w:jc w:val="center"/>
        <w:rPr>
          <w:rFonts w:ascii="Lotus Linotype" w:hAnsi="Lotus Linotype" w:cs="PT Bold Heading"/>
          <w:b/>
          <w:bCs/>
          <w:sz w:val="32"/>
          <w:szCs w:val="32"/>
          <w:rtl/>
        </w:rPr>
      </w:pPr>
    </w:p>
    <w:p w:rsidR="00762EA2" w:rsidRDefault="00762EA2" w:rsidP="009F17FC">
      <w:pPr>
        <w:spacing w:line="276" w:lineRule="auto"/>
        <w:jc w:val="center"/>
        <w:rPr>
          <w:rFonts w:ascii="QCF_P001" w:hAnsi="QCF_P001" w:cs="DecoType Thuluth"/>
          <w:sz w:val="36"/>
          <w:szCs w:val="36"/>
          <w:rtl/>
        </w:rPr>
      </w:pPr>
    </w:p>
    <w:p w:rsidR="00373C7C" w:rsidRPr="00F64EDB" w:rsidRDefault="00F6058C" w:rsidP="009F17FC">
      <w:pPr>
        <w:spacing w:line="276" w:lineRule="auto"/>
        <w:jc w:val="center"/>
        <w:rPr>
          <w:rFonts w:ascii="Lotus Linotype" w:hAnsi="Lotus Linotype" w:cs="DecoType Thuluth"/>
          <w:sz w:val="36"/>
          <w:szCs w:val="36"/>
          <w:rtl/>
        </w:rPr>
      </w:pPr>
      <w:r w:rsidRPr="00F64EDB">
        <w:rPr>
          <w:rFonts w:ascii="QCF_P001" w:hAnsi="QCF_P001" w:cs="DecoType Thuluth" w:hint="cs"/>
          <w:sz w:val="36"/>
          <w:szCs w:val="36"/>
          <w:rtl/>
        </w:rPr>
        <w:t>(</w:t>
      </w:r>
      <w:r w:rsidR="008B6A5C" w:rsidRPr="00F64EDB">
        <w:rPr>
          <w:rFonts w:ascii="QCF_P001" w:hAnsi="QCF_P001" w:cs="DecoType Thuluth" w:hint="cs"/>
          <w:sz w:val="36"/>
          <w:szCs w:val="36"/>
          <w:rtl/>
        </w:rPr>
        <w:t xml:space="preserve">بسم الله الرحمن الرحيم </w:t>
      </w:r>
      <w:r w:rsidRPr="00F64EDB">
        <w:rPr>
          <w:rFonts w:ascii="Lotus Linotype" w:hAnsi="Lotus Linotype" w:cs="DecoType Thuluth" w:hint="cs"/>
          <w:sz w:val="36"/>
          <w:szCs w:val="36"/>
          <w:rtl/>
        </w:rPr>
        <w:t>)</w:t>
      </w:r>
    </w:p>
    <w:p w:rsidR="008B6A5C" w:rsidRPr="00F64EDB" w:rsidRDefault="00165A57" w:rsidP="00A50646">
      <w:pPr>
        <w:rPr>
          <w:rFonts w:ascii="Traditional Arabic" w:hAnsi="Traditional Arabic" w:cs="Traditional Arabic"/>
          <w:rtl/>
        </w:rPr>
      </w:pPr>
      <w:r w:rsidRPr="00F64EDB">
        <w:rPr>
          <w:rFonts w:ascii="Traditional Arabic" w:hAnsi="Traditional Arabic" w:cs="Traditional Arabic"/>
          <w:sz w:val="36"/>
          <w:szCs w:val="36"/>
          <w:rtl/>
        </w:rPr>
        <w:t xml:space="preserve">إن الحمد لله نحمده ونستعينه ونستغفره , ونعوذ بالله من شرور أنفسنا وسيئات أعمالنا , من يهده الله فلا مضل له , ومن يضلل فلا هادي له وأشهد </w:t>
      </w:r>
      <w:r w:rsidR="00384822" w:rsidRPr="00F64EDB">
        <w:rPr>
          <w:rFonts w:ascii="Traditional Arabic" w:hAnsi="Traditional Arabic" w:cs="Traditional Arabic"/>
          <w:sz w:val="36"/>
          <w:szCs w:val="36"/>
          <w:rtl/>
        </w:rPr>
        <w:t>أن لا إله</w:t>
      </w:r>
      <w:r w:rsidRPr="00F64EDB">
        <w:rPr>
          <w:rFonts w:ascii="Traditional Arabic" w:hAnsi="Traditional Arabic" w:cs="Traditional Arabic"/>
          <w:sz w:val="36"/>
          <w:szCs w:val="36"/>
          <w:rtl/>
        </w:rPr>
        <w:t xml:space="preserve"> إلا الله وحده لا شريك له , وأشهد أن محمدا عبده ورسوله صلى الله عليه وعلى آله وصحبه وسلم تسليما كثيراً .</w:t>
      </w:r>
      <w:r w:rsidR="008B6A5C" w:rsidRPr="00F64EDB">
        <w:rPr>
          <w:rFonts w:ascii="Traditional Arabic" w:hAnsi="Traditional Arabic" w:cs="Traditional Arabic"/>
          <w:rtl/>
        </w:rPr>
        <w:t xml:space="preserve"> </w:t>
      </w:r>
    </w:p>
    <w:p w:rsidR="00025072" w:rsidRPr="00F64EDB" w:rsidRDefault="00025072" w:rsidP="007A5077">
      <w:pPr>
        <w:spacing w:line="276" w:lineRule="auto"/>
        <w:rPr>
          <w:rFonts w:ascii="Lotus Linotype" w:hAnsi="Lotus Linotype" w:cs="Lotus Linotype"/>
          <w:sz w:val="36"/>
          <w:szCs w:val="36"/>
          <w:rtl/>
        </w:rPr>
      </w:pPr>
      <w:r w:rsidRPr="00F64EDB">
        <w:rPr>
          <w:rFonts w:ascii="QCF_BSML" w:hAnsi="QCF_BSML" w:cs="QCF_BSML"/>
          <w:sz w:val="36"/>
          <w:szCs w:val="36"/>
          <w:rtl/>
        </w:rPr>
        <w:t xml:space="preserve">ﭧ ﭨ ﭽ </w:t>
      </w:r>
      <w:r w:rsidRPr="00F64EDB">
        <w:rPr>
          <w:rFonts w:ascii="QCF_P063" w:hAnsi="QCF_P063" w:cs="QCF_P063"/>
          <w:sz w:val="36"/>
          <w:szCs w:val="36"/>
          <w:rtl/>
        </w:rPr>
        <w:t xml:space="preserve">ﭤ  ﭥ  ﭦ  ﭧ  ﭨ  ﭩ  ﭪ  ﭫ  ﭬ  ﭭ  ﭮ   ﭯ  ﭰ  </w:t>
      </w:r>
      <w:r w:rsidRPr="00F64EDB">
        <w:rPr>
          <w:rFonts w:ascii="QCF_BSML" w:hAnsi="QCF_BSML" w:cs="QCF_BSML"/>
          <w:sz w:val="36"/>
          <w:szCs w:val="36"/>
          <w:rtl/>
        </w:rPr>
        <w:t>ﭼ</w:t>
      </w:r>
      <w:r w:rsidRPr="00F64EDB">
        <w:rPr>
          <w:rFonts w:ascii="Arial" w:hAnsi="Arial" w:cs="Arial"/>
          <w:sz w:val="36"/>
          <w:szCs w:val="36"/>
          <w:rtl/>
        </w:rPr>
        <w:t xml:space="preserve"> آل عمران: ١٠٢</w:t>
      </w:r>
      <w:r w:rsidRPr="00F64EDB">
        <w:rPr>
          <w:rFonts w:ascii="Lotus Linotype" w:hAnsi="Lotus Linotype" w:cs="Lotus Linotype"/>
          <w:sz w:val="36"/>
          <w:szCs w:val="36"/>
          <w:rtl/>
        </w:rPr>
        <w:t>]</w:t>
      </w:r>
    </w:p>
    <w:p w:rsidR="00025072" w:rsidRPr="00F64EDB" w:rsidRDefault="00025072" w:rsidP="007A5077">
      <w:pPr>
        <w:spacing w:line="276" w:lineRule="auto"/>
        <w:rPr>
          <w:rFonts w:ascii="Lotus Linotype" w:hAnsi="Lotus Linotype" w:cs="Lotus Linotype"/>
          <w:sz w:val="36"/>
          <w:szCs w:val="36"/>
          <w:rtl/>
        </w:rPr>
      </w:pPr>
      <w:r w:rsidRPr="00F64EDB">
        <w:rPr>
          <w:rFonts w:ascii="QCF_BSML" w:hAnsi="QCF_BSML" w:cs="QCF_BSML"/>
          <w:sz w:val="36"/>
          <w:szCs w:val="36"/>
          <w:rtl/>
        </w:rPr>
        <w:t xml:space="preserve">ﭧ ﭨ ﭽ </w:t>
      </w:r>
      <w:r w:rsidRPr="00F64EDB">
        <w:rPr>
          <w:rFonts w:ascii="QCF_P077" w:hAnsi="QCF_P077" w:cs="QCF_P077"/>
          <w:sz w:val="36"/>
          <w:szCs w:val="36"/>
          <w:rtl/>
        </w:rPr>
        <w:t xml:space="preserve">ﭑ  ﭒ  ﭓ  ﭔ  ﭕ  ﭖ  ﭗ  ﭘ  ﭙ  ﭚ  ﭛ    ﭜ  ﭝ  ﭞ  ﭟ  ﭠ         ﭡﭢ  ﭣ  ﭤ  ﭥ  ﭦ   ﭧ    ﭨﭩ  ﭪ  ﭫ  ﭬ        ﭭ  ﭮ  ﭯ  </w:t>
      </w:r>
      <w:r w:rsidRPr="00F64EDB">
        <w:rPr>
          <w:rFonts w:ascii="QCF_BSML" w:hAnsi="QCF_BSML" w:cs="QCF_BSML"/>
          <w:sz w:val="36"/>
          <w:szCs w:val="36"/>
          <w:rtl/>
        </w:rPr>
        <w:t>ﭼ</w:t>
      </w:r>
      <w:r w:rsidRPr="00F64EDB">
        <w:rPr>
          <w:rFonts w:ascii="Arial" w:hAnsi="Arial" w:cs="Arial"/>
          <w:sz w:val="36"/>
          <w:szCs w:val="36"/>
          <w:rtl/>
        </w:rPr>
        <w:t xml:space="preserve"> النساء: ١</w:t>
      </w:r>
      <w:r w:rsidRPr="00F64EDB">
        <w:rPr>
          <w:rFonts w:ascii="Arial" w:hAnsi="Arial" w:cs="Arial"/>
          <w:sz w:val="27"/>
          <w:szCs w:val="27"/>
        </w:rPr>
        <w:t xml:space="preserve"> </w:t>
      </w:r>
    </w:p>
    <w:p w:rsidR="00025072" w:rsidRPr="00F64EDB" w:rsidRDefault="00025072" w:rsidP="00A73CC0">
      <w:pPr>
        <w:spacing w:line="276" w:lineRule="auto"/>
        <w:jc w:val="both"/>
        <w:rPr>
          <w:rFonts w:ascii="Arial" w:hAnsi="Arial" w:cs="Arial"/>
          <w:sz w:val="34"/>
          <w:szCs w:val="34"/>
        </w:rPr>
      </w:pPr>
      <w:r w:rsidRPr="00F64EDB">
        <w:rPr>
          <w:rFonts w:ascii="QCF_BSML" w:hAnsi="QCF_BSML" w:cs="QCF_BSML"/>
          <w:sz w:val="36"/>
          <w:szCs w:val="36"/>
          <w:rtl/>
        </w:rPr>
        <w:t xml:space="preserve">ﭧ ﭨ ﭽ </w:t>
      </w:r>
      <w:r w:rsidRPr="00F64EDB">
        <w:rPr>
          <w:rFonts w:ascii="QCF_P427" w:hAnsi="QCF_P427" w:cs="QCF_P427"/>
          <w:sz w:val="36"/>
          <w:szCs w:val="36"/>
          <w:rtl/>
        </w:rPr>
        <w:t>ﮥ  ﮦ  ﮧ  ﮨ  ﮩ  ﮪ  ﮫ  ﮬ  ﮭ  ﮮ   ﮯ  ﮰ  ﮱ  ﯓ    ﯔﯕ  ﯖ  ﯗ  ﯘ  ﯙ   ﯚ  ﯛ   ﯜ  ﯝ</w:t>
      </w:r>
      <w:r w:rsidRPr="00F64EDB">
        <w:rPr>
          <w:rFonts w:ascii="QCF_BSML" w:hAnsi="QCF_BSML" w:cs="QCF_BSML"/>
          <w:sz w:val="36"/>
          <w:szCs w:val="36"/>
          <w:rtl/>
        </w:rPr>
        <w:t>ﭼ</w:t>
      </w:r>
      <w:r w:rsidRPr="00F64EDB">
        <w:rPr>
          <w:rFonts w:ascii="Arial" w:hAnsi="Arial" w:cs="Arial"/>
          <w:sz w:val="34"/>
          <w:szCs w:val="34"/>
          <w:rtl/>
        </w:rPr>
        <w:t>الأح</w:t>
      </w:r>
      <w:r w:rsidR="00A73CC0" w:rsidRPr="00F64EDB">
        <w:rPr>
          <w:rFonts w:ascii="Arial" w:hAnsi="Arial" w:cs="Arial"/>
          <w:sz w:val="34"/>
          <w:szCs w:val="34"/>
          <w:rtl/>
        </w:rPr>
        <w:t>زاب: ٧</w:t>
      </w:r>
      <w:r w:rsidR="00A73CC0" w:rsidRPr="00F64EDB">
        <w:rPr>
          <w:rFonts w:ascii="Arial" w:hAnsi="Arial" w:cs="Arial" w:hint="cs"/>
          <w:sz w:val="34"/>
          <w:szCs w:val="34"/>
          <w:rtl/>
        </w:rPr>
        <w:t>0</w:t>
      </w:r>
      <w:r w:rsidRPr="00F64EDB">
        <w:rPr>
          <w:rFonts w:ascii="Arial" w:hAnsi="Arial" w:cs="Arial"/>
          <w:sz w:val="34"/>
          <w:szCs w:val="34"/>
          <w:rtl/>
        </w:rPr>
        <w:t xml:space="preserve"> – ٧١</w:t>
      </w:r>
    </w:p>
    <w:p w:rsidR="00165A57" w:rsidRPr="00F64EDB" w:rsidRDefault="00165A57"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أما بعد :</w:t>
      </w:r>
    </w:p>
    <w:p w:rsidR="003A41F0" w:rsidRPr="00F64EDB" w:rsidRDefault="00595CE5" w:rsidP="00B7671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ف</w:t>
      </w:r>
      <w:r w:rsidR="007545E9" w:rsidRPr="00F64EDB">
        <w:rPr>
          <w:rFonts w:ascii="Traditional Arabic" w:hAnsi="Traditional Arabic" w:cs="Traditional Arabic"/>
          <w:sz w:val="36"/>
          <w:szCs w:val="36"/>
          <w:rtl/>
        </w:rPr>
        <w:t>إن تعلم علوم الدين , والتفقه فيه , هو م</w:t>
      </w:r>
      <w:r w:rsidRPr="00F64EDB">
        <w:rPr>
          <w:rFonts w:ascii="Traditional Arabic" w:hAnsi="Traditional Arabic" w:cs="Traditional Arabic"/>
          <w:sz w:val="36"/>
          <w:szCs w:val="36"/>
          <w:rtl/>
        </w:rPr>
        <w:t>ن أعظم ما يمتن الله به على عباده</w:t>
      </w:r>
      <w:r w:rsidR="007545E9" w:rsidRPr="00F64EDB">
        <w:rPr>
          <w:rFonts w:ascii="Traditional Arabic" w:hAnsi="Traditional Arabic" w:cs="Traditional Arabic"/>
          <w:sz w:val="36"/>
          <w:szCs w:val="36"/>
          <w:rtl/>
        </w:rPr>
        <w:t xml:space="preserve"> , وسلوك دروب العلم , والتمرس على البحث والتحقيق نعمة لا تعدلها نعمة .</w:t>
      </w:r>
      <w:r w:rsidR="003A41F0" w:rsidRPr="00F64EDB">
        <w:rPr>
          <w:rFonts w:ascii="Traditional Arabic" w:hAnsi="Traditional Arabic" w:cs="Traditional Arabic"/>
          <w:sz w:val="36"/>
          <w:szCs w:val="36"/>
          <w:rtl/>
        </w:rPr>
        <w:t>و</w:t>
      </w:r>
      <w:r w:rsidR="007545E9" w:rsidRPr="00F64EDB">
        <w:rPr>
          <w:rFonts w:ascii="Traditional Arabic" w:hAnsi="Traditional Arabic" w:cs="Traditional Arabic"/>
          <w:sz w:val="36"/>
          <w:szCs w:val="36"/>
          <w:rtl/>
        </w:rPr>
        <w:t xml:space="preserve">لا يخفى على ذي لب ما لكتب التراث من أثر عظيم على بناء وتكوين الملكة الفقهية , خصوصا إذا كان ذلك الكتاب عظيم الشأن ؛ لأهميته , وما لمؤلفه من مكانة علمية في ساحة الفقه </w:t>
      </w:r>
      <w:r w:rsidR="003A41F0" w:rsidRPr="00F64EDB">
        <w:rPr>
          <w:rFonts w:ascii="Traditional Arabic" w:hAnsi="Traditional Arabic" w:cs="Traditional Arabic"/>
          <w:sz w:val="36"/>
          <w:szCs w:val="36"/>
          <w:rtl/>
        </w:rPr>
        <w:t>.</w:t>
      </w:r>
    </w:p>
    <w:p w:rsidR="007545E9" w:rsidRPr="00F64EDB" w:rsidRDefault="00C660BE" w:rsidP="00AA149D">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فقد حظيت مع جمع من زملائي في قسم  الفقه المقارن بالمعهد العالي للقضاء , أن نقوم بجمع ودراسة الضوابط الفقهية التي يحويها كتاب  الكافي لموفق الدين أبي محمد عبدالله بن</w:t>
      </w:r>
      <w:r w:rsidR="00AA149D" w:rsidRPr="00F64EDB">
        <w:rPr>
          <w:rFonts w:ascii="Traditional Arabic" w:hAnsi="Traditional Arabic" w:cs="Traditional Arabic"/>
          <w:sz w:val="36"/>
          <w:szCs w:val="36"/>
          <w:rtl/>
        </w:rPr>
        <w:t xml:space="preserve"> محمد بن قدامة المقدسي , وكان ن</w:t>
      </w:r>
      <w:r w:rsidR="00AA149D" w:rsidRPr="00F64EDB">
        <w:rPr>
          <w:rFonts w:ascii="Traditional Arabic" w:hAnsi="Traditional Arabic" w:cs="Traditional Arabic" w:hint="cs"/>
          <w:sz w:val="36"/>
          <w:szCs w:val="36"/>
          <w:rtl/>
        </w:rPr>
        <w:t>صيـب</w:t>
      </w:r>
      <w:r w:rsidRPr="00F64EDB">
        <w:rPr>
          <w:rFonts w:ascii="Traditional Arabic" w:hAnsi="Traditional Arabic" w:cs="Traditional Arabic"/>
          <w:sz w:val="36"/>
          <w:szCs w:val="36"/>
          <w:rtl/>
        </w:rPr>
        <w:t>ي من هذا الكتاب ,</w:t>
      </w:r>
      <w:r w:rsidR="00493195" w:rsidRPr="00F64EDB">
        <w:rPr>
          <w:rFonts w:ascii="Traditional Arabic" w:hAnsi="Traditional Arabic" w:cs="Traditional Arabic"/>
          <w:sz w:val="36"/>
          <w:szCs w:val="36"/>
          <w:rtl/>
        </w:rPr>
        <w:t xml:space="preserve"> الضوابط الفقهية في بابي الخلع </w:t>
      </w:r>
      <w:r w:rsidR="00493195" w:rsidRPr="00F64EDB">
        <w:rPr>
          <w:rFonts w:ascii="Traditional Arabic" w:hAnsi="Traditional Arabic" w:cs="Traditional Arabic"/>
          <w:sz w:val="36"/>
          <w:szCs w:val="36"/>
          <w:rtl/>
        </w:rPr>
        <w:lastRenderedPageBreak/>
        <w:t xml:space="preserve">والرجعة </w:t>
      </w:r>
      <w:r w:rsidR="003A41F0" w:rsidRPr="00F64EDB">
        <w:rPr>
          <w:rFonts w:ascii="Traditional Arabic" w:hAnsi="Traditional Arabic" w:cs="Traditional Arabic"/>
          <w:sz w:val="36"/>
          <w:szCs w:val="36"/>
          <w:rtl/>
        </w:rPr>
        <w:t xml:space="preserve">, وقد استخلصت من هذا الجزء </w:t>
      </w:r>
      <w:r w:rsidR="00493195" w:rsidRPr="00F64EDB">
        <w:rPr>
          <w:rFonts w:ascii="Traditional Arabic" w:hAnsi="Traditional Arabic" w:cs="Traditional Arabic"/>
          <w:sz w:val="36"/>
          <w:szCs w:val="36"/>
          <w:rtl/>
        </w:rPr>
        <w:t>سبعة عشر</w:t>
      </w:r>
      <w:r w:rsidR="003A41F0" w:rsidRPr="00F64EDB">
        <w:rPr>
          <w:rFonts w:ascii="Traditional Arabic" w:hAnsi="Traditional Arabic" w:cs="Traditional Arabic"/>
          <w:sz w:val="36"/>
          <w:szCs w:val="36"/>
          <w:rtl/>
        </w:rPr>
        <w:t xml:space="preserve"> ضابطاً</w:t>
      </w:r>
      <w:r w:rsidR="00B7671C" w:rsidRPr="00F64EDB">
        <w:rPr>
          <w:rFonts w:ascii="Traditional Arabic" w:hAnsi="Traditional Arabic" w:cs="Traditional Arabic"/>
          <w:sz w:val="36"/>
          <w:szCs w:val="36"/>
          <w:rtl/>
        </w:rPr>
        <w:t xml:space="preserve"> </w:t>
      </w:r>
      <w:r w:rsidR="00B7671C"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وسيكون عنوان بحثي : الضوابط الفقهية من كتاب الكافي لابن قدامة في ( </w:t>
      </w:r>
      <w:r w:rsidR="00493195" w:rsidRPr="00F64EDB">
        <w:rPr>
          <w:rFonts w:ascii="Traditional Arabic" w:hAnsi="Traditional Arabic" w:cs="Traditional Arabic"/>
          <w:sz w:val="36"/>
          <w:szCs w:val="36"/>
          <w:rtl/>
        </w:rPr>
        <w:t>بابي الخلع والرجعة</w:t>
      </w:r>
      <w:r w:rsidRPr="00F64EDB">
        <w:rPr>
          <w:rFonts w:ascii="Traditional Arabic" w:hAnsi="Traditional Arabic" w:cs="Traditional Arabic"/>
          <w:sz w:val="36"/>
          <w:szCs w:val="36"/>
          <w:rtl/>
        </w:rPr>
        <w:t xml:space="preserve"> ) .</w:t>
      </w:r>
      <w:r w:rsidR="007545E9" w:rsidRPr="00F64EDB">
        <w:rPr>
          <w:rFonts w:ascii="Traditional Arabic" w:hAnsi="Traditional Arabic" w:cs="Traditional Arabic"/>
          <w:sz w:val="36"/>
          <w:szCs w:val="36"/>
          <w:rtl/>
        </w:rPr>
        <w:t xml:space="preserve"> </w:t>
      </w:r>
    </w:p>
    <w:p w:rsidR="009B4045" w:rsidRPr="00F64EDB" w:rsidRDefault="00264524" w:rsidP="009F17FC">
      <w:pPr>
        <w:spacing w:line="276" w:lineRule="auto"/>
        <w:jc w:val="lowKashida"/>
        <w:rPr>
          <w:rFonts w:ascii="Traditional Arabic" w:hAnsi="Traditional Arabic" w:cs="Traditional Arabic"/>
          <w:b/>
          <w:bCs/>
          <w:sz w:val="44"/>
          <w:szCs w:val="44"/>
          <w:rtl/>
        </w:rPr>
      </w:pPr>
      <w:r w:rsidRPr="00F64EDB">
        <w:rPr>
          <w:rFonts w:ascii="Traditional Arabic" w:hAnsi="Traditional Arabic" w:cs="Traditional Arabic"/>
          <w:b/>
          <w:bCs/>
          <w:sz w:val="44"/>
          <w:szCs w:val="44"/>
          <w:rtl/>
        </w:rPr>
        <w:t>أهمية الموضوع وأسباب اختياره</w:t>
      </w:r>
      <w:r w:rsidR="009B4045" w:rsidRPr="00F64EDB">
        <w:rPr>
          <w:rFonts w:ascii="Traditional Arabic" w:hAnsi="Traditional Arabic" w:cs="Traditional Arabic"/>
          <w:b/>
          <w:bCs/>
          <w:sz w:val="44"/>
          <w:szCs w:val="44"/>
          <w:rtl/>
        </w:rPr>
        <w:t xml:space="preserve"> :</w:t>
      </w:r>
    </w:p>
    <w:p w:rsidR="009B4045" w:rsidRPr="00F64EDB" w:rsidRDefault="00595CE5" w:rsidP="009F17FC">
      <w:pPr>
        <w:numPr>
          <w:ilvl w:val="0"/>
          <w:numId w:val="1"/>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المكانة العلمية التي يحظ</w:t>
      </w:r>
      <w:r w:rsidR="00C660BE" w:rsidRPr="00F64EDB">
        <w:rPr>
          <w:rFonts w:ascii="Traditional Arabic" w:hAnsi="Traditional Arabic" w:cs="Traditional Arabic"/>
          <w:sz w:val="36"/>
          <w:szCs w:val="36"/>
          <w:rtl/>
        </w:rPr>
        <w:t xml:space="preserve">ى بها الكتاب محل الدراسة بين </w:t>
      </w:r>
      <w:r w:rsidR="003A41F0" w:rsidRPr="00F64EDB">
        <w:rPr>
          <w:rFonts w:ascii="Traditional Arabic" w:hAnsi="Traditional Arabic" w:cs="Traditional Arabic"/>
          <w:sz w:val="36"/>
          <w:szCs w:val="36"/>
          <w:rtl/>
        </w:rPr>
        <w:t>أهل العلم قديما وحديثاً</w:t>
      </w:r>
      <w:r w:rsidR="00C660BE" w:rsidRPr="00F64EDB">
        <w:rPr>
          <w:rFonts w:ascii="Traditional Arabic" w:hAnsi="Traditional Arabic" w:cs="Traditional Arabic"/>
          <w:sz w:val="36"/>
          <w:szCs w:val="36"/>
          <w:rtl/>
        </w:rPr>
        <w:t xml:space="preserve"> .</w:t>
      </w:r>
    </w:p>
    <w:p w:rsidR="009B4045" w:rsidRPr="00F64EDB" w:rsidRDefault="00C660BE" w:rsidP="009F17FC">
      <w:pPr>
        <w:numPr>
          <w:ilvl w:val="0"/>
          <w:numId w:val="1"/>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أهمية العناية بكتب المذهب الحنبلي والعمد منها خاصة , لما يترتب على ذلك من تقريب الفقه الحنبلي إلى الباحثين .</w:t>
      </w:r>
    </w:p>
    <w:p w:rsidR="00C660BE" w:rsidRPr="00F64EDB" w:rsidRDefault="00C660BE" w:rsidP="009F17FC">
      <w:pPr>
        <w:numPr>
          <w:ilvl w:val="0"/>
          <w:numId w:val="1"/>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أهمية القواعد والضوابط الفقهية</w:t>
      </w:r>
      <w:r w:rsidR="003A41F0" w:rsidRPr="00F64EDB">
        <w:rPr>
          <w:rFonts w:ascii="Traditional Arabic" w:hAnsi="Traditional Arabic" w:cs="Traditional Arabic"/>
          <w:sz w:val="36"/>
          <w:szCs w:val="36"/>
          <w:rtl/>
        </w:rPr>
        <w:t xml:space="preserve"> , وأثرها في جمع مت</w:t>
      </w:r>
      <w:r w:rsidR="00FC6FDA">
        <w:rPr>
          <w:rFonts w:ascii="Traditional Arabic" w:hAnsi="Traditional Arabic" w:cs="Traditional Arabic"/>
          <w:sz w:val="36"/>
          <w:szCs w:val="36"/>
          <w:rtl/>
        </w:rPr>
        <w:t>فرق المسائل , وضم متشابه</w:t>
      </w:r>
      <w:r w:rsidR="00FC6FDA">
        <w:rPr>
          <w:rFonts w:ascii="Traditional Arabic" w:hAnsi="Traditional Arabic" w:cs="Traditional Arabic" w:hint="cs"/>
          <w:sz w:val="36"/>
          <w:szCs w:val="36"/>
          <w:rtl/>
        </w:rPr>
        <w:t>ها</w:t>
      </w:r>
      <w:r w:rsidR="003A41F0" w:rsidRPr="00F64EDB">
        <w:rPr>
          <w:rFonts w:ascii="Traditional Arabic" w:hAnsi="Traditional Arabic" w:cs="Traditional Arabic"/>
          <w:sz w:val="36"/>
          <w:szCs w:val="36"/>
          <w:rtl/>
        </w:rPr>
        <w:t xml:space="preserve"> في سلسلة واحدة . </w:t>
      </w:r>
    </w:p>
    <w:p w:rsidR="00595CE5" w:rsidRPr="00F64EDB" w:rsidRDefault="00595CE5" w:rsidP="009F17FC">
      <w:pPr>
        <w:numPr>
          <w:ilvl w:val="0"/>
          <w:numId w:val="1"/>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أهمية</w:t>
      </w:r>
      <w:r w:rsidR="00493195" w:rsidRPr="00F64EDB">
        <w:rPr>
          <w:rFonts w:ascii="Traditional Arabic" w:hAnsi="Traditional Arabic" w:cs="Traditional Arabic"/>
          <w:sz w:val="36"/>
          <w:szCs w:val="36"/>
          <w:rtl/>
        </w:rPr>
        <w:t xml:space="preserve">  الخلع والرجعة </w:t>
      </w:r>
      <w:r w:rsidRPr="00F64EDB">
        <w:rPr>
          <w:rFonts w:ascii="Traditional Arabic" w:hAnsi="Traditional Arabic" w:cs="Traditional Arabic"/>
          <w:sz w:val="36"/>
          <w:szCs w:val="36"/>
          <w:rtl/>
        </w:rPr>
        <w:t xml:space="preserve">, و أهمية جمع ودراسة </w:t>
      </w:r>
      <w:r w:rsidR="00493195" w:rsidRPr="00F64EDB">
        <w:rPr>
          <w:rFonts w:ascii="Traditional Arabic" w:hAnsi="Traditional Arabic" w:cs="Traditional Arabic"/>
          <w:sz w:val="36"/>
          <w:szCs w:val="36"/>
          <w:rtl/>
        </w:rPr>
        <w:t>ما</w:t>
      </w:r>
      <w:r w:rsidR="000202F9" w:rsidRPr="00F64EDB">
        <w:rPr>
          <w:rFonts w:ascii="Traditional Arabic" w:hAnsi="Traditional Arabic" w:cs="Traditional Arabic" w:hint="cs"/>
          <w:sz w:val="36"/>
          <w:szCs w:val="36"/>
          <w:rtl/>
        </w:rPr>
        <w:t xml:space="preserve"> </w:t>
      </w:r>
      <w:r w:rsidR="00493195" w:rsidRPr="00F64EDB">
        <w:rPr>
          <w:rFonts w:ascii="Traditional Arabic" w:hAnsi="Traditional Arabic" w:cs="Traditional Arabic"/>
          <w:sz w:val="36"/>
          <w:szCs w:val="36"/>
          <w:rtl/>
        </w:rPr>
        <w:t xml:space="preserve">يتعلق بالضوابط الفقهية في هذين </w:t>
      </w:r>
      <w:r w:rsidRPr="00F64EDB">
        <w:rPr>
          <w:rFonts w:ascii="Traditional Arabic" w:hAnsi="Traditional Arabic" w:cs="Traditional Arabic"/>
          <w:sz w:val="36"/>
          <w:szCs w:val="36"/>
          <w:rtl/>
        </w:rPr>
        <w:t>الباب</w:t>
      </w:r>
      <w:r w:rsidR="00493195" w:rsidRPr="00F64EDB">
        <w:rPr>
          <w:rFonts w:ascii="Traditional Arabic" w:hAnsi="Traditional Arabic" w:cs="Traditional Arabic"/>
          <w:sz w:val="36"/>
          <w:szCs w:val="36"/>
          <w:rtl/>
        </w:rPr>
        <w:t>ين , لما يترتب على الخلع والرجعة</w:t>
      </w:r>
      <w:r w:rsidRPr="00F64EDB">
        <w:rPr>
          <w:rFonts w:ascii="Traditional Arabic" w:hAnsi="Traditional Arabic" w:cs="Traditional Arabic"/>
          <w:sz w:val="36"/>
          <w:szCs w:val="36"/>
          <w:rtl/>
        </w:rPr>
        <w:t xml:space="preserve"> من أثر كبير في حياة الناس .</w:t>
      </w:r>
    </w:p>
    <w:p w:rsidR="009B4045" w:rsidRPr="00F64EDB" w:rsidRDefault="00C660BE" w:rsidP="009F17FC">
      <w:pPr>
        <w:numPr>
          <w:ilvl w:val="0"/>
          <w:numId w:val="1"/>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المشاركة في المشاريع التي تخدم التراث الفقهي . </w:t>
      </w:r>
    </w:p>
    <w:p w:rsidR="00B814AE" w:rsidRPr="00F64EDB" w:rsidRDefault="00604693" w:rsidP="009F17FC">
      <w:pPr>
        <w:spacing w:line="276" w:lineRule="auto"/>
        <w:ind w:left="360"/>
        <w:jc w:val="lowKashida"/>
        <w:rPr>
          <w:rFonts w:ascii="Traditional Arabic" w:hAnsi="Traditional Arabic" w:cs="Traditional Arabic"/>
          <w:b/>
          <w:bCs/>
          <w:sz w:val="44"/>
          <w:szCs w:val="44"/>
          <w:rtl/>
        </w:rPr>
      </w:pPr>
      <w:r w:rsidRPr="00F64EDB">
        <w:rPr>
          <w:rFonts w:ascii="Traditional Arabic" w:hAnsi="Traditional Arabic" w:cs="Traditional Arabic"/>
          <w:sz w:val="36"/>
          <w:szCs w:val="36"/>
          <w:rtl/>
        </w:rPr>
        <w:t>6.</w:t>
      </w:r>
      <w:r w:rsidR="00665516" w:rsidRPr="00F64EDB">
        <w:rPr>
          <w:rFonts w:ascii="Traditional Arabic" w:hAnsi="Traditional Arabic" w:cs="Traditional Arabic"/>
          <w:sz w:val="36"/>
          <w:szCs w:val="36"/>
          <w:rtl/>
        </w:rPr>
        <w:t xml:space="preserve">الرغبة الأكيدة في خدمة الفقه الإسلامي </w:t>
      </w:r>
      <w:r w:rsidR="00C660BE" w:rsidRPr="00F64EDB">
        <w:rPr>
          <w:rFonts w:ascii="Traditional Arabic" w:hAnsi="Traditional Arabic" w:cs="Traditional Arabic"/>
          <w:sz w:val="36"/>
          <w:szCs w:val="36"/>
          <w:rtl/>
        </w:rPr>
        <w:t xml:space="preserve">. </w:t>
      </w:r>
    </w:p>
    <w:p w:rsidR="00665516" w:rsidRPr="00F64EDB" w:rsidRDefault="00665516" w:rsidP="009F17FC">
      <w:pPr>
        <w:spacing w:line="276" w:lineRule="auto"/>
        <w:jc w:val="lowKashida"/>
        <w:rPr>
          <w:rFonts w:ascii="Traditional Arabic" w:hAnsi="Traditional Arabic" w:cs="Traditional Arabic"/>
          <w:b/>
          <w:bCs/>
          <w:sz w:val="44"/>
          <w:szCs w:val="44"/>
          <w:rtl/>
        </w:rPr>
      </w:pPr>
      <w:r w:rsidRPr="00F64EDB">
        <w:rPr>
          <w:rFonts w:ascii="Traditional Arabic" w:hAnsi="Traditional Arabic" w:cs="Traditional Arabic"/>
          <w:b/>
          <w:bCs/>
          <w:sz w:val="44"/>
          <w:szCs w:val="44"/>
          <w:rtl/>
        </w:rPr>
        <w:t>الدراسات السابقة :</w:t>
      </w:r>
    </w:p>
    <w:p w:rsidR="00001FDB" w:rsidRPr="00F64EDB" w:rsidRDefault="00665516" w:rsidP="00B7671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بعد قيامي </w:t>
      </w:r>
      <w:r w:rsidR="00B81398" w:rsidRPr="00F64EDB">
        <w:rPr>
          <w:rFonts w:ascii="Traditional Arabic" w:hAnsi="Traditional Arabic" w:cs="Traditional Arabic"/>
          <w:sz w:val="36"/>
          <w:szCs w:val="36"/>
          <w:rtl/>
        </w:rPr>
        <w:t>بالاستقصاء</w:t>
      </w:r>
      <w:r w:rsidRPr="00F64EDB">
        <w:rPr>
          <w:rFonts w:ascii="Traditional Arabic" w:hAnsi="Traditional Arabic" w:cs="Traditional Arabic"/>
          <w:sz w:val="36"/>
          <w:szCs w:val="36"/>
          <w:rtl/>
        </w:rPr>
        <w:t xml:space="preserve"> عن بحوث سابقة تطرقت إلى هذا الموضوع , </w:t>
      </w:r>
      <w:r w:rsidR="00001FDB" w:rsidRPr="00F64EDB">
        <w:rPr>
          <w:rFonts w:ascii="Traditional Arabic" w:hAnsi="Traditional Arabic" w:cs="Traditional Arabic"/>
          <w:sz w:val="36"/>
          <w:szCs w:val="36"/>
          <w:rtl/>
        </w:rPr>
        <w:t>لم أجد بحث</w:t>
      </w:r>
      <w:r w:rsidR="001470E0" w:rsidRPr="00F64EDB">
        <w:rPr>
          <w:rFonts w:ascii="Traditional Arabic" w:hAnsi="Traditional Arabic" w:cs="Traditional Arabic"/>
          <w:sz w:val="36"/>
          <w:szCs w:val="36"/>
          <w:rtl/>
        </w:rPr>
        <w:t>اً</w:t>
      </w:r>
      <w:r w:rsidR="00001FDB" w:rsidRPr="00F64EDB">
        <w:rPr>
          <w:rFonts w:ascii="Traditional Arabic" w:hAnsi="Traditional Arabic" w:cs="Traditional Arabic"/>
          <w:sz w:val="36"/>
          <w:szCs w:val="36"/>
          <w:rtl/>
        </w:rPr>
        <w:t xml:space="preserve"> في الضوابط الفقهية من كتاب الكافي</w:t>
      </w:r>
      <w:r w:rsidR="00493195" w:rsidRPr="00F64EDB">
        <w:rPr>
          <w:rFonts w:ascii="Traditional Arabic" w:hAnsi="Traditional Arabic" w:cs="Traditional Arabic"/>
          <w:sz w:val="36"/>
          <w:szCs w:val="36"/>
          <w:rtl/>
        </w:rPr>
        <w:t xml:space="preserve"> لابن قدامة فيما يتعلق بالخلع والرجعة</w:t>
      </w:r>
      <w:r w:rsidR="00001FDB" w:rsidRPr="00F64EDB">
        <w:rPr>
          <w:rFonts w:ascii="Traditional Arabic" w:hAnsi="Traditional Arabic" w:cs="Traditional Arabic"/>
          <w:sz w:val="36"/>
          <w:szCs w:val="36"/>
          <w:rtl/>
        </w:rPr>
        <w:t xml:space="preserve">. </w:t>
      </w:r>
    </w:p>
    <w:p w:rsidR="00595CE5" w:rsidRPr="00F64EDB" w:rsidRDefault="008C22BB" w:rsidP="00A50646">
      <w:pPr>
        <w:tabs>
          <w:tab w:val="left" w:pos="-360"/>
          <w:tab w:val="left" w:pos="360"/>
        </w:tabs>
        <w:jc w:val="lowKashida"/>
        <w:rPr>
          <w:rFonts w:ascii="Traditional Arabic" w:hAnsi="Traditional Arabic" w:cs="Traditional Arabic"/>
          <w:b/>
          <w:bCs/>
          <w:sz w:val="36"/>
          <w:szCs w:val="36"/>
          <w:rtl/>
        </w:rPr>
      </w:pPr>
      <w:r w:rsidRPr="00F64EDB">
        <w:rPr>
          <w:rFonts w:ascii="Traditional Arabic" w:hAnsi="Traditional Arabic" w:cs="Traditional Arabic"/>
          <w:b/>
          <w:bCs/>
          <w:sz w:val="44"/>
          <w:szCs w:val="44"/>
          <w:rtl/>
        </w:rPr>
        <w:t>منهج البحث :</w:t>
      </w:r>
    </w:p>
    <w:p w:rsidR="00595CE5" w:rsidRPr="00F64EDB" w:rsidRDefault="00595CE5" w:rsidP="00A50646">
      <w:pPr>
        <w:tabs>
          <w:tab w:val="left" w:pos="-360"/>
          <w:tab w:val="left" w:pos="360"/>
        </w:tabs>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 </w:t>
      </w:r>
      <w:r w:rsidR="00D93AC0" w:rsidRPr="00F64EDB">
        <w:rPr>
          <w:rFonts w:ascii="Traditional Arabic" w:hAnsi="Traditional Arabic" w:cs="Traditional Arabic" w:hint="cs"/>
          <w:b/>
          <w:bCs/>
          <w:sz w:val="36"/>
          <w:szCs w:val="36"/>
          <w:rtl/>
        </w:rPr>
        <w:t>سوف أقوم بإذن الله تعالى في هذا البحث</w:t>
      </w:r>
      <w:r w:rsidR="00FC6FDA">
        <w:rPr>
          <w:rFonts w:ascii="Traditional Arabic" w:hAnsi="Traditional Arabic" w:cs="Traditional Arabic" w:hint="cs"/>
          <w:b/>
          <w:bCs/>
          <w:sz w:val="36"/>
          <w:szCs w:val="36"/>
          <w:rtl/>
        </w:rPr>
        <w:t xml:space="preserve"> من حيث تناولي للضوابط </w:t>
      </w:r>
      <w:r w:rsidR="00D93AC0" w:rsidRPr="00F64EDB">
        <w:rPr>
          <w:rFonts w:ascii="Traditional Arabic" w:hAnsi="Traditional Arabic" w:cs="Traditional Arabic" w:hint="cs"/>
          <w:b/>
          <w:bCs/>
          <w:sz w:val="36"/>
          <w:szCs w:val="36"/>
          <w:rtl/>
        </w:rPr>
        <w:t>ب</w:t>
      </w:r>
      <w:r w:rsidR="00FC6FDA">
        <w:rPr>
          <w:rFonts w:ascii="Traditional Arabic" w:hAnsi="Traditional Arabic" w:cs="Traditional Arabic" w:hint="cs"/>
          <w:b/>
          <w:bCs/>
          <w:sz w:val="36"/>
          <w:szCs w:val="36"/>
          <w:rtl/>
        </w:rPr>
        <w:t xml:space="preserve">ذكر </w:t>
      </w:r>
      <w:r w:rsidR="00D93AC0" w:rsidRPr="00F64EDB">
        <w:rPr>
          <w:rFonts w:ascii="Traditional Arabic" w:hAnsi="Traditional Arabic" w:cs="Traditional Arabic" w:hint="cs"/>
          <w:b/>
          <w:bCs/>
          <w:sz w:val="36"/>
          <w:szCs w:val="36"/>
          <w:rtl/>
        </w:rPr>
        <w:t>ما يلي</w:t>
      </w:r>
      <w:r w:rsidRPr="00F64EDB">
        <w:rPr>
          <w:rFonts w:ascii="Traditional Arabic" w:hAnsi="Traditional Arabic" w:cs="Traditional Arabic"/>
          <w:b/>
          <w:bCs/>
          <w:sz w:val="36"/>
          <w:szCs w:val="36"/>
          <w:rtl/>
        </w:rPr>
        <w:t xml:space="preserve"> : </w:t>
      </w:r>
    </w:p>
    <w:p w:rsidR="00595CE5" w:rsidRPr="00F64EDB" w:rsidRDefault="00FC6FDA" w:rsidP="00A50646">
      <w:pPr>
        <w:tabs>
          <w:tab w:val="left" w:pos="-360"/>
          <w:tab w:val="left" w:pos="360"/>
        </w:tabs>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w:t>
      </w:r>
      <w:r w:rsidR="00595CE5" w:rsidRPr="00F64EDB">
        <w:rPr>
          <w:rFonts w:ascii="Traditional Arabic" w:hAnsi="Traditional Arabic" w:cs="Traditional Arabic"/>
          <w:b/>
          <w:bCs/>
          <w:sz w:val="36"/>
          <w:szCs w:val="36"/>
          <w:rtl/>
        </w:rPr>
        <w:t>: صيغ الضابط .</w:t>
      </w:r>
    </w:p>
    <w:p w:rsidR="00595CE5" w:rsidRPr="00F64EDB" w:rsidRDefault="00FC6FDA" w:rsidP="00A50646">
      <w:pPr>
        <w:tabs>
          <w:tab w:val="left" w:pos="-360"/>
          <w:tab w:val="left" w:pos="360"/>
        </w:tabs>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00595CE5" w:rsidRPr="00F64EDB">
        <w:rPr>
          <w:rFonts w:ascii="Traditional Arabic" w:hAnsi="Traditional Arabic" w:cs="Traditional Arabic"/>
          <w:b/>
          <w:bCs/>
          <w:sz w:val="36"/>
          <w:szCs w:val="36"/>
          <w:rtl/>
        </w:rPr>
        <w:t xml:space="preserve"> : معنى الضابط .</w:t>
      </w:r>
    </w:p>
    <w:p w:rsidR="00595CE5" w:rsidRPr="00F64EDB" w:rsidRDefault="00FC6FDA" w:rsidP="00A50646">
      <w:pPr>
        <w:tabs>
          <w:tab w:val="left" w:pos="-360"/>
          <w:tab w:val="left" w:pos="360"/>
        </w:tabs>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ثالثاً</w:t>
      </w:r>
      <w:r w:rsidR="00595CE5" w:rsidRPr="00F64EDB">
        <w:rPr>
          <w:rFonts w:ascii="Traditional Arabic" w:hAnsi="Traditional Arabic" w:cs="Traditional Arabic"/>
          <w:b/>
          <w:bCs/>
          <w:sz w:val="36"/>
          <w:szCs w:val="36"/>
          <w:rtl/>
        </w:rPr>
        <w:t>: دليل الضابط .</w:t>
      </w:r>
    </w:p>
    <w:p w:rsidR="00595CE5" w:rsidRPr="00F64EDB" w:rsidRDefault="00FC6FDA" w:rsidP="00A50646">
      <w:pPr>
        <w:tabs>
          <w:tab w:val="left" w:pos="-360"/>
          <w:tab w:val="left" w:pos="360"/>
        </w:tabs>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رابعاً</w:t>
      </w:r>
      <w:r w:rsidR="00595CE5" w:rsidRPr="00F64EDB">
        <w:rPr>
          <w:rFonts w:ascii="Traditional Arabic" w:hAnsi="Traditional Arabic" w:cs="Traditional Arabic"/>
          <w:b/>
          <w:bCs/>
          <w:sz w:val="36"/>
          <w:szCs w:val="36"/>
          <w:rtl/>
        </w:rPr>
        <w:t xml:space="preserve">: دراسة الضابط . </w:t>
      </w:r>
    </w:p>
    <w:p w:rsidR="00595CE5" w:rsidRPr="00F64EDB" w:rsidRDefault="00595CE5" w:rsidP="00A50646">
      <w:pPr>
        <w:tabs>
          <w:tab w:val="left" w:pos="-360"/>
          <w:tab w:val="left" w:pos="360"/>
        </w:tabs>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8C22BB" w:rsidRPr="00F64EDB" w:rsidRDefault="008C22BB" w:rsidP="009F17FC">
      <w:pPr>
        <w:pStyle w:val="a6"/>
        <w:tabs>
          <w:tab w:val="right" w:pos="7740"/>
          <w:tab w:val="right" w:pos="8100"/>
          <w:tab w:val="right" w:pos="8280"/>
        </w:tabs>
        <w:bidi w:val="0"/>
        <w:spacing w:line="276" w:lineRule="auto"/>
        <w:ind w:right="-180"/>
        <w:jc w:val="right"/>
        <w:rPr>
          <w:rFonts w:ascii="Traditional Arabic" w:hAnsi="Traditional Arabic"/>
        </w:rPr>
      </w:pPr>
      <w:r w:rsidRPr="00F64EDB">
        <w:rPr>
          <w:rFonts w:ascii="Traditional Arabic" w:hAnsi="Traditional Arabic"/>
          <w:rtl/>
        </w:rPr>
        <w:lastRenderedPageBreak/>
        <w:t>وأما منهجي في البحث فهو كالآتي :</w:t>
      </w:r>
    </w:p>
    <w:p w:rsidR="00264524" w:rsidRPr="00F64EDB" w:rsidRDefault="00D6076F" w:rsidP="009F17FC">
      <w:pPr>
        <w:pStyle w:val="2"/>
        <w:numPr>
          <w:ilvl w:val="0"/>
          <w:numId w:val="4"/>
        </w:numPr>
        <w:tabs>
          <w:tab w:val="right" w:pos="7740"/>
          <w:tab w:val="right" w:pos="8100"/>
          <w:tab w:val="right" w:pos="8280"/>
        </w:tabs>
        <w:spacing w:line="276" w:lineRule="auto"/>
        <w:ind w:right="-180"/>
        <w:rPr>
          <w:rFonts w:ascii="Traditional Arabic" w:hAnsi="Traditional Arabic" w:cs="Traditional Arabic"/>
          <w:sz w:val="36"/>
          <w:szCs w:val="36"/>
        </w:rPr>
      </w:pPr>
      <w:r w:rsidRPr="00F64EDB">
        <w:rPr>
          <w:rFonts w:ascii="Traditional Arabic" w:hAnsi="Traditional Arabic" w:cs="Traditional Arabic"/>
          <w:sz w:val="36"/>
          <w:szCs w:val="36"/>
          <w:rtl/>
        </w:rPr>
        <w:t>أصور</w:t>
      </w:r>
      <w:r w:rsidR="00264524" w:rsidRPr="00F64EDB">
        <w:rPr>
          <w:rFonts w:ascii="Traditional Arabic" w:hAnsi="Traditional Arabic" w:cs="Traditional Arabic"/>
          <w:sz w:val="36"/>
          <w:szCs w:val="36"/>
          <w:rtl/>
        </w:rPr>
        <w:t xml:space="preserve"> المسألة المراد بحثها تصويراً دقيقاً قبل بيان حكمها ، ليتضح المقصود من دراستها.</w:t>
      </w:r>
    </w:p>
    <w:p w:rsidR="008C22BB" w:rsidRPr="00F64EDB" w:rsidRDefault="008C22BB" w:rsidP="009F17FC">
      <w:pPr>
        <w:pStyle w:val="2"/>
        <w:numPr>
          <w:ilvl w:val="0"/>
          <w:numId w:val="4"/>
        </w:numPr>
        <w:tabs>
          <w:tab w:val="right" w:pos="7740"/>
          <w:tab w:val="right" w:pos="8100"/>
          <w:tab w:val="right" w:pos="8280"/>
        </w:tabs>
        <w:spacing w:line="276" w:lineRule="auto"/>
        <w:ind w:right="-180"/>
        <w:rPr>
          <w:rFonts w:ascii="Traditional Arabic" w:hAnsi="Traditional Arabic" w:cs="Traditional Arabic"/>
          <w:sz w:val="36"/>
          <w:szCs w:val="36"/>
          <w:rtl/>
        </w:rPr>
      </w:pPr>
      <w:r w:rsidRPr="00F64EDB">
        <w:rPr>
          <w:rFonts w:ascii="Traditional Arabic" w:hAnsi="Traditional Arabic" w:cs="Traditional Arabic"/>
          <w:sz w:val="36"/>
          <w:szCs w:val="36"/>
          <w:rtl/>
        </w:rPr>
        <w:t>إذا كانت المسألة من مواضع الاتفاق أذكر حكمها بدليلها مع توثيق الاتفاق من مظانه المعتبرة .</w:t>
      </w:r>
    </w:p>
    <w:p w:rsidR="008C22BB" w:rsidRPr="00F64EDB" w:rsidRDefault="008C22BB" w:rsidP="009F17FC">
      <w:pPr>
        <w:pStyle w:val="2"/>
        <w:numPr>
          <w:ilvl w:val="0"/>
          <w:numId w:val="4"/>
        </w:numPr>
        <w:tabs>
          <w:tab w:val="right" w:pos="7740"/>
          <w:tab w:val="right" w:pos="8100"/>
          <w:tab w:val="right" w:pos="8280"/>
        </w:tabs>
        <w:spacing w:line="276" w:lineRule="auto"/>
        <w:ind w:right="-180"/>
        <w:rPr>
          <w:rFonts w:ascii="Traditional Arabic" w:hAnsi="Traditional Arabic" w:cs="Traditional Arabic"/>
          <w:sz w:val="36"/>
          <w:szCs w:val="36"/>
          <w:rtl/>
        </w:rPr>
      </w:pPr>
      <w:r w:rsidRPr="00F64EDB">
        <w:rPr>
          <w:rFonts w:ascii="Traditional Arabic" w:hAnsi="Traditional Arabic" w:cs="Traditional Arabic"/>
          <w:sz w:val="36"/>
          <w:szCs w:val="36"/>
          <w:rtl/>
        </w:rPr>
        <w:t>إذا كانت المسألة من مسائل الخلاف ، فأتبع ما يلي :</w:t>
      </w:r>
    </w:p>
    <w:p w:rsidR="008C22BB" w:rsidRPr="00F64EDB" w:rsidRDefault="008C22BB" w:rsidP="009F17FC">
      <w:pPr>
        <w:pStyle w:val="3"/>
        <w:numPr>
          <w:ilvl w:val="0"/>
          <w:numId w:val="3"/>
        </w:numPr>
        <w:tabs>
          <w:tab w:val="left" w:pos="540"/>
          <w:tab w:val="left" w:pos="720"/>
          <w:tab w:val="left" w:pos="1080"/>
          <w:tab w:val="right" w:pos="7740"/>
          <w:tab w:val="right" w:pos="8280"/>
        </w:tabs>
        <w:spacing w:line="276" w:lineRule="auto"/>
        <w:ind w:right="-180" w:firstLine="0"/>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تحرير محل الخلاف إذا كانت بعض صور المسألة محل خلاف ، وبعضها محل اتفاق .</w:t>
      </w:r>
    </w:p>
    <w:p w:rsidR="008C22BB" w:rsidRPr="00F64EDB" w:rsidRDefault="008C22BB" w:rsidP="009F17FC">
      <w:pPr>
        <w:pStyle w:val="3"/>
        <w:numPr>
          <w:ilvl w:val="0"/>
          <w:numId w:val="3"/>
        </w:numPr>
        <w:tabs>
          <w:tab w:val="left" w:pos="540"/>
          <w:tab w:val="left" w:pos="720"/>
          <w:tab w:val="left" w:pos="1080"/>
          <w:tab w:val="right" w:pos="7740"/>
          <w:tab w:val="right" w:pos="8280"/>
        </w:tabs>
        <w:spacing w:line="276" w:lineRule="auto"/>
        <w:ind w:right="-180" w:firstLine="0"/>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ذكر الأقوال في المسألة وبيان من قال بها من أهل العلم ، ويكون عرض الخلاف حسب الاتجاهات الفقهية .</w:t>
      </w:r>
    </w:p>
    <w:p w:rsidR="008C22BB" w:rsidRPr="00F64EDB" w:rsidRDefault="008C22BB" w:rsidP="00A50646">
      <w:pPr>
        <w:pStyle w:val="a7"/>
        <w:tabs>
          <w:tab w:val="left" w:pos="0"/>
          <w:tab w:val="num" w:pos="180"/>
          <w:tab w:val="num" w:pos="1080"/>
          <w:tab w:val="right" w:pos="7740"/>
          <w:tab w:val="right" w:pos="8100"/>
          <w:tab w:val="right" w:pos="8280"/>
        </w:tabs>
        <w:spacing w:line="276" w:lineRule="auto"/>
        <w:ind w:right="-180"/>
        <w:rPr>
          <w:rFonts w:ascii="Traditional Arabic" w:hAnsi="Traditional Arabic" w:cs="Traditional Arabic"/>
          <w:sz w:val="36"/>
          <w:szCs w:val="36"/>
          <w:rtl/>
        </w:rPr>
      </w:pPr>
      <w:r w:rsidRPr="00F64EDB">
        <w:rPr>
          <w:rFonts w:ascii="Traditional Arabic" w:hAnsi="Traditional Arabic" w:cs="Traditional Arabic"/>
          <w:sz w:val="36"/>
          <w:szCs w:val="36"/>
          <w:rtl/>
        </w:rPr>
        <w:t>ج-الاقتصار على المذاهب الفقهية المعتبرة ، مع العن</w:t>
      </w:r>
      <w:r w:rsidR="00A50646" w:rsidRPr="00F64EDB">
        <w:rPr>
          <w:rFonts w:ascii="Traditional Arabic" w:hAnsi="Traditional Arabic" w:cs="Traditional Arabic"/>
          <w:sz w:val="36"/>
          <w:szCs w:val="36"/>
          <w:rtl/>
        </w:rPr>
        <w:t>اية بذكر ما تيسر الوقوف عليه من</w:t>
      </w:r>
      <w:r w:rsidR="00A50646"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أقوال السلف الصالح ، وإذا لم أقف على المسألة في</w:t>
      </w:r>
      <w:r w:rsidR="00A50646" w:rsidRPr="00F64EDB">
        <w:rPr>
          <w:rFonts w:ascii="Traditional Arabic" w:hAnsi="Traditional Arabic" w:cs="Traditional Arabic"/>
          <w:sz w:val="36"/>
          <w:szCs w:val="36"/>
          <w:rtl/>
        </w:rPr>
        <w:t xml:space="preserve"> مذهب ما فأسلك بها مسلك التخريج</w:t>
      </w:r>
      <w:r w:rsidRPr="00F64EDB">
        <w:rPr>
          <w:rFonts w:ascii="Traditional Arabic" w:hAnsi="Traditional Arabic" w:cs="Traditional Arabic"/>
          <w:sz w:val="36"/>
          <w:szCs w:val="36"/>
          <w:rtl/>
        </w:rPr>
        <w:t>.</w:t>
      </w:r>
    </w:p>
    <w:p w:rsidR="008C22BB" w:rsidRPr="00F64EDB" w:rsidRDefault="008C22BB" w:rsidP="009F17FC">
      <w:pPr>
        <w:pStyle w:val="a7"/>
        <w:tabs>
          <w:tab w:val="left" w:pos="0"/>
          <w:tab w:val="num" w:pos="180"/>
          <w:tab w:val="num" w:pos="1080"/>
          <w:tab w:val="right" w:pos="7740"/>
          <w:tab w:val="right" w:pos="8100"/>
          <w:tab w:val="right" w:pos="8280"/>
        </w:tabs>
        <w:spacing w:line="276" w:lineRule="auto"/>
        <w:ind w:right="-180"/>
        <w:rPr>
          <w:rFonts w:ascii="Traditional Arabic" w:hAnsi="Traditional Arabic" w:cs="Traditional Arabic"/>
          <w:sz w:val="36"/>
          <w:szCs w:val="36"/>
          <w:rtl/>
        </w:rPr>
      </w:pPr>
      <w:r w:rsidRPr="00F64EDB">
        <w:rPr>
          <w:rFonts w:ascii="Traditional Arabic" w:hAnsi="Traditional Arabic" w:cs="Traditional Arabic"/>
          <w:sz w:val="36"/>
          <w:szCs w:val="36"/>
          <w:rtl/>
        </w:rPr>
        <w:t>د- توثيق الأقوال من كتب أهل المذهب نفسه .</w:t>
      </w:r>
    </w:p>
    <w:p w:rsidR="00D6076F" w:rsidRPr="00F64EDB" w:rsidRDefault="00D93AC0" w:rsidP="009F17FC">
      <w:pPr>
        <w:spacing w:line="276" w:lineRule="auto"/>
        <w:jc w:val="lowKashida"/>
        <w:rPr>
          <w:rFonts w:ascii="Traditional Arabic" w:hAnsi="Traditional Arabic" w:cs="Traditional Arabic"/>
          <w:sz w:val="36"/>
          <w:szCs w:val="36"/>
        </w:rPr>
      </w:pPr>
      <w:r w:rsidRPr="00F64EDB">
        <w:rPr>
          <w:rFonts w:ascii="Traditional Arabic" w:hAnsi="Traditional Arabic" w:cs="Traditional Arabic" w:hint="cs"/>
          <w:sz w:val="36"/>
          <w:szCs w:val="36"/>
          <w:rtl/>
        </w:rPr>
        <w:t xml:space="preserve">   </w:t>
      </w:r>
      <w:r w:rsidR="008C22BB" w:rsidRPr="00F64EDB">
        <w:rPr>
          <w:rFonts w:ascii="Traditional Arabic" w:hAnsi="Traditional Arabic" w:cs="Traditional Arabic"/>
          <w:sz w:val="36"/>
          <w:szCs w:val="36"/>
          <w:rtl/>
        </w:rPr>
        <w:t>هـ- استقصاء أدلة الأقوال مع بيان وجه الدلالة ، وذكر ما يرد عليها من</w:t>
      </w:r>
      <w:r w:rsidR="00493195" w:rsidRPr="00F64EDB">
        <w:rPr>
          <w:rFonts w:ascii="Traditional Arabic" w:hAnsi="Traditional Arabic" w:cs="Traditional Arabic"/>
          <w:sz w:val="36"/>
          <w:szCs w:val="36"/>
          <w:rtl/>
        </w:rPr>
        <w:t xml:space="preserve"> مناقشات وما يجاب به عنها </w:t>
      </w:r>
      <w:r w:rsidR="00D6076F" w:rsidRPr="00F64EDB">
        <w:rPr>
          <w:rFonts w:ascii="Traditional Arabic" w:hAnsi="Traditional Arabic" w:cs="Traditional Arabic"/>
          <w:sz w:val="36"/>
          <w:szCs w:val="36"/>
          <w:rtl/>
        </w:rPr>
        <w:t xml:space="preserve"> إن كان ثمة إجابات ، وأذكر ذلك بعد الدليل مباشرة.</w:t>
      </w:r>
    </w:p>
    <w:p w:rsidR="008C22BB" w:rsidRPr="00F64EDB" w:rsidRDefault="008C22BB" w:rsidP="009F17FC">
      <w:pPr>
        <w:pStyle w:val="a7"/>
        <w:tabs>
          <w:tab w:val="left" w:pos="0"/>
          <w:tab w:val="num" w:pos="180"/>
          <w:tab w:val="num" w:pos="1080"/>
          <w:tab w:val="right" w:pos="7740"/>
          <w:tab w:val="right" w:pos="8100"/>
          <w:tab w:val="right" w:pos="8280"/>
        </w:tabs>
        <w:spacing w:line="276" w:lineRule="auto"/>
        <w:ind w:right="-180"/>
        <w:rPr>
          <w:rFonts w:ascii="Traditional Arabic" w:hAnsi="Traditional Arabic" w:cs="Traditional Arabic"/>
          <w:sz w:val="36"/>
          <w:szCs w:val="36"/>
          <w:rtl/>
        </w:rPr>
      </w:pPr>
      <w:r w:rsidRPr="00F64EDB">
        <w:rPr>
          <w:rFonts w:ascii="Traditional Arabic" w:hAnsi="Traditional Arabic" w:cs="Traditional Arabic"/>
          <w:sz w:val="36"/>
          <w:szCs w:val="36"/>
          <w:rtl/>
        </w:rPr>
        <w:t>و- الترجيح مع بيان سببه ، وذكر ثمرة الخلاف إن وجدت .</w:t>
      </w:r>
    </w:p>
    <w:p w:rsidR="008C22BB" w:rsidRPr="00F64EDB" w:rsidRDefault="008C22BB" w:rsidP="009F17FC">
      <w:pPr>
        <w:pStyle w:val="3"/>
        <w:tabs>
          <w:tab w:val="left" w:pos="180"/>
          <w:tab w:val="num" w:pos="1080"/>
          <w:tab w:val="right" w:pos="7740"/>
          <w:tab w:val="right" w:pos="8100"/>
          <w:tab w:val="right" w:pos="8280"/>
        </w:tabs>
        <w:spacing w:line="276" w:lineRule="auto"/>
        <w:ind w:left="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4-الاعتماد على أمهات المصادر والمراجع الأصيلة في التحرير والتوثيق والتخريج والجمع .</w:t>
      </w:r>
    </w:p>
    <w:p w:rsidR="008C22BB" w:rsidRPr="00F64EDB" w:rsidRDefault="001C5096" w:rsidP="009F17FC">
      <w:pPr>
        <w:pStyle w:val="3"/>
        <w:tabs>
          <w:tab w:val="left" w:pos="900"/>
          <w:tab w:val="num" w:pos="108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5-</w:t>
      </w:r>
      <w:r w:rsidR="008C22BB" w:rsidRPr="00F64EDB">
        <w:rPr>
          <w:rFonts w:ascii="Traditional Arabic" w:hAnsi="Traditional Arabic" w:cs="Traditional Arabic"/>
          <w:sz w:val="36"/>
          <w:szCs w:val="36"/>
          <w:rtl/>
        </w:rPr>
        <w:t>التركيز على موضوع البحث وتجنب ا لاستطراد .</w:t>
      </w:r>
    </w:p>
    <w:p w:rsidR="008C22BB" w:rsidRPr="00F64EDB" w:rsidRDefault="001C5096" w:rsidP="009F17FC">
      <w:pPr>
        <w:pStyle w:val="3"/>
        <w:tabs>
          <w:tab w:val="left" w:pos="900"/>
          <w:tab w:val="num" w:pos="108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6-</w:t>
      </w:r>
      <w:r w:rsidR="008C22BB" w:rsidRPr="00F64EDB">
        <w:rPr>
          <w:rFonts w:ascii="Traditional Arabic" w:hAnsi="Traditional Arabic" w:cs="Traditional Arabic"/>
          <w:sz w:val="36"/>
          <w:szCs w:val="36"/>
          <w:rtl/>
        </w:rPr>
        <w:t>العناية بضرب الأمثلة خاصة  الواقعية .</w:t>
      </w:r>
    </w:p>
    <w:p w:rsidR="008C22BB" w:rsidRPr="00F64EDB" w:rsidRDefault="001C5096" w:rsidP="009F17FC">
      <w:pPr>
        <w:pStyle w:val="3"/>
        <w:tabs>
          <w:tab w:val="left" w:pos="900"/>
          <w:tab w:val="num" w:pos="108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7-</w:t>
      </w:r>
      <w:r w:rsidR="008C22BB" w:rsidRPr="00F64EDB">
        <w:rPr>
          <w:rFonts w:ascii="Traditional Arabic" w:hAnsi="Traditional Arabic" w:cs="Traditional Arabic"/>
          <w:sz w:val="36"/>
          <w:szCs w:val="36"/>
          <w:rtl/>
        </w:rPr>
        <w:t>تجنب الأقوال الشاذة .</w:t>
      </w:r>
    </w:p>
    <w:p w:rsidR="008C22BB" w:rsidRPr="00F64EDB" w:rsidRDefault="001C5096" w:rsidP="009F17FC">
      <w:pPr>
        <w:pStyle w:val="3"/>
        <w:tabs>
          <w:tab w:val="left" w:pos="900"/>
          <w:tab w:val="num" w:pos="1080"/>
          <w:tab w:val="right" w:pos="7740"/>
          <w:tab w:val="right" w:pos="8100"/>
          <w:tab w:val="right" w:pos="8280"/>
        </w:tabs>
        <w:spacing w:line="276" w:lineRule="auto"/>
        <w:ind w:left="180" w:right="-180" w:firstLine="0"/>
        <w:rPr>
          <w:rFonts w:ascii="Traditional Arabic" w:hAnsi="Traditional Arabic" w:cs="Traditional Arabic"/>
          <w:sz w:val="36"/>
          <w:szCs w:val="36"/>
        </w:rPr>
      </w:pPr>
      <w:r w:rsidRPr="00F64EDB">
        <w:rPr>
          <w:rFonts w:ascii="Traditional Arabic" w:hAnsi="Traditional Arabic" w:cs="Traditional Arabic"/>
          <w:sz w:val="36"/>
          <w:szCs w:val="36"/>
          <w:rtl/>
        </w:rPr>
        <w:t>8-</w:t>
      </w:r>
      <w:r w:rsidR="008C22BB" w:rsidRPr="00F64EDB">
        <w:rPr>
          <w:rFonts w:ascii="Traditional Arabic" w:hAnsi="Traditional Arabic" w:cs="Traditional Arabic"/>
          <w:sz w:val="36"/>
          <w:szCs w:val="36"/>
          <w:rtl/>
        </w:rPr>
        <w:t>العناية بدراسة ما جد من القضايا مما له صلة واضحة بالبحث .</w:t>
      </w:r>
    </w:p>
    <w:p w:rsidR="008C22BB" w:rsidRPr="00F64EDB" w:rsidRDefault="001C5096" w:rsidP="009F17FC">
      <w:pPr>
        <w:pStyle w:val="3"/>
        <w:tabs>
          <w:tab w:val="left" w:pos="900"/>
          <w:tab w:val="num" w:pos="108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9-</w:t>
      </w:r>
      <w:r w:rsidR="008C22BB" w:rsidRPr="00F64EDB">
        <w:rPr>
          <w:rFonts w:ascii="Traditional Arabic" w:hAnsi="Traditional Arabic" w:cs="Traditional Arabic"/>
          <w:sz w:val="36"/>
          <w:szCs w:val="36"/>
          <w:rtl/>
        </w:rPr>
        <w:t>ترقيم الآيات وبيان سورها.</w:t>
      </w:r>
    </w:p>
    <w:p w:rsidR="008C22BB" w:rsidRPr="00F64EDB" w:rsidRDefault="001C5096" w:rsidP="009F17FC">
      <w:pPr>
        <w:pStyle w:val="4"/>
        <w:tabs>
          <w:tab w:val="num" w:pos="108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10</w:t>
      </w:r>
      <w:r w:rsidR="008C22BB" w:rsidRPr="00F64EDB">
        <w:rPr>
          <w:rFonts w:ascii="Traditional Arabic" w:hAnsi="Traditional Arabic" w:cs="Traditional Arabic"/>
          <w:sz w:val="36"/>
          <w:szCs w:val="36"/>
          <w:rtl/>
        </w:rPr>
        <w:t>-</w:t>
      </w:r>
      <w:r w:rsidRPr="00F64EDB">
        <w:rPr>
          <w:rFonts w:ascii="Traditional Arabic" w:hAnsi="Traditional Arabic" w:cs="Traditional Arabic" w:hint="cs"/>
          <w:sz w:val="36"/>
          <w:szCs w:val="36"/>
          <w:rtl/>
        </w:rPr>
        <w:t xml:space="preserve"> </w:t>
      </w:r>
      <w:r w:rsidR="008C22BB" w:rsidRPr="00F64EDB">
        <w:rPr>
          <w:rFonts w:ascii="Traditional Arabic" w:hAnsi="Traditional Arabic" w:cs="Traditional Arabic"/>
          <w:sz w:val="36"/>
          <w:szCs w:val="36"/>
          <w:rtl/>
        </w:rPr>
        <w:t>تخريج الأحاديث</w:t>
      </w:r>
      <w:r w:rsidR="00B7671C" w:rsidRPr="00F64EDB">
        <w:rPr>
          <w:rFonts w:ascii="Traditional Arabic" w:hAnsi="Traditional Arabic" w:cs="Traditional Arabic" w:hint="cs"/>
          <w:sz w:val="36"/>
          <w:szCs w:val="36"/>
          <w:rtl/>
        </w:rPr>
        <w:t xml:space="preserve"> </w:t>
      </w:r>
      <w:r w:rsidR="008C22BB" w:rsidRPr="00F64EDB">
        <w:rPr>
          <w:rFonts w:ascii="Traditional Arabic" w:hAnsi="Traditional Arabic" w:cs="Traditional Arabic"/>
          <w:sz w:val="36"/>
          <w:szCs w:val="36"/>
          <w:rtl/>
        </w:rPr>
        <w:t>،</w:t>
      </w:r>
      <w:r w:rsidR="00B7671C" w:rsidRPr="00F64EDB">
        <w:rPr>
          <w:rFonts w:ascii="Traditional Arabic" w:hAnsi="Traditional Arabic" w:cs="Traditional Arabic" w:hint="cs"/>
          <w:sz w:val="36"/>
          <w:szCs w:val="36"/>
          <w:rtl/>
        </w:rPr>
        <w:t xml:space="preserve"> </w:t>
      </w:r>
      <w:r w:rsidR="008C22BB" w:rsidRPr="00F64EDB">
        <w:rPr>
          <w:rFonts w:ascii="Traditional Arabic" w:hAnsi="Traditional Arabic" w:cs="Traditional Arabic"/>
          <w:sz w:val="36"/>
          <w:szCs w:val="36"/>
          <w:rtl/>
        </w:rPr>
        <w:t>وبيان ما ذكره أه</w:t>
      </w:r>
      <w:r w:rsidR="00B7671C" w:rsidRPr="00F64EDB">
        <w:rPr>
          <w:rFonts w:ascii="Traditional Arabic" w:hAnsi="Traditional Arabic" w:cs="Traditional Arabic"/>
          <w:sz w:val="36"/>
          <w:szCs w:val="36"/>
          <w:rtl/>
        </w:rPr>
        <w:t>ل الشأن في درجتها إن لم تكن في</w:t>
      </w:r>
      <w:r w:rsidR="00B7671C" w:rsidRPr="00F64EDB">
        <w:rPr>
          <w:rFonts w:ascii="Traditional Arabic" w:hAnsi="Traditional Arabic" w:cs="Traditional Arabic" w:hint="cs"/>
          <w:sz w:val="36"/>
          <w:szCs w:val="36"/>
          <w:rtl/>
        </w:rPr>
        <w:t xml:space="preserve"> </w:t>
      </w:r>
      <w:r w:rsidR="008C22BB" w:rsidRPr="00F64EDB">
        <w:rPr>
          <w:rFonts w:ascii="Traditional Arabic" w:hAnsi="Traditional Arabic" w:cs="Traditional Arabic"/>
          <w:sz w:val="36"/>
          <w:szCs w:val="36"/>
          <w:rtl/>
        </w:rPr>
        <w:t>الصحيحين</w:t>
      </w:r>
      <w:r w:rsidR="00B7671C" w:rsidRPr="00F64EDB">
        <w:rPr>
          <w:rFonts w:ascii="Traditional Arabic" w:hAnsi="Traditional Arabic" w:cs="Traditional Arabic"/>
          <w:sz w:val="36"/>
          <w:szCs w:val="36"/>
          <w:rtl/>
        </w:rPr>
        <w:t xml:space="preserve"> أو أحدهما </w:t>
      </w:r>
      <w:r w:rsidR="00706B73" w:rsidRPr="00F64EDB">
        <w:rPr>
          <w:rFonts w:ascii="Traditional Arabic" w:hAnsi="Traditional Arabic" w:cs="Traditional Arabic"/>
          <w:sz w:val="36"/>
          <w:szCs w:val="36"/>
          <w:rtl/>
        </w:rPr>
        <w:t xml:space="preserve">، فإن كانت كذلك فيكتفى حينئذ بتخريجها </w:t>
      </w:r>
      <w:r w:rsidR="00D6076F" w:rsidRPr="00F64EDB">
        <w:rPr>
          <w:rFonts w:ascii="Traditional Arabic" w:hAnsi="Traditional Arabic" w:cs="Traditional Arabic"/>
          <w:sz w:val="36"/>
          <w:szCs w:val="36"/>
          <w:rtl/>
        </w:rPr>
        <w:t>منها</w:t>
      </w:r>
      <w:r w:rsidR="00B7671C" w:rsidRPr="00F64EDB">
        <w:rPr>
          <w:rFonts w:ascii="Traditional Arabic" w:hAnsi="Traditional Arabic" w:cs="Traditional Arabic" w:hint="cs"/>
          <w:sz w:val="36"/>
          <w:szCs w:val="36"/>
          <w:rtl/>
        </w:rPr>
        <w:t xml:space="preserve"> .</w:t>
      </w:r>
    </w:p>
    <w:p w:rsidR="008C22BB" w:rsidRPr="00F64EDB" w:rsidRDefault="008C22BB" w:rsidP="00AA149D">
      <w:pPr>
        <w:pStyle w:val="4"/>
        <w:tabs>
          <w:tab w:val="num" w:pos="0"/>
          <w:tab w:val="left" w:pos="36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11-تخريج الآثار من مصادرها الأص</w:t>
      </w:r>
      <w:r w:rsidR="00AA149D" w:rsidRPr="00F64EDB">
        <w:rPr>
          <w:rFonts w:ascii="Traditional Arabic" w:hAnsi="Traditional Arabic" w:cs="Traditional Arabic" w:hint="cs"/>
          <w:sz w:val="36"/>
          <w:szCs w:val="36"/>
          <w:rtl/>
        </w:rPr>
        <w:t>ي</w:t>
      </w:r>
      <w:r w:rsidRPr="00F64EDB">
        <w:rPr>
          <w:rFonts w:ascii="Traditional Arabic" w:hAnsi="Traditional Arabic" w:cs="Traditional Arabic"/>
          <w:sz w:val="36"/>
          <w:szCs w:val="36"/>
          <w:rtl/>
        </w:rPr>
        <w:t>لة ،والحكم عليها.</w:t>
      </w:r>
    </w:p>
    <w:p w:rsidR="00587C8B" w:rsidRPr="00F64EDB" w:rsidRDefault="00587C8B" w:rsidP="009F17FC">
      <w:pPr>
        <w:pStyle w:val="4"/>
        <w:tabs>
          <w:tab w:val="num" w:pos="0"/>
          <w:tab w:val="left" w:pos="36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12- التعريف بالمصطلحات </w:t>
      </w:r>
      <w:r w:rsidR="00992EBE" w:rsidRPr="00F64EDB">
        <w:rPr>
          <w:rFonts w:ascii="Traditional Arabic" w:hAnsi="Traditional Arabic" w:cs="Traditional Arabic"/>
          <w:sz w:val="36"/>
          <w:szCs w:val="36"/>
          <w:rtl/>
        </w:rPr>
        <w:t>من كتب الفن الذي يتبعه المصطلح ,</w:t>
      </w:r>
      <w:r w:rsidRPr="00F64EDB">
        <w:rPr>
          <w:rFonts w:ascii="Traditional Arabic" w:hAnsi="Traditional Arabic" w:cs="Traditional Arabic"/>
          <w:sz w:val="36"/>
          <w:szCs w:val="36"/>
          <w:rtl/>
        </w:rPr>
        <w:t xml:space="preserve"> أو من كتب المصطلحات المعتمدة.</w:t>
      </w:r>
    </w:p>
    <w:p w:rsidR="008C22BB" w:rsidRPr="00F64EDB" w:rsidRDefault="00587C8B" w:rsidP="00E510A0">
      <w:pPr>
        <w:pStyle w:val="4"/>
        <w:tabs>
          <w:tab w:val="num" w:pos="0"/>
          <w:tab w:val="left" w:pos="36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13</w:t>
      </w:r>
      <w:r w:rsidR="008C22BB" w:rsidRPr="00F64EDB">
        <w:rPr>
          <w:rFonts w:ascii="Traditional Arabic" w:hAnsi="Traditional Arabic" w:cs="Traditional Arabic"/>
          <w:sz w:val="36"/>
          <w:szCs w:val="36"/>
          <w:rtl/>
        </w:rPr>
        <w:t>-</w:t>
      </w:r>
      <w:r w:rsidR="00D6076F" w:rsidRPr="00F64EDB">
        <w:rPr>
          <w:rFonts w:ascii="Traditional Arabic" w:hAnsi="Traditional Arabic" w:cs="Traditional Arabic"/>
          <w:sz w:val="36"/>
          <w:szCs w:val="36"/>
          <w:rtl/>
        </w:rPr>
        <w:t xml:space="preserve"> أوثق المعاني من معاجم اللغة المعتمدة ، </w:t>
      </w:r>
      <w:r w:rsidRPr="00F64EDB">
        <w:rPr>
          <w:rFonts w:ascii="Traditional Arabic" w:hAnsi="Traditional Arabic" w:cs="Traditional Arabic"/>
          <w:sz w:val="36"/>
          <w:szCs w:val="36"/>
          <w:rtl/>
        </w:rPr>
        <w:t>وتكون الإحالة</w:t>
      </w:r>
      <w:r w:rsidR="00D6076F" w:rsidRPr="00F64EDB">
        <w:rPr>
          <w:rFonts w:ascii="Traditional Arabic" w:hAnsi="Traditional Arabic" w:cs="Traditional Arabic"/>
          <w:sz w:val="36"/>
          <w:szCs w:val="36"/>
          <w:rtl/>
        </w:rPr>
        <w:t xml:space="preserve"> عليها بالمادة والجزء والصفحة</w:t>
      </w:r>
      <w:r w:rsidR="00B7671C" w:rsidRPr="00F64EDB">
        <w:rPr>
          <w:rFonts w:ascii="Traditional Arabic" w:hAnsi="Traditional Arabic" w:cs="Traditional Arabic" w:hint="cs"/>
          <w:sz w:val="36"/>
          <w:szCs w:val="36"/>
          <w:rtl/>
        </w:rPr>
        <w:t>.</w:t>
      </w:r>
    </w:p>
    <w:p w:rsidR="008C22BB" w:rsidRPr="00F64EDB" w:rsidRDefault="00587C8B" w:rsidP="009F17FC">
      <w:pPr>
        <w:pStyle w:val="4"/>
        <w:tabs>
          <w:tab w:val="num" w:pos="0"/>
          <w:tab w:val="left" w:pos="360"/>
          <w:tab w:val="right" w:pos="7740"/>
          <w:tab w:val="right" w:pos="8100"/>
          <w:tab w:val="right" w:pos="8280"/>
        </w:tabs>
        <w:spacing w:line="276" w:lineRule="auto"/>
        <w:ind w:left="18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14</w:t>
      </w:r>
      <w:r w:rsidR="008C22BB" w:rsidRPr="00F64EDB">
        <w:rPr>
          <w:rFonts w:ascii="Traditional Arabic" w:hAnsi="Traditional Arabic" w:cs="Traditional Arabic"/>
          <w:sz w:val="36"/>
          <w:szCs w:val="36"/>
          <w:rtl/>
        </w:rPr>
        <w:t>-العناية بقواعد اللغة العربية والإملاء ،وعلامات الترقيم .</w:t>
      </w:r>
    </w:p>
    <w:p w:rsidR="00706B73" w:rsidRPr="00F64EDB" w:rsidRDefault="00587C8B" w:rsidP="00AA149D">
      <w:pPr>
        <w:pStyle w:val="a7"/>
        <w:tabs>
          <w:tab w:val="num" w:pos="0"/>
          <w:tab w:val="left" w:pos="360"/>
          <w:tab w:val="right" w:pos="7740"/>
          <w:tab w:val="right" w:pos="8100"/>
          <w:tab w:val="right" w:pos="8280"/>
        </w:tabs>
        <w:spacing w:line="276" w:lineRule="auto"/>
        <w:ind w:left="0" w:right="-180"/>
        <w:rPr>
          <w:rFonts w:ascii="Traditional Arabic" w:hAnsi="Traditional Arabic" w:cs="Traditional Arabic"/>
          <w:sz w:val="36"/>
          <w:szCs w:val="36"/>
          <w:rtl/>
        </w:rPr>
      </w:pPr>
      <w:r w:rsidRPr="00F64EDB">
        <w:rPr>
          <w:rFonts w:ascii="Traditional Arabic" w:hAnsi="Traditional Arabic" w:cs="Traditional Arabic"/>
          <w:sz w:val="36"/>
          <w:szCs w:val="36"/>
          <w:rtl/>
        </w:rPr>
        <w:t>15</w:t>
      </w:r>
      <w:r w:rsidR="008C22BB" w:rsidRPr="00F64EDB">
        <w:rPr>
          <w:rFonts w:ascii="Traditional Arabic" w:hAnsi="Traditional Arabic" w:cs="Traditional Arabic"/>
          <w:sz w:val="36"/>
          <w:szCs w:val="36"/>
          <w:rtl/>
        </w:rPr>
        <w:t>- تكون الخاتمة عبارة عن ملخص للرسالة يعطي فكرة واضحة عما تضمنه ال</w:t>
      </w:r>
      <w:r w:rsidR="00AA149D" w:rsidRPr="00F64EDB">
        <w:rPr>
          <w:rFonts w:ascii="Traditional Arabic" w:hAnsi="Traditional Arabic" w:cs="Traditional Arabic" w:hint="cs"/>
          <w:sz w:val="36"/>
          <w:szCs w:val="36"/>
          <w:rtl/>
        </w:rPr>
        <w:t>بحث</w:t>
      </w:r>
      <w:r w:rsidR="008C22BB" w:rsidRPr="00F64EDB">
        <w:rPr>
          <w:rFonts w:ascii="Traditional Arabic" w:hAnsi="Traditional Arabic" w:cs="Traditional Arabic"/>
          <w:sz w:val="36"/>
          <w:szCs w:val="36"/>
          <w:rtl/>
        </w:rPr>
        <w:t xml:space="preserve"> ،</w:t>
      </w:r>
      <w:r w:rsidR="00706B73" w:rsidRPr="00F64EDB">
        <w:rPr>
          <w:rFonts w:ascii="Traditional Arabic" w:hAnsi="Traditional Arabic" w:cs="Traditional Arabic"/>
          <w:sz w:val="36"/>
          <w:szCs w:val="36"/>
          <w:rtl/>
        </w:rPr>
        <w:t xml:space="preserve"> مع إبراز أهم النتائج.</w:t>
      </w:r>
    </w:p>
    <w:p w:rsidR="008C22BB" w:rsidRPr="00F64EDB" w:rsidRDefault="00587C8B" w:rsidP="00B14A0A">
      <w:pPr>
        <w:pStyle w:val="2"/>
        <w:tabs>
          <w:tab w:val="num" w:pos="0"/>
          <w:tab w:val="left" w:pos="360"/>
          <w:tab w:val="right" w:pos="7740"/>
          <w:tab w:val="right" w:pos="8100"/>
          <w:tab w:val="right" w:pos="8280"/>
        </w:tabs>
        <w:spacing w:line="276" w:lineRule="auto"/>
        <w:ind w:left="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16</w:t>
      </w:r>
      <w:r w:rsidR="008C22BB" w:rsidRPr="00F64EDB">
        <w:rPr>
          <w:rFonts w:ascii="Traditional Arabic" w:hAnsi="Traditional Arabic" w:cs="Traditional Arabic"/>
          <w:sz w:val="36"/>
          <w:szCs w:val="36"/>
          <w:rtl/>
        </w:rPr>
        <w:t xml:space="preserve"> -ترجمة </w:t>
      </w:r>
      <w:r w:rsidR="00B14A0A" w:rsidRPr="00F64EDB">
        <w:rPr>
          <w:rFonts w:ascii="Traditional Arabic" w:hAnsi="Traditional Arabic" w:cs="Traditional Arabic" w:hint="cs"/>
          <w:sz w:val="36"/>
          <w:szCs w:val="36"/>
          <w:rtl/>
        </w:rPr>
        <w:t>ا</w:t>
      </w:r>
      <w:r w:rsidR="008C22BB" w:rsidRPr="00F64EDB">
        <w:rPr>
          <w:rFonts w:ascii="Traditional Arabic" w:hAnsi="Traditional Arabic" w:cs="Traditional Arabic"/>
          <w:sz w:val="36"/>
          <w:szCs w:val="36"/>
          <w:rtl/>
        </w:rPr>
        <w:t>لأعلام غير المشهورين.</w:t>
      </w:r>
    </w:p>
    <w:p w:rsidR="00992EBE" w:rsidRPr="00F64EDB" w:rsidRDefault="00587C8B" w:rsidP="009F17FC">
      <w:pPr>
        <w:pStyle w:val="2"/>
        <w:tabs>
          <w:tab w:val="num" w:pos="0"/>
          <w:tab w:val="left" w:pos="360"/>
          <w:tab w:val="right" w:pos="7740"/>
          <w:tab w:val="right" w:pos="8100"/>
          <w:tab w:val="right" w:pos="8280"/>
        </w:tabs>
        <w:spacing w:line="276" w:lineRule="auto"/>
        <w:ind w:left="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17</w:t>
      </w:r>
      <w:r w:rsidR="008C22BB" w:rsidRPr="00F64EDB">
        <w:rPr>
          <w:rFonts w:ascii="Traditional Arabic" w:hAnsi="Traditional Arabic" w:cs="Traditional Arabic"/>
          <w:sz w:val="36"/>
          <w:szCs w:val="36"/>
          <w:rtl/>
        </w:rPr>
        <w:t>-</w:t>
      </w:r>
      <w:r w:rsidR="00992EBE" w:rsidRPr="00F64EDB">
        <w:rPr>
          <w:rFonts w:ascii="Traditional Arabic" w:hAnsi="Traditional Arabic" w:cs="Traditional Arabic"/>
          <w:sz w:val="36"/>
          <w:szCs w:val="36"/>
          <w:rtl/>
        </w:rPr>
        <w:t xml:space="preserve"> - إذا ورد في البحث ذكر أماكن , أو قبائل , أو فرق , أو أشعار, أو غير ذلك,</w:t>
      </w:r>
      <w:r w:rsidR="00992EBE" w:rsidRPr="00F64EDB">
        <w:rPr>
          <w:rFonts w:ascii="Traditional Arabic" w:hAnsi="Traditional Arabic" w:cs="Traditional Arabic"/>
          <w:b/>
          <w:bCs/>
          <w:sz w:val="36"/>
          <w:szCs w:val="36"/>
          <w:rtl/>
        </w:rPr>
        <w:t xml:space="preserve"> </w:t>
      </w:r>
      <w:r w:rsidR="00992EBE" w:rsidRPr="00F64EDB">
        <w:rPr>
          <w:rFonts w:ascii="Traditional Arabic" w:hAnsi="Traditional Arabic" w:cs="Traditional Arabic"/>
          <w:sz w:val="36"/>
          <w:szCs w:val="36"/>
          <w:rtl/>
        </w:rPr>
        <w:t>توضع لذلك فهارس خاصة , إن كان لها من العدد ما يستدعي ذلك</w:t>
      </w:r>
      <w:r w:rsidR="00792712" w:rsidRPr="00F64EDB">
        <w:rPr>
          <w:rFonts w:ascii="Traditional Arabic" w:hAnsi="Traditional Arabic" w:cs="Traditional Arabic"/>
          <w:sz w:val="36"/>
          <w:szCs w:val="36"/>
          <w:rtl/>
        </w:rPr>
        <w:t xml:space="preserve"> </w:t>
      </w:r>
      <w:r w:rsidR="00992EBE" w:rsidRPr="00F64EDB">
        <w:rPr>
          <w:rFonts w:ascii="Traditional Arabic" w:hAnsi="Traditional Arabic" w:cs="Traditional Arabic"/>
          <w:sz w:val="36"/>
          <w:szCs w:val="36"/>
          <w:rtl/>
        </w:rPr>
        <w:t>.</w:t>
      </w:r>
    </w:p>
    <w:p w:rsidR="008C22BB" w:rsidRPr="00F64EDB" w:rsidRDefault="00992EBE" w:rsidP="009F17FC">
      <w:pPr>
        <w:pStyle w:val="2"/>
        <w:tabs>
          <w:tab w:val="num" w:pos="0"/>
          <w:tab w:val="left" w:pos="360"/>
          <w:tab w:val="right" w:pos="7740"/>
          <w:tab w:val="right" w:pos="8100"/>
          <w:tab w:val="right" w:pos="8280"/>
        </w:tabs>
        <w:spacing w:line="276" w:lineRule="auto"/>
        <w:ind w:left="0" w:right="-180" w:firstLine="0"/>
        <w:rPr>
          <w:rFonts w:ascii="Traditional Arabic" w:hAnsi="Traditional Arabic" w:cs="Traditional Arabic"/>
          <w:sz w:val="36"/>
          <w:szCs w:val="36"/>
          <w:rtl/>
        </w:rPr>
      </w:pPr>
      <w:r w:rsidRPr="00F64EDB">
        <w:rPr>
          <w:rFonts w:ascii="Traditional Arabic" w:hAnsi="Traditional Arabic" w:cs="Traditional Arabic"/>
          <w:sz w:val="36"/>
          <w:szCs w:val="36"/>
          <w:rtl/>
        </w:rPr>
        <w:t>18-</w:t>
      </w:r>
      <w:r w:rsidR="008C22BB" w:rsidRPr="00F64EDB">
        <w:rPr>
          <w:rFonts w:ascii="Traditional Arabic" w:hAnsi="Traditional Arabic" w:cs="Traditional Arabic"/>
          <w:sz w:val="36"/>
          <w:szCs w:val="36"/>
          <w:rtl/>
        </w:rPr>
        <w:t xml:space="preserve"> </w:t>
      </w:r>
      <w:r w:rsidR="00E26E45" w:rsidRPr="00F64EDB">
        <w:rPr>
          <w:rFonts w:ascii="Traditional Arabic" w:hAnsi="Traditional Arabic" w:cs="Traditional Arabic"/>
          <w:sz w:val="36"/>
          <w:szCs w:val="36"/>
          <w:rtl/>
        </w:rPr>
        <w:t>إتباع</w:t>
      </w:r>
      <w:r w:rsidR="00D93AC0" w:rsidRPr="00F64EDB">
        <w:rPr>
          <w:rFonts w:ascii="Traditional Arabic" w:hAnsi="Traditional Arabic" w:cs="Traditional Arabic"/>
          <w:sz w:val="36"/>
          <w:szCs w:val="36"/>
          <w:rtl/>
        </w:rPr>
        <w:t xml:space="preserve"> ا</w:t>
      </w:r>
      <w:r w:rsidR="00D93AC0" w:rsidRPr="00F64EDB">
        <w:rPr>
          <w:rFonts w:ascii="Traditional Arabic" w:hAnsi="Traditional Arabic" w:cs="Traditional Arabic" w:hint="cs"/>
          <w:sz w:val="36"/>
          <w:szCs w:val="36"/>
          <w:rtl/>
        </w:rPr>
        <w:t>لبحث</w:t>
      </w:r>
      <w:r w:rsidR="008C22BB" w:rsidRPr="00F64EDB">
        <w:rPr>
          <w:rFonts w:ascii="Traditional Arabic" w:hAnsi="Traditional Arabic" w:cs="Traditional Arabic"/>
          <w:sz w:val="36"/>
          <w:szCs w:val="36"/>
          <w:rtl/>
        </w:rPr>
        <w:t xml:space="preserve"> بالفهارس الفنية المتعارف عليها ، وهي : ـ</w:t>
      </w:r>
    </w:p>
    <w:p w:rsidR="008C22BB" w:rsidRPr="00F64EDB" w:rsidRDefault="008C22BB" w:rsidP="009F17FC">
      <w:pPr>
        <w:pStyle w:val="30"/>
        <w:spacing w:line="276" w:lineRule="auto"/>
        <w:jc w:val="left"/>
        <w:rPr>
          <w:rFonts w:ascii="Traditional Arabic" w:hAnsi="Traditional Arabic" w:cs="Traditional Arabic"/>
          <w:rtl/>
        </w:rPr>
      </w:pPr>
      <w:r w:rsidRPr="00F64EDB">
        <w:rPr>
          <w:rFonts w:ascii="Traditional Arabic" w:hAnsi="Traditional Arabic" w:cs="Traditional Arabic"/>
          <w:rtl/>
        </w:rPr>
        <w:t>فهرس الآيات القرآنية .</w:t>
      </w:r>
    </w:p>
    <w:p w:rsidR="008C22BB" w:rsidRPr="00F64EDB" w:rsidRDefault="008C22BB" w:rsidP="009F17FC">
      <w:pPr>
        <w:pStyle w:val="30"/>
        <w:spacing w:line="276" w:lineRule="auto"/>
        <w:jc w:val="left"/>
        <w:rPr>
          <w:rFonts w:ascii="Traditional Arabic" w:hAnsi="Traditional Arabic" w:cs="Traditional Arabic"/>
        </w:rPr>
      </w:pPr>
      <w:r w:rsidRPr="00F64EDB">
        <w:rPr>
          <w:rFonts w:ascii="Traditional Arabic" w:hAnsi="Traditional Arabic" w:cs="Traditional Arabic"/>
          <w:rtl/>
        </w:rPr>
        <w:t>فهرس الأحاديث والآثار .</w:t>
      </w:r>
    </w:p>
    <w:p w:rsidR="008C22BB" w:rsidRPr="00F64EDB" w:rsidRDefault="008C22BB" w:rsidP="009F17FC">
      <w:pPr>
        <w:pStyle w:val="30"/>
        <w:spacing w:line="276" w:lineRule="auto"/>
        <w:jc w:val="left"/>
        <w:rPr>
          <w:rFonts w:ascii="Traditional Arabic" w:hAnsi="Traditional Arabic" w:cs="Traditional Arabic"/>
        </w:rPr>
      </w:pPr>
      <w:r w:rsidRPr="00F64EDB">
        <w:rPr>
          <w:rFonts w:ascii="Traditional Arabic" w:hAnsi="Traditional Arabic" w:cs="Traditional Arabic"/>
          <w:rtl/>
        </w:rPr>
        <w:t>فهرس الأعلام.</w:t>
      </w:r>
    </w:p>
    <w:p w:rsidR="008C22BB" w:rsidRPr="00F64EDB" w:rsidRDefault="008C22BB" w:rsidP="009F17FC">
      <w:pPr>
        <w:pStyle w:val="30"/>
        <w:spacing w:line="276" w:lineRule="auto"/>
        <w:jc w:val="left"/>
        <w:rPr>
          <w:rFonts w:ascii="Traditional Arabic" w:hAnsi="Traditional Arabic" w:cs="Traditional Arabic"/>
          <w:rtl/>
        </w:rPr>
      </w:pPr>
      <w:r w:rsidRPr="00F64EDB">
        <w:rPr>
          <w:rFonts w:ascii="Traditional Arabic" w:hAnsi="Traditional Arabic" w:cs="Traditional Arabic"/>
          <w:rtl/>
        </w:rPr>
        <w:t>فهرس المراجع والمصادر</w:t>
      </w:r>
    </w:p>
    <w:p w:rsidR="00FE7D00" w:rsidRPr="00F64EDB" w:rsidRDefault="008C22BB" w:rsidP="009F17FC">
      <w:pPr>
        <w:pStyle w:val="30"/>
        <w:spacing w:line="276" w:lineRule="auto"/>
        <w:jc w:val="left"/>
        <w:rPr>
          <w:rFonts w:ascii="Traditional Arabic" w:hAnsi="Traditional Arabic" w:cs="Traditional Arabic"/>
          <w:rtl/>
        </w:rPr>
      </w:pPr>
      <w:r w:rsidRPr="00F64EDB">
        <w:rPr>
          <w:rFonts w:ascii="Traditional Arabic" w:hAnsi="Traditional Arabic" w:cs="Traditional Arabic"/>
          <w:rtl/>
        </w:rPr>
        <w:t>فهرس الموضوعات .</w:t>
      </w:r>
    </w:p>
    <w:p w:rsidR="00B814AE" w:rsidRPr="00F64EDB" w:rsidRDefault="00B814AE" w:rsidP="009F17FC">
      <w:pPr>
        <w:tabs>
          <w:tab w:val="left" w:pos="-360"/>
          <w:tab w:val="left" w:pos="360"/>
        </w:tabs>
        <w:spacing w:line="276" w:lineRule="auto"/>
        <w:jc w:val="lowKashida"/>
        <w:rPr>
          <w:rFonts w:ascii="Traditional Arabic" w:hAnsi="Traditional Arabic" w:cs="Traditional Arabic"/>
          <w:b/>
          <w:bCs/>
          <w:sz w:val="48"/>
          <w:szCs w:val="48"/>
          <w:rtl/>
        </w:rPr>
      </w:pPr>
    </w:p>
    <w:p w:rsidR="00A50646" w:rsidRPr="00F64EDB" w:rsidRDefault="00A50646" w:rsidP="009F17FC">
      <w:pPr>
        <w:tabs>
          <w:tab w:val="left" w:pos="-360"/>
          <w:tab w:val="left" w:pos="360"/>
        </w:tabs>
        <w:spacing w:line="276" w:lineRule="auto"/>
        <w:jc w:val="lowKashida"/>
        <w:rPr>
          <w:rFonts w:ascii="Traditional Arabic" w:hAnsi="Traditional Arabic" w:cs="Traditional Arabic"/>
          <w:b/>
          <w:bCs/>
          <w:sz w:val="48"/>
          <w:szCs w:val="48"/>
          <w:rtl/>
        </w:rPr>
      </w:pPr>
    </w:p>
    <w:p w:rsidR="00A50646" w:rsidRPr="00F64EDB" w:rsidRDefault="00A50646" w:rsidP="009F17FC">
      <w:pPr>
        <w:tabs>
          <w:tab w:val="left" w:pos="-360"/>
          <w:tab w:val="left" w:pos="360"/>
        </w:tabs>
        <w:spacing w:line="276" w:lineRule="auto"/>
        <w:jc w:val="lowKashida"/>
        <w:rPr>
          <w:rFonts w:ascii="Traditional Arabic" w:hAnsi="Traditional Arabic" w:cs="Traditional Arabic"/>
          <w:b/>
          <w:bCs/>
          <w:sz w:val="48"/>
          <w:szCs w:val="48"/>
          <w:rtl/>
        </w:rPr>
      </w:pPr>
    </w:p>
    <w:p w:rsidR="00D93AC0" w:rsidRPr="00F64EDB" w:rsidRDefault="00D93AC0" w:rsidP="009F17FC">
      <w:pPr>
        <w:tabs>
          <w:tab w:val="left" w:pos="-360"/>
          <w:tab w:val="left" w:pos="360"/>
        </w:tabs>
        <w:spacing w:line="276" w:lineRule="auto"/>
        <w:jc w:val="lowKashida"/>
        <w:rPr>
          <w:rFonts w:ascii="Traditional Arabic" w:hAnsi="Traditional Arabic" w:cs="Traditional Arabic"/>
          <w:b/>
          <w:bCs/>
          <w:sz w:val="48"/>
          <w:szCs w:val="48"/>
          <w:rtl/>
        </w:rPr>
      </w:pPr>
    </w:p>
    <w:p w:rsidR="00E176FA" w:rsidRPr="00F64EDB" w:rsidRDefault="005F67F9" w:rsidP="009F17FC">
      <w:pPr>
        <w:tabs>
          <w:tab w:val="left" w:pos="-360"/>
          <w:tab w:val="left" w:pos="360"/>
        </w:tabs>
        <w:spacing w:line="276" w:lineRule="auto"/>
        <w:jc w:val="lowKashida"/>
        <w:rPr>
          <w:rFonts w:ascii="Traditional Arabic" w:hAnsi="Traditional Arabic" w:cs="Traditional Arabic"/>
          <w:b/>
          <w:bCs/>
          <w:sz w:val="40"/>
          <w:szCs w:val="40"/>
          <w:rtl/>
        </w:rPr>
      </w:pPr>
      <w:r w:rsidRPr="00F64EDB">
        <w:rPr>
          <w:rFonts w:ascii="Traditional Arabic" w:hAnsi="Traditional Arabic" w:cs="Traditional Arabic"/>
          <w:b/>
          <w:bCs/>
          <w:sz w:val="40"/>
          <w:szCs w:val="40"/>
          <w:rtl/>
        </w:rPr>
        <w:lastRenderedPageBreak/>
        <w:t>خطة البحث :</w:t>
      </w:r>
    </w:p>
    <w:p w:rsidR="00EE0964" w:rsidRPr="00F64EDB" w:rsidRDefault="005F67F9" w:rsidP="009F17F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جعلت خطة البحث في هذه ا</w:t>
      </w:r>
      <w:r w:rsidR="00E9739B" w:rsidRPr="00F64EDB">
        <w:rPr>
          <w:rFonts w:ascii="Traditional Arabic" w:hAnsi="Traditional Arabic" w:cs="Traditional Arabic"/>
          <w:sz w:val="36"/>
          <w:szCs w:val="36"/>
          <w:rtl/>
        </w:rPr>
        <w:t xml:space="preserve">لرسالة مكونه من : مقدمة وتمهيد </w:t>
      </w:r>
      <w:r w:rsidR="00792712" w:rsidRPr="00F64EDB">
        <w:rPr>
          <w:rFonts w:ascii="Traditional Arabic" w:hAnsi="Traditional Arabic" w:cs="Traditional Arabic"/>
          <w:sz w:val="36"/>
          <w:szCs w:val="36"/>
          <w:rtl/>
        </w:rPr>
        <w:t>وفصلين</w:t>
      </w:r>
      <w:r w:rsidR="00E9739B" w:rsidRPr="00F64EDB">
        <w:rPr>
          <w:rFonts w:ascii="Traditional Arabic" w:hAnsi="Traditional Arabic" w:cs="Traditional Arabic"/>
          <w:sz w:val="36"/>
          <w:szCs w:val="36"/>
          <w:rtl/>
        </w:rPr>
        <w:t xml:space="preserve"> </w:t>
      </w:r>
      <w:r w:rsidR="00992EBE" w:rsidRPr="00F64EDB">
        <w:rPr>
          <w:rFonts w:ascii="Traditional Arabic" w:hAnsi="Traditional Arabic" w:cs="Traditional Arabic"/>
          <w:sz w:val="36"/>
          <w:szCs w:val="36"/>
          <w:rtl/>
        </w:rPr>
        <w:t>وخاتمة</w:t>
      </w:r>
      <w:r w:rsidR="00BF3CD7" w:rsidRPr="00F64EDB">
        <w:rPr>
          <w:rFonts w:ascii="Traditional Arabic" w:hAnsi="Traditional Arabic" w:cs="Traditional Arabic"/>
          <w:sz w:val="36"/>
          <w:szCs w:val="36"/>
          <w:rtl/>
        </w:rPr>
        <w:t xml:space="preserve"> على النحو التالي : </w:t>
      </w:r>
    </w:p>
    <w:p w:rsidR="000C21AB" w:rsidRPr="00F64EDB" w:rsidRDefault="00BB7C96" w:rsidP="009F17FC">
      <w:pPr>
        <w:spacing w:line="276" w:lineRule="auto"/>
        <w:jc w:val="lowKashida"/>
        <w:rPr>
          <w:rFonts w:ascii="Traditional Arabic" w:hAnsi="Traditional Arabic" w:cs="Traditional Arabic"/>
          <w:b/>
          <w:bCs/>
          <w:sz w:val="44"/>
          <w:szCs w:val="44"/>
          <w:rtl/>
        </w:rPr>
      </w:pPr>
      <w:r w:rsidRPr="00F64EDB">
        <w:rPr>
          <w:rFonts w:ascii="Traditional Arabic" w:hAnsi="Traditional Arabic" w:cs="Traditional Arabic"/>
          <w:b/>
          <w:bCs/>
          <w:sz w:val="44"/>
          <w:szCs w:val="44"/>
          <w:rtl/>
        </w:rPr>
        <w:t xml:space="preserve">المقدمة </w:t>
      </w:r>
      <w:r w:rsidR="00BF3CD7" w:rsidRPr="00F64EDB">
        <w:rPr>
          <w:rFonts w:ascii="Traditional Arabic" w:hAnsi="Traditional Arabic" w:cs="Traditional Arabic"/>
          <w:b/>
          <w:bCs/>
          <w:sz w:val="44"/>
          <w:szCs w:val="44"/>
          <w:rtl/>
        </w:rPr>
        <w:t>:</w:t>
      </w:r>
    </w:p>
    <w:p w:rsidR="00BF3CD7" w:rsidRPr="00F64EDB" w:rsidRDefault="00BF3CD7"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وتشمل ما</w:t>
      </w:r>
      <w:r w:rsidR="0063291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يلي : </w:t>
      </w:r>
      <w:r w:rsidR="00411F23" w:rsidRPr="00F64EDB">
        <w:rPr>
          <w:rFonts w:ascii="Traditional Arabic" w:hAnsi="Traditional Arabic" w:cs="Traditional Arabic"/>
          <w:sz w:val="36"/>
          <w:szCs w:val="36"/>
          <w:rtl/>
        </w:rPr>
        <w:t>أهمية الموضوع -أسباب اختياره -الدراسات السابقة منهج البحث -</w:t>
      </w:r>
      <w:r w:rsidRPr="00F64EDB">
        <w:rPr>
          <w:rFonts w:ascii="Traditional Arabic" w:hAnsi="Traditional Arabic" w:cs="Traditional Arabic"/>
          <w:sz w:val="36"/>
          <w:szCs w:val="36"/>
          <w:rtl/>
        </w:rPr>
        <w:t>خطة البحث .</w:t>
      </w:r>
    </w:p>
    <w:p w:rsidR="00F23D91" w:rsidRPr="00F64EDB" w:rsidRDefault="00BB7C96" w:rsidP="009F17FC">
      <w:pPr>
        <w:spacing w:line="276" w:lineRule="auto"/>
        <w:jc w:val="lowKashida"/>
        <w:rPr>
          <w:rFonts w:ascii="Traditional Arabic" w:hAnsi="Traditional Arabic" w:cs="Traditional Arabic"/>
          <w:sz w:val="44"/>
          <w:szCs w:val="44"/>
          <w:rtl/>
        </w:rPr>
      </w:pPr>
      <w:r w:rsidRPr="00F64EDB">
        <w:rPr>
          <w:rFonts w:ascii="Traditional Arabic" w:hAnsi="Traditional Arabic" w:cs="Traditional Arabic"/>
          <w:b/>
          <w:bCs/>
          <w:sz w:val="44"/>
          <w:szCs w:val="44"/>
          <w:rtl/>
        </w:rPr>
        <w:t>التمهيد</w:t>
      </w:r>
      <w:r w:rsidRPr="00F64EDB">
        <w:rPr>
          <w:rFonts w:ascii="Traditional Arabic" w:hAnsi="Traditional Arabic" w:cs="Traditional Arabic"/>
          <w:sz w:val="44"/>
          <w:szCs w:val="44"/>
          <w:rtl/>
        </w:rPr>
        <w:t xml:space="preserve"> :</w:t>
      </w:r>
    </w:p>
    <w:p w:rsidR="00BB7C96" w:rsidRPr="00F64EDB" w:rsidRDefault="00BF3CD7"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وفيه </w:t>
      </w:r>
      <w:r w:rsidR="00DC3CAD" w:rsidRPr="00F64EDB">
        <w:rPr>
          <w:rFonts w:ascii="Traditional Arabic" w:hAnsi="Traditional Arabic" w:cs="Traditional Arabic"/>
          <w:sz w:val="36"/>
          <w:szCs w:val="36"/>
          <w:rtl/>
        </w:rPr>
        <w:t xml:space="preserve">ثلاثة مباحث </w:t>
      </w:r>
      <w:r w:rsidRPr="00F64EDB">
        <w:rPr>
          <w:rFonts w:ascii="Traditional Arabic" w:hAnsi="Traditional Arabic" w:cs="Traditional Arabic"/>
          <w:sz w:val="36"/>
          <w:szCs w:val="36"/>
          <w:rtl/>
        </w:rPr>
        <w:t xml:space="preserve"> :</w:t>
      </w:r>
    </w:p>
    <w:p w:rsidR="00DC3CAD" w:rsidRPr="00F64EDB" w:rsidRDefault="00BB7C96" w:rsidP="009F17FC">
      <w:pPr>
        <w:spacing w:line="276" w:lineRule="auto"/>
        <w:jc w:val="lowKashida"/>
        <w:rPr>
          <w:rFonts w:ascii="Traditional Arabic" w:hAnsi="Traditional Arabic" w:cs="Traditional Arabic"/>
          <w:b/>
          <w:bCs/>
          <w:sz w:val="40"/>
          <w:szCs w:val="40"/>
          <w:rtl/>
        </w:rPr>
      </w:pPr>
      <w:r w:rsidRPr="00F64EDB">
        <w:rPr>
          <w:rFonts w:ascii="Traditional Arabic" w:hAnsi="Traditional Arabic" w:cs="Traditional Arabic"/>
          <w:b/>
          <w:bCs/>
          <w:sz w:val="40"/>
          <w:szCs w:val="40"/>
          <w:rtl/>
        </w:rPr>
        <w:t>الم</w:t>
      </w:r>
      <w:r w:rsidR="00411F23" w:rsidRPr="00F64EDB">
        <w:rPr>
          <w:rFonts w:ascii="Traditional Arabic" w:hAnsi="Traditional Arabic" w:cs="Traditional Arabic"/>
          <w:b/>
          <w:bCs/>
          <w:sz w:val="40"/>
          <w:szCs w:val="40"/>
          <w:rtl/>
        </w:rPr>
        <w:t xml:space="preserve">بحث الأول : </w:t>
      </w:r>
      <w:r w:rsidR="00DC3CAD" w:rsidRPr="00F64EDB">
        <w:rPr>
          <w:rFonts w:ascii="Traditional Arabic" w:hAnsi="Traditional Arabic" w:cs="Traditional Arabic"/>
          <w:b/>
          <w:bCs/>
          <w:sz w:val="40"/>
          <w:szCs w:val="40"/>
          <w:rtl/>
        </w:rPr>
        <w:t xml:space="preserve">التعريف بالضوابط الفقهية, والفروق بينها وبين القواعد الفقهية , والقواعد الأصولية </w:t>
      </w:r>
      <w:r w:rsidR="00411F23" w:rsidRPr="00F64EDB">
        <w:rPr>
          <w:rFonts w:ascii="Traditional Arabic" w:hAnsi="Traditional Arabic" w:cs="Traditional Arabic"/>
          <w:b/>
          <w:bCs/>
          <w:sz w:val="40"/>
          <w:szCs w:val="40"/>
          <w:rtl/>
        </w:rPr>
        <w:t xml:space="preserve"> </w:t>
      </w:r>
      <w:r w:rsidR="00BF3CD7" w:rsidRPr="00F64EDB">
        <w:rPr>
          <w:rFonts w:ascii="Traditional Arabic" w:hAnsi="Traditional Arabic" w:cs="Traditional Arabic"/>
          <w:b/>
          <w:bCs/>
          <w:sz w:val="40"/>
          <w:szCs w:val="40"/>
          <w:rtl/>
        </w:rPr>
        <w:t>.</w:t>
      </w:r>
    </w:p>
    <w:p w:rsidR="00BB7C96" w:rsidRPr="00F64EDB" w:rsidRDefault="00BF3CD7"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وفيه </w:t>
      </w:r>
      <w:r w:rsidR="00DC3CAD" w:rsidRPr="00F64EDB">
        <w:rPr>
          <w:rFonts w:ascii="Traditional Arabic" w:hAnsi="Traditional Arabic" w:cs="Traditional Arabic"/>
          <w:sz w:val="36"/>
          <w:szCs w:val="36"/>
          <w:rtl/>
        </w:rPr>
        <w:t xml:space="preserve">مطلبان </w:t>
      </w:r>
      <w:r w:rsidRPr="00F64EDB">
        <w:rPr>
          <w:rFonts w:ascii="Traditional Arabic" w:hAnsi="Traditional Arabic" w:cs="Traditional Arabic"/>
          <w:sz w:val="36"/>
          <w:szCs w:val="36"/>
          <w:rtl/>
        </w:rPr>
        <w:t xml:space="preserve"> :</w:t>
      </w:r>
    </w:p>
    <w:p w:rsidR="00BB7C96" w:rsidRPr="00F64EDB" w:rsidRDefault="00BB7C96"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 xml:space="preserve">المطلب الأول : </w:t>
      </w:r>
      <w:r w:rsidR="00DC3CAD" w:rsidRPr="00F64EDB">
        <w:rPr>
          <w:rFonts w:ascii="Traditional Arabic" w:hAnsi="Traditional Arabic" w:cs="Traditional Arabic"/>
          <w:sz w:val="40"/>
          <w:szCs w:val="40"/>
          <w:rtl/>
        </w:rPr>
        <w:t xml:space="preserve">التعريف بالضوابط الفقهية </w:t>
      </w:r>
      <w:r w:rsidRPr="00F64EDB">
        <w:rPr>
          <w:rFonts w:ascii="Traditional Arabic" w:hAnsi="Traditional Arabic" w:cs="Traditional Arabic"/>
          <w:sz w:val="40"/>
          <w:szCs w:val="40"/>
          <w:rtl/>
        </w:rPr>
        <w:t xml:space="preserve"> .</w:t>
      </w:r>
    </w:p>
    <w:p w:rsidR="004E432B" w:rsidRPr="00F64EDB" w:rsidRDefault="00BB7C96"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 xml:space="preserve">المطلب الثاني : </w:t>
      </w:r>
      <w:r w:rsidR="00DC3CAD" w:rsidRPr="00F64EDB">
        <w:rPr>
          <w:rFonts w:ascii="Traditional Arabic" w:hAnsi="Traditional Arabic" w:cs="Traditional Arabic"/>
          <w:sz w:val="40"/>
          <w:szCs w:val="40"/>
          <w:rtl/>
        </w:rPr>
        <w:t xml:space="preserve">الفرق بين الضوابط الفقهية والقواعد الفقهية والقواعد الأصولية </w:t>
      </w:r>
      <w:r w:rsidRPr="00F64EDB">
        <w:rPr>
          <w:rFonts w:ascii="Traditional Arabic" w:hAnsi="Traditional Arabic" w:cs="Traditional Arabic"/>
          <w:sz w:val="40"/>
          <w:szCs w:val="40"/>
          <w:rtl/>
        </w:rPr>
        <w:t xml:space="preserve"> .</w:t>
      </w:r>
    </w:p>
    <w:p w:rsidR="00DC3CAD" w:rsidRPr="00F64EDB" w:rsidRDefault="00BB7C96"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 xml:space="preserve">المبحث الثاني : </w:t>
      </w:r>
      <w:r w:rsidR="00DC3CAD" w:rsidRPr="00F64EDB">
        <w:rPr>
          <w:rFonts w:ascii="Traditional Arabic" w:hAnsi="Traditional Arabic" w:cs="Traditional Arabic"/>
          <w:sz w:val="40"/>
          <w:szCs w:val="40"/>
          <w:rtl/>
        </w:rPr>
        <w:t xml:space="preserve">التعريف بابن قدامة وكتابه الكافي </w:t>
      </w:r>
      <w:r w:rsidR="00905288" w:rsidRPr="00F64EDB">
        <w:rPr>
          <w:rFonts w:ascii="Traditional Arabic" w:hAnsi="Traditional Arabic" w:cs="Traditional Arabic"/>
          <w:sz w:val="40"/>
          <w:szCs w:val="40"/>
          <w:rtl/>
        </w:rPr>
        <w:t xml:space="preserve">. </w:t>
      </w:r>
    </w:p>
    <w:p w:rsidR="00BB7C96" w:rsidRPr="00F64EDB" w:rsidRDefault="00DC3CAD"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 xml:space="preserve">وفيه مطلبان  : </w:t>
      </w:r>
    </w:p>
    <w:p w:rsidR="00DC3CAD" w:rsidRPr="00F64EDB" w:rsidRDefault="00DC3CAD"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المطلب الأول : التعريف بابن قدامة .</w:t>
      </w:r>
    </w:p>
    <w:p w:rsidR="00DC3CAD" w:rsidRPr="00F64EDB" w:rsidRDefault="00DC3CAD"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المطلب الثاني: التعريف بكتاب الكافي .</w:t>
      </w:r>
    </w:p>
    <w:p w:rsidR="004A3681" w:rsidRPr="00F64EDB" w:rsidRDefault="004A3681"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المبحث الثالث : التعريف بالخلع والرجعة.</w:t>
      </w:r>
    </w:p>
    <w:p w:rsidR="004A3681" w:rsidRPr="00F64EDB" w:rsidRDefault="004A3681"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وفيه مطلبان :</w:t>
      </w:r>
    </w:p>
    <w:p w:rsidR="00E510A0" w:rsidRPr="00F64EDB" w:rsidRDefault="00E510A0" w:rsidP="009F17FC">
      <w:pPr>
        <w:spacing w:line="276" w:lineRule="auto"/>
        <w:jc w:val="lowKashida"/>
        <w:rPr>
          <w:rFonts w:ascii="Traditional Arabic" w:hAnsi="Traditional Arabic" w:cs="Traditional Arabic"/>
          <w:sz w:val="40"/>
          <w:szCs w:val="40"/>
          <w:rtl/>
        </w:rPr>
      </w:pPr>
    </w:p>
    <w:p w:rsidR="004A3681" w:rsidRPr="00F64EDB" w:rsidRDefault="004A3681"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lastRenderedPageBreak/>
        <w:t>المطلب الأول : تعريف الخلع لغة واصطلاحا.</w:t>
      </w:r>
    </w:p>
    <w:p w:rsidR="00EF55DC" w:rsidRPr="00F64EDB" w:rsidRDefault="004A3681" w:rsidP="00B7671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المطلب الثاني :تعريف الرجعة لغة واصطلاحا.</w:t>
      </w:r>
    </w:p>
    <w:p w:rsidR="004A3681" w:rsidRPr="00F64EDB" w:rsidRDefault="004A3681" w:rsidP="009F17FC">
      <w:pPr>
        <w:spacing w:line="276" w:lineRule="auto"/>
        <w:jc w:val="lowKashida"/>
        <w:rPr>
          <w:rFonts w:ascii="Traditional Arabic" w:hAnsi="Traditional Arabic" w:cs="Traditional Arabic"/>
          <w:b/>
          <w:bCs/>
          <w:sz w:val="40"/>
          <w:szCs w:val="40"/>
          <w:rtl/>
        </w:rPr>
      </w:pPr>
      <w:r w:rsidRPr="00F64EDB">
        <w:rPr>
          <w:rFonts w:ascii="Traditional Arabic" w:hAnsi="Traditional Arabic" w:cs="Traditional Arabic"/>
          <w:b/>
          <w:bCs/>
          <w:sz w:val="40"/>
          <w:szCs w:val="40"/>
          <w:rtl/>
        </w:rPr>
        <w:t>الفصل الأول : الضوابط الفقهية في باب الخلع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الأول : لا خلع إلا بعوض .</w:t>
      </w:r>
      <w:r w:rsidR="00EF55DC" w:rsidRPr="00F64EDB">
        <w:rPr>
          <w:rStyle w:val="a9"/>
          <w:sz w:val="40"/>
          <w:szCs w:val="40"/>
          <w:rtl/>
        </w:rPr>
        <w:footnoteReference w:id="3"/>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الثاني : كل خلع  بسبب تأديبه لها بحق فهو صحيح .</w:t>
      </w:r>
      <w:r w:rsidR="00EF55DC" w:rsidRPr="00F64EDB">
        <w:rPr>
          <w:rStyle w:val="a9"/>
          <w:sz w:val="40"/>
          <w:szCs w:val="40"/>
          <w:rtl/>
        </w:rPr>
        <w:footnoteReference w:id="4"/>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الثالث : كل من صح طلاقه صح خلعه .</w:t>
      </w:r>
      <w:r w:rsidR="00EF55DC" w:rsidRPr="00F64EDB">
        <w:rPr>
          <w:rStyle w:val="a9"/>
          <w:sz w:val="40"/>
          <w:szCs w:val="40"/>
          <w:rtl/>
        </w:rPr>
        <w:footnoteReference w:id="5"/>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الرابع : من صح قبضه صح خلعه .</w:t>
      </w:r>
      <w:r w:rsidR="00EF55DC" w:rsidRPr="00F64EDB">
        <w:rPr>
          <w:rStyle w:val="a9"/>
          <w:sz w:val="40"/>
          <w:szCs w:val="40"/>
          <w:rtl/>
        </w:rPr>
        <w:footnoteReference w:id="6"/>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الخامس : من لا يصح تصرفه في المال , لا يصح خلعه .</w:t>
      </w:r>
      <w:r w:rsidR="00EF55DC" w:rsidRPr="00F64EDB">
        <w:rPr>
          <w:rStyle w:val="a9"/>
          <w:sz w:val="40"/>
          <w:szCs w:val="40"/>
          <w:rtl/>
        </w:rPr>
        <w:footnoteReference w:id="7"/>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السادس: كل خلع نوى به الطلاق فهو طلاق .</w:t>
      </w:r>
      <w:r w:rsidR="00EF55DC" w:rsidRPr="00F64EDB">
        <w:rPr>
          <w:rStyle w:val="a9"/>
          <w:sz w:val="40"/>
          <w:szCs w:val="40"/>
          <w:rtl/>
        </w:rPr>
        <w:footnoteReference w:id="8"/>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السابع : كل طلاق طلبته الزوجة بعوض فهو طلاق بائن .</w:t>
      </w:r>
      <w:r w:rsidR="0037515A" w:rsidRPr="00F64EDB">
        <w:rPr>
          <w:rStyle w:val="a9"/>
          <w:sz w:val="40"/>
          <w:szCs w:val="40"/>
          <w:rtl/>
        </w:rPr>
        <w:footnoteReference w:id="9"/>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المبحث الثامن : كل ما جاز صداقاً جاز جعله عوضاً  في الخلع .</w:t>
      </w:r>
      <w:r w:rsidR="0037515A" w:rsidRPr="00F64EDB">
        <w:rPr>
          <w:rStyle w:val="a9"/>
          <w:sz w:val="40"/>
          <w:szCs w:val="40"/>
          <w:rtl/>
        </w:rPr>
        <w:footnoteReference w:id="10"/>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b/>
          <w:bCs/>
          <w:sz w:val="40"/>
          <w:szCs w:val="40"/>
          <w:rtl/>
        </w:rPr>
      </w:pPr>
      <w:r w:rsidRPr="00F64EDB">
        <w:rPr>
          <w:rFonts w:ascii="Traditional Arabic" w:hAnsi="Traditional Arabic" w:cs="Traditional Arabic"/>
          <w:b/>
          <w:bCs/>
          <w:sz w:val="40"/>
          <w:szCs w:val="40"/>
          <w:rtl/>
        </w:rPr>
        <w:t>الفصل الثاني : الضوابط الفقهية في باب الرجعة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الأول : كل رجعة من قبل الزوج , فإنها لا تفتقر إلى رضا الزوجة .</w:t>
      </w:r>
      <w:r w:rsidR="0037515A" w:rsidRPr="00F64EDB">
        <w:rPr>
          <w:rStyle w:val="a9"/>
          <w:sz w:val="40"/>
          <w:szCs w:val="40"/>
          <w:rtl/>
        </w:rPr>
        <w:footnoteReference w:id="11"/>
      </w:r>
      <w:r w:rsidRPr="00F64EDB">
        <w:rPr>
          <w:rFonts w:ascii="Traditional Arabic" w:hAnsi="Traditional Arabic" w:cs="Traditional Arabic"/>
          <w:sz w:val="40"/>
          <w:szCs w:val="40"/>
          <w:rtl/>
        </w:rPr>
        <w:t xml:space="preserve"> </w:t>
      </w:r>
    </w:p>
    <w:p w:rsidR="004A3681" w:rsidRPr="00F64EDB" w:rsidRDefault="004A3681" w:rsidP="009F17FC">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الثاني : كل مطلقة رجعية فهي زوجة .</w:t>
      </w:r>
      <w:r w:rsidR="0037515A" w:rsidRPr="00F64EDB">
        <w:rPr>
          <w:rStyle w:val="a9"/>
          <w:sz w:val="40"/>
          <w:szCs w:val="40"/>
          <w:rtl/>
        </w:rPr>
        <w:footnoteReference w:id="12"/>
      </w:r>
      <w:r w:rsidRPr="00F64EDB">
        <w:rPr>
          <w:rFonts w:ascii="Traditional Arabic" w:hAnsi="Traditional Arabic" w:cs="Traditional Arabic"/>
          <w:sz w:val="40"/>
          <w:szCs w:val="40"/>
          <w:rtl/>
        </w:rPr>
        <w:t xml:space="preserve"> </w:t>
      </w:r>
    </w:p>
    <w:p w:rsidR="0037515A" w:rsidRPr="00F64EDB" w:rsidRDefault="004A3681" w:rsidP="009E053E">
      <w:pPr>
        <w:rPr>
          <w:rFonts w:ascii="Traditional Arabic" w:hAnsi="Traditional Arabic" w:cs="Traditional Arabic"/>
          <w:sz w:val="40"/>
          <w:szCs w:val="40"/>
          <w:rtl/>
        </w:rPr>
      </w:pPr>
      <w:r w:rsidRPr="00F64EDB">
        <w:rPr>
          <w:rFonts w:ascii="Traditional Arabic" w:hAnsi="Traditional Arabic" w:cs="Traditional Arabic"/>
          <w:sz w:val="40"/>
          <w:szCs w:val="40"/>
          <w:rtl/>
        </w:rPr>
        <w:lastRenderedPageBreak/>
        <w:t>المبحث الثالث : كل رجعية فهي مباحة لزوجها .</w:t>
      </w:r>
      <w:r w:rsidR="0037515A" w:rsidRPr="00F64EDB">
        <w:rPr>
          <w:rStyle w:val="a9"/>
          <w:sz w:val="40"/>
          <w:szCs w:val="40"/>
          <w:rtl/>
        </w:rPr>
        <w:footnoteReference w:id="13"/>
      </w:r>
      <w:r w:rsidRPr="00F64EDB">
        <w:rPr>
          <w:rFonts w:ascii="Traditional Arabic" w:hAnsi="Traditional Arabic" w:cs="Traditional Arabic"/>
          <w:sz w:val="40"/>
          <w:szCs w:val="40"/>
          <w:rtl/>
        </w:rPr>
        <w:t xml:space="preserve"> </w:t>
      </w:r>
    </w:p>
    <w:p w:rsidR="004A3681" w:rsidRPr="00F64EDB" w:rsidRDefault="004A3681" w:rsidP="009E053E">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البحث الرابع : كل وطء يكون في العدة فهو رجعة , قصد أو لم يقصد .</w:t>
      </w:r>
      <w:r w:rsidR="0037515A" w:rsidRPr="00F64EDB">
        <w:rPr>
          <w:rStyle w:val="a9"/>
          <w:sz w:val="40"/>
          <w:szCs w:val="40"/>
        </w:rPr>
        <w:footnoteReference w:id="14"/>
      </w:r>
    </w:p>
    <w:p w:rsidR="004A3681" w:rsidRPr="00F64EDB" w:rsidRDefault="004A3681" w:rsidP="009E053E">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المبحث الخا</w:t>
      </w:r>
      <w:r w:rsidR="0037515A" w:rsidRPr="00F64EDB">
        <w:rPr>
          <w:rFonts w:ascii="Traditional Arabic" w:hAnsi="Traditional Arabic" w:cs="Traditional Arabic"/>
          <w:sz w:val="40"/>
          <w:szCs w:val="40"/>
          <w:rtl/>
        </w:rPr>
        <w:t xml:space="preserve">مس : لا تحصل الرجعة إلا بالقول </w:t>
      </w:r>
      <w:r w:rsidRPr="00F64EDB">
        <w:rPr>
          <w:rFonts w:ascii="Traditional Arabic" w:hAnsi="Traditional Arabic" w:cs="Traditional Arabic"/>
          <w:sz w:val="40"/>
          <w:szCs w:val="40"/>
          <w:rtl/>
        </w:rPr>
        <w:t>.</w:t>
      </w:r>
      <w:r w:rsidR="0037515A" w:rsidRPr="00F64EDB">
        <w:rPr>
          <w:rtl/>
        </w:rPr>
        <w:footnoteReference w:id="15"/>
      </w:r>
    </w:p>
    <w:p w:rsidR="004A3681" w:rsidRPr="00F64EDB" w:rsidRDefault="004A3681" w:rsidP="009E053E">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المبحث السادس : كل لفظ تحل به الأجنبية تصح به الرجعة .</w:t>
      </w:r>
      <w:r w:rsidR="0037515A" w:rsidRPr="00F64EDB">
        <w:rPr>
          <w:rtl/>
        </w:rPr>
        <w:footnoteReference w:id="16"/>
      </w:r>
      <w:r w:rsidRPr="00F64EDB">
        <w:rPr>
          <w:rFonts w:ascii="Traditional Arabic" w:hAnsi="Traditional Arabic" w:cs="Traditional Arabic"/>
          <w:sz w:val="40"/>
          <w:szCs w:val="40"/>
          <w:rtl/>
        </w:rPr>
        <w:t xml:space="preserve"> </w:t>
      </w:r>
    </w:p>
    <w:p w:rsidR="004A3681" w:rsidRPr="00F64EDB" w:rsidRDefault="004A3681" w:rsidP="009E053E">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 xml:space="preserve">المبحث السابع : كل عدة انقطعت لعارض </w:t>
      </w:r>
      <w:r w:rsidR="00D43981" w:rsidRPr="00F64EDB">
        <w:rPr>
          <w:rFonts w:ascii="Traditional Arabic" w:hAnsi="Traditional Arabic" w:cs="Traditional Arabic"/>
          <w:sz w:val="40"/>
          <w:szCs w:val="40"/>
          <w:rtl/>
        </w:rPr>
        <w:t>فإن الرجعة تصح بزوال هذا العارض</w:t>
      </w:r>
      <w:r w:rsidRPr="00F64EDB">
        <w:rPr>
          <w:rFonts w:ascii="Traditional Arabic" w:hAnsi="Traditional Arabic" w:cs="Traditional Arabic"/>
          <w:sz w:val="40"/>
          <w:szCs w:val="40"/>
          <w:rtl/>
        </w:rPr>
        <w:t>.</w:t>
      </w:r>
      <w:r w:rsidR="0037515A" w:rsidRPr="00F64EDB">
        <w:rPr>
          <w:rtl/>
        </w:rPr>
        <w:footnoteReference w:id="17"/>
      </w:r>
      <w:r w:rsidRPr="00F64EDB">
        <w:rPr>
          <w:rFonts w:ascii="Traditional Arabic" w:hAnsi="Traditional Arabic" w:cs="Traditional Arabic"/>
          <w:sz w:val="40"/>
          <w:szCs w:val="40"/>
          <w:rtl/>
        </w:rPr>
        <w:t xml:space="preserve"> </w:t>
      </w:r>
    </w:p>
    <w:p w:rsidR="004A3681" w:rsidRPr="00F64EDB" w:rsidRDefault="004A3681" w:rsidP="009E053E">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المبحث الثامن : كل طلاق لم يثبت فإنها لا تحل به للأول .</w:t>
      </w:r>
      <w:r w:rsidR="0037515A" w:rsidRPr="00F64EDB">
        <w:rPr>
          <w:rtl/>
        </w:rPr>
        <w:footnoteReference w:id="18"/>
      </w:r>
      <w:r w:rsidRPr="00F64EDB">
        <w:rPr>
          <w:rFonts w:ascii="Traditional Arabic" w:hAnsi="Traditional Arabic" w:cs="Traditional Arabic"/>
          <w:sz w:val="40"/>
          <w:szCs w:val="40"/>
          <w:rtl/>
        </w:rPr>
        <w:t xml:space="preserve"> </w:t>
      </w:r>
    </w:p>
    <w:p w:rsidR="009773D5" w:rsidRPr="00F64EDB" w:rsidRDefault="004A3681" w:rsidP="009E053E">
      <w:pPr>
        <w:pStyle w:val="a8"/>
        <w:rPr>
          <w:rFonts w:ascii="Traditional Arabic" w:hAnsi="Traditional Arabic" w:cs="Traditional Arabic"/>
          <w:sz w:val="40"/>
          <w:szCs w:val="40"/>
          <w:rtl/>
        </w:rPr>
      </w:pPr>
      <w:r w:rsidRPr="00F64EDB">
        <w:rPr>
          <w:rFonts w:ascii="Traditional Arabic" w:hAnsi="Traditional Arabic" w:cs="Traditional Arabic"/>
          <w:sz w:val="40"/>
          <w:szCs w:val="40"/>
          <w:rtl/>
        </w:rPr>
        <w:t>المبحث التاسع : كل مطلقة رجعت بعد نكاح صحيح وإص</w:t>
      </w:r>
      <w:r w:rsidR="0037515A" w:rsidRPr="00F64EDB">
        <w:rPr>
          <w:rFonts w:ascii="Traditional Arabic" w:hAnsi="Traditional Arabic" w:cs="Traditional Arabic"/>
          <w:sz w:val="40"/>
          <w:szCs w:val="40"/>
          <w:rtl/>
        </w:rPr>
        <w:t>ابة فإن زوجها يملك ثلاث طلقات</w:t>
      </w:r>
      <w:r w:rsidR="0037515A" w:rsidRPr="00F64EDB">
        <w:rPr>
          <w:rFonts w:ascii="Traditional Arabic" w:hAnsi="Traditional Arabic" w:cs="Traditional Arabic" w:hint="cs"/>
          <w:sz w:val="40"/>
          <w:szCs w:val="40"/>
          <w:rtl/>
        </w:rPr>
        <w:t xml:space="preserve"> </w:t>
      </w:r>
      <w:r w:rsidRPr="00F64EDB">
        <w:rPr>
          <w:rFonts w:ascii="Traditional Arabic" w:hAnsi="Traditional Arabic" w:cs="Traditional Arabic"/>
          <w:sz w:val="40"/>
          <w:szCs w:val="40"/>
          <w:rtl/>
        </w:rPr>
        <w:t>.</w:t>
      </w:r>
      <w:r w:rsidR="0037515A" w:rsidRPr="00F64EDB">
        <w:rPr>
          <w:rStyle w:val="a9"/>
          <w:sz w:val="40"/>
          <w:szCs w:val="40"/>
          <w:rtl/>
        </w:rPr>
        <w:footnoteReference w:id="19"/>
      </w:r>
    </w:p>
    <w:p w:rsidR="009E053E" w:rsidRPr="00F64EDB" w:rsidRDefault="009E053E" w:rsidP="009E053E">
      <w:pPr>
        <w:pStyle w:val="a8"/>
        <w:rPr>
          <w:rFonts w:ascii="Traditional Arabic" w:hAnsi="Traditional Arabic" w:cs="Traditional Arabic"/>
          <w:b/>
          <w:bCs/>
          <w:sz w:val="40"/>
          <w:szCs w:val="40"/>
          <w:rtl/>
        </w:rPr>
      </w:pPr>
      <w:r w:rsidRPr="00F64EDB">
        <w:rPr>
          <w:rFonts w:ascii="Traditional Arabic" w:hAnsi="Traditional Arabic" w:cs="Traditional Arabic" w:hint="cs"/>
          <w:b/>
          <w:bCs/>
          <w:sz w:val="40"/>
          <w:szCs w:val="40"/>
          <w:rtl/>
        </w:rPr>
        <w:t>الخاتمة وتتضمن أهم النتائج والتوصيات .</w:t>
      </w:r>
    </w:p>
    <w:p w:rsidR="00654985" w:rsidRPr="00F64EDB" w:rsidRDefault="00654985" w:rsidP="009E053E">
      <w:pPr>
        <w:pStyle w:val="a8"/>
        <w:rPr>
          <w:rFonts w:ascii="Traditional Arabic" w:hAnsi="Traditional Arabic" w:cs="Traditional Arabic"/>
          <w:b/>
          <w:bCs/>
          <w:sz w:val="40"/>
          <w:szCs w:val="40"/>
          <w:rtl/>
        </w:rPr>
      </w:pPr>
      <w:r w:rsidRPr="00F64EDB">
        <w:rPr>
          <w:rFonts w:ascii="Traditional Arabic" w:hAnsi="Traditional Arabic" w:cs="Traditional Arabic"/>
          <w:b/>
          <w:bCs/>
          <w:sz w:val="40"/>
          <w:szCs w:val="40"/>
          <w:rtl/>
        </w:rPr>
        <w:t xml:space="preserve">الفهارس وتتضمن ما يلي : </w:t>
      </w:r>
    </w:p>
    <w:p w:rsidR="00654985" w:rsidRPr="00F64EDB" w:rsidRDefault="00654985" w:rsidP="009E053E">
      <w:pPr>
        <w:numPr>
          <w:ilvl w:val="1"/>
          <w:numId w:val="2"/>
        </w:numPr>
        <w:tabs>
          <w:tab w:val="left" w:pos="-360"/>
          <w:tab w:val="left" w:pos="360"/>
        </w:tabs>
        <w:ind w:left="0" w:firstLine="0"/>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فهرس الآيات .</w:t>
      </w:r>
    </w:p>
    <w:p w:rsidR="00654985" w:rsidRPr="00F64EDB" w:rsidRDefault="00654985" w:rsidP="009E053E">
      <w:pPr>
        <w:numPr>
          <w:ilvl w:val="1"/>
          <w:numId w:val="2"/>
        </w:numPr>
        <w:tabs>
          <w:tab w:val="left" w:pos="-360"/>
          <w:tab w:val="left" w:pos="360"/>
        </w:tabs>
        <w:ind w:left="0" w:firstLine="0"/>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فهرس الأحاديث .</w:t>
      </w:r>
    </w:p>
    <w:p w:rsidR="00654985" w:rsidRPr="00F64EDB" w:rsidRDefault="00654985" w:rsidP="009E053E">
      <w:pPr>
        <w:numPr>
          <w:ilvl w:val="1"/>
          <w:numId w:val="2"/>
        </w:numPr>
        <w:tabs>
          <w:tab w:val="left" w:pos="-360"/>
          <w:tab w:val="left" w:pos="360"/>
        </w:tabs>
        <w:ind w:left="0" w:firstLine="0"/>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فهرس الآثار .</w:t>
      </w:r>
    </w:p>
    <w:p w:rsidR="00654985" w:rsidRPr="00F64EDB" w:rsidRDefault="00654985" w:rsidP="009E053E">
      <w:pPr>
        <w:numPr>
          <w:ilvl w:val="1"/>
          <w:numId w:val="2"/>
        </w:numPr>
        <w:tabs>
          <w:tab w:val="left" w:pos="-360"/>
          <w:tab w:val="left" w:pos="360"/>
        </w:tabs>
        <w:ind w:left="0" w:firstLine="0"/>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فهرس الأعلام .</w:t>
      </w:r>
    </w:p>
    <w:p w:rsidR="00654985" w:rsidRPr="00F64EDB" w:rsidRDefault="00654985" w:rsidP="009E053E">
      <w:pPr>
        <w:numPr>
          <w:ilvl w:val="1"/>
          <w:numId w:val="2"/>
        </w:numPr>
        <w:tabs>
          <w:tab w:val="left" w:pos="-360"/>
          <w:tab w:val="left" w:pos="360"/>
        </w:tabs>
        <w:ind w:left="0" w:firstLine="0"/>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المراجع والمصادر .</w:t>
      </w:r>
    </w:p>
    <w:p w:rsidR="00E95B92" w:rsidRPr="00F64EDB" w:rsidRDefault="00654985" w:rsidP="009E053E">
      <w:pPr>
        <w:numPr>
          <w:ilvl w:val="1"/>
          <w:numId w:val="2"/>
        </w:numPr>
        <w:tabs>
          <w:tab w:val="clear" w:pos="660"/>
          <w:tab w:val="num" w:pos="206"/>
        </w:tabs>
        <w:ind w:left="0" w:firstLine="0"/>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فهرس الموضوعات .</w:t>
      </w:r>
    </w:p>
    <w:p w:rsidR="009E053E" w:rsidRPr="00F64EDB" w:rsidRDefault="009E053E" w:rsidP="009F17FC">
      <w:pPr>
        <w:spacing w:line="276" w:lineRule="auto"/>
        <w:rPr>
          <w:rFonts w:ascii="Traditional Arabic" w:hAnsi="Traditional Arabic" w:cs="Traditional Arabic"/>
          <w:b/>
          <w:bCs/>
          <w:sz w:val="36"/>
          <w:szCs w:val="36"/>
          <w:rtl/>
        </w:rPr>
      </w:pPr>
    </w:p>
    <w:p w:rsidR="00161DD1" w:rsidRPr="00F64EDB" w:rsidRDefault="00161DD1" w:rsidP="009F17FC">
      <w:pPr>
        <w:spacing w:line="276" w:lineRule="auto"/>
        <w:rPr>
          <w:rFonts w:ascii="Traditional Arabic" w:hAnsi="Traditional Arabic" w:cs="Traditional Arabic"/>
          <w:b/>
          <w:bCs/>
          <w:sz w:val="36"/>
          <w:szCs w:val="36"/>
          <w:rtl/>
        </w:rPr>
      </w:pPr>
    </w:p>
    <w:p w:rsidR="00B853CB" w:rsidRPr="00F64EDB" w:rsidRDefault="00B853CB" w:rsidP="009F17FC">
      <w:pPr>
        <w:spacing w:line="276" w:lineRule="auto"/>
        <w:rPr>
          <w:rFonts w:ascii="Traditional Arabic" w:hAnsi="Traditional Arabic" w:cs="Traditional Arabic"/>
          <w:b/>
          <w:bCs/>
          <w:sz w:val="36"/>
          <w:szCs w:val="36"/>
          <w:rtl/>
        </w:rPr>
      </w:pPr>
    </w:p>
    <w:p w:rsidR="00B853CB" w:rsidRDefault="00B853CB" w:rsidP="009F17FC">
      <w:pPr>
        <w:spacing w:line="276" w:lineRule="auto"/>
        <w:rPr>
          <w:rFonts w:ascii="Traditional Arabic" w:hAnsi="Traditional Arabic" w:cs="Traditional Arabic"/>
          <w:b/>
          <w:bCs/>
          <w:sz w:val="36"/>
          <w:szCs w:val="36"/>
          <w:rtl/>
        </w:rPr>
      </w:pPr>
    </w:p>
    <w:p w:rsidR="00B502C0" w:rsidRDefault="00B502C0" w:rsidP="009F17FC">
      <w:pPr>
        <w:spacing w:line="276" w:lineRule="auto"/>
        <w:rPr>
          <w:rFonts w:ascii="Traditional Arabic" w:hAnsi="Traditional Arabic" w:cs="Traditional Arabic"/>
          <w:b/>
          <w:bCs/>
          <w:sz w:val="36"/>
          <w:szCs w:val="36"/>
          <w:rtl/>
        </w:rPr>
      </w:pPr>
    </w:p>
    <w:p w:rsidR="00B502C0" w:rsidRPr="00F64EDB" w:rsidRDefault="00B502C0" w:rsidP="009F17FC">
      <w:pPr>
        <w:spacing w:line="276" w:lineRule="auto"/>
        <w:rPr>
          <w:rFonts w:ascii="Traditional Arabic" w:hAnsi="Traditional Arabic" w:cs="Traditional Arabic"/>
          <w:b/>
          <w:bCs/>
          <w:sz w:val="36"/>
          <w:szCs w:val="36"/>
          <w:rtl/>
        </w:rPr>
      </w:pPr>
    </w:p>
    <w:p w:rsidR="00E95B92" w:rsidRPr="00F64EDB" w:rsidRDefault="00E95B92" w:rsidP="009F17FC">
      <w:pPr>
        <w:spacing w:line="276" w:lineRule="auto"/>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شكر وتقدير:</w:t>
      </w:r>
    </w:p>
    <w:p w:rsidR="00161DD1" w:rsidRPr="00F64EDB" w:rsidRDefault="00161DD1" w:rsidP="009F17FC">
      <w:pPr>
        <w:spacing w:line="276" w:lineRule="auto"/>
        <w:rPr>
          <w:rFonts w:ascii="Traditional Arabic" w:hAnsi="Traditional Arabic" w:cs="Traditional Arabic"/>
          <w:b/>
          <w:bCs/>
          <w:sz w:val="36"/>
          <w:szCs w:val="36"/>
          <w:rtl/>
        </w:rPr>
      </w:pPr>
    </w:p>
    <w:p w:rsidR="00E95B92" w:rsidRPr="00F64EDB" w:rsidRDefault="00E95B92"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الحمد لله الذي وفقنا إلى إتمام هذا العمل وأسأله سبحانه أن يجعله خالصاً لوجه الكريم , وأن يتجاوز عما فيه من زلل .</w:t>
      </w:r>
    </w:p>
    <w:p w:rsidR="00832599" w:rsidRPr="00F64EDB" w:rsidRDefault="00E95B92"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ومن الشكر والتقدير أعذبه إلى والديّ </w:t>
      </w:r>
      <w:r w:rsidR="008E161C" w:rsidRPr="00F64EDB">
        <w:rPr>
          <w:rFonts w:ascii="Traditional Arabic" w:hAnsi="Traditional Arabic" w:cs="Traditional Arabic"/>
          <w:sz w:val="36"/>
          <w:szCs w:val="36"/>
          <w:rtl/>
        </w:rPr>
        <w:t>ف</w:t>
      </w:r>
      <w:r w:rsidRPr="00F64EDB">
        <w:rPr>
          <w:rFonts w:ascii="Traditional Arabic" w:hAnsi="Traditional Arabic" w:cs="Traditional Arabic"/>
          <w:sz w:val="36"/>
          <w:szCs w:val="36"/>
          <w:rtl/>
        </w:rPr>
        <w:t xml:space="preserve">لهما الفضل بعد الله سبحانه في سلوكي لهذا الدرب , وكذا الشكر موصول إلى جميع من أعانني من أهل وإخوان وأصدقاء ومشايخ . </w:t>
      </w:r>
    </w:p>
    <w:p w:rsidR="00B7671C" w:rsidRPr="00F64EDB" w:rsidRDefault="00B7671C" w:rsidP="009F17FC">
      <w:pPr>
        <w:spacing w:line="276" w:lineRule="auto"/>
        <w:jc w:val="center"/>
        <w:rPr>
          <w:rFonts w:ascii="Traditional Arabic" w:hAnsi="Traditional Arabic" w:cs="Traditional Arabic"/>
          <w:b/>
          <w:bCs/>
          <w:sz w:val="56"/>
          <w:szCs w:val="56"/>
          <w:rtl/>
        </w:rPr>
      </w:pPr>
    </w:p>
    <w:p w:rsidR="00B7671C" w:rsidRPr="00F64EDB" w:rsidRDefault="00B7671C" w:rsidP="009F17FC">
      <w:pPr>
        <w:spacing w:line="276" w:lineRule="auto"/>
        <w:jc w:val="center"/>
        <w:rPr>
          <w:rFonts w:ascii="Traditional Arabic" w:hAnsi="Traditional Arabic" w:cs="Traditional Arabic"/>
          <w:b/>
          <w:bCs/>
          <w:sz w:val="56"/>
          <w:szCs w:val="56"/>
          <w:rtl/>
        </w:rPr>
      </w:pPr>
    </w:p>
    <w:p w:rsidR="00B7671C" w:rsidRPr="00F64EDB" w:rsidRDefault="00B7671C" w:rsidP="009F17FC">
      <w:pPr>
        <w:spacing w:line="276" w:lineRule="auto"/>
        <w:jc w:val="center"/>
        <w:rPr>
          <w:rFonts w:ascii="Traditional Arabic" w:hAnsi="Traditional Arabic" w:cs="Traditional Arabic"/>
          <w:b/>
          <w:bCs/>
          <w:sz w:val="56"/>
          <w:szCs w:val="56"/>
          <w:rtl/>
        </w:rPr>
      </w:pPr>
    </w:p>
    <w:p w:rsidR="00B7671C" w:rsidRPr="00F64EDB" w:rsidRDefault="00B7671C" w:rsidP="009F17FC">
      <w:pPr>
        <w:spacing w:line="276" w:lineRule="auto"/>
        <w:jc w:val="center"/>
        <w:rPr>
          <w:rFonts w:ascii="Traditional Arabic" w:hAnsi="Traditional Arabic" w:cs="Traditional Arabic"/>
          <w:b/>
          <w:bCs/>
          <w:sz w:val="56"/>
          <w:szCs w:val="56"/>
          <w:rtl/>
        </w:rPr>
      </w:pPr>
    </w:p>
    <w:p w:rsidR="00B7671C" w:rsidRPr="00F64EDB" w:rsidRDefault="00B7671C" w:rsidP="009F17FC">
      <w:pPr>
        <w:spacing w:line="276" w:lineRule="auto"/>
        <w:jc w:val="center"/>
        <w:rPr>
          <w:rFonts w:ascii="Traditional Arabic" w:hAnsi="Traditional Arabic" w:cs="Traditional Arabic"/>
          <w:b/>
          <w:bCs/>
          <w:sz w:val="56"/>
          <w:szCs w:val="56"/>
          <w:rtl/>
        </w:rPr>
      </w:pPr>
    </w:p>
    <w:p w:rsidR="00B7671C" w:rsidRPr="00F64EDB" w:rsidRDefault="00B7671C" w:rsidP="009F17FC">
      <w:pPr>
        <w:spacing w:line="276" w:lineRule="auto"/>
        <w:jc w:val="center"/>
        <w:rPr>
          <w:rFonts w:ascii="Traditional Arabic" w:hAnsi="Traditional Arabic" w:cs="Traditional Arabic"/>
          <w:b/>
          <w:bCs/>
          <w:sz w:val="56"/>
          <w:szCs w:val="56"/>
          <w:rtl/>
        </w:rPr>
      </w:pPr>
    </w:p>
    <w:p w:rsidR="00B7671C" w:rsidRPr="00F64EDB" w:rsidRDefault="00B7671C" w:rsidP="00B502C0">
      <w:pPr>
        <w:spacing w:line="276" w:lineRule="auto"/>
        <w:rPr>
          <w:rFonts w:ascii="Traditional Arabic" w:hAnsi="Traditional Arabic" w:cs="Traditional Arabic"/>
          <w:b/>
          <w:bCs/>
          <w:sz w:val="56"/>
          <w:szCs w:val="56"/>
          <w:rtl/>
        </w:rPr>
      </w:pPr>
    </w:p>
    <w:p w:rsidR="00B502C0" w:rsidRDefault="00B502C0" w:rsidP="009F17FC">
      <w:pPr>
        <w:spacing w:line="276" w:lineRule="auto"/>
        <w:jc w:val="center"/>
        <w:rPr>
          <w:rFonts w:ascii="Traditional Arabic" w:hAnsi="Traditional Arabic" w:cs="Traditional Arabic"/>
          <w:b/>
          <w:bCs/>
          <w:sz w:val="36"/>
          <w:szCs w:val="36"/>
          <w:rtl/>
        </w:rPr>
      </w:pPr>
    </w:p>
    <w:p w:rsidR="00B502C0" w:rsidRDefault="00B502C0" w:rsidP="009F17FC">
      <w:pPr>
        <w:spacing w:line="276" w:lineRule="auto"/>
        <w:jc w:val="center"/>
        <w:rPr>
          <w:rFonts w:ascii="Traditional Arabic" w:hAnsi="Traditional Arabic" w:cs="Traditional Arabic"/>
          <w:b/>
          <w:bCs/>
          <w:sz w:val="36"/>
          <w:szCs w:val="36"/>
          <w:rtl/>
        </w:rPr>
      </w:pPr>
    </w:p>
    <w:p w:rsidR="00B502C0" w:rsidRDefault="00B502C0" w:rsidP="009F17FC">
      <w:pPr>
        <w:spacing w:line="276" w:lineRule="auto"/>
        <w:jc w:val="center"/>
        <w:rPr>
          <w:rFonts w:ascii="Traditional Arabic" w:hAnsi="Traditional Arabic" w:cs="Traditional Arabic"/>
          <w:b/>
          <w:bCs/>
          <w:sz w:val="36"/>
          <w:szCs w:val="36"/>
          <w:rtl/>
        </w:rPr>
      </w:pPr>
    </w:p>
    <w:p w:rsidR="00B502C0" w:rsidRDefault="00B502C0" w:rsidP="009F17FC">
      <w:pPr>
        <w:spacing w:line="276" w:lineRule="auto"/>
        <w:jc w:val="center"/>
        <w:rPr>
          <w:rFonts w:ascii="Traditional Arabic" w:hAnsi="Traditional Arabic" w:cs="Traditional Arabic"/>
          <w:b/>
          <w:bCs/>
          <w:sz w:val="36"/>
          <w:szCs w:val="36"/>
          <w:rtl/>
        </w:rPr>
      </w:pPr>
    </w:p>
    <w:p w:rsidR="00B502C0" w:rsidRDefault="00B502C0" w:rsidP="009F17FC">
      <w:pPr>
        <w:spacing w:line="276" w:lineRule="auto"/>
        <w:jc w:val="center"/>
        <w:rPr>
          <w:rFonts w:ascii="Traditional Arabic" w:hAnsi="Traditional Arabic" w:cs="Traditional Arabic"/>
          <w:b/>
          <w:bCs/>
          <w:sz w:val="36"/>
          <w:szCs w:val="36"/>
          <w:rtl/>
        </w:rPr>
      </w:pPr>
    </w:p>
    <w:p w:rsidR="00B502C0" w:rsidRDefault="00B502C0" w:rsidP="009F17FC">
      <w:pPr>
        <w:spacing w:line="276" w:lineRule="auto"/>
        <w:jc w:val="center"/>
        <w:rPr>
          <w:rFonts w:ascii="Traditional Arabic" w:hAnsi="Traditional Arabic" w:cs="Traditional Arabic"/>
          <w:b/>
          <w:bCs/>
          <w:sz w:val="36"/>
          <w:szCs w:val="36"/>
          <w:rtl/>
        </w:rPr>
      </w:pPr>
    </w:p>
    <w:p w:rsidR="00617347" w:rsidRPr="00F64EDB" w:rsidRDefault="00617347" w:rsidP="009F17FC">
      <w:pPr>
        <w:spacing w:line="276" w:lineRule="auto"/>
        <w:jc w:val="center"/>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التمهيد</w:t>
      </w:r>
      <w:r w:rsidR="007D206F" w:rsidRPr="00F64EDB">
        <w:rPr>
          <w:rFonts w:ascii="Traditional Arabic" w:hAnsi="Traditional Arabic" w:cs="Traditional Arabic" w:hint="cs"/>
          <w:b/>
          <w:bCs/>
          <w:sz w:val="36"/>
          <w:szCs w:val="36"/>
          <w:rtl/>
        </w:rPr>
        <w:t xml:space="preserve"> وفيه ثلاثة مباحث</w:t>
      </w:r>
      <w:r w:rsidRPr="00F64EDB">
        <w:rPr>
          <w:rFonts w:ascii="Traditional Arabic" w:hAnsi="Traditional Arabic" w:cs="Traditional Arabic"/>
          <w:b/>
          <w:bCs/>
          <w:sz w:val="36"/>
          <w:szCs w:val="36"/>
          <w:rtl/>
        </w:rPr>
        <w:t xml:space="preserve"> </w:t>
      </w:r>
      <w:r w:rsidR="007D206F" w:rsidRPr="00F64EDB">
        <w:rPr>
          <w:rFonts w:ascii="Traditional Arabic" w:hAnsi="Traditional Arabic" w:cs="Traditional Arabic" w:hint="cs"/>
          <w:b/>
          <w:bCs/>
          <w:sz w:val="36"/>
          <w:szCs w:val="36"/>
          <w:rtl/>
        </w:rPr>
        <w:t>:</w:t>
      </w:r>
    </w:p>
    <w:p w:rsidR="00617347" w:rsidRPr="00F64EDB" w:rsidRDefault="00617347" w:rsidP="007D206F">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المبحث الأول : التعريف بالضوابط الفقهية, والفروق بينها وبين القواعد الفقهية , </w:t>
      </w:r>
      <w:r w:rsidR="007D206F" w:rsidRPr="00F64EDB">
        <w:rPr>
          <w:rFonts w:ascii="Traditional Arabic" w:hAnsi="Traditional Arabic" w:cs="Traditional Arabic"/>
          <w:b/>
          <w:bCs/>
          <w:sz w:val="36"/>
          <w:szCs w:val="36"/>
          <w:rtl/>
        </w:rPr>
        <w:t>والقواعد الأصولية</w:t>
      </w:r>
      <w:r w:rsidR="007D206F"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b/>
          <w:bCs/>
          <w:sz w:val="36"/>
          <w:szCs w:val="36"/>
          <w:rtl/>
        </w:rPr>
        <w:t>.</w:t>
      </w:r>
    </w:p>
    <w:p w:rsidR="007D206F" w:rsidRPr="00F64EDB" w:rsidRDefault="007D206F" w:rsidP="007D206F">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المبحث الثاني : التعريف بابن قدامة وكتابه الكافي . </w:t>
      </w:r>
    </w:p>
    <w:p w:rsidR="007D206F" w:rsidRPr="00F64EDB" w:rsidRDefault="007D206F" w:rsidP="007D206F">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الثالث : التعريف بالخلع</w:t>
      </w:r>
      <w:r w:rsidRPr="00F64EDB">
        <w:rPr>
          <w:rFonts w:ascii="Traditional Arabic" w:hAnsi="Traditional Arabic" w:cs="Traditional Arabic" w:hint="cs"/>
          <w:b/>
          <w:bCs/>
          <w:sz w:val="36"/>
          <w:szCs w:val="36"/>
          <w:rtl/>
        </w:rPr>
        <w:t xml:space="preserve"> والرجعة والأدلة على مشروعيتهما</w:t>
      </w:r>
      <w:r w:rsidRPr="00F64EDB">
        <w:rPr>
          <w:rFonts w:ascii="Traditional Arabic" w:hAnsi="Traditional Arabic" w:cs="Traditional Arabic"/>
          <w:b/>
          <w:bCs/>
          <w:sz w:val="36"/>
          <w:szCs w:val="36"/>
          <w:rtl/>
        </w:rPr>
        <w:t>.</w:t>
      </w: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p>
    <w:p w:rsidR="007D206F" w:rsidRPr="00F64EDB" w:rsidRDefault="007D206F" w:rsidP="007D206F">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الأول : التعريف بالضوابط الفقهية, والفروق بينها وبين القواعد الفقهية , والقواعد الأصولية</w:t>
      </w:r>
      <w:r w:rsidRPr="00F64EDB">
        <w:rPr>
          <w:rFonts w:ascii="Traditional Arabic" w:hAnsi="Traditional Arabic" w:cs="Traditional Arabic" w:hint="cs"/>
          <w:b/>
          <w:bCs/>
          <w:sz w:val="36"/>
          <w:szCs w:val="36"/>
          <w:rtl/>
        </w:rPr>
        <w:t xml:space="preserve"> , وفيه مطلبان :</w:t>
      </w:r>
    </w:p>
    <w:p w:rsidR="00617347" w:rsidRPr="00F64EDB" w:rsidRDefault="00617347"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w:t>
      </w:r>
      <w:r w:rsidR="00B7671C" w:rsidRPr="00F64EDB">
        <w:rPr>
          <w:rFonts w:ascii="Traditional Arabic" w:hAnsi="Traditional Arabic" w:cs="Traditional Arabic"/>
          <w:b/>
          <w:bCs/>
          <w:sz w:val="36"/>
          <w:szCs w:val="36"/>
          <w:rtl/>
        </w:rPr>
        <w:t xml:space="preserve">أول : التعريف بالضوابط الفقهية </w:t>
      </w:r>
      <w:r w:rsidRPr="00F64EDB">
        <w:rPr>
          <w:rFonts w:ascii="Traditional Arabic" w:hAnsi="Traditional Arabic" w:cs="Traditional Arabic"/>
          <w:b/>
          <w:bCs/>
          <w:sz w:val="36"/>
          <w:szCs w:val="36"/>
          <w:rtl/>
        </w:rPr>
        <w:t>.</w:t>
      </w:r>
    </w:p>
    <w:p w:rsidR="00344ED0" w:rsidRPr="00F64EDB" w:rsidRDefault="00344ED0" w:rsidP="00344ED0">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لفرق بين الضوابط الفقهية والقواعد الفقهية والقواعد الأصولية  .</w:t>
      </w: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9F17FC">
      <w:pPr>
        <w:spacing w:line="276" w:lineRule="auto"/>
        <w:jc w:val="lowKashida"/>
        <w:rPr>
          <w:rFonts w:ascii="Traditional Arabic" w:hAnsi="Traditional Arabic" w:cs="Traditional Arabic"/>
          <w:b/>
          <w:bCs/>
          <w:sz w:val="36"/>
          <w:szCs w:val="36"/>
          <w:rtl/>
        </w:rPr>
      </w:pPr>
    </w:p>
    <w:p w:rsidR="00344ED0" w:rsidRPr="00F64EDB" w:rsidRDefault="00344ED0" w:rsidP="00344ED0">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التعريف بالضوابط الفقهية .</w:t>
      </w:r>
    </w:p>
    <w:p w:rsidR="00617347" w:rsidRPr="00F64EDB" w:rsidRDefault="00617347"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أولاً: التعريف بالضوابط الفقهية باعتبارها مركباً </w:t>
      </w:r>
      <w:r w:rsidR="00682F9C" w:rsidRPr="00F64EDB">
        <w:rPr>
          <w:rFonts w:ascii="Traditional Arabic" w:hAnsi="Traditional Arabic" w:cs="Traditional Arabic"/>
          <w:b/>
          <w:bCs/>
          <w:sz w:val="36"/>
          <w:szCs w:val="36"/>
          <w:rtl/>
        </w:rPr>
        <w:t>إضافياً</w:t>
      </w:r>
      <w:r w:rsidRPr="00F64EDB">
        <w:rPr>
          <w:rFonts w:ascii="Traditional Arabic" w:hAnsi="Traditional Arabic" w:cs="Traditional Arabic"/>
          <w:b/>
          <w:bCs/>
          <w:sz w:val="36"/>
          <w:szCs w:val="36"/>
          <w:rtl/>
        </w:rPr>
        <w:t>.</w:t>
      </w:r>
    </w:p>
    <w:p w:rsidR="00617347" w:rsidRPr="00F64EDB" w:rsidRDefault="00617347"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المراد بالضوابط لغة واصطلاحا</w:t>
      </w:r>
      <w:r w:rsidR="00E60DD2" w:rsidRPr="00F64EDB">
        <w:rPr>
          <w:rFonts w:ascii="Traditional Arabic" w:hAnsi="Traditional Arabic" w:cs="Traditional Arabic"/>
          <w:b/>
          <w:bCs/>
          <w:sz w:val="36"/>
          <w:szCs w:val="36"/>
          <w:rtl/>
        </w:rPr>
        <w:t>ً</w:t>
      </w:r>
      <w:r w:rsidRPr="00F64EDB">
        <w:rPr>
          <w:rFonts w:ascii="Traditional Arabic" w:hAnsi="Traditional Arabic" w:cs="Traditional Arabic"/>
          <w:b/>
          <w:bCs/>
          <w:sz w:val="36"/>
          <w:szCs w:val="36"/>
          <w:rtl/>
        </w:rPr>
        <w:t>.</w:t>
      </w:r>
    </w:p>
    <w:p w:rsidR="00B537C1" w:rsidRPr="00F64EDB" w:rsidRDefault="00B537C1"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الضوابط لغةً: </w:t>
      </w:r>
    </w:p>
    <w:p w:rsidR="00E60DD2" w:rsidRPr="00F64EDB" w:rsidRDefault="00682F9C"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الضوابط جمع ضابط, وهو مأخوذ من </w:t>
      </w:r>
      <w:r w:rsidR="00E60DD2" w:rsidRPr="00F64EDB">
        <w:rPr>
          <w:rFonts w:ascii="Traditional Arabic" w:hAnsi="Traditional Arabic" w:cs="Traditional Arabic"/>
          <w:sz w:val="36"/>
          <w:szCs w:val="36"/>
          <w:rtl/>
        </w:rPr>
        <w:t>ضبط الش</w:t>
      </w:r>
      <w:r w:rsidR="00744A16" w:rsidRPr="00F64EDB">
        <w:rPr>
          <w:rFonts w:ascii="Traditional Arabic" w:hAnsi="Traditional Arabic" w:cs="Traditional Arabic"/>
          <w:sz w:val="36"/>
          <w:szCs w:val="36"/>
          <w:rtl/>
        </w:rPr>
        <w:t>ـ</w:t>
      </w:r>
      <w:r w:rsidR="00E60DD2" w:rsidRPr="00F64EDB">
        <w:rPr>
          <w:rFonts w:ascii="Traditional Arabic" w:hAnsi="Traditional Arabic" w:cs="Traditional Arabic"/>
          <w:sz w:val="36"/>
          <w:szCs w:val="36"/>
          <w:rtl/>
        </w:rPr>
        <w:t>يء أي حفظه بالحزم</w:t>
      </w:r>
      <w:r w:rsidR="00E60DD2" w:rsidRPr="00F64EDB">
        <w:rPr>
          <w:rStyle w:val="a9"/>
          <w:rtl/>
        </w:rPr>
        <w:t>(</w:t>
      </w:r>
      <w:r w:rsidR="00E60DD2" w:rsidRPr="00F64EDB">
        <w:rPr>
          <w:rStyle w:val="a9"/>
          <w:rtl/>
        </w:rPr>
        <w:footnoteReference w:id="20"/>
      </w:r>
      <w:r w:rsidR="00E60DD2" w:rsidRPr="00F64EDB">
        <w:rPr>
          <w:rStyle w:val="a9"/>
          <w:rtl/>
        </w:rPr>
        <w:t>)</w:t>
      </w:r>
      <w:r w:rsidR="00E60DD2" w:rsidRPr="00F64EDB">
        <w:rPr>
          <w:rFonts w:ascii="Traditional Arabic" w:hAnsi="Traditional Arabic" w:cs="Traditional Arabic"/>
          <w:sz w:val="36"/>
          <w:szCs w:val="36"/>
          <w:rtl/>
        </w:rPr>
        <w:t xml:space="preserve"> ,ويقال ضبط الرجل الشيء يضبطه ضبطاً إذا أخذه أخذا شديداً .</w:t>
      </w:r>
    </w:p>
    <w:p w:rsidR="00E60DD2" w:rsidRPr="00F64EDB" w:rsidRDefault="00E60DD2"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الضوابط اصطلاحاً:</w:t>
      </w:r>
    </w:p>
    <w:p w:rsidR="00682F9C" w:rsidRPr="00F64EDB" w:rsidRDefault="00682F9C"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حكم كلي ينطبق على جزئيات .</w:t>
      </w:r>
      <w:r w:rsidRPr="00F64EDB">
        <w:rPr>
          <w:rStyle w:val="a9"/>
          <w:rtl/>
        </w:rPr>
        <w:t>(</w:t>
      </w:r>
      <w:r w:rsidRPr="00F64EDB">
        <w:rPr>
          <w:rStyle w:val="a9"/>
          <w:rtl/>
        </w:rPr>
        <w:footnoteReference w:id="21"/>
      </w:r>
      <w:r w:rsidRPr="00F64EDB">
        <w:rPr>
          <w:rStyle w:val="a9"/>
          <w:rtl/>
        </w:rPr>
        <w:t>)</w:t>
      </w:r>
    </w:p>
    <w:p w:rsidR="00617347" w:rsidRPr="00F64EDB" w:rsidRDefault="00617347"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b/>
          <w:bCs/>
          <w:sz w:val="36"/>
          <w:szCs w:val="36"/>
          <w:rtl/>
        </w:rPr>
        <w:t>المراد بالفقه</w:t>
      </w:r>
      <w:r w:rsidR="00682F9C" w:rsidRPr="00F64EDB">
        <w:rPr>
          <w:rFonts w:ascii="Traditional Arabic" w:hAnsi="Traditional Arabic" w:cs="Traditional Arabic"/>
          <w:b/>
          <w:bCs/>
          <w:sz w:val="36"/>
          <w:szCs w:val="36"/>
          <w:rtl/>
        </w:rPr>
        <w:t>ية</w:t>
      </w:r>
      <w:r w:rsidRPr="00F64EDB">
        <w:rPr>
          <w:rFonts w:ascii="Traditional Arabic" w:hAnsi="Traditional Arabic" w:cs="Traditional Arabic"/>
          <w:b/>
          <w:bCs/>
          <w:sz w:val="36"/>
          <w:szCs w:val="36"/>
          <w:rtl/>
        </w:rPr>
        <w:t xml:space="preserve"> لغة واصطلاحاً</w:t>
      </w:r>
      <w:r w:rsidRPr="00F64EDB">
        <w:rPr>
          <w:rFonts w:ascii="Traditional Arabic" w:hAnsi="Traditional Arabic" w:cs="Traditional Arabic"/>
          <w:sz w:val="36"/>
          <w:szCs w:val="36"/>
          <w:rtl/>
        </w:rPr>
        <w:t>.</w:t>
      </w:r>
    </w:p>
    <w:p w:rsidR="00682F9C" w:rsidRPr="00F64EDB" w:rsidRDefault="00682F9C"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المراد بالفقهية لغة :</w:t>
      </w:r>
    </w:p>
    <w:p w:rsidR="004807DF" w:rsidRPr="00F64EDB" w:rsidRDefault="0035163A" w:rsidP="00E510A0">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الفقهية نسبة إلى الفقه قال في مقاييس اللغة :الفاء والقاف والهاء أصل واحد صحيح يدل على إدراك الشيء والعلم به ,تقول فقهت الحديث أفقهه , وكل علم بش</w:t>
      </w:r>
      <w:r w:rsidR="00E510A0" w:rsidRPr="00F64EDB">
        <w:rPr>
          <w:rFonts w:ascii="Traditional Arabic" w:hAnsi="Traditional Arabic" w:cs="Traditional Arabic" w:hint="cs"/>
          <w:sz w:val="36"/>
          <w:szCs w:val="36"/>
          <w:rtl/>
        </w:rPr>
        <w:t>ي</w:t>
      </w:r>
      <w:r w:rsidRPr="00F64EDB">
        <w:rPr>
          <w:rFonts w:ascii="Traditional Arabic" w:hAnsi="Traditional Arabic" w:cs="Traditional Arabic"/>
          <w:sz w:val="36"/>
          <w:szCs w:val="36"/>
          <w:rtl/>
        </w:rPr>
        <w:t>ء فهو فقه.</w:t>
      </w:r>
      <w:r w:rsidRPr="00F64EDB">
        <w:rPr>
          <w:rStyle w:val="a9"/>
          <w:rtl/>
        </w:rPr>
        <w:t>(</w:t>
      </w:r>
      <w:r w:rsidRPr="00F64EDB">
        <w:rPr>
          <w:rStyle w:val="a9"/>
          <w:rtl/>
        </w:rPr>
        <w:footnoteReference w:id="22"/>
      </w:r>
      <w:r w:rsidRPr="00F64EDB">
        <w:rPr>
          <w:rStyle w:val="a9"/>
          <w:rtl/>
        </w:rPr>
        <w:t>)</w:t>
      </w:r>
    </w:p>
    <w:p w:rsidR="00682F9C" w:rsidRPr="00F64EDB" w:rsidRDefault="00682F9C"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b/>
          <w:bCs/>
          <w:sz w:val="36"/>
          <w:szCs w:val="36"/>
          <w:rtl/>
        </w:rPr>
        <w:t>المراد بالفقهية اصطلاحاً</w:t>
      </w:r>
      <w:r w:rsidRPr="00F64EDB">
        <w:rPr>
          <w:rFonts w:ascii="Traditional Arabic" w:hAnsi="Traditional Arabic" w:cs="Traditional Arabic"/>
          <w:sz w:val="36"/>
          <w:szCs w:val="36"/>
          <w:rtl/>
        </w:rPr>
        <w:t>:</w:t>
      </w:r>
    </w:p>
    <w:p w:rsidR="001C5096" w:rsidRPr="00F64EDB" w:rsidRDefault="0035163A" w:rsidP="00344ED0">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وفي الاصطلاح هو العلم بالأحكام الش</w:t>
      </w:r>
      <w:r w:rsidR="00BB4DFA" w:rsidRPr="00F64EDB">
        <w:rPr>
          <w:rFonts w:ascii="Traditional Arabic" w:hAnsi="Traditional Arabic" w:cs="Traditional Arabic"/>
          <w:sz w:val="36"/>
          <w:szCs w:val="36"/>
          <w:rtl/>
        </w:rPr>
        <w:t>ـ</w:t>
      </w:r>
      <w:r w:rsidRPr="00F64EDB">
        <w:rPr>
          <w:rFonts w:ascii="Traditional Arabic" w:hAnsi="Traditional Arabic" w:cs="Traditional Arabic"/>
          <w:sz w:val="36"/>
          <w:szCs w:val="36"/>
          <w:rtl/>
        </w:rPr>
        <w:t>رعية العملية المكتسب من أدلتها التفصيلي</w:t>
      </w:r>
      <w:r w:rsidR="00AA7F5A" w:rsidRPr="00F64EDB">
        <w:rPr>
          <w:rFonts w:ascii="Traditional Arabic" w:hAnsi="Traditional Arabic" w:cs="Traditional Arabic" w:hint="cs"/>
          <w:sz w:val="36"/>
          <w:szCs w:val="36"/>
          <w:rtl/>
        </w:rPr>
        <w:t>ة</w:t>
      </w:r>
      <w:r w:rsidRPr="00F64EDB">
        <w:rPr>
          <w:rStyle w:val="a9"/>
          <w:rtl/>
        </w:rPr>
        <w:t>(</w:t>
      </w:r>
      <w:r w:rsidRPr="00F64EDB">
        <w:rPr>
          <w:rStyle w:val="a9"/>
          <w:rtl/>
        </w:rPr>
        <w:footnoteReference w:id="23"/>
      </w:r>
      <w:r w:rsidRPr="00F64EDB">
        <w:rPr>
          <w:rStyle w:val="a9"/>
          <w:rtl/>
        </w:rPr>
        <w:t>)</w:t>
      </w:r>
      <w:r w:rsidRPr="00F64EDB">
        <w:rPr>
          <w:rFonts w:ascii="Traditional Arabic" w:hAnsi="Traditional Arabic" w:cs="Traditional Arabic"/>
          <w:sz w:val="36"/>
          <w:szCs w:val="36"/>
          <w:rtl/>
        </w:rPr>
        <w:t>.</w:t>
      </w:r>
    </w:p>
    <w:p w:rsidR="00617347" w:rsidRPr="00F64EDB" w:rsidRDefault="00617347"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ثانياً: التعريف بالضوابط</w:t>
      </w:r>
      <w:r w:rsidR="0035163A" w:rsidRPr="00F64EDB">
        <w:rPr>
          <w:rFonts w:ascii="Traditional Arabic" w:hAnsi="Traditional Arabic" w:cs="Traditional Arabic"/>
          <w:b/>
          <w:bCs/>
          <w:sz w:val="36"/>
          <w:szCs w:val="36"/>
          <w:rtl/>
        </w:rPr>
        <w:t xml:space="preserve"> الفقهية</w:t>
      </w:r>
      <w:r w:rsidRPr="00F64EDB">
        <w:rPr>
          <w:rFonts w:ascii="Traditional Arabic" w:hAnsi="Traditional Arabic" w:cs="Traditional Arabic"/>
          <w:b/>
          <w:bCs/>
          <w:sz w:val="36"/>
          <w:szCs w:val="36"/>
          <w:rtl/>
        </w:rPr>
        <w:t xml:space="preserve"> باعتبارها لقباً.</w:t>
      </w:r>
    </w:p>
    <w:p w:rsidR="004807DF" w:rsidRPr="00F64EDB" w:rsidRDefault="00BB4DFA"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العلماء </w:t>
      </w:r>
      <w:r w:rsidR="00744A16" w:rsidRPr="00F64EDB">
        <w:rPr>
          <w:rFonts w:ascii="Traditional Arabic" w:hAnsi="Traditional Arabic" w:cs="Traditional Arabic"/>
          <w:sz w:val="36"/>
          <w:szCs w:val="36"/>
          <w:rtl/>
        </w:rPr>
        <w:t>في المراد بالضوابط الفقهية على منهجي</w:t>
      </w:r>
      <w:r w:rsidRPr="00F64EDB">
        <w:rPr>
          <w:rFonts w:ascii="Traditional Arabic" w:hAnsi="Traditional Arabic" w:cs="Traditional Arabic"/>
          <w:sz w:val="36"/>
          <w:szCs w:val="36"/>
          <w:rtl/>
        </w:rPr>
        <w:t xml:space="preserve">ن , المنهج الأول لا يفرق بين الضوابط </w:t>
      </w:r>
      <w:r w:rsidR="00744A16" w:rsidRPr="00F64EDB">
        <w:rPr>
          <w:rFonts w:ascii="Traditional Arabic" w:hAnsi="Traditional Arabic" w:cs="Traditional Arabic"/>
          <w:sz w:val="36"/>
          <w:szCs w:val="36"/>
          <w:rtl/>
        </w:rPr>
        <w:t xml:space="preserve">الفقهية </w:t>
      </w:r>
      <w:r w:rsidRPr="00F64EDB">
        <w:rPr>
          <w:rFonts w:ascii="Traditional Arabic" w:hAnsi="Traditional Arabic" w:cs="Traditional Arabic"/>
          <w:sz w:val="36"/>
          <w:szCs w:val="36"/>
          <w:rtl/>
        </w:rPr>
        <w:t>و</w:t>
      </w:r>
      <w:r w:rsidR="00744A16" w:rsidRPr="00F64EDB">
        <w:rPr>
          <w:rFonts w:ascii="Traditional Arabic" w:hAnsi="Traditional Arabic" w:cs="Traditional Arabic"/>
          <w:sz w:val="36"/>
          <w:szCs w:val="36"/>
          <w:rtl/>
        </w:rPr>
        <w:t xml:space="preserve">بين </w:t>
      </w:r>
      <w:r w:rsidRPr="00F64EDB">
        <w:rPr>
          <w:rFonts w:ascii="Traditional Arabic" w:hAnsi="Traditional Arabic" w:cs="Traditional Arabic"/>
          <w:sz w:val="36"/>
          <w:szCs w:val="36"/>
          <w:rtl/>
        </w:rPr>
        <w:t>القواعد الفقهية , والآخر يفرق بين الضوابط</w:t>
      </w:r>
      <w:r w:rsidR="00744A16" w:rsidRPr="00F64EDB">
        <w:rPr>
          <w:rFonts w:ascii="Traditional Arabic" w:hAnsi="Traditional Arabic" w:cs="Traditional Arabic"/>
          <w:sz w:val="36"/>
          <w:szCs w:val="36"/>
          <w:rtl/>
        </w:rPr>
        <w:t xml:space="preserve"> الفقهية </w:t>
      </w:r>
      <w:r w:rsidRPr="00F64EDB">
        <w:rPr>
          <w:rFonts w:ascii="Traditional Arabic" w:hAnsi="Traditional Arabic" w:cs="Traditional Arabic"/>
          <w:sz w:val="36"/>
          <w:szCs w:val="36"/>
          <w:rtl/>
        </w:rPr>
        <w:t xml:space="preserve"> والقواعد الفقهية ,ومن الذي </w:t>
      </w:r>
      <w:r w:rsidR="00744A16" w:rsidRPr="00F64EDB">
        <w:rPr>
          <w:rFonts w:ascii="Traditional Arabic" w:hAnsi="Traditional Arabic" w:cs="Traditional Arabic"/>
          <w:sz w:val="36"/>
          <w:szCs w:val="36"/>
          <w:rtl/>
        </w:rPr>
        <w:t>أخذوا</w:t>
      </w:r>
      <w:r w:rsidRPr="00F64EDB">
        <w:rPr>
          <w:rFonts w:ascii="Traditional Arabic" w:hAnsi="Traditional Arabic" w:cs="Traditional Arabic"/>
          <w:sz w:val="36"/>
          <w:szCs w:val="36"/>
          <w:rtl/>
        </w:rPr>
        <w:t xml:space="preserve"> المنهج الأول وهو عدم التفريق بين القواعد الفقهية والضوابط الفقهية الكمال </w:t>
      </w:r>
      <w:r w:rsidRPr="00F64EDB">
        <w:rPr>
          <w:rFonts w:ascii="Traditional Arabic" w:hAnsi="Traditional Arabic" w:cs="Traditional Arabic"/>
          <w:sz w:val="36"/>
          <w:szCs w:val="36"/>
          <w:rtl/>
        </w:rPr>
        <w:lastRenderedPageBreak/>
        <w:t xml:space="preserve">ابن الهمام </w:t>
      </w:r>
      <w:r w:rsidRPr="00F64EDB">
        <w:rPr>
          <w:rStyle w:val="a9"/>
          <w:rtl/>
        </w:rPr>
        <w:t>(</w:t>
      </w:r>
      <w:r w:rsidRPr="00F64EDB">
        <w:rPr>
          <w:rStyle w:val="a9"/>
          <w:rtl/>
        </w:rPr>
        <w:footnoteReference w:id="24"/>
      </w:r>
      <w:r w:rsidRPr="00F64EDB">
        <w:rPr>
          <w:rStyle w:val="a9"/>
          <w:rtl/>
        </w:rPr>
        <w:t>)</w:t>
      </w:r>
      <w:r w:rsidRPr="00F64EDB">
        <w:rPr>
          <w:rFonts w:ascii="Traditional Arabic" w:hAnsi="Traditional Arabic" w:cs="Traditional Arabic"/>
          <w:sz w:val="36"/>
          <w:szCs w:val="36"/>
          <w:rtl/>
        </w:rPr>
        <w:t xml:space="preserve"> , وكذا صاحب المصباح المنير, حيث جاء في المصباح المنير:</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 xml:space="preserve"> (القاعدة  في الاصطلاح بمعنى الضابط وهي الأمر الكلي المنطبق على جميع جزئياته).</w:t>
      </w:r>
      <w:r w:rsidRPr="00F64EDB">
        <w:rPr>
          <w:rStyle w:val="a9"/>
          <w:rtl/>
        </w:rPr>
        <w:t>(</w:t>
      </w:r>
      <w:r w:rsidRPr="00F64EDB">
        <w:rPr>
          <w:rStyle w:val="a9"/>
          <w:rtl/>
        </w:rPr>
        <w:footnoteReference w:id="25"/>
      </w:r>
      <w:r w:rsidRPr="00F64EDB">
        <w:rPr>
          <w:rStyle w:val="a9"/>
          <w:rtl/>
        </w:rPr>
        <w:t>)</w:t>
      </w:r>
    </w:p>
    <w:p w:rsidR="00BB4DFA" w:rsidRPr="00F64EDB" w:rsidRDefault="00BB4DFA" w:rsidP="00B14A0A">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ومن الذين </w:t>
      </w:r>
      <w:r w:rsidR="00744A16" w:rsidRPr="00F64EDB">
        <w:rPr>
          <w:rFonts w:ascii="Traditional Arabic" w:hAnsi="Traditional Arabic" w:cs="Traditional Arabic"/>
          <w:sz w:val="36"/>
          <w:szCs w:val="36"/>
          <w:rtl/>
        </w:rPr>
        <w:t>أخذوا</w:t>
      </w:r>
      <w:r w:rsidRPr="00F64EDB">
        <w:rPr>
          <w:rFonts w:ascii="Traditional Arabic" w:hAnsi="Traditional Arabic" w:cs="Traditional Arabic"/>
          <w:sz w:val="36"/>
          <w:szCs w:val="36"/>
          <w:rtl/>
        </w:rPr>
        <w:t xml:space="preserve"> </w:t>
      </w:r>
      <w:r w:rsidR="00744A16" w:rsidRPr="00F64EDB">
        <w:rPr>
          <w:rFonts w:ascii="Traditional Arabic" w:hAnsi="Traditional Arabic" w:cs="Traditional Arabic"/>
          <w:sz w:val="36"/>
          <w:szCs w:val="36"/>
          <w:rtl/>
        </w:rPr>
        <w:t>ب</w:t>
      </w:r>
      <w:r w:rsidRPr="00F64EDB">
        <w:rPr>
          <w:rFonts w:ascii="Traditional Arabic" w:hAnsi="Traditional Arabic" w:cs="Traditional Arabic"/>
          <w:sz w:val="36"/>
          <w:szCs w:val="36"/>
          <w:rtl/>
        </w:rPr>
        <w:t>المنهج الآخر وهو التفريق بين القواعد الفقهية والضوابط الفقهية تاج الدين السبكي</w:t>
      </w:r>
      <w:r w:rsidRPr="00F64EDB">
        <w:rPr>
          <w:rStyle w:val="a9"/>
          <w:rtl/>
        </w:rPr>
        <w:t>(</w:t>
      </w:r>
      <w:r w:rsidRPr="00F64EDB">
        <w:rPr>
          <w:rStyle w:val="a9"/>
          <w:rtl/>
        </w:rPr>
        <w:footnoteReference w:id="26"/>
      </w:r>
      <w:r w:rsidRPr="00F64EDB">
        <w:rPr>
          <w:rStyle w:val="a9"/>
          <w:rtl/>
        </w:rPr>
        <w:t>)</w:t>
      </w:r>
      <w:r w:rsidR="00744A16" w:rsidRPr="00F64EDB">
        <w:rPr>
          <w:rFonts w:ascii="Traditional Arabic" w:hAnsi="Traditional Arabic" w:cs="Traditional Arabic"/>
          <w:sz w:val="36"/>
          <w:szCs w:val="36"/>
          <w:rtl/>
        </w:rPr>
        <w:t>حيث نص على(</w:t>
      </w:r>
      <w:r w:rsidR="006B0F73" w:rsidRPr="00F64EDB">
        <w:rPr>
          <w:rFonts w:ascii="Traditional Arabic" w:hAnsi="Traditional Arabic" w:cs="Traditional Arabic"/>
          <w:sz w:val="36"/>
          <w:szCs w:val="36"/>
          <w:rtl/>
        </w:rPr>
        <w:t xml:space="preserve">والغالب فيما اختص بباب وقصد به نظم صور متشابهة أن </w:t>
      </w:r>
      <w:r w:rsidR="00B14A0A" w:rsidRPr="00F64EDB">
        <w:rPr>
          <w:rFonts w:ascii="Traditional Arabic" w:hAnsi="Traditional Arabic" w:cs="Traditional Arabic" w:hint="cs"/>
          <w:sz w:val="36"/>
          <w:szCs w:val="36"/>
          <w:rtl/>
        </w:rPr>
        <w:t>ي</w:t>
      </w:r>
      <w:r w:rsidR="006B0F73" w:rsidRPr="00F64EDB">
        <w:rPr>
          <w:rFonts w:ascii="Traditional Arabic" w:hAnsi="Traditional Arabic" w:cs="Traditional Arabic"/>
          <w:sz w:val="36"/>
          <w:szCs w:val="36"/>
          <w:rtl/>
        </w:rPr>
        <w:t>سمى ضابطا</w:t>
      </w:r>
      <w:r w:rsidR="006B0F73" w:rsidRPr="00F64EDB">
        <w:rPr>
          <w:rStyle w:val="a9"/>
          <w:rtl/>
        </w:rPr>
        <w:t xml:space="preserve"> </w:t>
      </w:r>
      <w:r w:rsidR="006B0F73" w:rsidRPr="00F64EDB">
        <w:rPr>
          <w:rFonts w:ascii="Traditional Arabic" w:hAnsi="Traditional Arabic" w:cs="Traditional Arabic"/>
          <w:sz w:val="36"/>
          <w:szCs w:val="36"/>
          <w:rtl/>
        </w:rPr>
        <w:t>)</w:t>
      </w:r>
      <w:r w:rsidR="006B0F73" w:rsidRPr="00F64EDB">
        <w:rPr>
          <w:rStyle w:val="a9"/>
          <w:rtl/>
        </w:rPr>
        <w:t>(</w:t>
      </w:r>
      <w:r w:rsidR="006B0F73" w:rsidRPr="00F64EDB">
        <w:rPr>
          <w:rStyle w:val="a9"/>
          <w:rtl/>
        </w:rPr>
        <w:footnoteReference w:id="27"/>
      </w:r>
      <w:r w:rsidR="006B0F73" w:rsidRPr="00F64EDB">
        <w:rPr>
          <w:rStyle w:val="a9"/>
          <w:rtl/>
        </w:rPr>
        <w:t>)</w:t>
      </w:r>
      <w:r w:rsidR="006B0F73" w:rsidRPr="00F64EDB">
        <w:rPr>
          <w:rFonts w:ascii="Traditional Arabic" w:hAnsi="Traditional Arabic" w:cs="Traditional Arabic"/>
          <w:sz w:val="36"/>
          <w:szCs w:val="36"/>
          <w:rtl/>
        </w:rPr>
        <w:t>.</w:t>
      </w:r>
    </w:p>
    <w:p w:rsidR="00744A16" w:rsidRPr="00F64EDB" w:rsidRDefault="006B0F73"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وتابعه </w:t>
      </w:r>
      <w:r w:rsidR="008654FF" w:rsidRPr="00F64EDB">
        <w:rPr>
          <w:rFonts w:ascii="Traditional Arabic" w:hAnsi="Traditional Arabic" w:cs="Traditional Arabic"/>
          <w:sz w:val="36"/>
          <w:szCs w:val="36"/>
          <w:rtl/>
        </w:rPr>
        <w:t xml:space="preserve">جمع من العلماء  ,وهو الذي ارتضاه أكثر المعاصرين. </w:t>
      </w:r>
      <w:r w:rsidR="008654FF" w:rsidRPr="00F64EDB">
        <w:rPr>
          <w:rStyle w:val="a9"/>
          <w:rtl/>
        </w:rPr>
        <w:t>(</w:t>
      </w:r>
      <w:r w:rsidR="008654FF" w:rsidRPr="00F64EDB">
        <w:rPr>
          <w:rStyle w:val="a9"/>
          <w:rtl/>
        </w:rPr>
        <w:footnoteReference w:id="28"/>
      </w:r>
      <w:r w:rsidR="008654FF" w:rsidRPr="00F64EDB">
        <w:rPr>
          <w:rStyle w:val="a9"/>
          <w:rtl/>
        </w:rPr>
        <w:t>)</w:t>
      </w:r>
    </w:p>
    <w:p w:rsidR="009E053E" w:rsidRPr="00F64EDB" w:rsidRDefault="00744A16" w:rsidP="001C5096">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وعليه فإن الضوابط الفقهية في الاصطلاح :( ما انتظم صوراً متشابهة في موضوع فقهي واحد غير ملتفت فيها إلى معنى جامع مؤثر).</w:t>
      </w:r>
    </w:p>
    <w:p w:rsidR="00B843EF" w:rsidRPr="00F64EDB" w:rsidRDefault="00B843EF" w:rsidP="009F17FC">
      <w:pPr>
        <w:spacing w:line="276" w:lineRule="auto"/>
        <w:jc w:val="lowKashida"/>
        <w:rPr>
          <w:rFonts w:ascii="Traditional Arabic" w:hAnsi="Traditional Arabic" w:cs="Traditional Arabic"/>
          <w:b/>
          <w:bCs/>
          <w:sz w:val="36"/>
          <w:szCs w:val="36"/>
          <w:rtl/>
        </w:rPr>
      </w:pPr>
    </w:p>
    <w:p w:rsidR="00B843EF" w:rsidRPr="00F64EDB" w:rsidRDefault="00B843EF" w:rsidP="009F17FC">
      <w:pPr>
        <w:spacing w:line="276" w:lineRule="auto"/>
        <w:jc w:val="lowKashida"/>
        <w:rPr>
          <w:rFonts w:ascii="Traditional Arabic" w:hAnsi="Traditional Arabic" w:cs="Traditional Arabic"/>
          <w:b/>
          <w:bCs/>
          <w:sz w:val="36"/>
          <w:szCs w:val="36"/>
          <w:rtl/>
        </w:rPr>
      </w:pPr>
    </w:p>
    <w:p w:rsidR="00B843EF" w:rsidRPr="00F64EDB" w:rsidRDefault="00B843EF" w:rsidP="009F17FC">
      <w:pPr>
        <w:spacing w:line="276" w:lineRule="auto"/>
        <w:jc w:val="lowKashida"/>
        <w:rPr>
          <w:rFonts w:ascii="Traditional Arabic" w:hAnsi="Traditional Arabic" w:cs="Traditional Arabic"/>
          <w:b/>
          <w:bCs/>
          <w:sz w:val="36"/>
          <w:szCs w:val="36"/>
          <w:rtl/>
        </w:rPr>
      </w:pPr>
    </w:p>
    <w:p w:rsidR="00D43981" w:rsidRPr="00F64EDB" w:rsidRDefault="00D43981" w:rsidP="009F17FC">
      <w:pPr>
        <w:spacing w:line="276" w:lineRule="auto"/>
        <w:jc w:val="lowKashida"/>
        <w:rPr>
          <w:rFonts w:ascii="Traditional Arabic" w:hAnsi="Traditional Arabic" w:cs="Traditional Arabic"/>
          <w:b/>
          <w:bCs/>
          <w:sz w:val="36"/>
          <w:szCs w:val="36"/>
          <w:rtl/>
        </w:rPr>
      </w:pPr>
    </w:p>
    <w:p w:rsidR="007A5725" w:rsidRPr="00F64EDB" w:rsidRDefault="00FE3582"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الثاني</w:t>
      </w:r>
      <w:r w:rsidR="00B7671C" w:rsidRPr="00F64EDB">
        <w:rPr>
          <w:rFonts w:ascii="Traditional Arabic" w:hAnsi="Traditional Arabic" w:cs="Traditional Arabic"/>
          <w:b/>
          <w:bCs/>
          <w:sz w:val="36"/>
          <w:szCs w:val="36"/>
          <w:rtl/>
        </w:rPr>
        <w:t xml:space="preserve">: </w:t>
      </w:r>
      <w:r w:rsidRPr="00F64EDB">
        <w:rPr>
          <w:rFonts w:ascii="Traditional Arabic" w:hAnsi="Traditional Arabic" w:cs="Traditional Arabic" w:hint="cs"/>
          <w:b/>
          <w:bCs/>
          <w:sz w:val="36"/>
          <w:szCs w:val="36"/>
          <w:rtl/>
        </w:rPr>
        <w:t>ا</w:t>
      </w:r>
      <w:r w:rsidR="00617347" w:rsidRPr="00F64EDB">
        <w:rPr>
          <w:rFonts w:ascii="Traditional Arabic" w:hAnsi="Traditional Arabic" w:cs="Traditional Arabic"/>
          <w:b/>
          <w:bCs/>
          <w:sz w:val="36"/>
          <w:szCs w:val="36"/>
          <w:rtl/>
        </w:rPr>
        <w:t>لفرق بين الضوابط الفقهية والقواعد الفقهية والقواعد الأصولية  .</w:t>
      </w:r>
    </w:p>
    <w:p w:rsidR="007A5725" w:rsidRPr="00F64EDB" w:rsidRDefault="007A5725"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أولاً: الفرق بين القواعد والضوابط الفقهية .</w:t>
      </w:r>
      <w:r w:rsidRPr="00F64EDB">
        <w:rPr>
          <w:rStyle w:val="a9"/>
          <w:rtl/>
        </w:rPr>
        <w:t>(</w:t>
      </w:r>
      <w:r w:rsidRPr="00F64EDB">
        <w:rPr>
          <w:rStyle w:val="a9"/>
          <w:rtl/>
        </w:rPr>
        <w:footnoteReference w:id="29"/>
      </w:r>
      <w:r w:rsidR="00E510A0" w:rsidRPr="00F64EDB">
        <w:rPr>
          <w:rStyle w:val="a9"/>
          <w:rFonts w:hint="cs"/>
          <w:rtl/>
        </w:rPr>
        <w:t xml:space="preserve"> </w:t>
      </w:r>
      <w:r w:rsidRPr="00F64EDB">
        <w:rPr>
          <w:rStyle w:val="a9"/>
          <w:rtl/>
        </w:rPr>
        <w:t>)</w:t>
      </w:r>
    </w:p>
    <w:p w:rsidR="008654FF" w:rsidRPr="00F64EDB" w:rsidRDefault="008654FF" w:rsidP="009F17FC">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 xml:space="preserve">سبق الحديث عن مناهج العلماء في التفريق بين الضوابط والقواعد الفقهية , وبينا أن الذي اختاره أكثر المعاصرين التفريق بين الضوابط الفقهية والقواعد الفقهية , والتفريق بينهما فيما يلي: </w:t>
      </w:r>
    </w:p>
    <w:p w:rsidR="007A5725" w:rsidRPr="00F64EDB" w:rsidRDefault="007A5725" w:rsidP="009F17FC">
      <w:pPr>
        <w:pStyle w:val="aa"/>
        <w:numPr>
          <w:ilvl w:val="0"/>
          <w:numId w:val="5"/>
        </w:num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أن القاعدة الفقهية لا تقتصر على باب واحد بخلاف الضابط الفقهي فإنه يختص بباب من أبواب الفقه , فالقواعد عند الكثير من العلماء أعم من الضوابط .</w:t>
      </w:r>
    </w:p>
    <w:p w:rsidR="007A5725" w:rsidRPr="00F64EDB" w:rsidRDefault="007A5725" w:rsidP="009F17FC">
      <w:pPr>
        <w:pStyle w:val="aa"/>
        <w:numPr>
          <w:ilvl w:val="0"/>
          <w:numId w:val="5"/>
        </w:num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أن الاستثناءات الواردة على القواعد أكثر مما يرد على الضوابط ؛ لأن الضوابط تشمل باب واحد فيقل الاستثناء .</w:t>
      </w:r>
    </w:p>
    <w:p w:rsidR="008D34C0" w:rsidRPr="00F64EDB" w:rsidRDefault="007A5725" w:rsidP="009F17FC">
      <w:pPr>
        <w:pStyle w:val="aa"/>
        <w:numPr>
          <w:ilvl w:val="0"/>
          <w:numId w:val="5"/>
        </w:num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أن القواعد الفقهية تصاغ بعبارة موجزة ألفاظ تدل على العموم والاستغراق, أما الضوابط الفقهية فلا يشترط فيها ذلك .</w:t>
      </w:r>
    </w:p>
    <w:p w:rsidR="00137592" w:rsidRPr="00F64EDB" w:rsidRDefault="00137592"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ثانياً : الفرق بين القواعد الفقهية والقواعد الأصولية .</w:t>
      </w:r>
      <w:r w:rsidR="000A46F0" w:rsidRPr="00F64EDB">
        <w:rPr>
          <w:rStyle w:val="a9"/>
          <w:rtl/>
        </w:rPr>
        <w:t>(</w:t>
      </w:r>
      <w:r w:rsidR="000A46F0" w:rsidRPr="00F64EDB">
        <w:rPr>
          <w:rStyle w:val="a9"/>
          <w:rtl/>
        </w:rPr>
        <w:footnoteReference w:id="30"/>
      </w:r>
      <w:r w:rsidR="00E510A0" w:rsidRPr="00F64EDB">
        <w:rPr>
          <w:rFonts w:hint="cs"/>
          <w:rtl/>
        </w:rPr>
        <w:t xml:space="preserve"> </w:t>
      </w:r>
      <w:r w:rsidR="000A46F0" w:rsidRPr="00F64EDB">
        <w:rPr>
          <w:rStyle w:val="a9"/>
          <w:rtl/>
        </w:rPr>
        <w:t>)</w:t>
      </w:r>
    </w:p>
    <w:p w:rsidR="00137592" w:rsidRPr="00F64EDB" w:rsidRDefault="00137592" w:rsidP="009F17FC">
      <w:pPr>
        <w:pStyle w:val="aa"/>
        <w:numPr>
          <w:ilvl w:val="0"/>
          <w:numId w:val="6"/>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القواعد الأصولية ناشئة عن الألفاظ العربية وما</w:t>
      </w:r>
      <w:r w:rsidR="00933C67"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يعرض لها من نسخ وترجيح وعموم وخصوص وأمر ونهي ونحو ذلك , ولم يخرج عن ذلك إلا نزر يسير من القواعد الأصولية , فأما القواعد الفقهية فهي بخلاف ذلك .</w:t>
      </w:r>
    </w:p>
    <w:p w:rsidR="00137592" w:rsidRPr="00F64EDB" w:rsidRDefault="00933C67" w:rsidP="009F17FC">
      <w:pPr>
        <w:pStyle w:val="aa"/>
        <w:numPr>
          <w:ilvl w:val="0"/>
          <w:numId w:val="6"/>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القواعد الأصولية لا يفهم منها أسرار التشريع ولا حكمته , بخلاف القواعد الفقهية </w:t>
      </w:r>
      <w:r w:rsidR="00137592"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w:t>
      </w:r>
    </w:p>
    <w:p w:rsidR="00933C67" w:rsidRPr="00F64EDB" w:rsidRDefault="00933C67" w:rsidP="009F17FC">
      <w:pPr>
        <w:pStyle w:val="aa"/>
        <w:numPr>
          <w:ilvl w:val="0"/>
          <w:numId w:val="6"/>
        </w:numPr>
        <w:spacing w:line="276" w:lineRule="auto"/>
        <w:jc w:val="lowKashida"/>
        <w:rPr>
          <w:rFonts w:ascii="Traditional Arabic" w:hAnsi="Traditional Arabic" w:cs="Traditional Arabic"/>
          <w:sz w:val="36"/>
          <w:szCs w:val="36"/>
        </w:rPr>
      </w:pPr>
      <w:r w:rsidRPr="00F64EDB">
        <w:rPr>
          <w:rFonts w:ascii="Traditional Arabic" w:hAnsi="Traditional Arabic" w:cs="Traditional Arabic"/>
          <w:sz w:val="36"/>
          <w:szCs w:val="36"/>
          <w:rtl/>
        </w:rPr>
        <w:lastRenderedPageBreak/>
        <w:t>القواعد الأصولية سابقة للجزئيات والفروع من حيث وجودها الذهني والواقعي , لأن المجتهد ينطلق في استنباط الأحكام من تلك القواعد الأصولية , فيعرف طرائق الاستنباط وقوة الأدلة الفقهية ومراتبها وكيفية الترجيح بينها عند تعارضها .</w:t>
      </w:r>
    </w:p>
    <w:p w:rsidR="00933C67" w:rsidRPr="00F64EDB" w:rsidRDefault="00933C67" w:rsidP="009F17FC">
      <w:pPr>
        <w:pStyle w:val="aa"/>
        <w:spacing w:line="276" w:lineRule="auto"/>
        <w:ind w:left="360"/>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أما القواعد الفقهية ؛ فهي متأخرة عن الجزئيات والفقهية لأنها مجموعة الضوابط التي تجمع الأحكام المتشابهة , في متأخرة في وجودها الذهني والواقعي عن الجزئيات .</w:t>
      </w:r>
    </w:p>
    <w:p w:rsidR="004807DF" w:rsidRPr="00F64EDB" w:rsidRDefault="00933C67" w:rsidP="009F17FC">
      <w:pPr>
        <w:pStyle w:val="aa"/>
        <w:numPr>
          <w:ilvl w:val="0"/>
          <w:numId w:val="6"/>
        </w:num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القواعد الأصولية في حقيقتها قواعد استدلالية , يلتزمها الفقهية ,فهي تعين الفقيه في اكتشاف الحكم الشرعي , وليست هي ذات الحكم ولا تعبر عنه .</w:t>
      </w:r>
    </w:p>
    <w:p w:rsidR="00933C67" w:rsidRPr="00F64EDB" w:rsidRDefault="000A46F0"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بخلاف القواعد الفقهية فتعبر عن حكم شرعي كلي , فهي تتضمن حكما شرعياً تحته الكثير من الجزئيات , ولذلك يرجع لها الفقيه لاستحضار الأحكام الفقهية .</w:t>
      </w:r>
    </w:p>
    <w:p w:rsidR="000A46F0" w:rsidRPr="00F64EDB" w:rsidRDefault="000A46F0" w:rsidP="009F17FC">
      <w:pPr>
        <w:pStyle w:val="aa"/>
        <w:numPr>
          <w:ilvl w:val="0"/>
          <w:numId w:val="6"/>
        </w:num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القواعد الأصولية أكثر اطرادا وشمولا من القواعد الفقهية , حيث يرد على القواعد الفقهية كثير من الاستثناءات تجعلها قواعد أكثرية أو أغلبية , أما القواعد الأصولية فاستثناءاتها لا تكاد أن تذكر.</w:t>
      </w: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FE3582" w:rsidRPr="00F64EDB" w:rsidRDefault="00FE3582" w:rsidP="009F17FC">
      <w:pPr>
        <w:spacing w:line="276" w:lineRule="auto"/>
        <w:jc w:val="lowKashida"/>
        <w:rPr>
          <w:rFonts w:ascii="Traditional Arabic" w:hAnsi="Traditional Arabic" w:cs="Traditional Arabic"/>
          <w:b/>
          <w:bCs/>
          <w:sz w:val="36"/>
          <w:szCs w:val="36"/>
          <w:rtl/>
        </w:rPr>
      </w:pPr>
    </w:p>
    <w:p w:rsidR="00161DD1" w:rsidRPr="00F64EDB" w:rsidRDefault="00161DD1" w:rsidP="009F17FC">
      <w:pPr>
        <w:spacing w:line="276" w:lineRule="auto"/>
        <w:jc w:val="lowKashida"/>
        <w:rPr>
          <w:rFonts w:ascii="Traditional Arabic" w:hAnsi="Traditional Arabic" w:cs="Traditional Arabic"/>
          <w:b/>
          <w:bCs/>
          <w:sz w:val="36"/>
          <w:szCs w:val="36"/>
          <w:rtl/>
        </w:rPr>
      </w:pPr>
    </w:p>
    <w:p w:rsidR="00161DD1" w:rsidRDefault="00161DD1"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Pr="00F64EDB" w:rsidRDefault="00B502C0" w:rsidP="009F17FC">
      <w:pPr>
        <w:spacing w:line="276" w:lineRule="auto"/>
        <w:jc w:val="lowKashida"/>
        <w:rPr>
          <w:rFonts w:ascii="Traditional Arabic" w:hAnsi="Traditional Arabic" w:cs="Traditional Arabic"/>
          <w:b/>
          <w:bCs/>
          <w:sz w:val="36"/>
          <w:szCs w:val="36"/>
          <w:rtl/>
        </w:rPr>
      </w:pPr>
    </w:p>
    <w:p w:rsidR="00A50646" w:rsidRPr="00F64EDB" w:rsidRDefault="00A50646" w:rsidP="009F17FC">
      <w:pPr>
        <w:spacing w:line="276" w:lineRule="auto"/>
        <w:jc w:val="lowKashida"/>
        <w:rPr>
          <w:rFonts w:ascii="Traditional Arabic" w:hAnsi="Traditional Arabic" w:cs="Traditional Arabic"/>
          <w:b/>
          <w:bCs/>
          <w:sz w:val="36"/>
          <w:szCs w:val="36"/>
          <w:rtl/>
        </w:rPr>
      </w:pPr>
    </w:p>
    <w:p w:rsidR="00A50646" w:rsidRPr="00F64EDB" w:rsidRDefault="00A50646" w:rsidP="009F17FC">
      <w:pPr>
        <w:spacing w:line="276" w:lineRule="auto"/>
        <w:jc w:val="lowKashida"/>
        <w:rPr>
          <w:rFonts w:ascii="Traditional Arabic" w:hAnsi="Traditional Arabic" w:cs="Traditional Arabic"/>
          <w:b/>
          <w:bCs/>
          <w:sz w:val="36"/>
          <w:szCs w:val="36"/>
          <w:rtl/>
        </w:rPr>
      </w:pPr>
    </w:p>
    <w:p w:rsidR="00617347" w:rsidRPr="00F64EDB" w:rsidRDefault="00617347"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الثاني : التعريف بابن قدامة وكتابه الكافي</w:t>
      </w:r>
      <w:r w:rsidR="00FE3582" w:rsidRPr="00F64EDB">
        <w:rPr>
          <w:rFonts w:ascii="Traditional Arabic" w:hAnsi="Traditional Arabic" w:cs="Traditional Arabic" w:hint="cs"/>
          <w:b/>
          <w:bCs/>
          <w:sz w:val="36"/>
          <w:szCs w:val="36"/>
          <w:rtl/>
        </w:rPr>
        <w:t xml:space="preserve"> وفيه مطلبان :</w:t>
      </w:r>
      <w:r w:rsidRPr="00F64EDB">
        <w:rPr>
          <w:rFonts w:ascii="Traditional Arabic" w:hAnsi="Traditional Arabic" w:cs="Traditional Arabic"/>
          <w:b/>
          <w:bCs/>
          <w:sz w:val="36"/>
          <w:szCs w:val="36"/>
          <w:rtl/>
        </w:rPr>
        <w:t xml:space="preserve"> </w:t>
      </w:r>
    </w:p>
    <w:p w:rsidR="00617347" w:rsidRPr="00F64EDB" w:rsidRDefault="00617347" w:rsidP="00C578F0">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التعريف بابن قدامة .</w:t>
      </w:r>
    </w:p>
    <w:p w:rsidR="00FE3582" w:rsidRPr="00F64EDB" w:rsidRDefault="00FE3582" w:rsidP="00C578F0">
      <w:pPr>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التعريف بكتاب الكافي</w:t>
      </w:r>
      <w:r w:rsidR="00C578F0"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b/>
          <w:bCs/>
          <w:sz w:val="36"/>
          <w:szCs w:val="36"/>
          <w:rtl/>
        </w:rPr>
        <w:t>.</w:t>
      </w: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011484" w:rsidRPr="00F64EDB" w:rsidRDefault="00011484" w:rsidP="00FE3582">
      <w:pPr>
        <w:jc w:val="lowKashida"/>
        <w:rPr>
          <w:rFonts w:ascii="Traditional Arabic" w:hAnsi="Traditional Arabic" w:cs="Traditional Arabic"/>
          <w:b/>
          <w:bCs/>
          <w:sz w:val="36"/>
          <w:szCs w:val="36"/>
          <w:rtl/>
        </w:rPr>
      </w:pPr>
    </w:p>
    <w:p w:rsidR="00011484" w:rsidRPr="00F64EDB" w:rsidRDefault="00011484" w:rsidP="00FE3582">
      <w:pPr>
        <w:jc w:val="lowKashida"/>
        <w:rPr>
          <w:rFonts w:ascii="Traditional Arabic" w:hAnsi="Traditional Arabic" w:cs="Traditional Arabic"/>
          <w:b/>
          <w:bCs/>
          <w:sz w:val="36"/>
          <w:szCs w:val="36"/>
          <w:rtl/>
        </w:rPr>
      </w:pPr>
    </w:p>
    <w:p w:rsidR="00011484" w:rsidRPr="00F64EDB" w:rsidRDefault="00011484"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36"/>
          <w:szCs w:val="36"/>
          <w:rtl/>
        </w:rPr>
      </w:pPr>
    </w:p>
    <w:p w:rsidR="00FE3582" w:rsidRPr="00F64EDB" w:rsidRDefault="00FE3582" w:rsidP="00FE3582">
      <w:pPr>
        <w:jc w:val="lowKashida"/>
        <w:rPr>
          <w:rFonts w:ascii="Traditional Arabic" w:hAnsi="Traditional Arabic" w:cs="Traditional Arabic"/>
          <w:b/>
          <w:bCs/>
          <w:sz w:val="20"/>
          <w:szCs w:val="20"/>
          <w:rtl/>
        </w:rPr>
      </w:pPr>
    </w:p>
    <w:p w:rsidR="00011484" w:rsidRPr="00F64EDB" w:rsidRDefault="00C578F0" w:rsidP="00C578F0">
      <w:pPr>
        <w:spacing w:line="276" w:lineRule="auto"/>
        <w:jc w:val="lowKashida"/>
        <w:rPr>
          <w:rFonts w:ascii="Traditional Arabic" w:hAnsi="Traditional Arabic" w:cs="Traditional Arabic"/>
          <w:rtl/>
        </w:rPr>
      </w:pPr>
      <w:r w:rsidRPr="00F64EDB">
        <w:rPr>
          <w:rFonts w:ascii="Traditional Arabic" w:hAnsi="Traditional Arabic" w:cs="Traditional Arabic"/>
          <w:b/>
          <w:bCs/>
          <w:sz w:val="36"/>
          <w:szCs w:val="36"/>
          <w:rtl/>
        </w:rPr>
        <w:lastRenderedPageBreak/>
        <w:t>المطلب الأول : التعريف بابن قدامة .</w:t>
      </w:r>
    </w:p>
    <w:p w:rsidR="00011484" w:rsidRPr="00F64EDB" w:rsidRDefault="00011484" w:rsidP="00011484">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أولاً:اسمه ونسبة ومولده ونشأته .</w:t>
      </w:r>
    </w:p>
    <w:p w:rsidR="00011484" w:rsidRPr="00F64EDB" w:rsidRDefault="00011484" w:rsidP="00011484">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هو عبد الله بن أحمد بن محمد بن قدامة بن مقدام بن نصـر بن عبد الله المقدسي، ثم الدمشقي، الصالحي الفقيه، الزاهد الِإمام، شيخ الإسلام، وأحد الأعلام، موفق الدين أبو محمد، ولد في شعبان سنة إحدى وأربعين وخمسمائة بجماعيل .</w:t>
      </w:r>
    </w:p>
    <w:p w:rsidR="00011484" w:rsidRPr="00F64EDB" w:rsidRDefault="00011484" w:rsidP="00011484">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قدم دمشق مع أهله وله عشر سنين، فقرأ القرآن، وحفظ مختصر الخرقي ,ورحل إلى بغداد سنة إحدى وستين .</w:t>
      </w:r>
    </w:p>
    <w:p w:rsidR="00011484" w:rsidRPr="00F64EDB" w:rsidRDefault="00011484" w:rsidP="00011484">
      <w:pPr>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مؤلفاته :</w:t>
      </w:r>
    </w:p>
    <w:p w:rsidR="00011484" w:rsidRPr="00F64EDB" w:rsidRDefault="00011484" w:rsidP="00011484">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صنف الشيخ الموفق رحمه الله التصانيف الكثيرة الحسنة في المذهب، فروعاً وأصولاً. وفي الحديث، واللغة، والزهد، والرقائق,فمن تصانيفه في أصول الدين البرهان في مسألة القرآن , الاعتقاد , مسألة العلو , ذم التأويل , كتاب القدر ,فضائل الصحابة , , مسألة  في تحريم النظر في كتب أهل الكلام.</w:t>
      </w:r>
    </w:p>
    <w:p w:rsidR="00011484" w:rsidRPr="00F64EDB" w:rsidRDefault="00011484" w:rsidP="00011484">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ومن تصانيفه في الحديث  مختصر العلل ، ومن تصانيفه في الفقه  المغني في الفقه  , الكافي في الفقه ,المقنع في الفقه ,مختصـر الهداية ,العمدة , مناسك الحج ,ذم الوسواس .</w:t>
      </w:r>
    </w:p>
    <w:p w:rsidR="00011484" w:rsidRPr="00F64EDB" w:rsidRDefault="00011484" w:rsidP="00011484">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ومن تصانيفه في أصول الفقه روضة الناظر.</w:t>
      </w:r>
    </w:p>
    <w:p w:rsidR="00011484" w:rsidRPr="00F64EDB" w:rsidRDefault="00011484" w:rsidP="00011484">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وله في اللغة والأنساب ونحو ذلك , قنعة الأريب في الغريب,التديين في نسب القرشيين , الاستبصار في نسب الأنصار.</w:t>
      </w:r>
    </w:p>
    <w:p w:rsidR="00011484" w:rsidRPr="00F64EDB" w:rsidRDefault="00011484" w:rsidP="00011484">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وله في الفضائل والزهد والرقائق ونحو ذلك كتاب التوابين, كتاب المتحابين في الله , كتاب الرقة والبكاء , فضائل عاشوراء .</w:t>
      </w:r>
    </w:p>
    <w:p w:rsidR="004807DF" w:rsidRPr="00F64EDB" w:rsidRDefault="00011484" w:rsidP="00011484">
      <w:pPr>
        <w:spacing w:line="276" w:lineRule="auto"/>
        <w:jc w:val="lowKashida"/>
        <w:rPr>
          <w:rFonts w:ascii="Traditional Arabic" w:hAnsi="Traditional Arabic" w:cs="Traditional Arabic"/>
          <w:rtl/>
        </w:rPr>
      </w:pPr>
      <w:r w:rsidRPr="00F64EDB">
        <w:rPr>
          <w:rFonts w:ascii="Traditional Arabic" w:hAnsi="Traditional Arabic" w:cs="Traditional Arabic"/>
          <w:b/>
          <w:bCs/>
          <w:sz w:val="36"/>
          <w:szCs w:val="36"/>
          <w:rtl/>
        </w:rPr>
        <w:t>وفاته</w:t>
      </w:r>
      <w:r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b/>
          <w:bCs/>
          <w:sz w:val="36"/>
          <w:szCs w:val="36"/>
          <w:rtl/>
        </w:rPr>
        <w:t>:</w:t>
      </w:r>
      <w:r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sz w:val="36"/>
          <w:szCs w:val="36"/>
          <w:rtl/>
        </w:rPr>
        <w:t>توفي رحمه الله يوم السبت يوم عيد الفطر سنة عشرين وستمائة بمنزله بدمشق وصلى عليه من الغد.</w:t>
      </w:r>
      <w:r w:rsidR="00C578F0" w:rsidRPr="00F64EDB">
        <w:rPr>
          <w:rStyle w:val="a9"/>
          <w:rtl/>
        </w:rPr>
        <w:t>(</w:t>
      </w:r>
      <w:r w:rsidR="00C578F0" w:rsidRPr="00F64EDB">
        <w:rPr>
          <w:rStyle w:val="a9"/>
          <w:rtl/>
        </w:rPr>
        <w:footnoteReference w:id="31"/>
      </w:r>
      <w:r w:rsidR="00A545C3" w:rsidRPr="00F64EDB">
        <w:rPr>
          <w:rStyle w:val="a9"/>
          <w:rFonts w:hint="cs"/>
          <w:rtl/>
        </w:rPr>
        <w:t xml:space="preserve"> </w:t>
      </w:r>
      <w:r w:rsidR="00C578F0" w:rsidRPr="00F64EDB">
        <w:rPr>
          <w:rStyle w:val="a9"/>
          <w:rtl/>
        </w:rPr>
        <w:t>)</w:t>
      </w:r>
      <w:r w:rsidR="00C82AD8" w:rsidRPr="00F64EDB">
        <w:rPr>
          <w:rFonts w:ascii="Traditional Arabic" w:hAnsi="Traditional Arabic" w:cs="Traditional Arabic"/>
          <w:sz w:val="36"/>
          <w:szCs w:val="36"/>
          <w:rtl/>
        </w:rPr>
        <w:t xml:space="preserve"> </w:t>
      </w:r>
    </w:p>
    <w:p w:rsidR="00011484" w:rsidRPr="00F64EDB" w:rsidRDefault="00617347" w:rsidP="009E053E">
      <w:pPr>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الثاني: التعريف بكتاب الكافي</w:t>
      </w:r>
      <w:r w:rsidR="00011484" w:rsidRPr="00F64EDB">
        <w:rPr>
          <w:rFonts w:ascii="Traditional Arabic" w:hAnsi="Traditional Arabic" w:cs="Traditional Arabic" w:hint="cs"/>
          <w:b/>
          <w:bCs/>
          <w:sz w:val="36"/>
          <w:szCs w:val="36"/>
          <w:rtl/>
        </w:rPr>
        <w:t xml:space="preserve"> .</w:t>
      </w:r>
    </w:p>
    <w:p w:rsidR="00011484" w:rsidRPr="00F64EDB" w:rsidRDefault="00011484" w:rsidP="00011484">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هو كتاب ألفه موفق الدين ابن قدامة الدمشقي يذكر فيه الفروع الفقهية , ولا يخلو من ذكر الأدلة أو الروايات , فقد توسط فيه بين الإطالة والاختصار</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وهو للمتوسطين , فذكره للروايات ليس على وتيرة واحد</w:t>
      </w:r>
      <w:r w:rsidRPr="00F64EDB">
        <w:rPr>
          <w:rFonts w:ascii="Traditional Arabic" w:hAnsi="Traditional Arabic" w:cs="Traditional Arabic" w:hint="cs"/>
          <w:sz w:val="36"/>
          <w:szCs w:val="36"/>
          <w:rtl/>
        </w:rPr>
        <w:t>ة</w:t>
      </w:r>
      <w:r w:rsidRPr="00F64EDB">
        <w:rPr>
          <w:rFonts w:ascii="Traditional Arabic" w:hAnsi="Traditional Arabic" w:cs="Traditional Arabic"/>
          <w:sz w:val="36"/>
          <w:szCs w:val="36"/>
          <w:rtl/>
        </w:rPr>
        <w:t xml:space="preserve"> بل قد يورد الروايات في المذهب أحيا</w:t>
      </w:r>
      <w:r w:rsidRPr="00F64EDB">
        <w:rPr>
          <w:rFonts w:ascii="Traditional Arabic" w:hAnsi="Traditional Arabic" w:cs="Traditional Arabic" w:hint="cs"/>
          <w:sz w:val="36"/>
          <w:szCs w:val="36"/>
          <w:rtl/>
        </w:rPr>
        <w:t>ناً</w:t>
      </w:r>
      <w:r w:rsidRPr="00F64EDB">
        <w:rPr>
          <w:rFonts w:ascii="Traditional Arabic" w:hAnsi="Traditional Arabic" w:cs="Traditional Arabic"/>
          <w:sz w:val="36"/>
          <w:szCs w:val="36"/>
          <w:rtl/>
        </w:rPr>
        <w:t xml:space="preserve"> وذلك لتمرين المتلقي .</w:t>
      </w:r>
    </w:p>
    <w:p w:rsidR="00617347" w:rsidRPr="00F64EDB" w:rsidRDefault="00011484" w:rsidP="00011484">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وهو محتوي على كنوز من القواعد والفوائد النفيسة , المسددة للباحث في المذهب الحنبلي لأنه من أكبر شيوخ المذهب , ومن أعمق العلماء دراية في المذهب .</w:t>
      </w:r>
      <w:r w:rsidR="00794156" w:rsidRPr="00F64EDB">
        <w:rPr>
          <w:rStyle w:val="a9"/>
          <w:rtl/>
        </w:rPr>
        <w:t>(</w:t>
      </w:r>
      <w:r w:rsidR="00794156" w:rsidRPr="00F64EDB">
        <w:rPr>
          <w:rStyle w:val="a9"/>
          <w:rtl/>
        </w:rPr>
        <w:footnoteReference w:id="32"/>
      </w:r>
      <w:r w:rsidR="00A545C3" w:rsidRPr="00F64EDB">
        <w:rPr>
          <w:rStyle w:val="a9"/>
          <w:rFonts w:hint="cs"/>
          <w:rtl/>
        </w:rPr>
        <w:t xml:space="preserve"> </w:t>
      </w:r>
      <w:r w:rsidR="00794156" w:rsidRPr="00F64EDB">
        <w:rPr>
          <w:rStyle w:val="a9"/>
          <w:rtl/>
        </w:rPr>
        <w:t>)</w:t>
      </w:r>
    </w:p>
    <w:p w:rsidR="009E053E" w:rsidRPr="00F64EDB" w:rsidRDefault="009E053E"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975904" w:rsidRPr="00F64EDB" w:rsidRDefault="00975904" w:rsidP="009F17FC">
      <w:pPr>
        <w:spacing w:line="276" w:lineRule="auto"/>
        <w:jc w:val="lowKashida"/>
        <w:rPr>
          <w:rFonts w:ascii="Traditional Arabic" w:hAnsi="Traditional Arabic" w:cs="Traditional Arabic"/>
          <w:b/>
          <w:bCs/>
          <w:sz w:val="36"/>
          <w:szCs w:val="36"/>
          <w:rtl/>
        </w:rPr>
      </w:pPr>
    </w:p>
    <w:p w:rsidR="00011484" w:rsidRPr="00F64EDB" w:rsidRDefault="00011484"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B502C0" w:rsidRDefault="00B502C0" w:rsidP="009F17FC">
      <w:pPr>
        <w:spacing w:line="276" w:lineRule="auto"/>
        <w:jc w:val="lowKashida"/>
        <w:rPr>
          <w:rFonts w:ascii="Traditional Arabic" w:hAnsi="Traditional Arabic" w:cs="Traditional Arabic"/>
          <w:b/>
          <w:bCs/>
          <w:sz w:val="36"/>
          <w:szCs w:val="36"/>
          <w:rtl/>
        </w:rPr>
      </w:pPr>
    </w:p>
    <w:p w:rsidR="00DD376D" w:rsidRPr="00F64EDB" w:rsidRDefault="00DD376D"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w:t>
      </w:r>
      <w:r w:rsidR="002C1BA3" w:rsidRPr="00F64EDB">
        <w:rPr>
          <w:rFonts w:ascii="Traditional Arabic" w:hAnsi="Traditional Arabic" w:cs="Traditional Arabic"/>
          <w:b/>
          <w:bCs/>
          <w:sz w:val="36"/>
          <w:szCs w:val="36"/>
          <w:rtl/>
        </w:rPr>
        <w:t xml:space="preserve"> الثالث : التعريف بالخلع</w:t>
      </w:r>
      <w:r w:rsidR="00AF49FB" w:rsidRPr="00F64EDB">
        <w:rPr>
          <w:rFonts w:ascii="Traditional Arabic" w:hAnsi="Traditional Arabic" w:cs="Traditional Arabic" w:hint="cs"/>
          <w:b/>
          <w:bCs/>
          <w:sz w:val="36"/>
          <w:szCs w:val="36"/>
          <w:rtl/>
        </w:rPr>
        <w:t xml:space="preserve"> والرجعة والأدلة على مشروعيتهما</w:t>
      </w:r>
      <w:r w:rsidRPr="00F64EDB">
        <w:rPr>
          <w:rFonts w:ascii="Traditional Arabic" w:hAnsi="Traditional Arabic" w:cs="Traditional Arabic"/>
          <w:b/>
          <w:bCs/>
          <w:sz w:val="36"/>
          <w:szCs w:val="36"/>
          <w:rtl/>
        </w:rPr>
        <w:t>.</w:t>
      </w:r>
    </w:p>
    <w:p w:rsidR="00DD376D" w:rsidRPr="00F64EDB" w:rsidRDefault="00DD376D"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وفيه مطلبان :</w:t>
      </w:r>
    </w:p>
    <w:p w:rsidR="00DD376D" w:rsidRPr="00F64EDB" w:rsidRDefault="00DD376D"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تعريف الخلع لغة واصطلاحا</w:t>
      </w:r>
      <w:r w:rsidR="00FF514F" w:rsidRPr="00F64EDB">
        <w:rPr>
          <w:rFonts w:ascii="Traditional Arabic" w:hAnsi="Traditional Arabic" w:cs="Traditional Arabic" w:hint="cs"/>
          <w:b/>
          <w:bCs/>
          <w:sz w:val="36"/>
          <w:szCs w:val="36"/>
          <w:rtl/>
        </w:rPr>
        <w:t xml:space="preserve"> وأدلة مشروعيته</w:t>
      </w:r>
      <w:r w:rsidRPr="00F64EDB">
        <w:rPr>
          <w:rFonts w:ascii="Traditional Arabic" w:hAnsi="Traditional Arabic" w:cs="Traditional Arabic"/>
          <w:b/>
          <w:bCs/>
          <w:sz w:val="36"/>
          <w:szCs w:val="36"/>
          <w:rtl/>
        </w:rPr>
        <w:t>.</w:t>
      </w:r>
    </w:p>
    <w:p w:rsidR="00975904" w:rsidRPr="00F64EDB" w:rsidRDefault="00975904" w:rsidP="00975904">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w:t>
      </w:r>
      <w:r w:rsidRPr="00F64EDB">
        <w:rPr>
          <w:rFonts w:ascii="Traditional Arabic" w:hAnsi="Traditional Arabic" w:cs="Traditional Arabic" w:hint="cs"/>
          <w:b/>
          <w:bCs/>
          <w:sz w:val="36"/>
          <w:szCs w:val="36"/>
          <w:rtl/>
        </w:rPr>
        <w:t>ثاني</w:t>
      </w:r>
      <w:r w:rsidRPr="00F64EDB">
        <w:rPr>
          <w:rFonts w:ascii="Traditional Arabic" w:hAnsi="Traditional Arabic" w:cs="Traditional Arabic"/>
          <w:b/>
          <w:bCs/>
          <w:sz w:val="36"/>
          <w:szCs w:val="36"/>
          <w:rtl/>
        </w:rPr>
        <w:t xml:space="preserve"> : تعريف ال</w:t>
      </w:r>
      <w:r w:rsidRPr="00F64EDB">
        <w:rPr>
          <w:rFonts w:ascii="Traditional Arabic" w:hAnsi="Traditional Arabic" w:cs="Traditional Arabic" w:hint="cs"/>
          <w:b/>
          <w:bCs/>
          <w:sz w:val="36"/>
          <w:szCs w:val="36"/>
          <w:rtl/>
        </w:rPr>
        <w:t>رجعة</w:t>
      </w:r>
      <w:r w:rsidRPr="00F64EDB">
        <w:rPr>
          <w:rFonts w:ascii="Traditional Arabic" w:hAnsi="Traditional Arabic" w:cs="Traditional Arabic"/>
          <w:b/>
          <w:bCs/>
          <w:sz w:val="36"/>
          <w:szCs w:val="36"/>
          <w:rtl/>
        </w:rPr>
        <w:t xml:space="preserve"> لغة</w:t>
      </w:r>
      <w:r w:rsidRPr="00F64EDB">
        <w:rPr>
          <w:rFonts w:ascii="Traditional Arabic" w:hAnsi="Traditional Arabic" w:cs="Traditional Arabic" w:hint="cs"/>
          <w:b/>
          <w:bCs/>
          <w:sz w:val="36"/>
          <w:szCs w:val="36"/>
          <w:rtl/>
        </w:rPr>
        <w:t>ً</w:t>
      </w:r>
      <w:r w:rsidRPr="00F64EDB">
        <w:rPr>
          <w:rFonts w:ascii="Traditional Arabic" w:hAnsi="Traditional Arabic" w:cs="Traditional Arabic"/>
          <w:b/>
          <w:bCs/>
          <w:sz w:val="36"/>
          <w:szCs w:val="36"/>
          <w:rtl/>
        </w:rPr>
        <w:t xml:space="preserve"> واصطلاحا</w:t>
      </w:r>
      <w:r w:rsidRPr="00F64EDB">
        <w:rPr>
          <w:rFonts w:ascii="Traditional Arabic" w:hAnsi="Traditional Arabic" w:cs="Traditional Arabic" w:hint="cs"/>
          <w:b/>
          <w:bCs/>
          <w:sz w:val="36"/>
          <w:szCs w:val="36"/>
          <w:rtl/>
        </w:rPr>
        <w:t xml:space="preserve">ً وأدلة مشروعيتها </w:t>
      </w:r>
      <w:r w:rsidRPr="00F64EDB">
        <w:rPr>
          <w:rFonts w:ascii="Traditional Arabic" w:hAnsi="Traditional Arabic" w:cs="Traditional Arabic"/>
          <w:b/>
          <w:bCs/>
          <w:sz w:val="36"/>
          <w:szCs w:val="36"/>
          <w:rtl/>
        </w:rPr>
        <w:t>.</w:t>
      </w: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9F17FC">
      <w:pPr>
        <w:tabs>
          <w:tab w:val="left" w:pos="-360"/>
          <w:tab w:val="left" w:pos="360"/>
        </w:tabs>
        <w:spacing w:line="276" w:lineRule="auto"/>
        <w:jc w:val="lowKashida"/>
        <w:rPr>
          <w:rFonts w:ascii="Traditional Arabic" w:hAnsi="Traditional Arabic" w:cs="Traditional Arabic"/>
          <w:b/>
          <w:bCs/>
          <w:sz w:val="36"/>
          <w:szCs w:val="36"/>
          <w:rtl/>
        </w:rPr>
      </w:pPr>
    </w:p>
    <w:p w:rsidR="00011484" w:rsidRPr="00F64EDB" w:rsidRDefault="00011484" w:rsidP="00011484">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تعريف الخلع لغة واصطلاحا</w:t>
      </w:r>
      <w:r w:rsidRPr="00F64EDB">
        <w:rPr>
          <w:rFonts w:ascii="Traditional Arabic" w:hAnsi="Traditional Arabic" w:cs="Traditional Arabic" w:hint="cs"/>
          <w:b/>
          <w:bCs/>
          <w:sz w:val="36"/>
          <w:szCs w:val="36"/>
          <w:rtl/>
        </w:rPr>
        <w:t xml:space="preserve"> وأدلة مشروعيته</w:t>
      </w:r>
      <w:r w:rsidRPr="00F64EDB">
        <w:rPr>
          <w:rFonts w:ascii="Traditional Arabic" w:hAnsi="Traditional Arabic" w:cs="Traditional Arabic"/>
          <w:b/>
          <w:bCs/>
          <w:sz w:val="36"/>
          <w:szCs w:val="36"/>
          <w:rtl/>
        </w:rPr>
        <w:t>.</w:t>
      </w:r>
    </w:p>
    <w:p w:rsidR="00DD376D" w:rsidRPr="00F64EDB" w:rsidRDefault="00DD376D" w:rsidP="00B14A0A">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b/>
          <w:bCs/>
          <w:sz w:val="36"/>
          <w:szCs w:val="36"/>
          <w:rtl/>
        </w:rPr>
        <w:t>الخلع في اللغة</w:t>
      </w:r>
      <w:r w:rsidR="00011484"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يقال : خلعت  النعل وغيره ( خلعا ) نزعته و ( خالعت ) المرأة زوجها ( مخالعة ) إذا افتدت منه وطلقها على الفدية ( فخلعها ) هو ( خلعا ) والاسم ( الخلع ) بالضم وهو استعارة من خلع اللباس لأن كل واحد منهما لباس للآخر فإذا فعلا ذلك فكأن كل واحد نزع لباسه عنه وفي الدعاء ونخلع ونهجر من يكفرك أي نبغض ونتبرأ منه و ( خلعت ) الوالي عن عمله بمعنى عزلته و ( الخلعة ) ما يعطيه الإنسان غيره من الثياب منحة والجمع خلع مثل سدرة و سدر .</w:t>
      </w:r>
      <w:r w:rsidRPr="00F64EDB">
        <w:rPr>
          <w:rStyle w:val="a9"/>
          <w:rtl/>
        </w:rPr>
        <w:footnoteReference w:id="33"/>
      </w:r>
    </w:p>
    <w:p w:rsidR="005460CD" w:rsidRPr="00F64EDB" w:rsidRDefault="00DD376D" w:rsidP="00975904">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يقال خلع الرجل ثوبه ونعله  وخلع الفرس عذاره وخلع عليه إذا نزع ثوبه وطرحه عليه.</w:t>
      </w:r>
      <w:r w:rsidRPr="00F64EDB">
        <w:rPr>
          <w:rStyle w:val="a9"/>
          <w:rtl/>
        </w:rPr>
        <w:footnoteReference w:id="34"/>
      </w:r>
    </w:p>
    <w:p w:rsidR="00DD376D" w:rsidRPr="00F64EDB" w:rsidRDefault="00FF514F" w:rsidP="009F17FC">
      <w:pPr>
        <w:tabs>
          <w:tab w:val="left" w:pos="-360"/>
          <w:tab w:val="left" w:pos="360"/>
        </w:tabs>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 xml:space="preserve">تعريف </w:t>
      </w:r>
      <w:r w:rsidR="00DD376D" w:rsidRPr="00F64EDB">
        <w:rPr>
          <w:rFonts w:ascii="Traditional Arabic" w:hAnsi="Traditional Arabic" w:cs="Traditional Arabic"/>
          <w:b/>
          <w:bCs/>
          <w:sz w:val="36"/>
          <w:szCs w:val="36"/>
          <w:rtl/>
        </w:rPr>
        <w:t xml:space="preserve">الخلع في الاصطلاح : </w:t>
      </w:r>
    </w:p>
    <w:p w:rsidR="00FF514F" w:rsidRPr="00F64EDB" w:rsidRDefault="00310869" w:rsidP="009F17FC">
      <w:pPr>
        <w:tabs>
          <w:tab w:val="left" w:pos="-360"/>
          <w:tab w:val="left" w:pos="360"/>
        </w:tabs>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تعريف الحنفية للخلع : </w:t>
      </w:r>
    </w:p>
    <w:p w:rsidR="00310869" w:rsidRPr="00F64EDB" w:rsidRDefault="005A6CCE" w:rsidP="009F17FC">
      <w:pPr>
        <w:tabs>
          <w:tab w:val="left" w:pos="-360"/>
          <w:tab w:val="left" w:pos="360"/>
        </w:tabs>
        <w:spacing w:line="276"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إزالة ملك النكاح </w:t>
      </w:r>
      <w:r w:rsidR="000355A0">
        <w:rPr>
          <w:rFonts w:ascii="Traditional Arabic" w:hAnsi="Traditional Arabic" w:cs="Traditional Arabic" w:hint="cs"/>
          <w:sz w:val="36"/>
          <w:szCs w:val="36"/>
          <w:rtl/>
        </w:rPr>
        <w:t>المتوقفه</w:t>
      </w:r>
      <w:r w:rsidR="00310869" w:rsidRPr="00F64EDB">
        <w:rPr>
          <w:rFonts w:ascii="Traditional Arabic" w:hAnsi="Traditional Arabic" w:cs="Traditional Arabic"/>
          <w:sz w:val="36"/>
          <w:szCs w:val="36"/>
          <w:rtl/>
        </w:rPr>
        <w:t xml:space="preserve"> على قبولها بلفظ الخلع أو ما في معناه .</w:t>
      </w:r>
      <w:r w:rsidR="00310869" w:rsidRPr="00F64EDB">
        <w:rPr>
          <w:rStyle w:val="a9"/>
          <w:rtl/>
        </w:rPr>
        <w:footnoteReference w:id="35"/>
      </w:r>
    </w:p>
    <w:p w:rsidR="00FF514F" w:rsidRPr="00F64EDB" w:rsidRDefault="00310869" w:rsidP="009F17FC">
      <w:pPr>
        <w:tabs>
          <w:tab w:val="left" w:pos="-360"/>
          <w:tab w:val="left" w:pos="360"/>
        </w:tabs>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تعريف الخلع عند المالكية :</w:t>
      </w:r>
    </w:p>
    <w:p w:rsidR="00310869" w:rsidRPr="00F64EDB" w:rsidRDefault="00310869" w:rsidP="009F17F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هو طلاق بعوض .</w:t>
      </w:r>
      <w:r w:rsidRPr="00F64EDB">
        <w:rPr>
          <w:rStyle w:val="a9"/>
          <w:rtl/>
        </w:rPr>
        <w:footnoteReference w:id="36"/>
      </w:r>
    </w:p>
    <w:p w:rsidR="00FF514F" w:rsidRPr="00F64EDB" w:rsidRDefault="00310869" w:rsidP="009F17FC">
      <w:pPr>
        <w:tabs>
          <w:tab w:val="left" w:pos="-360"/>
          <w:tab w:val="left" w:pos="360"/>
        </w:tabs>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تعريف الخلع عند الشافعية : </w:t>
      </w:r>
    </w:p>
    <w:p w:rsidR="001C5096" w:rsidRPr="00F64EDB" w:rsidRDefault="00310869" w:rsidP="00975904">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هو فرقة بعوض .</w:t>
      </w:r>
      <w:r w:rsidRPr="00F64EDB">
        <w:rPr>
          <w:rStyle w:val="a9"/>
          <w:rtl/>
        </w:rPr>
        <w:t xml:space="preserve"> </w:t>
      </w:r>
      <w:r w:rsidRPr="00F64EDB">
        <w:rPr>
          <w:rStyle w:val="a9"/>
          <w:rtl/>
        </w:rPr>
        <w:footnoteReference w:id="37"/>
      </w:r>
    </w:p>
    <w:p w:rsidR="00FF514F" w:rsidRPr="00F64EDB" w:rsidRDefault="00310869" w:rsidP="009F17FC">
      <w:pPr>
        <w:tabs>
          <w:tab w:val="left" w:pos="-360"/>
          <w:tab w:val="left" w:pos="360"/>
        </w:tabs>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تعريف الخلع عند الحنابلة :</w:t>
      </w:r>
    </w:p>
    <w:p w:rsidR="00DD376D" w:rsidRPr="00F64EDB" w:rsidRDefault="00310869" w:rsidP="009F17F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w:t>
      </w:r>
      <w:r w:rsidR="00DD376D" w:rsidRPr="00F64EDB">
        <w:rPr>
          <w:rFonts w:ascii="Traditional Arabic" w:hAnsi="Traditional Arabic" w:cs="Traditional Arabic"/>
          <w:sz w:val="36"/>
          <w:szCs w:val="36"/>
          <w:rtl/>
        </w:rPr>
        <w:t>هو فراق الزوجة بعوض بألفاظ مخصوصة .</w:t>
      </w:r>
      <w:r w:rsidR="00EF1AC6" w:rsidRPr="00F64EDB">
        <w:rPr>
          <w:rStyle w:val="a9"/>
          <w:rtl/>
        </w:rPr>
        <w:footnoteReference w:id="38"/>
      </w:r>
    </w:p>
    <w:p w:rsidR="00310869" w:rsidRPr="00F64EDB" w:rsidRDefault="00310869" w:rsidP="009F17FC">
      <w:pPr>
        <w:tabs>
          <w:tab w:val="left" w:pos="-360"/>
          <w:tab w:val="left" w:pos="360"/>
        </w:tabs>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التعريف المختار عند الباحث :</w:t>
      </w:r>
    </w:p>
    <w:p w:rsidR="00FF514F" w:rsidRPr="00F64EDB" w:rsidRDefault="00310869" w:rsidP="00B7671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الخلع هو :</w:t>
      </w:r>
      <w:r w:rsidR="002C7B5D" w:rsidRPr="00F64EDB">
        <w:rPr>
          <w:rFonts w:ascii="Traditional Arabic" w:hAnsi="Traditional Arabic" w:cs="Traditional Arabic"/>
          <w:sz w:val="36"/>
          <w:szCs w:val="36"/>
          <w:rtl/>
        </w:rPr>
        <w:t>حل عقد النكاح بلف</w:t>
      </w:r>
      <w:r w:rsidR="002C7B5D" w:rsidRPr="00F64EDB">
        <w:rPr>
          <w:rFonts w:ascii="Traditional Arabic" w:hAnsi="Traditional Arabic" w:cs="Traditional Arabic" w:hint="cs"/>
          <w:sz w:val="36"/>
          <w:szCs w:val="36"/>
          <w:rtl/>
        </w:rPr>
        <w:t>ظ</w:t>
      </w:r>
      <w:r w:rsidR="006F66A7" w:rsidRPr="00F64EDB">
        <w:rPr>
          <w:rFonts w:ascii="Traditional Arabic" w:hAnsi="Traditional Arabic" w:cs="Traditional Arabic"/>
          <w:sz w:val="36"/>
          <w:szCs w:val="36"/>
          <w:rtl/>
        </w:rPr>
        <w:t xml:space="preserve"> الخلع وما في معناه , في مقابل عوض تلتزم به الزوجة .</w:t>
      </w:r>
    </w:p>
    <w:p w:rsidR="00F44CDB" w:rsidRPr="00F64EDB" w:rsidRDefault="00F44CDB"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الأدلة على مشروعية الخلع من الكتاب والسنة </w:t>
      </w:r>
      <w:r w:rsidR="005A6CCE">
        <w:rPr>
          <w:rFonts w:ascii="Traditional Arabic" w:hAnsi="Traditional Arabic" w:cs="Traditional Arabic" w:hint="cs"/>
          <w:b/>
          <w:bCs/>
          <w:sz w:val="36"/>
          <w:szCs w:val="36"/>
          <w:rtl/>
        </w:rPr>
        <w:t xml:space="preserve">والمعقول </w:t>
      </w:r>
      <w:r w:rsidRPr="00F64EDB">
        <w:rPr>
          <w:rFonts w:ascii="Traditional Arabic" w:hAnsi="Traditional Arabic" w:cs="Traditional Arabic"/>
          <w:b/>
          <w:bCs/>
          <w:sz w:val="36"/>
          <w:szCs w:val="36"/>
          <w:rtl/>
        </w:rPr>
        <w:t>:</w:t>
      </w:r>
    </w:p>
    <w:p w:rsidR="00FF514F" w:rsidRPr="00F64EDB" w:rsidRDefault="00F44CDB" w:rsidP="009F17FC">
      <w:pPr>
        <w:spacing w:line="276" w:lineRule="auto"/>
        <w:jc w:val="both"/>
        <w:rPr>
          <w:rFonts w:ascii="Lotus Linotype" w:hAnsi="Lotus Linotype" w:cs="Lotus Linotype"/>
          <w:b/>
          <w:bCs/>
          <w:sz w:val="36"/>
          <w:szCs w:val="36"/>
          <w:rtl/>
        </w:rPr>
      </w:pPr>
      <w:r w:rsidRPr="00F64EDB">
        <w:rPr>
          <w:rFonts w:ascii="Lotus Linotype" w:hAnsi="Lotus Linotype" w:cs="Lotus Linotype" w:hint="cs"/>
          <w:b/>
          <w:bCs/>
          <w:sz w:val="36"/>
          <w:szCs w:val="36"/>
          <w:rtl/>
        </w:rPr>
        <w:t>أولاً/ من الكتاب</w:t>
      </w:r>
      <w:r w:rsidR="00FF514F" w:rsidRPr="00F64EDB">
        <w:rPr>
          <w:rFonts w:ascii="Lotus Linotype" w:hAnsi="Lotus Linotype" w:cs="Lotus Linotype" w:hint="cs"/>
          <w:b/>
          <w:bCs/>
          <w:sz w:val="36"/>
          <w:szCs w:val="36"/>
          <w:rtl/>
        </w:rPr>
        <w:t xml:space="preserve"> :</w:t>
      </w:r>
    </w:p>
    <w:p w:rsidR="00F44CDB" w:rsidRPr="00F64EDB" w:rsidRDefault="00F44CDB" w:rsidP="009F17FC">
      <w:pPr>
        <w:spacing w:line="276" w:lineRule="auto"/>
        <w:jc w:val="both"/>
        <w:rPr>
          <w:rFonts w:ascii="Lotus Linotype" w:hAnsi="Lotus Linotype" w:cs="Lotus Linotype"/>
          <w:sz w:val="36"/>
          <w:szCs w:val="36"/>
          <w:rtl/>
        </w:rPr>
      </w:pPr>
      <w:r w:rsidRPr="00F64EDB">
        <w:rPr>
          <w:rFonts w:ascii="Lotus Linotype" w:hAnsi="Lotus Linotype" w:cs="Lotus Linotype" w:hint="cs"/>
          <w:sz w:val="36"/>
          <w:szCs w:val="36"/>
          <w:rtl/>
        </w:rPr>
        <w:t xml:space="preserve"> </w:t>
      </w:r>
      <w:r w:rsidR="002C7B5D" w:rsidRPr="00F64EDB">
        <w:rPr>
          <w:rFonts w:ascii="QCF_BSML" w:hAnsi="QCF_BSML" w:cs="QCF_BSML"/>
          <w:sz w:val="36"/>
          <w:szCs w:val="36"/>
          <w:rtl/>
        </w:rPr>
        <w:t xml:space="preserve">ﭧ ﭨ </w:t>
      </w:r>
      <w:r w:rsidRPr="00F64EDB">
        <w:rPr>
          <w:rFonts w:ascii="QCF_BSML" w:hAnsi="QCF_BSML" w:cs="QCF_BSML"/>
          <w:sz w:val="36"/>
          <w:szCs w:val="36"/>
          <w:rtl/>
        </w:rPr>
        <w:t xml:space="preserve">ﭽ </w:t>
      </w:r>
      <w:r w:rsidRPr="00F64EDB">
        <w:rPr>
          <w:rFonts w:ascii="QCF_P036" w:hAnsi="QCF_P036" w:cs="QCF_P036"/>
          <w:sz w:val="36"/>
          <w:szCs w:val="36"/>
          <w:rtl/>
        </w:rPr>
        <w:t xml:space="preserve">ﮦ  ﮧﮨ   ﮩ  ﮪ  ﮫ  ﮬ  ﮭﮮ  ﮯ  ﮰ  ﮱ  ﯓ   ﯔ  ﯕ   ﯖ  ﯗ  ﯘ       ﯙ  ﯚ  ﯛ  ﯜ  ﯝ   ﯞﯟ  ﯠ  ﯡ  ﯢ  ﯤ  ﯥ  ﯦ  ﯧ  ﯨ  ﯩ  ﯪ   ﯫﯬ  ﯭ  ﯮ  ﯯ  ﯰ  ﯱﯲ  ﯳ  ﯴ   ﯵ  ﯶ  ﯷ   ﯸ  ﯹ  ﯺ  </w:t>
      </w:r>
      <w:r w:rsidRPr="00F64EDB">
        <w:rPr>
          <w:rFonts w:ascii="QCF_BSML" w:hAnsi="QCF_BSML" w:cs="QCF_BSML"/>
          <w:sz w:val="36"/>
          <w:szCs w:val="36"/>
          <w:rtl/>
        </w:rPr>
        <w:t>ﭼ</w:t>
      </w:r>
      <w:r w:rsidRPr="00F64EDB">
        <w:rPr>
          <w:rFonts w:ascii="Arial" w:hAnsi="Arial" w:cs="Arial"/>
          <w:sz w:val="36"/>
          <w:szCs w:val="36"/>
          <w:rtl/>
        </w:rPr>
        <w:t xml:space="preserve"> البقرة: ٢٢٩</w:t>
      </w:r>
      <w:r w:rsidRPr="00F64EDB">
        <w:rPr>
          <w:rFonts w:ascii="Lotus Linotype" w:hAnsi="Lotus Linotype" w:cs="Lotus Linotype" w:hint="cs"/>
          <w:sz w:val="36"/>
          <w:szCs w:val="36"/>
          <w:rtl/>
        </w:rPr>
        <w:t>.</w:t>
      </w:r>
    </w:p>
    <w:p w:rsidR="00FF514F" w:rsidRPr="00F64EDB" w:rsidRDefault="00F44CDB" w:rsidP="00A93118">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b/>
          <w:bCs/>
          <w:sz w:val="36"/>
          <w:szCs w:val="36"/>
          <w:rtl/>
        </w:rPr>
        <w:t>وجه الدلالة من الآية هو:</w:t>
      </w:r>
      <w:r w:rsidRPr="00F64EDB">
        <w:rPr>
          <w:rFonts w:ascii="Traditional Arabic" w:hAnsi="Traditional Arabic" w:cs="Traditional Arabic"/>
          <w:sz w:val="36"/>
          <w:szCs w:val="36"/>
          <w:rtl/>
        </w:rPr>
        <w:t xml:space="preserve"> في قوله تعالى :</w:t>
      </w:r>
      <w:r w:rsidR="005A6CCE">
        <w:rPr>
          <w:rFonts w:ascii="Traditional Arabic" w:hAnsi="Traditional Arabic" w:cs="Traditional Arabic" w:hint="cs"/>
          <w:sz w:val="36"/>
          <w:szCs w:val="36"/>
          <w:rtl/>
        </w:rPr>
        <w:t xml:space="preserve"> </w:t>
      </w:r>
      <w:r w:rsidR="005A6CCE" w:rsidRPr="00F64EDB">
        <w:rPr>
          <w:rFonts w:ascii="QCF_BSML" w:hAnsi="QCF_BSML" w:cs="QCF_BSML"/>
          <w:sz w:val="36"/>
          <w:szCs w:val="36"/>
          <w:rtl/>
        </w:rPr>
        <w:t>ﭽ</w:t>
      </w:r>
      <w:r w:rsidR="00F50C87" w:rsidRPr="00F64EDB">
        <w:rPr>
          <w:rFonts w:ascii="QCF_P036" w:hAnsi="QCF_P036" w:cs="QCF_P036"/>
          <w:sz w:val="36"/>
          <w:szCs w:val="36"/>
          <w:rtl/>
        </w:rPr>
        <w:t xml:space="preserve"> ﯦ  ﯧ  ﯨ  ﯩ  ﯪ   ﯫ</w:t>
      </w:r>
      <w:r w:rsidR="00F50C87" w:rsidRPr="00F64EDB">
        <w:rPr>
          <w:rFonts w:ascii="QCF_BSML" w:hAnsi="QCF_BSML" w:cs="QCF_BSML"/>
          <w:sz w:val="36"/>
          <w:szCs w:val="36"/>
          <w:rtl/>
        </w:rPr>
        <w:t xml:space="preserve"> </w:t>
      </w:r>
      <w:r w:rsidR="005A6CCE" w:rsidRPr="00F64EDB">
        <w:rPr>
          <w:rFonts w:ascii="QCF_BSML" w:hAnsi="QCF_BSML" w:cs="QCF_BSML"/>
          <w:sz w:val="36"/>
          <w:szCs w:val="36"/>
          <w:rtl/>
        </w:rPr>
        <w:t>ﭼ</w:t>
      </w:r>
      <w:r w:rsidR="003259E3"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وهذا صريح في أن للمرأة أن تفتدي من زوجها بالمال في حال تعذر عيشها معه</w:t>
      </w:r>
      <w:r w:rsidR="003259E3" w:rsidRPr="00F64EDB">
        <w:rPr>
          <w:rFonts w:ascii="Traditional Arabic" w:hAnsi="Traditional Arabic" w:cs="Traditional Arabic"/>
          <w:sz w:val="36"/>
          <w:szCs w:val="36"/>
          <w:rtl/>
        </w:rPr>
        <w:t>,</w:t>
      </w:r>
      <w:r w:rsidRPr="00F64EDB">
        <w:rPr>
          <w:rFonts w:ascii="Traditional Arabic" w:hAnsi="Traditional Arabic" w:cs="Traditional Arabic"/>
          <w:sz w:val="36"/>
          <w:szCs w:val="36"/>
          <w:rtl/>
        </w:rPr>
        <w:t xml:space="preserve"> </w:t>
      </w:r>
      <w:r w:rsidR="00A93118">
        <w:rPr>
          <w:rFonts w:ascii="Traditional Arabic" w:hAnsi="Traditional Arabic" w:cs="Traditional Arabic"/>
          <w:sz w:val="36"/>
          <w:szCs w:val="36"/>
          <w:rtl/>
        </w:rPr>
        <w:t>وهذا هو الخلع</w:t>
      </w:r>
      <w:r w:rsidRPr="00F64EDB">
        <w:rPr>
          <w:rFonts w:ascii="Traditional Arabic" w:hAnsi="Traditional Arabic" w:cs="Traditional Arabic"/>
          <w:sz w:val="36"/>
          <w:szCs w:val="36"/>
          <w:rtl/>
        </w:rPr>
        <w:t>.</w:t>
      </w:r>
      <w:r w:rsidR="00C23303" w:rsidRPr="00F64EDB">
        <w:rPr>
          <w:rStyle w:val="a9"/>
          <w:rtl/>
        </w:rPr>
        <w:footnoteReference w:id="39"/>
      </w:r>
    </w:p>
    <w:p w:rsidR="00FF514F" w:rsidRPr="00F64EDB" w:rsidRDefault="003259E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ثانياً / من السنة </w:t>
      </w:r>
      <w:r w:rsidRPr="00F64EDB">
        <w:rPr>
          <w:rFonts w:ascii="Traditional Arabic" w:hAnsi="Traditional Arabic" w:cs="Traditional Arabic"/>
          <w:sz w:val="36"/>
          <w:szCs w:val="36"/>
          <w:rtl/>
        </w:rPr>
        <w:t>:</w:t>
      </w:r>
    </w:p>
    <w:p w:rsidR="003259E3" w:rsidRPr="00F64EDB" w:rsidRDefault="003259E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عن ابن عباس أن امرأة ثابت بن قيس  أتت النبي صلى الله عليه وسلم فقالت : يا رسول الله ثابت بن قيس ما أعتب عليه في خلق ولا دين ولكني أكره الكفر في الإسلام فقال رسول الله صلى الله عليه وسلم أتردين عليه حديقته قالت نعم قال رسول الله صلى الله عليه و</w:t>
      </w:r>
      <w:r w:rsidR="000A17C0" w:rsidRPr="00F64EDB">
        <w:rPr>
          <w:rFonts w:ascii="Traditional Arabic" w:hAnsi="Traditional Arabic" w:cs="Traditional Arabic"/>
          <w:sz w:val="36"/>
          <w:szCs w:val="36"/>
          <w:rtl/>
        </w:rPr>
        <w:t xml:space="preserve">سلم أقبل الحديقة وطلقها تطليقة </w:t>
      </w:r>
      <w:r w:rsidRPr="00F64EDB">
        <w:rPr>
          <w:rFonts w:ascii="Traditional Arabic" w:hAnsi="Traditional Arabic" w:cs="Traditional Arabic"/>
          <w:sz w:val="36"/>
          <w:szCs w:val="36"/>
          <w:rtl/>
        </w:rPr>
        <w:t>.</w:t>
      </w:r>
      <w:r w:rsidRPr="00F64EDB">
        <w:rPr>
          <w:rStyle w:val="a9"/>
          <w:rtl/>
        </w:rPr>
        <w:footnoteReference w:id="40"/>
      </w:r>
    </w:p>
    <w:p w:rsidR="007F2E86" w:rsidRPr="00F64EDB" w:rsidRDefault="003259E3" w:rsidP="005A0E4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وهي بهذا قد اختلعت نفسها من ثابت وأقرها الرسول صلى الله عليه وسلم على ذلك ولم ينكر عليها , فدل ذلك على مشروعية الخلع .</w:t>
      </w:r>
    </w:p>
    <w:p w:rsidR="005D42E4" w:rsidRPr="00F64EDB" w:rsidRDefault="00AF49FB"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hint="cs"/>
          <w:b/>
          <w:bCs/>
          <w:sz w:val="36"/>
          <w:szCs w:val="36"/>
          <w:rtl/>
        </w:rPr>
        <w:t xml:space="preserve">ثالثاً / من المعقول </w:t>
      </w:r>
      <w:r w:rsidRPr="00F64EDB">
        <w:rPr>
          <w:rFonts w:ascii="Traditional Arabic" w:hAnsi="Traditional Arabic" w:cs="Traditional Arabic" w:hint="cs"/>
          <w:sz w:val="36"/>
          <w:szCs w:val="36"/>
          <w:rtl/>
        </w:rPr>
        <w:t>:</w:t>
      </w:r>
    </w:p>
    <w:p w:rsidR="00FF514F" w:rsidRPr="00A41AB7" w:rsidRDefault="00450B84" w:rsidP="00B7671C">
      <w:pPr>
        <w:spacing w:line="276" w:lineRule="auto"/>
        <w:jc w:val="lowKashida"/>
        <w:rPr>
          <w:rFonts w:ascii="Traditional Arabic" w:hAnsi="Traditional Arabic" w:cs="Traditional Arabic"/>
          <w:sz w:val="36"/>
          <w:szCs w:val="36"/>
          <w:rtl/>
        </w:rPr>
      </w:pPr>
      <w:r w:rsidRPr="00A41AB7">
        <w:rPr>
          <w:rFonts w:ascii="Traditional Arabic" w:hAnsi="Traditional Arabic" w:cs="Traditional Arabic"/>
          <w:sz w:val="36"/>
          <w:szCs w:val="36"/>
          <w:rtl/>
        </w:rPr>
        <w:t>عندما كانت الحياة الزوجية معرضة للمشكلات , والخلافات , وبعض هذه الخلافات لا</w:t>
      </w:r>
      <w:r w:rsidR="001E7A73" w:rsidRPr="00A41AB7">
        <w:rPr>
          <w:rFonts w:ascii="Traditional Arabic" w:hAnsi="Traditional Arabic" w:cs="Traditional Arabic" w:hint="cs"/>
          <w:sz w:val="36"/>
          <w:szCs w:val="36"/>
          <w:rtl/>
        </w:rPr>
        <w:t xml:space="preserve"> </w:t>
      </w:r>
      <w:r w:rsidRPr="00A41AB7">
        <w:rPr>
          <w:rFonts w:ascii="Traditional Arabic" w:hAnsi="Traditional Arabic" w:cs="Traditional Arabic"/>
          <w:sz w:val="36"/>
          <w:szCs w:val="36"/>
          <w:rtl/>
        </w:rPr>
        <w:t>يمكن حلها , ويكون الزوج رغم هذه الخلافات لا يريد أن يطلق زوجته , شرع الله للمرأة التي لا تستطيع البقاء مع</w:t>
      </w:r>
      <w:r w:rsidR="00CE682E" w:rsidRPr="00A41AB7">
        <w:rPr>
          <w:rFonts w:ascii="Traditional Arabic" w:hAnsi="Traditional Arabic" w:cs="Traditional Arabic"/>
          <w:sz w:val="36"/>
          <w:szCs w:val="36"/>
          <w:rtl/>
        </w:rPr>
        <w:t xml:space="preserve"> زوجها , أو أنها تخشى إن هي بقي</w:t>
      </w:r>
      <w:r w:rsidR="00CE682E" w:rsidRPr="00A41AB7">
        <w:rPr>
          <w:rFonts w:ascii="Traditional Arabic" w:hAnsi="Traditional Arabic" w:cs="Traditional Arabic" w:hint="cs"/>
          <w:sz w:val="36"/>
          <w:szCs w:val="36"/>
          <w:rtl/>
        </w:rPr>
        <w:t>ت</w:t>
      </w:r>
      <w:r w:rsidRPr="00A41AB7">
        <w:rPr>
          <w:rFonts w:ascii="Traditional Arabic" w:hAnsi="Traditional Arabic" w:cs="Traditional Arabic"/>
          <w:sz w:val="36"/>
          <w:szCs w:val="36"/>
          <w:rtl/>
        </w:rPr>
        <w:t xml:space="preserve"> معه أن تقصر في حقوقه </w:t>
      </w:r>
      <w:r w:rsidR="0024723C" w:rsidRPr="00A41AB7">
        <w:rPr>
          <w:rFonts w:ascii="Traditional Arabic" w:hAnsi="Traditional Arabic" w:cs="Traditional Arabic"/>
          <w:sz w:val="36"/>
          <w:szCs w:val="36"/>
          <w:rtl/>
        </w:rPr>
        <w:t>, فلها حين ذلك أن تفتدي نفسها منه بأن ترد عليه ما أخذت منه أو بعضه و</w:t>
      </w:r>
      <w:r w:rsidR="00F50C87" w:rsidRPr="00A41AB7">
        <w:rPr>
          <w:rFonts w:ascii="Traditional Arabic" w:hAnsi="Traditional Arabic" w:cs="Traditional Arabic" w:hint="cs"/>
          <w:sz w:val="36"/>
          <w:szCs w:val="36"/>
          <w:rtl/>
        </w:rPr>
        <w:t xml:space="preserve"> </w:t>
      </w:r>
      <w:r w:rsidR="0024723C" w:rsidRPr="00A41AB7">
        <w:rPr>
          <w:rFonts w:ascii="Traditional Arabic" w:hAnsi="Traditional Arabic" w:cs="Traditional Arabic"/>
          <w:sz w:val="36"/>
          <w:szCs w:val="36"/>
          <w:rtl/>
        </w:rPr>
        <w:t>يخالعها بذلك .</w:t>
      </w: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673FC4" w:rsidRPr="00F64EDB" w:rsidRDefault="00673FC4" w:rsidP="009F17FC">
      <w:pPr>
        <w:spacing w:line="276" w:lineRule="auto"/>
        <w:jc w:val="lowKashida"/>
        <w:rPr>
          <w:rFonts w:ascii="Traditional Arabic" w:hAnsi="Traditional Arabic" w:cs="Traditional Arabic"/>
          <w:b/>
          <w:bCs/>
          <w:sz w:val="36"/>
          <w:szCs w:val="36"/>
          <w:rtl/>
        </w:rPr>
      </w:pPr>
    </w:p>
    <w:p w:rsidR="003339A8" w:rsidRPr="00F64EDB" w:rsidRDefault="003339A8" w:rsidP="009F17FC">
      <w:pPr>
        <w:spacing w:line="276" w:lineRule="auto"/>
        <w:jc w:val="lowKashida"/>
        <w:rPr>
          <w:rFonts w:ascii="Traditional Arabic" w:hAnsi="Traditional Arabic" w:cs="Traditional Arabic"/>
          <w:b/>
          <w:bCs/>
          <w:sz w:val="36"/>
          <w:szCs w:val="36"/>
          <w:rtl/>
        </w:rPr>
      </w:pPr>
    </w:p>
    <w:p w:rsidR="005D42E4" w:rsidRPr="00F64EDB" w:rsidRDefault="005D42E4"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w:t>
      </w:r>
      <w:r w:rsidRPr="00F64EDB">
        <w:rPr>
          <w:rFonts w:ascii="Traditional Arabic" w:hAnsi="Traditional Arabic" w:cs="Traditional Arabic" w:hint="cs"/>
          <w:b/>
          <w:bCs/>
          <w:sz w:val="36"/>
          <w:szCs w:val="36"/>
          <w:rtl/>
        </w:rPr>
        <w:t>ثاني</w:t>
      </w:r>
      <w:r w:rsidRPr="00F64EDB">
        <w:rPr>
          <w:rFonts w:ascii="Traditional Arabic" w:hAnsi="Traditional Arabic" w:cs="Traditional Arabic"/>
          <w:b/>
          <w:bCs/>
          <w:sz w:val="36"/>
          <w:szCs w:val="36"/>
          <w:rtl/>
        </w:rPr>
        <w:t xml:space="preserve"> : تعريف ال</w:t>
      </w:r>
      <w:r w:rsidRPr="00F64EDB">
        <w:rPr>
          <w:rFonts w:ascii="Traditional Arabic" w:hAnsi="Traditional Arabic" w:cs="Traditional Arabic" w:hint="cs"/>
          <w:b/>
          <w:bCs/>
          <w:sz w:val="36"/>
          <w:szCs w:val="36"/>
          <w:rtl/>
        </w:rPr>
        <w:t>رجعة</w:t>
      </w:r>
      <w:r w:rsidRPr="00F64EDB">
        <w:rPr>
          <w:rFonts w:ascii="Traditional Arabic" w:hAnsi="Traditional Arabic" w:cs="Traditional Arabic"/>
          <w:b/>
          <w:bCs/>
          <w:sz w:val="36"/>
          <w:szCs w:val="36"/>
          <w:rtl/>
        </w:rPr>
        <w:t xml:space="preserve"> لغة</w:t>
      </w:r>
      <w:r w:rsidRPr="00F64EDB">
        <w:rPr>
          <w:rFonts w:ascii="Traditional Arabic" w:hAnsi="Traditional Arabic" w:cs="Traditional Arabic" w:hint="cs"/>
          <w:b/>
          <w:bCs/>
          <w:sz w:val="36"/>
          <w:szCs w:val="36"/>
          <w:rtl/>
        </w:rPr>
        <w:t>ً</w:t>
      </w:r>
      <w:r w:rsidRPr="00F64EDB">
        <w:rPr>
          <w:rFonts w:ascii="Traditional Arabic" w:hAnsi="Traditional Arabic" w:cs="Traditional Arabic"/>
          <w:b/>
          <w:bCs/>
          <w:sz w:val="36"/>
          <w:szCs w:val="36"/>
          <w:rtl/>
        </w:rPr>
        <w:t xml:space="preserve"> واصطلاحا</w:t>
      </w:r>
      <w:r w:rsidRPr="00F64EDB">
        <w:rPr>
          <w:rFonts w:ascii="Traditional Arabic" w:hAnsi="Traditional Arabic" w:cs="Traditional Arabic" w:hint="cs"/>
          <w:b/>
          <w:bCs/>
          <w:sz w:val="36"/>
          <w:szCs w:val="36"/>
          <w:rtl/>
        </w:rPr>
        <w:t xml:space="preserve">ً وأدلة مشروعيتها </w:t>
      </w:r>
      <w:r w:rsidRPr="00F64EDB">
        <w:rPr>
          <w:rFonts w:ascii="Traditional Arabic" w:hAnsi="Traditional Arabic" w:cs="Traditional Arabic"/>
          <w:b/>
          <w:bCs/>
          <w:sz w:val="36"/>
          <w:szCs w:val="36"/>
          <w:rtl/>
        </w:rPr>
        <w:t>.</w:t>
      </w:r>
    </w:p>
    <w:p w:rsidR="00CE682E" w:rsidRPr="00F64EDB" w:rsidRDefault="00CE682E"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تعريف الرجعة لغة :</w:t>
      </w:r>
    </w:p>
    <w:p w:rsidR="00366AC4" w:rsidRPr="00F64EDB" w:rsidRDefault="00FF514F" w:rsidP="00F12B2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قال بن فارس في مقاييس اللغة : ( رجع ) الراء والجيم والعين أصل كبير مطرد منقاس يدل على رد وتكرار , تقول رجع يرجع رجوعا إذا عاد , وراجع الرجل امرأته وهي الرجعة والرجعة , والرجعي الرجوع , والراجعة الناقة تباع ويشترى بثمنها مثلها والثانية هي الراجعة , وقد ارتجعت وامرأة راجع مات زوجها فرجعت إلى أه</w:t>
      </w:r>
      <w:r w:rsidR="00FE1B21" w:rsidRPr="00F64EDB">
        <w:rPr>
          <w:rFonts w:ascii="Traditional Arabic" w:hAnsi="Traditional Arabic" w:cs="Traditional Arabic"/>
          <w:sz w:val="36"/>
          <w:szCs w:val="36"/>
          <w:rtl/>
        </w:rPr>
        <w:t xml:space="preserve">لها </w:t>
      </w:r>
      <w:r w:rsidR="00FE1B21"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والترجيع في الصوت ترديده , </w:t>
      </w:r>
      <w:r w:rsidR="00F12B2C" w:rsidRPr="00F64EDB">
        <w:rPr>
          <w:rFonts w:ascii="Traditional Arabic" w:hAnsi="Traditional Arabic" w:cs="Traditional Arabic"/>
          <w:sz w:val="36"/>
          <w:szCs w:val="36"/>
          <w:rtl/>
        </w:rPr>
        <w:t>فأما الرجع فالغيث وهو المطر</w:t>
      </w:r>
      <w:r w:rsidR="00F12B2C" w:rsidRPr="00F64EDB">
        <w:rPr>
          <w:rFonts w:ascii="Traditional Arabic" w:hAnsi="Traditional Arabic" w:cs="Traditional Arabic" w:hint="cs"/>
          <w:sz w:val="36"/>
          <w:szCs w:val="36"/>
          <w:rtl/>
        </w:rPr>
        <w:t xml:space="preserve"> </w:t>
      </w:r>
      <w:r w:rsidR="00F12B2C" w:rsidRPr="00F64EDB">
        <w:rPr>
          <w:rFonts w:ascii="Traditional Arabic" w:hAnsi="Traditional Arabic" w:cs="Traditional Arabic"/>
          <w:sz w:val="36"/>
          <w:szCs w:val="36"/>
          <w:rtl/>
        </w:rPr>
        <w:t>في</w:t>
      </w:r>
      <w:r w:rsidR="00F12B2C" w:rsidRPr="00F64EDB">
        <w:rPr>
          <w:rFonts w:ascii="Lotus Linotype" w:hAnsi="Lotus Linotype" w:cs="Lotus Linotype"/>
          <w:sz w:val="36"/>
          <w:szCs w:val="36"/>
          <w:rtl/>
        </w:rPr>
        <w:t xml:space="preserve"> </w:t>
      </w:r>
      <w:r w:rsidR="00F12B2C" w:rsidRPr="00F64EDB">
        <w:rPr>
          <w:rFonts w:ascii="Lotus Linotype" w:hAnsi="Lotus Linotype" w:cs="Lotus Linotype" w:hint="cs"/>
          <w:sz w:val="36"/>
          <w:szCs w:val="36"/>
          <w:rtl/>
        </w:rPr>
        <w:t>قوله</w:t>
      </w:r>
      <w:r w:rsidR="00F12B2C" w:rsidRPr="00F64EDB">
        <w:rPr>
          <w:rFonts w:ascii="QCF_BSML" w:hAnsi="QCF_BSML" w:cs="QCF_BSML"/>
          <w:sz w:val="36"/>
          <w:szCs w:val="36"/>
          <w:rtl/>
        </w:rPr>
        <w:t xml:space="preserve"> ﭨ </w:t>
      </w:r>
      <w:r w:rsidR="00F12B2C" w:rsidRPr="00F64EDB">
        <w:rPr>
          <w:rFonts w:ascii="QCF_BSML" w:hAnsi="QCF_BSML" w:cs="QCF_BSML" w:hint="cs"/>
          <w:sz w:val="36"/>
          <w:szCs w:val="36"/>
          <w:rtl/>
        </w:rPr>
        <w:t xml:space="preserve"> </w:t>
      </w:r>
      <w:r w:rsidR="00F12B2C" w:rsidRPr="00F64EDB">
        <w:rPr>
          <w:rFonts w:ascii="QCF_BSML" w:hAnsi="QCF_BSML" w:cs="QCF_BSML"/>
          <w:sz w:val="36"/>
          <w:szCs w:val="36"/>
          <w:rtl/>
        </w:rPr>
        <w:t xml:space="preserve">ﭽ </w:t>
      </w:r>
      <w:r w:rsidR="00F12B2C" w:rsidRPr="00F64EDB">
        <w:rPr>
          <w:rFonts w:ascii="QCF_P591" w:hAnsi="QCF_P591" w:cs="QCF_P591"/>
          <w:sz w:val="36"/>
          <w:szCs w:val="36"/>
          <w:rtl/>
        </w:rPr>
        <w:t xml:space="preserve">ﮃ  ﮄ  ﮅ   </w:t>
      </w:r>
      <w:r w:rsidR="00F12B2C" w:rsidRPr="00F64EDB">
        <w:rPr>
          <w:rFonts w:ascii="QCF_BSML" w:hAnsi="QCF_BSML" w:cs="QCF_BSML"/>
          <w:sz w:val="36"/>
          <w:szCs w:val="36"/>
          <w:rtl/>
        </w:rPr>
        <w:t>ﭼ</w:t>
      </w:r>
      <w:r w:rsidR="00F12B2C" w:rsidRPr="00F64EDB">
        <w:rPr>
          <w:rFonts w:ascii="Arial" w:hAnsi="Arial" w:cs="Arial"/>
          <w:sz w:val="36"/>
          <w:szCs w:val="36"/>
          <w:rtl/>
        </w:rPr>
        <w:t xml:space="preserve">الطارق: </w:t>
      </w:r>
      <w:r w:rsidR="00F12B2C" w:rsidRPr="00F64EDB">
        <w:rPr>
          <w:rFonts w:ascii="Traditional Arabic" w:hAnsi="Traditional Arabic" w:cs="Traditional Arabic"/>
          <w:sz w:val="36"/>
          <w:szCs w:val="36"/>
          <w:rtl/>
        </w:rPr>
        <w:t xml:space="preserve">١١ </w:t>
      </w:r>
      <w:r w:rsidR="00F12B2C" w:rsidRPr="00F64EDB">
        <w:rPr>
          <w:rFonts w:ascii="Traditional Arabic" w:hAnsi="Traditional Arabic" w:cs="Traditional Arabic" w:hint="cs"/>
          <w:sz w:val="36"/>
          <w:szCs w:val="36"/>
          <w:rtl/>
        </w:rPr>
        <w:t>,</w:t>
      </w:r>
      <w:r w:rsidR="00F12B2C" w:rsidRPr="00F64EDB">
        <w:rPr>
          <w:rFonts w:ascii="Traditional Arabic" w:hAnsi="Traditional Arabic" w:cs="Traditional Arabic"/>
          <w:sz w:val="36"/>
          <w:szCs w:val="36"/>
          <w:rtl/>
        </w:rPr>
        <w:t xml:space="preserve"> وذلك أنها تغيث وتصب ثم ترجع فتغيث</w:t>
      </w:r>
      <w:r w:rsidR="00F12B2C" w:rsidRPr="00F64EDB">
        <w:rPr>
          <w:rFonts w:ascii="Traditional Arabic" w:hAnsi="Traditional Arabic" w:cs="Traditional Arabic" w:hint="cs"/>
          <w:sz w:val="36"/>
          <w:szCs w:val="36"/>
          <w:rtl/>
        </w:rPr>
        <w:t xml:space="preserve"> .</w:t>
      </w:r>
      <w:r w:rsidRPr="00F64EDB">
        <w:rPr>
          <w:rStyle w:val="a9"/>
          <w:rtl/>
        </w:rPr>
        <w:footnoteReference w:id="41"/>
      </w:r>
    </w:p>
    <w:p w:rsidR="00FF514F" w:rsidRPr="00F64EDB" w:rsidRDefault="00FF514F" w:rsidP="00AC0DC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تعريف الرجعة اصطلاحاً :</w:t>
      </w:r>
    </w:p>
    <w:p w:rsidR="00FF514F" w:rsidRPr="00F64EDB" w:rsidRDefault="00FF514F" w:rsidP="00AC0DC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تعريف الرجعة عند الحنفية :</w:t>
      </w:r>
    </w:p>
    <w:p w:rsidR="00FF514F" w:rsidRPr="00F64EDB" w:rsidRDefault="00FF514F" w:rsidP="00732EA4">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هي</w:t>
      </w:r>
      <w:r w:rsidR="00F12B2C" w:rsidRPr="00F64EDB">
        <w:rPr>
          <w:rFonts w:ascii="Traditional Arabic" w:hAnsi="Traditional Arabic" w:cs="Traditional Arabic" w:hint="cs"/>
          <w:sz w:val="36"/>
          <w:szCs w:val="36"/>
          <w:rtl/>
        </w:rPr>
        <w:t xml:space="preserve"> :</w:t>
      </w:r>
      <w:r w:rsidR="00732EA4" w:rsidRPr="00F64EDB">
        <w:rPr>
          <w:rFonts w:ascii="Traditional Arabic" w:hAnsi="Traditional Arabic" w:cs="Traditional Arabic"/>
          <w:sz w:val="36"/>
          <w:szCs w:val="36"/>
          <w:rtl/>
        </w:rPr>
        <w:t xml:space="preserve"> استدامة النكاح القائم في العدة </w:t>
      </w:r>
      <w:r w:rsidRPr="00F64EDB">
        <w:rPr>
          <w:rFonts w:ascii="Traditional Arabic" w:hAnsi="Traditional Arabic" w:cs="Traditional Arabic"/>
          <w:sz w:val="36"/>
          <w:szCs w:val="36"/>
          <w:rtl/>
        </w:rPr>
        <w:t>.</w:t>
      </w:r>
      <w:r w:rsidRPr="00F64EDB">
        <w:rPr>
          <w:rStyle w:val="a9"/>
          <w:rtl/>
        </w:rPr>
        <w:footnoteReference w:id="42"/>
      </w:r>
    </w:p>
    <w:p w:rsidR="00FF514F" w:rsidRPr="00F64EDB" w:rsidRDefault="00FF514F" w:rsidP="00AC0DC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تعريف الرجعة عند المالكية :</w:t>
      </w:r>
    </w:p>
    <w:p w:rsidR="00FF514F" w:rsidRPr="00F64EDB" w:rsidRDefault="00FF514F"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هي : رفع الزوج أو الحاكم حرمة المتعة بالزوجة لطلاقها .</w:t>
      </w:r>
      <w:r w:rsidRPr="00F64EDB">
        <w:rPr>
          <w:rStyle w:val="a9"/>
          <w:rtl/>
        </w:rPr>
        <w:footnoteReference w:id="43"/>
      </w:r>
    </w:p>
    <w:p w:rsidR="00FF514F" w:rsidRPr="00F64EDB" w:rsidRDefault="00FF514F" w:rsidP="00AC0DC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تعريف الرجعة عند الشافعية :</w:t>
      </w:r>
    </w:p>
    <w:p w:rsidR="00FF514F" w:rsidRPr="00F64EDB" w:rsidRDefault="00F12B2C"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هي : </w:t>
      </w:r>
      <w:r w:rsidR="00FF514F" w:rsidRPr="00F64EDB">
        <w:rPr>
          <w:rFonts w:ascii="Traditional Arabic" w:hAnsi="Traditional Arabic" w:cs="Traditional Arabic"/>
          <w:sz w:val="36"/>
          <w:szCs w:val="36"/>
          <w:rtl/>
        </w:rPr>
        <w:t>رد المرأة إلى النكاح من طلاق غير بائن في العدة على وجه مخصوص .</w:t>
      </w:r>
      <w:r w:rsidR="00FF514F" w:rsidRPr="00F64EDB">
        <w:rPr>
          <w:rStyle w:val="a9"/>
          <w:rtl/>
        </w:rPr>
        <w:footnoteReference w:id="44"/>
      </w:r>
    </w:p>
    <w:p w:rsidR="00FF514F" w:rsidRPr="00F64EDB" w:rsidRDefault="00FF514F" w:rsidP="00AC0DC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تعريف الرجعة عند الحنابلة :</w:t>
      </w:r>
    </w:p>
    <w:p w:rsidR="00FF514F" w:rsidRPr="00F64EDB" w:rsidRDefault="00FF514F"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هي : إعادة مطلقة غير بائن إلى ما كانت عليه بغير عقد  .</w:t>
      </w:r>
      <w:r w:rsidRPr="00F64EDB">
        <w:rPr>
          <w:rStyle w:val="a9"/>
          <w:rtl/>
        </w:rPr>
        <w:footnoteReference w:id="45"/>
      </w:r>
    </w:p>
    <w:p w:rsidR="00F459D3" w:rsidRDefault="00F459D3" w:rsidP="00AC0DCE">
      <w:pPr>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ويلاحظ على هذه التعريفات :</w:t>
      </w:r>
    </w:p>
    <w:p w:rsidR="00F459D3" w:rsidRPr="00F459D3" w:rsidRDefault="00F459D3" w:rsidP="00AC0DCE">
      <w:pPr>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أنها تتفق على أن الرجعة </w:t>
      </w:r>
      <w:r w:rsidR="004E1B9E">
        <w:rPr>
          <w:rFonts w:ascii="Traditional Arabic" w:hAnsi="Traditional Arabic" w:cs="Traditional Arabic" w:hint="cs"/>
          <w:sz w:val="36"/>
          <w:szCs w:val="36"/>
          <w:rtl/>
        </w:rPr>
        <w:t xml:space="preserve">تعني إعادة المطلقة الغير بائن قبل انتهاء عدتها . </w:t>
      </w:r>
    </w:p>
    <w:p w:rsidR="00FF514F" w:rsidRPr="00F64EDB" w:rsidRDefault="00FF514F" w:rsidP="00AC0DC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التعريف المختار عند الباحث :</w:t>
      </w:r>
    </w:p>
    <w:p w:rsidR="00FF514F" w:rsidRPr="00F64EDB" w:rsidRDefault="00FF514F"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هي : إعادة مطلقة غير </w:t>
      </w:r>
      <w:r w:rsidR="00161A93" w:rsidRPr="00F64EDB">
        <w:rPr>
          <w:rFonts w:ascii="Traditional Arabic" w:hAnsi="Traditional Arabic" w:cs="Traditional Arabic"/>
          <w:sz w:val="36"/>
          <w:szCs w:val="36"/>
          <w:rtl/>
        </w:rPr>
        <w:t xml:space="preserve">بائن إلى ما كانت عليه بغير عقد </w:t>
      </w:r>
      <w:r w:rsidRPr="00F64EDB">
        <w:rPr>
          <w:rFonts w:ascii="Traditional Arabic" w:hAnsi="Traditional Arabic" w:cs="Traditional Arabic"/>
          <w:sz w:val="36"/>
          <w:szCs w:val="36"/>
          <w:rtl/>
        </w:rPr>
        <w:t>.</w:t>
      </w:r>
      <w:r w:rsidRPr="00F64EDB">
        <w:rPr>
          <w:rStyle w:val="a9"/>
          <w:rtl/>
        </w:rPr>
        <w:footnoteReference w:id="46"/>
      </w:r>
    </w:p>
    <w:p w:rsidR="00FF514F" w:rsidRPr="00F64EDB" w:rsidRDefault="00FF514F"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سبب اختياري لهذا التعريف :</w:t>
      </w:r>
    </w:p>
    <w:p w:rsidR="009215A4" w:rsidRPr="00F64EDB" w:rsidRDefault="00FF514F" w:rsidP="00AC0DCE">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هو أن هذا التعريف جامع مانع في نظري , فكونه جامعا , لأنه جمع أحكام الرجعة , وأما سبب كونه مانعاً فلأنه يمنع الأحكام الأخرى المتعلقة بالن</w:t>
      </w:r>
      <w:r w:rsidR="009215A4" w:rsidRPr="00F64EDB">
        <w:rPr>
          <w:rFonts w:ascii="Traditional Arabic" w:hAnsi="Traditional Arabic" w:cs="Traditional Arabic"/>
          <w:sz w:val="36"/>
          <w:szCs w:val="36"/>
          <w:rtl/>
        </w:rPr>
        <w:t>كاح والطلاق وغيره من الدخول فيه</w:t>
      </w:r>
      <w:r w:rsidRPr="00F64EDB">
        <w:rPr>
          <w:rFonts w:ascii="Traditional Arabic" w:hAnsi="Traditional Arabic" w:cs="Traditional Arabic"/>
          <w:sz w:val="36"/>
          <w:szCs w:val="36"/>
          <w:rtl/>
        </w:rPr>
        <w:t>.</w:t>
      </w: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C23ED2" w:rsidRPr="00F64EDB" w:rsidRDefault="00C23ED2" w:rsidP="009F17FC">
      <w:pPr>
        <w:spacing w:line="276" w:lineRule="auto"/>
        <w:jc w:val="both"/>
        <w:rPr>
          <w:rFonts w:ascii="Traditional Arabic" w:hAnsi="Traditional Arabic" w:cs="Traditional Arabic"/>
          <w:bCs/>
          <w:sz w:val="36"/>
          <w:szCs w:val="36"/>
          <w:rtl/>
        </w:rPr>
      </w:pPr>
    </w:p>
    <w:p w:rsidR="00FF514F" w:rsidRPr="00F64EDB" w:rsidRDefault="00FF514F" w:rsidP="009F17FC">
      <w:pPr>
        <w:spacing w:line="276" w:lineRule="auto"/>
        <w:jc w:val="both"/>
        <w:rPr>
          <w:rFonts w:ascii="Traditional Arabic" w:hAnsi="Traditional Arabic" w:cs="Traditional Arabic"/>
          <w:bCs/>
          <w:sz w:val="36"/>
          <w:szCs w:val="36"/>
          <w:rtl/>
        </w:rPr>
      </w:pPr>
      <w:r w:rsidRPr="00F64EDB">
        <w:rPr>
          <w:rFonts w:ascii="Traditional Arabic" w:hAnsi="Traditional Arabic" w:cs="Traditional Arabic"/>
          <w:bCs/>
          <w:sz w:val="36"/>
          <w:szCs w:val="36"/>
          <w:rtl/>
        </w:rPr>
        <w:t xml:space="preserve"> الأدلة على مشروعية الرجعة من الكتاب والسنة .</w:t>
      </w:r>
    </w:p>
    <w:p w:rsidR="00FF514F" w:rsidRPr="00F64EDB" w:rsidRDefault="00FF514F"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لا خلاف بين أهل العلم في مشـروعية الرجعة من حيث الأصل , فهي مشروعة بالكتاب والسنة والإجماع .</w:t>
      </w:r>
    </w:p>
    <w:p w:rsidR="00FF514F" w:rsidRPr="00F64EDB" w:rsidRDefault="00FF514F" w:rsidP="009F17FC">
      <w:pPr>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أدلة</w:t>
      </w:r>
      <w:r w:rsidR="009215A4" w:rsidRPr="00F64EDB">
        <w:rPr>
          <w:rFonts w:ascii="Traditional Arabic" w:hAnsi="Traditional Arabic" w:cs="Traditional Arabic"/>
          <w:b/>
          <w:bCs/>
          <w:sz w:val="36"/>
          <w:szCs w:val="36"/>
          <w:rtl/>
        </w:rPr>
        <w:t xml:space="preserve"> </w:t>
      </w:r>
      <w:r w:rsidRPr="00F64EDB">
        <w:rPr>
          <w:rFonts w:ascii="Traditional Arabic" w:hAnsi="Traditional Arabic" w:cs="Traditional Arabic"/>
          <w:b/>
          <w:bCs/>
          <w:sz w:val="36"/>
          <w:szCs w:val="36"/>
          <w:rtl/>
        </w:rPr>
        <w:t>مشروعية</w:t>
      </w:r>
      <w:r w:rsidR="009215A4" w:rsidRPr="00F64EDB">
        <w:rPr>
          <w:rFonts w:ascii="Traditional Arabic" w:hAnsi="Traditional Arabic" w:cs="Traditional Arabic" w:hint="cs"/>
          <w:b/>
          <w:bCs/>
          <w:sz w:val="36"/>
          <w:szCs w:val="36"/>
          <w:rtl/>
        </w:rPr>
        <w:t xml:space="preserve"> الرجعة</w:t>
      </w:r>
      <w:r w:rsidRPr="00F64EDB">
        <w:rPr>
          <w:rFonts w:ascii="Traditional Arabic" w:hAnsi="Traditional Arabic" w:cs="Traditional Arabic"/>
          <w:b/>
          <w:bCs/>
          <w:sz w:val="36"/>
          <w:szCs w:val="36"/>
          <w:rtl/>
        </w:rPr>
        <w:t xml:space="preserve"> : </w:t>
      </w:r>
    </w:p>
    <w:p w:rsidR="00FF514F" w:rsidRPr="00F64EDB" w:rsidRDefault="00AC35AD" w:rsidP="009F17FC">
      <w:pPr>
        <w:spacing w:line="276" w:lineRule="auto"/>
        <w:jc w:val="lowKashida"/>
        <w:rPr>
          <w:rFonts w:ascii="Traditional Arabic" w:hAnsi="Traditional Arabic" w:cs="Traditional Arabic"/>
          <w:b/>
          <w:bCs/>
          <w:sz w:val="36"/>
          <w:szCs w:val="36"/>
          <w:u w:val="single"/>
          <w:rtl/>
        </w:rPr>
      </w:pPr>
      <w:r w:rsidRPr="00F64EDB">
        <w:rPr>
          <w:rFonts w:ascii="Traditional Arabic" w:hAnsi="Traditional Arabic" w:cs="Traditional Arabic" w:hint="cs"/>
          <w:b/>
          <w:bCs/>
          <w:sz w:val="36"/>
          <w:szCs w:val="36"/>
          <w:u w:val="single"/>
          <w:rtl/>
        </w:rPr>
        <w:t xml:space="preserve">أولاً / </w:t>
      </w:r>
      <w:r w:rsidR="00FF514F" w:rsidRPr="00F64EDB">
        <w:rPr>
          <w:rFonts w:ascii="Traditional Arabic" w:hAnsi="Traditional Arabic" w:cs="Traditional Arabic"/>
          <w:b/>
          <w:bCs/>
          <w:sz w:val="36"/>
          <w:szCs w:val="36"/>
          <w:u w:val="single"/>
          <w:rtl/>
        </w:rPr>
        <w:t>من الكتاب:</w:t>
      </w:r>
    </w:p>
    <w:p w:rsidR="00FF514F" w:rsidRPr="00F64EDB" w:rsidRDefault="00043063" w:rsidP="00AC35AD">
      <w:pPr>
        <w:spacing w:line="276" w:lineRule="auto"/>
        <w:jc w:val="both"/>
        <w:rPr>
          <w:rFonts w:ascii="Lotus Linotype" w:hAnsi="Lotus Linotype" w:cs="Lotus Linotype"/>
          <w:sz w:val="36"/>
          <w:szCs w:val="36"/>
          <w:rtl/>
        </w:rPr>
      </w:pPr>
      <w:r w:rsidRPr="00F64EDB">
        <w:rPr>
          <w:rFonts w:ascii="Lotus Linotype" w:hAnsi="Lotus Linotype" w:cs="Lotus Linotype" w:hint="cs"/>
          <w:sz w:val="36"/>
          <w:szCs w:val="36"/>
          <w:rtl/>
        </w:rPr>
        <w:t>1-قوله تعالى:</w:t>
      </w:r>
      <w:r w:rsidRPr="00F64EDB">
        <w:rPr>
          <w:rFonts w:ascii="QCF_BSML" w:hAnsi="QCF_BSML" w:cs="QCF_BSML" w:hint="cs"/>
          <w:sz w:val="36"/>
          <w:szCs w:val="36"/>
          <w:rtl/>
        </w:rPr>
        <w:t xml:space="preserve">  </w:t>
      </w:r>
      <w:r w:rsidR="007F2E86" w:rsidRPr="00F64EDB">
        <w:rPr>
          <w:rFonts w:ascii="QCF_BSML" w:hAnsi="QCF_BSML" w:cs="QCF_BSML"/>
          <w:sz w:val="36"/>
          <w:szCs w:val="36"/>
          <w:rtl/>
        </w:rPr>
        <w:t>ﭽ</w:t>
      </w:r>
      <w:r w:rsidR="007F2E86" w:rsidRPr="00F64EDB">
        <w:rPr>
          <w:rFonts w:ascii="QCF_P036" w:hAnsi="QCF_P036" w:cs="QCF_P036"/>
          <w:sz w:val="36"/>
          <w:szCs w:val="36"/>
          <w:rtl/>
        </w:rPr>
        <w:t>ﭸ  ﭹ     ﭺ  ﭻ  ﭼﭽ  ﭾ  ﭿ  ﮀ  ﮁ  ﮂ  ﮃ  ﮄ  ﮅ  ﮆ   ﮇ  ﮈ  ﮉ          ﮊ  ﮋ  ﮌ   ﮍﮎ</w:t>
      </w:r>
      <w:r w:rsidR="00AC35AD" w:rsidRPr="00F64EDB">
        <w:rPr>
          <w:rFonts w:ascii="QCF_P036" w:hAnsi="QCF_P036" w:cs="QCF_P036"/>
          <w:sz w:val="36"/>
          <w:szCs w:val="36"/>
          <w:rtl/>
        </w:rPr>
        <w:t xml:space="preserve">  ﮏ  ﮐ  ﮑ   ﮒ  ﮓ  ﮔ     ﮕ </w:t>
      </w:r>
      <w:r w:rsidR="007F2E86" w:rsidRPr="00F64EDB">
        <w:rPr>
          <w:rFonts w:ascii="QCF_P036" w:hAnsi="QCF_P036" w:cs="QCF_P036"/>
          <w:sz w:val="36"/>
          <w:szCs w:val="36"/>
          <w:rtl/>
        </w:rPr>
        <w:t xml:space="preserve">ﮖﮗ  ﮘ  ﮙ  ﮚ   ﮛ  ﮜﮝ   ﮞ  ﮟ  ﮠﮡ  ﮢ  ﮣ  ﮤ  ﮥ  </w:t>
      </w:r>
      <w:r w:rsidR="007F2E86" w:rsidRPr="00F64EDB">
        <w:rPr>
          <w:rFonts w:ascii="QCF_BSML" w:hAnsi="QCF_BSML" w:cs="QCF_BSML"/>
          <w:sz w:val="36"/>
          <w:szCs w:val="36"/>
          <w:rtl/>
        </w:rPr>
        <w:t>ﭼ</w:t>
      </w:r>
      <w:r w:rsidR="007F2E86" w:rsidRPr="00F64EDB">
        <w:rPr>
          <w:rFonts w:ascii="Arial" w:hAnsi="Arial" w:cs="Arial"/>
          <w:sz w:val="36"/>
          <w:szCs w:val="36"/>
          <w:rtl/>
        </w:rPr>
        <w:t xml:space="preserve"> البقرة: ٢٢٨</w:t>
      </w:r>
      <w:r w:rsidR="007F2E86" w:rsidRPr="00F64EDB">
        <w:rPr>
          <w:sz w:val="36"/>
          <w:szCs w:val="36"/>
        </w:rPr>
        <w:t> </w:t>
      </w:r>
    </w:p>
    <w:p w:rsidR="00FF514F" w:rsidRPr="00F64EDB" w:rsidRDefault="00FF514F" w:rsidP="007F2E86">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قال ابن كثير رحمه الله </w:t>
      </w:r>
      <w:r w:rsidRPr="00F64EDB">
        <w:rPr>
          <w:rFonts w:ascii="Lotus Linotype" w:hAnsi="Lotus Linotype" w:cs="Lotus Linotype" w:hint="cs"/>
          <w:sz w:val="36"/>
          <w:szCs w:val="36"/>
          <w:rtl/>
        </w:rPr>
        <w:t xml:space="preserve">: ( </w:t>
      </w:r>
      <w:r w:rsidRPr="00F64EDB">
        <w:rPr>
          <w:rFonts w:ascii="Traditional Arabic" w:hAnsi="Traditional Arabic" w:cs="Traditional Arabic"/>
          <w:sz w:val="36"/>
          <w:szCs w:val="36"/>
          <w:rtl/>
        </w:rPr>
        <w:t>وقوله</w:t>
      </w:r>
      <w:r w:rsidR="00584515" w:rsidRPr="00F64EDB">
        <w:rPr>
          <w:rFonts w:ascii="Traditional Arabic" w:hAnsi="Traditional Arabic" w:cs="Traditional Arabic" w:hint="cs"/>
          <w:sz w:val="36"/>
          <w:szCs w:val="36"/>
          <w:rtl/>
        </w:rPr>
        <w:t xml:space="preserve"> تعالى</w:t>
      </w:r>
      <w:r w:rsidR="007F2E86" w:rsidRPr="00F64EDB">
        <w:rPr>
          <w:rFonts w:ascii="Lotus Linotype" w:hAnsi="Lotus Linotype" w:cs="Lotus Linotype" w:hint="cs"/>
          <w:sz w:val="36"/>
          <w:szCs w:val="36"/>
          <w:rtl/>
        </w:rPr>
        <w:t>:</w:t>
      </w:r>
      <w:r w:rsidR="007F2E86" w:rsidRPr="00F64EDB">
        <w:rPr>
          <w:rFonts w:ascii="QCF_BSML" w:hAnsi="QCF_BSML" w:cs="QCF_BSML"/>
          <w:sz w:val="36"/>
          <w:szCs w:val="36"/>
          <w:rtl/>
        </w:rPr>
        <w:t>ﭽ</w:t>
      </w:r>
      <w:r w:rsidR="007F2E86" w:rsidRPr="00F64EDB">
        <w:rPr>
          <w:rFonts w:ascii="QCF_P036" w:hAnsi="QCF_P036" w:cs="QCF_P036"/>
          <w:sz w:val="36"/>
          <w:szCs w:val="36"/>
          <w:rtl/>
        </w:rPr>
        <w:t>ﮏ  ﮐ  ﮑ   ﮒ  ﮓ  ﮔ     ﮕ  ﮖ</w:t>
      </w:r>
      <w:r w:rsidR="007F2E86" w:rsidRPr="00F64EDB">
        <w:rPr>
          <w:rFonts w:ascii="QCF_BSML" w:hAnsi="QCF_BSML" w:cs="QCF_BSML"/>
          <w:sz w:val="36"/>
          <w:szCs w:val="36"/>
          <w:rtl/>
        </w:rPr>
        <w:t xml:space="preserve"> ﭼ</w:t>
      </w:r>
      <w:r w:rsidRPr="00F64EDB">
        <w:rPr>
          <w:rFonts w:ascii="Traditional Arabic" w:hAnsi="Traditional Arabic" w:cs="Traditional Arabic"/>
          <w:sz w:val="36"/>
          <w:szCs w:val="36"/>
          <w:rtl/>
        </w:rPr>
        <w:t xml:space="preserve"> أي وزوجها الذي طلقها أحق بردها مادامت في عدتها إذا كان مراده بردها الإصلاح والخير وهذا في الرجعيات فأما المطلقات البوائن فلم يكن حال نزول هذه الآية مطلقة بائن وإنما كان ذلك لما حصروا في الطلاق الثلاث فأما حال نزول هذه الآية فكان الرجل أحق برجعة امرأته وإن طلقها مئة مرة .</w:t>
      </w:r>
      <w:r w:rsidRPr="00F64EDB">
        <w:rPr>
          <w:rStyle w:val="a9"/>
          <w:rtl/>
        </w:rPr>
        <w:footnoteReference w:id="47"/>
      </w:r>
    </w:p>
    <w:p w:rsidR="00FF514F" w:rsidRPr="00F64EDB" w:rsidRDefault="00AC35AD" w:rsidP="00AC35AD">
      <w:pPr>
        <w:spacing w:line="276" w:lineRule="auto"/>
        <w:jc w:val="both"/>
        <w:rPr>
          <w:rFonts w:ascii="Lotus Linotype" w:hAnsi="Lotus Linotype" w:cs="Lotus Linotype"/>
          <w:sz w:val="36"/>
          <w:szCs w:val="36"/>
          <w:rtl/>
        </w:rPr>
      </w:pPr>
      <w:r w:rsidRPr="00F64EDB">
        <w:rPr>
          <w:rFonts w:ascii="Lotus Linotype" w:hAnsi="Lotus Linotype" w:cs="Lotus Linotype" w:hint="cs"/>
          <w:sz w:val="36"/>
          <w:szCs w:val="36"/>
          <w:rtl/>
        </w:rPr>
        <w:t>2- وقوله</w:t>
      </w:r>
      <w:r w:rsidR="00FF514F" w:rsidRPr="00F64EDB">
        <w:rPr>
          <w:rFonts w:ascii="Lotus Linotype" w:hAnsi="Lotus Linotype" w:cs="Lotus Linotype" w:hint="cs"/>
          <w:sz w:val="36"/>
          <w:szCs w:val="36"/>
          <w:rtl/>
        </w:rPr>
        <w:t xml:space="preserve"> تعالى :</w:t>
      </w:r>
      <w:r w:rsidR="00A41AB7">
        <w:rPr>
          <w:rFonts w:ascii="Lotus Linotype" w:hAnsi="Lotus Linotype" w:cs="Lotus Linotype" w:hint="cs"/>
          <w:sz w:val="36"/>
          <w:szCs w:val="36"/>
          <w:rtl/>
        </w:rPr>
        <w:t xml:space="preserve"> </w:t>
      </w:r>
      <w:r w:rsidRPr="00F64EDB">
        <w:rPr>
          <w:rFonts w:ascii="QCF_BSML" w:hAnsi="QCF_BSML" w:cs="QCF_BSML"/>
          <w:sz w:val="36"/>
          <w:szCs w:val="36"/>
          <w:rtl/>
        </w:rPr>
        <w:t xml:space="preserve">ﭽ </w:t>
      </w:r>
      <w:r w:rsidRPr="00F64EDB">
        <w:rPr>
          <w:rFonts w:ascii="QCF_P036" w:hAnsi="QCF_P036" w:cs="QCF_P036"/>
          <w:sz w:val="36"/>
          <w:szCs w:val="36"/>
          <w:rtl/>
        </w:rPr>
        <w:t xml:space="preserve">ﮦ  ﮧﮨ   ﮩ  ﮪ  ﮫ  ﮬ  ﮭﮮ  ﮯ  ﮰ  ﮱ  ﯓ   ﯔ  ﯕ   ﯖ  ﯗ  ﯘ       ﯙ  ﯚ  ﯛ  ﯜ  ﯝ   ﯞﯟ  ﯠ  ﯡ  ﯢ  ﯣ  ﯤ  ﯥ  ﯦ  ﯧ  ﯨ  ﯩ  ﯪ   ﯫﯬ  ﯭ  ﯮ  ﯯ  ﯰ  ﯱﯲ  ﯳ  ﯴ   ﯵ  ﯶ  ﯷ   ﯸ  ﯹ  ﯺ  </w:t>
      </w:r>
      <w:r w:rsidRPr="00F64EDB">
        <w:rPr>
          <w:rFonts w:ascii="QCF_BSML" w:hAnsi="QCF_BSML" w:cs="QCF_BSML"/>
          <w:sz w:val="36"/>
          <w:szCs w:val="36"/>
          <w:rtl/>
        </w:rPr>
        <w:t>ﭼ</w:t>
      </w:r>
      <w:r w:rsidRPr="00F64EDB">
        <w:rPr>
          <w:rFonts w:ascii="Arial" w:hAnsi="Arial" w:cs="Arial"/>
          <w:sz w:val="36"/>
          <w:szCs w:val="36"/>
          <w:rtl/>
        </w:rPr>
        <w:t xml:space="preserve"> البقرة: ٢٢٩</w:t>
      </w:r>
      <w:r w:rsidR="00C63204" w:rsidRPr="00F64EDB">
        <w:rPr>
          <w:rFonts w:ascii="Traditional Arabic" w:hAnsi="Traditional Arabic" w:cs="Traditional Arabic" w:hint="cs"/>
          <w:sz w:val="36"/>
          <w:szCs w:val="36"/>
          <w:rtl/>
        </w:rPr>
        <w:t>,</w:t>
      </w:r>
      <w:r w:rsidR="00FF514F" w:rsidRPr="00F64EDB">
        <w:rPr>
          <w:rFonts w:ascii="Traditional Arabic" w:hAnsi="Traditional Arabic" w:cs="Traditional Arabic"/>
          <w:sz w:val="36"/>
          <w:szCs w:val="36"/>
          <w:rtl/>
        </w:rPr>
        <w:t xml:space="preserve">كان الأمر في ابتداء الإسلام أن الرجل أحق </w:t>
      </w:r>
      <w:r w:rsidR="00FF514F" w:rsidRPr="00F64EDB">
        <w:rPr>
          <w:rFonts w:ascii="Traditional Arabic" w:hAnsi="Traditional Arabic" w:cs="Traditional Arabic"/>
          <w:sz w:val="36"/>
          <w:szCs w:val="36"/>
          <w:rtl/>
        </w:rPr>
        <w:lastRenderedPageBreak/>
        <w:t>بامرأته ولو طلقها  أكثر من ثلاث ما دامت في</w:t>
      </w:r>
      <w:r w:rsidRPr="00F64EDB">
        <w:rPr>
          <w:rFonts w:ascii="Traditional Arabic" w:hAnsi="Traditional Arabic" w:cs="Traditional Arabic"/>
          <w:sz w:val="36"/>
          <w:szCs w:val="36"/>
          <w:rtl/>
        </w:rPr>
        <w:t xml:space="preserve"> العدة </w:t>
      </w:r>
      <w:r w:rsidR="00FF514F" w:rsidRPr="00F64EDB">
        <w:rPr>
          <w:rFonts w:ascii="Traditional Arabic" w:hAnsi="Traditional Arabic" w:cs="Traditional Arabic"/>
          <w:sz w:val="36"/>
          <w:szCs w:val="36"/>
          <w:rtl/>
        </w:rPr>
        <w:t xml:space="preserve"> ثم لما كان فيه ضرر قصرهم تعالى إلى  الثلاث وأباح الرجعة في ا</w:t>
      </w:r>
      <w:r w:rsidR="009C37D8" w:rsidRPr="00F64EDB">
        <w:rPr>
          <w:rFonts w:ascii="Traditional Arabic" w:hAnsi="Traditional Arabic" w:cs="Traditional Arabic"/>
          <w:sz w:val="36"/>
          <w:szCs w:val="36"/>
          <w:rtl/>
        </w:rPr>
        <w:t>لمرة والمرتين وأبانها في الثلاث</w:t>
      </w:r>
      <w:r w:rsidR="00FF514F" w:rsidRPr="00F64EDB">
        <w:rPr>
          <w:rFonts w:ascii="Traditional Arabic" w:hAnsi="Traditional Arabic" w:cs="Traditional Arabic"/>
          <w:sz w:val="36"/>
          <w:szCs w:val="36"/>
          <w:rtl/>
        </w:rPr>
        <w:t>.</w:t>
      </w:r>
      <w:r w:rsidR="00FF514F" w:rsidRPr="00F64EDB">
        <w:rPr>
          <w:rStyle w:val="a9"/>
          <w:rtl/>
        </w:rPr>
        <w:footnoteReference w:id="48"/>
      </w:r>
    </w:p>
    <w:p w:rsidR="00FF514F" w:rsidRPr="00F64EDB" w:rsidRDefault="00FF514F" w:rsidP="00501A69">
      <w:pPr>
        <w:spacing w:line="276" w:lineRule="auto"/>
        <w:jc w:val="both"/>
        <w:rPr>
          <w:rFonts w:ascii="Traditional Arabic" w:hAnsi="Traditional Arabic" w:cs="Traditional Arabic"/>
          <w:sz w:val="36"/>
          <w:szCs w:val="36"/>
          <w:rtl/>
        </w:rPr>
      </w:pPr>
      <w:r w:rsidRPr="00F64EDB">
        <w:rPr>
          <w:rFonts w:ascii="Lotus Linotype" w:hAnsi="Lotus Linotype" w:cs="Lotus Linotype" w:hint="cs"/>
          <w:sz w:val="36"/>
          <w:szCs w:val="36"/>
          <w:rtl/>
        </w:rPr>
        <w:t>3-</w:t>
      </w:r>
      <w:r w:rsidR="00AC35AD" w:rsidRPr="00F64EDB">
        <w:rPr>
          <w:rFonts w:ascii="Traditional Arabic" w:hAnsi="Traditional Arabic" w:cs="Traditional Arabic"/>
          <w:sz w:val="36"/>
          <w:szCs w:val="36"/>
          <w:rtl/>
        </w:rPr>
        <w:t xml:space="preserve"> </w:t>
      </w:r>
      <w:r w:rsidR="00AC35AD" w:rsidRPr="00F64EDB">
        <w:rPr>
          <w:rFonts w:ascii="Traditional Arabic" w:hAnsi="Traditional Arabic" w:cs="Traditional Arabic" w:hint="cs"/>
          <w:sz w:val="36"/>
          <w:szCs w:val="36"/>
          <w:rtl/>
        </w:rPr>
        <w:t>وقوله</w:t>
      </w:r>
      <w:r w:rsidRPr="00F64EDB">
        <w:rPr>
          <w:rFonts w:ascii="Traditional Arabic" w:hAnsi="Traditional Arabic" w:cs="Traditional Arabic"/>
          <w:sz w:val="36"/>
          <w:szCs w:val="36"/>
          <w:rtl/>
        </w:rPr>
        <w:t xml:space="preserve"> تعالى :</w:t>
      </w:r>
      <w:r w:rsidR="00501A69" w:rsidRPr="00F64EDB">
        <w:rPr>
          <w:rFonts w:ascii="QCF_BSML" w:hAnsi="QCF_BSML" w:cs="QCF_BSML"/>
          <w:sz w:val="36"/>
          <w:szCs w:val="36"/>
          <w:rtl/>
        </w:rPr>
        <w:t xml:space="preserve">  ﭽ</w:t>
      </w:r>
      <w:r w:rsidR="00501A69" w:rsidRPr="00F64EDB">
        <w:rPr>
          <w:rFonts w:ascii="QCF_P558" w:hAnsi="QCF_P558" w:cs="QCF_P558"/>
          <w:sz w:val="36"/>
          <w:szCs w:val="36"/>
          <w:rtl/>
        </w:rPr>
        <w:t xml:space="preserve">ﭶ  ﭷ  ﭸ  ﭹ   ﭺ  ﭻ  ﭼ  ﭽ  ﭾ  ﭿ  </w:t>
      </w:r>
      <w:r w:rsidR="00501A69" w:rsidRPr="00F64EDB">
        <w:rPr>
          <w:rFonts w:ascii="QCF_BSML" w:hAnsi="QCF_BSML" w:cs="QCF_BSML"/>
          <w:sz w:val="36"/>
          <w:szCs w:val="36"/>
          <w:rtl/>
        </w:rPr>
        <w:t>ﭼ</w:t>
      </w:r>
      <w:r w:rsidR="00501A69" w:rsidRPr="00F64EDB">
        <w:rPr>
          <w:rFonts w:ascii="Arial" w:hAnsi="Arial" w:cs="Arial"/>
          <w:sz w:val="36"/>
          <w:szCs w:val="36"/>
          <w:rtl/>
        </w:rPr>
        <w:t xml:space="preserve"> الطلاق: ١</w:t>
      </w:r>
      <w:r w:rsidR="00AC35AD" w:rsidRPr="00F64EDB">
        <w:rPr>
          <w:rFonts w:ascii="Traditional Arabic" w:hAnsi="Traditional Arabic" w:cs="Traditional Arabic" w:hint="cs"/>
          <w:sz w:val="36"/>
          <w:szCs w:val="36"/>
          <w:rtl/>
        </w:rPr>
        <w:t>.</w:t>
      </w:r>
    </w:p>
    <w:p w:rsidR="00501A69" w:rsidRPr="00F64EDB" w:rsidRDefault="00501A69" w:rsidP="007D238B">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أي : شرع الله العدة ، وحدد الطلاق بها ، لحكم عظيمة . فمنها : أنه لعل الله يحدث في قلب المطلق الرحمة والم</w:t>
      </w:r>
      <w:r w:rsidR="00161A93" w:rsidRPr="00F64EDB">
        <w:rPr>
          <w:rFonts w:ascii="Traditional Arabic" w:hAnsi="Traditional Arabic" w:cs="Traditional Arabic" w:hint="cs"/>
          <w:sz w:val="36"/>
          <w:szCs w:val="36"/>
          <w:rtl/>
        </w:rPr>
        <w:t>ـ</w:t>
      </w:r>
      <w:r w:rsidRPr="00F64EDB">
        <w:rPr>
          <w:rFonts w:ascii="Traditional Arabic" w:hAnsi="Traditional Arabic" w:cs="Traditional Arabic"/>
          <w:sz w:val="36"/>
          <w:szCs w:val="36"/>
          <w:rtl/>
        </w:rPr>
        <w:t>ودة ، فيراجع من طلقها ، ويستأنف عشرتها ، فيتمكن من ذلك ( من معرفة ) مدة العدة ، ولعله يطلقها لسبب منها ، فيزول ذلك السبب ، في مدة العدة ، فيراجعها ، لانتفاء سبب الطلاق .</w:t>
      </w:r>
      <w:r w:rsidR="008C4648" w:rsidRPr="00F64EDB">
        <w:rPr>
          <w:rStyle w:val="a9"/>
          <w:rtl/>
        </w:rPr>
        <w:footnoteReference w:id="49"/>
      </w:r>
      <w:r w:rsidRPr="00F64EDB">
        <w:rPr>
          <w:rFonts w:ascii="Traditional Arabic" w:hAnsi="Traditional Arabic" w:cs="Traditional Arabic"/>
          <w:sz w:val="36"/>
          <w:szCs w:val="36"/>
          <w:rtl/>
        </w:rPr>
        <w:t xml:space="preserve"> </w:t>
      </w:r>
    </w:p>
    <w:p w:rsidR="00FF514F" w:rsidRPr="00F64EDB" w:rsidRDefault="00501A69" w:rsidP="00501A69">
      <w:pPr>
        <w:spacing w:line="276" w:lineRule="auto"/>
        <w:jc w:val="lowKashida"/>
        <w:rPr>
          <w:rFonts w:ascii="Traditional Arabic" w:hAnsi="Traditional Arabic" w:cs="Traditional Arabic"/>
          <w:b/>
          <w:bCs/>
          <w:sz w:val="36"/>
          <w:szCs w:val="36"/>
          <w:u w:val="single"/>
          <w:rtl/>
        </w:rPr>
      </w:pPr>
      <w:r w:rsidRPr="00F64EDB">
        <w:rPr>
          <w:rFonts w:ascii="Traditional Arabic" w:hAnsi="Traditional Arabic" w:cs="Traditional Arabic" w:hint="cs"/>
          <w:b/>
          <w:bCs/>
          <w:sz w:val="36"/>
          <w:szCs w:val="36"/>
          <w:u w:val="single"/>
          <w:rtl/>
        </w:rPr>
        <w:t xml:space="preserve">ثانياً / </w:t>
      </w:r>
      <w:r w:rsidR="00FF514F" w:rsidRPr="00F64EDB">
        <w:rPr>
          <w:rFonts w:ascii="Traditional Arabic" w:hAnsi="Traditional Arabic" w:cs="Traditional Arabic"/>
          <w:b/>
          <w:bCs/>
          <w:sz w:val="36"/>
          <w:szCs w:val="36"/>
          <w:u w:val="single"/>
          <w:rtl/>
        </w:rPr>
        <w:t xml:space="preserve">من السنة </w:t>
      </w:r>
    </w:p>
    <w:p w:rsidR="00FF514F" w:rsidRPr="00F64EDB" w:rsidRDefault="00FF514F"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161A93" w:rsidRPr="00F64EDB">
        <w:rPr>
          <w:rFonts w:ascii="Traditional Arabic" w:hAnsi="Traditional Arabic" w:cs="Traditional Arabic"/>
          <w:sz w:val="36"/>
          <w:szCs w:val="36"/>
          <w:rtl/>
        </w:rPr>
        <w:t xml:space="preserve"> -  عن ابن عمر رضي الله عنهما</w:t>
      </w:r>
      <w:r w:rsidR="00161A93"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أنه طلق امرأته وهى حائض في عهد رسول الله  صلى الله عليه وسلم فسأل عمر بن الخطاب رضي الله عنه رسول الله  صلى الله عليه وسلم  عن ذلك فقال له رسو</w:t>
      </w:r>
      <w:r w:rsidR="00161A93" w:rsidRPr="00F64EDB">
        <w:rPr>
          <w:rFonts w:ascii="Traditional Arabic" w:hAnsi="Traditional Arabic" w:cs="Traditional Arabic"/>
          <w:sz w:val="36"/>
          <w:szCs w:val="36"/>
          <w:rtl/>
        </w:rPr>
        <w:t xml:space="preserve">ل الله  صلى الله عليه وسلم  : </w:t>
      </w:r>
      <w:r w:rsidRPr="00F64EDB">
        <w:rPr>
          <w:rFonts w:ascii="Traditional Arabic" w:hAnsi="Traditional Arabic" w:cs="Traditional Arabic"/>
          <w:sz w:val="36"/>
          <w:szCs w:val="36"/>
          <w:rtl/>
        </w:rPr>
        <w:t>مره فليراجعها ثم ليتركها حتى تطهر ثم تحيض ثم تطهر ثم إن شاء أمسك بعد وإن شاء طلق قبل أن يمس فتلك العدة التي أمر الله عز وجل أن يطلق لها النساء  ) متفق عليه  .</w:t>
      </w:r>
      <w:r w:rsidRPr="00F64EDB">
        <w:rPr>
          <w:rStyle w:val="a9"/>
          <w:rtl/>
        </w:rPr>
        <w:footnoteReference w:id="50"/>
      </w:r>
      <w:r w:rsidRPr="00F64EDB">
        <w:rPr>
          <w:rFonts w:ascii="Traditional Arabic" w:hAnsi="Traditional Arabic" w:cs="Traditional Arabic"/>
          <w:sz w:val="36"/>
          <w:szCs w:val="36"/>
          <w:rtl/>
        </w:rPr>
        <w:t xml:space="preserve"> </w:t>
      </w:r>
    </w:p>
    <w:p w:rsidR="00FF514F" w:rsidRPr="00F64EDB" w:rsidRDefault="005A0E4C"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2- وجاء</w:t>
      </w:r>
      <w:r w:rsidR="00FF514F" w:rsidRPr="00F64EDB">
        <w:rPr>
          <w:rFonts w:ascii="Traditional Arabic" w:hAnsi="Traditional Arabic" w:cs="Traditional Arabic"/>
          <w:sz w:val="36"/>
          <w:szCs w:val="36"/>
          <w:rtl/>
        </w:rPr>
        <w:t xml:space="preserve"> عن عمر</w:t>
      </w:r>
      <w:r w:rsidR="00FF514F" w:rsidRPr="00F64EDB">
        <w:rPr>
          <w:rFonts w:ascii="Traditional Arabic" w:hAnsi="Traditional Arabic" w:cs="Traditional Arabic"/>
          <w:sz w:val="36"/>
          <w:szCs w:val="36"/>
        </w:rPr>
        <w:t xml:space="preserve"> </w:t>
      </w:r>
      <w:r w:rsidR="00FF514F" w:rsidRPr="00F64EDB">
        <w:rPr>
          <w:rFonts w:ascii="Traditional Arabic" w:hAnsi="Traditional Arabic" w:cs="Traditional Arabic"/>
          <w:sz w:val="36"/>
          <w:szCs w:val="36"/>
          <w:rtl/>
        </w:rPr>
        <w:t>رضي الله عنه</w:t>
      </w:r>
      <w:r w:rsidR="00FF514F" w:rsidRPr="00F64EDB">
        <w:rPr>
          <w:rFonts w:ascii="Traditional Arabic" w:hAnsi="Traditional Arabic" w:cs="Traditional Arabic"/>
          <w:sz w:val="36"/>
          <w:szCs w:val="36"/>
        </w:rPr>
        <w:t xml:space="preserve"> </w:t>
      </w:r>
      <w:r w:rsidR="009C37D8" w:rsidRPr="00F64EDB">
        <w:rPr>
          <w:rFonts w:ascii="Traditional Arabic" w:hAnsi="Traditional Arabic" w:cs="Traditional Arabic"/>
          <w:sz w:val="36"/>
          <w:szCs w:val="36"/>
          <w:rtl/>
        </w:rPr>
        <w:t xml:space="preserve">: (  أن رسول الله </w:t>
      </w:r>
      <w:r w:rsidR="00FF514F" w:rsidRPr="00F64EDB">
        <w:rPr>
          <w:rFonts w:ascii="Traditional Arabic" w:hAnsi="Traditional Arabic" w:cs="Traditional Arabic"/>
          <w:sz w:val="36"/>
          <w:szCs w:val="36"/>
          <w:rtl/>
        </w:rPr>
        <w:t>صلى الله عليه وسلم طلق حفصة ثم راجعها  ) .</w:t>
      </w:r>
      <w:r w:rsidR="00205466" w:rsidRPr="00F64EDB">
        <w:rPr>
          <w:rStyle w:val="a9"/>
          <w:rtl/>
        </w:rPr>
        <w:footnoteReference w:id="51"/>
      </w:r>
      <w:r w:rsidR="00FF514F" w:rsidRPr="00F64EDB">
        <w:rPr>
          <w:rFonts w:ascii="Traditional Arabic" w:hAnsi="Traditional Arabic" w:cs="Traditional Arabic"/>
          <w:sz w:val="36"/>
          <w:szCs w:val="36"/>
          <w:rtl/>
        </w:rPr>
        <w:t xml:space="preserve"> </w:t>
      </w:r>
    </w:p>
    <w:p w:rsidR="00584515" w:rsidRPr="00F64EDB" w:rsidRDefault="00FF514F" w:rsidP="00AC0DCE">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وقد أجمع أهل العلم من السلف والخلف  على  جواز الرجعة وأن للزوج مراجعة زوجته بالشروط المعتبرة. </w:t>
      </w:r>
      <w:r w:rsidRPr="00F64EDB">
        <w:rPr>
          <w:rStyle w:val="a9"/>
          <w:rtl/>
        </w:rPr>
        <w:footnoteReference w:id="52"/>
      </w:r>
      <w:r w:rsidRPr="00F64EDB">
        <w:rPr>
          <w:rFonts w:ascii="Traditional Arabic" w:hAnsi="Traditional Arabic" w:cs="Traditional Arabic"/>
          <w:sz w:val="36"/>
          <w:szCs w:val="36"/>
          <w:rtl/>
        </w:rPr>
        <w:t xml:space="preserve"> </w:t>
      </w:r>
    </w:p>
    <w:p w:rsidR="00C62650" w:rsidRPr="00F64EDB" w:rsidRDefault="00C62650" w:rsidP="00AC0DCE">
      <w:pPr>
        <w:spacing w:line="276" w:lineRule="auto"/>
        <w:jc w:val="lowKashida"/>
        <w:rPr>
          <w:rFonts w:ascii="Traditional Arabic" w:hAnsi="Traditional Arabic" w:cs="Traditional Arabic"/>
          <w:sz w:val="36"/>
          <w:szCs w:val="36"/>
          <w:rtl/>
        </w:rPr>
      </w:pPr>
    </w:p>
    <w:p w:rsidR="00C62650" w:rsidRPr="00F64EDB" w:rsidRDefault="00C62650" w:rsidP="00AC0DCE">
      <w:pPr>
        <w:spacing w:line="276" w:lineRule="auto"/>
        <w:jc w:val="lowKashida"/>
        <w:rPr>
          <w:rFonts w:ascii="Traditional Arabic" w:hAnsi="Traditional Arabic" w:cs="Traditional Arabic"/>
          <w:sz w:val="36"/>
          <w:szCs w:val="36"/>
          <w:rtl/>
        </w:rPr>
      </w:pPr>
    </w:p>
    <w:p w:rsidR="00205466" w:rsidRPr="00F64EDB" w:rsidRDefault="00205466" w:rsidP="00205466">
      <w:pPr>
        <w:spacing w:line="276" w:lineRule="auto"/>
        <w:jc w:val="lowKashida"/>
        <w:rPr>
          <w:rFonts w:ascii="Traditional Arabic" w:hAnsi="Traditional Arabic" w:cs="Traditional Arabic"/>
          <w:sz w:val="36"/>
          <w:szCs w:val="36"/>
        </w:rPr>
      </w:pPr>
    </w:p>
    <w:p w:rsidR="00C62650" w:rsidRPr="00F64EDB" w:rsidRDefault="00C62650" w:rsidP="00AC0DCE">
      <w:pPr>
        <w:spacing w:line="276" w:lineRule="auto"/>
        <w:jc w:val="lowKashida"/>
        <w:rPr>
          <w:rFonts w:ascii="Traditional Arabic" w:hAnsi="Traditional Arabic" w:cs="Traditional Arabic"/>
          <w:sz w:val="36"/>
          <w:szCs w:val="36"/>
          <w:rtl/>
        </w:rPr>
      </w:pPr>
    </w:p>
    <w:p w:rsidR="00C62650" w:rsidRPr="00F64EDB" w:rsidRDefault="00C62650" w:rsidP="00AC0DCE">
      <w:pPr>
        <w:spacing w:line="276" w:lineRule="auto"/>
        <w:jc w:val="lowKashida"/>
        <w:rPr>
          <w:rFonts w:ascii="Traditional Arabic" w:hAnsi="Traditional Arabic" w:cs="Traditional Arabic"/>
          <w:sz w:val="36"/>
          <w:szCs w:val="36"/>
          <w:rtl/>
        </w:rPr>
      </w:pPr>
    </w:p>
    <w:p w:rsidR="00C62650" w:rsidRPr="00F64EDB" w:rsidRDefault="00C62650" w:rsidP="00AC0DCE">
      <w:pPr>
        <w:spacing w:line="276" w:lineRule="auto"/>
        <w:jc w:val="lowKashida"/>
        <w:rPr>
          <w:rFonts w:ascii="Traditional Arabic" w:hAnsi="Traditional Arabic" w:cs="Traditional Arabic"/>
          <w:sz w:val="36"/>
          <w:szCs w:val="36"/>
          <w:rtl/>
        </w:rPr>
      </w:pPr>
    </w:p>
    <w:p w:rsidR="00C62650" w:rsidRPr="00F64EDB" w:rsidRDefault="00C62650" w:rsidP="00AC0DCE">
      <w:pPr>
        <w:spacing w:line="276" w:lineRule="auto"/>
        <w:jc w:val="lowKashida"/>
        <w:rPr>
          <w:rFonts w:ascii="Traditional Arabic" w:hAnsi="Traditional Arabic" w:cs="Traditional Arabic"/>
          <w:sz w:val="36"/>
          <w:szCs w:val="36"/>
          <w:rtl/>
        </w:rPr>
      </w:pPr>
    </w:p>
    <w:p w:rsidR="00C62650" w:rsidRPr="00F64EDB" w:rsidRDefault="00C62650" w:rsidP="00AC0DCE">
      <w:pPr>
        <w:spacing w:line="276" w:lineRule="auto"/>
        <w:jc w:val="lowKashida"/>
        <w:rPr>
          <w:rFonts w:ascii="Traditional Arabic" w:hAnsi="Traditional Arabic" w:cs="Traditional Arabic"/>
          <w:sz w:val="36"/>
          <w:szCs w:val="36"/>
          <w:rtl/>
        </w:rPr>
      </w:pPr>
    </w:p>
    <w:p w:rsidR="009C37D8" w:rsidRPr="00F64EDB" w:rsidRDefault="009C37D8" w:rsidP="00AC0DCE">
      <w:pPr>
        <w:spacing w:line="276" w:lineRule="auto"/>
        <w:jc w:val="lowKashida"/>
        <w:rPr>
          <w:rFonts w:ascii="Traditional Arabic" w:hAnsi="Traditional Arabic" w:cs="Traditional Arabic"/>
          <w:sz w:val="36"/>
          <w:szCs w:val="36"/>
          <w:rtl/>
        </w:rPr>
      </w:pPr>
    </w:p>
    <w:p w:rsidR="009C37D8" w:rsidRPr="00F64EDB" w:rsidRDefault="009C37D8" w:rsidP="00AC0DCE">
      <w:pPr>
        <w:spacing w:line="276" w:lineRule="auto"/>
        <w:jc w:val="lowKashida"/>
        <w:rPr>
          <w:rFonts w:ascii="Traditional Arabic" w:hAnsi="Traditional Arabic" w:cs="Traditional Arabic"/>
          <w:sz w:val="36"/>
          <w:szCs w:val="36"/>
          <w:rtl/>
        </w:rPr>
      </w:pPr>
    </w:p>
    <w:p w:rsidR="00A50646" w:rsidRPr="00F64EDB" w:rsidRDefault="00A50646" w:rsidP="009F17FC">
      <w:pPr>
        <w:spacing w:line="276" w:lineRule="auto"/>
        <w:rPr>
          <w:rFonts w:ascii="Traditional Arabic" w:hAnsi="Traditional Arabic" w:cs="Traditional Arabic"/>
          <w:b/>
          <w:bCs/>
          <w:sz w:val="36"/>
          <w:szCs w:val="36"/>
          <w:rtl/>
        </w:rPr>
      </w:pPr>
    </w:p>
    <w:p w:rsidR="00A43206" w:rsidRPr="00F64EDB" w:rsidRDefault="00A43206" w:rsidP="009F17FC">
      <w:pPr>
        <w:spacing w:line="276" w:lineRule="auto"/>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الفصل الأول : الضوابط الفقهية في باب الخلع .</w:t>
      </w:r>
    </w:p>
    <w:p w:rsidR="009C37D8" w:rsidRPr="00F64EDB" w:rsidRDefault="009C37D8" w:rsidP="009F17FC">
      <w:pPr>
        <w:spacing w:line="276" w:lineRule="auto"/>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وفيه ثمانية مباحث كما يلي :</w:t>
      </w:r>
    </w:p>
    <w:p w:rsidR="009C37D8" w:rsidRPr="00F64EDB" w:rsidRDefault="009C37D8" w:rsidP="009C37D8">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الأول : لا خلع إلا بعوض .</w:t>
      </w:r>
      <w:r w:rsidR="00B502C0">
        <w:rPr>
          <w:rStyle w:val="a9"/>
        </w:rPr>
        <w:footnoteReference w:id="53"/>
      </w:r>
    </w:p>
    <w:p w:rsidR="009C37D8" w:rsidRPr="00F64EDB" w:rsidRDefault="009C37D8" w:rsidP="009C37D8">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الثاني : كل خلع  بسبب تأديبه لها بحق فهو صحيح .</w:t>
      </w:r>
      <w:r w:rsidR="00B502C0">
        <w:rPr>
          <w:rStyle w:val="a9"/>
          <w:rtl/>
        </w:rPr>
        <w:footnoteReference w:id="54"/>
      </w:r>
      <w:r w:rsidRPr="00F64EDB">
        <w:rPr>
          <w:rFonts w:ascii="Traditional Arabic" w:hAnsi="Traditional Arabic" w:cs="Traditional Arabic"/>
          <w:sz w:val="40"/>
          <w:szCs w:val="40"/>
          <w:rtl/>
        </w:rPr>
        <w:t xml:space="preserve"> </w:t>
      </w:r>
    </w:p>
    <w:p w:rsidR="009C37D8" w:rsidRPr="00F64EDB" w:rsidRDefault="009C37D8" w:rsidP="009C37D8">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الثالث : كل من صح طلاقه صح خلعه .</w:t>
      </w:r>
      <w:r w:rsidR="00B502C0">
        <w:rPr>
          <w:rStyle w:val="a9"/>
        </w:rPr>
        <w:footnoteReference w:id="55"/>
      </w:r>
    </w:p>
    <w:p w:rsidR="009C37D8" w:rsidRPr="00F64EDB" w:rsidRDefault="009C37D8" w:rsidP="009C37D8">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الرابع : من صح قبضه صح خلعه .</w:t>
      </w:r>
      <w:r w:rsidR="00B502C0">
        <w:rPr>
          <w:rStyle w:val="a9"/>
        </w:rPr>
        <w:footnoteReference w:id="56"/>
      </w:r>
    </w:p>
    <w:p w:rsidR="009C37D8" w:rsidRPr="00F64EDB" w:rsidRDefault="009C37D8" w:rsidP="009C37D8">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الخامس : من لا يصح تصرفه في المال , لا يصح خلعه .</w:t>
      </w:r>
      <w:r w:rsidR="00B502C0">
        <w:rPr>
          <w:rStyle w:val="a9"/>
          <w:rtl/>
        </w:rPr>
        <w:footnoteReference w:id="57"/>
      </w:r>
      <w:r w:rsidRPr="00F64EDB">
        <w:rPr>
          <w:rFonts w:ascii="Traditional Arabic" w:hAnsi="Traditional Arabic" w:cs="Traditional Arabic"/>
          <w:sz w:val="40"/>
          <w:szCs w:val="40"/>
          <w:rtl/>
        </w:rPr>
        <w:t xml:space="preserve"> </w:t>
      </w:r>
    </w:p>
    <w:p w:rsidR="009C37D8" w:rsidRPr="00F64EDB" w:rsidRDefault="009C37D8" w:rsidP="009C37D8">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السادس: كل خلع نوى به الطلاق فهو طلاق .</w:t>
      </w:r>
      <w:r w:rsidR="00B502C0">
        <w:rPr>
          <w:rStyle w:val="a9"/>
        </w:rPr>
        <w:footnoteReference w:id="58"/>
      </w:r>
    </w:p>
    <w:p w:rsidR="009C37D8" w:rsidRPr="00F64EDB" w:rsidRDefault="009C37D8" w:rsidP="009C37D8">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السابع : كل طلاق طلبته الزوجة بعوض فهو طلاق بائن .</w:t>
      </w:r>
      <w:r w:rsidR="00B502C0">
        <w:rPr>
          <w:rStyle w:val="a9"/>
          <w:rtl/>
        </w:rPr>
        <w:footnoteReference w:id="59"/>
      </w:r>
      <w:r w:rsidRPr="00F64EDB">
        <w:rPr>
          <w:rFonts w:ascii="Traditional Arabic" w:hAnsi="Traditional Arabic" w:cs="Traditional Arabic"/>
          <w:sz w:val="40"/>
          <w:szCs w:val="40"/>
          <w:rtl/>
        </w:rPr>
        <w:t xml:space="preserve"> </w:t>
      </w:r>
    </w:p>
    <w:p w:rsidR="009C37D8" w:rsidRPr="00F64EDB" w:rsidRDefault="009C37D8" w:rsidP="009C37D8">
      <w:pPr>
        <w:spacing w:line="276" w:lineRule="auto"/>
        <w:jc w:val="lowKashida"/>
        <w:rPr>
          <w:rFonts w:ascii="Traditional Arabic" w:hAnsi="Traditional Arabic" w:cs="Traditional Arabic"/>
          <w:sz w:val="40"/>
          <w:szCs w:val="40"/>
          <w:rtl/>
        </w:rPr>
      </w:pPr>
      <w:r w:rsidRPr="00F64EDB">
        <w:rPr>
          <w:rFonts w:ascii="Traditional Arabic" w:hAnsi="Traditional Arabic" w:cs="Traditional Arabic"/>
          <w:sz w:val="40"/>
          <w:szCs w:val="40"/>
          <w:rtl/>
        </w:rPr>
        <w:t>المبحث الثامن : كل ما جاز صداقاً جاز جعله عوضاً  في الخلع .</w:t>
      </w:r>
      <w:r w:rsidR="00B502C0">
        <w:rPr>
          <w:rStyle w:val="a9"/>
          <w:rtl/>
        </w:rPr>
        <w:footnoteReference w:id="60"/>
      </w:r>
      <w:r w:rsidRPr="00F64EDB">
        <w:rPr>
          <w:rFonts w:ascii="Traditional Arabic" w:hAnsi="Traditional Arabic" w:cs="Traditional Arabic"/>
          <w:sz w:val="40"/>
          <w:szCs w:val="40"/>
          <w:rtl/>
        </w:rPr>
        <w:t xml:space="preserve"> </w:t>
      </w:r>
    </w:p>
    <w:p w:rsidR="009C37D8" w:rsidRPr="00F64EDB" w:rsidRDefault="009C37D8" w:rsidP="009F17FC">
      <w:pPr>
        <w:spacing w:line="276" w:lineRule="auto"/>
        <w:rPr>
          <w:rFonts w:ascii="Traditional Arabic" w:hAnsi="Traditional Arabic" w:cs="Traditional Arabic"/>
          <w:b/>
          <w:bCs/>
          <w:sz w:val="36"/>
          <w:szCs w:val="36"/>
          <w:rtl/>
        </w:rPr>
      </w:pPr>
    </w:p>
    <w:p w:rsidR="009C37D8" w:rsidRPr="00F64EDB" w:rsidRDefault="009C37D8" w:rsidP="009F17FC">
      <w:pPr>
        <w:spacing w:line="276" w:lineRule="auto"/>
        <w:rPr>
          <w:rFonts w:ascii="Traditional Arabic" w:hAnsi="Traditional Arabic" w:cs="Traditional Arabic"/>
          <w:b/>
          <w:bCs/>
          <w:sz w:val="36"/>
          <w:szCs w:val="36"/>
          <w:rtl/>
        </w:rPr>
      </w:pPr>
    </w:p>
    <w:p w:rsidR="009C37D8" w:rsidRPr="00F64EDB" w:rsidRDefault="009C37D8" w:rsidP="009F17FC">
      <w:pPr>
        <w:spacing w:line="276" w:lineRule="auto"/>
        <w:rPr>
          <w:rFonts w:ascii="Traditional Arabic" w:hAnsi="Traditional Arabic" w:cs="Traditional Arabic"/>
          <w:b/>
          <w:bCs/>
          <w:sz w:val="36"/>
          <w:szCs w:val="36"/>
          <w:rtl/>
        </w:rPr>
      </w:pPr>
    </w:p>
    <w:p w:rsidR="009C37D8" w:rsidRPr="00F64EDB" w:rsidRDefault="009C37D8" w:rsidP="009F17FC">
      <w:pPr>
        <w:spacing w:line="276" w:lineRule="auto"/>
        <w:rPr>
          <w:rFonts w:ascii="Traditional Arabic" w:hAnsi="Traditional Arabic" w:cs="Traditional Arabic"/>
          <w:b/>
          <w:bCs/>
          <w:sz w:val="36"/>
          <w:szCs w:val="36"/>
          <w:rtl/>
        </w:rPr>
      </w:pPr>
    </w:p>
    <w:p w:rsidR="009C37D8" w:rsidRPr="00F64EDB" w:rsidRDefault="009C37D8" w:rsidP="009F17FC">
      <w:pPr>
        <w:spacing w:line="276" w:lineRule="auto"/>
        <w:rPr>
          <w:rFonts w:ascii="Traditional Arabic" w:hAnsi="Traditional Arabic" w:cs="Traditional Arabic"/>
          <w:b/>
          <w:bCs/>
          <w:sz w:val="36"/>
          <w:szCs w:val="36"/>
          <w:rtl/>
        </w:rPr>
      </w:pPr>
    </w:p>
    <w:p w:rsidR="009C37D8" w:rsidRPr="00F64EDB" w:rsidRDefault="009C37D8" w:rsidP="009F17FC">
      <w:pPr>
        <w:spacing w:line="276" w:lineRule="auto"/>
        <w:rPr>
          <w:rFonts w:ascii="Traditional Arabic" w:hAnsi="Traditional Arabic" w:cs="Traditional Arabic"/>
          <w:b/>
          <w:bCs/>
          <w:sz w:val="36"/>
          <w:szCs w:val="36"/>
          <w:rtl/>
        </w:rPr>
      </w:pPr>
    </w:p>
    <w:p w:rsidR="00A50646" w:rsidRPr="00F64EDB" w:rsidRDefault="00A50646" w:rsidP="009F17FC">
      <w:pPr>
        <w:spacing w:line="276" w:lineRule="auto"/>
        <w:rPr>
          <w:rFonts w:ascii="Traditional Arabic" w:hAnsi="Traditional Arabic" w:cs="Traditional Arabic"/>
          <w:b/>
          <w:bCs/>
          <w:sz w:val="36"/>
          <w:szCs w:val="36"/>
          <w:rtl/>
        </w:rPr>
      </w:pPr>
    </w:p>
    <w:p w:rsidR="00A50646" w:rsidRPr="00F64EDB" w:rsidRDefault="00A50646" w:rsidP="009F17FC">
      <w:pPr>
        <w:spacing w:line="276" w:lineRule="auto"/>
        <w:rPr>
          <w:rFonts w:ascii="Traditional Arabic" w:hAnsi="Traditional Arabic" w:cs="Traditional Arabic"/>
          <w:b/>
          <w:bCs/>
          <w:sz w:val="36"/>
          <w:szCs w:val="36"/>
          <w:rtl/>
        </w:rPr>
      </w:pPr>
    </w:p>
    <w:p w:rsidR="00A43206" w:rsidRPr="00F64EDB" w:rsidRDefault="00A43206" w:rsidP="009F17FC">
      <w:pPr>
        <w:spacing w:line="276" w:lineRule="auto"/>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الأول  : لا خلع إلا بعوض .</w:t>
      </w:r>
      <w:r w:rsidRPr="00F64EDB">
        <w:rPr>
          <w:rStyle w:val="a9"/>
          <w:b/>
          <w:bCs/>
        </w:rPr>
        <w:footnoteReference w:id="61"/>
      </w:r>
    </w:p>
    <w:p w:rsidR="009C37D8" w:rsidRPr="00F64EDB" w:rsidRDefault="009C37D8" w:rsidP="009F17FC">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9C37D8" w:rsidRPr="00F64EDB" w:rsidRDefault="009C37D8" w:rsidP="009C37D8">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9C37D8" w:rsidRPr="00F64EDB" w:rsidRDefault="009C37D8" w:rsidP="009C37D8">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9C37D8" w:rsidRPr="00F64EDB" w:rsidRDefault="009C37D8" w:rsidP="009C37D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9C37D8" w:rsidRPr="00F64EDB" w:rsidRDefault="009C37D8" w:rsidP="009C37D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A35B76" w:rsidRPr="00F64EDB" w:rsidRDefault="00A35B76" w:rsidP="00A35B7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9C37D8" w:rsidRPr="00F64EDB" w:rsidRDefault="009C37D8" w:rsidP="009C37D8">
      <w:pPr>
        <w:tabs>
          <w:tab w:val="left" w:pos="-360"/>
          <w:tab w:val="left" w:pos="360"/>
        </w:tabs>
        <w:spacing w:line="276" w:lineRule="auto"/>
        <w:jc w:val="lowKashida"/>
        <w:rPr>
          <w:rFonts w:ascii="Traditional Arabic" w:hAnsi="Traditional Arabic" w:cs="Traditional Arabic"/>
          <w:b/>
          <w:bCs/>
          <w:sz w:val="36"/>
          <w:szCs w:val="36"/>
          <w:rtl/>
        </w:rPr>
      </w:pPr>
    </w:p>
    <w:p w:rsidR="009C37D8" w:rsidRPr="00F64EDB" w:rsidRDefault="009C37D8" w:rsidP="009C37D8">
      <w:pPr>
        <w:tabs>
          <w:tab w:val="left" w:pos="-360"/>
          <w:tab w:val="left" w:pos="360"/>
        </w:tabs>
        <w:spacing w:line="276" w:lineRule="auto"/>
        <w:jc w:val="lowKashida"/>
        <w:rPr>
          <w:rFonts w:ascii="Traditional Arabic" w:hAnsi="Traditional Arabic" w:cs="Traditional Arabic"/>
          <w:b/>
          <w:bCs/>
          <w:sz w:val="36"/>
          <w:szCs w:val="36"/>
          <w:rtl/>
        </w:rPr>
      </w:pPr>
    </w:p>
    <w:p w:rsidR="009C37D8" w:rsidRPr="00F64EDB" w:rsidRDefault="009C37D8" w:rsidP="009C37D8">
      <w:pPr>
        <w:tabs>
          <w:tab w:val="left" w:pos="-360"/>
          <w:tab w:val="left" w:pos="360"/>
        </w:tabs>
        <w:spacing w:line="276" w:lineRule="auto"/>
        <w:jc w:val="lowKashida"/>
        <w:rPr>
          <w:rFonts w:ascii="Traditional Arabic" w:hAnsi="Traditional Arabic" w:cs="Traditional Arabic"/>
          <w:b/>
          <w:bCs/>
          <w:sz w:val="36"/>
          <w:szCs w:val="36"/>
          <w:rtl/>
        </w:rPr>
      </w:pPr>
    </w:p>
    <w:p w:rsidR="00A434FE" w:rsidRDefault="00A434FE" w:rsidP="009F17FC">
      <w:pPr>
        <w:spacing w:line="276" w:lineRule="auto"/>
        <w:rPr>
          <w:rFonts w:ascii="Traditional Arabic" w:hAnsi="Traditional Arabic" w:cs="Traditional Arabic"/>
          <w:b/>
          <w:bCs/>
          <w:sz w:val="36"/>
          <w:szCs w:val="36"/>
          <w:rtl/>
        </w:rPr>
      </w:pPr>
    </w:p>
    <w:p w:rsidR="00622CCA" w:rsidRDefault="00622CCA" w:rsidP="009F17FC">
      <w:pPr>
        <w:spacing w:line="276" w:lineRule="auto"/>
        <w:rPr>
          <w:rFonts w:ascii="Traditional Arabic" w:hAnsi="Traditional Arabic" w:cs="Traditional Arabic"/>
          <w:b/>
          <w:bCs/>
          <w:sz w:val="36"/>
          <w:szCs w:val="36"/>
          <w:rtl/>
        </w:rPr>
      </w:pPr>
    </w:p>
    <w:p w:rsidR="00622CCA" w:rsidRDefault="00622CCA" w:rsidP="009F17FC">
      <w:pPr>
        <w:spacing w:line="276" w:lineRule="auto"/>
        <w:rPr>
          <w:rFonts w:ascii="Traditional Arabic" w:hAnsi="Traditional Arabic" w:cs="Traditional Arabic"/>
          <w:b/>
          <w:bCs/>
          <w:sz w:val="36"/>
          <w:szCs w:val="36"/>
          <w:rtl/>
        </w:rPr>
      </w:pPr>
    </w:p>
    <w:p w:rsidR="00A43206" w:rsidRPr="00F64EDB" w:rsidRDefault="00A43206" w:rsidP="007A6831">
      <w:pPr>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A43206" w:rsidRPr="00F64EDB" w:rsidRDefault="00A43206"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الصيغة الأولى  : لا خلع إلا بعوض .</w:t>
      </w:r>
      <w:r w:rsidRPr="00F64EDB">
        <w:rPr>
          <w:rStyle w:val="a9"/>
          <w:rtl/>
        </w:rPr>
        <w:footnoteReference w:id="62"/>
      </w:r>
    </w:p>
    <w:p w:rsidR="00A43206" w:rsidRPr="00F64EDB" w:rsidRDefault="00A43206"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الصيغة الثانية : الخلع لا يكون إلا بعوض .</w:t>
      </w:r>
      <w:r w:rsidRPr="00F64EDB">
        <w:rPr>
          <w:rStyle w:val="a9"/>
          <w:rtl/>
        </w:rPr>
        <w:footnoteReference w:id="63"/>
      </w:r>
    </w:p>
    <w:p w:rsidR="00967208" w:rsidRPr="00F64EDB" w:rsidRDefault="00967208"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الصيغة الثالثة : الخلع بغير عوض لا يقع</w:t>
      </w:r>
      <w:r w:rsidRPr="00F64EDB">
        <w:rPr>
          <w:rStyle w:val="a9"/>
          <w:rtl/>
        </w:rPr>
        <w:footnoteReference w:id="64"/>
      </w:r>
      <w:r w:rsidRPr="00F64EDB">
        <w:rPr>
          <w:rFonts w:ascii="Traditional Arabic" w:hAnsi="Traditional Arabic" w:cs="Traditional Arabic"/>
          <w:sz w:val="36"/>
          <w:szCs w:val="36"/>
          <w:rtl/>
        </w:rPr>
        <w:t>.</w:t>
      </w:r>
    </w:p>
    <w:p w:rsidR="00994AE8" w:rsidRPr="00F64EDB" w:rsidRDefault="00994AE8"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الصيغة الرابعة : إن خالعها بغير عوض لم يصح .</w:t>
      </w:r>
      <w:r w:rsidRPr="00F64EDB">
        <w:rPr>
          <w:rStyle w:val="a9"/>
          <w:rtl/>
        </w:rPr>
        <w:footnoteReference w:id="65"/>
      </w:r>
    </w:p>
    <w:p w:rsidR="00967208" w:rsidRPr="00F64EDB" w:rsidRDefault="00105312" w:rsidP="007A6831">
      <w:pPr>
        <w:rPr>
          <w:rFonts w:ascii="Traditional Arabic" w:hAnsi="Traditional Arabic" w:cs="Traditional Arabic"/>
          <w:sz w:val="36"/>
          <w:szCs w:val="36"/>
          <w:rtl/>
        </w:rPr>
      </w:pPr>
      <w:r w:rsidRPr="00F64EDB">
        <w:rPr>
          <w:rFonts w:ascii="Traditional Arabic" w:hAnsi="Traditional Arabic" w:cs="Traditional Arabic"/>
          <w:sz w:val="36"/>
          <w:szCs w:val="36"/>
          <w:rtl/>
        </w:rPr>
        <w:t>الصيغة الخامسة : لا يكون خلع إلا بعوض .</w:t>
      </w:r>
      <w:r w:rsidRPr="00F64EDB">
        <w:rPr>
          <w:rStyle w:val="a9"/>
          <w:rtl/>
        </w:rPr>
        <w:footnoteReference w:id="66"/>
      </w:r>
    </w:p>
    <w:p w:rsidR="001C5096" w:rsidRPr="00F64EDB" w:rsidRDefault="00FB1340" w:rsidP="007A6831">
      <w:pPr>
        <w:rPr>
          <w:rFonts w:ascii="Traditional Arabic" w:hAnsi="Traditional Arabic" w:cs="Traditional Arabic"/>
          <w:sz w:val="36"/>
          <w:szCs w:val="36"/>
          <w:rtl/>
        </w:rPr>
      </w:pPr>
      <w:r w:rsidRPr="00F64EDB">
        <w:rPr>
          <w:rFonts w:ascii="Traditional Arabic" w:hAnsi="Traditional Arabic" w:cs="Traditional Arabic"/>
          <w:sz w:val="36"/>
          <w:szCs w:val="36"/>
          <w:rtl/>
        </w:rPr>
        <w:t>الصيغة السادسة : لا يصح الخلع إلا بعوض .</w:t>
      </w:r>
      <w:r w:rsidRPr="00F64EDB">
        <w:rPr>
          <w:rFonts w:ascii="Traditional Arabic" w:hAnsi="Traditional Arabic" w:cs="Traditional Arabic"/>
          <w:sz w:val="36"/>
          <w:szCs w:val="36"/>
          <w:rtl/>
        </w:rPr>
        <w:footnoteReference w:id="67"/>
      </w:r>
    </w:p>
    <w:p w:rsidR="00A43206" w:rsidRPr="00F64EDB" w:rsidRDefault="00A43206" w:rsidP="007A6831">
      <w:pPr>
        <w:tabs>
          <w:tab w:val="left" w:pos="-360"/>
          <w:tab w:val="left" w:pos="360"/>
        </w:tabs>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8C202F" w:rsidRPr="00F64EDB" w:rsidRDefault="009808DF" w:rsidP="007A6831">
      <w:pPr>
        <w:tabs>
          <w:tab w:val="left" w:pos="-360"/>
          <w:tab w:val="left" w:pos="360"/>
        </w:tabs>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أولا</w:t>
      </w:r>
      <w:r w:rsidR="00A35B76"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 مفردات الضابط . </w:t>
      </w:r>
    </w:p>
    <w:p w:rsidR="00661167" w:rsidRPr="00F64EDB" w:rsidRDefault="007E695D" w:rsidP="007A6831">
      <w:pPr>
        <w:tabs>
          <w:tab w:val="left" w:pos="-360"/>
          <w:tab w:val="left" w:pos="360"/>
        </w:tabs>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 العوض </w:t>
      </w:r>
      <w:r w:rsidR="009808DF" w:rsidRPr="00F64EDB">
        <w:rPr>
          <w:rFonts w:ascii="Traditional Arabic" w:hAnsi="Traditional Arabic" w:cs="Traditional Arabic"/>
          <w:b/>
          <w:bCs/>
          <w:sz w:val="36"/>
          <w:szCs w:val="36"/>
          <w:rtl/>
        </w:rPr>
        <w:t xml:space="preserve">: </w:t>
      </w:r>
    </w:p>
    <w:p w:rsidR="00DC6165" w:rsidRPr="00F64EDB" w:rsidRDefault="00661167" w:rsidP="007A6831">
      <w:pPr>
        <w:tabs>
          <w:tab w:val="left" w:pos="-360"/>
          <w:tab w:val="left" w:pos="360"/>
        </w:tabs>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عاضني </w:t>
      </w:r>
      <w:r w:rsidR="00F10A64" w:rsidRPr="00F64EDB">
        <w:rPr>
          <w:rFonts w:ascii="Traditional Arabic" w:hAnsi="Traditional Arabic" w:cs="Traditional Arabic"/>
          <w:sz w:val="36"/>
          <w:szCs w:val="36"/>
          <w:rtl/>
        </w:rPr>
        <w:t xml:space="preserve">زيد  عوضا </w:t>
      </w:r>
      <w:r w:rsidRPr="00F64EDB">
        <w:rPr>
          <w:rFonts w:ascii="Traditional Arabic" w:hAnsi="Traditional Arabic" w:cs="Traditional Arabic"/>
          <w:sz w:val="36"/>
          <w:szCs w:val="36"/>
          <w:rtl/>
        </w:rPr>
        <w:t xml:space="preserve"> من باب قال</w:t>
      </w:r>
      <w:r w:rsidR="00F10A64" w:rsidRPr="00F64EDB">
        <w:rPr>
          <w:rFonts w:ascii="Traditional Arabic" w:hAnsi="Traditional Arabic" w:cs="Traditional Arabic" w:hint="cs"/>
          <w:sz w:val="36"/>
          <w:szCs w:val="36"/>
          <w:rtl/>
        </w:rPr>
        <w:t xml:space="preserve"> ,</w:t>
      </w:r>
      <w:r w:rsidR="00F10A64" w:rsidRPr="00F64EDB">
        <w:rPr>
          <w:rFonts w:ascii="Traditional Arabic" w:hAnsi="Traditional Arabic" w:cs="Traditional Arabic"/>
          <w:sz w:val="36"/>
          <w:szCs w:val="36"/>
          <w:rtl/>
        </w:rPr>
        <w:t xml:space="preserve"> و أعاضني بالألف</w:t>
      </w:r>
      <w:r w:rsidR="00F10A64" w:rsidRPr="00F64EDB">
        <w:rPr>
          <w:rFonts w:ascii="Traditional Arabic" w:hAnsi="Traditional Arabic" w:cs="Traditional Arabic" w:hint="cs"/>
          <w:sz w:val="36"/>
          <w:szCs w:val="36"/>
          <w:rtl/>
        </w:rPr>
        <w:t xml:space="preserve"> ,</w:t>
      </w:r>
      <w:r w:rsidR="00F10A64" w:rsidRPr="00F64EDB">
        <w:rPr>
          <w:rFonts w:ascii="Traditional Arabic" w:hAnsi="Traditional Arabic" w:cs="Traditional Arabic"/>
          <w:sz w:val="36"/>
          <w:szCs w:val="36"/>
          <w:rtl/>
        </w:rPr>
        <w:t xml:space="preserve"> و عوضني </w:t>
      </w:r>
      <w:r w:rsidRPr="00F64EDB">
        <w:rPr>
          <w:rFonts w:ascii="Traditional Arabic" w:hAnsi="Traditional Arabic" w:cs="Traditional Arabic"/>
          <w:sz w:val="36"/>
          <w:szCs w:val="36"/>
          <w:rtl/>
        </w:rPr>
        <w:t xml:space="preserve"> بالتشديد أعطاني</w:t>
      </w:r>
      <w:r w:rsidR="00F10A64" w:rsidRPr="00F64EDB">
        <w:rPr>
          <w:rFonts w:ascii="Traditional Arabic" w:hAnsi="Traditional Arabic" w:cs="Traditional Arabic" w:hint="cs"/>
          <w:sz w:val="36"/>
          <w:szCs w:val="36"/>
          <w:rtl/>
        </w:rPr>
        <w:t xml:space="preserve"> ,</w:t>
      </w:r>
      <w:r w:rsidR="00F10A64" w:rsidRPr="00F64EDB">
        <w:rPr>
          <w:rFonts w:ascii="Traditional Arabic" w:hAnsi="Traditional Arabic" w:cs="Traditional Arabic"/>
          <w:sz w:val="36"/>
          <w:szCs w:val="36"/>
          <w:rtl/>
        </w:rPr>
        <w:t xml:space="preserve">  العوض</w:t>
      </w:r>
      <w:r w:rsidR="00F10A64"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هو البدل</w:t>
      </w:r>
      <w:r w:rsidR="00F10A64" w:rsidRPr="00F64EDB">
        <w:rPr>
          <w:rFonts w:ascii="Traditional Arabic" w:hAnsi="Traditional Arabic" w:cs="Traditional Arabic" w:hint="cs"/>
          <w:sz w:val="36"/>
          <w:szCs w:val="36"/>
          <w:rtl/>
        </w:rPr>
        <w:t xml:space="preserve"> ,</w:t>
      </w:r>
      <w:r w:rsidR="00F10A64" w:rsidRPr="00F64EDB">
        <w:rPr>
          <w:rFonts w:ascii="Traditional Arabic" w:hAnsi="Traditional Arabic" w:cs="Traditional Arabic"/>
          <w:sz w:val="36"/>
          <w:szCs w:val="36"/>
          <w:rtl/>
        </w:rPr>
        <w:t xml:space="preserve"> و الجمع  أعواض مثل عنب</w:t>
      </w:r>
      <w:r w:rsidR="00F10A64" w:rsidRPr="00F64EDB">
        <w:rPr>
          <w:rFonts w:ascii="Traditional Arabic" w:hAnsi="Traditional Arabic" w:cs="Traditional Arabic" w:hint="cs"/>
          <w:sz w:val="36"/>
          <w:szCs w:val="36"/>
          <w:rtl/>
        </w:rPr>
        <w:t xml:space="preserve"> ,</w:t>
      </w:r>
      <w:r w:rsidR="00F10A64" w:rsidRPr="00F64EDB">
        <w:rPr>
          <w:rFonts w:ascii="Traditional Arabic" w:hAnsi="Traditional Arabic" w:cs="Traditional Arabic"/>
          <w:sz w:val="36"/>
          <w:szCs w:val="36"/>
          <w:rtl/>
        </w:rPr>
        <w:t xml:space="preserve"> و أعناب</w:t>
      </w:r>
      <w:r w:rsidR="00F10A64" w:rsidRPr="00F64EDB">
        <w:rPr>
          <w:rFonts w:ascii="Traditional Arabic" w:hAnsi="Traditional Arabic" w:cs="Traditional Arabic" w:hint="cs"/>
          <w:sz w:val="36"/>
          <w:szCs w:val="36"/>
          <w:rtl/>
        </w:rPr>
        <w:t xml:space="preserve"> ,</w:t>
      </w:r>
      <w:r w:rsidR="00F10A64" w:rsidRPr="00F64EDB">
        <w:rPr>
          <w:rFonts w:ascii="Traditional Arabic" w:hAnsi="Traditional Arabic" w:cs="Traditional Arabic"/>
          <w:sz w:val="36"/>
          <w:szCs w:val="36"/>
          <w:rtl/>
        </w:rPr>
        <w:t xml:space="preserve"> و اعتاض  أخذ  العوض </w:t>
      </w:r>
      <w:r w:rsidR="00F10A64" w:rsidRPr="00F64EDB">
        <w:rPr>
          <w:rFonts w:ascii="Traditional Arabic" w:hAnsi="Traditional Arabic" w:cs="Traditional Arabic" w:hint="cs"/>
          <w:sz w:val="36"/>
          <w:szCs w:val="36"/>
          <w:rtl/>
        </w:rPr>
        <w:t>,</w:t>
      </w:r>
      <w:r w:rsidR="00F10A64" w:rsidRPr="00F64EDB">
        <w:rPr>
          <w:rFonts w:ascii="Traditional Arabic" w:hAnsi="Traditional Arabic" w:cs="Traditional Arabic"/>
          <w:sz w:val="36"/>
          <w:szCs w:val="36"/>
          <w:rtl/>
        </w:rPr>
        <w:t xml:space="preserve"> وتعوض </w:t>
      </w:r>
      <w:r w:rsidRPr="00F64EDB">
        <w:rPr>
          <w:rFonts w:ascii="Traditional Arabic" w:hAnsi="Traditional Arabic" w:cs="Traditional Arabic"/>
          <w:sz w:val="36"/>
          <w:szCs w:val="36"/>
          <w:rtl/>
        </w:rPr>
        <w:t xml:space="preserve"> مثله</w:t>
      </w:r>
      <w:r w:rsidR="00F10A64" w:rsidRPr="00F64EDB">
        <w:rPr>
          <w:rFonts w:ascii="Traditional Arabic" w:hAnsi="Traditional Arabic" w:cs="Traditional Arabic" w:hint="cs"/>
          <w:sz w:val="36"/>
          <w:szCs w:val="36"/>
          <w:rtl/>
        </w:rPr>
        <w:t xml:space="preserve"> ,</w:t>
      </w:r>
      <w:r w:rsidR="00F10A64" w:rsidRPr="00F64EDB">
        <w:rPr>
          <w:rFonts w:ascii="Traditional Arabic" w:hAnsi="Traditional Arabic" w:cs="Traditional Arabic"/>
          <w:sz w:val="36"/>
          <w:szCs w:val="36"/>
          <w:rtl/>
        </w:rPr>
        <w:t xml:space="preserve"> و  استعاض  سأل  العوض</w:t>
      </w:r>
      <w:r w:rsidRPr="00F64EDB">
        <w:rPr>
          <w:rFonts w:ascii="Traditional Arabic" w:hAnsi="Traditional Arabic" w:cs="Traditional Arabic" w:hint="cs"/>
          <w:sz w:val="36"/>
          <w:szCs w:val="36"/>
          <w:rtl/>
        </w:rPr>
        <w:t xml:space="preserve"> .</w:t>
      </w:r>
      <w:r w:rsidRPr="00F64EDB">
        <w:rPr>
          <w:rStyle w:val="a9"/>
          <w:rtl/>
        </w:rPr>
        <w:footnoteReference w:id="68"/>
      </w:r>
      <w:r w:rsidRPr="00F64EDB">
        <w:rPr>
          <w:rFonts w:ascii="Traditional Arabic" w:hAnsi="Traditional Arabic" w:cs="Traditional Arabic"/>
          <w:sz w:val="36"/>
          <w:szCs w:val="36"/>
          <w:rtl/>
        </w:rPr>
        <w:t xml:space="preserve"> </w:t>
      </w:r>
    </w:p>
    <w:p w:rsidR="009D6339" w:rsidRPr="00F64EDB" w:rsidRDefault="009D6339" w:rsidP="007A6831">
      <w:pPr>
        <w:tabs>
          <w:tab w:val="left" w:pos="-360"/>
          <w:tab w:val="left" w:pos="360"/>
        </w:tabs>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العوض اصطلاحاً : </w:t>
      </w:r>
    </w:p>
    <w:p w:rsidR="009D6339" w:rsidRDefault="00C7188E" w:rsidP="007A6831">
      <w:pPr>
        <w:tabs>
          <w:tab w:val="left" w:pos="-360"/>
          <w:tab w:val="left" w:pos="360"/>
        </w:tabs>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هو : </w:t>
      </w:r>
      <w:r w:rsidR="00404C22" w:rsidRPr="00F64EDB">
        <w:rPr>
          <w:rFonts w:ascii="Traditional Arabic" w:hAnsi="Traditional Arabic" w:cs="Traditional Arabic"/>
          <w:sz w:val="36"/>
          <w:szCs w:val="36"/>
          <w:rtl/>
        </w:rPr>
        <w:t>ما يعطى في مقابلة العمل</w:t>
      </w:r>
      <w:r w:rsidR="00F1330C" w:rsidRPr="00F64EDB">
        <w:rPr>
          <w:rFonts w:ascii="Traditional Arabic" w:hAnsi="Traditional Arabic" w:cs="Traditional Arabic"/>
          <w:sz w:val="36"/>
          <w:szCs w:val="36"/>
          <w:rtl/>
        </w:rPr>
        <w:t xml:space="preserve"> .</w:t>
      </w:r>
      <w:r w:rsidR="00F1330C" w:rsidRPr="00F64EDB">
        <w:rPr>
          <w:rStyle w:val="a9"/>
          <w:rtl/>
        </w:rPr>
        <w:footnoteReference w:id="69"/>
      </w:r>
    </w:p>
    <w:p w:rsidR="00447506" w:rsidRDefault="00447506" w:rsidP="007A6831">
      <w:pPr>
        <w:tabs>
          <w:tab w:val="left" w:pos="-360"/>
          <w:tab w:val="left" w:pos="360"/>
        </w:tabs>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وقيل : </w:t>
      </w:r>
      <w:r w:rsidRPr="00447506">
        <w:rPr>
          <w:rFonts w:ascii="Traditional Arabic" w:hAnsi="Traditional Arabic" w:cs="Traditional Arabic"/>
          <w:sz w:val="36"/>
          <w:szCs w:val="36"/>
          <w:rtl/>
        </w:rPr>
        <w:t>العوض قيام شيء مقام آخر</w:t>
      </w:r>
      <w:r>
        <w:rPr>
          <w:rFonts w:ascii="Traditional Arabic" w:hAnsi="Traditional Arabic" w:cs="Traditional Arabic" w:hint="cs"/>
          <w:sz w:val="36"/>
          <w:szCs w:val="36"/>
          <w:rtl/>
        </w:rPr>
        <w:t xml:space="preserve"> .</w:t>
      </w:r>
      <w:r>
        <w:rPr>
          <w:rStyle w:val="a9"/>
          <w:rtl/>
        </w:rPr>
        <w:footnoteReference w:id="70"/>
      </w:r>
    </w:p>
    <w:p w:rsidR="00A434FE" w:rsidRPr="00F64EDB" w:rsidRDefault="007A6831" w:rsidP="00447506">
      <w:pPr>
        <w:tabs>
          <w:tab w:val="left" w:pos="-360"/>
          <w:tab w:val="left" w:pos="360"/>
        </w:tabs>
        <w:spacing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ويقصد به هنا</w:t>
      </w:r>
      <w:r w:rsidR="00A434FE">
        <w:rPr>
          <w:rFonts w:ascii="Traditional Arabic" w:hAnsi="Traditional Arabic" w:cs="Traditional Arabic" w:hint="cs"/>
          <w:sz w:val="36"/>
          <w:szCs w:val="36"/>
          <w:rtl/>
        </w:rPr>
        <w:t xml:space="preserve"> ما تبذله المرأة أو وليها </w:t>
      </w:r>
      <w:r w:rsidR="0093291A">
        <w:rPr>
          <w:rFonts w:ascii="Traditional Arabic" w:hAnsi="Traditional Arabic" w:cs="Traditional Arabic" w:hint="cs"/>
          <w:sz w:val="36"/>
          <w:szCs w:val="36"/>
          <w:rtl/>
        </w:rPr>
        <w:t>لتفتدي نفسها من زوجها .</w:t>
      </w:r>
    </w:p>
    <w:p w:rsidR="007A6831" w:rsidRDefault="007A6831" w:rsidP="009F17FC">
      <w:pPr>
        <w:tabs>
          <w:tab w:val="left" w:pos="-360"/>
          <w:tab w:val="left" w:pos="360"/>
        </w:tabs>
        <w:spacing w:line="276" w:lineRule="auto"/>
        <w:jc w:val="lowKashida"/>
        <w:rPr>
          <w:rFonts w:ascii="Traditional Arabic" w:hAnsi="Traditional Arabic" w:cs="Traditional Arabic"/>
          <w:b/>
          <w:bCs/>
          <w:sz w:val="36"/>
          <w:szCs w:val="36"/>
          <w:rtl/>
        </w:rPr>
      </w:pPr>
    </w:p>
    <w:p w:rsidR="009808DF" w:rsidRPr="00F64EDB" w:rsidRDefault="009808DF" w:rsidP="009F17F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ثانيا : المعنى الإجمالي للضابط : </w:t>
      </w:r>
      <w:r w:rsidRPr="00F64EDB">
        <w:rPr>
          <w:rFonts w:ascii="Traditional Arabic" w:hAnsi="Traditional Arabic" w:cs="Traditional Arabic"/>
          <w:sz w:val="36"/>
          <w:szCs w:val="36"/>
          <w:rtl/>
        </w:rPr>
        <w:t xml:space="preserve"> </w:t>
      </w:r>
    </w:p>
    <w:p w:rsidR="009215A4" w:rsidRPr="00F64EDB" w:rsidRDefault="000D2AD7" w:rsidP="009F17F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يدل هذا الضابط </w:t>
      </w:r>
      <w:r w:rsidR="006F5F9A"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 xml:space="preserve">على أن الخلع لا يكون مجاناً , بل لا بد </w:t>
      </w:r>
      <w:r w:rsidR="006F5F9A" w:rsidRPr="00F64EDB">
        <w:rPr>
          <w:rFonts w:ascii="Traditional Arabic" w:hAnsi="Traditional Arabic" w:cs="Traditional Arabic"/>
          <w:sz w:val="36"/>
          <w:szCs w:val="36"/>
          <w:rtl/>
        </w:rPr>
        <w:t xml:space="preserve"> من وجود العوض ليكون الخلع صحيحاً , </w:t>
      </w:r>
      <w:r w:rsidRPr="00F64EDB">
        <w:rPr>
          <w:rFonts w:ascii="Traditional Arabic" w:hAnsi="Traditional Arabic" w:cs="Traditional Arabic"/>
          <w:sz w:val="36"/>
          <w:szCs w:val="36"/>
          <w:rtl/>
        </w:rPr>
        <w:t>وإلا لم يصح .</w:t>
      </w:r>
    </w:p>
    <w:p w:rsidR="00142E27"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D44393" w:rsidRDefault="00142E27" w:rsidP="009F17FC">
      <w:pPr>
        <w:spacing w:line="276" w:lineRule="auto"/>
        <w:jc w:val="both"/>
        <w:rPr>
          <w:rFonts w:ascii="Lotus Linotype" w:hAnsi="Lotus Linotype" w:cs="Lotus Linotype"/>
          <w:sz w:val="36"/>
          <w:szCs w:val="36"/>
          <w:rtl/>
        </w:rPr>
      </w:pPr>
      <w:r w:rsidRPr="00F64EDB">
        <w:rPr>
          <w:rFonts w:ascii="Lotus Linotype" w:hAnsi="Lotus Linotype" w:cs="Lotus Linotype" w:hint="cs"/>
          <w:b/>
          <w:bCs/>
          <w:sz w:val="36"/>
          <w:szCs w:val="36"/>
          <w:rtl/>
        </w:rPr>
        <w:t xml:space="preserve">1- </w:t>
      </w:r>
      <w:r w:rsidR="00584515" w:rsidRPr="00F64EDB">
        <w:rPr>
          <w:rFonts w:ascii="Lotus Linotype" w:hAnsi="Lotus Linotype" w:cs="Lotus Linotype" w:hint="cs"/>
          <w:b/>
          <w:bCs/>
          <w:sz w:val="36"/>
          <w:szCs w:val="36"/>
          <w:rtl/>
        </w:rPr>
        <w:t xml:space="preserve">من الكتاب </w:t>
      </w:r>
      <w:r w:rsidR="00584515" w:rsidRPr="00F64EDB">
        <w:rPr>
          <w:rFonts w:ascii="Lotus Linotype" w:hAnsi="Lotus Linotype" w:cs="Lotus Linotype" w:hint="cs"/>
          <w:sz w:val="36"/>
          <w:szCs w:val="36"/>
          <w:rtl/>
        </w:rPr>
        <w:t xml:space="preserve">: </w:t>
      </w:r>
      <w:r w:rsidR="003170C5">
        <w:rPr>
          <w:rFonts w:ascii="QCF_BSML" w:hAnsi="QCF_BSML" w:cs="QCF_BSML"/>
          <w:sz w:val="36"/>
          <w:szCs w:val="36"/>
          <w:rtl/>
        </w:rPr>
        <w:t>ﭧ ﭨ</w:t>
      </w:r>
      <w:r w:rsidR="00B37A8E" w:rsidRPr="00F64EDB">
        <w:rPr>
          <w:rFonts w:ascii="QCF_BSML" w:hAnsi="QCF_BSML" w:cs="QCF_BSML"/>
          <w:sz w:val="36"/>
          <w:szCs w:val="36"/>
          <w:rtl/>
        </w:rPr>
        <w:t xml:space="preserve"> ﭽ </w:t>
      </w:r>
      <w:r w:rsidR="00B37A8E" w:rsidRPr="00F64EDB">
        <w:rPr>
          <w:rFonts w:ascii="QCF_P036" w:hAnsi="QCF_P036" w:cs="QCF_P036"/>
          <w:sz w:val="36"/>
          <w:szCs w:val="36"/>
          <w:rtl/>
        </w:rPr>
        <w:t xml:space="preserve">ﮦ  ﮧﮨ   ﮩ  ﮪ  ﮫ  ﮬ  ﮭﮮ  ﮯ  ﮰ  ﮱ  ﯓ   ﯔ  ﯕ   ﯖ  ﯗ  ﯘ       ﯙ  ﯚ  ﯛ  ﯜ  ﯝ   ﯞﯟ  ﯠ  ﯡ  ﯢ  ﯤ  ﯥ  ﯦ  ﯧ  ﯨ  ﯩ  ﯪ   ﯫﯬ  ﯭ  ﯮ  ﯯ  ﯰ  ﯱﯲ  ﯳ  ﯴ   ﯵ  ﯶ  ﯷ   ﯸ  ﯹ  ﯺ  </w:t>
      </w:r>
      <w:r w:rsidR="00B37A8E" w:rsidRPr="00F64EDB">
        <w:rPr>
          <w:rFonts w:ascii="QCF_BSML" w:hAnsi="QCF_BSML" w:cs="QCF_BSML"/>
          <w:sz w:val="36"/>
          <w:szCs w:val="36"/>
          <w:rtl/>
        </w:rPr>
        <w:t>ﭼ</w:t>
      </w:r>
      <w:r w:rsidR="00B37A8E" w:rsidRPr="00F64EDB">
        <w:rPr>
          <w:rFonts w:ascii="Arial" w:hAnsi="Arial" w:cs="Arial"/>
          <w:sz w:val="36"/>
          <w:szCs w:val="36"/>
          <w:rtl/>
        </w:rPr>
        <w:t xml:space="preserve"> البقرة: ٢٢٩</w:t>
      </w:r>
      <w:r w:rsidRPr="00F64EDB">
        <w:rPr>
          <w:rFonts w:ascii="Lotus Linotype" w:hAnsi="Lotus Linotype" w:cs="Lotus Linotype" w:hint="cs"/>
          <w:sz w:val="36"/>
          <w:szCs w:val="36"/>
          <w:rtl/>
        </w:rPr>
        <w:t>.</w:t>
      </w:r>
    </w:p>
    <w:p w:rsidR="00416885" w:rsidRPr="00622CCA" w:rsidRDefault="003170C5" w:rsidP="00622CCA">
      <w:pPr>
        <w:spacing w:line="276" w:lineRule="auto"/>
        <w:jc w:val="both"/>
        <w:rPr>
          <w:rFonts w:ascii="Lotus Linotype" w:hAnsi="Lotus Linotype" w:cs="Lotus Linotype"/>
          <w:sz w:val="36"/>
          <w:szCs w:val="36"/>
          <w:rtl/>
        </w:rPr>
      </w:pPr>
      <w:r>
        <w:rPr>
          <w:rFonts w:ascii="Lotus Linotype" w:hAnsi="Lotus Linotype" w:cs="Lotus Linotype" w:hint="cs"/>
          <w:sz w:val="36"/>
          <w:szCs w:val="36"/>
          <w:rtl/>
        </w:rPr>
        <w:t>وجه الدلالة في قوله تعالى :</w:t>
      </w:r>
      <w:r w:rsidRPr="00F64EDB">
        <w:rPr>
          <w:rFonts w:ascii="QCF_P036" w:hAnsi="QCF_P036" w:cs="QCF_P036"/>
          <w:sz w:val="36"/>
          <w:szCs w:val="36"/>
          <w:rtl/>
        </w:rPr>
        <w:t xml:space="preserve"> </w:t>
      </w:r>
      <w:r w:rsidRPr="00F64EDB">
        <w:rPr>
          <w:rFonts w:ascii="QCF_BSML" w:hAnsi="QCF_BSML" w:cs="QCF_BSML"/>
          <w:sz w:val="36"/>
          <w:szCs w:val="36"/>
          <w:rtl/>
        </w:rPr>
        <w:t>ﭽ</w:t>
      </w:r>
      <w:r>
        <w:rPr>
          <w:rFonts w:ascii="QCF_P036" w:hAnsi="QCF_P036" w:cs="QCF_P036" w:hint="cs"/>
          <w:sz w:val="36"/>
          <w:szCs w:val="36"/>
          <w:rtl/>
        </w:rPr>
        <w:t xml:space="preserve">  </w:t>
      </w:r>
      <w:r w:rsidRPr="00F64EDB">
        <w:rPr>
          <w:rFonts w:ascii="QCF_P036" w:hAnsi="QCF_P036" w:cs="QCF_P036"/>
          <w:sz w:val="36"/>
          <w:szCs w:val="36"/>
          <w:rtl/>
        </w:rPr>
        <w:t>ﯦ  ﯧ  ﯨ  ﯩ  ﯪ   ﯫﯬ</w:t>
      </w:r>
      <w:r w:rsidRPr="003170C5">
        <w:rPr>
          <w:rFonts w:ascii="QCF_BSML" w:hAnsi="QCF_BSML" w:cs="QCF_BSML"/>
          <w:sz w:val="36"/>
          <w:szCs w:val="36"/>
          <w:rtl/>
        </w:rPr>
        <w:t xml:space="preserve"> </w:t>
      </w:r>
      <w:r w:rsidRPr="00F64EDB">
        <w:rPr>
          <w:rFonts w:ascii="QCF_BSML" w:hAnsi="QCF_BSML" w:cs="QCF_BSML"/>
          <w:sz w:val="36"/>
          <w:szCs w:val="36"/>
          <w:rtl/>
        </w:rPr>
        <w:t>ﭼ</w:t>
      </w:r>
      <w:r>
        <w:rPr>
          <w:rFonts w:ascii="Lotus Linotype" w:hAnsi="Lotus Linotype" w:cs="Lotus Linotype" w:hint="cs"/>
          <w:sz w:val="36"/>
          <w:szCs w:val="36"/>
          <w:rtl/>
        </w:rPr>
        <w:t xml:space="preserve"> أي العوض الذي بذلته لتفتدي نفسها منه .</w:t>
      </w:r>
    </w:p>
    <w:p w:rsidR="00584515" w:rsidRDefault="00142E27"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2-</w:t>
      </w:r>
      <w:r w:rsidR="00584515" w:rsidRPr="00F64EDB">
        <w:rPr>
          <w:rFonts w:ascii="Traditional Arabic" w:hAnsi="Traditional Arabic" w:cs="Traditional Arabic" w:hint="cs"/>
          <w:b/>
          <w:bCs/>
          <w:sz w:val="36"/>
          <w:szCs w:val="36"/>
          <w:rtl/>
        </w:rPr>
        <w:t xml:space="preserve"> من السنة </w:t>
      </w:r>
      <w:r w:rsidR="00584515"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w:t>
      </w:r>
      <w:r w:rsidR="00A80C31" w:rsidRPr="00F64EDB">
        <w:rPr>
          <w:rFonts w:ascii="Traditional Arabic" w:hAnsi="Traditional Arabic" w:cs="Traditional Arabic"/>
          <w:sz w:val="36"/>
          <w:szCs w:val="36"/>
          <w:rtl/>
        </w:rPr>
        <w:t>عن ا</w:t>
      </w:r>
      <w:r w:rsidR="00D02B45" w:rsidRPr="00F64EDB">
        <w:rPr>
          <w:rFonts w:ascii="Traditional Arabic" w:hAnsi="Traditional Arabic" w:cs="Traditional Arabic"/>
          <w:sz w:val="36"/>
          <w:szCs w:val="36"/>
          <w:rtl/>
        </w:rPr>
        <w:t xml:space="preserve">بن عباس أن امرأة ثابت بن قيس </w:t>
      </w:r>
      <w:r w:rsidR="006F5F9A" w:rsidRPr="00F64EDB">
        <w:rPr>
          <w:rFonts w:ascii="Traditional Arabic" w:hAnsi="Traditional Arabic" w:cs="Traditional Arabic"/>
          <w:sz w:val="36"/>
          <w:szCs w:val="36"/>
          <w:rtl/>
        </w:rPr>
        <w:t xml:space="preserve"> أتت النبي صلى الله عليه وسلم </w:t>
      </w:r>
      <w:r w:rsidR="00A80C31" w:rsidRPr="00F64EDB">
        <w:rPr>
          <w:rFonts w:ascii="Traditional Arabic" w:hAnsi="Traditional Arabic" w:cs="Traditional Arabic"/>
          <w:sz w:val="36"/>
          <w:szCs w:val="36"/>
          <w:rtl/>
        </w:rPr>
        <w:t>فقالت</w:t>
      </w:r>
      <w:r w:rsidR="00D02B45" w:rsidRPr="00F64EDB">
        <w:rPr>
          <w:rFonts w:ascii="Traditional Arabic" w:hAnsi="Traditional Arabic" w:cs="Traditional Arabic"/>
          <w:sz w:val="36"/>
          <w:szCs w:val="36"/>
          <w:rtl/>
        </w:rPr>
        <w:t xml:space="preserve"> :</w:t>
      </w:r>
      <w:r w:rsidR="00A80C31" w:rsidRPr="00F64EDB">
        <w:rPr>
          <w:rFonts w:ascii="Traditional Arabic" w:hAnsi="Traditional Arabic" w:cs="Traditional Arabic"/>
          <w:sz w:val="36"/>
          <w:szCs w:val="36"/>
          <w:rtl/>
        </w:rPr>
        <w:t xml:space="preserve"> يا رسول الله ثابت بن قيس ما أعتب عليه في خلق ولا دين ولكني أكره الكفر في الإسلام فقال رسول الله صلى الله عليه وسلم أتردين عليه حديقته قالت نعم قال رسول الله صلى الله عليه وسلم أقبل الحديقة وطلقها تطليقة </w:t>
      </w:r>
      <w:r w:rsidR="00D02B45" w:rsidRPr="00F64EDB">
        <w:rPr>
          <w:rFonts w:ascii="Traditional Arabic" w:hAnsi="Traditional Arabic" w:cs="Traditional Arabic"/>
          <w:sz w:val="36"/>
          <w:szCs w:val="36"/>
          <w:rtl/>
        </w:rPr>
        <w:t xml:space="preserve"> .</w:t>
      </w:r>
      <w:r w:rsidR="00D02B45" w:rsidRPr="00F64EDB">
        <w:rPr>
          <w:rStyle w:val="a9"/>
          <w:rtl/>
        </w:rPr>
        <w:footnoteReference w:id="71"/>
      </w:r>
    </w:p>
    <w:p w:rsidR="00DC6165" w:rsidRPr="00510BFD" w:rsidRDefault="003170C5" w:rsidP="00510BFD">
      <w:pPr>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وجه الدلالة من الحديث هو : أن امرأة ثابت بن قيس بذلت الحديقة التي أمهرها ثابت إياها </w:t>
      </w:r>
      <w:r w:rsidR="007455F9">
        <w:rPr>
          <w:rFonts w:ascii="Traditional Arabic" w:hAnsi="Traditional Arabic" w:cs="Traditional Arabic" w:hint="cs"/>
          <w:sz w:val="36"/>
          <w:szCs w:val="36"/>
          <w:rtl/>
        </w:rPr>
        <w:t xml:space="preserve">, لتفتدي نفسها منه </w:t>
      </w:r>
      <w:r w:rsidR="00510BFD">
        <w:rPr>
          <w:rFonts w:ascii="Traditional Arabic" w:hAnsi="Traditional Arabic" w:cs="Traditional Arabic" w:hint="cs"/>
          <w:sz w:val="36"/>
          <w:szCs w:val="36"/>
          <w:rtl/>
        </w:rPr>
        <w:t xml:space="preserve">. </w:t>
      </w:r>
      <w:r w:rsidR="007455F9">
        <w:rPr>
          <w:rFonts w:ascii="Traditional Arabic" w:hAnsi="Traditional Arabic" w:cs="Traditional Arabic" w:hint="cs"/>
          <w:sz w:val="36"/>
          <w:szCs w:val="36"/>
          <w:rtl/>
        </w:rPr>
        <w:t>رضي الله عنهما .</w:t>
      </w:r>
      <w:r>
        <w:rPr>
          <w:rFonts w:ascii="Traditional Arabic" w:hAnsi="Traditional Arabic" w:cs="Traditional Arabic" w:hint="cs"/>
          <w:sz w:val="36"/>
          <w:szCs w:val="36"/>
          <w:rtl/>
        </w:rPr>
        <w:t xml:space="preserve"> </w:t>
      </w:r>
    </w:p>
    <w:p w:rsidR="00622CCA" w:rsidRDefault="00622CCA" w:rsidP="009F17FC">
      <w:pPr>
        <w:spacing w:line="276" w:lineRule="auto"/>
        <w:jc w:val="both"/>
        <w:rPr>
          <w:rFonts w:ascii="Traditional Arabic" w:hAnsi="Traditional Arabic" w:cs="Traditional Arabic"/>
          <w:b/>
          <w:bCs/>
          <w:sz w:val="36"/>
          <w:szCs w:val="36"/>
          <w:rtl/>
        </w:rPr>
      </w:pPr>
    </w:p>
    <w:p w:rsidR="00A93118" w:rsidRDefault="00A93118"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الرابع : دراسة الضابط .</w:t>
      </w:r>
    </w:p>
    <w:p w:rsidR="003C38F2" w:rsidRPr="00F64EDB" w:rsidRDefault="003C38F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اختلف الفقهاء رحمهم الله في هذه المسألة على أقوال كما يلي :</w:t>
      </w:r>
    </w:p>
    <w:p w:rsidR="009F661A" w:rsidRPr="00F64EDB" w:rsidRDefault="000F7AB0"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القول الأول : </w:t>
      </w:r>
    </w:p>
    <w:p w:rsidR="009F6638" w:rsidRPr="00F64EDB" w:rsidRDefault="000F7AB0"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الخلع بغير عوض لا يصح , وهذا قول جمهور أهل العلم</w:t>
      </w:r>
      <w:r w:rsidR="009F6638" w:rsidRPr="00F64EDB">
        <w:rPr>
          <w:rFonts w:ascii="Traditional Arabic" w:hAnsi="Traditional Arabic" w:cs="Traditional Arabic"/>
          <w:sz w:val="36"/>
          <w:szCs w:val="36"/>
          <w:rtl/>
        </w:rPr>
        <w:t xml:space="preserve"> .</w:t>
      </w:r>
      <w:r w:rsidR="009F6638" w:rsidRPr="00F64EDB">
        <w:rPr>
          <w:rStyle w:val="a9"/>
          <w:rtl/>
        </w:rPr>
        <w:footnoteReference w:id="72"/>
      </w:r>
      <w:r w:rsidRPr="00F64EDB">
        <w:rPr>
          <w:rFonts w:ascii="Traditional Arabic" w:hAnsi="Traditional Arabic" w:cs="Traditional Arabic"/>
          <w:sz w:val="36"/>
          <w:szCs w:val="36"/>
          <w:rtl/>
        </w:rPr>
        <w:t xml:space="preserve"> </w:t>
      </w:r>
    </w:p>
    <w:p w:rsidR="009F6638" w:rsidRPr="00F64EDB" w:rsidRDefault="009F6638"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القول الثاني : </w:t>
      </w:r>
    </w:p>
    <w:p w:rsidR="000D2AD7" w:rsidRPr="00F64EDB" w:rsidRDefault="009F6638" w:rsidP="00D70C41">
      <w:pPr>
        <w:spacing w:line="276" w:lineRule="auto"/>
        <w:jc w:val="both"/>
        <w:rPr>
          <w:rFonts w:ascii="Traditional Arabic" w:hAnsi="Traditional Arabic" w:cs="Traditional Arabic"/>
          <w:sz w:val="28"/>
          <w:szCs w:val="28"/>
          <w:rtl/>
        </w:rPr>
      </w:pPr>
      <w:r w:rsidRPr="00F64EDB">
        <w:rPr>
          <w:rFonts w:ascii="Traditional Arabic" w:hAnsi="Traditional Arabic" w:cs="Traditional Arabic"/>
          <w:sz w:val="36"/>
          <w:szCs w:val="36"/>
          <w:rtl/>
        </w:rPr>
        <w:t>يصح الخلع بغير عوض</w:t>
      </w:r>
      <w:r w:rsidR="00510BFD">
        <w:rPr>
          <w:rFonts w:ascii="Traditional Arabic" w:hAnsi="Traditional Arabic" w:cs="Traditional Arabic" w:hint="cs"/>
          <w:sz w:val="36"/>
          <w:szCs w:val="36"/>
          <w:rtl/>
        </w:rPr>
        <w:t xml:space="preserve"> مع الكراهة</w:t>
      </w:r>
      <w:r w:rsidRPr="00F64EDB">
        <w:rPr>
          <w:rFonts w:ascii="Traditional Arabic" w:hAnsi="Traditional Arabic" w:cs="Traditional Arabic"/>
          <w:sz w:val="36"/>
          <w:szCs w:val="36"/>
          <w:rtl/>
        </w:rPr>
        <w:t xml:space="preserve"> , وهو </w:t>
      </w:r>
      <w:r w:rsidR="00D70C41" w:rsidRPr="00F64EDB">
        <w:rPr>
          <w:rFonts w:ascii="Traditional Arabic" w:hAnsi="Traditional Arabic" w:cs="Traditional Arabic" w:hint="cs"/>
          <w:sz w:val="36"/>
          <w:szCs w:val="36"/>
          <w:rtl/>
        </w:rPr>
        <w:t>مذهب المالكية</w:t>
      </w:r>
      <w:r w:rsidRPr="00F64EDB">
        <w:rPr>
          <w:rFonts w:ascii="Traditional Arabic" w:hAnsi="Traditional Arabic" w:cs="Traditional Arabic"/>
          <w:sz w:val="28"/>
          <w:szCs w:val="28"/>
          <w:rtl/>
        </w:rPr>
        <w:t xml:space="preserve"> </w:t>
      </w:r>
      <w:r w:rsidR="008F7285" w:rsidRPr="00F64EDB">
        <w:rPr>
          <w:rFonts w:ascii="Traditional Arabic" w:hAnsi="Traditional Arabic" w:cs="Traditional Arabic"/>
          <w:sz w:val="36"/>
          <w:szCs w:val="36"/>
          <w:rtl/>
        </w:rPr>
        <w:t xml:space="preserve">. </w:t>
      </w:r>
      <w:r w:rsidR="008F7285" w:rsidRPr="00F64EDB">
        <w:rPr>
          <w:rStyle w:val="a9"/>
          <w:rtl/>
        </w:rPr>
        <w:footnoteReference w:id="73"/>
      </w:r>
    </w:p>
    <w:p w:rsidR="000F7AB0" w:rsidRPr="00F64EDB" w:rsidRDefault="005B0E5A"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أدلة القول الأول :</w:t>
      </w:r>
    </w:p>
    <w:p w:rsidR="009F661A" w:rsidRPr="00F64EDB" w:rsidRDefault="009F661A"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الدليل الأول :</w:t>
      </w:r>
    </w:p>
    <w:p w:rsidR="000F7AB0" w:rsidRPr="00F64EDB" w:rsidRDefault="005B0E5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عموم الأدلة الدالة على مشروعية الخلع بعوض </w:t>
      </w:r>
      <w:r w:rsidR="00A16E9F" w:rsidRPr="00F64EDB">
        <w:rPr>
          <w:rFonts w:ascii="Traditional Arabic" w:hAnsi="Traditional Arabic" w:cs="Traditional Arabic"/>
          <w:sz w:val="36"/>
          <w:szCs w:val="36"/>
          <w:rtl/>
        </w:rPr>
        <w:t>.</w:t>
      </w:r>
    </w:p>
    <w:p w:rsidR="00A16E9F" w:rsidRPr="00F64EDB" w:rsidRDefault="00A16E9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وجه الدلالة من هذه الأدلة :</w:t>
      </w:r>
    </w:p>
    <w:p w:rsidR="001C5096" w:rsidRPr="00F64EDB" w:rsidRDefault="00A16E9F" w:rsidP="00C62650">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أن الخلع ورد في هذه الأدلة بعوض , فإن لم يكن هناك عوض لم يكن خلع وإنما يكون طلاقاً إذا نوى به الطلاق وإذا لم ينو به الطلاق لم يكن شيئاً .</w:t>
      </w:r>
      <w:r w:rsidRPr="00F64EDB">
        <w:rPr>
          <w:rStyle w:val="a9"/>
          <w:rtl/>
        </w:rPr>
        <w:footnoteReference w:id="74"/>
      </w:r>
      <w:r w:rsidRPr="00F64EDB">
        <w:rPr>
          <w:rFonts w:ascii="Traditional Arabic" w:hAnsi="Traditional Arabic" w:cs="Traditional Arabic"/>
          <w:sz w:val="36"/>
          <w:szCs w:val="36"/>
          <w:rtl/>
        </w:rPr>
        <w:t xml:space="preserve"> </w:t>
      </w:r>
    </w:p>
    <w:p w:rsidR="007E1B16" w:rsidRPr="00F64EDB" w:rsidRDefault="007E1B1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الدليل الثاني دليل عقلي :</w:t>
      </w:r>
    </w:p>
    <w:p w:rsidR="00A50646" w:rsidRPr="00DC6165" w:rsidRDefault="007E1B16" w:rsidP="00DC616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وهو أنه</w:t>
      </w:r>
      <w:r w:rsidR="00A43206" w:rsidRPr="00F64EDB">
        <w:rPr>
          <w:rFonts w:ascii="Traditional Arabic" w:hAnsi="Traditional Arabic" w:cs="Traditional Arabic"/>
          <w:sz w:val="36"/>
          <w:szCs w:val="36"/>
          <w:rtl/>
        </w:rPr>
        <w:t xml:space="preserve"> إنما رضي بالفسخ هنا بالعوض فإذا لم يحصل العوض لم يحصل المعوض</w:t>
      </w:r>
      <w:r w:rsidRPr="00F64EDB">
        <w:rPr>
          <w:rFonts w:ascii="Traditional Arabic" w:hAnsi="Traditional Arabic" w:cs="Traditional Arabic"/>
          <w:sz w:val="36"/>
          <w:szCs w:val="36"/>
          <w:rtl/>
        </w:rPr>
        <w:t xml:space="preserve"> .</w:t>
      </w:r>
      <w:r w:rsidR="00A43206" w:rsidRPr="00F64EDB">
        <w:rPr>
          <w:rFonts w:ascii="Traditional Arabic" w:hAnsi="Traditional Arabic" w:cs="Traditional Arabic"/>
          <w:sz w:val="36"/>
          <w:szCs w:val="36"/>
          <w:rtl/>
        </w:rPr>
        <w:t xml:space="preserve"> </w:t>
      </w:r>
      <w:r w:rsidR="000D2AD7" w:rsidRPr="00F64EDB">
        <w:rPr>
          <w:rStyle w:val="a9"/>
          <w:rtl/>
        </w:rPr>
        <w:footnoteReference w:id="75"/>
      </w:r>
    </w:p>
    <w:p w:rsidR="005F7232" w:rsidRPr="00F64EDB" w:rsidRDefault="007E1B1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دليل القول الثاني وهو دليل عقلي :</w:t>
      </w:r>
    </w:p>
    <w:p w:rsidR="00D44393" w:rsidRPr="00F64EDB" w:rsidRDefault="005F7232" w:rsidP="00AC0DC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sz w:val="36"/>
          <w:szCs w:val="36"/>
          <w:rtl/>
        </w:rPr>
        <w:t xml:space="preserve">الخلع </w:t>
      </w:r>
      <w:r w:rsidR="007E1B16" w:rsidRPr="00F64EDB">
        <w:rPr>
          <w:rFonts w:ascii="Traditional Arabic" w:hAnsi="Traditional Arabic" w:cs="Traditional Arabic"/>
          <w:sz w:val="36"/>
          <w:szCs w:val="36"/>
          <w:rtl/>
        </w:rPr>
        <w:t xml:space="preserve"> قطع للنكاح فصح من غير عوض كالطلاق ولأن الأصل في مشر</w:t>
      </w:r>
      <w:r w:rsidR="00450B84" w:rsidRPr="00F64EDB">
        <w:rPr>
          <w:rFonts w:ascii="Traditional Arabic" w:hAnsi="Traditional Arabic" w:cs="Traditional Arabic"/>
          <w:sz w:val="36"/>
          <w:szCs w:val="36"/>
          <w:rtl/>
        </w:rPr>
        <w:t>و</w:t>
      </w:r>
      <w:r w:rsidR="007E1B16" w:rsidRPr="00F64EDB">
        <w:rPr>
          <w:rFonts w:ascii="Traditional Arabic" w:hAnsi="Traditional Arabic" w:cs="Traditional Arabic"/>
          <w:sz w:val="36"/>
          <w:szCs w:val="36"/>
          <w:rtl/>
        </w:rPr>
        <w:t>عية الخلع أن توجد من المرأة رغبة عن زوجها وحاجة إلى فراقه فتسأله فراقها فإذا أجابها حصل المقصود من الخلع فصح كما لو كان بعوض .</w:t>
      </w:r>
      <w:r w:rsidR="007E1B16" w:rsidRPr="00F64EDB">
        <w:rPr>
          <w:rStyle w:val="a9"/>
          <w:rtl/>
        </w:rPr>
        <w:footnoteReference w:id="76"/>
      </w:r>
    </w:p>
    <w:p w:rsidR="00D44393" w:rsidRPr="00F64EDB" w:rsidRDefault="00E1412C" w:rsidP="000202F9">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الترجيح :</w:t>
      </w:r>
      <w:r w:rsidR="00071BD6" w:rsidRPr="00F64EDB">
        <w:rPr>
          <w:rFonts w:ascii="Traditional Arabic" w:hAnsi="Traditional Arabic" w:cs="Traditional Arabic"/>
          <w:sz w:val="36"/>
          <w:szCs w:val="36"/>
          <w:rtl/>
        </w:rPr>
        <w:t>الراجح في نظري</w:t>
      </w:r>
      <w:r w:rsidR="003C38F2" w:rsidRPr="00F64EDB">
        <w:rPr>
          <w:rFonts w:ascii="Traditional Arabic" w:hAnsi="Traditional Arabic" w:cs="Traditional Arabic" w:hint="cs"/>
          <w:sz w:val="36"/>
          <w:szCs w:val="36"/>
          <w:rtl/>
        </w:rPr>
        <w:t xml:space="preserve"> والعلم عند الله</w:t>
      </w:r>
      <w:r w:rsidR="000202F9" w:rsidRPr="00F64EDB">
        <w:rPr>
          <w:rFonts w:ascii="Traditional Arabic" w:hAnsi="Traditional Arabic" w:cs="Traditional Arabic" w:hint="cs"/>
          <w:sz w:val="36"/>
          <w:szCs w:val="36"/>
          <w:rtl/>
        </w:rPr>
        <w:t xml:space="preserve"> </w:t>
      </w:r>
      <w:r w:rsidR="00071BD6" w:rsidRPr="00F64EDB">
        <w:rPr>
          <w:rFonts w:ascii="Traditional Arabic" w:hAnsi="Traditional Arabic" w:cs="Traditional Arabic"/>
          <w:sz w:val="36"/>
          <w:szCs w:val="36"/>
          <w:rtl/>
        </w:rPr>
        <w:t>أن الخلع لا يصح إلا بعوض , وذلك</w:t>
      </w:r>
      <w:r w:rsidR="008F6974" w:rsidRPr="00F64EDB">
        <w:rPr>
          <w:rFonts w:ascii="Traditional Arabic" w:hAnsi="Traditional Arabic" w:cs="Traditional Arabic"/>
          <w:sz w:val="36"/>
          <w:szCs w:val="36"/>
          <w:rtl/>
        </w:rPr>
        <w:t xml:space="preserve"> لأن الأدلة السابقة من الكتاب والسنة تؤيد هذا القول , و</w:t>
      </w:r>
      <w:r w:rsidR="00071BD6" w:rsidRPr="00F64EDB">
        <w:rPr>
          <w:rFonts w:ascii="Traditional Arabic" w:hAnsi="Traditional Arabic" w:cs="Traditional Arabic"/>
          <w:sz w:val="36"/>
          <w:szCs w:val="36"/>
          <w:rtl/>
        </w:rPr>
        <w:t xml:space="preserve"> لأنه إن قال خالعتك ولم يذكر العوض , إما أن يكون بنية الطلاق فيكون طلاقاً , وإما أن يكون بلا عوض , ولا نية , فيكون لغواً لا شيء فيه</w:t>
      </w:r>
      <w:r w:rsidR="00C7188E" w:rsidRPr="00F64EDB">
        <w:rPr>
          <w:rFonts w:ascii="Traditional Arabic" w:hAnsi="Traditional Arabic" w:cs="Traditional Arabic"/>
          <w:sz w:val="36"/>
          <w:szCs w:val="36"/>
          <w:rtl/>
        </w:rPr>
        <w:t xml:space="preserve"> </w:t>
      </w:r>
      <w:r w:rsidR="008F6974" w:rsidRPr="00F64EDB">
        <w:rPr>
          <w:rFonts w:ascii="Traditional Arabic" w:hAnsi="Traditional Arabic" w:cs="Traditional Arabic"/>
          <w:sz w:val="36"/>
          <w:szCs w:val="36"/>
          <w:rtl/>
        </w:rPr>
        <w:t xml:space="preserve">والله أعلم </w:t>
      </w:r>
      <w:r w:rsidR="00071BD6" w:rsidRPr="00F64EDB">
        <w:rPr>
          <w:rFonts w:ascii="Traditional Arabic" w:hAnsi="Traditional Arabic" w:cs="Traditional Arabic"/>
          <w:sz w:val="36"/>
          <w:szCs w:val="36"/>
          <w:rtl/>
        </w:rPr>
        <w:t xml:space="preserve">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A43206" w:rsidRPr="00F64EDB" w:rsidRDefault="008F6974" w:rsidP="000202F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1-إن خالعها بمحرم كالخمر والحر فهو كالخلع بغير عوض</w:t>
      </w:r>
      <w:r w:rsidR="006E6026" w:rsidRPr="00F64EDB">
        <w:rPr>
          <w:rFonts w:ascii="Traditional Arabic" w:hAnsi="Traditional Arabic" w:cs="Traditional Arabic"/>
          <w:sz w:val="36"/>
          <w:szCs w:val="36"/>
          <w:rtl/>
        </w:rPr>
        <w:t xml:space="preserve"> , والخلع بغير عوض لا يصح.</w:t>
      </w:r>
      <w:r w:rsidR="006E6026" w:rsidRPr="00F64EDB">
        <w:rPr>
          <w:rStyle w:val="a9"/>
          <w:rtl/>
        </w:rPr>
        <w:footnoteReference w:id="77"/>
      </w:r>
    </w:p>
    <w:p w:rsidR="008C202F" w:rsidRPr="00F64EDB" w:rsidRDefault="00AB373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1829CB" w:rsidRPr="00F64EDB">
        <w:rPr>
          <w:rFonts w:ascii="Traditional Arabic" w:hAnsi="Traditional Arabic" w:cs="Traditional Arabic"/>
          <w:sz w:val="36"/>
          <w:szCs w:val="36"/>
          <w:rtl/>
        </w:rPr>
        <w:t xml:space="preserve"> إذا</w:t>
      </w:r>
      <w:r w:rsidRPr="00F64EDB">
        <w:rPr>
          <w:rFonts w:ascii="Traditional Arabic" w:hAnsi="Traditional Arabic" w:cs="Traditional Arabic"/>
          <w:sz w:val="36"/>
          <w:szCs w:val="36"/>
          <w:rtl/>
        </w:rPr>
        <w:t xml:space="preserve"> </w:t>
      </w:r>
      <w:r w:rsidR="001829CB" w:rsidRPr="00F64EDB">
        <w:rPr>
          <w:rFonts w:ascii="Traditional Arabic" w:hAnsi="Traditional Arabic" w:cs="Traditional Arabic"/>
          <w:sz w:val="36"/>
          <w:szCs w:val="36"/>
          <w:rtl/>
        </w:rPr>
        <w:t>خالعت الأمة بغير إذن سيدها , لم يصح الخلع , لخلوه عن بذل عوض ممن يصح تبرعه .</w:t>
      </w:r>
      <w:r w:rsidR="001829CB" w:rsidRPr="00F64EDB">
        <w:rPr>
          <w:rStyle w:val="a9"/>
          <w:rtl/>
        </w:rPr>
        <w:footnoteReference w:id="78"/>
      </w:r>
    </w:p>
    <w:p w:rsidR="005C04DB" w:rsidRPr="00F64EDB" w:rsidRDefault="00D97FA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 أ</w:t>
      </w:r>
      <w:r w:rsidR="00C363BA" w:rsidRPr="00F64EDB">
        <w:rPr>
          <w:rFonts w:ascii="Traditional Arabic" w:hAnsi="Traditional Arabic" w:cs="Traditional Arabic"/>
          <w:sz w:val="36"/>
          <w:szCs w:val="36"/>
          <w:rtl/>
        </w:rPr>
        <w:t>نه لا شيء له إذا علم أنها أم</w:t>
      </w:r>
      <w:r w:rsidR="00C363BA" w:rsidRPr="00F64EDB">
        <w:rPr>
          <w:rFonts w:ascii="Traditional Arabic" w:hAnsi="Traditional Arabic" w:cs="Traditional Arabic" w:hint="cs"/>
          <w:sz w:val="36"/>
          <w:szCs w:val="36"/>
          <w:rtl/>
        </w:rPr>
        <w:t>ة</w:t>
      </w:r>
      <w:r w:rsidR="009F24B7" w:rsidRPr="00F64EDB">
        <w:rPr>
          <w:rFonts w:ascii="Traditional Arabic" w:hAnsi="Traditional Arabic" w:cs="Traditional Arabic"/>
          <w:sz w:val="36"/>
          <w:szCs w:val="36"/>
          <w:rtl/>
        </w:rPr>
        <w:t xml:space="preserve"> فقد علم أنها لا تملك العين فيكون راضياً بغير عوض </w:t>
      </w:r>
      <w:r w:rsidR="00C363BA"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w:t>
      </w:r>
      <w:r w:rsidR="009F24B7" w:rsidRPr="00F64EDB">
        <w:rPr>
          <w:rFonts w:ascii="Traditional Arabic" w:hAnsi="Traditional Arabic" w:cs="Traditional Arabic"/>
          <w:sz w:val="36"/>
          <w:szCs w:val="36"/>
          <w:rtl/>
        </w:rPr>
        <w:t xml:space="preserve"> فيلزم من هذا التعليل بطلان الخلع </w:t>
      </w:r>
      <w:r w:rsidRPr="00F64EDB">
        <w:rPr>
          <w:rFonts w:ascii="Traditional Arabic" w:hAnsi="Traditional Arabic" w:cs="Traditional Arabic"/>
          <w:sz w:val="36"/>
          <w:szCs w:val="36"/>
          <w:rtl/>
        </w:rPr>
        <w:t xml:space="preserve"> على </w:t>
      </w:r>
      <w:r w:rsidR="009F24B7" w:rsidRPr="00F64EDB">
        <w:rPr>
          <w:rFonts w:ascii="Traditional Arabic" w:hAnsi="Traditional Arabic" w:cs="Traditional Arabic"/>
          <w:sz w:val="36"/>
          <w:szCs w:val="36"/>
          <w:rtl/>
        </w:rPr>
        <w:t>المشهور لوقوعه بغير عوض</w:t>
      </w:r>
      <w:r w:rsidR="0069210E" w:rsidRPr="00F64EDB">
        <w:rPr>
          <w:rFonts w:ascii="Traditional Arabic" w:hAnsi="Traditional Arabic" w:cs="Traditional Arabic"/>
          <w:sz w:val="36"/>
          <w:szCs w:val="36"/>
          <w:rtl/>
        </w:rPr>
        <w:t>.</w:t>
      </w:r>
      <w:r w:rsidR="009F24B7" w:rsidRPr="00F64EDB">
        <w:rPr>
          <w:rStyle w:val="a9"/>
          <w:rtl/>
        </w:rPr>
        <w:footnoteReference w:id="79"/>
      </w:r>
    </w:p>
    <w:p w:rsidR="00987953" w:rsidRPr="00F64EDB" w:rsidRDefault="00987953" w:rsidP="009F17FC">
      <w:pPr>
        <w:spacing w:line="276" w:lineRule="auto"/>
        <w:jc w:val="both"/>
        <w:rPr>
          <w:rFonts w:ascii="Traditional Arabic" w:hAnsi="Traditional Arabic" w:cs="Traditional Arabic"/>
          <w:b/>
          <w:bCs/>
          <w:sz w:val="36"/>
          <w:szCs w:val="36"/>
          <w:rtl/>
        </w:rPr>
      </w:pPr>
    </w:p>
    <w:p w:rsidR="00D44393" w:rsidRPr="00F64EDB" w:rsidRDefault="00D44393" w:rsidP="009F17FC">
      <w:pPr>
        <w:spacing w:line="276" w:lineRule="auto"/>
        <w:jc w:val="both"/>
        <w:rPr>
          <w:rFonts w:ascii="Traditional Arabic" w:hAnsi="Traditional Arabic" w:cs="Traditional Arabic"/>
          <w:b/>
          <w:bCs/>
          <w:sz w:val="36"/>
          <w:szCs w:val="36"/>
          <w:rtl/>
        </w:rPr>
      </w:pPr>
    </w:p>
    <w:p w:rsidR="00C62650" w:rsidRPr="00F64EDB" w:rsidRDefault="00C62650" w:rsidP="009F17FC">
      <w:pPr>
        <w:spacing w:line="276" w:lineRule="auto"/>
        <w:jc w:val="both"/>
        <w:rPr>
          <w:rFonts w:ascii="Traditional Arabic" w:hAnsi="Traditional Arabic" w:cs="Traditional Arabic"/>
          <w:b/>
          <w:bCs/>
          <w:sz w:val="36"/>
          <w:szCs w:val="36"/>
          <w:rtl/>
        </w:rPr>
      </w:pPr>
    </w:p>
    <w:p w:rsidR="00C62650" w:rsidRPr="00F64EDB" w:rsidRDefault="00C62650" w:rsidP="009F17FC">
      <w:pPr>
        <w:spacing w:line="276" w:lineRule="auto"/>
        <w:jc w:val="both"/>
        <w:rPr>
          <w:rFonts w:ascii="Traditional Arabic" w:hAnsi="Traditional Arabic" w:cs="Traditional Arabic"/>
          <w:b/>
          <w:bCs/>
          <w:sz w:val="36"/>
          <w:szCs w:val="36"/>
          <w:rtl/>
        </w:rPr>
      </w:pPr>
    </w:p>
    <w:p w:rsidR="00C62650" w:rsidRPr="00F64EDB" w:rsidRDefault="00C62650" w:rsidP="009F17FC">
      <w:pPr>
        <w:spacing w:line="276" w:lineRule="auto"/>
        <w:jc w:val="both"/>
        <w:rPr>
          <w:rFonts w:ascii="Traditional Arabic" w:hAnsi="Traditional Arabic" w:cs="Traditional Arabic"/>
          <w:b/>
          <w:bCs/>
          <w:sz w:val="36"/>
          <w:szCs w:val="36"/>
          <w:rtl/>
        </w:rPr>
      </w:pPr>
    </w:p>
    <w:p w:rsidR="00C363BA" w:rsidRDefault="00C363B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Default="00622CCA" w:rsidP="009F17FC">
      <w:pPr>
        <w:spacing w:line="276" w:lineRule="auto"/>
        <w:jc w:val="both"/>
        <w:rPr>
          <w:rFonts w:ascii="Traditional Arabic" w:hAnsi="Traditional Arabic" w:cs="Traditional Arabic"/>
          <w:b/>
          <w:bCs/>
          <w:sz w:val="36"/>
          <w:szCs w:val="36"/>
          <w:rtl/>
        </w:rPr>
      </w:pPr>
    </w:p>
    <w:p w:rsidR="00622CCA" w:rsidRPr="00F64EDB" w:rsidRDefault="00622CCA" w:rsidP="009F17FC">
      <w:pPr>
        <w:spacing w:line="276" w:lineRule="auto"/>
        <w:jc w:val="both"/>
        <w:rPr>
          <w:rFonts w:ascii="Traditional Arabic" w:hAnsi="Traditional Arabic" w:cs="Traditional Arabic"/>
          <w:b/>
          <w:bCs/>
          <w:sz w:val="36"/>
          <w:szCs w:val="36"/>
          <w:rtl/>
        </w:rPr>
      </w:pPr>
    </w:p>
    <w:p w:rsidR="009F661A"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الثاني : كل خلع  بسب</w:t>
      </w:r>
      <w:r w:rsidR="00CD4971" w:rsidRPr="00F64EDB">
        <w:rPr>
          <w:rFonts w:ascii="Traditional Arabic" w:hAnsi="Traditional Arabic" w:cs="Traditional Arabic"/>
          <w:b/>
          <w:bCs/>
          <w:sz w:val="36"/>
          <w:szCs w:val="36"/>
          <w:rtl/>
        </w:rPr>
        <w:t>ب تأديبه لها بحق فهو صحيح .</w:t>
      </w:r>
      <w:r w:rsidR="00622CCA">
        <w:rPr>
          <w:rStyle w:val="a9"/>
          <w:b/>
          <w:bCs/>
          <w:rtl/>
        </w:rPr>
        <w:footnoteReference w:id="80"/>
      </w:r>
    </w:p>
    <w:p w:rsidR="00CD4971" w:rsidRPr="00F64EDB" w:rsidRDefault="00CD4971" w:rsidP="00CD4971">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CD4971" w:rsidRPr="00F64EDB" w:rsidRDefault="00CD4971" w:rsidP="00CD4971">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CD4971" w:rsidRPr="00F64EDB" w:rsidRDefault="00CD4971" w:rsidP="00CD4971">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CD4971" w:rsidRPr="00F64EDB" w:rsidRDefault="00CD4971" w:rsidP="00CD497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CD4971" w:rsidRPr="00F64EDB" w:rsidRDefault="00CD4971" w:rsidP="00CD497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CD4971" w:rsidRPr="00F64EDB" w:rsidRDefault="00CD4971" w:rsidP="00CD497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CD4971" w:rsidRPr="00F64EDB" w:rsidRDefault="00CD4971" w:rsidP="009F17FC">
      <w:pPr>
        <w:spacing w:line="276" w:lineRule="auto"/>
        <w:jc w:val="both"/>
        <w:rPr>
          <w:rFonts w:ascii="Traditional Arabic" w:hAnsi="Traditional Arabic" w:cs="Traditional Arabic"/>
          <w:b/>
          <w:bCs/>
          <w:sz w:val="36"/>
          <w:szCs w:val="36"/>
          <w:rtl/>
        </w:rPr>
      </w:pPr>
    </w:p>
    <w:p w:rsidR="008D1C90" w:rsidRPr="00F64EDB" w:rsidRDefault="008D1C90" w:rsidP="009F17FC">
      <w:pPr>
        <w:spacing w:line="276" w:lineRule="auto"/>
        <w:jc w:val="both"/>
        <w:rPr>
          <w:rFonts w:ascii="Traditional Arabic" w:hAnsi="Traditional Arabic" w:cs="Traditional Arabic"/>
          <w:b/>
          <w:bCs/>
          <w:sz w:val="36"/>
          <w:szCs w:val="36"/>
          <w:rtl/>
        </w:rPr>
      </w:pPr>
    </w:p>
    <w:p w:rsidR="008D1C90" w:rsidRPr="00F64EDB" w:rsidRDefault="008D1C90" w:rsidP="009F17FC">
      <w:pPr>
        <w:spacing w:line="276" w:lineRule="auto"/>
        <w:jc w:val="both"/>
        <w:rPr>
          <w:rFonts w:ascii="Traditional Arabic" w:hAnsi="Traditional Arabic" w:cs="Traditional Arabic"/>
          <w:b/>
          <w:bCs/>
          <w:sz w:val="36"/>
          <w:szCs w:val="36"/>
          <w:rtl/>
        </w:rPr>
      </w:pPr>
    </w:p>
    <w:p w:rsidR="008D1C90" w:rsidRPr="00F64EDB" w:rsidRDefault="008D1C90" w:rsidP="009F17FC">
      <w:pPr>
        <w:spacing w:line="276" w:lineRule="auto"/>
        <w:jc w:val="both"/>
        <w:rPr>
          <w:rFonts w:ascii="Traditional Arabic" w:hAnsi="Traditional Arabic" w:cs="Traditional Arabic"/>
          <w:b/>
          <w:bCs/>
          <w:sz w:val="36"/>
          <w:szCs w:val="36"/>
          <w:rtl/>
        </w:rPr>
      </w:pPr>
    </w:p>
    <w:p w:rsidR="008D1C90" w:rsidRPr="00F64EDB" w:rsidRDefault="008D1C90" w:rsidP="009F17FC">
      <w:pPr>
        <w:spacing w:line="276" w:lineRule="auto"/>
        <w:jc w:val="both"/>
        <w:rPr>
          <w:rFonts w:ascii="Traditional Arabic" w:hAnsi="Traditional Arabic" w:cs="Traditional Arabic"/>
          <w:b/>
          <w:bCs/>
          <w:sz w:val="36"/>
          <w:szCs w:val="36"/>
          <w:rtl/>
        </w:rPr>
      </w:pPr>
    </w:p>
    <w:p w:rsidR="008D1C90" w:rsidRPr="00F64EDB" w:rsidRDefault="008D1C90" w:rsidP="009F17FC">
      <w:pPr>
        <w:spacing w:line="276" w:lineRule="auto"/>
        <w:jc w:val="both"/>
        <w:rPr>
          <w:rFonts w:ascii="Traditional Arabic" w:hAnsi="Traditional Arabic" w:cs="Traditional Arabic"/>
          <w:b/>
          <w:bCs/>
          <w:sz w:val="36"/>
          <w:szCs w:val="36"/>
          <w:rtl/>
        </w:rPr>
      </w:pPr>
    </w:p>
    <w:p w:rsidR="008D1C90" w:rsidRPr="00F64EDB" w:rsidRDefault="008D1C90"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9B5137" w:rsidRPr="00F64EDB" w:rsidRDefault="006B3FB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9B5137" w:rsidRPr="00F64EDB">
        <w:rPr>
          <w:rFonts w:ascii="Traditional Arabic" w:hAnsi="Traditional Arabic" w:cs="Traditional Arabic"/>
          <w:sz w:val="36"/>
          <w:szCs w:val="36"/>
          <w:rtl/>
        </w:rPr>
        <w:t>إذا ضربها على نشوز أو تأديب ف</w:t>
      </w:r>
      <w:r w:rsidR="009F6638" w:rsidRPr="00F64EDB">
        <w:rPr>
          <w:rFonts w:ascii="Traditional Arabic" w:hAnsi="Traditional Arabic" w:cs="Traditional Arabic"/>
          <w:sz w:val="36"/>
          <w:szCs w:val="36"/>
          <w:rtl/>
        </w:rPr>
        <w:t xml:space="preserve">خالعته بعد الضرب </w:t>
      </w:r>
      <w:r w:rsidR="009B5137" w:rsidRPr="00F64EDB">
        <w:rPr>
          <w:rFonts w:ascii="Traditional Arabic" w:hAnsi="Traditional Arabic" w:cs="Traditional Arabic"/>
          <w:sz w:val="36"/>
          <w:szCs w:val="36"/>
          <w:rtl/>
        </w:rPr>
        <w:t xml:space="preserve"> فالخلع جائز</w:t>
      </w:r>
      <w:r w:rsidRPr="00F64EDB">
        <w:rPr>
          <w:rFonts w:ascii="Traditional Arabic" w:hAnsi="Traditional Arabic" w:cs="Traditional Arabic"/>
          <w:sz w:val="36"/>
          <w:szCs w:val="36"/>
          <w:rtl/>
        </w:rPr>
        <w:t xml:space="preserve"> .</w:t>
      </w:r>
      <w:r w:rsidRPr="00F64EDB">
        <w:rPr>
          <w:rStyle w:val="a9"/>
          <w:rtl/>
        </w:rPr>
        <w:footnoteReference w:id="81"/>
      </w:r>
    </w:p>
    <w:p w:rsidR="009B5137" w:rsidRPr="00F64EDB" w:rsidRDefault="006B3FB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ويصح لو ضربها تأديبا فافتدت .</w:t>
      </w:r>
      <w:r w:rsidRPr="00F64EDB">
        <w:rPr>
          <w:rStyle w:val="a9"/>
          <w:rtl/>
        </w:rPr>
        <w:footnoteReference w:id="82"/>
      </w:r>
    </w:p>
    <w:p w:rsidR="007A47FE" w:rsidRPr="00F64EDB" w:rsidRDefault="007A47FE"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 إذا ضربها على نشوزها ونحو ذلك لم يحرم خلعها لذلك</w:t>
      </w:r>
      <w:r w:rsidR="0024723C"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w:t>
      </w:r>
      <w:r w:rsidRPr="00F64EDB">
        <w:rPr>
          <w:rStyle w:val="a9"/>
          <w:rtl/>
        </w:rPr>
        <w:footnoteReference w:id="83"/>
      </w:r>
    </w:p>
    <w:p w:rsidR="005A67EE"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345755" w:rsidRPr="00F64EDB" w:rsidRDefault="00A8514A"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الأدب</w:t>
      </w:r>
      <w:r w:rsidR="005A67EE" w:rsidRPr="00F64EDB">
        <w:rPr>
          <w:rFonts w:ascii="Traditional Arabic" w:hAnsi="Traditional Arabic" w:cs="Traditional Arabic"/>
          <w:b/>
          <w:bCs/>
          <w:sz w:val="36"/>
          <w:szCs w:val="36"/>
          <w:rtl/>
        </w:rPr>
        <w:t xml:space="preserve"> لغة :</w:t>
      </w:r>
      <w:r w:rsidR="00345755" w:rsidRPr="00F64EDB">
        <w:rPr>
          <w:rFonts w:ascii="Traditional Arabic" w:hAnsi="Traditional Arabic" w:cs="Traditional Arabic"/>
          <w:b/>
          <w:bCs/>
          <w:rtl/>
        </w:rPr>
        <w:t xml:space="preserve"> </w:t>
      </w:r>
    </w:p>
    <w:p w:rsidR="009255FF" w:rsidRPr="00F64EDB" w:rsidRDefault="009255FF" w:rsidP="009255FF">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أدبته أ</w:t>
      </w:r>
      <w:r w:rsidR="00C06ECD" w:rsidRPr="00F64EDB">
        <w:rPr>
          <w:rFonts w:ascii="Traditional Arabic" w:hAnsi="Traditional Arabic" w:cs="Traditional Arabic"/>
          <w:sz w:val="36"/>
          <w:szCs w:val="36"/>
          <w:rtl/>
        </w:rPr>
        <w:t xml:space="preserve">دبا </w:t>
      </w:r>
      <w:r w:rsidRPr="00F64EDB">
        <w:rPr>
          <w:rFonts w:ascii="Traditional Arabic" w:hAnsi="Traditional Arabic" w:cs="Traditional Arabic"/>
          <w:sz w:val="36"/>
          <w:szCs w:val="36"/>
          <w:rtl/>
        </w:rPr>
        <w:t>من باب ضرب علمته رياضة النفس ومحاسن الأخلاق ق</w:t>
      </w:r>
      <w:r w:rsidRPr="00F64EDB">
        <w:rPr>
          <w:rFonts w:ascii="Traditional Arabic" w:hAnsi="Traditional Arabic" w:cs="Traditional Arabic" w:hint="cs"/>
          <w:sz w:val="36"/>
          <w:szCs w:val="36"/>
          <w:rtl/>
        </w:rPr>
        <w:t>ي</w:t>
      </w:r>
      <w:r w:rsidRPr="00F64EDB">
        <w:rPr>
          <w:rFonts w:ascii="Traditional Arabic" w:hAnsi="Traditional Arabic" w:cs="Traditional Arabic"/>
          <w:sz w:val="36"/>
          <w:szCs w:val="36"/>
          <w:rtl/>
        </w:rPr>
        <w:t>ل</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الأدب يقع على كل رياضة محمودة يتخرج بها الإنسان في فضيلة من الفضائل فالأدب</w:t>
      </w:r>
      <w:r w:rsidR="00C06ECD" w:rsidRPr="00F64EDB">
        <w:rPr>
          <w:rFonts w:ascii="Traditional Arabic" w:hAnsi="Traditional Arabic" w:cs="Traditional Arabic"/>
          <w:sz w:val="36"/>
          <w:szCs w:val="36"/>
          <w:rtl/>
        </w:rPr>
        <w:t xml:space="preserve"> اسم لذلك والجمع آداب</w:t>
      </w:r>
      <w:r w:rsidR="00C06ECD" w:rsidRPr="00F64EDB">
        <w:rPr>
          <w:rFonts w:ascii="Traditional Arabic" w:hAnsi="Traditional Arabic" w:cs="Traditional Arabic" w:hint="cs"/>
          <w:sz w:val="36"/>
          <w:szCs w:val="36"/>
          <w:rtl/>
        </w:rPr>
        <w:t xml:space="preserve"> </w:t>
      </w:r>
      <w:r w:rsidR="00C06ECD" w:rsidRPr="00F64EDB">
        <w:rPr>
          <w:rFonts w:ascii="Traditional Arabic" w:hAnsi="Traditional Arabic" w:cs="Traditional Arabic"/>
          <w:sz w:val="36"/>
          <w:szCs w:val="36"/>
          <w:rtl/>
        </w:rPr>
        <w:t>مثل سبب وأسباب</w:t>
      </w:r>
      <w:r w:rsidR="00C06ECD" w:rsidRPr="00F64EDB">
        <w:rPr>
          <w:rFonts w:ascii="Traditional Arabic" w:hAnsi="Traditional Arabic" w:cs="Traditional Arabic" w:hint="cs"/>
          <w:sz w:val="36"/>
          <w:szCs w:val="36"/>
          <w:rtl/>
        </w:rPr>
        <w:t xml:space="preserve"> ,</w:t>
      </w:r>
      <w:r w:rsidR="00C06ECD" w:rsidRPr="00F64EDB">
        <w:rPr>
          <w:rFonts w:ascii="Traditional Arabic" w:hAnsi="Traditional Arabic" w:cs="Traditional Arabic"/>
          <w:sz w:val="36"/>
          <w:szCs w:val="36"/>
          <w:rtl/>
        </w:rPr>
        <w:t xml:space="preserve"> و</w:t>
      </w:r>
      <w:r w:rsidR="00C06ECD" w:rsidRPr="00F64EDB">
        <w:rPr>
          <w:rFonts w:ascii="Traditional Arabic" w:hAnsi="Traditional Arabic" w:cs="Traditional Arabic" w:hint="cs"/>
          <w:sz w:val="36"/>
          <w:szCs w:val="36"/>
          <w:rtl/>
        </w:rPr>
        <w:t xml:space="preserve"> </w:t>
      </w:r>
      <w:r w:rsidR="00C06ECD" w:rsidRPr="00F64EDB">
        <w:rPr>
          <w:rFonts w:ascii="Traditional Arabic" w:hAnsi="Traditional Arabic" w:cs="Traditional Arabic"/>
          <w:sz w:val="36"/>
          <w:szCs w:val="36"/>
          <w:rtl/>
        </w:rPr>
        <w:t>أدبته تأديبا</w:t>
      </w:r>
      <w:r w:rsidR="00C06EC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مبالغة وتكثير ومنه قي</w:t>
      </w:r>
      <w:r w:rsidR="00C06ECD" w:rsidRPr="00F64EDB">
        <w:rPr>
          <w:rFonts w:ascii="Traditional Arabic" w:hAnsi="Traditional Arabic" w:cs="Traditional Arabic"/>
          <w:sz w:val="36"/>
          <w:szCs w:val="36"/>
          <w:rtl/>
        </w:rPr>
        <w:t xml:space="preserve">ل </w:t>
      </w:r>
      <w:r w:rsidR="00C06ECD" w:rsidRPr="00F64EDB">
        <w:rPr>
          <w:rFonts w:ascii="Traditional Arabic" w:hAnsi="Traditional Arabic" w:cs="Traditional Arabic" w:hint="cs"/>
          <w:sz w:val="36"/>
          <w:szCs w:val="36"/>
          <w:rtl/>
        </w:rPr>
        <w:t>:</w:t>
      </w:r>
      <w:r w:rsidR="00C06ECD" w:rsidRPr="00F64EDB">
        <w:rPr>
          <w:rFonts w:ascii="Traditional Arabic" w:hAnsi="Traditional Arabic" w:cs="Traditional Arabic"/>
          <w:sz w:val="36"/>
          <w:szCs w:val="36"/>
          <w:rtl/>
        </w:rPr>
        <w:t xml:space="preserve"> أدبته تأديبا</w:t>
      </w:r>
      <w:r w:rsidRPr="00F64EDB">
        <w:rPr>
          <w:rFonts w:ascii="Traditional Arabic" w:hAnsi="Traditional Arabic" w:cs="Traditional Arabic"/>
          <w:sz w:val="36"/>
          <w:szCs w:val="36"/>
          <w:rtl/>
        </w:rPr>
        <w:t xml:space="preserve"> </w:t>
      </w:r>
      <w:r w:rsidR="00C06EC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إذا عاقبته على إساءته لأنه سبب يدعو إلى حقيقة الأدب</w:t>
      </w:r>
      <w:r w:rsidR="00C06ECD" w:rsidRPr="00F64EDB">
        <w:rPr>
          <w:rFonts w:ascii="Traditional Arabic" w:hAnsi="Traditional Arabic" w:cs="Traditional Arabic" w:hint="cs"/>
          <w:sz w:val="36"/>
          <w:szCs w:val="36"/>
          <w:rtl/>
        </w:rPr>
        <w:t xml:space="preserve"> ,</w:t>
      </w:r>
      <w:r w:rsidR="00C06ECD" w:rsidRPr="00F64EDB">
        <w:rPr>
          <w:rFonts w:ascii="Traditional Arabic" w:hAnsi="Traditional Arabic" w:cs="Traditional Arabic"/>
          <w:sz w:val="36"/>
          <w:szCs w:val="36"/>
          <w:rtl/>
        </w:rPr>
        <w:t xml:space="preserve"> و أدب  أدبا </w:t>
      </w:r>
      <w:r w:rsidRPr="00F64EDB">
        <w:rPr>
          <w:rFonts w:ascii="Traditional Arabic" w:hAnsi="Traditional Arabic" w:cs="Traditional Arabic"/>
          <w:sz w:val="36"/>
          <w:szCs w:val="36"/>
          <w:rtl/>
        </w:rPr>
        <w:t xml:space="preserve"> من باب ضرب أيضا</w:t>
      </w:r>
      <w:r w:rsidR="00C06ECD" w:rsidRPr="00F64EDB">
        <w:rPr>
          <w:rFonts w:ascii="Traditional Arabic" w:hAnsi="Traditional Arabic" w:cs="Traditional Arabic"/>
          <w:sz w:val="36"/>
          <w:szCs w:val="36"/>
          <w:rtl/>
        </w:rPr>
        <w:t xml:space="preserve"> صنع صنيعا ودعا الناس إليه فهو آدب على فاعل</w:t>
      </w:r>
      <w:r w:rsidR="00C06ECD" w:rsidRPr="00F64EDB">
        <w:rPr>
          <w:rFonts w:ascii="Traditional Arabic" w:hAnsi="Traditional Arabic" w:cs="Traditional Arabic" w:hint="cs"/>
          <w:sz w:val="36"/>
          <w:szCs w:val="36"/>
          <w:rtl/>
        </w:rPr>
        <w:t xml:space="preserve"> ,</w:t>
      </w:r>
      <w:r w:rsidR="00C06ECD" w:rsidRPr="00F64EDB">
        <w:rPr>
          <w:rFonts w:ascii="Traditional Arabic" w:hAnsi="Traditional Arabic" w:cs="Traditional Arabic"/>
          <w:sz w:val="36"/>
          <w:szCs w:val="36"/>
          <w:rtl/>
        </w:rPr>
        <w:t xml:space="preserve"> قال</w:t>
      </w:r>
      <w:r w:rsidRPr="00F64EDB">
        <w:rPr>
          <w:rFonts w:ascii="Traditional Arabic" w:hAnsi="Traditional Arabic" w:cs="Traditional Arabic"/>
          <w:sz w:val="36"/>
          <w:szCs w:val="36"/>
          <w:rtl/>
        </w:rPr>
        <w:t xml:space="preserve"> طرفة </w:t>
      </w:r>
      <w:r w:rsidRPr="00F64EDB">
        <w:rPr>
          <w:rFonts w:ascii="Traditional Arabic" w:hAnsi="Traditional Arabic" w:cs="Traditional Arabic" w:hint="cs"/>
          <w:sz w:val="36"/>
          <w:szCs w:val="36"/>
          <w:rtl/>
        </w:rPr>
        <w:t>:</w:t>
      </w:r>
      <w:r w:rsidR="008D1C90" w:rsidRPr="00F64EDB">
        <w:rPr>
          <w:rStyle w:val="a9"/>
        </w:rPr>
        <w:footnoteReference w:id="84"/>
      </w:r>
    </w:p>
    <w:p w:rsidR="009255FF" w:rsidRPr="00F64EDB" w:rsidRDefault="009255FF" w:rsidP="009255FF">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 ( نحن في المشتاة ندعو الجفلى</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لا ترى الآدب فينا ينتقر ) </w:t>
      </w:r>
    </w:p>
    <w:p w:rsidR="005A67EE" w:rsidRPr="00F64EDB" w:rsidRDefault="009255FF" w:rsidP="009255F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أي لا ترى الداعي يدعو بعضا دون بعض بل يعمم بدعواه في زمان الق</w:t>
      </w:r>
      <w:r w:rsidR="00C06ECD" w:rsidRPr="00F64EDB">
        <w:rPr>
          <w:rFonts w:ascii="Traditional Arabic" w:hAnsi="Traditional Arabic" w:cs="Traditional Arabic"/>
          <w:sz w:val="36"/>
          <w:szCs w:val="36"/>
          <w:rtl/>
        </w:rPr>
        <w:t xml:space="preserve">لة وذلك غاية الكرم واسم الصنيع  المأدبة </w:t>
      </w:r>
      <w:r w:rsidRPr="00F64EDB">
        <w:rPr>
          <w:rFonts w:ascii="Traditional Arabic" w:hAnsi="Traditional Arabic" w:cs="Traditional Arabic"/>
          <w:sz w:val="36"/>
          <w:szCs w:val="36"/>
          <w:rtl/>
        </w:rPr>
        <w:t xml:space="preserve"> بضم الدال وفتحها </w:t>
      </w:r>
      <w:r w:rsidR="00C06ECD" w:rsidRPr="00F64EDB">
        <w:rPr>
          <w:rFonts w:ascii="Traditional Arabic" w:hAnsi="Traditional Arabic" w:cs="Traditional Arabic"/>
          <w:sz w:val="36"/>
          <w:szCs w:val="36"/>
          <w:rtl/>
        </w:rPr>
        <w:t xml:space="preserve">الناس إليه فهو آدب </w:t>
      </w:r>
      <w:r w:rsidR="00345755" w:rsidRPr="00F64EDB">
        <w:rPr>
          <w:rFonts w:ascii="Traditional Arabic" w:hAnsi="Traditional Arabic" w:cs="Traditional Arabic"/>
          <w:sz w:val="36"/>
          <w:szCs w:val="36"/>
          <w:rtl/>
        </w:rPr>
        <w:t>على فاعل</w:t>
      </w:r>
      <w:r w:rsidRPr="00F64EDB">
        <w:rPr>
          <w:rFonts w:ascii="Traditional Arabic" w:hAnsi="Traditional Arabic" w:cs="Traditional Arabic"/>
          <w:sz w:val="36"/>
          <w:szCs w:val="36"/>
          <w:rtl/>
        </w:rPr>
        <w:t xml:space="preserve"> </w:t>
      </w:r>
      <w:r w:rsidR="0055595F" w:rsidRPr="00F64EDB">
        <w:rPr>
          <w:rFonts w:ascii="Traditional Arabic" w:hAnsi="Traditional Arabic" w:cs="Traditional Arabic"/>
          <w:sz w:val="36"/>
          <w:szCs w:val="36"/>
          <w:rtl/>
        </w:rPr>
        <w:t>.</w:t>
      </w:r>
      <w:r w:rsidR="0055595F" w:rsidRPr="00F64EDB">
        <w:rPr>
          <w:rStyle w:val="a9"/>
          <w:rtl/>
        </w:rPr>
        <w:footnoteReference w:id="85"/>
      </w:r>
      <w:r w:rsidR="0055595F" w:rsidRPr="00F64EDB">
        <w:rPr>
          <w:rFonts w:ascii="Traditional Arabic" w:hAnsi="Traditional Arabic" w:cs="Traditional Arabic"/>
          <w:sz w:val="36"/>
          <w:szCs w:val="36"/>
          <w:rtl/>
        </w:rPr>
        <w:t xml:space="preserve"> </w:t>
      </w:r>
    </w:p>
    <w:p w:rsidR="00872E61" w:rsidRPr="00F64EDB" w:rsidRDefault="00872E61" w:rsidP="009F17FC">
      <w:pPr>
        <w:spacing w:line="276" w:lineRule="auto"/>
        <w:jc w:val="both"/>
        <w:rPr>
          <w:rFonts w:ascii="Traditional Arabic" w:hAnsi="Traditional Arabic" w:cs="Traditional Arabic"/>
          <w:b/>
          <w:bCs/>
          <w:sz w:val="36"/>
          <w:szCs w:val="36"/>
          <w:rtl/>
        </w:rPr>
      </w:pPr>
    </w:p>
    <w:p w:rsidR="008D1C90" w:rsidRPr="00F64EDB" w:rsidRDefault="008D1C90" w:rsidP="009F17FC">
      <w:pPr>
        <w:spacing w:line="276" w:lineRule="auto"/>
        <w:jc w:val="both"/>
        <w:rPr>
          <w:rFonts w:ascii="Traditional Arabic" w:hAnsi="Traditional Arabic" w:cs="Traditional Arabic"/>
          <w:b/>
          <w:bCs/>
          <w:sz w:val="36"/>
          <w:szCs w:val="36"/>
          <w:rtl/>
        </w:rPr>
      </w:pPr>
    </w:p>
    <w:p w:rsidR="002F34B3" w:rsidRPr="00F64EDB" w:rsidRDefault="008E1735" w:rsidP="00A93118">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الأدب</w:t>
      </w:r>
      <w:r w:rsidR="005A67EE" w:rsidRPr="00F64EDB">
        <w:rPr>
          <w:rFonts w:ascii="Traditional Arabic" w:hAnsi="Traditional Arabic" w:cs="Traditional Arabic"/>
          <w:b/>
          <w:bCs/>
          <w:sz w:val="36"/>
          <w:szCs w:val="36"/>
          <w:rtl/>
        </w:rPr>
        <w:t xml:space="preserve"> اصطلاحاً :</w:t>
      </w:r>
    </w:p>
    <w:p w:rsidR="002F34B3" w:rsidRPr="00F64EDB" w:rsidRDefault="00A8514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الأدب اسم يقع على كل رياضة محمودة يتخرج بها الإنسان في فضيلة من الفضائل</w:t>
      </w:r>
      <w:r w:rsidR="00987953" w:rsidRPr="00F64EDB">
        <w:rPr>
          <w:rFonts w:ascii="Traditional Arabic" w:hAnsi="Traditional Arabic" w:cs="Traditional Arabic"/>
          <w:sz w:val="36"/>
          <w:szCs w:val="36"/>
          <w:rtl/>
        </w:rPr>
        <w:t xml:space="preserve"> .</w:t>
      </w:r>
      <w:r w:rsidR="00987953" w:rsidRPr="00F64EDB">
        <w:rPr>
          <w:rStyle w:val="a9"/>
          <w:rtl/>
        </w:rPr>
        <w:footnoteReference w:id="86"/>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2F34B3" w:rsidRPr="00F64EDB" w:rsidRDefault="0098795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الدليل الأول : </w:t>
      </w:r>
      <w:r w:rsidR="00C03762" w:rsidRPr="00F64EDB">
        <w:rPr>
          <w:rFonts w:ascii="Traditional Arabic" w:hAnsi="Traditional Arabic" w:cs="Traditional Arabic"/>
          <w:sz w:val="36"/>
          <w:szCs w:val="36"/>
          <w:rtl/>
        </w:rPr>
        <w:t>إذن الرسول صلى الله عليه وسلم لامر</w:t>
      </w:r>
      <w:r w:rsidRPr="00F64EDB">
        <w:rPr>
          <w:rFonts w:ascii="Traditional Arabic" w:hAnsi="Traditional Arabic" w:cs="Traditional Arabic"/>
          <w:sz w:val="36"/>
          <w:szCs w:val="36"/>
          <w:rtl/>
        </w:rPr>
        <w:t>أ</w:t>
      </w:r>
      <w:r w:rsidR="00C03762" w:rsidRPr="00F64EDB">
        <w:rPr>
          <w:rFonts w:ascii="Traditional Arabic" w:hAnsi="Traditional Arabic" w:cs="Traditional Arabic"/>
          <w:sz w:val="36"/>
          <w:szCs w:val="36"/>
          <w:rtl/>
        </w:rPr>
        <w:t>ة ثابت بن قيس أن تفتدي منه بأن ترد عليه الحديقة التي كانت مهراً لها , وقد كان ضربه</w:t>
      </w:r>
      <w:r w:rsidR="002F34B3" w:rsidRPr="00F64EDB">
        <w:rPr>
          <w:rFonts w:ascii="Traditional Arabic" w:hAnsi="Traditional Arabic" w:cs="Traditional Arabic"/>
          <w:sz w:val="36"/>
          <w:szCs w:val="36"/>
          <w:rtl/>
        </w:rPr>
        <w:t>ا قبل ذلك , فقال ال</w:t>
      </w:r>
      <w:r w:rsidR="00C03762" w:rsidRPr="00F64EDB">
        <w:rPr>
          <w:rFonts w:ascii="Traditional Arabic" w:hAnsi="Traditional Arabic" w:cs="Traditional Arabic"/>
          <w:sz w:val="36"/>
          <w:szCs w:val="36"/>
          <w:rtl/>
        </w:rPr>
        <w:t>رسول الله صلى الله عليه وسلم أقبل الحديقة وطلقها تطليقة  .</w:t>
      </w:r>
      <w:r w:rsidR="00C03762" w:rsidRPr="00F64EDB">
        <w:rPr>
          <w:rStyle w:val="a9"/>
          <w:rtl/>
        </w:rPr>
        <w:footnoteReference w:id="87"/>
      </w:r>
    </w:p>
    <w:p w:rsidR="007F65A4" w:rsidRPr="00F64EDB" w:rsidRDefault="0098795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الدليل الثاني : لأنها إذا لم تجبه لما يجب له عليها فقد خافت ألا تقيم حدود الله .</w:t>
      </w:r>
      <w:r w:rsidRPr="00F64EDB">
        <w:rPr>
          <w:rStyle w:val="a9"/>
          <w:rtl/>
        </w:rPr>
        <w:footnoteReference w:id="88"/>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7242BE" w:rsidRPr="00F64EDB" w:rsidRDefault="00D44393" w:rsidP="00C06EC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w:t>
      </w:r>
      <w:r w:rsidRPr="00F64EDB">
        <w:rPr>
          <w:rFonts w:ascii="Traditional Arabic" w:hAnsi="Traditional Arabic" w:cs="Traditional Arabic" w:hint="cs"/>
          <w:sz w:val="36"/>
          <w:szCs w:val="36"/>
          <w:rtl/>
        </w:rPr>
        <w:t xml:space="preserve">لو </w:t>
      </w:r>
      <w:r w:rsidRPr="00F64EDB">
        <w:rPr>
          <w:rFonts w:ascii="Traditional Arabic" w:hAnsi="Traditional Arabic" w:cs="Traditional Arabic"/>
          <w:sz w:val="36"/>
          <w:szCs w:val="36"/>
          <w:rtl/>
        </w:rPr>
        <w:t>ضربها و</w:t>
      </w:r>
      <w:r w:rsidRPr="00F64EDB">
        <w:rPr>
          <w:rFonts w:ascii="Traditional Arabic" w:hAnsi="Traditional Arabic" w:cs="Traditional Arabic" w:hint="cs"/>
          <w:sz w:val="36"/>
          <w:szCs w:val="36"/>
          <w:rtl/>
        </w:rPr>
        <w:t>آ</w:t>
      </w:r>
      <w:r w:rsidR="00EE75ED" w:rsidRPr="00F64EDB">
        <w:rPr>
          <w:rFonts w:ascii="Traditional Arabic" w:hAnsi="Traditional Arabic" w:cs="Traditional Arabic"/>
          <w:sz w:val="36"/>
          <w:szCs w:val="36"/>
          <w:rtl/>
        </w:rPr>
        <w:t>ذ</w:t>
      </w:r>
      <w:r w:rsidRPr="00F64EDB">
        <w:rPr>
          <w:rFonts w:ascii="Traditional Arabic" w:hAnsi="Traditional Arabic" w:cs="Traditional Arabic" w:hint="cs"/>
          <w:sz w:val="36"/>
          <w:szCs w:val="36"/>
          <w:rtl/>
        </w:rPr>
        <w:t>ا</w:t>
      </w:r>
      <w:r w:rsidR="00EE75ED" w:rsidRPr="00F64EDB">
        <w:rPr>
          <w:rFonts w:ascii="Traditional Arabic" w:hAnsi="Traditional Arabic" w:cs="Traditional Arabic"/>
          <w:sz w:val="36"/>
          <w:szCs w:val="36"/>
          <w:rtl/>
        </w:rPr>
        <w:t>ها لتركها فرضا أو لنشوز ف</w:t>
      </w:r>
      <w:r w:rsidRPr="00F64EDB">
        <w:rPr>
          <w:rFonts w:ascii="Traditional Arabic" w:hAnsi="Traditional Arabic" w:cs="Traditional Arabic"/>
          <w:sz w:val="36"/>
          <w:szCs w:val="36"/>
          <w:rtl/>
        </w:rPr>
        <w:t>تخالعه لذلك فقال في الكافي يجوز</w:t>
      </w:r>
      <w:r w:rsidR="00EE75ED" w:rsidRPr="00F64EDB">
        <w:rPr>
          <w:rFonts w:ascii="Traditional Arabic" w:hAnsi="Traditional Arabic" w:cs="Traditional Arabic"/>
          <w:sz w:val="36"/>
          <w:szCs w:val="36"/>
          <w:rtl/>
        </w:rPr>
        <w:t xml:space="preserve"> </w:t>
      </w:r>
      <w:r w:rsidR="00C06ECD" w:rsidRPr="00F64EDB">
        <w:rPr>
          <w:rFonts w:ascii="Traditional Arabic" w:hAnsi="Traditional Arabic" w:cs="Traditional Arabic" w:hint="cs"/>
          <w:sz w:val="36"/>
          <w:szCs w:val="36"/>
          <w:rtl/>
        </w:rPr>
        <w:t xml:space="preserve">, </w:t>
      </w:r>
      <w:r w:rsidR="00EE75ED" w:rsidRPr="00F64EDB">
        <w:rPr>
          <w:rFonts w:ascii="Traditional Arabic" w:hAnsi="Traditional Arabic" w:cs="Traditional Arabic"/>
          <w:sz w:val="36"/>
          <w:szCs w:val="36"/>
          <w:rtl/>
        </w:rPr>
        <w:t>يقتضي أنها لو نشزت عليه جاز له أن يضربها لتفتدي نفسها منه وهذا صحيح</w:t>
      </w:r>
      <w:r w:rsidR="00207BC7" w:rsidRPr="00F64EDB">
        <w:rPr>
          <w:rFonts w:ascii="Traditional Arabic" w:hAnsi="Traditional Arabic" w:cs="Traditional Arabic"/>
          <w:sz w:val="36"/>
          <w:szCs w:val="36"/>
          <w:rtl/>
        </w:rPr>
        <w:t>.</w:t>
      </w:r>
      <w:r w:rsidR="007242BE" w:rsidRPr="00F64EDB">
        <w:rPr>
          <w:rStyle w:val="a9"/>
          <w:rtl/>
        </w:rPr>
        <w:footnoteReference w:id="89"/>
      </w:r>
    </w:p>
    <w:p w:rsidR="002F34B3" w:rsidRPr="00F64EDB" w:rsidRDefault="00BD2D1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قال الماوردي : وهذا صحيح لأنه إذا ضربها</w:t>
      </w:r>
      <w:r w:rsidR="006B3FB5" w:rsidRPr="00F64EDB">
        <w:rPr>
          <w:rFonts w:ascii="Traditional Arabic" w:hAnsi="Traditional Arabic" w:cs="Traditional Arabic"/>
          <w:sz w:val="36"/>
          <w:szCs w:val="36"/>
          <w:rtl/>
        </w:rPr>
        <w:t xml:space="preserve"> </w:t>
      </w:r>
      <w:r w:rsidR="007242BE" w:rsidRPr="00F64EDB">
        <w:rPr>
          <w:rFonts w:ascii="Traditional Arabic" w:hAnsi="Traditional Arabic" w:cs="Traditional Arabic"/>
          <w:sz w:val="36"/>
          <w:szCs w:val="36"/>
          <w:rtl/>
        </w:rPr>
        <w:t xml:space="preserve">على نشوز أو تأديب فخالعته بعد </w:t>
      </w:r>
      <w:r w:rsidR="006B3FB5" w:rsidRPr="00F64EDB">
        <w:rPr>
          <w:rFonts w:ascii="Traditional Arabic" w:hAnsi="Traditional Arabic" w:cs="Traditional Arabic"/>
          <w:sz w:val="36"/>
          <w:szCs w:val="36"/>
          <w:rtl/>
        </w:rPr>
        <w:t>الضرب إما لأجل ما تقدم من الضرب أو لغيره من ا</w:t>
      </w:r>
      <w:r w:rsidR="007242BE" w:rsidRPr="00F64EDB">
        <w:rPr>
          <w:rFonts w:ascii="Traditional Arabic" w:hAnsi="Traditional Arabic" w:cs="Traditional Arabic"/>
          <w:sz w:val="36"/>
          <w:szCs w:val="36"/>
          <w:rtl/>
        </w:rPr>
        <w:t>لأسباب فالخلع جائز لأنه وقع عن</w:t>
      </w:r>
      <w:r w:rsidR="006B3FB5" w:rsidRPr="00F64EDB">
        <w:rPr>
          <w:rFonts w:ascii="Traditional Arabic" w:hAnsi="Traditional Arabic" w:cs="Traditional Arabic"/>
          <w:sz w:val="36"/>
          <w:szCs w:val="36"/>
          <w:rtl/>
        </w:rPr>
        <w:t xml:space="preserve"> رضا وخلا من إكراه فأما إن كان الضرب لأجل الخلع </w:t>
      </w:r>
      <w:r w:rsidR="007242BE" w:rsidRPr="00F64EDB">
        <w:rPr>
          <w:rFonts w:ascii="Traditional Arabic" w:hAnsi="Traditional Arabic" w:cs="Traditional Arabic"/>
          <w:sz w:val="36"/>
          <w:szCs w:val="36"/>
          <w:rtl/>
        </w:rPr>
        <w:t xml:space="preserve">فهو باطل لأنه معقود على إكراه فافترقا ولذلك أجاز النبي صلى الله عليه وسلم خلع </w:t>
      </w:r>
      <w:r w:rsidR="006B3FB5" w:rsidRPr="00F64EDB">
        <w:rPr>
          <w:rFonts w:ascii="Traditional Arabic" w:hAnsi="Traditional Arabic" w:cs="Traditional Arabic"/>
          <w:sz w:val="36"/>
          <w:szCs w:val="36"/>
          <w:rtl/>
        </w:rPr>
        <w:t xml:space="preserve"> ثابت لزوجته حبيبة مع ضربه لها</w:t>
      </w:r>
      <w:r w:rsidR="00987953" w:rsidRPr="00F64EDB">
        <w:rPr>
          <w:rFonts w:ascii="Traditional Arabic" w:hAnsi="Traditional Arabic" w:cs="Traditional Arabic"/>
          <w:sz w:val="36"/>
          <w:szCs w:val="36"/>
          <w:rtl/>
        </w:rPr>
        <w:t xml:space="preserve"> لأن الضرب لم يكن على الخلع ,</w:t>
      </w:r>
      <w:r w:rsidR="00C03762" w:rsidRPr="00F64EDB">
        <w:rPr>
          <w:rFonts w:ascii="Traditional Arabic" w:hAnsi="Traditional Arabic" w:cs="Traditional Arabic"/>
          <w:sz w:val="36"/>
          <w:szCs w:val="36"/>
          <w:rtl/>
        </w:rPr>
        <w:t xml:space="preserve"> والله أعلم .</w:t>
      </w:r>
      <w:r w:rsidRPr="00F64EDB">
        <w:rPr>
          <w:rStyle w:val="a9"/>
          <w:rtl/>
        </w:rPr>
        <w:footnoteReference w:id="90"/>
      </w:r>
    </w:p>
    <w:p w:rsidR="00E23351" w:rsidRPr="00F64EDB" w:rsidRDefault="006C39DA"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من هذا</w:t>
      </w:r>
      <w:r w:rsidR="004838E9" w:rsidRPr="00F64EDB">
        <w:rPr>
          <w:rFonts w:ascii="Traditional Arabic" w:hAnsi="Traditional Arabic" w:cs="Traditional Arabic"/>
          <w:sz w:val="36"/>
          <w:szCs w:val="36"/>
          <w:rtl/>
        </w:rPr>
        <w:t xml:space="preserve"> يتبين , أن هذه المسألة محل اتفاق بين الفقهاء </w:t>
      </w:r>
      <w:r w:rsidR="005B5D98" w:rsidRPr="00F64EDB">
        <w:rPr>
          <w:rFonts w:ascii="Traditional Arabic" w:hAnsi="Traditional Arabic" w:cs="Traditional Arabic"/>
          <w:sz w:val="36"/>
          <w:szCs w:val="36"/>
          <w:rtl/>
        </w:rPr>
        <w:t>والله أعلم</w:t>
      </w:r>
      <w:r w:rsidR="004838E9" w:rsidRPr="00F64EDB">
        <w:rPr>
          <w:rFonts w:ascii="Traditional Arabic" w:hAnsi="Traditional Arabic" w:cs="Traditional Arabic"/>
          <w:sz w:val="36"/>
          <w:szCs w:val="36"/>
          <w:rtl/>
        </w:rPr>
        <w:t xml:space="preserve">.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8B73D5" w:rsidRPr="00F64EDB" w:rsidRDefault="002F34B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8B73D5" w:rsidRPr="00F64EDB">
        <w:rPr>
          <w:rFonts w:ascii="Traditional Arabic" w:hAnsi="Traditional Arabic" w:cs="Traditional Arabic"/>
          <w:sz w:val="36"/>
          <w:szCs w:val="36"/>
          <w:rtl/>
        </w:rPr>
        <w:t>ليس من الضرر منعها من الحمام والنزاهة وتأديبها على</w:t>
      </w:r>
      <w:r w:rsidRPr="00F64EDB">
        <w:rPr>
          <w:rFonts w:ascii="Traditional Arabic" w:hAnsi="Traditional Arabic" w:cs="Traditional Arabic"/>
          <w:sz w:val="36"/>
          <w:szCs w:val="36"/>
          <w:rtl/>
        </w:rPr>
        <w:t xml:space="preserve"> ترك الصلاة .</w:t>
      </w:r>
      <w:r w:rsidRPr="00F64EDB">
        <w:rPr>
          <w:rStyle w:val="a9"/>
          <w:rtl/>
        </w:rPr>
        <w:footnoteReference w:id="91"/>
      </w:r>
    </w:p>
    <w:p w:rsidR="00313C8B" w:rsidRPr="00F64EDB" w:rsidRDefault="00C760F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2F34B3" w:rsidRPr="00F64EDB">
        <w:rPr>
          <w:rFonts w:ascii="Traditional Arabic" w:hAnsi="Traditional Arabic" w:cs="Traditional Arabic"/>
          <w:sz w:val="36"/>
          <w:szCs w:val="36"/>
          <w:rtl/>
        </w:rPr>
        <w:t>بمنعها من حمام وفرجة وتأديبها على ترك صلاة أ</w:t>
      </w:r>
      <w:r w:rsidRPr="00F64EDB">
        <w:rPr>
          <w:rFonts w:ascii="Traditional Arabic" w:hAnsi="Traditional Arabic" w:cs="Traditional Arabic"/>
          <w:sz w:val="36"/>
          <w:szCs w:val="36"/>
          <w:rtl/>
        </w:rPr>
        <w:t xml:space="preserve">و تسر أو تزوج عليها </w:t>
      </w:r>
      <w:r w:rsidR="002F34B3" w:rsidRPr="00F64EDB">
        <w:rPr>
          <w:rFonts w:ascii="Traditional Arabic" w:hAnsi="Traditional Arabic" w:cs="Traditional Arabic"/>
          <w:sz w:val="36"/>
          <w:szCs w:val="36"/>
          <w:rtl/>
        </w:rPr>
        <w:t>.</w:t>
      </w:r>
      <w:r w:rsidRPr="00F64EDB">
        <w:rPr>
          <w:rStyle w:val="a9"/>
          <w:rtl/>
        </w:rPr>
        <w:footnoteReference w:id="92"/>
      </w:r>
    </w:p>
    <w:p w:rsidR="00FF630A" w:rsidRPr="00F64EDB" w:rsidRDefault="00E910B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 إذا ضربها على نشوزها ونحو ذلك لم يحرم خلعها لذلك ، لأنها إذا لم تجبه لما يجب له عليها فقد خافت ألا تقيم حدود الله .</w:t>
      </w:r>
      <w:r w:rsidRPr="00F64EDB">
        <w:rPr>
          <w:rStyle w:val="a9"/>
          <w:rtl/>
        </w:rPr>
        <w:footnoteReference w:id="93"/>
      </w:r>
    </w:p>
    <w:p w:rsidR="005C04DB" w:rsidRPr="00F64EDB" w:rsidRDefault="005C04DB"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AF61A1" w:rsidRPr="00F64EDB" w:rsidRDefault="00AF61A1" w:rsidP="009F17FC">
      <w:pPr>
        <w:spacing w:line="276" w:lineRule="auto"/>
        <w:jc w:val="both"/>
        <w:rPr>
          <w:rFonts w:ascii="Traditional Arabic" w:hAnsi="Traditional Arabic" w:cs="Traditional Arabic"/>
          <w:sz w:val="36"/>
          <w:szCs w:val="36"/>
          <w:rtl/>
        </w:rPr>
      </w:pPr>
    </w:p>
    <w:p w:rsidR="00E23351" w:rsidRPr="00F64EDB" w:rsidRDefault="00E23351" w:rsidP="009F17FC">
      <w:pPr>
        <w:spacing w:line="276" w:lineRule="auto"/>
        <w:jc w:val="both"/>
        <w:rPr>
          <w:rFonts w:ascii="Traditional Arabic" w:hAnsi="Traditional Arabic" w:cs="Traditional Arabic"/>
          <w:sz w:val="36"/>
          <w:szCs w:val="36"/>
          <w:rtl/>
        </w:rPr>
      </w:pPr>
    </w:p>
    <w:p w:rsidR="00FE2728" w:rsidRDefault="00FE2728" w:rsidP="00546168">
      <w:pPr>
        <w:spacing w:line="276" w:lineRule="auto"/>
        <w:jc w:val="both"/>
        <w:rPr>
          <w:rFonts w:ascii="Traditional Arabic" w:hAnsi="Traditional Arabic" w:cs="Traditional Arabic"/>
          <w:b/>
          <w:bCs/>
          <w:sz w:val="36"/>
          <w:szCs w:val="36"/>
          <w:rtl/>
        </w:rPr>
      </w:pPr>
    </w:p>
    <w:p w:rsidR="00FE2728" w:rsidRDefault="00FE2728" w:rsidP="00546168">
      <w:pPr>
        <w:spacing w:line="276" w:lineRule="auto"/>
        <w:jc w:val="both"/>
        <w:rPr>
          <w:rFonts w:ascii="Traditional Arabic" w:hAnsi="Traditional Arabic" w:cs="Traditional Arabic"/>
          <w:b/>
          <w:bCs/>
          <w:sz w:val="36"/>
          <w:szCs w:val="36"/>
          <w:rtl/>
        </w:rPr>
      </w:pPr>
    </w:p>
    <w:p w:rsidR="00FE2728" w:rsidRDefault="00FE2728" w:rsidP="00546168">
      <w:pPr>
        <w:spacing w:line="276" w:lineRule="auto"/>
        <w:jc w:val="both"/>
        <w:rPr>
          <w:rFonts w:ascii="Traditional Arabic" w:hAnsi="Traditional Arabic" w:cs="Traditional Arabic"/>
          <w:b/>
          <w:bCs/>
          <w:sz w:val="36"/>
          <w:szCs w:val="36"/>
          <w:rtl/>
        </w:rPr>
      </w:pPr>
    </w:p>
    <w:p w:rsidR="00FE2728" w:rsidRDefault="00FE2728" w:rsidP="00546168">
      <w:pPr>
        <w:spacing w:line="276" w:lineRule="auto"/>
        <w:jc w:val="both"/>
        <w:rPr>
          <w:rFonts w:ascii="Traditional Arabic" w:hAnsi="Traditional Arabic" w:cs="Traditional Arabic"/>
          <w:b/>
          <w:bCs/>
          <w:sz w:val="36"/>
          <w:szCs w:val="36"/>
          <w:rtl/>
        </w:rPr>
      </w:pPr>
    </w:p>
    <w:p w:rsidR="00FE2728" w:rsidRDefault="00FE2728" w:rsidP="00546168">
      <w:pPr>
        <w:spacing w:line="276" w:lineRule="auto"/>
        <w:jc w:val="both"/>
        <w:rPr>
          <w:rFonts w:ascii="Traditional Arabic" w:hAnsi="Traditional Arabic" w:cs="Traditional Arabic"/>
          <w:b/>
          <w:bCs/>
          <w:sz w:val="36"/>
          <w:szCs w:val="36"/>
          <w:rtl/>
        </w:rPr>
      </w:pPr>
    </w:p>
    <w:p w:rsidR="00FE2728" w:rsidRDefault="00FE2728" w:rsidP="00546168">
      <w:pPr>
        <w:spacing w:line="276" w:lineRule="auto"/>
        <w:jc w:val="both"/>
        <w:rPr>
          <w:rFonts w:ascii="Traditional Arabic" w:hAnsi="Traditional Arabic" w:cs="Traditional Arabic"/>
          <w:b/>
          <w:bCs/>
          <w:sz w:val="36"/>
          <w:szCs w:val="36"/>
          <w:rtl/>
        </w:rPr>
      </w:pPr>
    </w:p>
    <w:p w:rsidR="00FE2728" w:rsidRDefault="00FE2728" w:rsidP="00546168">
      <w:pPr>
        <w:spacing w:line="276" w:lineRule="auto"/>
        <w:jc w:val="both"/>
        <w:rPr>
          <w:rFonts w:ascii="Traditional Arabic" w:hAnsi="Traditional Arabic" w:cs="Traditional Arabic"/>
          <w:b/>
          <w:bCs/>
          <w:sz w:val="36"/>
          <w:szCs w:val="36"/>
          <w:rtl/>
        </w:rPr>
      </w:pPr>
    </w:p>
    <w:p w:rsidR="00A43206" w:rsidRPr="00F64EDB" w:rsidRDefault="00A43206" w:rsidP="00546168">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الثالث : كل من صح طلاقه صح خلعه .</w:t>
      </w:r>
      <w:r w:rsidR="00FE2728">
        <w:rPr>
          <w:rStyle w:val="a9"/>
          <w:b/>
          <w:bCs/>
          <w:rtl/>
        </w:rPr>
        <w:footnoteReference w:id="94"/>
      </w:r>
      <w:r w:rsidRPr="00F64EDB">
        <w:rPr>
          <w:rFonts w:ascii="Traditional Arabic" w:hAnsi="Traditional Arabic" w:cs="Traditional Arabic"/>
          <w:b/>
          <w:bCs/>
          <w:sz w:val="36"/>
          <w:szCs w:val="36"/>
          <w:rtl/>
        </w:rPr>
        <w:t xml:space="preserve"> </w:t>
      </w:r>
    </w:p>
    <w:p w:rsidR="00CA72E8" w:rsidRPr="00F64EDB" w:rsidRDefault="00CA72E8" w:rsidP="00CA72E8">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CA72E8" w:rsidRPr="00F64EDB" w:rsidRDefault="00CA72E8" w:rsidP="00CA72E8">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CA72E8" w:rsidRPr="00F64EDB" w:rsidRDefault="00CA72E8" w:rsidP="00CA72E8">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CA72E8" w:rsidRPr="00F64EDB" w:rsidRDefault="00CA72E8" w:rsidP="00CA72E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CA72E8" w:rsidRPr="00F64EDB" w:rsidRDefault="00CA72E8" w:rsidP="00CA72E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CA72E8" w:rsidRPr="00F64EDB" w:rsidRDefault="00CA72E8" w:rsidP="00CA72E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DD376D"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6A2A96" w:rsidRPr="00F64EDB" w:rsidRDefault="00DD376D"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1-</w:t>
      </w:r>
      <w:r w:rsidR="006A2A96" w:rsidRPr="00F64EDB">
        <w:rPr>
          <w:rFonts w:ascii="Traditional Arabic" w:hAnsi="Traditional Arabic" w:cs="Traditional Arabic"/>
          <w:sz w:val="36"/>
          <w:szCs w:val="36"/>
          <w:rtl/>
        </w:rPr>
        <w:t>ويصح الخلع ممن يصح طلاقة .</w:t>
      </w:r>
      <w:r w:rsidR="006A2A96" w:rsidRPr="00F64EDB">
        <w:rPr>
          <w:rStyle w:val="a9"/>
          <w:rtl/>
        </w:rPr>
        <w:footnoteReference w:id="95"/>
      </w:r>
    </w:p>
    <w:p w:rsidR="00FB3106" w:rsidRPr="00F64EDB" w:rsidRDefault="00DD376D"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2-</w:t>
      </w:r>
      <w:r w:rsidR="00FB3106" w:rsidRPr="00F64EDB">
        <w:rPr>
          <w:rFonts w:ascii="Traditional Arabic" w:hAnsi="Traditional Arabic" w:cs="Traditional Arabic"/>
          <w:sz w:val="36"/>
          <w:szCs w:val="36"/>
          <w:rtl/>
        </w:rPr>
        <w:t>يصح خلعه كطلاقه .</w:t>
      </w:r>
      <w:r w:rsidR="00FB3106" w:rsidRPr="00F64EDB">
        <w:rPr>
          <w:rStyle w:val="a9"/>
          <w:rtl/>
        </w:rPr>
        <w:footnoteReference w:id="96"/>
      </w:r>
    </w:p>
    <w:p w:rsidR="00630ED7" w:rsidRPr="00F64EDB" w:rsidRDefault="00DD376D"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3-</w:t>
      </w:r>
      <w:r w:rsidR="00630ED7" w:rsidRPr="00F64EDB">
        <w:rPr>
          <w:rFonts w:ascii="Traditional Arabic" w:hAnsi="Traditional Arabic" w:cs="Traditional Arabic"/>
          <w:sz w:val="36"/>
          <w:szCs w:val="36"/>
          <w:rtl/>
        </w:rPr>
        <w:t>كل زوج صح طلاقه صح خلعه .</w:t>
      </w:r>
      <w:r w:rsidR="00630ED7" w:rsidRPr="00F64EDB">
        <w:rPr>
          <w:rStyle w:val="a9"/>
          <w:rtl/>
        </w:rPr>
        <w:footnoteReference w:id="97"/>
      </w:r>
    </w:p>
    <w:p w:rsidR="00AF1920" w:rsidRPr="00F64EDB" w:rsidRDefault="00DD376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w:t>
      </w:r>
      <w:r w:rsidR="00AF1920" w:rsidRPr="00F64EDB">
        <w:rPr>
          <w:rFonts w:ascii="Traditional Arabic" w:hAnsi="Traditional Arabic" w:cs="Traditional Arabic"/>
          <w:sz w:val="36"/>
          <w:szCs w:val="36"/>
          <w:rtl/>
        </w:rPr>
        <w:t>لا يجوز لولي الصبي والمجنون من أب ولا غيره أن يطلق عنه ، ولا يخالع فإن طلق لم يقع طلاقه ، ولم يصح خلعه .</w:t>
      </w:r>
      <w:r w:rsidR="00AF1920" w:rsidRPr="00F64EDB">
        <w:rPr>
          <w:rStyle w:val="a9"/>
          <w:rtl/>
        </w:rPr>
        <w:footnoteReference w:id="98"/>
      </w:r>
    </w:p>
    <w:p w:rsidR="005C04DB" w:rsidRPr="00F64EDB" w:rsidRDefault="00DD376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5-</w:t>
      </w:r>
      <w:r w:rsidR="00882A68" w:rsidRPr="00F64EDB">
        <w:rPr>
          <w:rFonts w:ascii="Traditional Arabic" w:hAnsi="Traditional Arabic" w:cs="Traditional Arabic"/>
          <w:sz w:val="36"/>
          <w:szCs w:val="36"/>
          <w:rtl/>
        </w:rPr>
        <w:t>تخالع الكفار صحيح ، لأنه يصح طلاقهم .</w:t>
      </w:r>
      <w:r w:rsidR="00882A68" w:rsidRPr="00F64EDB">
        <w:rPr>
          <w:rStyle w:val="a9"/>
          <w:rtl/>
        </w:rPr>
        <w:footnoteReference w:id="9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r w:rsidR="00496F79" w:rsidRPr="00F64EDB">
        <w:rPr>
          <w:rFonts w:ascii="Traditional Arabic" w:hAnsi="Traditional Arabic" w:cs="Traditional Arabic"/>
          <w:b/>
          <w:bCs/>
          <w:sz w:val="36"/>
          <w:szCs w:val="36"/>
          <w:rtl/>
        </w:rPr>
        <w:t xml:space="preserve"> </w:t>
      </w:r>
    </w:p>
    <w:p w:rsidR="0024723C" w:rsidRPr="00F64EDB" w:rsidRDefault="00496F79"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الطلاق لغة :</w:t>
      </w:r>
    </w:p>
    <w:p w:rsidR="001C5096" w:rsidRPr="00F64EDB" w:rsidRDefault="00496F79" w:rsidP="00EA38DA">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w:t>
      </w:r>
      <w:r w:rsidR="00B408BA" w:rsidRPr="00F64EDB">
        <w:rPr>
          <w:rFonts w:ascii="Traditional Arabic" w:hAnsi="Traditional Arabic" w:cs="Traditional Arabic"/>
          <w:sz w:val="36"/>
          <w:szCs w:val="36"/>
          <w:rtl/>
        </w:rPr>
        <w:t xml:space="preserve">يقال </w:t>
      </w:r>
      <w:r w:rsidR="00445FBB" w:rsidRPr="00F64EDB">
        <w:rPr>
          <w:rFonts w:ascii="Traditional Arabic" w:hAnsi="Traditional Arabic" w:cs="Traditional Arabic"/>
          <w:sz w:val="36"/>
          <w:szCs w:val="36"/>
          <w:rtl/>
        </w:rPr>
        <w:t xml:space="preserve">طلقت المرأة فهي مطلوقة إذا ضربها الطلق عند الولادة </w:t>
      </w:r>
      <w:r w:rsidR="00B408BA" w:rsidRPr="00F64EDB">
        <w:rPr>
          <w:rFonts w:ascii="Traditional Arabic" w:hAnsi="Traditional Arabic" w:cs="Traditional Arabic"/>
          <w:sz w:val="36"/>
          <w:szCs w:val="36"/>
          <w:rtl/>
        </w:rPr>
        <w:t>,</w:t>
      </w:r>
      <w:r w:rsidR="00445FBB" w:rsidRPr="00F64EDB">
        <w:rPr>
          <w:rFonts w:ascii="Traditional Arabic" w:hAnsi="Traditional Arabic" w:cs="Traditional Arabic"/>
          <w:sz w:val="36"/>
          <w:szCs w:val="36"/>
          <w:rtl/>
        </w:rPr>
        <w:t xml:space="preserve"> والطلاق تخلية سبيلها والمرأة تطلق طلاقا فهي طالق وطالقة غدا قال الأعش</w:t>
      </w:r>
      <w:r w:rsidR="00BD2D1B" w:rsidRPr="00F64EDB">
        <w:rPr>
          <w:rFonts w:ascii="Traditional Arabic" w:hAnsi="Traditional Arabic" w:cs="Traditional Arabic"/>
          <w:sz w:val="36"/>
          <w:szCs w:val="36"/>
          <w:rtl/>
        </w:rPr>
        <w:t xml:space="preserve">ى ( أيا جارتي بيني فإنك طالقه </w:t>
      </w:r>
      <w:r w:rsidR="00445FBB" w:rsidRPr="00F64EDB">
        <w:rPr>
          <w:rFonts w:ascii="Traditional Arabic" w:hAnsi="Traditional Arabic" w:cs="Traditional Arabic"/>
          <w:sz w:val="36"/>
          <w:szCs w:val="36"/>
          <w:rtl/>
        </w:rPr>
        <w:t>) وطلقت وطلقت تطليقا والطالق من الإبل ناقة ترسل في الحي ترعى من جنابهم أي حواليهم حيث شاءت ولا ت</w:t>
      </w:r>
      <w:r w:rsidR="00B408BA" w:rsidRPr="00F64EDB">
        <w:rPr>
          <w:rFonts w:ascii="Traditional Arabic" w:hAnsi="Traditional Arabic" w:cs="Traditional Arabic"/>
          <w:sz w:val="36"/>
          <w:szCs w:val="36"/>
          <w:rtl/>
        </w:rPr>
        <w:t xml:space="preserve">عقل إذا راحت ولا تنحى في المســرح </w:t>
      </w:r>
      <w:r w:rsidR="00445FBB" w:rsidRPr="00F64EDB">
        <w:rPr>
          <w:rFonts w:ascii="Traditional Arabic" w:hAnsi="Traditional Arabic" w:cs="Traditional Arabic"/>
          <w:sz w:val="36"/>
          <w:szCs w:val="36"/>
          <w:rtl/>
        </w:rPr>
        <w:t>وأطلقت الناقة و</w:t>
      </w:r>
      <w:r w:rsidR="0045022E" w:rsidRPr="00F64EDB">
        <w:rPr>
          <w:rFonts w:ascii="Traditional Arabic" w:hAnsi="Traditional Arabic" w:cs="Traditional Arabic"/>
          <w:sz w:val="36"/>
          <w:szCs w:val="36"/>
          <w:rtl/>
        </w:rPr>
        <w:t>طلقت هي أي حللت عقالها فأرسلتها</w:t>
      </w:r>
      <w:r w:rsidR="00445FBB" w:rsidRPr="00F64EDB">
        <w:rPr>
          <w:rFonts w:ascii="Traditional Arabic" w:hAnsi="Traditional Arabic" w:cs="Traditional Arabic"/>
          <w:sz w:val="36"/>
          <w:szCs w:val="36"/>
          <w:rtl/>
        </w:rPr>
        <w:t xml:space="preserve"> ورجل مطلاق ومطليق أي كثير الطلاق للنساء</w:t>
      </w:r>
      <w:r w:rsidR="00B408BA" w:rsidRPr="00F64EDB">
        <w:rPr>
          <w:rFonts w:ascii="Traditional Arabic" w:hAnsi="Traditional Arabic" w:cs="Traditional Arabic"/>
          <w:sz w:val="36"/>
          <w:szCs w:val="36"/>
          <w:rtl/>
        </w:rPr>
        <w:t xml:space="preserve"> .</w:t>
      </w:r>
      <w:r w:rsidR="00B408BA" w:rsidRPr="00F64EDB">
        <w:rPr>
          <w:rStyle w:val="a9"/>
          <w:rtl/>
        </w:rPr>
        <w:footnoteReference w:id="100"/>
      </w:r>
    </w:p>
    <w:p w:rsidR="00B408BA" w:rsidRPr="00F64EDB" w:rsidRDefault="00B408BA"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الطلاق اصطلاحاً :</w:t>
      </w:r>
    </w:p>
    <w:p w:rsidR="00E23351" w:rsidRPr="00F64EDB" w:rsidRDefault="00A54A6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عند الحنفية هو</w:t>
      </w:r>
      <w:r w:rsidRPr="00F64EDB">
        <w:rPr>
          <w:rFonts w:ascii="Traditional Arabic" w:hAnsi="Traditional Arabic" w:cs="Traditional Arabic"/>
          <w:sz w:val="36"/>
          <w:szCs w:val="36"/>
          <w:rtl/>
        </w:rPr>
        <w:t xml:space="preserve"> :</w:t>
      </w:r>
    </w:p>
    <w:p w:rsidR="00584515" w:rsidRPr="00F64EDB" w:rsidRDefault="00A54A6B"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w:t>
      </w:r>
      <w:r w:rsidR="00947E54" w:rsidRPr="00F64EDB">
        <w:rPr>
          <w:rFonts w:ascii="Traditional Arabic" w:hAnsi="Traditional Arabic" w:cs="Traditional Arabic"/>
          <w:sz w:val="36"/>
          <w:szCs w:val="36"/>
          <w:rtl/>
        </w:rPr>
        <w:t xml:space="preserve"> إزالة حل المحلية في النوعين أو ما يقوم مقام اللفظ</w:t>
      </w:r>
      <w:r w:rsidR="00B408BA" w:rsidRPr="00F64EDB">
        <w:rPr>
          <w:rFonts w:ascii="Traditional Arabic" w:hAnsi="Traditional Arabic" w:cs="Traditional Arabic"/>
          <w:sz w:val="36"/>
          <w:szCs w:val="36"/>
          <w:rtl/>
        </w:rPr>
        <w:t xml:space="preserve"> .</w:t>
      </w:r>
      <w:r w:rsidR="00B408BA" w:rsidRPr="00F64EDB">
        <w:rPr>
          <w:rStyle w:val="a9"/>
          <w:rtl/>
        </w:rPr>
        <w:footnoteReference w:id="101"/>
      </w:r>
    </w:p>
    <w:p w:rsidR="00E23351" w:rsidRPr="00F64EDB" w:rsidRDefault="00A8645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عند المالكية </w:t>
      </w:r>
      <w:r w:rsidRPr="00F64EDB">
        <w:rPr>
          <w:rFonts w:ascii="Traditional Arabic" w:hAnsi="Traditional Arabic" w:cs="Traditional Arabic"/>
          <w:sz w:val="36"/>
          <w:szCs w:val="36"/>
          <w:rtl/>
        </w:rPr>
        <w:t xml:space="preserve">: </w:t>
      </w:r>
    </w:p>
    <w:p w:rsidR="00A8645F" w:rsidRPr="00F64EDB" w:rsidRDefault="00A8645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عرفه ابن عرفة بقوله صفة حكمية ترفع حلية متعة الزوج بزوجته موجبا تكررها مرتين للحر ومرة لذي رق حرمتها عليه قبل زوج</w:t>
      </w:r>
      <w:r w:rsidR="00F65B0F" w:rsidRPr="00F64EDB">
        <w:rPr>
          <w:rFonts w:ascii="Traditional Arabic" w:hAnsi="Traditional Arabic" w:cs="Traditional Arabic"/>
          <w:sz w:val="36"/>
          <w:szCs w:val="36"/>
          <w:rtl/>
        </w:rPr>
        <w:t xml:space="preserve"> .</w:t>
      </w:r>
      <w:r w:rsidR="00F65B0F" w:rsidRPr="00F64EDB">
        <w:rPr>
          <w:rStyle w:val="a9"/>
          <w:rtl/>
        </w:rPr>
        <w:footnoteReference w:id="102"/>
      </w:r>
    </w:p>
    <w:p w:rsidR="00E23351" w:rsidRPr="00F64EDB" w:rsidRDefault="00A54A6B" w:rsidP="009F17FC">
      <w:pPr>
        <w:spacing w:line="276" w:lineRule="auto"/>
        <w:jc w:val="both"/>
        <w:rPr>
          <w:rFonts w:ascii="Traditional Arabic" w:hAnsi="Traditional Arabic" w:cs="Traditional Arabic"/>
          <w:rtl/>
        </w:rPr>
      </w:pPr>
      <w:r w:rsidRPr="00F64EDB">
        <w:rPr>
          <w:rFonts w:ascii="Traditional Arabic" w:hAnsi="Traditional Arabic" w:cs="Traditional Arabic"/>
          <w:b/>
          <w:bCs/>
          <w:sz w:val="36"/>
          <w:szCs w:val="36"/>
          <w:rtl/>
        </w:rPr>
        <w:t>عند الشافعية هو</w:t>
      </w:r>
      <w:r w:rsidRPr="00F64EDB">
        <w:rPr>
          <w:rFonts w:ascii="Traditional Arabic" w:hAnsi="Traditional Arabic" w:cs="Traditional Arabic"/>
          <w:sz w:val="36"/>
          <w:szCs w:val="36"/>
          <w:rtl/>
        </w:rPr>
        <w:t xml:space="preserve"> :</w:t>
      </w:r>
    </w:p>
    <w:p w:rsidR="00A54A6B" w:rsidRPr="00F64EDB" w:rsidRDefault="00A54A6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حل عقد النكاح بوجه مخصوص</w:t>
      </w:r>
      <w:r w:rsidR="00B408BA" w:rsidRPr="00F64EDB">
        <w:rPr>
          <w:rFonts w:ascii="Traditional Arabic" w:hAnsi="Traditional Arabic" w:cs="Traditional Arabic"/>
          <w:sz w:val="36"/>
          <w:szCs w:val="36"/>
          <w:rtl/>
        </w:rPr>
        <w:t xml:space="preserve"> .</w:t>
      </w:r>
      <w:r w:rsidR="00B408BA" w:rsidRPr="00F64EDB">
        <w:rPr>
          <w:rStyle w:val="a9"/>
          <w:rtl/>
        </w:rPr>
        <w:footnoteReference w:id="103"/>
      </w:r>
    </w:p>
    <w:p w:rsidR="00E23351" w:rsidRPr="00F64EDB" w:rsidRDefault="00A54A6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عند الحنابلة هو </w:t>
      </w:r>
      <w:r w:rsidRPr="00F64EDB">
        <w:rPr>
          <w:rFonts w:ascii="Traditional Arabic" w:hAnsi="Traditional Arabic" w:cs="Traditional Arabic"/>
          <w:sz w:val="36"/>
          <w:szCs w:val="36"/>
          <w:rtl/>
        </w:rPr>
        <w:t>:</w:t>
      </w:r>
    </w:p>
    <w:p w:rsidR="00A54A6B" w:rsidRPr="00F64EDB" w:rsidRDefault="00A54A6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حل قيد النكاح</w:t>
      </w:r>
      <w:r w:rsidR="00A8645F" w:rsidRPr="00F64EDB">
        <w:rPr>
          <w:rFonts w:ascii="Traditional Arabic" w:hAnsi="Traditional Arabic" w:cs="Traditional Arabic"/>
          <w:sz w:val="36"/>
          <w:szCs w:val="36"/>
          <w:rtl/>
        </w:rPr>
        <w:t xml:space="preserve"> .</w:t>
      </w:r>
      <w:r w:rsidR="00A8645F" w:rsidRPr="00F64EDB">
        <w:rPr>
          <w:rStyle w:val="a9"/>
          <w:rtl/>
        </w:rPr>
        <w:footnoteReference w:id="104"/>
      </w:r>
    </w:p>
    <w:p w:rsidR="00CB77BD" w:rsidRPr="00F64EDB" w:rsidRDefault="00F65B0F"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التعريف المختار :</w:t>
      </w:r>
    </w:p>
    <w:p w:rsidR="00F65B0F" w:rsidRPr="00F64EDB" w:rsidRDefault="00F65B0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الطلاق هو : حل الزوج  عقد النكاح  بألفاظ مخصوصة , على وجه مخصوص .</w:t>
      </w:r>
    </w:p>
    <w:p w:rsidR="00A54A6B" w:rsidRPr="00F64EDB" w:rsidRDefault="00FB3106" w:rsidP="009F17F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ثانيا : المعنى الإجمالي للضابط : </w:t>
      </w:r>
      <w:r w:rsidRPr="00F64EDB">
        <w:rPr>
          <w:rFonts w:ascii="Traditional Arabic" w:hAnsi="Traditional Arabic" w:cs="Traditional Arabic"/>
          <w:sz w:val="36"/>
          <w:szCs w:val="36"/>
          <w:rtl/>
        </w:rPr>
        <w:t xml:space="preserve"> </w:t>
      </w:r>
    </w:p>
    <w:p w:rsidR="00CA72E8" w:rsidRPr="00C567D6" w:rsidRDefault="00BD3712" w:rsidP="00C567D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كل من صح طلاقه صح خلعه , ومعنى هذا الضابط أن من لا يصح طلاقه لا يصح خلعه فمن نوى الخلع لابد أن تتوفر فيه شروط صحة الطلاق</w:t>
      </w:r>
      <w:r w:rsidR="00FF630A" w:rsidRPr="00F64EDB">
        <w:rPr>
          <w:rFonts w:ascii="Traditional Arabic" w:hAnsi="Traditional Arabic" w:cs="Traditional Arabic"/>
          <w:sz w:val="36"/>
          <w:szCs w:val="36"/>
          <w:rtl/>
        </w:rPr>
        <w:t xml:space="preserve"> لكي يكو</w:t>
      </w:r>
      <w:r w:rsidR="00BD2D1B" w:rsidRPr="00F64EDB">
        <w:rPr>
          <w:rFonts w:ascii="Traditional Arabic" w:hAnsi="Traditional Arabic" w:cs="Traditional Arabic"/>
          <w:sz w:val="36"/>
          <w:szCs w:val="36"/>
          <w:rtl/>
        </w:rPr>
        <w:t>ن الخلع صحيحاَ</w:t>
      </w:r>
      <w:r w:rsidRPr="00F64EDB">
        <w:rPr>
          <w:rFonts w:ascii="Traditional Arabic" w:hAnsi="Traditional Arabic" w:cs="Traditional Arabic"/>
          <w:sz w:val="36"/>
          <w:szCs w:val="36"/>
          <w:rtl/>
        </w:rPr>
        <w:t xml:space="preserve"> .</w:t>
      </w:r>
    </w:p>
    <w:p w:rsidR="000D11D4" w:rsidRDefault="000D11D4" w:rsidP="009F17FC">
      <w:pPr>
        <w:tabs>
          <w:tab w:val="left" w:pos="-360"/>
          <w:tab w:val="left" w:pos="360"/>
        </w:tabs>
        <w:spacing w:line="276" w:lineRule="auto"/>
        <w:jc w:val="lowKashida"/>
        <w:rPr>
          <w:rFonts w:ascii="Traditional Arabic" w:hAnsi="Traditional Arabic" w:cs="Traditional Arabic"/>
          <w:b/>
          <w:bCs/>
          <w:sz w:val="36"/>
          <w:szCs w:val="36"/>
          <w:rtl/>
        </w:rPr>
      </w:pPr>
    </w:p>
    <w:p w:rsidR="000D11D4" w:rsidRDefault="000D11D4" w:rsidP="009F17FC">
      <w:pPr>
        <w:tabs>
          <w:tab w:val="left" w:pos="-360"/>
          <w:tab w:val="left" w:pos="360"/>
        </w:tabs>
        <w:spacing w:line="276" w:lineRule="auto"/>
        <w:jc w:val="lowKashida"/>
        <w:rPr>
          <w:rFonts w:ascii="Traditional Arabic" w:hAnsi="Traditional Arabic" w:cs="Traditional Arabic"/>
          <w:b/>
          <w:bCs/>
          <w:sz w:val="36"/>
          <w:szCs w:val="36"/>
          <w:rtl/>
        </w:rPr>
      </w:pPr>
    </w:p>
    <w:p w:rsidR="00A43206" w:rsidRPr="00F64EDB" w:rsidRDefault="00A43206" w:rsidP="009F17FC">
      <w:pPr>
        <w:tabs>
          <w:tab w:val="left" w:pos="-360"/>
          <w:tab w:val="left" w:pos="360"/>
        </w:tabs>
        <w:spacing w:line="276" w:lineRule="auto"/>
        <w:jc w:val="lowKashida"/>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الثالث : دليل الضابط .</w:t>
      </w:r>
    </w:p>
    <w:p w:rsidR="00E23351" w:rsidRPr="00F64EDB" w:rsidRDefault="00CB77BD"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 </w:t>
      </w:r>
      <w:r w:rsidR="00271045" w:rsidRPr="00F64EDB">
        <w:rPr>
          <w:rFonts w:ascii="Traditional Arabic" w:hAnsi="Traditional Arabic" w:cs="Traditional Arabic"/>
          <w:sz w:val="36"/>
          <w:szCs w:val="36"/>
          <w:rtl/>
        </w:rPr>
        <w:t>عن ابن عباس قال أتى الرسول صلى الله عليه وسلم رجل فقال يا رسول الله إن سيدي زوجني أمته وهو يريد أن يفرق بيني وبينها قال فصعد رسول الله صلى الله عليه وسلم المنبر فقال يا أيها الناس ما بال بعضكم يزوج عبده أمته ثم يريد أن يفرق بينهما إنما الطلاق لمن أخذ بالساق</w:t>
      </w:r>
      <w:r w:rsidRPr="00F64EDB">
        <w:rPr>
          <w:rFonts w:ascii="Traditional Arabic" w:hAnsi="Traditional Arabic" w:cs="Traditional Arabic"/>
          <w:sz w:val="36"/>
          <w:szCs w:val="36"/>
          <w:rtl/>
        </w:rPr>
        <w:t xml:space="preserve"> ) .</w:t>
      </w:r>
      <w:r w:rsidRPr="00F64EDB">
        <w:rPr>
          <w:rStyle w:val="a9"/>
          <w:rtl/>
        </w:rPr>
        <w:footnoteReference w:id="105"/>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661718" w:rsidRPr="00F64EDB" w:rsidRDefault="00661718" w:rsidP="000D11D4">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تحرير محل الن</w:t>
      </w:r>
      <w:r w:rsidR="00F64EDB">
        <w:rPr>
          <w:rFonts w:ascii="Traditional Arabic" w:hAnsi="Traditional Arabic" w:cs="Traditional Arabic" w:hint="cs"/>
          <w:b/>
          <w:bCs/>
          <w:sz w:val="36"/>
          <w:szCs w:val="36"/>
          <w:rtl/>
        </w:rPr>
        <w:t>ـ</w:t>
      </w:r>
      <w:r w:rsidRPr="00F64EDB">
        <w:rPr>
          <w:rFonts w:ascii="Traditional Arabic" w:hAnsi="Traditional Arabic" w:cs="Traditional Arabic"/>
          <w:b/>
          <w:bCs/>
          <w:sz w:val="36"/>
          <w:szCs w:val="36"/>
          <w:rtl/>
        </w:rPr>
        <w:t>زاع :</w:t>
      </w:r>
    </w:p>
    <w:p w:rsidR="00661718" w:rsidRPr="00F64EDB" w:rsidRDefault="00E550C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661718" w:rsidRPr="00F64EDB">
        <w:rPr>
          <w:rFonts w:ascii="Traditional Arabic" w:hAnsi="Traditional Arabic" w:cs="Traditional Arabic"/>
          <w:sz w:val="36"/>
          <w:szCs w:val="36"/>
          <w:rtl/>
        </w:rPr>
        <w:t xml:space="preserve">اتفق </w:t>
      </w:r>
      <w:r w:rsidR="007F73B1" w:rsidRPr="00F64EDB">
        <w:rPr>
          <w:rFonts w:ascii="Traditional Arabic" w:hAnsi="Traditional Arabic" w:cs="Traditional Arabic"/>
          <w:sz w:val="36"/>
          <w:szCs w:val="36"/>
          <w:rtl/>
        </w:rPr>
        <w:t>الفقهاء على</w:t>
      </w:r>
      <w:r w:rsidR="00661718" w:rsidRPr="00F64EDB">
        <w:rPr>
          <w:rFonts w:ascii="Traditional Arabic" w:hAnsi="Traditional Arabic" w:cs="Traditional Arabic"/>
          <w:sz w:val="36"/>
          <w:szCs w:val="36"/>
          <w:rtl/>
        </w:rPr>
        <w:t xml:space="preserve"> صحة خلع العبد والأمة , كما يصح طلاقهما , وأن عوض الخلع يكون للسيد .</w:t>
      </w:r>
      <w:r w:rsidR="00ED2A54" w:rsidRPr="00F64EDB">
        <w:rPr>
          <w:rStyle w:val="a9"/>
          <w:rtl/>
        </w:rPr>
        <w:footnoteReference w:id="106"/>
      </w:r>
    </w:p>
    <w:p w:rsidR="00E550C3" w:rsidRPr="00F64EDB" w:rsidRDefault="00E550C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التعليل :</w:t>
      </w:r>
      <w:r w:rsidRPr="00F64EDB">
        <w:rPr>
          <w:rFonts w:ascii="Traditional Arabic" w:hAnsi="Traditional Arabic" w:cs="Traditional Arabic"/>
          <w:sz w:val="36"/>
          <w:szCs w:val="36"/>
          <w:rtl/>
        </w:rPr>
        <w:t xml:space="preserve"> لأنه إذا ملك الطلاق وهو مجرد إسقاط من غير تحصيل شيء فلأن يملكه محصلا للعوض أولى والعبد يملك الطلاق فملك الخلع وكذلك المكاتب والسفيه .</w:t>
      </w:r>
    </w:p>
    <w:p w:rsidR="00661718" w:rsidRPr="00F64EDB" w:rsidRDefault="00E550C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661718" w:rsidRPr="00F64EDB">
        <w:rPr>
          <w:rFonts w:ascii="Traditional Arabic" w:hAnsi="Traditional Arabic" w:cs="Traditional Arabic"/>
          <w:sz w:val="36"/>
          <w:szCs w:val="36"/>
          <w:rtl/>
        </w:rPr>
        <w:t xml:space="preserve">اختلف الفقهاء </w:t>
      </w:r>
      <w:r w:rsidR="00ED2A54" w:rsidRPr="00F64EDB">
        <w:rPr>
          <w:rFonts w:ascii="Traditional Arabic" w:hAnsi="Traditional Arabic" w:cs="Traditional Arabic"/>
          <w:sz w:val="36"/>
          <w:szCs w:val="36"/>
          <w:rtl/>
        </w:rPr>
        <w:t>في غير العبد والأمة , مثل :</w:t>
      </w:r>
      <w:r w:rsidR="00661718" w:rsidRPr="00F64EDB">
        <w:rPr>
          <w:rFonts w:ascii="Traditional Arabic" w:hAnsi="Traditional Arabic" w:cs="Traditional Arabic"/>
          <w:sz w:val="36"/>
          <w:szCs w:val="36"/>
          <w:rtl/>
        </w:rPr>
        <w:t xml:space="preserve"> </w:t>
      </w:r>
      <w:r w:rsidR="00ED2A54" w:rsidRPr="00F64EDB">
        <w:rPr>
          <w:rFonts w:ascii="Traditional Arabic" w:hAnsi="Traditional Arabic" w:cs="Traditional Arabic"/>
          <w:sz w:val="36"/>
          <w:szCs w:val="36"/>
          <w:rtl/>
        </w:rPr>
        <w:t>ولى الصبي والمجنون , والمحجور عليه لسفه , هل له أن يخالع عنهم أم لا على قولين كما يلي :</w:t>
      </w:r>
    </w:p>
    <w:p w:rsidR="00E67892" w:rsidRPr="00F64EDB" w:rsidRDefault="004510E5" w:rsidP="000D11D4">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القول الأول :</w:t>
      </w:r>
    </w:p>
    <w:p w:rsidR="007D238B" w:rsidRPr="00EA38DA" w:rsidRDefault="00E550C3" w:rsidP="00EA38DA">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يملك ذلك وهو قول عطاء وقتادة .</w:t>
      </w:r>
    </w:p>
    <w:p w:rsidR="00E67892" w:rsidRPr="00F64EDB" w:rsidRDefault="00142A18" w:rsidP="000D11D4">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تعليل ذلك :</w:t>
      </w:r>
    </w:p>
    <w:p w:rsidR="005E7F91" w:rsidRPr="00F64EDB" w:rsidRDefault="00142A18" w:rsidP="000D11D4">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لأنها ولاية يستفيد بها تمليك البضع فجاز أن يملك بها إزالته إذا لم يكن متهما كالحاكم يملك الطلاق على الصغير والمجنون بالاعتبار </w:t>
      </w:r>
      <w:r w:rsidR="00262D9E" w:rsidRPr="00F64EDB">
        <w:rPr>
          <w:rFonts w:ascii="Traditional Arabic" w:hAnsi="Traditional Arabic" w:cs="Traditional Arabic" w:hint="cs"/>
          <w:sz w:val="36"/>
          <w:szCs w:val="36"/>
          <w:rtl/>
        </w:rPr>
        <w:t>.</w:t>
      </w:r>
    </w:p>
    <w:p w:rsidR="00E67892" w:rsidRPr="00F64EDB" w:rsidRDefault="00142A18"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القول الثاني</w:t>
      </w:r>
      <w:r w:rsidR="00734D5C" w:rsidRPr="00F64EDB">
        <w:rPr>
          <w:rFonts w:ascii="Traditional Arabic" w:hAnsi="Traditional Arabic" w:cs="Traditional Arabic"/>
          <w:b/>
          <w:bCs/>
          <w:sz w:val="36"/>
          <w:szCs w:val="36"/>
          <w:rtl/>
        </w:rPr>
        <w:t xml:space="preserve"> :</w:t>
      </w:r>
      <w:r w:rsidRPr="00F64EDB">
        <w:rPr>
          <w:rFonts w:ascii="Traditional Arabic" w:hAnsi="Traditional Arabic" w:cs="Traditional Arabic"/>
          <w:b/>
          <w:bCs/>
          <w:sz w:val="36"/>
          <w:szCs w:val="36"/>
          <w:rtl/>
        </w:rPr>
        <w:t xml:space="preserve"> </w:t>
      </w:r>
    </w:p>
    <w:p w:rsidR="001C5096" w:rsidRPr="00F64EDB" w:rsidRDefault="00142A18" w:rsidP="00262D9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لا يملك ذلك وهو قول أبي حنيفة ومالك والشافعي</w:t>
      </w:r>
      <w:r w:rsidR="00734D5C" w:rsidRPr="00F64EDB">
        <w:rPr>
          <w:rFonts w:ascii="Traditional Arabic" w:hAnsi="Traditional Arabic" w:cs="Traditional Arabic"/>
          <w:sz w:val="36"/>
          <w:szCs w:val="36"/>
          <w:rtl/>
        </w:rPr>
        <w:t xml:space="preserve"> .</w:t>
      </w:r>
    </w:p>
    <w:p w:rsidR="00E67892" w:rsidRPr="00F64EDB" w:rsidRDefault="00142A18"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الدليل :</w:t>
      </w:r>
    </w:p>
    <w:p w:rsidR="00EA38DA" w:rsidRPr="00F64EDB" w:rsidRDefault="00142A18" w:rsidP="009C265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لقول النبي صلى الله عليه وسلم إنما الطلاق لمن أخذ بالساق ولأنه لا يملك البضع فلا يملك الطلاق بنفسه كوصي الأب والحاكم وكالسيد يزوج عبده الصغير وبهذه الأصول يبطل دليل القول الأول</w:t>
      </w:r>
      <w:r w:rsidR="004827B8" w:rsidRPr="00F64EDB">
        <w:rPr>
          <w:rFonts w:ascii="Traditional Arabic" w:hAnsi="Traditional Arabic" w:cs="Traditional Arabic"/>
          <w:sz w:val="36"/>
          <w:szCs w:val="36"/>
          <w:rtl/>
        </w:rPr>
        <w:t xml:space="preserve"> .</w:t>
      </w:r>
      <w:r w:rsidR="004827B8" w:rsidRPr="00F64EDB">
        <w:rPr>
          <w:rStyle w:val="a9"/>
          <w:rtl/>
        </w:rPr>
        <w:footnoteReference w:id="107"/>
      </w:r>
    </w:p>
    <w:p w:rsidR="00A43206" w:rsidRPr="00F64EDB" w:rsidRDefault="00A43206" w:rsidP="00AC0DC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C760F3" w:rsidRPr="00F64EDB" w:rsidRDefault="00C760F3"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1- </w:t>
      </w:r>
      <w:r w:rsidR="00661718" w:rsidRPr="00F64EDB">
        <w:rPr>
          <w:rFonts w:ascii="Traditional Arabic" w:hAnsi="Traditional Arabic" w:cs="Traditional Arabic"/>
          <w:sz w:val="36"/>
          <w:szCs w:val="36"/>
          <w:rtl/>
        </w:rPr>
        <w:t xml:space="preserve">على القول الأول </w:t>
      </w:r>
      <w:r w:rsidRPr="00F64EDB">
        <w:rPr>
          <w:rFonts w:ascii="Traditional Arabic" w:hAnsi="Traditional Arabic" w:cs="Traditional Arabic"/>
          <w:sz w:val="36"/>
          <w:szCs w:val="36"/>
          <w:rtl/>
        </w:rPr>
        <w:t>لا يجوز لولي الصبي والمجنون من أب ولا غيره أن يطلق عنه ، ولا يخالع , فإن طلق لم يقع طلاقه ،</w:t>
      </w:r>
      <w:r w:rsidR="00661718" w:rsidRPr="00F64EDB">
        <w:rPr>
          <w:rFonts w:ascii="Traditional Arabic" w:hAnsi="Traditional Arabic" w:cs="Traditional Arabic"/>
          <w:sz w:val="36"/>
          <w:szCs w:val="36"/>
          <w:rtl/>
        </w:rPr>
        <w:t xml:space="preserve"> وإن خالع لم يصح خلعه , إما على القول الثاني فإن له أن يطلق على عبده وابنه الصغيرين أو المجنونين ، أو بنية أن يخلعها منه ، بأن يواطئها أو يواطىء غيرها على الخلع ، فإن جواز الخلع لولي الصبي والمجنون أقوى من جواز الطلاق </w:t>
      </w:r>
      <w:r w:rsidRPr="00F64EDB">
        <w:rPr>
          <w:rFonts w:ascii="Traditional Arabic" w:hAnsi="Traditional Arabic" w:cs="Traditional Arabic"/>
          <w:sz w:val="36"/>
          <w:szCs w:val="36"/>
          <w:rtl/>
        </w:rPr>
        <w:t>.</w:t>
      </w:r>
      <w:r w:rsidRPr="00F64EDB">
        <w:rPr>
          <w:rStyle w:val="a9"/>
          <w:rtl/>
        </w:rPr>
        <w:footnoteReference w:id="108"/>
      </w:r>
    </w:p>
    <w:p w:rsidR="00141F14" w:rsidRPr="00F64EDB" w:rsidRDefault="00141F14" w:rsidP="009F17FC">
      <w:pPr>
        <w:spacing w:line="276" w:lineRule="auto"/>
        <w:jc w:val="both"/>
        <w:rPr>
          <w:rFonts w:ascii="Traditional Arabic" w:hAnsi="Traditional Arabic" w:cs="Traditional Arabic"/>
          <w:b/>
          <w:bCs/>
          <w:sz w:val="36"/>
          <w:szCs w:val="36"/>
          <w:rtl/>
        </w:rPr>
      </w:pPr>
    </w:p>
    <w:p w:rsidR="00E67892" w:rsidRPr="00F64EDB" w:rsidRDefault="00E67892" w:rsidP="009F17FC">
      <w:pPr>
        <w:spacing w:line="276" w:lineRule="auto"/>
        <w:jc w:val="both"/>
        <w:rPr>
          <w:rFonts w:ascii="Traditional Arabic" w:hAnsi="Traditional Arabic" w:cs="Traditional Arabic"/>
          <w:b/>
          <w:bCs/>
          <w:sz w:val="36"/>
          <w:szCs w:val="36"/>
          <w:rtl/>
        </w:rPr>
      </w:pPr>
    </w:p>
    <w:p w:rsidR="00E67892" w:rsidRPr="00F64EDB" w:rsidRDefault="00E67892" w:rsidP="009F17FC">
      <w:pPr>
        <w:spacing w:line="276" w:lineRule="auto"/>
        <w:jc w:val="both"/>
        <w:rPr>
          <w:rFonts w:ascii="Traditional Arabic" w:hAnsi="Traditional Arabic" w:cs="Traditional Arabic"/>
          <w:b/>
          <w:bCs/>
          <w:sz w:val="36"/>
          <w:szCs w:val="36"/>
          <w:rtl/>
        </w:rPr>
      </w:pPr>
    </w:p>
    <w:p w:rsidR="00E67892" w:rsidRPr="00F64EDB" w:rsidRDefault="00E67892" w:rsidP="009F17FC">
      <w:pPr>
        <w:spacing w:line="276" w:lineRule="auto"/>
        <w:jc w:val="both"/>
        <w:rPr>
          <w:rFonts w:ascii="Traditional Arabic" w:hAnsi="Traditional Arabic" w:cs="Traditional Arabic"/>
          <w:b/>
          <w:bCs/>
          <w:sz w:val="36"/>
          <w:szCs w:val="36"/>
          <w:rtl/>
        </w:rPr>
      </w:pPr>
    </w:p>
    <w:p w:rsidR="00BF26E5" w:rsidRPr="00F64EDB" w:rsidRDefault="00BF26E5" w:rsidP="009F17FC">
      <w:pPr>
        <w:spacing w:line="276" w:lineRule="auto"/>
        <w:jc w:val="both"/>
        <w:rPr>
          <w:rFonts w:ascii="Traditional Arabic" w:hAnsi="Traditional Arabic" w:cs="Traditional Arabic"/>
          <w:b/>
          <w:bCs/>
          <w:sz w:val="36"/>
          <w:szCs w:val="36"/>
          <w:rtl/>
        </w:rPr>
      </w:pPr>
    </w:p>
    <w:p w:rsidR="00E67892" w:rsidRPr="00F64EDB" w:rsidRDefault="00E67892"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Default="00CA72E8" w:rsidP="009F17FC">
      <w:pPr>
        <w:spacing w:line="276" w:lineRule="auto"/>
        <w:jc w:val="both"/>
        <w:rPr>
          <w:rFonts w:ascii="Traditional Arabic" w:hAnsi="Traditional Arabic" w:cs="Traditional Arabic"/>
          <w:b/>
          <w:bCs/>
          <w:sz w:val="36"/>
          <w:szCs w:val="36"/>
          <w:rtl/>
        </w:rPr>
      </w:pPr>
    </w:p>
    <w:p w:rsidR="00EA38DA" w:rsidRDefault="00EA38DA" w:rsidP="009F17FC">
      <w:pPr>
        <w:spacing w:line="276" w:lineRule="auto"/>
        <w:jc w:val="both"/>
        <w:rPr>
          <w:rFonts w:ascii="Traditional Arabic" w:hAnsi="Traditional Arabic" w:cs="Traditional Arabic"/>
          <w:b/>
          <w:bCs/>
          <w:sz w:val="36"/>
          <w:szCs w:val="36"/>
          <w:rtl/>
        </w:rPr>
      </w:pPr>
    </w:p>
    <w:p w:rsidR="00EA38DA" w:rsidRDefault="00EA38DA" w:rsidP="009F17FC">
      <w:pPr>
        <w:spacing w:line="276" w:lineRule="auto"/>
        <w:jc w:val="both"/>
        <w:rPr>
          <w:rFonts w:ascii="Traditional Arabic" w:hAnsi="Traditional Arabic" w:cs="Traditional Arabic"/>
          <w:b/>
          <w:bCs/>
          <w:sz w:val="36"/>
          <w:szCs w:val="36"/>
          <w:rtl/>
        </w:rPr>
      </w:pPr>
    </w:p>
    <w:p w:rsidR="00EA38DA" w:rsidRDefault="00EA38DA" w:rsidP="009F17FC">
      <w:pPr>
        <w:spacing w:line="276" w:lineRule="auto"/>
        <w:jc w:val="both"/>
        <w:rPr>
          <w:rFonts w:ascii="Traditional Arabic" w:hAnsi="Traditional Arabic" w:cs="Traditional Arabic"/>
          <w:b/>
          <w:bCs/>
          <w:sz w:val="36"/>
          <w:szCs w:val="36"/>
          <w:rtl/>
        </w:rPr>
      </w:pPr>
    </w:p>
    <w:p w:rsidR="00EA38DA" w:rsidRDefault="00EA38DA" w:rsidP="009F17FC">
      <w:pPr>
        <w:spacing w:line="276" w:lineRule="auto"/>
        <w:jc w:val="both"/>
        <w:rPr>
          <w:rFonts w:ascii="Traditional Arabic" w:hAnsi="Traditional Arabic" w:cs="Traditional Arabic"/>
          <w:b/>
          <w:bCs/>
          <w:sz w:val="36"/>
          <w:szCs w:val="36"/>
          <w:rtl/>
        </w:rPr>
      </w:pPr>
    </w:p>
    <w:p w:rsidR="00EA38DA" w:rsidRDefault="00EA38DA" w:rsidP="009F17FC">
      <w:pPr>
        <w:spacing w:line="276" w:lineRule="auto"/>
        <w:jc w:val="both"/>
        <w:rPr>
          <w:rFonts w:ascii="Traditional Arabic" w:hAnsi="Traditional Arabic" w:cs="Traditional Arabic"/>
          <w:b/>
          <w:bCs/>
          <w:sz w:val="36"/>
          <w:szCs w:val="36"/>
          <w:rtl/>
        </w:rPr>
      </w:pPr>
    </w:p>
    <w:p w:rsidR="00EA38DA" w:rsidRPr="00F64EDB" w:rsidRDefault="00EA38DA"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المبحث الرابع : من صح </w:t>
      </w:r>
      <w:r w:rsidR="000A3309">
        <w:rPr>
          <w:rFonts w:ascii="Traditional Arabic" w:hAnsi="Traditional Arabic" w:cs="Traditional Arabic" w:hint="cs"/>
          <w:b/>
          <w:bCs/>
          <w:sz w:val="36"/>
          <w:szCs w:val="36"/>
          <w:rtl/>
        </w:rPr>
        <w:t>قبضه</w:t>
      </w:r>
      <w:r w:rsidR="000A3309">
        <w:rPr>
          <w:rFonts w:ascii="Traditional Arabic" w:hAnsi="Traditional Arabic" w:cs="Traditional Arabic"/>
          <w:b/>
          <w:bCs/>
          <w:sz w:val="36"/>
          <w:szCs w:val="36"/>
          <w:rtl/>
        </w:rPr>
        <w:t xml:space="preserve"> صح </w:t>
      </w:r>
      <w:r w:rsidR="000A3309">
        <w:rPr>
          <w:rFonts w:ascii="Traditional Arabic" w:hAnsi="Traditional Arabic" w:cs="Traditional Arabic" w:hint="cs"/>
          <w:b/>
          <w:bCs/>
          <w:sz w:val="36"/>
          <w:szCs w:val="36"/>
          <w:rtl/>
        </w:rPr>
        <w:t>خلعه</w:t>
      </w:r>
      <w:r w:rsidR="00CA72E8" w:rsidRPr="00F64EDB">
        <w:rPr>
          <w:rFonts w:ascii="Traditional Arabic" w:hAnsi="Traditional Arabic" w:cs="Traditional Arabic"/>
          <w:b/>
          <w:bCs/>
          <w:sz w:val="36"/>
          <w:szCs w:val="36"/>
          <w:rtl/>
        </w:rPr>
        <w:t xml:space="preserve"> .</w:t>
      </w:r>
      <w:r w:rsidR="000A3309">
        <w:rPr>
          <w:rStyle w:val="a9"/>
          <w:b/>
          <w:bCs/>
          <w:rtl/>
        </w:rPr>
        <w:footnoteReference w:id="109"/>
      </w:r>
    </w:p>
    <w:p w:rsidR="00CA72E8" w:rsidRPr="00F64EDB" w:rsidRDefault="00CA72E8" w:rsidP="00CA72E8">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CA72E8" w:rsidRPr="00F64EDB" w:rsidRDefault="00CA72E8" w:rsidP="00CA72E8">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CA72E8" w:rsidRPr="00F64EDB" w:rsidRDefault="00CA72E8" w:rsidP="00CA72E8">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CA72E8" w:rsidRPr="00F64EDB" w:rsidRDefault="00CA72E8" w:rsidP="00CA72E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CA72E8" w:rsidRPr="00F64EDB" w:rsidRDefault="00CA72E8" w:rsidP="00CA72E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CA72E8" w:rsidRPr="00F64EDB" w:rsidRDefault="00CA72E8" w:rsidP="00CA72E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CA72E8" w:rsidRPr="00F64EDB" w:rsidRDefault="00CA72E8" w:rsidP="009F17FC">
      <w:pPr>
        <w:spacing w:line="276" w:lineRule="auto"/>
        <w:jc w:val="both"/>
        <w:rPr>
          <w:rFonts w:ascii="Traditional Arabic" w:hAnsi="Traditional Arabic" w:cs="Traditional Arabic"/>
          <w:b/>
          <w:bCs/>
          <w:sz w:val="36"/>
          <w:szCs w:val="36"/>
          <w:rtl/>
        </w:rPr>
      </w:pPr>
    </w:p>
    <w:p w:rsidR="00EA38DA" w:rsidRPr="00F64EDB" w:rsidRDefault="00EA38DA" w:rsidP="009F17FC">
      <w:pPr>
        <w:spacing w:line="276" w:lineRule="auto"/>
        <w:jc w:val="both"/>
        <w:rPr>
          <w:rFonts w:ascii="Traditional Arabic" w:hAnsi="Traditional Arabic" w:cs="Traditional Arabic"/>
          <w:b/>
          <w:bCs/>
          <w:sz w:val="36"/>
          <w:szCs w:val="36"/>
          <w:rtl/>
        </w:rPr>
      </w:pPr>
    </w:p>
    <w:p w:rsidR="00EF2CDD" w:rsidRPr="00F64EDB" w:rsidRDefault="00EF2CDD"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EF2CDD" w:rsidRPr="00F64EDB" w:rsidRDefault="007B061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1-يصح القبض من كل من يصح خلعه .</w:t>
      </w:r>
      <w:r w:rsidRPr="00F64EDB">
        <w:rPr>
          <w:rStyle w:val="a9"/>
          <w:rtl/>
        </w:rPr>
        <w:footnoteReference w:id="110"/>
      </w:r>
    </w:p>
    <w:p w:rsidR="00C20C8F" w:rsidRPr="00F64EDB" w:rsidRDefault="00C20C8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من صح خلعه قبض عوضه .</w:t>
      </w:r>
      <w:r w:rsidRPr="00F64EDB">
        <w:rPr>
          <w:rStyle w:val="a9"/>
          <w:rtl/>
        </w:rPr>
        <w:footnoteReference w:id="111"/>
      </w:r>
    </w:p>
    <w:p w:rsidR="00E67892" w:rsidRPr="00F64EDB" w:rsidRDefault="00A3470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w:t>
      </w:r>
      <w:r w:rsidR="00EB33B3" w:rsidRPr="00F64EDB">
        <w:rPr>
          <w:rFonts w:ascii="Traditional Arabic" w:hAnsi="Traditional Arabic" w:cs="Traditional Arabic"/>
          <w:sz w:val="36"/>
          <w:szCs w:val="36"/>
          <w:rtl/>
        </w:rPr>
        <w:t>من صح خلعه صح قبضه للعوض</w:t>
      </w:r>
      <w:r w:rsidRPr="00F64EDB">
        <w:rPr>
          <w:rFonts w:ascii="Traditional Arabic" w:hAnsi="Traditional Arabic" w:cs="Traditional Arabic"/>
          <w:sz w:val="36"/>
          <w:szCs w:val="36"/>
          <w:rtl/>
        </w:rPr>
        <w:t xml:space="preserve"> .</w:t>
      </w:r>
      <w:r w:rsidRPr="00F64EDB">
        <w:rPr>
          <w:rStyle w:val="a9"/>
          <w:rtl/>
        </w:rPr>
        <w:footnoteReference w:id="112"/>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AE6925" w:rsidRPr="00F64EDB" w:rsidRDefault="00AE6925"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أولاً</w:t>
      </w:r>
      <w:r w:rsidR="00935648"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b/>
          <w:bCs/>
          <w:sz w:val="36"/>
          <w:szCs w:val="36"/>
          <w:rtl/>
        </w:rPr>
        <w:t xml:space="preserve"> مفردات الضابط :</w:t>
      </w:r>
    </w:p>
    <w:p w:rsidR="00935648" w:rsidRPr="00F64EDB" w:rsidRDefault="00AE6925" w:rsidP="009F17FC">
      <w:pPr>
        <w:tabs>
          <w:tab w:val="left" w:pos="3231"/>
        </w:tabs>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صح </w:t>
      </w:r>
      <w:r w:rsidR="00342A72" w:rsidRPr="00F64EDB">
        <w:rPr>
          <w:rFonts w:ascii="Traditional Arabic" w:hAnsi="Traditional Arabic" w:cs="Traditional Arabic"/>
          <w:b/>
          <w:bCs/>
          <w:sz w:val="36"/>
          <w:szCs w:val="36"/>
          <w:rtl/>
        </w:rPr>
        <w:t xml:space="preserve">لغة </w:t>
      </w:r>
      <w:r w:rsidR="008C202F" w:rsidRPr="00F64EDB">
        <w:rPr>
          <w:rFonts w:ascii="Traditional Arabic" w:hAnsi="Traditional Arabic" w:cs="Traditional Arabic"/>
          <w:b/>
          <w:bCs/>
          <w:sz w:val="36"/>
          <w:szCs w:val="36"/>
          <w:rtl/>
        </w:rPr>
        <w:t>:</w:t>
      </w:r>
    </w:p>
    <w:p w:rsidR="00342A72" w:rsidRPr="00F64EDB" w:rsidRDefault="008C202F" w:rsidP="009F17FC">
      <w:pPr>
        <w:tabs>
          <w:tab w:val="left" w:pos="3231"/>
        </w:tabs>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صح الشيء صحاً, و صحةً, و صحاحاً ,برئ من كل عيب أو ريب , يقال: صح المريض و صح الخبر و صحت الصلاة و صحت الشهادة و صح العقد فهو صحيح </w:t>
      </w:r>
      <w:r w:rsidRPr="00F64EDB">
        <w:rPr>
          <w:rStyle w:val="a9"/>
          <w:rtl/>
        </w:rPr>
        <w:t>(</w:t>
      </w:r>
      <w:r w:rsidRPr="00F64EDB">
        <w:rPr>
          <w:rStyle w:val="a9"/>
          <w:rtl/>
        </w:rPr>
        <w:footnoteReference w:id="113"/>
      </w:r>
      <w:r w:rsidRPr="00F64EDB">
        <w:rPr>
          <w:rStyle w:val="a9"/>
          <w:rtl/>
        </w:rPr>
        <w:t>)</w:t>
      </w:r>
      <w:r w:rsidRPr="00F64EDB">
        <w:rPr>
          <w:rFonts w:ascii="Traditional Arabic" w:hAnsi="Traditional Arabic" w:cs="Traditional Arabic"/>
          <w:sz w:val="36"/>
          <w:szCs w:val="36"/>
          <w:rtl/>
        </w:rPr>
        <w:t xml:space="preserve">. </w:t>
      </w:r>
    </w:p>
    <w:p w:rsidR="00342A72" w:rsidRPr="00F64EDB" w:rsidRDefault="00342A72"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صح اصطلاحاً :</w:t>
      </w:r>
    </w:p>
    <w:p w:rsidR="00DE0205" w:rsidRPr="00F64EDB" w:rsidRDefault="0055467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يبدو أن المعنى الإصطلاحي لا يخرج عن المعنى اللغوي وهو :</w:t>
      </w:r>
      <w:r w:rsidR="00C462AD" w:rsidRPr="00F64EDB">
        <w:rPr>
          <w:rFonts w:ascii="Traditional Arabic" w:hAnsi="Traditional Arabic" w:cs="Traditional Arabic" w:hint="cs"/>
          <w:sz w:val="36"/>
          <w:szCs w:val="36"/>
          <w:rtl/>
        </w:rPr>
        <w:t>اكتمال الشروط , والبراءة من كل عيب وريب .</w:t>
      </w:r>
      <w:r w:rsidR="005B6B14" w:rsidRPr="00F64EDB">
        <w:rPr>
          <w:rStyle w:val="a9"/>
          <w:rtl/>
        </w:rPr>
        <w:footnoteReference w:id="114"/>
      </w:r>
    </w:p>
    <w:p w:rsidR="00E550C3" w:rsidRPr="00F64EDB" w:rsidRDefault="00E550C3"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w:t>
      </w:r>
      <w:r w:rsidR="00282863" w:rsidRPr="00F64EDB">
        <w:rPr>
          <w:rFonts w:ascii="Traditional Arabic" w:hAnsi="Traditional Arabic" w:cs="Traditional Arabic"/>
          <w:b/>
          <w:bCs/>
          <w:sz w:val="36"/>
          <w:szCs w:val="36"/>
          <w:rtl/>
        </w:rPr>
        <w:t>قبض</w:t>
      </w:r>
      <w:r w:rsidRPr="00F64EDB">
        <w:rPr>
          <w:rFonts w:ascii="Traditional Arabic" w:hAnsi="Traditional Arabic" w:cs="Traditional Arabic"/>
          <w:b/>
          <w:bCs/>
          <w:sz w:val="36"/>
          <w:szCs w:val="36"/>
          <w:rtl/>
        </w:rPr>
        <w:t xml:space="preserve"> لغة :</w:t>
      </w:r>
    </w:p>
    <w:p w:rsidR="008315FE" w:rsidRPr="00F64EDB" w:rsidRDefault="008315F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قبض</w:t>
      </w:r>
      <w:r w:rsidR="00A3465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قبض المتاع وأقبضته إياه وقبضته وتقابض المتبايعان وقابضته مقابضة واقتبضته لنفسي </w:t>
      </w:r>
    </w:p>
    <w:p w:rsidR="00A3465D" w:rsidRPr="00F64EDB" w:rsidRDefault="008315FE" w:rsidP="0091083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وأعطاني قبضة من التمر وقبضة والملك قابض الأرواح والرهان مقبوضة</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وقبض الطائر جمعه في قبضته وقبض على عرف الفرس وهو مقبض السيف والقوس والسوط ومقابضها</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وأقبض السكين جعل له مقبضا واطرح هذا في القبض</w:t>
      </w:r>
      <w:r w:rsidR="00BF26E5"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ومن المجاز قبض على غريمه وقبض على العامل وقبض فلان إلى رحمة الله وهو عما قليل مقبوض وفلان يبسط عبيده ولا يقبضهم </w:t>
      </w:r>
      <w:r w:rsidRPr="00F64EDB">
        <w:rPr>
          <w:rFonts w:ascii="Traditional Arabic" w:hAnsi="Traditional Arabic" w:cs="Traditional Arabic"/>
          <w:sz w:val="36"/>
          <w:szCs w:val="36"/>
          <w:rtl/>
        </w:rPr>
        <w:lastRenderedPageBreak/>
        <w:t>والخير يقبضه والشر يبسطه وإنه ليقبضني ما قبضك ويبسط</w:t>
      </w:r>
      <w:r w:rsidR="00BF26E5" w:rsidRPr="00F64EDB">
        <w:rPr>
          <w:rFonts w:ascii="Traditional Arabic" w:hAnsi="Traditional Arabic" w:cs="Traditional Arabic"/>
          <w:sz w:val="36"/>
          <w:szCs w:val="36"/>
          <w:rtl/>
        </w:rPr>
        <w:t>ني ما بسطك وانقبضت عنا فما قبضك</w:t>
      </w:r>
      <w:r w:rsidRPr="00F64EDB">
        <w:rPr>
          <w:rFonts w:ascii="Traditional Arabic" w:hAnsi="Traditional Arabic" w:cs="Traditional Arabic"/>
          <w:sz w:val="36"/>
          <w:szCs w:val="36"/>
          <w:rtl/>
        </w:rPr>
        <w:t xml:space="preserve"> وتقبض على الأمر توقف عليه وتقبض عنه وانقبض اشمأز وقبض رجله وبسطها وقبض وجهه فتقبض وقبضت النار الجلدة فتقبضت وتقبض الشيخ تشنج</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وقبضت ثوبك وثوب مقبض مشنج وهو نحو الكسور في أوساط الأقبية وراع قبضة رفضة حسن التدبير بالماشية يجمعها فإذا وجد مرعى نشرها ويقال لمن يتمسك بالشيء ثم لا يلبث أن يدعه فلان قبضة رفضة وقبضت الإبل أسرعت في سيرها كأنها تثب فيه وتجمع قوائمها</w:t>
      </w:r>
      <w:r w:rsidRPr="00F64EDB">
        <w:rPr>
          <w:rFonts w:ascii="Traditional Arabic" w:hAnsi="Traditional Arabic" w:cs="Traditional Arabic" w:hint="cs"/>
          <w:sz w:val="36"/>
          <w:szCs w:val="36"/>
          <w:rtl/>
        </w:rPr>
        <w:t>.</w:t>
      </w:r>
      <w:r w:rsidR="001F18DE" w:rsidRPr="00F64EDB">
        <w:rPr>
          <w:rStyle w:val="a9"/>
          <w:rtl/>
        </w:rPr>
        <w:footnoteReference w:id="115"/>
      </w:r>
    </w:p>
    <w:p w:rsidR="001F18DE" w:rsidRPr="00F64EDB" w:rsidRDefault="001F18DE"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القبض اصطلاحاً :</w:t>
      </w:r>
    </w:p>
    <w:p w:rsidR="001F18DE" w:rsidRPr="00F64EDB" w:rsidRDefault="00A3465D" w:rsidP="002563D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أي استلم الشيء وصار في حوزته </w:t>
      </w:r>
      <w:r w:rsidR="002563D6" w:rsidRPr="00F64EDB">
        <w:rPr>
          <w:rFonts w:ascii="Traditional Arabic" w:hAnsi="Traditional Arabic" w:cs="Traditional Arabic" w:hint="cs"/>
          <w:sz w:val="36"/>
          <w:szCs w:val="36"/>
          <w:rtl/>
        </w:rPr>
        <w:t xml:space="preserve">, </w:t>
      </w:r>
      <w:r w:rsidR="002563D6" w:rsidRPr="00F64EDB">
        <w:rPr>
          <w:rFonts w:ascii="Traditional Arabic" w:hAnsi="Traditional Arabic" w:cs="Traditional Arabic"/>
          <w:sz w:val="36"/>
          <w:szCs w:val="36"/>
          <w:rtl/>
        </w:rPr>
        <w:t>كقبضت الدار من فلان أي حزتها</w:t>
      </w:r>
      <w:r w:rsidR="002563D6"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w:t>
      </w:r>
      <w:r w:rsidR="002563D6" w:rsidRPr="00F64EDB">
        <w:rPr>
          <w:rStyle w:val="a9"/>
          <w:rtl/>
        </w:rPr>
        <w:footnoteReference w:id="116"/>
      </w:r>
    </w:p>
    <w:p w:rsidR="008315FE" w:rsidRPr="00F64EDB" w:rsidRDefault="008315FE"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المعنى العام للضابط :</w:t>
      </w:r>
    </w:p>
    <w:p w:rsidR="00F65914" w:rsidRPr="00F65914" w:rsidRDefault="00D11EE0" w:rsidP="00F65914">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يعني هذا الضابط : </w:t>
      </w:r>
      <w:r w:rsidR="005302D7" w:rsidRPr="00F64EDB">
        <w:rPr>
          <w:rFonts w:ascii="Traditional Arabic" w:hAnsi="Traditional Arabic" w:cs="Traditional Arabic" w:hint="cs"/>
          <w:sz w:val="36"/>
          <w:szCs w:val="36"/>
          <w:rtl/>
        </w:rPr>
        <w:t>أن كل شخص يصح</w:t>
      </w:r>
      <w:r w:rsidR="000C5A41" w:rsidRPr="00F64EDB">
        <w:rPr>
          <w:rFonts w:ascii="Traditional Arabic" w:hAnsi="Traditional Arabic" w:cs="Traditional Arabic" w:hint="cs"/>
          <w:sz w:val="36"/>
          <w:szCs w:val="36"/>
          <w:rtl/>
        </w:rPr>
        <w:t xml:space="preserve"> خلعه ,</w:t>
      </w:r>
      <w:r w:rsidR="005302D7" w:rsidRPr="00F64EDB">
        <w:rPr>
          <w:rFonts w:ascii="Traditional Arabic" w:hAnsi="Traditional Arabic" w:cs="Traditional Arabic" w:hint="cs"/>
          <w:sz w:val="36"/>
          <w:szCs w:val="36"/>
          <w:rtl/>
        </w:rPr>
        <w:t xml:space="preserve"> أي تتوفر</w:t>
      </w:r>
      <w:r w:rsidR="000C5A41" w:rsidRPr="00F64EDB">
        <w:rPr>
          <w:rFonts w:ascii="Traditional Arabic" w:hAnsi="Traditional Arabic" w:cs="Traditional Arabic" w:hint="cs"/>
          <w:sz w:val="36"/>
          <w:szCs w:val="36"/>
          <w:rtl/>
        </w:rPr>
        <w:t xml:space="preserve"> فيه الشروط الش</w:t>
      </w:r>
      <w:r w:rsidR="00F65914">
        <w:rPr>
          <w:rFonts w:ascii="Traditional Arabic" w:hAnsi="Traditional Arabic" w:cs="Traditional Arabic" w:hint="cs"/>
          <w:sz w:val="36"/>
          <w:szCs w:val="36"/>
          <w:rtl/>
        </w:rPr>
        <w:t>رعية المطلوب توفرها لصحة الخلع وهي :</w:t>
      </w:r>
      <w:r w:rsidR="000C5A41" w:rsidRPr="00F64EDB">
        <w:rPr>
          <w:rFonts w:ascii="Traditional Arabic" w:hAnsi="Traditional Arabic" w:cs="Traditional Arabic" w:hint="cs"/>
          <w:sz w:val="36"/>
          <w:szCs w:val="36"/>
          <w:rtl/>
        </w:rPr>
        <w:t xml:space="preserve"> </w:t>
      </w:r>
    </w:p>
    <w:p w:rsidR="00F65914" w:rsidRDefault="00F65914" w:rsidP="00F65914">
      <w:pPr>
        <w:spacing w:line="276" w:lineRule="auto"/>
        <w:jc w:val="both"/>
        <w:rPr>
          <w:rFonts w:ascii="Traditional Arabic" w:hAnsi="Traditional Arabic" w:cs="Traditional Arabic"/>
          <w:sz w:val="36"/>
          <w:szCs w:val="36"/>
          <w:rtl/>
        </w:rPr>
      </w:pPr>
      <w:r w:rsidRPr="00F65914">
        <w:rPr>
          <w:rFonts w:ascii="Traditional Arabic" w:hAnsi="Traditional Arabic" w:cs="Traditional Arabic"/>
          <w:sz w:val="36"/>
          <w:szCs w:val="36"/>
          <w:rtl/>
        </w:rPr>
        <w:t>بذل العوض ممن يصح تبرعه</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وزوج يصح طلاقه</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غير هازل</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وعدم عضلها إن بذلته</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ووقوعه بصيغته</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وعدم نية طلاق</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وتنجيزه</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ووقوعه على جميع الزوجة</w:t>
      </w:r>
      <w:r>
        <w:rPr>
          <w:rFonts w:ascii="Traditional Arabic" w:hAnsi="Traditional Arabic" w:cs="Traditional Arabic" w:hint="cs"/>
          <w:sz w:val="36"/>
          <w:szCs w:val="36"/>
          <w:rtl/>
        </w:rPr>
        <w:t xml:space="preserve"> </w:t>
      </w:r>
      <w:r w:rsidRPr="00F65914">
        <w:rPr>
          <w:rFonts w:ascii="Traditional Arabic" w:hAnsi="Traditional Arabic" w:cs="Traditional Arabic"/>
          <w:sz w:val="36"/>
          <w:szCs w:val="36"/>
          <w:rtl/>
        </w:rPr>
        <w:t>، وعدم حيلة.</w:t>
      </w:r>
      <w:r>
        <w:rPr>
          <w:rStyle w:val="a9"/>
          <w:rtl/>
        </w:rPr>
        <w:footnoteReference w:id="117"/>
      </w:r>
      <w:r w:rsidR="000773D5" w:rsidRPr="00F64EDB">
        <w:rPr>
          <w:rFonts w:ascii="Traditional Arabic" w:hAnsi="Traditional Arabic" w:cs="Traditional Arabic" w:hint="cs"/>
          <w:sz w:val="36"/>
          <w:szCs w:val="36"/>
          <w:rtl/>
        </w:rPr>
        <w:t xml:space="preserve"> </w:t>
      </w:r>
    </w:p>
    <w:p w:rsidR="001F18DE" w:rsidRPr="00F64EDB" w:rsidRDefault="001F18DE" w:rsidP="00F65914">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فإنه بتوفر هذه الشروط والسلامة من كل عيب يمنع من الخلع , يصح قبضه لعوض هذا الخلع والله أعلم .</w:t>
      </w:r>
      <w:r w:rsidR="000773D5" w:rsidRPr="00F64EDB">
        <w:rPr>
          <w:rFonts w:ascii="Traditional Arabic" w:hAnsi="Traditional Arabic" w:cs="Traditional Arabic" w:hint="cs"/>
          <w:sz w:val="36"/>
          <w:szCs w:val="36"/>
          <w:rtl/>
        </w:rPr>
        <w:t xml:space="preserve"> </w:t>
      </w:r>
      <w:r w:rsidR="000C5A41" w:rsidRPr="00F64EDB">
        <w:rPr>
          <w:rFonts w:ascii="Traditional Arabic" w:hAnsi="Traditional Arabic" w:cs="Traditional Arabic" w:hint="cs"/>
          <w:sz w:val="36"/>
          <w:szCs w:val="36"/>
          <w:rtl/>
        </w:rPr>
        <w:t xml:space="preserve">  </w:t>
      </w:r>
      <w:r w:rsidR="005302D7" w:rsidRPr="00F64EDB">
        <w:rPr>
          <w:rFonts w:ascii="Traditional Arabic" w:hAnsi="Traditional Arabic" w:cs="Traditional Arabic" w:hint="cs"/>
          <w:sz w:val="36"/>
          <w:szCs w:val="36"/>
          <w:rtl/>
        </w:rPr>
        <w:t xml:space="preserve">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8C32AC" w:rsidRPr="00F64EDB" w:rsidRDefault="008C32A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يدل لهذا الضابط القياس</w:t>
      </w:r>
      <w:r w:rsidR="00506C38" w:rsidRPr="00F64EDB">
        <w:rPr>
          <w:rFonts w:ascii="Traditional Arabic" w:hAnsi="Traditional Arabic" w:cs="Traditional Arabic"/>
          <w:sz w:val="36"/>
          <w:szCs w:val="36"/>
          <w:rtl/>
        </w:rPr>
        <w:t xml:space="preserve"> على صحة طلاق العبد وخلعه</w:t>
      </w:r>
      <w:r w:rsidRPr="00F64EDB">
        <w:rPr>
          <w:rFonts w:ascii="Traditional Arabic" w:hAnsi="Traditional Arabic" w:cs="Traditional Arabic"/>
          <w:sz w:val="36"/>
          <w:szCs w:val="36"/>
          <w:rtl/>
        </w:rPr>
        <w:t xml:space="preserve"> : فكما يصح طلاق العبد وخلعه , فإنه يصح قبضه</w:t>
      </w:r>
      <w:r w:rsidR="00506C38" w:rsidRPr="00F64EDB">
        <w:rPr>
          <w:rFonts w:ascii="Traditional Arabic" w:hAnsi="Traditional Arabic" w:cs="Traditional Arabic"/>
          <w:sz w:val="36"/>
          <w:szCs w:val="36"/>
          <w:rtl/>
        </w:rPr>
        <w:t xml:space="preserve"> لعوض هذا الخلع</w:t>
      </w:r>
      <w:r w:rsidRPr="00F64EDB">
        <w:rPr>
          <w:rFonts w:ascii="Traditional Arabic" w:hAnsi="Traditional Arabic" w:cs="Traditional Arabic"/>
          <w:sz w:val="36"/>
          <w:szCs w:val="36"/>
          <w:rtl/>
        </w:rPr>
        <w:t xml:space="preserve"> </w:t>
      </w:r>
      <w:r w:rsidR="00506C38" w:rsidRPr="00F64EDB">
        <w:rPr>
          <w:rFonts w:ascii="Traditional Arabic" w:hAnsi="Traditional Arabic" w:cs="Traditional Arabic"/>
          <w:sz w:val="36"/>
          <w:szCs w:val="36"/>
          <w:rtl/>
        </w:rPr>
        <w:t>.</w:t>
      </w:r>
    </w:p>
    <w:p w:rsidR="002563D6" w:rsidRPr="00F64EDB" w:rsidRDefault="00DD3270" w:rsidP="00CA72E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التعليل : لأن من صح خلعه صح قبضه</w:t>
      </w:r>
      <w:r w:rsidR="003332F7" w:rsidRPr="00F64EDB">
        <w:rPr>
          <w:rFonts w:ascii="Traditional Arabic" w:hAnsi="Traditional Arabic" w:cs="Traditional Arabic"/>
          <w:sz w:val="36"/>
          <w:szCs w:val="36"/>
          <w:rtl/>
        </w:rPr>
        <w:t xml:space="preserve"> للعوض كالمحجور عليه لفلس وقد قال الإمام</w:t>
      </w:r>
      <w:r w:rsidRPr="00F64EDB">
        <w:rPr>
          <w:rFonts w:ascii="Traditional Arabic" w:hAnsi="Traditional Arabic" w:cs="Traditional Arabic"/>
          <w:sz w:val="36"/>
          <w:szCs w:val="36"/>
          <w:rtl/>
        </w:rPr>
        <w:t xml:space="preserve"> أحمد</w:t>
      </w:r>
      <w:r w:rsidR="003332F7"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 xml:space="preserve"> ما ملكه العبد من خلع فهو لسيده وإن استهلكه لم يرجع على الواهب والمختلعة بشيء </w:t>
      </w:r>
      <w:r w:rsidR="003332F7" w:rsidRPr="00F64EDB">
        <w:rPr>
          <w:rFonts w:ascii="Traditional Arabic" w:hAnsi="Traditional Arabic" w:cs="Traditional Arabic"/>
          <w:sz w:val="36"/>
          <w:szCs w:val="36"/>
          <w:rtl/>
        </w:rPr>
        <w:t>.</w:t>
      </w:r>
      <w:r w:rsidR="003332F7" w:rsidRPr="00F64EDB">
        <w:rPr>
          <w:rStyle w:val="a9"/>
          <w:rtl/>
        </w:rPr>
        <w:footnoteReference w:id="118"/>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2563D6" w:rsidRPr="00F64EDB" w:rsidRDefault="002563D6" w:rsidP="002563D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اختلف العلماء رحمهم الله</w:t>
      </w:r>
      <w:r w:rsidR="00352904">
        <w:rPr>
          <w:rFonts w:ascii="Traditional Arabic" w:hAnsi="Traditional Arabic" w:cs="Traditional Arabic" w:hint="cs"/>
          <w:sz w:val="36"/>
          <w:szCs w:val="36"/>
          <w:rtl/>
        </w:rPr>
        <w:t xml:space="preserve"> تعالى</w:t>
      </w:r>
      <w:r w:rsidRPr="00F64EDB">
        <w:rPr>
          <w:rFonts w:ascii="Traditional Arabic" w:hAnsi="Traditional Arabic" w:cs="Traditional Arabic" w:hint="cs"/>
          <w:sz w:val="36"/>
          <w:szCs w:val="36"/>
          <w:rtl/>
        </w:rPr>
        <w:t xml:space="preserve"> في هذه المسألة على قولين كما يلي :</w:t>
      </w:r>
    </w:p>
    <w:p w:rsidR="002563D6" w:rsidRPr="00F64EDB" w:rsidRDefault="00EB4361"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القول الأول :</w:t>
      </w:r>
    </w:p>
    <w:p w:rsidR="00ED4A55" w:rsidRPr="00F64EDB" w:rsidRDefault="00AA383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w:t>
      </w:r>
      <w:r w:rsidR="00547EDA" w:rsidRPr="00F64EDB">
        <w:rPr>
          <w:rFonts w:ascii="Traditional Arabic" w:hAnsi="Traditional Arabic" w:cs="Traditional Arabic"/>
          <w:sz w:val="36"/>
          <w:szCs w:val="36"/>
          <w:rtl/>
        </w:rPr>
        <w:t xml:space="preserve">يجب تسليم العوض إلى سيد العبد وولي المحجور عليه </w:t>
      </w:r>
      <w:r w:rsidR="00ED4A55" w:rsidRPr="00F64EDB">
        <w:rPr>
          <w:rFonts w:ascii="Traditional Arabic" w:hAnsi="Traditional Arabic" w:cs="Traditional Arabic" w:hint="cs"/>
          <w:sz w:val="36"/>
          <w:szCs w:val="36"/>
          <w:rtl/>
        </w:rPr>
        <w:t>.</w:t>
      </w:r>
    </w:p>
    <w:p w:rsidR="00EB4361" w:rsidRPr="00F64EDB" w:rsidRDefault="00ED4A5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التعليل : </w:t>
      </w:r>
      <w:r w:rsidR="00547EDA" w:rsidRPr="00F64EDB">
        <w:rPr>
          <w:rFonts w:ascii="Traditional Arabic" w:hAnsi="Traditional Arabic" w:cs="Traditional Arabic"/>
          <w:sz w:val="36"/>
          <w:szCs w:val="36"/>
          <w:rtl/>
        </w:rPr>
        <w:t>لأن العوض في خلع العبد ملك لسيده فلم يجز تسليمه إلى غيره إلا بإذنه . وولي المحجور عليه هو الذي يقبض حقوقه وأمواله وهذا من حقوقه وأما المكاتب فيدفع العوض إليه لأنه هو الذي يتصرف لنفسه</w:t>
      </w:r>
      <w:r w:rsidR="00EB4361" w:rsidRPr="00F64EDB">
        <w:rPr>
          <w:rFonts w:ascii="Traditional Arabic" w:hAnsi="Traditional Arabic" w:cs="Traditional Arabic"/>
          <w:sz w:val="36"/>
          <w:szCs w:val="36"/>
          <w:rtl/>
        </w:rPr>
        <w:t xml:space="preserve"> .</w:t>
      </w:r>
    </w:p>
    <w:p w:rsidR="00ED4A55" w:rsidRPr="00F64EDB" w:rsidRDefault="00EB4361" w:rsidP="00ED4A55">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القول الثاني : </w:t>
      </w:r>
    </w:p>
    <w:p w:rsidR="00566504" w:rsidRPr="00F64EDB" w:rsidRDefault="00547EDA" w:rsidP="00ED4A55">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sz w:val="36"/>
          <w:szCs w:val="36"/>
          <w:rtl/>
        </w:rPr>
        <w:t xml:space="preserve">يصح قبض العبد والمحجور عليه للعوض </w:t>
      </w:r>
      <w:r w:rsidR="00EB4361" w:rsidRPr="00F64EDB">
        <w:rPr>
          <w:rFonts w:ascii="Traditional Arabic" w:hAnsi="Traditional Arabic" w:cs="Traditional Arabic"/>
          <w:sz w:val="36"/>
          <w:szCs w:val="36"/>
          <w:rtl/>
        </w:rPr>
        <w:t>.</w:t>
      </w:r>
    </w:p>
    <w:p w:rsidR="00DD3270" w:rsidRPr="00F64EDB" w:rsidRDefault="00566504"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التعليل :</w:t>
      </w:r>
      <w:r w:rsidR="00547EDA" w:rsidRPr="00F64EDB">
        <w:rPr>
          <w:rFonts w:ascii="Traditional Arabic" w:hAnsi="Traditional Arabic" w:cs="Traditional Arabic"/>
          <w:sz w:val="36"/>
          <w:szCs w:val="36"/>
          <w:rtl/>
        </w:rPr>
        <w:t xml:space="preserve"> لأن من صح خلعه صح قبضه للعوض كالمحجور عليه لفلس واحتج بقول أحمد ما ملكه العبد من خلع فهو لسيده وإن استهلكه لم يرجع على الواهب والمختلعة بشيء والمحجور عليه في معنى العبد </w:t>
      </w:r>
      <w:r w:rsidR="002C77DD" w:rsidRPr="00F64EDB">
        <w:rPr>
          <w:rFonts w:ascii="Traditional Arabic" w:hAnsi="Traditional Arabic" w:cs="Traditional Arabic"/>
          <w:sz w:val="36"/>
          <w:szCs w:val="36"/>
          <w:rtl/>
        </w:rPr>
        <w:t>.</w:t>
      </w:r>
    </w:p>
    <w:p w:rsidR="002563D6" w:rsidRPr="00F64EDB" w:rsidRDefault="00DD3270"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الترجيح : </w:t>
      </w:r>
    </w:p>
    <w:p w:rsidR="002563D6" w:rsidRPr="00F64EDB" w:rsidRDefault="00AA383B" w:rsidP="0019719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يقول ابن قدامة في المغني : </w:t>
      </w:r>
      <w:r w:rsidR="00547EDA" w:rsidRPr="00F64EDB">
        <w:rPr>
          <w:rFonts w:ascii="Traditional Arabic" w:hAnsi="Traditional Arabic" w:cs="Traditional Arabic"/>
          <w:sz w:val="36"/>
          <w:szCs w:val="36"/>
          <w:rtl/>
        </w:rPr>
        <w:t>الأولى أن لا يجوز</w:t>
      </w:r>
      <w:r w:rsidRPr="00F64EDB">
        <w:rPr>
          <w:rFonts w:ascii="Traditional Arabic" w:hAnsi="Traditional Arabic" w:cs="Traditional Arabic"/>
          <w:sz w:val="36"/>
          <w:szCs w:val="36"/>
          <w:rtl/>
        </w:rPr>
        <w:t xml:space="preserve"> ( تسليم العوض للعبد )</w:t>
      </w:r>
      <w:r w:rsidR="00547EDA" w:rsidRPr="00F64EDB">
        <w:rPr>
          <w:rFonts w:ascii="Traditional Arabic" w:hAnsi="Traditional Arabic" w:cs="Traditional Arabic"/>
          <w:sz w:val="36"/>
          <w:szCs w:val="36"/>
          <w:rtl/>
        </w:rPr>
        <w:t xml:space="preserve"> لأن العوض في الخلع لسيد العبد فلا يجوز دفعه إلى غير من هو له بغير إذن مالكه والعوض في خلع المحجور عليه ملك له إلا أنه لا يجوز تسليمه إليه لأن الحجر أفاد منعه من التصرف وكلام أحمد يحمل على ما إذا أتلفه العبد قبل تسليمه إليه وعلى عدم الرجوع عليها لا يلزم منه جواز الدفع إليه </w:t>
      </w:r>
      <w:r w:rsidR="00547EDA" w:rsidRPr="00F64EDB">
        <w:rPr>
          <w:rFonts w:ascii="Traditional Arabic" w:hAnsi="Traditional Arabic" w:cs="Traditional Arabic"/>
          <w:sz w:val="36"/>
          <w:szCs w:val="36"/>
          <w:rtl/>
        </w:rPr>
        <w:lastRenderedPageBreak/>
        <w:t>فإنه لو رجع عليها لرجعت على العبد وتعلق حقها برقبته وهي ملك للسيد فلا فائدة في الرجوع عليها بما يرجع به على ماله</w:t>
      </w:r>
      <w:r w:rsidRPr="00F64EDB">
        <w:rPr>
          <w:rFonts w:ascii="Traditional Arabic" w:hAnsi="Traditional Arabic" w:cs="Traditional Arabic"/>
          <w:sz w:val="36"/>
          <w:szCs w:val="36"/>
          <w:rtl/>
        </w:rPr>
        <w:t xml:space="preserve"> .</w:t>
      </w:r>
      <w:r w:rsidRPr="00F64EDB">
        <w:rPr>
          <w:rStyle w:val="a9"/>
          <w:rtl/>
        </w:rPr>
        <w:footnoteReference w:id="11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2C77DD" w:rsidRPr="00F64EDB" w:rsidRDefault="00351669"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1-لو أن عبد خالع زوجته على عوض </w:t>
      </w:r>
      <w:r w:rsidR="002C77DD" w:rsidRPr="00F64EDB">
        <w:rPr>
          <w:rFonts w:ascii="Traditional Arabic" w:hAnsi="Traditional Arabic" w:cs="Traditional Arabic"/>
          <w:sz w:val="36"/>
          <w:szCs w:val="36"/>
          <w:rtl/>
        </w:rPr>
        <w:t>, فعلى القول الأول لا يصح قبضه لهذا العوض ولا يجوز تسليم العوض له , بل يسلم لسيده , أم</w:t>
      </w:r>
      <w:r w:rsidR="0039075C" w:rsidRPr="00F64EDB">
        <w:rPr>
          <w:rFonts w:ascii="Traditional Arabic" w:hAnsi="Traditional Arabic" w:cs="Traditional Arabic"/>
          <w:sz w:val="36"/>
          <w:szCs w:val="36"/>
          <w:rtl/>
        </w:rPr>
        <w:t>ا على القول الثاني فيجوز له قبض</w:t>
      </w:r>
      <w:r w:rsidR="002C77DD" w:rsidRPr="00F64EDB">
        <w:rPr>
          <w:rFonts w:ascii="Traditional Arabic" w:hAnsi="Traditional Arabic" w:cs="Traditional Arabic"/>
          <w:sz w:val="36"/>
          <w:szCs w:val="36"/>
          <w:rtl/>
        </w:rPr>
        <w:t xml:space="preserve"> العوض </w:t>
      </w:r>
      <w:r w:rsidR="0039075C" w:rsidRPr="00F64EDB">
        <w:rPr>
          <w:rFonts w:ascii="Traditional Arabic" w:hAnsi="Traditional Arabic" w:cs="Traditional Arabic"/>
          <w:sz w:val="36"/>
          <w:szCs w:val="36"/>
          <w:rtl/>
        </w:rPr>
        <w:t>, كما صح خلعه والله أعلم .</w:t>
      </w:r>
      <w:r w:rsidR="00ED4A55" w:rsidRPr="00F64EDB">
        <w:rPr>
          <w:rStyle w:val="a9"/>
          <w:rtl/>
        </w:rPr>
        <w:footnoteReference w:id="120"/>
      </w:r>
    </w:p>
    <w:p w:rsidR="002C77DD" w:rsidRPr="00F64EDB" w:rsidRDefault="002C77DD" w:rsidP="009F17FC">
      <w:pPr>
        <w:spacing w:line="276" w:lineRule="auto"/>
        <w:jc w:val="both"/>
        <w:rPr>
          <w:rFonts w:ascii="Traditional Arabic" w:hAnsi="Traditional Arabic" w:cs="Traditional Arabic"/>
          <w:sz w:val="36"/>
          <w:szCs w:val="36"/>
          <w:rtl/>
        </w:rPr>
      </w:pPr>
    </w:p>
    <w:p w:rsidR="002C77DD" w:rsidRPr="00F64EDB" w:rsidRDefault="002C77DD" w:rsidP="009F17FC">
      <w:pPr>
        <w:spacing w:line="276" w:lineRule="auto"/>
        <w:jc w:val="both"/>
        <w:rPr>
          <w:rFonts w:ascii="Traditional Arabic" w:hAnsi="Traditional Arabic" w:cs="Traditional Arabic"/>
          <w:sz w:val="36"/>
          <w:szCs w:val="36"/>
          <w:rtl/>
        </w:rPr>
      </w:pPr>
    </w:p>
    <w:p w:rsidR="002C77DD" w:rsidRPr="00F64EDB" w:rsidRDefault="002C77DD" w:rsidP="009F17FC">
      <w:pPr>
        <w:spacing w:line="276" w:lineRule="auto"/>
        <w:jc w:val="both"/>
        <w:rPr>
          <w:rFonts w:ascii="Traditional Arabic" w:hAnsi="Traditional Arabic" w:cs="Traditional Arabic"/>
          <w:sz w:val="36"/>
          <w:szCs w:val="36"/>
          <w:rtl/>
        </w:rPr>
      </w:pPr>
    </w:p>
    <w:p w:rsidR="00A3465D" w:rsidRPr="00F64EDB" w:rsidRDefault="00A3465D" w:rsidP="009F17FC">
      <w:pPr>
        <w:spacing w:line="276" w:lineRule="auto"/>
        <w:jc w:val="both"/>
        <w:rPr>
          <w:rFonts w:ascii="Traditional Arabic" w:hAnsi="Traditional Arabic" w:cs="Traditional Arabic"/>
          <w:sz w:val="36"/>
          <w:szCs w:val="36"/>
          <w:rtl/>
        </w:rPr>
      </w:pPr>
    </w:p>
    <w:p w:rsidR="00A3465D" w:rsidRPr="00F64EDB" w:rsidRDefault="00A3465D"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ED4A55" w:rsidRPr="00F64EDB" w:rsidRDefault="00ED4A55" w:rsidP="009F17FC">
      <w:pPr>
        <w:spacing w:line="276" w:lineRule="auto"/>
        <w:jc w:val="both"/>
        <w:rPr>
          <w:rFonts w:ascii="Traditional Arabic" w:hAnsi="Traditional Arabic" w:cs="Traditional Arabic"/>
          <w:sz w:val="36"/>
          <w:szCs w:val="36"/>
          <w:rtl/>
        </w:rPr>
      </w:pPr>
    </w:p>
    <w:p w:rsidR="00A3465D" w:rsidRPr="00F64EDB" w:rsidRDefault="00A3465D" w:rsidP="009F17FC">
      <w:pPr>
        <w:spacing w:line="276" w:lineRule="auto"/>
        <w:jc w:val="both"/>
        <w:rPr>
          <w:rFonts w:ascii="Traditional Arabic" w:hAnsi="Traditional Arabic" w:cs="Traditional Arabic"/>
          <w:sz w:val="36"/>
          <w:szCs w:val="36"/>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2E2DE0"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الخامس : من لا يصح تصر</w:t>
      </w:r>
      <w:r w:rsidR="002338A3" w:rsidRPr="00F64EDB">
        <w:rPr>
          <w:rFonts w:ascii="Traditional Arabic" w:hAnsi="Traditional Arabic" w:cs="Traditional Arabic"/>
          <w:b/>
          <w:bCs/>
          <w:sz w:val="36"/>
          <w:szCs w:val="36"/>
          <w:rtl/>
        </w:rPr>
        <w:t>فه في المال , لا يصح خلعه .</w:t>
      </w:r>
      <w:r w:rsidR="007626AB">
        <w:rPr>
          <w:rStyle w:val="a9"/>
          <w:b/>
          <w:bCs/>
          <w:rtl/>
        </w:rPr>
        <w:footnoteReference w:id="121"/>
      </w:r>
    </w:p>
    <w:p w:rsidR="002338A3" w:rsidRPr="00F64EDB" w:rsidRDefault="002338A3" w:rsidP="002338A3">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2338A3" w:rsidRPr="00F64EDB" w:rsidRDefault="002338A3" w:rsidP="002338A3">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2338A3" w:rsidRPr="00F64EDB" w:rsidRDefault="002338A3" w:rsidP="002338A3">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2E2DE0" w:rsidRPr="00F64EDB" w:rsidRDefault="00FB45A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1-يشترط فيه ( المختلع</w:t>
      </w:r>
      <w:r w:rsidR="00197193">
        <w:rPr>
          <w:rFonts w:ascii="Traditional Arabic" w:hAnsi="Traditional Arabic" w:cs="Traditional Arabic" w:hint="cs"/>
          <w:sz w:val="36"/>
          <w:szCs w:val="36"/>
          <w:rtl/>
        </w:rPr>
        <w:t xml:space="preserve"> , من زوج أو زوجة</w:t>
      </w:r>
      <w:r w:rsidRPr="00F64EDB">
        <w:rPr>
          <w:rFonts w:ascii="Traditional Arabic" w:hAnsi="Traditional Arabic" w:cs="Traditional Arabic"/>
          <w:sz w:val="36"/>
          <w:szCs w:val="36"/>
          <w:rtl/>
        </w:rPr>
        <w:t xml:space="preserve"> ) نفوذ تصرفه في المال لأنه المقصود في الخلع .</w:t>
      </w:r>
      <w:r w:rsidRPr="00F64EDB">
        <w:rPr>
          <w:rStyle w:val="a9"/>
          <w:rtl/>
        </w:rPr>
        <w:footnoteReference w:id="122"/>
      </w:r>
    </w:p>
    <w:p w:rsidR="00FB45AC" w:rsidRPr="00F64EDB" w:rsidRDefault="00FB45A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يشترط نفوذ تصرفه ( المختلع</w:t>
      </w:r>
      <w:r w:rsidR="00197193">
        <w:rPr>
          <w:rFonts w:ascii="Traditional Arabic" w:hAnsi="Traditional Arabic" w:cs="Traditional Arabic" w:hint="cs"/>
          <w:sz w:val="36"/>
          <w:szCs w:val="36"/>
          <w:rtl/>
        </w:rPr>
        <w:t xml:space="preserve"> , الزوج أو الزوجة </w:t>
      </w:r>
      <w:r w:rsidRPr="00F64EDB">
        <w:rPr>
          <w:rFonts w:ascii="Traditional Arabic" w:hAnsi="Traditional Arabic" w:cs="Traditional Arabic"/>
          <w:sz w:val="36"/>
          <w:szCs w:val="36"/>
          <w:rtl/>
        </w:rPr>
        <w:t xml:space="preserve"> ) في المال .</w:t>
      </w:r>
      <w:r w:rsidRPr="00F64EDB">
        <w:rPr>
          <w:rStyle w:val="a9"/>
          <w:rtl/>
        </w:rPr>
        <w:footnoteReference w:id="123"/>
      </w:r>
    </w:p>
    <w:p w:rsidR="00FB45AC" w:rsidRPr="00F64EDB" w:rsidRDefault="007F5F4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الاختلاع التزام المال فهو المقصود منه .</w:t>
      </w:r>
      <w:r w:rsidRPr="00F64EDB">
        <w:rPr>
          <w:rStyle w:val="a9"/>
          <w:rtl/>
        </w:rPr>
        <w:footnoteReference w:id="124"/>
      </w:r>
    </w:p>
    <w:p w:rsidR="00513DD8" w:rsidRPr="00F64EDB" w:rsidRDefault="007F5F4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 xml:space="preserve">المختلع </w:t>
      </w:r>
      <w:r w:rsidR="00197193">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من</w:t>
      </w:r>
      <w:r w:rsidR="00197193">
        <w:rPr>
          <w:rFonts w:ascii="Traditional Arabic" w:hAnsi="Traditional Arabic" w:cs="Traditional Arabic" w:hint="cs"/>
          <w:sz w:val="36"/>
          <w:szCs w:val="36"/>
          <w:rtl/>
        </w:rPr>
        <w:t xml:space="preserve"> زوج أو</w:t>
      </w:r>
      <w:r w:rsidR="00197193">
        <w:rPr>
          <w:rFonts w:ascii="Traditional Arabic" w:hAnsi="Traditional Arabic" w:cs="Traditional Arabic"/>
          <w:sz w:val="36"/>
          <w:szCs w:val="36"/>
          <w:rtl/>
        </w:rPr>
        <w:t xml:space="preserve"> زوجة</w:t>
      </w:r>
      <w:r w:rsidR="00197193">
        <w:rPr>
          <w:rFonts w:ascii="Traditional Arabic" w:hAnsi="Traditional Arabic" w:cs="Traditional Arabic" w:hint="cs"/>
          <w:sz w:val="36"/>
          <w:szCs w:val="36"/>
          <w:rtl/>
        </w:rPr>
        <w:t xml:space="preserve"> أو ولي</w:t>
      </w:r>
      <w:r w:rsidRPr="00F64EDB">
        <w:rPr>
          <w:rFonts w:ascii="Traditional Arabic" w:hAnsi="Traditional Arabic" w:cs="Traditional Arabic"/>
          <w:sz w:val="36"/>
          <w:szCs w:val="36"/>
          <w:rtl/>
        </w:rPr>
        <w:t xml:space="preserve"> </w:t>
      </w:r>
      <w:r w:rsidR="00197193">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فيشترط فيه نفوذ تصرفه في المال .</w:t>
      </w:r>
      <w:r w:rsidRPr="00F64EDB">
        <w:rPr>
          <w:rStyle w:val="a9"/>
          <w:rtl/>
        </w:rPr>
        <w:footnoteReference w:id="125"/>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DE0205" w:rsidRPr="00F64EDB" w:rsidRDefault="00513DD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مفردات الضابط :</w:t>
      </w:r>
    </w:p>
    <w:p w:rsidR="00520CD4" w:rsidRPr="00F64EDB" w:rsidRDefault="00C37449"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الصرف لغة</w:t>
      </w:r>
      <w:r w:rsidR="00520CD4" w:rsidRPr="00F64EDB">
        <w:rPr>
          <w:rFonts w:ascii="Traditional Arabic" w:hAnsi="Traditional Arabic" w:cs="Traditional Arabic"/>
          <w:b/>
          <w:bCs/>
          <w:sz w:val="36"/>
          <w:szCs w:val="36"/>
          <w:rtl/>
        </w:rPr>
        <w:t xml:space="preserve"> :</w:t>
      </w:r>
    </w:p>
    <w:p w:rsidR="00513DD8" w:rsidRPr="00F64EDB" w:rsidRDefault="00C37449"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بمعنى الفضل والنقل وإنما سمي بيع الأثمان صرفا إما لأن الغالب على عاقده طلب الفضل والزيادة أو لاختصاص هذا العقد بنقل كلا البدلين من يد إلى يد في مجلس العقد والمناسبة بين البابين أن</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رأس المال إذا كان دراهم أو دنانير يكون بيع دين بدين فتناسبا</w:t>
      </w:r>
      <w:r w:rsidR="00120EFB" w:rsidRPr="00F64EDB">
        <w:rPr>
          <w:rFonts w:ascii="Traditional Arabic" w:hAnsi="Traditional Arabic" w:cs="Traditional Arabic"/>
          <w:sz w:val="36"/>
          <w:szCs w:val="36"/>
          <w:rtl/>
        </w:rPr>
        <w:t xml:space="preserve"> .</w:t>
      </w:r>
      <w:r w:rsidR="00120EFB" w:rsidRPr="00F64EDB">
        <w:rPr>
          <w:rStyle w:val="a9"/>
          <w:rtl/>
        </w:rPr>
        <w:footnoteReference w:id="126"/>
      </w:r>
    </w:p>
    <w:p w:rsidR="00CD2874" w:rsidRPr="00F64EDB" w:rsidRDefault="00197193" w:rsidP="009F17FC">
      <w:pPr>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تعريف ال</w:t>
      </w:r>
      <w:r w:rsidR="00CD2874" w:rsidRPr="00F64EDB">
        <w:rPr>
          <w:rFonts w:ascii="Traditional Arabic" w:hAnsi="Traditional Arabic" w:cs="Traditional Arabic"/>
          <w:b/>
          <w:bCs/>
          <w:sz w:val="36"/>
          <w:szCs w:val="36"/>
          <w:rtl/>
        </w:rPr>
        <w:t>تصرف اصطلاحاً :</w:t>
      </w:r>
    </w:p>
    <w:p w:rsidR="00CD2874" w:rsidRPr="00F64EDB" w:rsidRDefault="00520CD4"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الصرف بيع الذهب بالفضة والفضة بالذهب وفي تسميته صرفا قولان أحدهما لصرفه عن مقتضى البياعات من عدم جواز التفرق قبل القبض والبيع نساءا والثاني من صريفهما وهو تصويتهما في الميزان فإن بيع الذهب بالذهب والفضة بالفضة سمي مراطلة .</w:t>
      </w:r>
      <w:r w:rsidRPr="00F64EDB">
        <w:rPr>
          <w:rStyle w:val="a9"/>
          <w:rtl/>
        </w:rPr>
        <w:footnoteReference w:id="127"/>
      </w:r>
    </w:p>
    <w:p w:rsidR="00520CD4" w:rsidRPr="00F64EDB" w:rsidRDefault="008554F8"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المعنى العام للضابط :</w:t>
      </w:r>
      <w:r w:rsidRPr="00F64EDB">
        <w:rPr>
          <w:rFonts w:ascii="Traditional Arabic" w:hAnsi="Traditional Arabic" w:cs="Traditional Arabic"/>
          <w:sz w:val="36"/>
          <w:szCs w:val="36"/>
          <w:rtl/>
        </w:rPr>
        <w:t xml:space="preserve">من لا يصح تصرفه في المال , لا يصح خلعه , ومعنى هذا أن من لا يصح تصرفه </w:t>
      </w:r>
      <w:r w:rsidR="00211366" w:rsidRPr="00F64EDB">
        <w:rPr>
          <w:rFonts w:ascii="Traditional Arabic" w:hAnsi="Traditional Arabic" w:cs="Traditional Arabic"/>
          <w:sz w:val="36"/>
          <w:szCs w:val="36"/>
          <w:rtl/>
        </w:rPr>
        <w:t xml:space="preserve">في المال , بالبيع أو الهبة أو الوصية أو غير ذلك من أنواع التصرف </w:t>
      </w:r>
      <w:r w:rsidR="007B77CC" w:rsidRPr="00F64EDB">
        <w:rPr>
          <w:rFonts w:ascii="Traditional Arabic" w:hAnsi="Traditional Arabic" w:cs="Traditional Arabic"/>
          <w:sz w:val="36"/>
          <w:szCs w:val="36"/>
          <w:rtl/>
        </w:rPr>
        <w:t>, إما لصغر أو لسفه أو جنون , فإنه لا يصح خلعه بل هو باطل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7B77CC" w:rsidRPr="00F64EDB" w:rsidRDefault="007B77C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أدلة عقلية كما يلي :</w:t>
      </w:r>
    </w:p>
    <w:p w:rsidR="002E2DE0" w:rsidRPr="00F64EDB" w:rsidRDefault="007B77C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7F5F47" w:rsidRPr="00F64EDB">
        <w:rPr>
          <w:rFonts w:ascii="Traditional Arabic" w:hAnsi="Traditional Arabic" w:cs="Traditional Arabic"/>
          <w:sz w:val="36"/>
          <w:szCs w:val="36"/>
          <w:rtl/>
        </w:rPr>
        <w:t>المختلع من زوجة أو أجنبي فيشترط فيه نفوذ تصرفه في المال لأنه المقصود في الخلع ولأنه تبرع .</w:t>
      </w:r>
      <w:r w:rsidR="00513DD8" w:rsidRPr="00F64EDB">
        <w:rPr>
          <w:rStyle w:val="a9"/>
          <w:rtl/>
        </w:rPr>
        <w:footnoteReference w:id="128"/>
      </w:r>
    </w:p>
    <w:p w:rsidR="00025B87" w:rsidRPr="00F64EDB" w:rsidRDefault="007B77C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513DD8" w:rsidRPr="00F64EDB">
        <w:rPr>
          <w:rFonts w:ascii="Traditional Arabic" w:hAnsi="Traditional Arabic" w:cs="Traditional Arabic"/>
          <w:sz w:val="36"/>
          <w:szCs w:val="36"/>
          <w:rtl/>
        </w:rPr>
        <w:t>لأن الاختلاع التزام المال فهو المقصود منه .</w:t>
      </w:r>
      <w:r w:rsidR="00513DD8" w:rsidRPr="00F64EDB">
        <w:rPr>
          <w:rStyle w:val="a9"/>
          <w:rtl/>
        </w:rPr>
        <w:footnoteReference w:id="12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B000C5" w:rsidRPr="00F64EDB" w:rsidRDefault="00B000C5"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تحرير محل النزاع :</w:t>
      </w:r>
    </w:p>
    <w:p w:rsidR="00B000C5" w:rsidRPr="00F64EDB" w:rsidRDefault="00B000C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أولاً : المختلع من زوجة أو أجنبي </w:t>
      </w:r>
      <w:r w:rsidR="00B15DB0" w:rsidRPr="00F64EDB">
        <w:rPr>
          <w:rFonts w:ascii="Traditional Arabic" w:hAnsi="Traditional Arabic" w:cs="Traditional Arabic"/>
          <w:sz w:val="36"/>
          <w:szCs w:val="36"/>
          <w:rtl/>
        </w:rPr>
        <w:t>يشترط فيه نفوذ تصرفه في المال</w:t>
      </w:r>
      <w:r w:rsidRPr="00F64EDB">
        <w:rPr>
          <w:rFonts w:ascii="Traditional Arabic" w:hAnsi="Traditional Arabic" w:cs="Traditional Arabic"/>
          <w:sz w:val="36"/>
          <w:szCs w:val="36"/>
          <w:rtl/>
        </w:rPr>
        <w:t xml:space="preserve"> فلا يصح الخلع من محجور عليه</w:t>
      </w:r>
      <w:r w:rsidR="00A23BA6" w:rsidRPr="00F64EDB">
        <w:rPr>
          <w:rFonts w:ascii="Traditional Arabic" w:hAnsi="Traditional Arabic" w:cs="Traditional Arabic"/>
          <w:sz w:val="36"/>
          <w:szCs w:val="36"/>
          <w:rtl/>
        </w:rPr>
        <w:t xml:space="preserve"> لصغر أو سفه أو</w:t>
      </w:r>
      <w:r w:rsidRPr="00F64EDB">
        <w:rPr>
          <w:rFonts w:ascii="Traditional Arabic" w:hAnsi="Traditional Arabic" w:cs="Traditional Arabic"/>
          <w:sz w:val="36"/>
          <w:szCs w:val="36"/>
          <w:rtl/>
        </w:rPr>
        <w:t xml:space="preserve"> جنون </w:t>
      </w:r>
      <w:r w:rsidR="00112730" w:rsidRPr="00F64EDB">
        <w:rPr>
          <w:rFonts w:ascii="Traditional Arabic" w:hAnsi="Traditional Arabic" w:cs="Traditional Arabic"/>
          <w:sz w:val="36"/>
          <w:szCs w:val="36"/>
          <w:rtl/>
        </w:rPr>
        <w:t xml:space="preserve">لأنه المقصود في الخلع ولأنه تبرع وخرج به من به حجر </w:t>
      </w:r>
      <w:r w:rsidRPr="00F64EDB">
        <w:rPr>
          <w:rFonts w:ascii="Traditional Arabic" w:hAnsi="Traditional Arabic" w:cs="Traditional Arabic"/>
          <w:sz w:val="36"/>
          <w:szCs w:val="36"/>
          <w:rtl/>
        </w:rPr>
        <w:t xml:space="preserve"> .</w:t>
      </w:r>
      <w:r w:rsidR="00B15DB0" w:rsidRPr="00F64EDB">
        <w:rPr>
          <w:rFonts w:ascii="Traditional Arabic" w:hAnsi="Traditional Arabic" w:cs="Traditional Arabic"/>
          <w:sz w:val="36"/>
          <w:szCs w:val="36"/>
          <w:rtl/>
        </w:rPr>
        <w:t xml:space="preserve"> </w:t>
      </w:r>
      <w:r w:rsidR="001061B8" w:rsidRPr="00F64EDB">
        <w:rPr>
          <w:rStyle w:val="a9"/>
          <w:rtl/>
        </w:rPr>
        <w:footnoteReference w:id="130"/>
      </w:r>
    </w:p>
    <w:p w:rsidR="00A23BA6" w:rsidRPr="00F64EDB" w:rsidRDefault="00A23BA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ثانياً :الرقيقة هل يصح خلعها بلا إذن سيدها أم لا ؟.</w:t>
      </w:r>
    </w:p>
    <w:p w:rsidR="000D11D4" w:rsidRPr="00197193" w:rsidRDefault="00ED4A55" w:rsidP="0019719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اختلف الفقهاء في هذه المسألة على أقوال كما يلي :</w:t>
      </w:r>
    </w:p>
    <w:p w:rsidR="00B000C5" w:rsidRPr="00F64EDB" w:rsidRDefault="00B000C5" w:rsidP="00A93118">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القول الأول : </w:t>
      </w:r>
    </w:p>
    <w:p w:rsidR="00352904" w:rsidRPr="00352904" w:rsidRDefault="00B15DB0" w:rsidP="00A93118">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إن اختلعت رقيقة نفسها بدين أو عين بلا إذن من سيدها صح الخلع يعني وقع الطلاق بائنا لوقوعه بعوض وإن كان فاسدا كالخلع بخمر ومغصوب وتعلق العوض بذمتها فتطالب به بعد العتق لا في</w:t>
      </w:r>
      <w:r w:rsidR="00AA6703" w:rsidRPr="00F64EDB">
        <w:rPr>
          <w:rFonts w:ascii="Traditional Arabic" w:hAnsi="Traditional Arabic" w:cs="Traditional Arabic"/>
          <w:sz w:val="36"/>
          <w:szCs w:val="36"/>
          <w:rtl/>
        </w:rPr>
        <w:t xml:space="preserve"> الحال محافظة على حق السيد .</w:t>
      </w:r>
    </w:p>
    <w:p w:rsidR="00C11358" w:rsidRPr="00F64EDB" w:rsidRDefault="00C11358"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الدليل :</w:t>
      </w:r>
    </w:p>
    <w:p w:rsidR="00C11358" w:rsidRPr="00F64EDB" w:rsidRDefault="00C1135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لأنه المقصود في الخلع ولأنه تبرع وخرج به من به حجر  .</w:t>
      </w:r>
    </w:p>
    <w:p w:rsidR="00ED4A55" w:rsidRPr="00F64EDB" w:rsidRDefault="00AA6703"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القول الثاني :</w:t>
      </w:r>
    </w:p>
    <w:p w:rsidR="00AA6703" w:rsidRPr="00F64EDB" w:rsidRDefault="00AA670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أن خلع الأمة بغير إذن سيدها غير صحيح . </w:t>
      </w:r>
    </w:p>
    <w:p w:rsidR="00ED4A55" w:rsidRPr="00F64EDB" w:rsidRDefault="00AA6703"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التعليل :</w:t>
      </w:r>
      <w:r w:rsidR="00ED4A55" w:rsidRPr="00F64EDB">
        <w:rPr>
          <w:rFonts w:ascii="Traditional Arabic" w:hAnsi="Traditional Arabic" w:cs="Traditional Arabic" w:hint="cs"/>
          <w:b/>
          <w:bCs/>
          <w:sz w:val="36"/>
          <w:szCs w:val="36"/>
          <w:rtl/>
        </w:rPr>
        <w:t xml:space="preserve"> </w:t>
      </w:r>
    </w:p>
    <w:p w:rsidR="00125921" w:rsidRPr="00F64EDB" w:rsidRDefault="00AA670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لأنها ليست مطلقة التصرف المالي .</w:t>
      </w:r>
      <w:r w:rsidRPr="00F64EDB">
        <w:rPr>
          <w:rStyle w:val="a9"/>
          <w:rtl/>
        </w:rPr>
        <w:footnoteReference w:id="131"/>
      </w:r>
    </w:p>
    <w:p w:rsidR="00AA6703" w:rsidRPr="00F64EDB" w:rsidRDefault="00AA6703"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المناقشة و الترجيح :</w:t>
      </w:r>
    </w:p>
    <w:p w:rsidR="00390D58" w:rsidRPr="00F64EDB" w:rsidRDefault="00390D5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مناقشة دليل القول الثاني :</w:t>
      </w:r>
    </w:p>
    <w:p w:rsidR="00390D58" w:rsidRPr="00F64EDB" w:rsidRDefault="00390D5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نقول نعم هي غير مطلقة التصرف في العين الحالة , أ</w:t>
      </w:r>
      <w:r w:rsidR="00120EFB" w:rsidRPr="00F64EDB">
        <w:rPr>
          <w:rFonts w:ascii="Traditional Arabic" w:hAnsi="Traditional Arabic" w:cs="Traditional Arabic"/>
          <w:sz w:val="36"/>
          <w:szCs w:val="36"/>
          <w:rtl/>
        </w:rPr>
        <w:t>ما في الدين فلها ذلك .</w:t>
      </w:r>
    </w:p>
    <w:p w:rsidR="00AA6703" w:rsidRPr="00F64EDB" w:rsidRDefault="00120EF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الراجح : أن الأمة </w:t>
      </w:r>
      <w:r w:rsidR="00AA6703" w:rsidRPr="00F64EDB">
        <w:rPr>
          <w:rFonts w:ascii="Traditional Arabic" w:hAnsi="Traditional Arabic" w:cs="Traditional Arabic"/>
          <w:sz w:val="36"/>
          <w:szCs w:val="36"/>
          <w:rtl/>
        </w:rPr>
        <w:t>حكم خلعها حكم استدانتها بإذن سيدها وبغير إذنه ويرجع على المكاتبة بالعوض إذا عتقت وعلى المفلسة إذا أيسرت كاستدانتها</w:t>
      </w:r>
      <w:r w:rsidR="00390D58" w:rsidRPr="00F64EDB">
        <w:rPr>
          <w:rFonts w:ascii="Traditional Arabic" w:hAnsi="Traditional Arabic" w:cs="Traditional Arabic"/>
          <w:sz w:val="36"/>
          <w:szCs w:val="36"/>
          <w:rtl/>
        </w:rPr>
        <w:t xml:space="preserve"> </w:t>
      </w:r>
      <w:r w:rsidR="00AA6703" w:rsidRPr="00F64EDB">
        <w:rPr>
          <w:rFonts w:ascii="Traditional Arabic" w:hAnsi="Traditional Arabic" w:cs="Traditional Arabic"/>
          <w:sz w:val="36"/>
          <w:szCs w:val="36"/>
          <w:rtl/>
        </w:rPr>
        <w:t>.</w:t>
      </w:r>
      <w:r w:rsidR="00390D58" w:rsidRPr="00F64EDB">
        <w:rPr>
          <w:rStyle w:val="a9"/>
          <w:rtl/>
        </w:rPr>
        <w:footnoteReference w:id="132"/>
      </w:r>
      <w:r w:rsidR="00390D58" w:rsidRPr="00F64EDB">
        <w:rPr>
          <w:rFonts w:ascii="Traditional Arabic" w:hAnsi="Traditional Arabic" w:cs="Traditional Arabic"/>
          <w:sz w:val="36"/>
          <w:szCs w:val="36"/>
          <w:rtl/>
        </w:rPr>
        <w:t xml:space="preserve"> </w:t>
      </w:r>
    </w:p>
    <w:p w:rsidR="000D11D4" w:rsidRPr="00DC6165" w:rsidRDefault="00390D58" w:rsidP="00DC616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يقول الباحث : أم إذا كان العوض حالاً فلا يصح بغير إذن السيد لأن مالها ملك له , والله أعلم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8C202F" w:rsidRPr="00F64EDB" w:rsidRDefault="00120EF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1-المحجور عليها لسف لو اختلعت من زوجها لم يصح خلعها</w:t>
      </w:r>
      <w:r w:rsidR="00ED2491" w:rsidRPr="00F64EDB">
        <w:rPr>
          <w:rFonts w:ascii="Traditional Arabic" w:hAnsi="Traditional Arabic" w:cs="Traditional Arabic"/>
          <w:sz w:val="36"/>
          <w:szCs w:val="36"/>
          <w:rtl/>
        </w:rPr>
        <w:t xml:space="preserve"> , لأنه لا</w:t>
      </w:r>
      <w:r w:rsidRPr="00F64EDB">
        <w:rPr>
          <w:rFonts w:ascii="Traditional Arabic" w:hAnsi="Traditional Arabic" w:cs="Traditional Arabic"/>
          <w:sz w:val="36"/>
          <w:szCs w:val="36"/>
          <w:rtl/>
        </w:rPr>
        <w:t xml:space="preserve"> يصح تصرف</w:t>
      </w:r>
      <w:r w:rsidR="00ED2491" w:rsidRPr="00F64EDB">
        <w:rPr>
          <w:rFonts w:ascii="Traditional Arabic" w:hAnsi="Traditional Arabic" w:cs="Traditional Arabic"/>
          <w:sz w:val="36"/>
          <w:szCs w:val="36"/>
          <w:rtl/>
        </w:rPr>
        <w:t>ه</w:t>
      </w:r>
      <w:r w:rsidR="00E9060C" w:rsidRPr="00F64EDB">
        <w:rPr>
          <w:rFonts w:ascii="Traditional Arabic" w:hAnsi="Traditional Arabic" w:cs="Traditional Arabic"/>
          <w:sz w:val="36"/>
          <w:szCs w:val="36"/>
          <w:rtl/>
        </w:rPr>
        <w:t>ا بالمال</w:t>
      </w:r>
      <w:r w:rsidR="00ED2491" w:rsidRPr="00F64EDB">
        <w:rPr>
          <w:rFonts w:ascii="Traditional Arabic" w:hAnsi="Traditional Arabic" w:cs="Traditional Arabic"/>
          <w:sz w:val="36"/>
          <w:szCs w:val="36"/>
          <w:rtl/>
        </w:rPr>
        <w:t>.</w:t>
      </w:r>
    </w:p>
    <w:p w:rsidR="00ED2491" w:rsidRPr="00F64EDB" w:rsidRDefault="00ED249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2-الأمة لو اختلعت من زوجها , على القول الأول أنه يصح خلعها ولو بغير إذن سيدها , وعلى القول الثاني لايصح خلعها إلا بإذن سيدها والله أعلم . </w:t>
      </w:r>
    </w:p>
    <w:p w:rsidR="00ED2491" w:rsidRDefault="00ED2491" w:rsidP="009F17FC">
      <w:pPr>
        <w:spacing w:line="276" w:lineRule="auto"/>
        <w:jc w:val="both"/>
        <w:rPr>
          <w:rFonts w:ascii="Traditional Arabic" w:hAnsi="Traditional Arabic" w:cs="Traditional Arabic"/>
          <w:sz w:val="36"/>
          <w:szCs w:val="36"/>
          <w:rtl/>
        </w:rPr>
      </w:pPr>
    </w:p>
    <w:p w:rsidR="00197193" w:rsidRDefault="00197193" w:rsidP="009F17FC">
      <w:pPr>
        <w:spacing w:line="276" w:lineRule="auto"/>
        <w:jc w:val="both"/>
        <w:rPr>
          <w:rFonts w:ascii="Traditional Arabic" w:hAnsi="Traditional Arabic" w:cs="Traditional Arabic"/>
          <w:sz w:val="36"/>
          <w:szCs w:val="36"/>
          <w:rtl/>
        </w:rPr>
      </w:pPr>
    </w:p>
    <w:p w:rsidR="00197193" w:rsidRPr="00F64EDB" w:rsidRDefault="00197193" w:rsidP="009F17FC">
      <w:pPr>
        <w:spacing w:line="276" w:lineRule="auto"/>
        <w:jc w:val="both"/>
        <w:rPr>
          <w:rFonts w:ascii="Traditional Arabic" w:hAnsi="Traditional Arabic" w:cs="Traditional Arabic"/>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197193" w:rsidRDefault="00197193"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السادس: كل خل</w:t>
      </w:r>
      <w:r w:rsidR="002338A3" w:rsidRPr="00F64EDB">
        <w:rPr>
          <w:rFonts w:ascii="Traditional Arabic" w:hAnsi="Traditional Arabic" w:cs="Traditional Arabic"/>
          <w:b/>
          <w:bCs/>
          <w:sz w:val="36"/>
          <w:szCs w:val="36"/>
          <w:rtl/>
        </w:rPr>
        <w:t>ع نوى به الطلاق فهو طلاق .</w:t>
      </w:r>
      <w:r w:rsidR="00797385">
        <w:rPr>
          <w:rStyle w:val="a9"/>
          <w:b/>
          <w:bCs/>
          <w:rtl/>
        </w:rPr>
        <w:footnoteReference w:id="133"/>
      </w:r>
    </w:p>
    <w:p w:rsidR="002338A3" w:rsidRPr="00F64EDB" w:rsidRDefault="002338A3" w:rsidP="002338A3">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2338A3" w:rsidRPr="00F64EDB" w:rsidRDefault="002338A3" w:rsidP="002338A3">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2338A3" w:rsidRPr="00F64EDB" w:rsidRDefault="002338A3" w:rsidP="002338A3">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352904" w:rsidRDefault="00352904"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F03F5B" w:rsidRPr="00F64EDB" w:rsidRDefault="0014699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 ويشترط مع ذلك</w:t>
      </w:r>
      <w:r w:rsidR="00EA428D" w:rsidRPr="00F64EDB">
        <w:rPr>
          <w:rFonts w:ascii="Traditional Arabic" w:hAnsi="Traditional Arabic" w:cs="Traditional Arabic" w:hint="cs"/>
          <w:sz w:val="36"/>
          <w:szCs w:val="36"/>
          <w:rtl/>
        </w:rPr>
        <w:t xml:space="preserve"> ( أي مع الخلع )</w:t>
      </w:r>
      <w:r w:rsidRPr="00F64EDB">
        <w:rPr>
          <w:rFonts w:ascii="Traditional Arabic" w:hAnsi="Traditional Arabic" w:cs="Traditional Arabic"/>
          <w:sz w:val="36"/>
          <w:szCs w:val="36"/>
          <w:rtl/>
        </w:rPr>
        <w:t xml:space="preserve"> أن لا ينوي الطلاق .</w:t>
      </w:r>
      <w:r w:rsidRPr="00F64EDB">
        <w:rPr>
          <w:rStyle w:val="a9"/>
          <w:rtl/>
        </w:rPr>
        <w:footnoteReference w:id="134"/>
      </w:r>
    </w:p>
    <w:p w:rsidR="00F03F5B" w:rsidRPr="00F64EDB" w:rsidRDefault="0064216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 ونوى به</w:t>
      </w:r>
      <w:r w:rsidR="00EA428D" w:rsidRPr="00F64EDB">
        <w:rPr>
          <w:rFonts w:ascii="Traditional Arabic" w:hAnsi="Traditional Arabic" w:cs="Traditional Arabic" w:hint="cs"/>
          <w:sz w:val="36"/>
          <w:szCs w:val="36"/>
          <w:rtl/>
        </w:rPr>
        <w:t xml:space="preserve"> (الخلع )</w:t>
      </w:r>
      <w:r w:rsidRPr="00F64EDB">
        <w:rPr>
          <w:rFonts w:ascii="Traditional Arabic" w:hAnsi="Traditional Arabic" w:cs="Traditional Arabic"/>
          <w:sz w:val="36"/>
          <w:szCs w:val="36"/>
          <w:rtl/>
        </w:rPr>
        <w:t xml:space="preserve"> الطلاق فهو طلاق .</w:t>
      </w:r>
      <w:r w:rsidRPr="00F64EDB">
        <w:rPr>
          <w:rStyle w:val="a9"/>
          <w:rtl/>
        </w:rPr>
        <w:footnoteReference w:id="135"/>
      </w:r>
    </w:p>
    <w:p w:rsidR="00900276" w:rsidRPr="00F64EDB" w:rsidRDefault="0090027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 إلا أن يكون نوى الطلاق فيكون ما نوى .</w:t>
      </w:r>
      <w:r w:rsidRPr="00F64EDB">
        <w:rPr>
          <w:rStyle w:val="a9"/>
          <w:rtl/>
        </w:rPr>
        <w:footnoteReference w:id="136"/>
      </w:r>
    </w:p>
    <w:p w:rsidR="00900276" w:rsidRPr="00F64EDB" w:rsidRDefault="0090027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 إذا قال خالعتك ولم يذكر العوض ونوى الطلاق فإنه يقع الطلاق .</w:t>
      </w:r>
      <w:r w:rsidRPr="00F64EDB">
        <w:rPr>
          <w:rStyle w:val="a9"/>
          <w:rtl/>
        </w:rPr>
        <w:footnoteReference w:id="137"/>
      </w:r>
    </w:p>
    <w:p w:rsidR="00900276" w:rsidRPr="00F64EDB" w:rsidRDefault="0090027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5-قال خالعتك ونوى الطلاق فحكمه أنه يقع الطلاق .</w:t>
      </w:r>
      <w:r w:rsidRPr="00F64EDB">
        <w:rPr>
          <w:rStyle w:val="a9"/>
          <w:rtl/>
        </w:rPr>
        <w:footnoteReference w:id="138"/>
      </w:r>
    </w:p>
    <w:p w:rsidR="00900276" w:rsidRPr="00F64EDB" w:rsidRDefault="00E50A1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6-إذا قال خالعتك ولم يذكر العوض ونوى الطلاق فإنه يقع .</w:t>
      </w:r>
      <w:r w:rsidRPr="00F64EDB">
        <w:rPr>
          <w:rStyle w:val="a9"/>
          <w:rtl/>
        </w:rPr>
        <w:footnoteReference w:id="139"/>
      </w:r>
    </w:p>
    <w:p w:rsidR="00E50A1D" w:rsidRPr="00F64EDB" w:rsidRDefault="00E50A1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7-وإذا خالع الرجل امرأته فنوى الطلاق ولم ينو عددا منه بعينه فالخلع تطليقة .</w:t>
      </w:r>
      <w:r w:rsidRPr="00F64EDB">
        <w:rPr>
          <w:rStyle w:val="a9"/>
          <w:rtl/>
        </w:rPr>
        <w:footnoteReference w:id="140"/>
      </w:r>
    </w:p>
    <w:p w:rsidR="00E93800" w:rsidRPr="00F64EDB" w:rsidRDefault="00A4298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8-فإن نوى الطلاق أو الفسخ كان ما نوى .</w:t>
      </w:r>
      <w:r w:rsidRPr="00F64EDB">
        <w:rPr>
          <w:rStyle w:val="a9"/>
          <w:rtl/>
        </w:rPr>
        <w:footnoteReference w:id="141"/>
      </w:r>
    </w:p>
    <w:p w:rsidR="00DE0205"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E42DCA" w:rsidRPr="00F64EDB" w:rsidRDefault="00E93800"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أولاً : مفردات الضابط </w:t>
      </w:r>
    </w:p>
    <w:p w:rsidR="00ED4A55" w:rsidRPr="00F64EDB" w:rsidRDefault="00E93800" w:rsidP="00ED4A55">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نوى لغة :</w:t>
      </w:r>
    </w:p>
    <w:p w:rsidR="00E9060C" w:rsidRPr="00F64EDB" w:rsidRDefault="006B78F8" w:rsidP="00ED4A5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نوى</w:t>
      </w:r>
      <w:r w:rsidR="00931AC8" w:rsidRPr="00F64EDB">
        <w:rPr>
          <w:rFonts w:ascii="Traditional Arabic" w:hAnsi="Traditional Arabic" w:cs="Traditional Arabic"/>
          <w:sz w:val="36"/>
          <w:szCs w:val="36"/>
          <w:rtl/>
        </w:rPr>
        <w:t xml:space="preserve"> القوم منزلاً</w:t>
      </w:r>
      <w:r w:rsidR="00EA428D" w:rsidRPr="00F64EDB">
        <w:rPr>
          <w:rFonts w:ascii="Traditional Arabic" w:hAnsi="Traditional Arabic" w:cs="Traditional Arabic" w:hint="cs"/>
          <w:sz w:val="36"/>
          <w:szCs w:val="36"/>
          <w:rtl/>
        </w:rPr>
        <w:t xml:space="preserve"> </w:t>
      </w:r>
      <w:r w:rsidR="00931AC8" w:rsidRPr="00F64EDB">
        <w:rPr>
          <w:rFonts w:ascii="Traditional Arabic" w:hAnsi="Traditional Arabic" w:cs="Traditional Arabic"/>
          <w:sz w:val="36"/>
          <w:szCs w:val="36"/>
          <w:rtl/>
        </w:rPr>
        <w:t xml:space="preserve">بمكان كذا وانتووه </w:t>
      </w:r>
      <w:r w:rsidRPr="00F64EDB">
        <w:rPr>
          <w:rFonts w:ascii="Traditional Arabic" w:hAnsi="Traditional Arabic" w:cs="Traditional Arabic"/>
          <w:sz w:val="36"/>
          <w:szCs w:val="36"/>
          <w:rtl/>
        </w:rPr>
        <w:t>ونوو</w:t>
      </w:r>
      <w:r w:rsidR="00931AC8" w:rsidRPr="00F64EDB">
        <w:rPr>
          <w:rFonts w:ascii="Traditional Arabic" w:hAnsi="Traditional Arabic" w:cs="Traditional Arabic"/>
          <w:sz w:val="36"/>
          <w:szCs w:val="36"/>
          <w:rtl/>
        </w:rPr>
        <w:t xml:space="preserve">ا نية قذفا ونوى غربة </w:t>
      </w:r>
      <w:r w:rsidRPr="00F64EDB">
        <w:rPr>
          <w:rFonts w:ascii="Traditional Arabic" w:hAnsi="Traditional Arabic" w:cs="Traditional Arabic"/>
          <w:sz w:val="36"/>
          <w:szCs w:val="36"/>
          <w:rtl/>
        </w:rPr>
        <w:t>وأنا نويك أي نويت المسافرة معك ومرافقتك ومن المجاز نواك الله بالخير قصدك به وأوصله إليك .</w:t>
      </w:r>
      <w:r w:rsidRPr="00F64EDB">
        <w:rPr>
          <w:rStyle w:val="a9"/>
          <w:rtl/>
        </w:rPr>
        <w:footnoteReference w:id="142"/>
      </w:r>
    </w:p>
    <w:p w:rsidR="002338A3" w:rsidRPr="00F64EDB" w:rsidRDefault="002338A3" w:rsidP="009F17FC">
      <w:pPr>
        <w:spacing w:line="276" w:lineRule="auto"/>
        <w:jc w:val="both"/>
        <w:rPr>
          <w:rFonts w:ascii="Traditional Arabic" w:hAnsi="Traditional Arabic" w:cs="Traditional Arabic"/>
          <w:b/>
          <w:bCs/>
          <w:sz w:val="16"/>
          <w:szCs w:val="16"/>
          <w:rtl/>
        </w:rPr>
      </w:pPr>
    </w:p>
    <w:p w:rsidR="00352904" w:rsidRDefault="00352904" w:rsidP="009F17FC">
      <w:pPr>
        <w:spacing w:line="276" w:lineRule="auto"/>
        <w:jc w:val="both"/>
        <w:rPr>
          <w:rFonts w:ascii="Traditional Arabic" w:hAnsi="Traditional Arabic" w:cs="Traditional Arabic"/>
          <w:b/>
          <w:bCs/>
          <w:sz w:val="36"/>
          <w:szCs w:val="36"/>
          <w:rtl/>
        </w:rPr>
      </w:pPr>
    </w:p>
    <w:p w:rsidR="00E93800" w:rsidRPr="00F64EDB" w:rsidRDefault="00E93800"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نوى اصطلاحاً :</w:t>
      </w:r>
    </w:p>
    <w:p w:rsidR="00E93800" w:rsidRPr="00F64EDB" w:rsidRDefault="00931AC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النية عزم القلب على عمل من الأعمال فرض أو غيره .</w:t>
      </w:r>
      <w:r w:rsidRPr="00F64EDB">
        <w:rPr>
          <w:rStyle w:val="a9"/>
          <w:rtl/>
        </w:rPr>
        <w:footnoteReference w:id="143"/>
      </w:r>
    </w:p>
    <w:p w:rsidR="00ED4A55" w:rsidRPr="00F64EDB" w:rsidRDefault="00ED4A55"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المعنى العام للضابط :</w:t>
      </w:r>
    </w:p>
    <w:p w:rsidR="00EA428D" w:rsidRPr="00F64EDB" w:rsidRDefault="00EA428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معنى هذا الضابط أنه لابد من وجود نية الخلع مقترنة به ليكون الخلع صحيحاً , وتترتب عليه أحكامه فإن نوى غير الخلع كالطلاق مثلاً , فهو على ما نوى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F03F5B" w:rsidRPr="00F64EDB" w:rsidRDefault="000C12E6" w:rsidP="000D11D4">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قال الشافعي ) رحمه الله تعالى وإذا خالع الرجل امرأته فنوى الطلاق ولم ينو عددا منه بعينه فالخلع تطليقة لا يملك فيها الرجعة لأنها بيع من البيوع ولا يجوز أن يملك عليها مالها ويكون أملك بها وإنما جعلناها تطليقة لأن الله تعالى يقول</w:t>
      </w:r>
      <w:r w:rsidR="00620CBC" w:rsidRPr="00F64EDB">
        <w:rPr>
          <w:rFonts w:ascii="Traditional Arabic" w:hAnsi="Traditional Arabic" w:cs="Traditional Arabic" w:hint="cs"/>
          <w:sz w:val="36"/>
          <w:szCs w:val="36"/>
          <w:rtl/>
        </w:rPr>
        <w:t xml:space="preserve"> :</w:t>
      </w:r>
      <w:r w:rsidR="00620CBC" w:rsidRPr="00F64EDB">
        <w:rPr>
          <w:rFonts w:ascii="QCF_BSML" w:hAnsi="QCF_BSML" w:cs="QCF_BSML"/>
          <w:sz w:val="36"/>
          <w:szCs w:val="36"/>
          <w:rtl/>
        </w:rPr>
        <w:t xml:space="preserve"> ﭽ </w:t>
      </w:r>
      <w:r w:rsidR="00620CBC" w:rsidRPr="00F64EDB">
        <w:rPr>
          <w:rFonts w:ascii="QCF_P036" w:hAnsi="QCF_P036" w:cs="QCF_P036"/>
          <w:sz w:val="36"/>
          <w:szCs w:val="36"/>
          <w:rtl/>
        </w:rPr>
        <w:t xml:space="preserve">ﮦ  ﮧﮨ   ﮩ  ﮪ  ﮫ  ﮬ  ﮭﮮ </w:t>
      </w:r>
      <w:r w:rsidR="00620CBC" w:rsidRPr="00F64EDB">
        <w:rPr>
          <w:rFonts w:ascii="QCF_BSML" w:hAnsi="QCF_BSML" w:cs="QCF_BSML"/>
          <w:sz w:val="36"/>
          <w:szCs w:val="36"/>
          <w:rtl/>
        </w:rPr>
        <w:t>ﭼ</w:t>
      </w:r>
      <w:r w:rsidR="00620CBC" w:rsidRPr="00F64EDB">
        <w:rPr>
          <w:rFonts w:ascii="Arial" w:hAnsi="Arial" w:cs="Arial"/>
          <w:sz w:val="36"/>
          <w:szCs w:val="36"/>
          <w:rtl/>
        </w:rPr>
        <w:t xml:space="preserve"> البقرة: ٢٢٩</w:t>
      </w:r>
      <w:r w:rsidR="00EA428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فعقلنا عن الله تعالى أن ذلك إنما يقع بإيقاع الزوج وعلمنا أن الخلع لم يقع إلا بإيقاع الزوج ( قال ) وإذا خالع الرجل امرأته فسمي طلاقا على خلع أو فراق أو سراح فهو طلاق وهو </w:t>
      </w:r>
      <w:r w:rsidR="00EA428D" w:rsidRPr="00F64EDB">
        <w:rPr>
          <w:rFonts w:ascii="Traditional Arabic" w:hAnsi="Traditional Arabic" w:cs="Traditional Arabic" w:hint="cs"/>
          <w:sz w:val="36"/>
          <w:szCs w:val="36"/>
          <w:rtl/>
        </w:rPr>
        <w:t>ما</w:t>
      </w:r>
      <w:r w:rsidRPr="00F64EDB">
        <w:rPr>
          <w:rFonts w:ascii="Traditional Arabic" w:hAnsi="Traditional Arabic" w:cs="Traditional Arabic"/>
          <w:sz w:val="36"/>
          <w:szCs w:val="36"/>
          <w:rtl/>
        </w:rPr>
        <w:t xml:space="preserve"> نوى وكذلك إن سمى ما يشبه الطلاق من الكلام بنية الطلاق ( قال ) وجماع هذا أن ينظر إلى كل كلام يقع به الطلاق بلا خلع فنوقعه به في الخلع وكل ما لا يقع به طلاق بحال على الابتداء يوقع به خلع فلا نوقع به خلعا حتى ينوي به الطلاق وإذا لم يقع به طلاق فما أخذ الزوج من المرأة مردود عليها ( قال ) فإن نوى بالخلع اثنتين أو ثلاثا فهو ما نوى ( قال ) وكذلك إن سمى عددا من الطلاق فهو ما سمى وقد روي نحو من هذا عن عثمان رضي الله عنه  ( قال الشافعي ) أخبرنا مالك عن هشام عن أبيه عن طهمان مولى الأسلميين عن أم بكرة الأسلمية</w:t>
      </w:r>
      <w:r w:rsidR="00807830" w:rsidRPr="00F64EDB">
        <w:rPr>
          <w:rFonts w:ascii="Traditional Arabic" w:hAnsi="Traditional Arabic" w:cs="Traditional Arabic"/>
          <w:sz w:val="36"/>
          <w:szCs w:val="36"/>
          <w:rtl/>
        </w:rPr>
        <w:t xml:space="preserve"> .</w:t>
      </w:r>
      <w:r w:rsidR="00D60A02" w:rsidRPr="00F64EDB">
        <w:rPr>
          <w:rStyle w:val="a9"/>
          <w:rtl/>
        </w:rPr>
        <w:footnoteReference w:id="144"/>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الرابع : دراسة الضابط .</w:t>
      </w:r>
    </w:p>
    <w:p w:rsidR="00F03F5B" w:rsidRPr="00F64EDB" w:rsidRDefault="004F0CC0" w:rsidP="000D11D4">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اتفق الفقهاء رحمهم الله تعالى على أن الزوج إذا خالع زوجته ونوى بهذا الخلع الطلاق , فإنه يقع به طلقة واحدة بائنة وإن نوى به أكثر فهو على ما نوى والله أعلم</w:t>
      </w:r>
      <w:r w:rsidR="006A529A" w:rsidRPr="00F64EDB">
        <w:rPr>
          <w:rFonts w:ascii="Traditional Arabic" w:hAnsi="Traditional Arabic" w:cs="Traditional Arabic" w:hint="cs"/>
          <w:sz w:val="36"/>
          <w:szCs w:val="36"/>
          <w:rtl/>
        </w:rPr>
        <w:t xml:space="preserve"> .</w:t>
      </w:r>
      <w:r w:rsidR="006A529A" w:rsidRPr="00F64EDB">
        <w:rPr>
          <w:rStyle w:val="a9"/>
          <w:rtl/>
        </w:rPr>
        <w:footnoteReference w:id="145"/>
      </w:r>
    </w:p>
    <w:p w:rsidR="004F0CC0" w:rsidRPr="00F64EDB" w:rsidRDefault="004F0CC0" w:rsidP="000D11D4">
      <w:pPr>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الدليل على ذلك :</w:t>
      </w:r>
    </w:p>
    <w:p w:rsidR="001C5096" w:rsidRPr="00F64EDB" w:rsidRDefault="004F0CC0" w:rsidP="000D11D4">
      <w:pPr>
        <w:spacing w:before="240" w:line="276" w:lineRule="auto"/>
        <w:jc w:val="both"/>
        <w:rPr>
          <w:rFonts w:ascii="Traditional Arabic" w:hAnsi="Traditional Arabic" w:cs="Traditional Arabic"/>
          <w:b/>
          <w:bCs/>
          <w:sz w:val="36"/>
          <w:szCs w:val="36"/>
          <w:rtl/>
        </w:rPr>
      </w:pPr>
      <w:r w:rsidRPr="00F64EDB">
        <w:rPr>
          <w:rFonts w:ascii="Traditional Arabic" w:hAnsi="Traditional Arabic" w:cs="Traditional Arabic"/>
          <w:sz w:val="36"/>
          <w:szCs w:val="36"/>
          <w:rtl/>
        </w:rPr>
        <w:t>فالخلع تطليقة لا يملك فيها الرجعة لأنها بيع من البيوع ولا يجوز أن يملك عليها مالها ويكون أملك بها وإنما جعلناها تطليقة لأن الله تعالى يقول</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w:t>
      </w:r>
      <w:r w:rsidRPr="00F64EDB">
        <w:rPr>
          <w:rFonts w:ascii="QCF_BSML" w:hAnsi="QCF_BSML" w:cs="QCF_BSML"/>
          <w:sz w:val="36"/>
          <w:szCs w:val="36"/>
          <w:rtl/>
        </w:rPr>
        <w:t xml:space="preserve"> ﭷ ﭸ ﭹ ﭺ ﭻ ﭽ </w:t>
      </w:r>
      <w:r w:rsidRPr="00F64EDB">
        <w:rPr>
          <w:rFonts w:ascii="QCF_P036" w:hAnsi="QCF_P036" w:cs="QCF_P036"/>
          <w:sz w:val="36"/>
          <w:szCs w:val="36"/>
          <w:rtl/>
        </w:rPr>
        <w:t xml:space="preserve">ﮦ  ﮧﮨ   ﮩ  ﮪ  ﮫ  ﮬ  ﮭﮮ </w:t>
      </w:r>
      <w:r w:rsidRPr="00F64EDB">
        <w:rPr>
          <w:rFonts w:ascii="QCF_BSML" w:hAnsi="QCF_BSML" w:cs="QCF_BSML"/>
          <w:sz w:val="36"/>
          <w:szCs w:val="36"/>
          <w:rtl/>
        </w:rPr>
        <w:t>ﭼ</w:t>
      </w:r>
      <w:r w:rsidRPr="00F64EDB">
        <w:rPr>
          <w:rFonts w:ascii="Arial" w:hAnsi="Arial" w:cs="Arial"/>
          <w:sz w:val="36"/>
          <w:szCs w:val="36"/>
          <w:rtl/>
        </w:rPr>
        <w:t xml:space="preserve"> البقرة: ٢٢٩</w:t>
      </w:r>
      <w:r w:rsidRPr="00F64EDB">
        <w:rPr>
          <w:rFonts w:ascii="Traditional Arabic" w:hAnsi="Traditional Arabic" w:cs="Traditional Arabic"/>
          <w:sz w:val="36"/>
          <w:szCs w:val="36"/>
          <w:rtl/>
        </w:rPr>
        <w:t xml:space="preserve"> </w:t>
      </w:r>
      <w:r w:rsidR="00CD4971"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فعقلنا عن الله تعالى أن ذلك إنما يقع بإيقاع الزوج وعلمنا أن الخلع لم يقع إلا بإيقاع الزوج</w:t>
      </w:r>
      <w:r w:rsidR="00A15323" w:rsidRPr="00F64EDB">
        <w:rPr>
          <w:rFonts w:ascii="Traditional Arabic" w:hAnsi="Traditional Arabic" w:cs="Traditional Arabic" w:hint="cs"/>
          <w:b/>
          <w:bCs/>
          <w:sz w:val="36"/>
          <w:szCs w:val="36"/>
          <w:rtl/>
        </w:rPr>
        <w:t xml:space="preserve"> .</w:t>
      </w:r>
      <w:r w:rsidR="00A15323" w:rsidRPr="00F64EDB">
        <w:rPr>
          <w:rStyle w:val="a9"/>
          <w:rtl/>
        </w:rPr>
        <w:t xml:space="preserve"> </w:t>
      </w:r>
      <w:r w:rsidR="00A15323" w:rsidRPr="00F64EDB">
        <w:rPr>
          <w:rStyle w:val="a9"/>
          <w:rtl/>
        </w:rPr>
        <w:footnoteReference w:id="146"/>
      </w:r>
    </w:p>
    <w:p w:rsidR="00A43206" w:rsidRPr="00F64EDB" w:rsidRDefault="00A43206" w:rsidP="000D11D4">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C74432" w:rsidRPr="00F64EDB" w:rsidRDefault="00E6072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1- لو </w:t>
      </w:r>
      <w:r w:rsidR="00C74432" w:rsidRPr="00F64EDB">
        <w:rPr>
          <w:rFonts w:ascii="Traditional Arabic" w:hAnsi="Traditional Arabic" w:cs="Traditional Arabic" w:hint="cs"/>
          <w:sz w:val="36"/>
          <w:szCs w:val="36"/>
          <w:rtl/>
        </w:rPr>
        <w:t>خالع رجل زوجته على</w:t>
      </w:r>
      <w:r w:rsidR="000F3455" w:rsidRPr="00F64EDB">
        <w:rPr>
          <w:rFonts w:ascii="Traditional Arabic" w:hAnsi="Traditional Arabic" w:cs="Traditional Arabic" w:hint="cs"/>
          <w:sz w:val="36"/>
          <w:szCs w:val="36"/>
          <w:rtl/>
        </w:rPr>
        <w:t xml:space="preserve"> عوض</w:t>
      </w:r>
      <w:r w:rsidR="00C74432" w:rsidRPr="00F64EDB">
        <w:rPr>
          <w:rFonts w:ascii="Traditional Arabic" w:hAnsi="Traditional Arabic" w:cs="Traditional Arabic" w:hint="cs"/>
          <w:sz w:val="36"/>
          <w:szCs w:val="36"/>
          <w:rtl/>
        </w:rPr>
        <w:t xml:space="preserve"> ثم قال كنت أنوي بذلك طلقة واحدة , فإنها تقع طلقة واحدة باتفاق الجميع .</w:t>
      </w:r>
    </w:p>
    <w:p w:rsidR="00A43206" w:rsidRPr="00F64EDB" w:rsidRDefault="00C74432" w:rsidP="000D11D4">
      <w:pPr>
        <w:spacing w:after="240" w:line="276" w:lineRule="auto"/>
        <w:jc w:val="both"/>
        <w:rPr>
          <w:rFonts w:ascii="Traditional Arabic" w:hAnsi="Traditional Arabic" w:cs="Traditional Arabic"/>
          <w:sz w:val="36"/>
          <w:szCs w:val="36"/>
        </w:rPr>
      </w:pPr>
      <w:r w:rsidRPr="00F64EDB">
        <w:rPr>
          <w:rFonts w:ascii="Traditional Arabic" w:hAnsi="Traditional Arabic" w:cs="Traditional Arabic" w:hint="cs"/>
          <w:sz w:val="36"/>
          <w:szCs w:val="36"/>
          <w:rtl/>
        </w:rPr>
        <w:t>2-لو خالع رجل زوجته ولم يذكر نيته فيذلك , أو قال نويت الخلع فإنه على القول الأول يكون طلاقاً ويحسب من عدد الطلقات , وعلى القول الثاني يكون فسخاً لا يملك به الرجعة ولا ينقص من عدد الطلقات .</w:t>
      </w:r>
      <w:r w:rsidR="002338A3" w:rsidRPr="00F64EDB">
        <w:rPr>
          <w:rStyle w:val="a9"/>
        </w:rPr>
        <w:footnoteReference w:id="147"/>
      </w:r>
    </w:p>
    <w:p w:rsidR="000D11D4" w:rsidRDefault="000D11D4" w:rsidP="00546168">
      <w:pPr>
        <w:spacing w:line="276" w:lineRule="auto"/>
        <w:jc w:val="both"/>
        <w:rPr>
          <w:rFonts w:ascii="Traditional Arabic" w:hAnsi="Traditional Arabic" w:cs="Traditional Arabic"/>
          <w:b/>
          <w:bCs/>
          <w:sz w:val="36"/>
          <w:szCs w:val="36"/>
          <w:rtl/>
        </w:rPr>
      </w:pPr>
    </w:p>
    <w:p w:rsidR="000D11D4" w:rsidRDefault="000D11D4" w:rsidP="00546168">
      <w:pPr>
        <w:spacing w:line="276" w:lineRule="auto"/>
        <w:jc w:val="both"/>
        <w:rPr>
          <w:rFonts w:ascii="Traditional Arabic" w:hAnsi="Traditional Arabic" w:cs="Traditional Arabic"/>
          <w:b/>
          <w:bCs/>
          <w:sz w:val="36"/>
          <w:szCs w:val="36"/>
          <w:rtl/>
        </w:rPr>
      </w:pPr>
    </w:p>
    <w:p w:rsidR="000D11D4" w:rsidRDefault="000D11D4" w:rsidP="00546168">
      <w:pPr>
        <w:spacing w:line="276" w:lineRule="auto"/>
        <w:jc w:val="both"/>
        <w:rPr>
          <w:rFonts w:ascii="Traditional Arabic" w:hAnsi="Traditional Arabic" w:cs="Traditional Arabic"/>
          <w:b/>
          <w:bCs/>
          <w:sz w:val="36"/>
          <w:szCs w:val="36"/>
          <w:rtl/>
        </w:rPr>
      </w:pPr>
    </w:p>
    <w:p w:rsidR="000D11D4" w:rsidRDefault="000D11D4" w:rsidP="00546168">
      <w:pPr>
        <w:spacing w:line="276" w:lineRule="auto"/>
        <w:jc w:val="both"/>
        <w:rPr>
          <w:rFonts w:ascii="Traditional Arabic" w:hAnsi="Traditional Arabic" w:cs="Traditional Arabic"/>
          <w:b/>
          <w:bCs/>
          <w:sz w:val="36"/>
          <w:szCs w:val="36"/>
          <w:rtl/>
        </w:rPr>
      </w:pPr>
    </w:p>
    <w:p w:rsidR="000D11D4" w:rsidRDefault="000D11D4" w:rsidP="00546168">
      <w:pPr>
        <w:spacing w:line="276" w:lineRule="auto"/>
        <w:jc w:val="both"/>
        <w:rPr>
          <w:rFonts w:ascii="Traditional Arabic" w:hAnsi="Traditional Arabic" w:cs="Traditional Arabic"/>
          <w:b/>
          <w:bCs/>
          <w:sz w:val="36"/>
          <w:szCs w:val="36"/>
          <w:rtl/>
        </w:rPr>
      </w:pPr>
    </w:p>
    <w:p w:rsidR="00FD5B85" w:rsidRDefault="00FD5B85" w:rsidP="00546168">
      <w:pPr>
        <w:spacing w:line="276" w:lineRule="auto"/>
        <w:jc w:val="both"/>
        <w:rPr>
          <w:rFonts w:ascii="Traditional Arabic" w:hAnsi="Traditional Arabic" w:cs="Traditional Arabic"/>
          <w:b/>
          <w:bCs/>
          <w:sz w:val="36"/>
          <w:szCs w:val="36"/>
          <w:rtl/>
        </w:rPr>
      </w:pPr>
    </w:p>
    <w:p w:rsidR="00FD5B85" w:rsidRDefault="00FD5B85" w:rsidP="00546168">
      <w:pPr>
        <w:spacing w:line="276" w:lineRule="auto"/>
        <w:jc w:val="both"/>
        <w:rPr>
          <w:rFonts w:ascii="Traditional Arabic" w:hAnsi="Traditional Arabic" w:cs="Traditional Arabic"/>
          <w:b/>
          <w:bCs/>
          <w:sz w:val="36"/>
          <w:szCs w:val="36"/>
          <w:rtl/>
        </w:rPr>
      </w:pPr>
    </w:p>
    <w:p w:rsidR="00FD5B85" w:rsidRDefault="00FD5B85" w:rsidP="00546168">
      <w:pPr>
        <w:spacing w:line="276" w:lineRule="auto"/>
        <w:jc w:val="both"/>
        <w:rPr>
          <w:rFonts w:ascii="Traditional Arabic" w:hAnsi="Traditional Arabic" w:cs="Traditional Arabic"/>
          <w:b/>
          <w:bCs/>
          <w:sz w:val="36"/>
          <w:szCs w:val="36"/>
          <w:rtl/>
        </w:rPr>
      </w:pPr>
    </w:p>
    <w:p w:rsidR="00FD5B85" w:rsidRDefault="00FD5B85" w:rsidP="00546168">
      <w:pPr>
        <w:spacing w:line="276" w:lineRule="auto"/>
        <w:jc w:val="both"/>
        <w:rPr>
          <w:rFonts w:ascii="Traditional Arabic" w:hAnsi="Traditional Arabic" w:cs="Traditional Arabic"/>
          <w:b/>
          <w:bCs/>
          <w:sz w:val="36"/>
          <w:szCs w:val="36"/>
          <w:rtl/>
        </w:rPr>
      </w:pPr>
    </w:p>
    <w:p w:rsidR="00FD5B85" w:rsidRDefault="00FD5B85" w:rsidP="00546168">
      <w:pPr>
        <w:spacing w:line="276" w:lineRule="auto"/>
        <w:jc w:val="both"/>
        <w:rPr>
          <w:rFonts w:ascii="Traditional Arabic" w:hAnsi="Traditional Arabic" w:cs="Traditional Arabic"/>
          <w:b/>
          <w:bCs/>
          <w:sz w:val="36"/>
          <w:szCs w:val="36"/>
          <w:rtl/>
        </w:rPr>
      </w:pPr>
    </w:p>
    <w:p w:rsidR="00FD5B85" w:rsidRDefault="00FD5B85" w:rsidP="00546168">
      <w:pPr>
        <w:spacing w:line="276" w:lineRule="auto"/>
        <w:jc w:val="both"/>
        <w:rPr>
          <w:rFonts w:ascii="Traditional Arabic" w:hAnsi="Traditional Arabic" w:cs="Traditional Arabic"/>
          <w:b/>
          <w:bCs/>
          <w:sz w:val="36"/>
          <w:szCs w:val="36"/>
          <w:rtl/>
        </w:rPr>
      </w:pPr>
    </w:p>
    <w:p w:rsidR="00DE0205" w:rsidRPr="00F64EDB" w:rsidRDefault="00A43206" w:rsidP="00546168">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السابع : كل طلاق طلبته الزوجة بعوض فهو طلاق بائن .</w:t>
      </w:r>
      <w:r w:rsidR="00797385">
        <w:rPr>
          <w:rStyle w:val="a9"/>
          <w:b/>
          <w:bCs/>
          <w:rtl/>
        </w:rPr>
        <w:footnoteReference w:id="148"/>
      </w:r>
      <w:r w:rsidRPr="00F64EDB">
        <w:rPr>
          <w:rFonts w:ascii="Traditional Arabic" w:hAnsi="Traditional Arabic" w:cs="Traditional Arabic"/>
          <w:b/>
          <w:bCs/>
          <w:sz w:val="36"/>
          <w:szCs w:val="36"/>
          <w:rtl/>
        </w:rPr>
        <w:t xml:space="preserve"> </w:t>
      </w:r>
    </w:p>
    <w:p w:rsidR="002338A3" w:rsidRPr="00F64EDB" w:rsidRDefault="002338A3" w:rsidP="002338A3">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2338A3" w:rsidRPr="00F64EDB" w:rsidRDefault="002338A3" w:rsidP="002338A3">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2338A3" w:rsidRPr="00F64EDB" w:rsidRDefault="002338A3" w:rsidP="002338A3">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2338A3" w:rsidRPr="00F64EDB" w:rsidRDefault="002338A3" w:rsidP="002338A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2338A3" w:rsidRPr="00F64EDB" w:rsidRDefault="002338A3"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E93800" w:rsidRPr="00F64EDB" w:rsidRDefault="00B37989"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A75750">
        <w:rPr>
          <w:rFonts w:ascii="Traditional Arabic" w:hAnsi="Traditional Arabic" w:cs="Traditional Arabic" w:hint="cs"/>
          <w:sz w:val="36"/>
          <w:szCs w:val="36"/>
          <w:rtl/>
        </w:rPr>
        <w:t xml:space="preserve"> الخلع</w:t>
      </w:r>
      <w:r w:rsidR="00E93800" w:rsidRPr="00F64EDB">
        <w:rPr>
          <w:rFonts w:ascii="Traditional Arabic" w:hAnsi="Traditional Arabic" w:cs="Traditional Arabic"/>
          <w:sz w:val="36"/>
          <w:szCs w:val="36"/>
          <w:rtl/>
        </w:rPr>
        <w:t xml:space="preserve"> طلاق بائن </w:t>
      </w:r>
      <w:r w:rsidRPr="00F64EDB">
        <w:rPr>
          <w:rFonts w:ascii="Traditional Arabic" w:hAnsi="Traditional Arabic" w:cs="Traditional Arabic"/>
          <w:sz w:val="36"/>
          <w:szCs w:val="36"/>
          <w:rtl/>
        </w:rPr>
        <w:t>.</w:t>
      </w:r>
      <w:r w:rsidRPr="00F64EDB">
        <w:rPr>
          <w:rStyle w:val="a9"/>
          <w:rtl/>
        </w:rPr>
        <w:footnoteReference w:id="149"/>
      </w:r>
    </w:p>
    <w:p w:rsidR="00C90E16" w:rsidRPr="00F64EDB" w:rsidRDefault="00A75750" w:rsidP="009F17FC">
      <w:pPr>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C90E16" w:rsidRPr="00F64EDB">
        <w:rPr>
          <w:rFonts w:ascii="Traditional Arabic" w:hAnsi="Traditional Arabic" w:cs="Traditional Arabic"/>
          <w:sz w:val="36"/>
          <w:szCs w:val="36"/>
          <w:rtl/>
        </w:rPr>
        <w:t xml:space="preserve">- </w:t>
      </w:r>
      <w:r w:rsidR="009927AF" w:rsidRPr="00F64EDB">
        <w:rPr>
          <w:rFonts w:ascii="Traditional Arabic" w:hAnsi="Traditional Arabic" w:cs="Traditional Arabic"/>
          <w:sz w:val="36"/>
          <w:szCs w:val="36"/>
          <w:rtl/>
        </w:rPr>
        <w:t>الطلاق ( طلاق بائن ) لأنها بذلت العوض لتملك نفسها وأجابها .</w:t>
      </w:r>
      <w:r w:rsidR="009927AF" w:rsidRPr="00F64EDB">
        <w:rPr>
          <w:rStyle w:val="a9"/>
          <w:rtl/>
        </w:rPr>
        <w:footnoteReference w:id="150"/>
      </w:r>
    </w:p>
    <w:p w:rsidR="00D6031B" w:rsidRPr="00F64EDB" w:rsidRDefault="00A75750" w:rsidP="009F17FC">
      <w:pPr>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4844A5" w:rsidRPr="00F64EDB">
        <w:rPr>
          <w:rFonts w:ascii="Traditional Arabic" w:hAnsi="Traditional Arabic" w:cs="Traditional Arabic"/>
          <w:sz w:val="36"/>
          <w:szCs w:val="36"/>
          <w:rtl/>
        </w:rPr>
        <w:t>-الطلاق على مال طلاق بائن .</w:t>
      </w:r>
      <w:r w:rsidR="004844A5" w:rsidRPr="00F64EDB">
        <w:rPr>
          <w:rStyle w:val="a9"/>
          <w:rtl/>
        </w:rPr>
        <w:footnoteReference w:id="151"/>
      </w:r>
    </w:p>
    <w:p w:rsidR="00D6031B" w:rsidRPr="00F64EDB" w:rsidRDefault="00A75750" w:rsidP="009F17FC">
      <w:pPr>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F839FD" w:rsidRPr="00F64EDB">
        <w:rPr>
          <w:rFonts w:ascii="Traditional Arabic" w:hAnsi="Traditional Arabic" w:cs="Traditional Arabic"/>
          <w:sz w:val="36"/>
          <w:szCs w:val="36"/>
          <w:rtl/>
        </w:rPr>
        <w:t>-الطلاق بائنا لأنه بعوض .</w:t>
      </w:r>
      <w:r w:rsidR="00F839FD" w:rsidRPr="00F64EDB">
        <w:rPr>
          <w:rStyle w:val="a9"/>
          <w:rtl/>
        </w:rPr>
        <w:footnoteReference w:id="152"/>
      </w:r>
    </w:p>
    <w:p w:rsidR="00F839FD" w:rsidRPr="00F64EDB" w:rsidRDefault="00A75750" w:rsidP="009F17FC">
      <w:pPr>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F839FD" w:rsidRPr="00F64EDB">
        <w:rPr>
          <w:rFonts w:ascii="Traditional Arabic" w:hAnsi="Traditional Arabic" w:cs="Traditional Arabic"/>
          <w:sz w:val="36"/>
          <w:szCs w:val="36"/>
          <w:rtl/>
        </w:rPr>
        <w:t>- إن كان على عوض فلا رجعة .</w:t>
      </w:r>
      <w:r w:rsidR="00F839FD" w:rsidRPr="00F64EDB">
        <w:rPr>
          <w:rStyle w:val="a9"/>
          <w:rtl/>
        </w:rPr>
        <w:footnoteReference w:id="153"/>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BF2456" w:rsidRPr="00F64EDB" w:rsidRDefault="00F13174"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مفردات الضابط :</w:t>
      </w:r>
    </w:p>
    <w:p w:rsidR="00F13174" w:rsidRPr="00F64EDB" w:rsidRDefault="00F13174"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بائن لغة :</w:t>
      </w:r>
    </w:p>
    <w:p w:rsidR="00101F68" w:rsidRPr="00F64EDB" w:rsidRDefault="009230D1" w:rsidP="00804825">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بين  بان عنه بينا وبينونة وباينه مباينة ولقيته غداة البين  وبئر بيون بعيدة القعر</w:t>
      </w:r>
      <w:r w:rsidR="00E6072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وطول بائن ونخلة بائنة طويلة</w:t>
      </w:r>
      <w:r w:rsidR="00E6072D" w:rsidRPr="00F64EDB">
        <w:rPr>
          <w:rFonts w:ascii="Traditional Arabic" w:hAnsi="Traditional Arabic" w:cs="Traditional Arabic" w:hint="cs"/>
          <w:sz w:val="36"/>
          <w:szCs w:val="36"/>
          <w:rtl/>
        </w:rPr>
        <w:t xml:space="preserve"> ,</w:t>
      </w:r>
      <w:r w:rsidR="00E6072D"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ورجل أبين المرفق أبد ورجال بين المرافق  وبان مر</w:t>
      </w:r>
      <w:r w:rsidR="00E6072D" w:rsidRPr="00F64EDB">
        <w:rPr>
          <w:rFonts w:ascii="Traditional Arabic" w:hAnsi="Traditional Arabic" w:cs="Traditional Arabic"/>
          <w:sz w:val="36"/>
          <w:szCs w:val="36"/>
          <w:rtl/>
        </w:rPr>
        <w:t xml:space="preserve">فق الناقة عن جنبها </w:t>
      </w:r>
      <w:r w:rsidR="00E6072D"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وقوس بائن بان وترها عن كبدها  وبينهما بين وهي الأرض قدر م</w:t>
      </w:r>
      <w:r w:rsidR="008244B8" w:rsidRPr="00F64EDB">
        <w:rPr>
          <w:rFonts w:ascii="Traditional Arabic" w:hAnsi="Traditional Arabic" w:cs="Traditional Arabic"/>
          <w:sz w:val="36"/>
          <w:szCs w:val="36"/>
          <w:rtl/>
        </w:rPr>
        <w:t>د البصر وعليك بذاك البين فانزله</w:t>
      </w:r>
      <w:r w:rsidR="008244B8"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وبينا نحن كذلك إذ جاء فلان </w:t>
      </w:r>
      <w:r w:rsidR="00E6072D"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وبينما نتحدث إذ طلع  وبان لي الشيء وتبين وبين وأبان واستبان وبينته وأبنته وتبينته واستبنته</w:t>
      </w:r>
      <w:r w:rsidR="00E6072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w:t>
      </w:r>
      <w:r w:rsidR="008244B8" w:rsidRPr="00F64EDB">
        <w:rPr>
          <w:rFonts w:ascii="Traditional Arabic" w:hAnsi="Traditional Arabic" w:cs="Traditional Arabic"/>
          <w:sz w:val="36"/>
          <w:szCs w:val="36"/>
          <w:rtl/>
        </w:rPr>
        <w:t>وجاء ببيان ذلك وبينته أي بحجته</w:t>
      </w:r>
      <w:r w:rsidR="008244B8"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ومن بينات الكرم التواضع  ورجل بين فصيح ذو بيان وما أبينه وما رأيت أبين منه وقوم أبيناء وتقول لحالبي الناقة من البائن</w:t>
      </w:r>
      <w:r w:rsidR="00E6072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البائن من عن يمينها  وهذه مباين الحق ومواضحه وظهرت أمارات الخير وتبايينه وتبين في أمرك تثبت وتأن .</w:t>
      </w:r>
      <w:r w:rsidRPr="00F64EDB">
        <w:rPr>
          <w:rStyle w:val="a9"/>
          <w:rtl/>
        </w:rPr>
        <w:footnoteReference w:id="154"/>
      </w:r>
    </w:p>
    <w:p w:rsidR="00AB6361" w:rsidRPr="00F64EDB" w:rsidRDefault="00F13174" w:rsidP="00804825">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بائن اصطلاحاً :</w:t>
      </w:r>
    </w:p>
    <w:p w:rsidR="00E6072D" w:rsidRPr="00F64EDB" w:rsidRDefault="00E6072D" w:rsidP="00804825">
      <w:pPr>
        <w:jc w:val="both"/>
        <w:rPr>
          <w:rFonts w:ascii="Traditional Arabic" w:hAnsi="Traditional Arabic" w:cs="Traditional Arabic"/>
          <w:b/>
          <w:bCs/>
          <w:sz w:val="36"/>
          <w:szCs w:val="36"/>
          <w:rtl/>
        </w:rPr>
      </w:pPr>
      <w:r w:rsidRPr="00F64EDB">
        <w:rPr>
          <w:rFonts w:ascii="Traditional Arabic" w:hAnsi="Traditional Arabic" w:cs="Traditional Arabic"/>
          <w:sz w:val="36"/>
          <w:szCs w:val="36"/>
          <w:rtl/>
        </w:rPr>
        <w:t>البائن التي لا رجعة لزوجها عليها لكونها مطلقة ثلاثا أو دونها بعوض أو بغيره وقد انقضت عدتها</w:t>
      </w:r>
      <w:r w:rsidR="00AB6361" w:rsidRPr="00F64EDB">
        <w:rPr>
          <w:rFonts w:ascii="Traditional Arabic" w:hAnsi="Traditional Arabic" w:cs="Traditional Arabic" w:hint="cs"/>
          <w:b/>
          <w:bCs/>
          <w:sz w:val="36"/>
          <w:szCs w:val="36"/>
          <w:rtl/>
        </w:rPr>
        <w:t>.</w:t>
      </w:r>
      <w:r w:rsidRPr="00F64EDB">
        <w:rPr>
          <w:rStyle w:val="a9"/>
          <w:b/>
          <w:bCs/>
          <w:rtl/>
        </w:rPr>
        <w:footnoteReference w:id="155"/>
      </w:r>
    </w:p>
    <w:p w:rsidR="00AB6361" w:rsidRPr="00F64EDB" w:rsidRDefault="00A43206" w:rsidP="00804825">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AB6361" w:rsidRPr="00F64EDB" w:rsidRDefault="00AB6361" w:rsidP="00AB6361">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هذا دليل عقلي وهو :</w:t>
      </w:r>
    </w:p>
    <w:p w:rsidR="00BF2456" w:rsidRPr="00F64EDB" w:rsidRDefault="006501A7" w:rsidP="00804825">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w:t>
      </w:r>
      <w:r w:rsidR="00F13174" w:rsidRPr="00F64EDB">
        <w:rPr>
          <w:rFonts w:ascii="Traditional Arabic" w:hAnsi="Traditional Arabic" w:cs="Traditional Arabic"/>
          <w:sz w:val="36"/>
          <w:szCs w:val="36"/>
          <w:rtl/>
        </w:rPr>
        <w:t>لأنها بذلت العوض لتملك نفسها وأجابها .</w:t>
      </w:r>
    </w:p>
    <w:p w:rsidR="006501A7" w:rsidRPr="00F64EDB" w:rsidRDefault="006501A7" w:rsidP="00804825">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w:t>
      </w:r>
      <w:r w:rsidRPr="00F64EDB">
        <w:rPr>
          <w:rFonts w:ascii="Traditional Arabic" w:hAnsi="Traditional Arabic" w:cs="Traditional Arabic"/>
          <w:sz w:val="36"/>
          <w:szCs w:val="36"/>
          <w:rtl/>
        </w:rPr>
        <w:t xml:space="preserve"> الثانية أنها بذلت العوض للفرقة والفرقة التي يملك الزوج إيقاعها هي الطلاق دون الفسخ فوجب أن يكون طلاقا ولأنه أتى بكناية الطلاق قاصدا فراقها فكان طلاقا كغير الخلع</w:t>
      </w:r>
      <w:r w:rsidRPr="00F64EDB">
        <w:rPr>
          <w:rFonts w:ascii="Traditional Arabic" w:hAnsi="Traditional Arabic" w:cs="Traditional Arabic" w:hint="cs"/>
          <w:sz w:val="36"/>
          <w:szCs w:val="36"/>
          <w:rtl/>
        </w:rPr>
        <w:t xml:space="preserve"> .</w:t>
      </w:r>
      <w:r w:rsidR="00101F68" w:rsidRPr="00F64EDB">
        <w:rPr>
          <w:rStyle w:val="a9"/>
          <w:rtl/>
        </w:rPr>
        <w:footnoteReference w:id="156"/>
      </w:r>
    </w:p>
    <w:p w:rsidR="00A43206" w:rsidRPr="00F64EDB" w:rsidRDefault="00A43206" w:rsidP="00804825">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E6072D" w:rsidRPr="00F64EDB" w:rsidRDefault="00E6072D" w:rsidP="004C23F3">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اختلف العلماء رحمهم الله تعالى في هذه المسألة عل أقوال كما يلي :</w:t>
      </w:r>
    </w:p>
    <w:p w:rsidR="00FF3104" w:rsidRPr="00F64EDB" w:rsidRDefault="00AB6361" w:rsidP="007D60BC">
      <w:pPr>
        <w:jc w:val="both"/>
      </w:pPr>
      <w:r w:rsidRPr="00F64EDB">
        <w:rPr>
          <w:rFonts w:ascii="Traditional Arabic" w:hAnsi="Traditional Arabic" w:cs="Traditional Arabic" w:hint="cs"/>
          <w:b/>
          <w:bCs/>
          <w:sz w:val="36"/>
          <w:szCs w:val="36"/>
          <w:rtl/>
        </w:rPr>
        <w:t>القول الأول :</w:t>
      </w:r>
      <w:r w:rsidR="00FF3104" w:rsidRPr="00F64EDB">
        <w:rPr>
          <w:rFonts w:ascii="Traditional Arabic" w:hAnsi="Traditional Arabic" w:cs="Traditional Arabic"/>
          <w:sz w:val="36"/>
          <w:szCs w:val="36"/>
          <w:rtl/>
        </w:rPr>
        <w:t xml:space="preserve"> الخلع تطليقة بائنة لا يملك رجعتها ويخطبها في عدته</w:t>
      </w:r>
      <w:r w:rsidR="007D60BC" w:rsidRPr="00F64EDB">
        <w:rPr>
          <w:rFonts w:ascii="Traditional Arabic" w:hAnsi="Traditional Arabic" w:cs="Traditional Arabic"/>
          <w:sz w:val="36"/>
          <w:szCs w:val="36"/>
          <w:rtl/>
        </w:rPr>
        <w:t>ا ولا يخطبها غير زوجها و</w:t>
      </w:r>
      <w:r w:rsidR="007D60BC" w:rsidRPr="00F64EDB">
        <w:rPr>
          <w:rFonts w:ascii="Traditional Arabic" w:hAnsi="Traditional Arabic" w:cs="Traditional Arabic" w:hint="cs"/>
          <w:sz w:val="36"/>
          <w:szCs w:val="36"/>
          <w:rtl/>
        </w:rPr>
        <w:t xml:space="preserve">هو قول </w:t>
      </w:r>
      <w:r w:rsidR="007D60BC" w:rsidRPr="00F64EDB">
        <w:rPr>
          <w:rFonts w:ascii="Traditional Arabic" w:hAnsi="Traditional Arabic" w:cs="Traditional Arabic"/>
          <w:sz w:val="36"/>
          <w:szCs w:val="36"/>
          <w:rtl/>
        </w:rPr>
        <w:t>أبو</w:t>
      </w:r>
      <w:r w:rsidR="007D60BC" w:rsidRPr="00F64EDB">
        <w:rPr>
          <w:rFonts w:ascii="Traditional Arabic" w:hAnsi="Traditional Arabic" w:cs="Traditional Arabic" w:hint="cs"/>
          <w:sz w:val="36"/>
          <w:szCs w:val="36"/>
          <w:rtl/>
        </w:rPr>
        <w:t xml:space="preserve"> </w:t>
      </w:r>
      <w:r w:rsidR="007D60BC" w:rsidRPr="00F64EDB">
        <w:rPr>
          <w:rFonts w:ascii="Traditional Arabic" w:hAnsi="Traditional Arabic" w:cs="Traditional Arabic"/>
          <w:sz w:val="36"/>
          <w:szCs w:val="36"/>
          <w:rtl/>
        </w:rPr>
        <w:t>حنيفة وأصحابه</w:t>
      </w:r>
      <w:r w:rsidR="007D60BC" w:rsidRPr="00F64EDB">
        <w:rPr>
          <w:rFonts w:ascii="Traditional Arabic" w:hAnsi="Traditional Arabic" w:cs="Traditional Arabic" w:hint="cs"/>
          <w:sz w:val="36"/>
          <w:szCs w:val="36"/>
          <w:rtl/>
        </w:rPr>
        <w:t xml:space="preserve"> و</w:t>
      </w:r>
      <w:r w:rsidR="00FF3104" w:rsidRPr="00F64EDB">
        <w:rPr>
          <w:rFonts w:ascii="Traditional Arabic" w:hAnsi="Traditional Arabic" w:cs="Traditional Arabic"/>
          <w:sz w:val="36"/>
          <w:szCs w:val="36"/>
          <w:rtl/>
        </w:rPr>
        <w:t xml:space="preserve"> مالك</w:t>
      </w:r>
      <w:r w:rsidR="007D60BC" w:rsidRPr="00F64EDB">
        <w:rPr>
          <w:rFonts w:ascii="Traditional Arabic" w:hAnsi="Traditional Arabic" w:cs="Traditional Arabic"/>
          <w:sz w:val="36"/>
          <w:szCs w:val="36"/>
          <w:rtl/>
        </w:rPr>
        <w:t xml:space="preserve"> وروي ذلك عن عمر وعلي</w:t>
      </w:r>
      <w:r w:rsidR="007D60BC" w:rsidRPr="00F64EDB">
        <w:rPr>
          <w:rFonts w:ascii="Traditional Arabic" w:hAnsi="Traditional Arabic" w:cs="Traditional Arabic" w:hint="cs"/>
          <w:sz w:val="36"/>
          <w:szCs w:val="36"/>
          <w:rtl/>
        </w:rPr>
        <w:t xml:space="preserve"> , </w:t>
      </w:r>
      <w:r w:rsidR="00407CDE" w:rsidRPr="00F64EDB">
        <w:rPr>
          <w:rFonts w:ascii="Traditional Arabic" w:hAnsi="Traditional Arabic" w:cs="Traditional Arabic"/>
          <w:sz w:val="36"/>
          <w:szCs w:val="36"/>
          <w:rtl/>
        </w:rPr>
        <w:t>واختلف فيه عن عثما</w:t>
      </w:r>
      <w:r w:rsidR="007D60BC" w:rsidRPr="00F64EDB">
        <w:rPr>
          <w:rFonts w:ascii="Traditional Arabic" w:hAnsi="Traditional Arabic" w:cs="Traditional Arabic"/>
          <w:sz w:val="36"/>
          <w:szCs w:val="36"/>
          <w:rtl/>
        </w:rPr>
        <w:t xml:space="preserve">ن والأصح عنه أن الخلع طلاق </w:t>
      </w:r>
      <w:r w:rsidRPr="00F64EDB">
        <w:rPr>
          <w:rFonts w:ascii="Traditional Arabic" w:hAnsi="Traditional Arabic" w:cs="Traditional Arabic" w:hint="cs"/>
          <w:sz w:val="36"/>
          <w:szCs w:val="36"/>
          <w:rtl/>
        </w:rPr>
        <w:t>.</w:t>
      </w:r>
      <w:r w:rsidR="00F930F1" w:rsidRPr="00F64EDB">
        <w:rPr>
          <w:rStyle w:val="a9"/>
        </w:rPr>
        <w:footnoteReference w:id="157"/>
      </w:r>
    </w:p>
    <w:p w:rsidR="00D712F2" w:rsidRPr="00F64EDB" w:rsidRDefault="00AB6361" w:rsidP="00804825">
      <w:pPr>
        <w:jc w:val="both"/>
        <w:rPr>
          <w:rFonts w:ascii="Traditional Arabic" w:hAnsi="Traditional Arabic" w:cs="Traditional Arabic"/>
          <w:sz w:val="36"/>
          <w:szCs w:val="36"/>
          <w:rtl/>
        </w:rPr>
      </w:pPr>
      <w:r w:rsidRPr="00F64EDB">
        <w:rPr>
          <w:rFonts w:ascii="Traditional Arabic" w:hAnsi="Traditional Arabic" w:cs="Traditional Arabic" w:hint="cs"/>
          <w:b/>
          <w:bCs/>
          <w:sz w:val="36"/>
          <w:szCs w:val="36"/>
          <w:rtl/>
        </w:rPr>
        <w:t>القول الثاني :</w:t>
      </w:r>
      <w:r w:rsidR="00407CDE"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w:t>
      </w:r>
      <w:r w:rsidR="007D60BC" w:rsidRPr="00F64EDB">
        <w:rPr>
          <w:rFonts w:ascii="Traditional Arabic" w:hAnsi="Traditional Arabic" w:cs="Traditional Arabic"/>
          <w:sz w:val="36"/>
          <w:szCs w:val="36"/>
          <w:rtl/>
        </w:rPr>
        <w:t>قال أحمد</w:t>
      </w:r>
      <w:r w:rsidR="00FF3104" w:rsidRPr="00F64EDB">
        <w:rPr>
          <w:rFonts w:ascii="Traditional Arabic" w:hAnsi="Traditional Arabic" w:cs="Traditional Arabic"/>
          <w:sz w:val="36"/>
          <w:szCs w:val="36"/>
          <w:rtl/>
        </w:rPr>
        <w:t xml:space="preserve"> الخلع فرقة</w:t>
      </w:r>
      <w:r w:rsidR="000F3455" w:rsidRPr="00F64EDB">
        <w:rPr>
          <w:rFonts w:ascii="Traditional Arabic" w:hAnsi="Traditional Arabic" w:cs="Traditional Arabic" w:hint="cs"/>
          <w:sz w:val="36"/>
          <w:szCs w:val="36"/>
          <w:rtl/>
        </w:rPr>
        <w:t xml:space="preserve"> ( فسخ )</w:t>
      </w:r>
      <w:r w:rsidR="00FF3104" w:rsidRPr="00F64EDB">
        <w:rPr>
          <w:rFonts w:ascii="Traditional Arabic" w:hAnsi="Traditional Arabic" w:cs="Traditional Arabic"/>
          <w:sz w:val="36"/>
          <w:szCs w:val="36"/>
          <w:rtl/>
        </w:rPr>
        <w:t xml:space="preserve"> وليس بطلاق إلا أن يسمى طلاقا فإن سمى تطليقة فهي تطليقة بائنة وإن سمى أكثر فهو ما سمى وقال الشافعي في آخر قوله عن الرجل إذا خلع امرأته نوى الخلع طلاقا أو سماه فهو طلاق فإن كان قد سمى واحدة فهي واحدة بائنة وإن لم ينو طلاقا ولا سماه لم تقع الفرقة</w:t>
      </w:r>
      <w:r w:rsidR="007D60BC" w:rsidRPr="00F64EDB">
        <w:rPr>
          <w:rFonts w:ascii="Traditional Arabic" w:hAnsi="Traditional Arabic" w:cs="Traditional Arabic" w:hint="cs"/>
          <w:sz w:val="36"/>
          <w:szCs w:val="36"/>
          <w:rtl/>
        </w:rPr>
        <w:t xml:space="preserve"> </w:t>
      </w:r>
      <w:r w:rsidR="00407CDE" w:rsidRPr="00F64EDB">
        <w:rPr>
          <w:rFonts w:ascii="Traditional Arabic" w:hAnsi="Traditional Arabic" w:cs="Traditional Arabic" w:hint="cs"/>
          <w:sz w:val="36"/>
          <w:szCs w:val="36"/>
          <w:rtl/>
        </w:rPr>
        <w:t>.</w:t>
      </w:r>
      <w:r w:rsidR="008F0A12" w:rsidRPr="00F64EDB">
        <w:rPr>
          <w:rStyle w:val="a9"/>
          <w:rtl/>
        </w:rPr>
        <w:footnoteReference w:id="158"/>
      </w:r>
    </w:p>
    <w:p w:rsidR="00797385" w:rsidRDefault="00797385" w:rsidP="00407CDE">
      <w:pPr>
        <w:spacing w:line="276" w:lineRule="auto"/>
        <w:jc w:val="both"/>
        <w:rPr>
          <w:rFonts w:ascii="Traditional Arabic" w:hAnsi="Traditional Arabic" w:cs="Traditional Arabic"/>
          <w:b/>
          <w:bCs/>
          <w:sz w:val="36"/>
          <w:szCs w:val="36"/>
          <w:rtl/>
        </w:rPr>
      </w:pPr>
    </w:p>
    <w:p w:rsidR="00797385" w:rsidRDefault="00797385" w:rsidP="00407CDE">
      <w:pPr>
        <w:spacing w:line="276" w:lineRule="auto"/>
        <w:jc w:val="both"/>
        <w:rPr>
          <w:rFonts w:ascii="Traditional Arabic" w:hAnsi="Traditional Arabic" w:cs="Traditional Arabic"/>
          <w:b/>
          <w:bCs/>
          <w:sz w:val="36"/>
          <w:szCs w:val="36"/>
          <w:rtl/>
        </w:rPr>
      </w:pPr>
    </w:p>
    <w:p w:rsidR="00A219F8" w:rsidRDefault="00A219F8" w:rsidP="00407CDE">
      <w:pPr>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القول الثالث :</w:t>
      </w:r>
    </w:p>
    <w:p w:rsidR="00A219F8" w:rsidRPr="00A219F8" w:rsidRDefault="00A219F8" w:rsidP="00407CDE">
      <w:pPr>
        <w:spacing w:line="276" w:lineRule="auto"/>
        <w:jc w:val="both"/>
        <w:rPr>
          <w:rFonts w:ascii="Traditional Arabic" w:hAnsi="Traditional Arabic" w:cs="Traditional Arabic"/>
          <w:sz w:val="36"/>
          <w:szCs w:val="36"/>
          <w:rtl/>
        </w:rPr>
      </w:pPr>
      <w:r w:rsidRPr="00A219F8">
        <w:rPr>
          <w:rFonts w:ascii="Traditional Arabic" w:hAnsi="Traditional Arabic" w:cs="Traditional Arabic" w:hint="cs"/>
          <w:sz w:val="36"/>
          <w:szCs w:val="36"/>
          <w:rtl/>
        </w:rPr>
        <w:t>ما رواه عبد الرزاق عن معمر عن سعيد بن المسيب أن الخلع يقع ويكون رجعياً</w:t>
      </w:r>
      <w:r>
        <w:rPr>
          <w:rFonts w:ascii="Traditional Arabic" w:hAnsi="Traditional Arabic" w:cs="Traditional Arabic" w:hint="cs"/>
          <w:sz w:val="36"/>
          <w:szCs w:val="36"/>
          <w:rtl/>
        </w:rPr>
        <w:t xml:space="preserve"> فإن راجعها رد البدل الذي أخذه .</w:t>
      </w:r>
      <w:r>
        <w:rPr>
          <w:rStyle w:val="a9"/>
          <w:rtl/>
        </w:rPr>
        <w:footnoteReference w:id="159"/>
      </w:r>
      <w:r w:rsidRPr="00A219F8">
        <w:rPr>
          <w:rFonts w:ascii="Traditional Arabic" w:hAnsi="Traditional Arabic" w:cs="Traditional Arabic" w:hint="cs"/>
          <w:sz w:val="36"/>
          <w:szCs w:val="36"/>
          <w:rtl/>
        </w:rPr>
        <w:t xml:space="preserve"> </w:t>
      </w:r>
    </w:p>
    <w:p w:rsidR="00164D8D" w:rsidRPr="00F64EDB" w:rsidRDefault="000F3455" w:rsidP="00407CD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أدلة أصحاب القول</w:t>
      </w:r>
      <w:r w:rsidR="00D712F2" w:rsidRPr="00F64EDB">
        <w:rPr>
          <w:rFonts w:ascii="Traditional Arabic" w:hAnsi="Traditional Arabic" w:cs="Traditional Arabic" w:hint="cs"/>
          <w:b/>
          <w:bCs/>
          <w:sz w:val="36"/>
          <w:szCs w:val="36"/>
          <w:rtl/>
        </w:rPr>
        <w:t xml:space="preserve"> الأول</w:t>
      </w:r>
      <w:r w:rsidR="00164D8D" w:rsidRPr="00F64EDB">
        <w:rPr>
          <w:rFonts w:ascii="Traditional Arabic" w:hAnsi="Traditional Arabic" w:cs="Traditional Arabic" w:hint="cs"/>
          <w:b/>
          <w:bCs/>
          <w:sz w:val="36"/>
          <w:szCs w:val="36"/>
          <w:rtl/>
        </w:rPr>
        <w:t xml:space="preserve"> :</w:t>
      </w:r>
    </w:p>
    <w:p w:rsidR="000F3455" w:rsidRPr="00F64EDB" w:rsidRDefault="006501A7" w:rsidP="006501A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w:t>
      </w:r>
      <w:r w:rsidR="00164D8D" w:rsidRPr="00F64EDB">
        <w:rPr>
          <w:rFonts w:ascii="Traditional Arabic" w:hAnsi="Traditional Arabic" w:cs="Traditional Arabic"/>
          <w:sz w:val="36"/>
          <w:szCs w:val="36"/>
          <w:rtl/>
        </w:rPr>
        <w:t>يقتضيه القياس أنهما إذا طلقها النكاح ثبت صداق المثل فهكذا الخلع وأولى .</w:t>
      </w:r>
      <w:r w:rsidR="004C23F3" w:rsidRPr="00F64EDB">
        <w:rPr>
          <w:rStyle w:val="a9"/>
          <w:rtl/>
        </w:rPr>
        <w:footnoteReference w:id="160"/>
      </w:r>
    </w:p>
    <w:p w:rsidR="006501A7" w:rsidRPr="00F64EDB" w:rsidRDefault="006501A7" w:rsidP="004C23F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w:t>
      </w:r>
      <w:r w:rsidRPr="00F64EDB">
        <w:rPr>
          <w:rFonts w:ascii="Traditional Arabic" w:hAnsi="Traditional Arabic" w:cs="Traditional Arabic"/>
          <w:sz w:val="36"/>
          <w:szCs w:val="36"/>
          <w:rtl/>
        </w:rPr>
        <w:t xml:space="preserve"> الثانية أنها بذلت العوض للفرقة والفرقة التي يملك الزوج إيقاعها هي الطلاق دون الفسخ فوجب أن يكون طلاقا ولأنه أتى بكناية الطلاق قاصدا فراقها فكان طلاقا كغير الخلع</w:t>
      </w:r>
      <w:r w:rsidRPr="00F64EDB">
        <w:rPr>
          <w:rFonts w:ascii="Traditional Arabic" w:hAnsi="Traditional Arabic" w:cs="Traditional Arabic" w:hint="cs"/>
          <w:sz w:val="36"/>
          <w:szCs w:val="36"/>
          <w:rtl/>
        </w:rPr>
        <w:t>.</w:t>
      </w:r>
      <w:r w:rsidR="00101F68" w:rsidRPr="00F64EDB">
        <w:rPr>
          <w:rStyle w:val="a9"/>
          <w:rtl/>
        </w:rPr>
        <w:footnoteReference w:id="161"/>
      </w:r>
    </w:p>
    <w:p w:rsidR="000F3455" w:rsidRPr="00F64EDB" w:rsidRDefault="000F3455" w:rsidP="004C23F3">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أدلة أصحاب القول الثاني :</w:t>
      </w:r>
    </w:p>
    <w:p w:rsidR="00FA7E36" w:rsidRPr="00F64EDB" w:rsidRDefault="00FA7E36" w:rsidP="00FA7E3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w:t>
      </w:r>
      <w:r w:rsidRPr="00F64EDB">
        <w:rPr>
          <w:rFonts w:ascii="Traditional Arabic" w:hAnsi="Traditional Arabic" w:cs="Traditional Arabic"/>
          <w:sz w:val="36"/>
          <w:szCs w:val="36"/>
          <w:rtl/>
        </w:rPr>
        <w:t xml:space="preserve">واستدل ابن عباس على ذلك بأن الله تعالى ذكر الخلع بعد طلقتين ، ثم </w:t>
      </w:r>
      <w:r w:rsidRPr="00F64EDB">
        <w:rPr>
          <w:rFonts w:ascii="QCF_BSML" w:hAnsi="QCF_BSML" w:cs="QCF_BSML"/>
          <w:sz w:val="36"/>
          <w:szCs w:val="36"/>
          <w:rtl/>
        </w:rPr>
        <w:t xml:space="preserve">ﭧ ﭨ ﭷ ﭸ ﭹ ﭺ ﭻ </w:t>
      </w:r>
      <w:r w:rsidRPr="002366EE">
        <w:rPr>
          <w:rFonts w:ascii="QCF_BSML" w:hAnsi="QCF_BSML" w:cs="QCF_BSML"/>
          <w:sz w:val="34"/>
          <w:szCs w:val="34"/>
          <w:rtl/>
        </w:rPr>
        <w:t xml:space="preserve">ﭽ </w:t>
      </w:r>
      <w:r w:rsidRPr="002366EE">
        <w:rPr>
          <w:rFonts w:ascii="QCF_P036" w:hAnsi="QCF_P036" w:cs="QCF_P036"/>
          <w:sz w:val="34"/>
          <w:szCs w:val="34"/>
          <w:rtl/>
        </w:rPr>
        <w:t xml:space="preserve">ﯻ  ﯼ  ﯽ  ﯾ  ﯿ     ﰀ  ﰁ  ﰂ  ﰃ   ﰄ  ﰅﰆ  ﰇ  ﰈ  ﰉ   ﰊ  ﰋ  ﰌ  ﰍ   ﰎ     ﰏ  ﰐ   ﰑ  ﰒ  ﰓﰔ  ﰕ  ﰖ  ﰗ  ﰘ  ﰙ  ﰚ  ﰛ   </w:t>
      </w:r>
      <w:r w:rsidRPr="002366EE">
        <w:rPr>
          <w:rFonts w:ascii="QCF_BSML" w:hAnsi="QCF_BSML" w:cs="QCF_BSML"/>
          <w:sz w:val="34"/>
          <w:szCs w:val="34"/>
          <w:rtl/>
        </w:rPr>
        <w:t>ﭼ</w:t>
      </w:r>
      <w:r w:rsidRPr="002366EE">
        <w:rPr>
          <w:rFonts w:ascii="Arial" w:hAnsi="Arial" w:cs="Arial"/>
          <w:sz w:val="34"/>
          <w:szCs w:val="34"/>
          <w:rtl/>
        </w:rPr>
        <w:t xml:space="preserve"> </w:t>
      </w:r>
      <w:r w:rsidR="002366EE" w:rsidRPr="002366EE">
        <w:rPr>
          <w:rFonts w:ascii="Arial" w:hAnsi="Arial" w:cs="Arial" w:hint="cs"/>
          <w:sz w:val="34"/>
          <w:szCs w:val="34"/>
          <w:rtl/>
        </w:rPr>
        <w:t xml:space="preserve"> </w:t>
      </w:r>
      <w:r w:rsidRPr="00F64EDB">
        <w:rPr>
          <w:rFonts w:ascii="Arial" w:hAnsi="Arial" w:cs="Arial"/>
          <w:sz w:val="36"/>
          <w:szCs w:val="36"/>
          <w:rtl/>
        </w:rPr>
        <w:t>البقرة: ٢٣٠</w:t>
      </w:r>
      <w:r w:rsidRPr="00F64EDB">
        <w:rPr>
          <w:rFonts w:ascii="Traditional Arabic" w:hAnsi="Traditional Arabic" w:cs="Traditional Arabic"/>
          <w:sz w:val="36"/>
          <w:szCs w:val="36"/>
          <w:rtl/>
        </w:rPr>
        <w:t xml:space="preserve"> فلو كان الخلع طلاقا لكان الطلاق أربعا .</w:t>
      </w:r>
    </w:p>
    <w:p w:rsidR="008F0A12" w:rsidRPr="00F64EDB" w:rsidRDefault="00FA7E36" w:rsidP="00F82040">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sz w:val="36"/>
          <w:szCs w:val="36"/>
          <w:rtl/>
        </w:rPr>
        <w:t>2-</w:t>
      </w:r>
      <w:r w:rsidRPr="00F64EDB">
        <w:rPr>
          <w:rFonts w:ascii="Traditional Arabic" w:hAnsi="Traditional Arabic" w:cs="Traditional Arabic"/>
          <w:sz w:val="36"/>
          <w:szCs w:val="36"/>
          <w:rtl/>
        </w:rPr>
        <w:t xml:space="preserve"> لأنها فرقة خلت عن صريح الطلاق ونيته فكانت فسخا كسائر الفسوخ</w:t>
      </w:r>
      <w:r w:rsidR="004F0CC0" w:rsidRPr="00F64EDB">
        <w:rPr>
          <w:rFonts w:ascii="Traditional Arabic" w:hAnsi="Traditional Arabic" w:cs="Traditional Arabic" w:hint="cs"/>
          <w:b/>
          <w:bCs/>
          <w:sz w:val="36"/>
          <w:szCs w:val="36"/>
          <w:rtl/>
        </w:rPr>
        <w:t xml:space="preserve"> .</w:t>
      </w:r>
      <w:r w:rsidR="004F0CC0" w:rsidRPr="00F64EDB">
        <w:rPr>
          <w:rStyle w:val="a9"/>
          <w:b/>
          <w:bCs/>
          <w:rtl/>
        </w:rPr>
        <w:footnoteReference w:id="162"/>
      </w:r>
    </w:p>
    <w:p w:rsidR="00D712F2" w:rsidRPr="00F64EDB" w:rsidRDefault="00ED35A6" w:rsidP="00F82040">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الترجيح</w:t>
      </w:r>
      <w:r w:rsidR="00D712F2" w:rsidRPr="00F64EDB">
        <w:rPr>
          <w:rFonts w:ascii="Traditional Arabic" w:hAnsi="Traditional Arabic" w:cs="Traditional Arabic" w:hint="cs"/>
          <w:b/>
          <w:bCs/>
          <w:sz w:val="36"/>
          <w:szCs w:val="36"/>
          <w:rtl/>
        </w:rPr>
        <w:t xml:space="preserve"> : </w:t>
      </w:r>
    </w:p>
    <w:p w:rsidR="001C5096" w:rsidRPr="00F64EDB" w:rsidRDefault="00D712F2" w:rsidP="007D60B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sz w:val="36"/>
          <w:szCs w:val="36"/>
          <w:rtl/>
        </w:rPr>
        <w:t xml:space="preserve">الراجح والله أعلم هو القول الثاني , وسبب الترجيح هو قوة أدلتهم , ولأنا لو حسبناها من الطلاق لأصبح عدد الطلاق أربعاً وهذا لا يصح والله أعلم . </w:t>
      </w:r>
      <w:r w:rsidR="00ED35A6" w:rsidRPr="00F64EDB">
        <w:rPr>
          <w:rFonts w:ascii="Traditional Arabic" w:hAnsi="Traditional Arabic" w:cs="Traditional Arabic" w:hint="cs"/>
          <w:b/>
          <w:bCs/>
          <w:sz w:val="36"/>
          <w:szCs w:val="36"/>
          <w:rtl/>
        </w:rPr>
        <w:t xml:space="preserve"> </w:t>
      </w:r>
    </w:p>
    <w:p w:rsidR="00AC791A" w:rsidRDefault="00AC791A" w:rsidP="009F17FC">
      <w:pPr>
        <w:spacing w:line="276" w:lineRule="auto"/>
        <w:jc w:val="both"/>
        <w:rPr>
          <w:rFonts w:ascii="Traditional Arabic" w:hAnsi="Traditional Arabic" w:cs="Traditional Arabic"/>
          <w:b/>
          <w:bCs/>
          <w:sz w:val="36"/>
          <w:szCs w:val="36"/>
          <w:rtl/>
        </w:rPr>
      </w:pPr>
    </w:p>
    <w:p w:rsidR="00804825" w:rsidRDefault="00804825"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FA7E36" w:rsidRPr="00F64EDB" w:rsidRDefault="00FA7E36" w:rsidP="00164D8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w:t>
      </w:r>
      <w:r w:rsidR="00AA66B2" w:rsidRPr="00F64EDB">
        <w:rPr>
          <w:rFonts w:ascii="Traditional Arabic" w:hAnsi="Traditional Arabic" w:cs="Traditional Arabic" w:hint="cs"/>
          <w:sz w:val="36"/>
          <w:szCs w:val="36"/>
          <w:rtl/>
        </w:rPr>
        <w:t xml:space="preserve">على القول الأول </w:t>
      </w:r>
      <w:r w:rsidR="0047753F" w:rsidRPr="00F64EDB">
        <w:rPr>
          <w:rFonts w:ascii="Traditional Arabic" w:hAnsi="Traditional Arabic" w:cs="Traditional Arabic"/>
          <w:sz w:val="36"/>
          <w:szCs w:val="36"/>
          <w:rtl/>
        </w:rPr>
        <w:t>إذا قيل إن الخلع فسخ</w:t>
      </w:r>
      <w:r w:rsidR="0047753F" w:rsidRPr="00F64EDB">
        <w:rPr>
          <w:rFonts w:ascii="Traditional Arabic" w:hAnsi="Traditional Arabic" w:cs="Traditional Arabic" w:hint="cs"/>
          <w:sz w:val="36"/>
          <w:szCs w:val="36"/>
          <w:rtl/>
        </w:rPr>
        <w:t xml:space="preserve"> فإنه</w:t>
      </w:r>
      <w:r w:rsidR="00164D8D" w:rsidRPr="00F64EDB">
        <w:rPr>
          <w:rFonts w:ascii="Traditional Arabic" w:hAnsi="Traditional Arabic" w:cs="Traditional Arabic"/>
          <w:sz w:val="36"/>
          <w:szCs w:val="36"/>
          <w:rtl/>
        </w:rPr>
        <w:t xml:space="preserve"> يصح من الأجنبي</w:t>
      </w:r>
      <w:r w:rsidR="00AA66B2" w:rsidRPr="00F64EDB">
        <w:rPr>
          <w:rFonts w:ascii="Traditional Arabic" w:hAnsi="Traditional Arabic" w:cs="Traditional Arabic" w:hint="cs"/>
          <w:sz w:val="36"/>
          <w:szCs w:val="36"/>
          <w:rtl/>
        </w:rPr>
        <w:t xml:space="preserve"> , </w:t>
      </w:r>
      <w:r w:rsidR="0047753F" w:rsidRPr="00F64EDB">
        <w:rPr>
          <w:rFonts w:ascii="Traditional Arabic" w:hAnsi="Traditional Arabic" w:cs="Traditional Arabic" w:hint="cs"/>
          <w:sz w:val="36"/>
          <w:szCs w:val="36"/>
          <w:rtl/>
        </w:rPr>
        <w:t>وإذا قيل</w:t>
      </w:r>
      <w:r w:rsidR="00AA66B2" w:rsidRPr="00F64EDB">
        <w:rPr>
          <w:rFonts w:ascii="Traditional Arabic" w:hAnsi="Traditional Arabic" w:cs="Traditional Arabic" w:hint="cs"/>
          <w:sz w:val="36"/>
          <w:szCs w:val="36"/>
          <w:rtl/>
        </w:rPr>
        <w:t xml:space="preserve"> بأن الخلع ط</w:t>
      </w:r>
      <w:r w:rsidR="0047753F" w:rsidRPr="00F64EDB">
        <w:rPr>
          <w:rFonts w:ascii="Traditional Arabic" w:hAnsi="Traditional Arabic" w:cs="Traditional Arabic" w:hint="cs"/>
          <w:sz w:val="36"/>
          <w:szCs w:val="36"/>
          <w:rtl/>
        </w:rPr>
        <w:t>لا</w:t>
      </w:r>
      <w:r w:rsidR="00AA66B2" w:rsidRPr="00F64EDB">
        <w:rPr>
          <w:rFonts w:ascii="Traditional Arabic" w:hAnsi="Traditional Arabic" w:cs="Traditional Arabic" w:hint="cs"/>
          <w:sz w:val="36"/>
          <w:szCs w:val="36"/>
          <w:rtl/>
        </w:rPr>
        <w:t xml:space="preserve">ق </w:t>
      </w:r>
      <w:r w:rsidR="0047753F" w:rsidRPr="00F64EDB">
        <w:rPr>
          <w:rFonts w:ascii="Traditional Arabic" w:hAnsi="Traditional Arabic" w:cs="Traditional Arabic" w:hint="cs"/>
          <w:sz w:val="36"/>
          <w:szCs w:val="36"/>
          <w:rtl/>
        </w:rPr>
        <w:t xml:space="preserve">كما هو القول الثاني , فإنه لا يصح من الأجنبي والله أعلم </w:t>
      </w:r>
      <w:r w:rsidRPr="00F64EDB">
        <w:rPr>
          <w:rFonts w:ascii="Traditional Arabic" w:hAnsi="Traditional Arabic" w:cs="Traditional Arabic" w:hint="cs"/>
          <w:sz w:val="36"/>
          <w:szCs w:val="36"/>
          <w:rtl/>
        </w:rPr>
        <w:t>.</w:t>
      </w:r>
    </w:p>
    <w:p w:rsidR="0047753F" w:rsidRPr="00F64EDB" w:rsidRDefault="00FA7E36" w:rsidP="00FA7E3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2-لو خالع رجل زوجته ولم يذكر نيته فيذلك , أو قال نويت الخلع فإنه على القول الأول يكون طلاقاً ويحسب من عدد الطلقات , وعلى القول الثاني يكون فسخاً لا يملك به الرجعة ولا ينقص من عدد الطلقات </w:t>
      </w:r>
      <w:r w:rsidR="0047753F" w:rsidRPr="00F64EDB">
        <w:rPr>
          <w:rFonts w:ascii="Traditional Arabic" w:hAnsi="Traditional Arabic" w:cs="Traditional Arabic" w:hint="cs"/>
          <w:sz w:val="36"/>
          <w:szCs w:val="36"/>
          <w:rtl/>
        </w:rPr>
        <w:t>.</w:t>
      </w:r>
      <w:r w:rsidR="00320898" w:rsidRPr="00F64EDB">
        <w:rPr>
          <w:rStyle w:val="a9"/>
          <w:rtl/>
        </w:rPr>
        <w:footnoteReference w:id="163"/>
      </w:r>
    </w:p>
    <w:p w:rsidR="00B37989" w:rsidRPr="00F64EDB" w:rsidRDefault="00101F68" w:rsidP="00B221B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3-</w:t>
      </w:r>
      <w:r w:rsidRPr="00F64EDB">
        <w:rPr>
          <w:rFonts w:ascii="Traditional Arabic" w:hAnsi="Traditional Arabic" w:cs="Traditional Arabic"/>
          <w:sz w:val="36"/>
          <w:szCs w:val="36"/>
          <w:rtl/>
        </w:rPr>
        <w:t>إذا قلنا هو طلقة فخالعها مرة حسبت طلقة فينقص بها عدد طلاقه وإن خالعها ثلاثا طلقت ثلاثا فلا تحل له من بعد حتى تنكح زوجا غيره وإن قلنا هو فسخ لم تحرم عليه وإن خالعها مائة مرة وهذا الخلاف فيم إذا خالعها بغير لفظ الطلاق ولم ينوه فأما إن بذلت له العوض على فراقها فهو طلاق لا اختلاف فيه وإن وقع بغير لفظ الطلاق مثل كنايات الطلاق أو لفظ الخلع والمفاداة ونحوهما ونوى به الطلاق فهو طلاق أيضا لأنه كناية نوى الطلاق فكانت طلاقا كما لو كان بغير عوض فإن لم ينو به الطلاق فهو الذي فيه الروايتان والله أعلم</w:t>
      </w:r>
      <w:r w:rsidRPr="00F64EDB">
        <w:rPr>
          <w:rFonts w:ascii="Traditional Arabic" w:hAnsi="Traditional Arabic" w:cs="Traditional Arabic" w:hint="cs"/>
          <w:sz w:val="36"/>
          <w:szCs w:val="36"/>
          <w:rtl/>
        </w:rPr>
        <w:t>.</w:t>
      </w:r>
      <w:r w:rsidR="00D311DB" w:rsidRPr="00F64EDB">
        <w:rPr>
          <w:rStyle w:val="a9"/>
          <w:rtl/>
        </w:rPr>
        <w:footnoteReference w:id="164"/>
      </w:r>
    </w:p>
    <w:p w:rsidR="00320898" w:rsidRPr="00F64EDB" w:rsidRDefault="00320898" w:rsidP="009F17FC">
      <w:pPr>
        <w:spacing w:line="276" w:lineRule="auto"/>
        <w:jc w:val="both"/>
        <w:rPr>
          <w:rFonts w:ascii="Traditional Arabic" w:hAnsi="Traditional Arabic" w:cs="Traditional Arabic"/>
          <w:sz w:val="36"/>
          <w:szCs w:val="36"/>
          <w:rtl/>
        </w:rPr>
      </w:pPr>
    </w:p>
    <w:p w:rsidR="00320898" w:rsidRPr="00F64EDB" w:rsidRDefault="00320898" w:rsidP="009F17FC">
      <w:pPr>
        <w:spacing w:line="276" w:lineRule="auto"/>
        <w:jc w:val="both"/>
        <w:rPr>
          <w:rFonts w:ascii="Traditional Arabic" w:hAnsi="Traditional Arabic" w:cs="Traditional Arabic"/>
          <w:sz w:val="36"/>
          <w:szCs w:val="36"/>
          <w:rtl/>
        </w:rPr>
      </w:pPr>
    </w:p>
    <w:p w:rsidR="00320898" w:rsidRPr="00F64EDB" w:rsidRDefault="00320898" w:rsidP="009F17FC">
      <w:pPr>
        <w:spacing w:line="276" w:lineRule="auto"/>
        <w:jc w:val="both"/>
        <w:rPr>
          <w:rFonts w:ascii="Traditional Arabic" w:hAnsi="Traditional Arabic" w:cs="Traditional Arabic"/>
          <w:sz w:val="36"/>
          <w:szCs w:val="36"/>
          <w:rtl/>
        </w:rPr>
      </w:pPr>
    </w:p>
    <w:p w:rsidR="00320898" w:rsidRPr="00F64EDB" w:rsidRDefault="00320898" w:rsidP="009F17FC">
      <w:pPr>
        <w:spacing w:line="276" w:lineRule="auto"/>
        <w:jc w:val="both"/>
        <w:rPr>
          <w:rFonts w:ascii="Traditional Arabic" w:hAnsi="Traditional Arabic" w:cs="Traditional Arabic"/>
          <w:sz w:val="36"/>
          <w:szCs w:val="36"/>
          <w:rtl/>
        </w:rPr>
      </w:pPr>
    </w:p>
    <w:p w:rsidR="007D60BC" w:rsidRPr="00F64EDB" w:rsidRDefault="007D60BC" w:rsidP="009F17FC">
      <w:pPr>
        <w:spacing w:line="276" w:lineRule="auto"/>
        <w:jc w:val="both"/>
        <w:rPr>
          <w:rFonts w:ascii="Traditional Arabic" w:hAnsi="Traditional Arabic" w:cs="Traditional Arabic"/>
          <w:sz w:val="36"/>
          <w:szCs w:val="36"/>
          <w:rtl/>
        </w:rPr>
      </w:pPr>
    </w:p>
    <w:p w:rsidR="007D60BC" w:rsidRPr="00F64EDB" w:rsidRDefault="007D60BC" w:rsidP="009F17FC">
      <w:pPr>
        <w:spacing w:line="276" w:lineRule="auto"/>
        <w:jc w:val="both"/>
        <w:rPr>
          <w:rFonts w:ascii="Traditional Arabic" w:hAnsi="Traditional Arabic" w:cs="Traditional Arabic"/>
          <w:sz w:val="36"/>
          <w:szCs w:val="36"/>
          <w:rtl/>
        </w:rPr>
      </w:pPr>
    </w:p>
    <w:p w:rsidR="007D60BC" w:rsidRPr="00F64EDB" w:rsidRDefault="007D60BC" w:rsidP="009F17FC">
      <w:pPr>
        <w:spacing w:line="276" w:lineRule="auto"/>
        <w:jc w:val="both"/>
        <w:rPr>
          <w:rFonts w:ascii="Traditional Arabic" w:hAnsi="Traditional Arabic" w:cs="Traditional Arabic"/>
          <w:sz w:val="36"/>
          <w:szCs w:val="36"/>
          <w:rtl/>
        </w:rPr>
      </w:pPr>
    </w:p>
    <w:p w:rsidR="007D60BC" w:rsidRPr="00F64EDB" w:rsidRDefault="007D60BC" w:rsidP="009F17FC">
      <w:pPr>
        <w:spacing w:line="276" w:lineRule="auto"/>
        <w:jc w:val="both"/>
        <w:rPr>
          <w:rFonts w:ascii="Traditional Arabic" w:hAnsi="Traditional Arabic" w:cs="Traditional Arabic"/>
          <w:sz w:val="36"/>
          <w:szCs w:val="36"/>
          <w:rtl/>
        </w:rPr>
      </w:pPr>
    </w:p>
    <w:p w:rsidR="007D60BC" w:rsidRPr="00F64EDB" w:rsidRDefault="007D60BC" w:rsidP="009F17FC">
      <w:pPr>
        <w:spacing w:line="276" w:lineRule="auto"/>
        <w:jc w:val="both"/>
        <w:rPr>
          <w:rFonts w:ascii="Traditional Arabic" w:hAnsi="Traditional Arabic" w:cs="Traditional Arabic"/>
          <w:sz w:val="36"/>
          <w:szCs w:val="36"/>
          <w:rtl/>
        </w:rPr>
      </w:pPr>
    </w:p>
    <w:p w:rsidR="007D60BC" w:rsidRDefault="007D60BC" w:rsidP="009F17FC">
      <w:pPr>
        <w:spacing w:line="276" w:lineRule="auto"/>
        <w:jc w:val="both"/>
        <w:rPr>
          <w:rFonts w:ascii="Traditional Arabic" w:hAnsi="Traditional Arabic" w:cs="Traditional Arabic"/>
          <w:sz w:val="36"/>
          <w:szCs w:val="36"/>
          <w:rtl/>
        </w:rPr>
      </w:pPr>
    </w:p>
    <w:p w:rsidR="00320898" w:rsidRPr="00F64EDB" w:rsidRDefault="00320898" w:rsidP="009F17FC">
      <w:pPr>
        <w:spacing w:line="276" w:lineRule="auto"/>
        <w:jc w:val="both"/>
        <w:rPr>
          <w:rFonts w:ascii="Traditional Arabic" w:hAnsi="Traditional Arabic" w:cs="Traditional Arabic"/>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الثامن : كل ما جاز صداقاً</w:t>
      </w:r>
      <w:r w:rsidR="00472424" w:rsidRPr="00F64EDB">
        <w:rPr>
          <w:rFonts w:ascii="Traditional Arabic" w:hAnsi="Traditional Arabic" w:cs="Traditional Arabic"/>
          <w:b/>
          <w:bCs/>
          <w:sz w:val="36"/>
          <w:szCs w:val="36"/>
          <w:rtl/>
        </w:rPr>
        <w:t xml:space="preserve"> جاز جعله عوضاً  في الخلع .</w:t>
      </w:r>
      <w:r w:rsidR="00500CDB">
        <w:rPr>
          <w:rStyle w:val="a9"/>
          <w:b/>
          <w:bCs/>
          <w:rtl/>
        </w:rPr>
        <w:footnoteReference w:id="165"/>
      </w:r>
      <w:r w:rsidR="00472424" w:rsidRPr="00F64EDB">
        <w:rPr>
          <w:rFonts w:ascii="Traditional Arabic" w:hAnsi="Traditional Arabic" w:cs="Traditional Arabic"/>
          <w:b/>
          <w:bCs/>
          <w:sz w:val="36"/>
          <w:szCs w:val="36"/>
          <w:rtl/>
        </w:rPr>
        <w:t xml:space="preserve"> </w:t>
      </w:r>
    </w:p>
    <w:p w:rsidR="007D60BC" w:rsidRPr="00F64EDB" w:rsidRDefault="007D60BC" w:rsidP="007D60BC">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7D60BC" w:rsidRPr="00F64EDB" w:rsidRDefault="007D60BC" w:rsidP="007D60B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7D60BC" w:rsidRPr="00F64EDB" w:rsidRDefault="007D60BC" w:rsidP="007D60BC">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7D60BC" w:rsidRPr="00F64EDB" w:rsidRDefault="007D60BC" w:rsidP="007D60B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7D60BC" w:rsidRPr="00F64EDB" w:rsidRDefault="007D60BC" w:rsidP="007D60B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7D60BC" w:rsidRPr="00F64EDB" w:rsidRDefault="007D60BC" w:rsidP="007D60B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7D60BC" w:rsidRPr="00F64EDB" w:rsidRDefault="007D60BC" w:rsidP="009F17FC">
      <w:pPr>
        <w:spacing w:line="276" w:lineRule="auto"/>
        <w:jc w:val="both"/>
        <w:rPr>
          <w:rFonts w:ascii="Traditional Arabic" w:hAnsi="Traditional Arabic" w:cs="Traditional Arabic"/>
          <w:b/>
          <w:bCs/>
          <w:sz w:val="36"/>
          <w:szCs w:val="36"/>
          <w:rtl/>
        </w:rPr>
      </w:pPr>
    </w:p>
    <w:p w:rsidR="003F5BE0" w:rsidRPr="00F64EDB" w:rsidRDefault="003F5BE0" w:rsidP="009F17FC">
      <w:pPr>
        <w:spacing w:line="276" w:lineRule="auto"/>
        <w:jc w:val="both"/>
        <w:rPr>
          <w:rFonts w:ascii="Traditional Arabic" w:hAnsi="Traditional Arabic" w:cs="Traditional Arabic"/>
          <w:b/>
          <w:bCs/>
          <w:sz w:val="36"/>
          <w:szCs w:val="36"/>
          <w:rtl/>
        </w:rPr>
      </w:pPr>
    </w:p>
    <w:p w:rsidR="003F5BE0" w:rsidRPr="00F64EDB" w:rsidRDefault="003F5BE0" w:rsidP="009F17FC">
      <w:pPr>
        <w:spacing w:line="276" w:lineRule="auto"/>
        <w:jc w:val="both"/>
        <w:rPr>
          <w:rFonts w:ascii="Traditional Arabic" w:hAnsi="Traditional Arabic" w:cs="Traditional Arabic"/>
          <w:b/>
          <w:bCs/>
          <w:sz w:val="36"/>
          <w:szCs w:val="36"/>
          <w:rtl/>
        </w:rPr>
      </w:pPr>
    </w:p>
    <w:p w:rsidR="003F5BE0" w:rsidRPr="00F64EDB" w:rsidRDefault="003F5BE0" w:rsidP="009F17FC">
      <w:pPr>
        <w:spacing w:line="276" w:lineRule="auto"/>
        <w:jc w:val="both"/>
        <w:rPr>
          <w:rFonts w:ascii="Traditional Arabic" w:hAnsi="Traditional Arabic" w:cs="Traditional Arabic"/>
          <w:b/>
          <w:bCs/>
          <w:sz w:val="36"/>
          <w:szCs w:val="36"/>
          <w:rtl/>
        </w:rPr>
      </w:pPr>
    </w:p>
    <w:p w:rsidR="003F5BE0" w:rsidRDefault="003F5BE0" w:rsidP="009F17FC">
      <w:pPr>
        <w:spacing w:line="276" w:lineRule="auto"/>
        <w:jc w:val="both"/>
        <w:rPr>
          <w:rFonts w:ascii="Traditional Arabic" w:hAnsi="Traditional Arabic" w:cs="Traditional Arabic"/>
          <w:b/>
          <w:bCs/>
          <w:sz w:val="36"/>
          <w:szCs w:val="36"/>
          <w:rtl/>
        </w:rPr>
      </w:pPr>
    </w:p>
    <w:p w:rsidR="00804825" w:rsidRPr="00F64EDB" w:rsidRDefault="00804825" w:rsidP="009F17FC">
      <w:pPr>
        <w:spacing w:line="276" w:lineRule="auto"/>
        <w:jc w:val="both"/>
        <w:rPr>
          <w:rFonts w:ascii="Traditional Arabic" w:hAnsi="Traditional Arabic" w:cs="Traditional Arabic"/>
          <w:b/>
          <w:bCs/>
          <w:sz w:val="36"/>
          <w:szCs w:val="36"/>
          <w:rtl/>
        </w:rPr>
      </w:pPr>
    </w:p>
    <w:p w:rsidR="003F5BE0" w:rsidRPr="00F64EDB" w:rsidRDefault="003F5BE0" w:rsidP="009F17FC">
      <w:pPr>
        <w:spacing w:line="276" w:lineRule="auto"/>
        <w:jc w:val="both"/>
        <w:rPr>
          <w:rFonts w:ascii="Traditional Arabic" w:hAnsi="Traditional Arabic" w:cs="Traditional Arabic"/>
          <w:b/>
          <w:bCs/>
          <w:sz w:val="36"/>
          <w:szCs w:val="36"/>
          <w:rtl/>
        </w:rPr>
      </w:pPr>
    </w:p>
    <w:p w:rsidR="003F5BE0" w:rsidRDefault="003F5BE0"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E6650B" w:rsidRPr="00F64EDB" w:rsidRDefault="00D311DB" w:rsidP="00D311D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w:t>
      </w:r>
      <w:r w:rsidR="00E6650B" w:rsidRPr="00F64EDB">
        <w:rPr>
          <w:rFonts w:ascii="Traditional Arabic" w:hAnsi="Traditional Arabic" w:cs="Traditional Arabic"/>
          <w:sz w:val="36"/>
          <w:szCs w:val="36"/>
          <w:rtl/>
        </w:rPr>
        <w:t>والعوض في الخلع كالعوض في الصداق .</w:t>
      </w:r>
      <w:r w:rsidR="00E6650B" w:rsidRPr="00F64EDB">
        <w:rPr>
          <w:rStyle w:val="a9"/>
          <w:rtl/>
        </w:rPr>
        <w:footnoteReference w:id="166"/>
      </w:r>
    </w:p>
    <w:p w:rsidR="00E6650B" w:rsidRPr="00F64EDB" w:rsidRDefault="00D311DB" w:rsidP="00D311D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w:t>
      </w:r>
      <w:r w:rsidR="00E6650B" w:rsidRPr="00F64EDB">
        <w:rPr>
          <w:rFonts w:ascii="Traditional Arabic" w:hAnsi="Traditional Arabic" w:cs="Traditional Arabic"/>
          <w:sz w:val="36"/>
          <w:szCs w:val="36"/>
          <w:rtl/>
        </w:rPr>
        <w:t>وبدل الخلع لا يرد بالعيب اليسير كالصداق .</w:t>
      </w:r>
      <w:r w:rsidR="00E6650B" w:rsidRPr="00F64EDB">
        <w:rPr>
          <w:rStyle w:val="a9"/>
          <w:rtl/>
        </w:rPr>
        <w:footnoteReference w:id="167"/>
      </w:r>
    </w:p>
    <w:p w:rsidR="00915F42" w:rsidRPr="00F64EDB" w:rsidRDefault="00D311DB" w:rsidP="00D311D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3-</w:t>
      </w:r>
      <w:r w:rsidR="006661BC" w:rsidRPr="00F64EDB">
        <w:rPr>
          <w:rFonts w:ascii="Traditional Arabic" w:hAnsi="Traditional Arabic" w:cs="Traditional Arabic"/>
          <w:sz w:val="36"/>
          <w:szCs w:val="36"/>
          <w:rtl/>
        </w:rPr>
        <w:t>( وما صح مهرا ) من عين مالية ومنفعة مباحة ( صح الخلع به ) .</w:t>
      </w:r>
      <w:r w:rsidR="006661BC" w:rsidRPr="00F64EDB">
        <w:rPr>
          <w:rStyle w:val="a9"/>
          <w:rtl/>
        </w:rPr>
        <w:footnoteReference w:id="168"/>
      </w:r>
    </w:p>
    <w:p w:rsidR="00A43206" w:rsidRPr="00F64EDB" w:rsidRDefault="00A43206" w:rsidP="002366EE">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937C5D" w:rsidRPr="00F64EDB" w:rsidRDefault="00937C5D" w:rsidP="002366EE">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مفردات الضابط :</w:t>
      </w:r>
    </w:p>
    <w:p w:rsidR="00937C5D" w:rsidRPr="00F64EDB" w:rsidRDefault="00937C5D" w:rsidP="002366EE">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الصداق لغة :</w:t>
      </w:r>
    </w:p>
    <w:p w:rsidR="00937C5D" w:rsidRPr="00F64EDB" w:rsidRDefault="00856C04"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قيل إنه مشتق من الصدق بفتح الصاد وإسكان الدال وهو الشيء الشديد الصلب</w:t>
      </w:r>
      <w:r w:rsidR="00AC791A">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w:t>
      </w:r>
      <w:r w:rsidR="00AC791A">
        <w:rPr>
          <w:rFonts w:ascii="Traditional Arabic" w:hAnsi="Traditional Arabic" w:cs="Traditional Arabic" w:hint="cs"/>
          <w:sz w:val="36"/>
          <w:szCs w:val="36"/>
          <w:rtl/>
        </w:rPr>
        <w:t>ل</w:t>
      </w:r>
      <w:r w:rsidRPr="00F64EDB">
        <w:rPr>
          <w:rFonts w:ascii="Traditional Arabic" w:hAnsi="Traditional Arabic" w:cs="Traditional Arabic"/>
          <w:sz w:val="36"/>
          <w:szCs w:val="36"/>
          <w:rtl/>
        </w:rPr>
        <w:t>أنه لا ينفك عن النكاح ولا يستباح بضع المنكوحة إلا به وفيه لغات صداق</w:t>
      </w:r>
      <w:r w:rsidR="0012541F" w:rsidRPr="00F64EDB">
        <w:rPr>
          <w:rtl/>
        </w:rPr>
        <w:t xml:space="preserve"> </w:t>
      </w:r>
      <w:r w:rsidR="0012541F" w:rsidRPr="00F64EDB">
        <w:rPr>
          <w:rFonts w:ascii="Traditional Arabic" w:hAnsi="Traditional Arabic" w:cs="Traditional Arabic"/>
          <w:sz w:val="36"/>
          <w:szCs w:val="36"/>
          <w:rtl/>
        </w:rPr>
        <w:t>وصداق بفتح الصاد وكسرها وصدقة بفتح الصاد وضم الدال وصدقة بضمهما وله ستة أسماء أخر المهر والفريضة والنحلة والأجر والعليقة والعقر بضم العين والله أعلم</w:t>
      </w:r>
      <w:r w:rsidR="0012541F" w:rsidRPr="00F64EDB">
        <w:rPr>
          <w:rFonts w:ascii="Traditional Arabic" w:hAnsi="Traditional Arabic" w:cs="Traditional Arabic" w:hint="cs"/>
          <w:sz w:val="36"/>
          <w:szCs w:val="36"/>
          <w:rtl/>
        </w:rPr>
        <w:t xml:space="preserve"> .</w:t>
      </w:r>
    </w:p>
    <w:p w:rsidR="007D238B" w:rsidRPr="00AC791A" w:rsidRDefault="00471523" w:rsidP="002366EE">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وقيل : </w:t>
      </w:r>
      <w:r w:rsidR="0012541F" w:rsidRPr="00F64EDB">
        <w:rPr>
          <w:rFonts w:ascii="Traditional Arabic" w:hAnsi="Traditional Arabic" w:cs="Traditional Arabic"/>
          <w:sz w:val="36"/>
          <w:szCs w:val="36"/>
          <w:rtl/>
        </w:rPr>
        <w:t>المهر الصداق وفي المغرب صداق المرأة مهرها وال</w:t>
      </w:r>
      <w:r w:rsidR="00AC791A">
        <w:rPr>
          <w:rFonts w:ascii="Traditional Arabic" w:hAnsi="Traditional Arabic" w:cs="Traditional Arabic"/>
          <w:sz w:val="36"/>
          <w:szCs w:val="36"/>
          <w:rtl/>
        </w:rPr>
        <w:t xml:space="preserve">كسر أفصح </w:t>
      </w:r>
      <w:r w:rsidR="002F0495" w:rsidRPr="00F64EDB">
        <w:rPr>
          <w:rFonts w:ascii="Traditional Arabic" w:hAnsi="Traditional Arabic" w:cs="Traditional Arabic"/>
          <w:sz w:val="36"/>
          <w:szCs w:val="36"/>
          <w:rtl/>
        </w:rPr>
        <w:t xml:space="preserve"> ومنه</w:t>
      </w:r>
      <w:r w:rsidR="002F0495" w:rsidRPr="00F64EDB">
        <w:rPr>
          <w:rFonts w:ascii="Traditional Arabic" w:hAnsi="Traditional Arabic" w:cs="Traditional Arabic" w:hint="cs"/>
          <w:sz w:val="36"/>
          <w:szCs w:val="36"/>
          <w:rtl/>
        </w:rPr>
        <w:t xml:space="preserve"> </w:t>
      </w:r>
      <w:r w:rsidR="002F0495" w:rsidRPr="00F64EDB">
        <w:rPr>
          <w:rFonts w:ascii="Traditional Arabic" w:hAnsi="Traditional Arabic" w:cs="Traditional Arabic"/>
          <w:sz w:val="36"/>
          <w:szCs w:val="36"/>
          <w:rtl/>
        </w:rPr>
        <w:t xml:space="preserve"> </w:t>
      </w:r>
      <w:r w:rsidR="00AC791A" w:rsidRPr="00AC791A">
        <w:rPr>
          <w:rFonts w:ascii="Traditional Arabic" w:hAnsi="Traditional Arabic" w:cs="Traditional Arabic" w:hint="cs"/>
          <w:b/>
          <w:bCs/>
          <w:sz w:val="36"/>
          <w:szCs w:val="36"/>
          <w:rtl/>
        </w:rPr>
        <w:t>قوله</w:t>
      </w:r>
      <w:r w:rsidR="00AC791A">
        <w:rPr>
          <w:rFonts w:ascii="Traditional Arabic" w:hAnsi="Traditional Arabic" w:cs="Traditional Arabic" w:hint="cs"/>
          <w:b/>
          <w:bCs/>
          <w:sz w:val="36"/>
          <w:szCs w:val="36"/>
          <w:rtl/>
        </w:rPr>
        <w:t xml:space="preserve"> </w:t>
      </w:r>
      <w:r w:rsidR="00AC791A">
        <w:rPr>
          <w:rFonts w:ascii="QCF_BSML" w:hAnsi="QCF_BSML" w:cs="QCF_BSML"/>
          <w:sz w:val="36"/>
          <w:szCs w:val="36"/>
          <w:rtl/>
        </w:rPr>
        <w:t>ﭨ</w:t>
      </w:r>
      <w:r w:rsidRPr="00F64EDB">
        <w:rPr>
          <w:rFonts w:ascii="QCF_BSML" w:hAnsi="QCF_BSML" w:cs="QCF_BSML"/>
          <w:sz w:val="36"/>
          <w:szCs w:val="36"/>
          <w:rtl/>
        </w:rPr>
        <w:t xml:space="preserve"> </w:t>
      </w:r>
      <w:r w:rsidRPr="002366EE">
        <w:rPr>
          <w:rFonts w:ascii="QCF_BSML" w:hAnsi="QCF_BSML" w:cs="QCF_BSML"/>
          <w:sz w:val="34"/>
          <w:szCs w:val="34"/>
          <w:rtl/>
        </w:rPr>
        <w:t xml:space="preserve">ﭽ </w:t>
      </w:r>
      <w:r w:rsidRPr="002366EE">
        <w:rPr>
          <w:rFonts w:ascii="QCF_P077" w:hAnsi="QCF_P077" w:cs="QCF_P077"/>
          <w:sz w:val="34"/>
          <w:szCs w:val="34"/>
          <w:rtl/>
        </w:rPr>
        <w:t xml:space="preserve">ﮣ   ﮤ  ﮥ  ﮦﮧ  ﮨ  ﮩ  ﮪ  ﮫ  ﮬ  ﮭ  ﮮ  ﮯ    ﮰ  ﮱ  ﯓ  </w:t>
      </w:r>
      <w:r w:rsidRPr="002366EE">
        <w:rPr>
          <w:rFonts w:ascii="QCF_BSML" w:hAnsi="QCF_BSML" w:cs="QCF_BSML"/>
          <w:sz w:val="34"/>
          <w:szCs w:val="34"/>
          <w:rtl/>
        </w:rPr>
        <w:t>ﭼ</w:t>
      </w:r>
      <w:r w:rsidRPr="002366EE">
        <w:rPr>
          <w:rFonts w:ascii="Arial" w:hAnsi="Arial" w:cs="Arial"/>
          <w:sz w:val="34"/>
          <w:szCs w:val="34"/>
          <w:rtl/>
        </w:rPr>
        <w:t xml:space="preserve"> </w:t>
      </w:r>
      <w:r w:rsidRPr="00F64EDB">
        <w:rPr>
          <w:rFonts w:ascii="Arial" w:hAnsi="Arial" w:cs="Arial"/>
          <w:sz w:val="36"/>
          <w:szCs w:val="36"/>
          <w:rtl/>
        </w:rPr>
        <w:t>النساء: ٤</w:t>
      </w:r>
      <w:r w:rsidR="0012541F" w:rsidRPr="00F64EDB">
        <w:rPr>
          <w:rFonts w:ascii="Traditional Arabic" w:hAnsi="Traditional Arabic" w:cs="Traditional Arabic"/>
          <w:sz w:val="36"/>
          <w:szCs w:val="36"/>
          <w:rtl/>
        </w:rPr>
        <w:t xml:space="preserve"> والصدقة مثله كذا في الصحاح والجمع صدق والأصدقة قياس لا سماع وأصدقها سمى لها صداقا</w:t>
      </w:r>
      <w:r w:rsidR="0012541F" w:rsidRPr="00F64EDB">
        <w:rPr>
          <w:rFonts w:ascii="Traditional Arabic" w:hAnsi="Traditional Arabic" w:cs="Traditional Arabic" w:hint="cs"/>
          <w:sz w:val="36"/>
          <w:szCs w:val="36"/>
          <w:rtl/>
        </w:rPr>
        <w:t xml:space="preserve"> .</w:t>
      </w:r>
      <w:r w:rsidR="0012541F" w:rsidRPr="00F64EDB">
        <w:rPr>
          <w:rStyle w:val="a9"/>
          <w:rtl/>
        </w:rPr>
        <w:footnoteReference w:id="169"/>
      </w:r>
    </w:p>
    <w:p w:rsidR="00937C5D" w:rsidRPr="00F64EDB" w:rsidRDefault="00937C5D" w:rsidP="00804825">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الصداق اصطلاحاً :</w:t>
      </w:r>
    </w:p>
    <w:p w:rsidR="00F95650" w:rsidRPr="00F64EDB" w:rsidRDefault="0012541F" w:rsidP="002F049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اسم لما تستحقه المرأة بعقد النكاح</w:t>
      </w:r>
      <w:r w:rsidRPr="00F64EDB">
        <w:rPr>
          <w:rFonts w:ascii="Traditional Arabic" w:hAnsi="Traditional Arabic" w:cs="Traditional Arabic" w:hint="cs"/>
          <w:sz w:val="36"/>
          <w:szCs w:val="36"/>
          <w:rtl/>
        </w:rPr>
        <w:t xml:space="preserve"> .</w:t>
      </w:r>
      <w:r w:rsidRPr="00F64EDB">
        <w:rPr>
          <w:rStyle w:val="a9"/>
          <w:rtl/>
        </w:rPr>
        <w:footnoteReference w:id="170"/>
      </w:r>
    </w:p>
    <w:p w:rsidR="00804825" w:rsidRDefault="00804825" w:rsidP="009F17FC">
      <w:pPr>
        <w:spacing w:line="276" w:lineRule="auto"/>
        <w:jc w:val="both"/>
        <w:rPr>
          <w:rFonts w:ascii="Traditional Arabic" w:hAnsi="Traditional Arabic" w:cs="Traditional Arabic"/>
          <w:b/>
          <w:bCs/>
          <w:sz w:val="36"/>
          <w:szCs w:val="36"/>
          <w:rtl/>
        </w:rPr>
      </w:pPr>
    </w:p>
    <w:p w:rsidR="00804825" w:rsidRDefault="00804825"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الثالث : دليل الضابط .</w:t>
      </w:r>
    </w:p>
    <w:p w:rsidR="00070037" w:rsidRPr="00F64EDB" w:rsidRDefault="00F95650" w:rsidP="002366EE">
      <w:pPr>
        <w:jc w:val="both"/>
        <w:rPr>
          <w:rFonts w:ascii="Lotus Linotype" w:hAnsi="Lotus Linotype" w:cs="Lotus Linotype"/>
          <w:sz w:val="36"/>
          <w:szCs w:val="36"/>
          <w:rtl/>
        </w:rPr>
      </w:pPr>
      <w:r w:rsidRPr="00F64EDB">
        <w:rPr>
          <w:rFonts w:ascii="QCF_BSML" w:hAnsi="QCF_BSML" w:cs="QCF_BSML"/>
          <w:sz w:val="36"/>
          <w:szCs w:val="36"/>
          <w:rtl/>
        </w:rPr>
        <w:t xml:space="preserve">ﭧ ﭨ ﭽ </w:t>
      </w:r>
      <w:r w:rsidRPr="00F64EDB">
        <w:rPr>
          <w:rFonts w:ascii="QCF_P036" w:hAnsi="QCF_P036" w:cs="QCF_P036"/>
          <w:sz w:val="36"/>
          <w:szCs w:val="36"/>
          <w:rtl/>
        </w:rPr>
        <w:t>ﯟ  ﯠ  ﯡ  ﯢ  ﯣ  ﯤ  ﯥ  ﯦ  ﯧ  ﯨ  ﯩ  ﯪ   ﯫﯬ  ﯭ  ﯮ  ﯯ  ﯰ  ﯱﯲ  ﯳ  ﯴ   ﯵ  ﯶ  ﯷ   ﯸ  ﯹ  ﯺ</w:t>
      </w:r>
    </w:p>
    <w:p w:rsidR="00937C5D" w:rsidRPr="00F64EDB" w:rsidRDefault="00070037" w:rsidP="002366EE">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وجه الدلالة من الآية :</w:t>
      </w:r>
      <w:r w:rsidRPr="00F64EDB">
        <w:rPr>
          <w:rFonts w:ascii="Traditional Arabic" w:hAnsi="Traditional Arabic" w:cs="Traditional Arabic"/>
          <w:sz w:val="36"/>
          <w:szCs w:val="36"/>
          <w:rtl/>
        </w:rPr>
        <w:t>كل ما كان فداء فجائز على الإطلاق</w:t>
      </w:r>
      <w:r w:rsidRPr="00F64EDB">
        <w:rPr>
          <w:rFonts w:ascii="Traditional Arabic" w:hAnsi="Traditional Arabic" w:cs="Traditional Arabic" w:hint="cs"/>
          <w:sz w:val="36"/>
          <w:szCs w:val="36"/>
          <w:rtl/>
        </w:rPr>
        <w:t xml:space="preserve"> ,</w:t>
      </w:r>
      <w:r w:rsidRPr="00F64EDB">
        <w:rPr>
          <w:rStyle w:val="a9"/>
          <w:rtl/>
        </w:rPr>
        <w:footnoteReference w:id="171"/>
      </w:r>
      <w:r w:rsidRPr="00F64EDB">
        <w:rPr>
          <w:rFonts w:ascii="Traditional Arabic" w:hAnsi="Traditional Arabic" w:cs="Traditional Arabic" w:hint="cs"/>
          <w:sz w:val="36"/>
          <w:szCs w:val="36"/>
          <w:rtl/>
        </w:rPr>
        <w:t>ولا يكون فداءً إلا ما صح أن يكون مهراً .</w:t>
      </w:r>
    </w:p>
    <w:p w:rsidR="00A43206" w:rsidRDefault="00A43206" w:rsidP="002366EE">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AC791A" w:rsidRPr="00AC791A" w:rsidRDefault="00AC791A" w:rsidP="002366EE">
      <w:pPr>
        <w:jc w:val="both"/>
        <w:rPr>
          <w:rFonts w:ascii="Traditional Arabic" w:hAnsi="Traditional Arabic" w:cs="Traditional Arabic"/>
          <w:sz w:val="36"/>
          <w:szCs w:val="36"/>
          <w:rtl/>
        </w:rPr>
      </w:pPr>
      <w:r w:rsidRPr="00AC791A">
        <w:rPr>
          <w:rFonts w:ascii="Traditional Arabic" w:hAnsi="Traditional Arabic" w:cs="Traditional Arabic" w:hint="cs"/>
          <w:sz w:val="36"/>
          <w:szCs w:val="36"/>
          <w:rtl/>
        </w:rPr>
        <w:t>اختلف الفقهاء رحمهم الله تعالى في هذه المسألة على أقوال هي :</w:t>
      </w:r>
    </w:p>
    <w:p w:rsidR="003F5BE0" w:rsidRPr="00F64EDB" w:rsidRDefault="002164EF" w:rsidP="002366EE">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القول الأول :</w:t>
      </w:r>
    </w:p>
    <w:p w:rsidR="00FB0A69" w:rsidRPr="00F64EDB" w:rsidRDefault="003F5BE0" w:rsidP="002366EE">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 </w:t>
      </w:r>
      <w:r w:rsidR="000639C6">
        <w:rPr>
          <w:rFonts w:ascii="Traditional Arabic" w:hAnsi="Traditional Arabic" w:cs="Traditional Arabic" w:hint="cs"/>
          <w:sz w:val="36"/>
          <w:szCs w:val="36"/>
          <w:rtl/>
        </w:rPr>
        <w:t>قال</w:t>
      </w:r>
      <w:r w:rsidR="00AC791A">
        <w:rPr>
          <w:rFonts w:ascii="Traditional Arabic" w:hAnsi="Traditional Arabic" w:cs="Traditional Arabic" w:hint="cs"/>
          <w:sz w:val="36"/>
          <w:szCs w:val="36"/>
          <w:rtl/>
        </w:rPr>
        <w:t xml:space="preserve"> الإمام </w:t>
      </w:r>
      <w:r w:rsidR="00915F42" w:rsidRPr="00F64EDB">
        <w:rPr>
          <w:rFonts w:ascii="Traditional Arabic" w:hAnsi="Traditional Arabic" w:cs="Traditional Arabic"/>
          <w:sz w:val="36"/>
          <w:szCs w:val="36"/>
          <w:rtl/>
        </w:rPr>
        <w:t xml:space="preserve">أبي حنيفة </w:t>
      </w:r>
      <w:r w:rsidR="00AC791A">
        <w:rPr>
          <w:rFonts w:ascii="Traditional Arabic" w:hAnsi="Traditional Arabic" w:cs="Traditional Arabic" w:hint="cs"/>
          <w:sz w:val="36"/>
          <w:szCs w:val="36"/>
          <w:rtl/>
        </w:rPr>
        <w:t>رحمه الله تعالى</w:t>
      </w:r>
      <w:r w:rsidR="000639C6">
        <w:rPr>
          <w:rFonts w:ascii="Traditional Arabic" w:hAnsi="Traditional Arabic" w:cs="Traditional Arabic" w:hint="cs"/>
          <w:sz w:val="36"/>
          <w:szCs w:val="36"/>
          <w:rtl/>
        </w:rPr>
        <w:t xml:space="preserve"> :</w:t>
      </w:r>
      <w:r w:rsidR="00AC791A">
        <w:rPr>
          <w:rFonts w:ascii="Traditional Arabic" w:hAnsi="Traditional Arabic" w:cs="Traditional Arabic" w:hint="cs"/>
          <w:sz w:val="36"/>
          <w:szCs w:val="36"/>
          <w:rtl/>
        </w:rPr>
        <w:t xml:space="preserve"> </w:t>
      </w:r>
      <w:r w:rsidR="00915F42" w:rsidRPr="00F64EDB">
        <w:rPr>
          <w:rFonts w:ascii="Traditional Arabic" w:hAnsi="Traditional Arabic" w:cs="Traditional Arabic"/>
          <w:sz w:val="36"/>
          <w:szCs w:val="36"/>
          <w:rtl/>
        </w:rPr>
        <w:t>وإن خالعها على هذا الدن  فبان خم</w:t>
      </w:r>
      <w:r w:rsidR="002164EF" w:rsidRPr="00F64EDB">
        <w:rPr>
          <w:rFonts w:ascii="Traditional Arabic" w:hAnsi="Traditional Arabic" w:cs="Traditional Arabic"/>
          <w:sz w:val="36"/>
          <w:szCs w:val="36"/>
          <w:rtl/>
        </w:rPr>
        <w:t>را رجع عليها بمثله خلا</w:t>
      </w:r>
      <w:r w:rsidR="00FB0A69" w:rsidRPr="00F64EDB">
        <w:rPr>
          <w:rFonts w:ascii="Traditional Arabic" w:hAnsi="Traditional Arabic" w:cs="Traditional Arabic" w:hint="cs"/>
          <w:sz w:val="36"/>
          <w:szCs w:val="36"/>
          <w:rtl/>
        </w:rPr>
        <w:t>.</w:t>
      </w:r>
      <w:r w:rsidRPr="00F64EDB">
        <w:rPr>
          <w:rStyle w:val="a9"/>
          <w:rtl/>
        </w:rPr>
        <w:footnoteReference w:id="172"/>
      </w:r>
    </w:p>
    <w:p w:rsidR="003F5BE0" w:rsidRPr="00F64EDB" w:rsidRDefault="00FB0A69" w:rsidP="002366EE">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التعليل :</w:t>
      </w:r>
    </w:p>
    <w:p w:rsidR="00FB0A69" w:rsidRPr="00F64EDB" w:rsidRDefault="00FB0A69" w:rsidP="002366EE">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لأن الخل</w:t>
      </w:r>
      <w:r w:rsidR="00915F42" w:rsidRPr="00F64EDB">
        <w:rPr>
          <w:rFonts w:ascii="Traditional Arabic" w:hAnsi="Traditional Arabic" w:cs="Traditional Arabic"/>
          <w:sz w:val="36"/>
          <w:szCs w:val="36"/>
          <w:rtl/>
        </w:rPr>
        <w:t xml:space="preserve"> من ذوات الأمثال وقد دخل على أن هذا المعين خل فكان له مثله </w:t>
      </w:r>
      <w:r w:rsidRPr="00F64EDB">
        <w:rPr>
          <w:rFonts w:ascii="Traditional Arabic" w:hAnsi="Traditional Arabic" w:cs="Traditional Arabic" w:hint="cs"/>
          <w:sz w:val="36"/>
          <w:szCs w:val="36"/>
          <w:rtl/>
        </w:rPr>
        <w:t xml:space="preserve">, قياساً </w:t>
      </w:r>
      <w:r w:rsidR="00915F42" w:rsidRPr="00F64EDB">
        <w:rPr>
          <w:rFonts w:ascii="Traditional Arabic" w:hAnsi="Traditional Arabic" w:cs="Traditional Arabic"/>
          <w:sz w:val="36"/>
          <w:szCs w:val="36"/>
          <w:rtl/>
        </w:rPr>
        <w:t>كما لو كان خلا فتلف قبل قبضه</w:t>
      </w:r>
      <w:r w:rsidRPr="00F64EDB">
        <w:rPr>
          <w:rFonts w:ascii="Traditional Arabic" w:hAnsi="Traditional Arabic" w:cs="Traditional Arabic" w:hint="cs"/>
          <w:sz w:val="36"/>
          <w:szCs w:val="36"/>
          <w:rtl/>
        </w:rPr>
        <w:t xml:space="preserve"> .</w:t>
      </w:r>
    </w:p>
    <w:p w:rsidR="003F5BE0" w:rsidRPr="00F64EDB" w:rsidRDefault="003C25F8" w:rsidP="002366EE">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القول الثاني :</w:t>
      </w:r>
      <w:r w:rsidR="00530B42">
        <w:rPr>
          <w:rFonts w:ascii="Traditional Arabic" w:hAnsi="Traditional Arabic" w:cs="Traditional Arabic" w:hint="cs"/>
          <w:sz w:val="36"/>
          <w:szCs w:val="36"/>
          <w:rtl/>
        </w:rPr>
        <w:t xml:space="preserve"> قيل</w:t>
      </w:r>
      <w:r w:rsidR="00915F42" w:rsidRPr="00F64EDB">
        <w:rPr>
          <w:rFonts w:ascii="Traditional Arabic" w:hAnsi="Traditional Arabic" w:cs="Traditional Arabic"/>
          <w:sz w:val="36"/>
          <w:szCs w:val="36"/>
          <w:rtl/>
        </w:rPr>
        <w:t xml:space="preserve"> يرجع بقيمة مثله خلا</w:t>
      </w:r>
      <w:r w:rsidR="003F5BE0" w:rsidRPr="00F64EDB">
        <w:rPr>
          <w:rFonts w:ascii="Traditional Arabic" w:hAnsi="Traditional Arabic" w:cs="Traditional Arabic" w:hint="cs"/>
          <w:sz w:val="36"/>
          <w:szCs w:val="36"/>
          <w:rtl/>
        </w:rPr>
        <w:t xml:space="preserve"> .</w:t>
      </w:r>
    </w:p>
    <w:p w:rsidR="003F5BE0" w:rsidRPr="00F64EDB" w:rsidRDefault="003F5BE0" w:rsidP="003F5BE0">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التعليل :</w:t>
      </w:r>
    </w:p>
    <w:p w:rsidR="00FB0A69" w:rsidRPr="00F64EDB" w:rsidRDefault="00915F42" w:rsidP="003F5BE0">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لأن الخمر ليس من ذوات الأمثال</w:t>
      </w:r>
      <w:r w:rsidR="00FB0A69" w:rsidRPr="00F64EDB">
        <w:rPr>
          <w:rFonts w:ascii="Traditional Arabic" w:hAnsi="Traditional Arabic" w:cs="Traditional Arabic" w:hint="cs"/>
          <w:sz w:val="36"/>
          <w:szCs w:val="36"/>
          <w:rtl/>
        </w:rPr>
        <w:t>.</w:t>
      </w:r>
      <w:r w:rsidR="003C25F8" w:rsidRPr="00F64EDB">
        <w:rPr>
          <w:rStyle w:val="a9"/>
          <w:rtl/>
        </w:rPr>
        <w:footnoteReference w:id="173"/>
      </w:r>
    </w:p>
    <w:p w:rsidR="003F5BE0" w:rsidRPr="00F64EDB" w:rsidRDefault="00792D59" w:rsidP="00FB0A6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القول الثالث :</w:t>
      </w:r>
    </w:p>
    <w:p w:rsidR="00792D59" w:rsidRPr="00F64EDB" w:rsidRDefault="00792D59" w:rsidP="00FB0A6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 </w:t>
      </w:r>
      <w:r w:rsidR="00915F42" w:rsidRPr="00F64EDB">
        <w:rPr>
          <w:rFonts w:ascii="Traditional Arabic" w:hAnsi="Traditional Arabic" w:cs="Traditional Arabic"/>
          <w:sz w:val="36"/>
          <w:szCs w:val="36"/>
          <w:rtl/>
        </w:rPr>
        <w:t xml:space="preserve">قال أبو حنيفة في المسألة كلها يرجع بالمسمى </w:t>
      </w:r>
      <w:r w:rsidRPr="00F64EDB">
        <w:rPr>
          <w:rFonts w:ascii="Traditional Arabic" w:hAnsi="Traditional Arabic" w:cs="Traditional Arabic" w:hint="cs"/>
          <w:sz w:val="36"/>
          <w:szCs w:val="36"/>
          <w:rtl/>
        </w:rPr>
        <w:t>.</w:t>
      </w:r>
    </w:p>
    <w:p w:rsidR="00792D59" w:rsidRPr="00F64EDB" w:rsidRDefault="00792D59" w:rsidP="00792D5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واحتج أبو حنيفة بأن خروج البضع لا قيمة له فإذا غرته رجع عليها بما أخذت  ولنا إنها عين يجب تسليمها مع سلامتها وبقاء سبب الاستحقاق فوجب بدلها مقدرا بقيمتها أو مثلها </w:t>
      </w:r>
      <w:r w:rsidRPr="00F64EDB">
        <w:rPr>
          <w:rFonts w:ascii="Traditional Arabic" w:hAnsi="Traditional Arabic" w:cs="Traditional Arabic"/>
          <w:sz w:val="36"/>
          <w:szCs w:val="36"/>
          <w:rtl/>
        </w:rPr>
        <w:lastRenderedPageBreak/>
        <w:t>كالمغصوب والمستعار وإذا خالعها على عبد فخرج مغصوبا أو أم ولد  فإن أبا حنيفة يسلمه ويوافقنا فيه</w:t>
      </w:r>
      <w:r w:rsidR="002164EF"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w:t>
      </w:r>
      <w:r w:rsidR="002164EF" w:rsidRPr="00F64EDB">
        <w:rPr>
          <w:rStyle w:val="a9"/>
          <w:rtl/>
        </w:rPr>
        <w:footnoteReference w:id="174"/>
      </w:r>
    </w:p>
    <w:p w:rsidR="003F5BE0" w:rsidRPr="00F64EDB" w:rsidRDefault="00792D59" w:rsidP="00FB0A6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القول الرابع :</w:t>
      </w:r>
    </w:p>
    <w:p w:rsidR="00792D59" w:rsidRPr="00F64EDB" w:rsidRDefault="00792D59" w:rsidP="00FB0A6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 </w:t>
      </w:r>
      <w:r w:rsidR="00915F42" w:rsidRPr="00F64EDB">
        <w:rPr>
          <w:rFonts w:ascii="Traditional Arabic" w:hAnsi="Traditional Arabic" w:cs="Traditional Arabic"/>
          <w:sz w:val="36"/>
          <w:szCs w:val="36"/>
          <w:rtl/>
        </w:rPr>
        <w:t xml:space="preserve">قال الشافعي يرجع بمهر المثل </w:t>
      </w:r>
      <w:r w:rsidRPr="00F64EDB">
        <w:rPr>
          <w:rFonts w:ascii="Traditional Arabic" w:hAnsi="Traditional Arabic" w:cs="Traditional Arabic" w:hint="cs"/>
          <w:sz w:val="36"/>
          <w:szCs w:val="36"/>
          <w:rtl/>
        </w:rPr>
        <w:t>.</w:t>
      </w:r>
    </w:p>
    <w:p w:rsidR="003F5BE0" w:rsidRPr="00F64EDB" w:rsidRDefault="00792D59" w:rsidP="00FB0A6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الدليل :</w:t>
      </w:r>
    </w:p>
    <w:p w:rsidR="00792D59" w:rsidRPr="00F64EDB" w:rsidRDefault="00792D59" w:rsidP="00FB0A6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 </w:t>
      </w:r>
      <w:r w:rsidR="00915F42" w:rsidRPr="00F64EDB">
        <w:rPr>
          <w:rFonts w:ascii="Traditional Arabic" w:hAnsi="Traditional Arabic" w:cs="Traditional Arabic"/>
          <w:sz w:val="36"/>
          <w:szCs w:val="36"/>
          <w:rtl/>
        </w:rPr>
        <w:t>لأنه عقد على البضع بعوض فاسد فأشبه النكاح بخمر</w:t>
      </w:r>
      <w:r w:rsidRPr="00F64EDB">
        <w:rPr>
          <w:rFonts w:ascii="Traditional Arabic" w:hAnsi="Traditional Arabic" w:cs="Traditional Arabic" w:hint="cs"/>
          <w:sz w:val="36"/>
          <w:szCs w:val="36"/>
          <w:rtl/>
        </w:rPr>
        <w:t xml:space="preserve"> .</w:t>
      </w:r>
      <w:r w:rsidR="007B0325" w:rsidRPr="00F64EDB">
        <w:rPr>
          <w:rStyle w:val="a9"/>
          <w:rtl/>
        </w:rPr>
        <w:footnoteReference w:id="175"/>
      </w:r>
    </w:p>
    <w:p w:rsidR="007B0325" w:rsidRPr="00F64EDB" w:rsidRDefault="007B0325" w:rsidP="007B032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الترجيح :</w:t>
      </w:r>
    </w:p>
    <w:p w:rsidR="007B0325" w:rsidRPr="00F64EDB" w:rsidRDefault="007B0325" w:rsidP="007B032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يقول أبن قدامة في المغني :</w:t>
      </w:r>
      <w:r w:rsidRPr="00F64EDB">
        <w:rPr>
          <w:rFonts w:ascii="Traditional Arabic" w:hAnsi="Traditional Arabic" w:cs="Traditional Arabic"/>
          <w:sz w:val="36"/>
          <w:szCs w:val="36"/>
          <w:rtl/>
        </w:rPr>
        <w:t xml:space="preserve"> والصحيح الأول لأنه إنما وجب عليها مثله لو كان خلا كما توجب قيمة الحر بتقدير كونه عبدا فإن الحر لا قيمة له </w:t>
      </w:r>
      <w:r w:rsidRPr="00F64EDB">
        <w:rPr>
          <w:rFonts w:ascii="Traditional Arabic" w:hAnsi="Traditional Arabic" w:cs="Traditional Arabic" w:hint="cs"/>
          <w:sz w:val="36"/>
          <w:szCs w:val="36"/>
          <w:rtl/>
        </w:rPr>
        <w:t>.</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A43206" w:rsidRPr="00F64EDB" w:rsidRDefault="006C513A" w:rsidP="009F17FC">
      <w:pPr>
        <w:pStyle w:val="aa"/>
        <w:numPr>
          <w:ilvl w:val="0"/>
          <w:numId w:val="8"/>
        </w:num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لو خالع رجل زوجته على خل فبان خم</w:t>
      </w:r>
      <w:r w:rsidR="00BC549A">
        <w:rPr>
          <w:rFonts w:ascii="Traditional Arabic" w:hAnsi="Traditional Arabic" w:cs="Traditional Arabic"/>
          <w:sz w:val="36"/>
          <w:szCs w:val="36"/>
          <w:rtl/>
        </w:rPr>
        <w:t>را رجع عليها بمثله خلا لأن الخل</w:t>
      </w:r>
      <w:r w:rsidRPr="00F64EDB">
        <w:rPr>
          <w:rFonts w:ascii="Traditional Arabic" w:hAnsi="Traditional Arabic" w:cs="Traditional Arabic"/>
          <w:sz w:val="36"/>
          <w:szCs w:val="36"/>
          <w:rtl/>
        </w:rPr>
        <w:t xml:space="preserve"> من ذوات الأمثال </w:t>
      </w:r>
      <w:r w:rsidR="00D13FFE" w:rsidRPr="00F64EDB">
        <w:rPr>
          <w:rFonts w:ascii="Traditional Arabic" w:hAnsi="Traditional Arabic" w:cs="Traditional Arabic"/>
          <w:sz w:val="36"/>
          <w:szCs w:val="36"/>
          <w:rtl/>
        </w:rPr>
        <w:t>عند أبي حنيفة .</w:t>
      </w:r>
    </w:p>
    <w:p w:rsidR="00D13FFE" w:rsidRPr="00F64EDB" w:rsidRDefault="00D13FFE" w:rsidP="009F17FC">
      <w:pPr>
        <w:pStyle w:val="aa"/>
        <w:numPr>
          <w:ilvl w:val="0"/>
          <w:numId w:val="8"/>
        </w:num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وإذا خالعها على عبد فخرج مغصوبا أو أم ولد  فإن أبا حنيفة يسلمه ويوافقنا فيه</w:t>
      </w:r>
    </w:p>
    <w:p w:rsidR="006C513A" w:rsidRPr="00F64EDB" w:rsidRDefault="006661BC" w:rsidP="002366EE">
      <w:pPr>
        <w:pStyle w:val="aa"/>
        <w:numPr>
          <w:ilvl w:val="0"/>
          <w:numId w:val="8"/>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إن خالعها على عبد فبان حرا أو مستحقا صح الخلع وله قيمته .</w:t>
      </w:r>
    </w:p>
    <w:p w:rsidR="006661BC" w:rsidRPr="00F64EDB" w:rsidRDefault="006661BC" w:rsidP="009F17FC">
      <w:pPr>
        <w:pStyle w:val="aa"/>
        <w:numPr>
          <w:ilvl w:val="0"/>
          <w:numId w:val="8"/>
        </w:num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ويصح على رضاع ولده ولو أطلقا وينصرف إلى حولين أو تتمتهما فإن مات رجع ببقية المدة يوما فيوما .</w:t>
      </w:r>
      <w:r w:rsidRPr="00F64EDB">
        <w:rPr>
          <w:rStyle w:val="a9"/>
          <w:rtl/>
        </w:rPr>
        <w:footnoteReference w:id="176"/>
      </w:r>
    </w:p>
    <w:p w:rsidR="00A43206" w:rsidRPr="00F64EDB" w:rsidRDefault="00A43206" w:rsidP="009F17FC">
      <w:pPr>
        <w:spacing w:line="276" w:lineRule="auto"/>
        <w:jc w:val="both"/>
        <w:rPr>
          <w:rFonts w:ascii="Traditional Arabic" w:hAnsi="Traditional Arabic" w:cs="Traditional Arabic"/>
          <w:sz w:val="36"/>
          <w:szCs w:val="36"/>
          <w:rtl/>
        </w:rPr>
      </w:pPr>
    </w:p>
    <w:p w:rsidR="00612F7B" w:rsidRDefault="00612F7B" w:rsidP="00612F7B">
      <w:pPr>
        <w:spacing w:line="276" w:lineRule="auto"/>
        <w:rPr>
          <w:rFonts w:ascii="Traditional Arabic" w:hAnsi="Traditional Arabic" w:cs="Traditional Arabic"/>
          <w:bCs/>
          <w:sz w:val="36"/>
          <w:szCs w:val="36"/>
          <w:rtl/>
        </w:rPr>
      </w:pPr>
    </w:p>
    <w:p w:rsidR="00D06019" w:rsidRDefault="00D06019" w:rsidP="009C19A2">
      <w:pPr>
        <w:spacing w:line="276" w:lineRule="auto"/>
        <w:jc w:val="center"/>
        <w:rPr>
          <w:rFonts w:ascii="Traditional Arabic" w:hAnsi="Traditional Arabic" w:cs="Traditional Arabic"/>
          <w:bCs/>
          <w:sz w:val="36"/>
          <w:szCs w:val="36"/>
          <w:rtl/>
        </w:rPr>
      </w:pPr>
    </w:p>
    <w:p w:rsidR="00D06019" w:rsidRDefault="00D06019" w:rsidP="009C19A2">
      <w:pPr>
        <w:spacing w:line="276" w:lineRule="auto"/>
        <w:jc w:val="center"/>
        <w:rPr>
          <w:rFonts w:ascii="Traditional Arabic" w:hAnsi="Traditional Arabic" w:cs="Traditional Arabic"/>
          <w:bCs/>
          <w:sz w:val="36"/>
          <w:szCs w:val="36"/>
          <w:rtl/>
        </w:rPr>
      </w:pPr>
    </w:p>
    <w:p w:rsidR="008A163E" w:rsidRPr="00F64EDB" w:rsidRDefault="002E34CE" w:rsidP="009C19A2">
      <w:pPr>
        <w:spacing w:line="276" w:lineRule="auto"/>
        <w:jc w:val="center"/>
        <w:rPr>
          <w:rFonts w:ascii="Traditional Arabic" w:hAnsi="Traditional Arabic" w:cs="Traditional Arabic"/>
          <w:sz w:val="36"/>
          <w:szCs w:val="36"/>
          <w:rtl/>
        </w:rPr>
      </w:pPr>
      <w:r w:rsidRPr="00F64EDB">
        <w:rPr>
          <w:rFonts w:ascii="Traditional Arabic" w:hAnsi="Traditional Arabic" w:cs="Traditional Arabic"/>
          <w:bCs/>
          <w:sz w:val="36"/>
          <w:szCs w:val="36"/>
          <w:rtl/>
        </w:rPr>
        <w:t>الفصل الثاني : الضوابط الفقهية في باب الرجعة .</w:t>
      </w:r>
    </w:p>
    <w:p w:rsidR="006E7225" w:rsidRPr="00F64EDB" w:rsidRDefault="006E7225" w:rsidP="006E7225">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الأول : كل رجعة من قبل الزوج , فإنها لا تفتقر إلى رضا الزوجة .</w:t>
      </w:r>
      <w:r w:rsidR="00500CDB">
        <w:rPr>
          <w:rStyle w:val="a9"/>
          <w:rtl/>
        </w:rPr>
        <w:footnoteReference w:id="177"/>
      </w:r>
      <w:r w:rsidRPr="00F64EDB">
        <w:rPr>
          <w:rFonts w:ascii="Traditional Arabic" w:hAnsi="Traditional Arabic" w:cs="Traditional Arabic"/>
          <w:sz w:val="40"/>
          <w:szCs w:val="40"/>
          <w:rtl/>
        </w:rPr>
        <w:t xml:space="preserve"> </w:t>
      </w:r>
    </w:p>
    <w:p w:rsidR="006E7225" w:rsidRPr="00F64EDB" w:rsidRDefault="006E7225" w:rsidP="006E7225">
      <w:pPr>
        <w:spacing w:line="276" w:lineRule="auto"/>
        <w:jc w:val="lowKashida"/>
        <w:rPr>
          <w:rFonts w:ascii="Traditional Arabic" w:hAnsi="Traditional Arabic" w:cs="Traditional Arabic"/>
          <w:sz w:val="40"/>
          <w:szCs w:val="40"/>
        </w:rPr>
      </w:pPr>
      <w:r w:rsidRPr="00F64EDB">
        <w:rPr>
          <w:rFonts w:ascii="Traditional Arabic" w:hAnsi="Traditional Arabic" w:cs="Traditional Arabic"/>
          <w:sz w:val="40"/>
          <w:szCs w:val="40"/>
          <w:rtl/>
        </w:rPr>
        <w:t>المبحث الثاني : كل مطلقة رجعية فهي زوجة .</w:t>
      </w:r>
      <w:r w:rsidR="00500CDB">
        <w:rPr>
          <w:rStyle w:val="a9"/>
        </w:rPr>
        <w:footnoteReference w:id="178"/>
      </w:r>
    </w:p>
    <w:p w:rsidR="006E7225" w:rsidRPr="00F64EDB" w:rsidRDefault="006E7225" w:rsidP="006E7225">
      <w:pPr>
        <w:rPr>
          <w:rFonts w:ascii="Traditional Arabic" w:hAnsi="Traditional Arabic" w:cs="Traditional Arabic"/>
          <w:sz w:val="40"/>
          <w:szCs w:val="40"/>
          <w:rtl/>
        </w:rPr>
      </w:pPr>
      <w:r w:rsidRPr="00F64EDB">
        <w:rPr>
          <w:rFonts w:ascii="Traditional Arabic" w:hAnsi="Traditional Arabic" w:cs="Traditional Arabic"/>
          <w:sz w:val="40"/>
          <w:szCs w:val="40"/>
          <w:rtl/>
        </w:rPr>
        <w:t>المبحث الثالث : كل رجعية فهي مباحة لزوجها .</w:t>
      </w:r>
      <w:r w:rsidR="00500CDB">
        <w:rPr>
          <w:rStyle w:val="a9"/>
          <w:rtl/>
        </w:rPr>
        <w:footnoteReference w:id="179"/>
      </w:r>
      <w:r w:rsidRPr="00F64EDB">
        <w:rPr>
          <w:rFonts w:ascii="Traditional Arabic" w:hAnsi="Traditional Arabic" w:cs="Traditional Arabic"/>
          <w:sz w:val="40"/>
          <w:szCs w:val="40"/>
          <w:rtl/>
        </w:rPr>
        <w:t xml:space="preserve"> </w:t>
      </w:r>
    </w:p>
    <w:p w:rsidR="006E7225" w:rsidRPr="00F64EDB" w:rsidRDefault="006E7225" w:rsidP="006E7225">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البحث الرابع : كل وطء يكون في العدة فهو رجعة , قصد أو لم يقصد .</w:t>
      </w:r>
      <w:r w:rsidR="000544B6">
        <w:rPr>
          <w:rStyle w:val="a9"/>
          <w:rtl/>
        </w:rPr>
        <w:footnoteReference w:id="180"/>
      </w:r>
    </w:p>
    <w:p w:rsidR="006E7225" w:rsidRPr="00F64EDB" w:rsidRDefault="006E7225" w:rsidP="006E7225">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المبحث الخامس : لا تحصل الرجعة إلا بالقول .</w:t>
      </w:r>
      <w:r w:rsidR="000544B6">
        <w:rPr>
          <w:rStyle w:val="a9"/>
        </w:rPr>
        <w:footnoteReference w:id="181"/>
      </w:r>
    </w:p>
    <w:p w:rsidR="006E7225" w:rsidRPr="00F64EDB" w:rsidRDefault="006E7225" w:rsidP="006E7225">
      <w:pPr>
        <w:pStyle w:val="a8"/>
        <w:rPr>
          <w:rFonts w:ascii="Traditional Arabic" w:hAnsi="Traditional Arabic" w:cs="Traditional Arabic"/>
          <w:sz w:val="40"/>
          <w:szCs w:val="40"/>
        </w:rPr>
      </w:pPr>
      <w:r w:rsidRPr="00F64EDB">
        <w:rPr>
          <w:rFonts w:ascii="Traditional Arabic" w:hAnsi="Traditional Arabic" w:cs="Traditional Arabic"/>
          <w:sz w:val="40"/>
          <w:szCs w:val="40"/>
          <w:rtl/>
        </w:rPr>
        <w:t>المبحث السادس : كل لفظ تحل به الأجنبية تصح به الرجعة .</w:t>
      </w:r>
      <w:r w:rsidR="000544B6">
        <w:rPr>
          <w:rStyle w:val="a9"/>
          <w:rtl/>
        </w:rPr>
        <w:footnoteReference w:id="182"/>
      </w:r>
      <w:r w:rsidRPr="00F64EDB">
        <w:rPr>
          <w:rFonts w:ascii="Traditional Arabic" w:hAnsi="Traditional Arabic" w:cs="Traditional Arabic"/>
          <w:sz w:val="40"/>
          <w:szCs w:val="40"/>
          <w:rtl/>
        </w:rPr>
        <w:t xml:space="preserve"> </w:t>
      </w:r>
    </w:p>
    <w:p w:rsidR="006E7225" w:rsidRPr="00F64EDB" w:rsidRDefault="006E7225" w:rsidP="00804825">
      <w:pPr>
        <w:pStyle w:val="a8"/>
        <w:ind w:right="-142"/>
        <w:rPr>
          <w:rFonts w:ascii="Traditional Arabic" w:hAnsi="Traditional Arabic" w:cs="Traditional Arabic"/>
          <w:sz w:val="40"/>
          <w:szCs w:val="40"/>
        </w:rPr>
      </w:pPr>
      <w:r w:rsidRPr="00F64EDB">
        <w:rPr>
          <w:rFonts w:ascii="Traditional Arabic" w:hAnsi="Traditional Arabic" w:cs="Traditional Arabic"/>
          <w:sz w:val="40"/>
          <w:szCs w:val="40"/>
          <w:rtl/>
        </w:rPr>
        <w:t xml:space="preserve">المبحث السابع : كل عدة انقطعت لعارض فإن الرجعة تصح بزوال هذا العارض </w:t>
      </w:r>
      <w:r w:rsidRPr="00804825">
        <w:rPr>
          <w:rFonts w:ascii="Traditional Arabic" w:hAnsi="Traditional Arabic" w:cs="Traditional Arabic"/>
          <w:sz w:val="38"/>
          <w:szCs w:val="38"/>
          <w:rtl/>
        </w:rPr>
        <w:t>.</w:t>
      </w:r>
      <w:r w:rsidR="000544B6" w:rsidRPr="00804825">
        <w:rPr>
          <w:rStyle w:val="a9"/>
          <w:sz w:val="34"/>
          <w:szCs w:val="34"/>
          <w:rtl/>
        </w:rPr>
        <w:footnoteReference w:id="183"/>
      </w:r>
      <w:r w:rsidRPr="00F64EDB">
        <w:rPr>
          <w:rFonts w:ascii="Traditional Arabic" w:hAnsi="Traditional Arabic" w:cs="Traditional Arabic"/>
          <w:sz w:val="40"/>
          <w:szCs w:val="40"/>
          <w:rtl/>
        </w:rPr>
        <w:t xml:space="preserve"> </w:t>
      </w:r>
    </w:p>
    <w:p w:rsidR="006E7225" w:rsidRDefault="006E7225" w:rsidP="006E7225">
      <w:pPr>
        <w:pStyle w:val="a8"/>
        <w:rPr>
          <w:rFonts w:ascii="Traditional Arabic" w:hAnsi="Traditional Arabic" w:cs="Traditional Arabic"/>
          <w:sz w:val="40"/>
          <w:szCs w:val="40"/>
          <w:rtl/>
        </w:rPr>
      </w:pPr>
      <w:r w:rsidRPr="00F64EDB">
        <w:rPr>
          <w:rFonts w:ascii="Traditional Arabic" w:hAnsi="Traditional Arabic" w:cs="Traditional Arabic"/>
          <w:sz w:val="40"/>
          <w:szCs w:val="40"/>
          <w:rtl/>
        </w:rPr>
        <w:t>المبحث الثامن : كل طلاق لم يثبت فإنها لا تحل به للأول .</w:t>
      </w:r>
      <w:r w:rsidR="00612F7B">
        <w:rPr>
          <w:rStyle w:val="a9"/>
          <w:rtl/>
        </w:rPr>
        <w:footnoteReference w:id="184"/>
      </w:r>
    </w:p>
    <w:p w:rsidR="006E7225" w:rsidRPr="00F64EDB" w:rsidRDefault="006E7225" w:rsidP="006E7225">
      <w:pPr>
        <w:pStyle w:val="a8"/>
        <w:rPr>
          <w:rFonts w:ascii="Traditional Arabic" w:hAnsi="Traditional Arabic" w:cs="Traditional Arabic"/>
          <w:sz w:val="40"/>
          <w:szCs w:val="40"/>
          <w:rtl/>
        </w:rPr>
      </w:pPr>
      <w:r w:rsidRPr="00F64EDB">
        <w:rPr>
          <w:rFonts w:ascii="Traditional Arabic" w:hAnsi="Traditional Arabic" w:cs="Traditional Arabic"/>
          <w:sz w:val="40"/>
          <w:szCs w:val="40"/>
          <w:rtl/>
        </w:rPr>
        <w:t>المبحث التاسع : كل مطلقة رجعت بعد نكاح صحيح وإصابة فإن زوجها يملك ثلاث طلقات</w:t>
      </w:r>
      <w:r w:rsidRPr="00F64EDB">
        <w:rPr>
          <w:rFonts w:ascii="Traditional Arabic" w:hAnsi="Traditional Arabic" w:cs="Traditional Arabic" w:hint="cs"/>
          <w:sz w:val="40"/>
          <w:szCs w:val="40"/>
          <w:rtl/>
        </w:rPr>
        <w:t xml:space="preserve"> </w:t>
      </w:r>
      <w:r w:rsidRPr="00F64EDB">
        <w:rPr>
          <w:rFonts w:ascii="Traditional Arabic" w:hAnsi="Traditional Arabic" w:cs="Traditional Arabic"/>
          <w:sz w:val="40"/>
          <w:szCs w:val="40"/>
          <w:rtl/>
        </w:rPr>
        <w:t>.</w:t>
      </w:r>
      <w:r w:rsidR="00612F7B">
        <w:rPr>
          <w:rStyle w:val="a9"/>
          <w:rtl/>
        </w:rPr>
        <w:footnoteReference w:id="185"/>
      </w:r>
    </w:p>
    <w:p w:rsidR="006E7225" w:rsidRPr="00F64EDB" w:rsidRDefault="006E7225" w:rsidP="009C19A2">
      <w:pPr>
        <w:spacing w:line="276" w:lineRule="auto"/>
        <w:jc w:val="center"/>
        <w:rPr>
          <w:rFonts w:ascii="Traditional Arabic" w:hAnsi="Traditional Arabic" w:cs="Traditional Arabic"/>
          <w:sz w:val="36"/>
          <w:szCs w:val="36"/>
          <w:rtl/>
        </w:rPr>
      </w:pPr>
    </w:p>
    <w:p w:rsidR="006E7225" w:rsidRPr="00F64EDB" w:rsidRDefault="006E7225" w:rsidP="009C19A2">
      <w:pPr>
        <w:spacing w:line="276" w:lineRule="auto"/>
        <w:jc w:val="center"/>
        <w:rPr>
          <w:rFonts w:ascii="Traditional Arabic" w:hAnsi="Traditional Arabic" w:cs="Traditional Arabic"/>
          <w:sz w:val="36"/>
          <w:szCs w:val="36"/>
          <w:rtl/>
        </w:rPr>
      </w:pPr>
    </w:p>
    <w:p w:rsidR="006E7225" w:rsidRPr="00F64EDB" w:rsidRDefault="006E7225" w:rsidP="009C19A2">
      <w:pPr>
        <w:spacing w:line="276" w:lineRule="auto"/>
        <w:jc w:val="center"/>
        <w:rPr>
          <w:rFonts w:ascii="Traditional Arabic" w:hAnsi="Traditional Arabic" w:cs="Traditional Arabic"/>
          <w:sz w:val="36"/>
          <w:szCs w:val="36"/>
          <w:rtl/>
        </w:rPr>
      </w:pPr>
    </w:p>
    <w:p w:rsidR="006E7225" w:rsidRPr="00F64EDB" w:rsidRDefault="006E7225" w:rsidP="009C19A2">
      <w:pPr>
        <w:spacing w:line="276" w:lineRule="auto"/>
        <w:jc w:val="center"/>
        <w:rPr>
          <w:rFonts w:ascii="Traditional Arabic" w:hAnsi="Traditional Arabic" w:cs="Traditional Arabic"/>
          <w:sz w:val="36"/>
          <w:szCs w:val="36"/>
          <w:rtl/>
        </w:rPr>
      </w:pPr>
    </w:p>
    <w:p w:rsidR="006E7225" w:rsidRDefault="006E7225" w:rsidP="009C19A2">
      <w:pPr>
        <w:spacing w:line="276" w:lineRule="auto"/>
        <w:jc w:val="center"/>
        <w:rPr>
          <w:rFonts w:ascii="Traditional Arabic" w:hAnsi="Traditional Arabic" w:cs="Traditional Arabic"/>
          <w:sz w:val="36"/>
          <w:szCs w:val="36"/>
          <w:rtl/>
        </w:rPr>
      </w:pPr>
    </w:p>
    <w:p w:rsidR="00D06019" w:rsidRPr="00F64EDB" w:rsidRDefault="00D06019" w:rsidP="009C19A2">
      <w:pPr>
        <w:spacing w:line="276" w:lineRule="auto"/>
        <w:jc w:val="center"/>
        <w:rPr>
          <w:rFonts w:ascii="Traditional Arabic" w:hAnsi="Traditional Arabic" w:cs="Traditional Arabic"/>
          <w:sz w:val="36"/>
          <w:szCs w:val="36"/>
          <w:rtl/>
        </w:rPr>
      </w:pPr>
    </w:p>
    <w:p w:rsidR="007D238B" w:rsidRDefault="007D238B" w:rsidP="009F17FC">
      <w:pPr>
        <w:spacing w:line="276" w:lineRule="auto"/>
        <w:jc w:val="both"/>
        <w:rPr>
          <w:rFonts w:ascii="Traditional Arabic" w:hAnsi="Traditional Arabic" w:cs="Traditional Arabic"/>
          <w:b/>
          <w:bCs/>
          <w:sz w:val="36"/>
          <w:szCs w:val="36"/>
          <w:rtl/>
        </w:rPr>
      </w:pPr>
    </w:p>
    <w:p w:rsidR="00804825" w:rsidRDefault="00804825" w:rsidP="009F17FC">
      <w:pPr>
        <w:spacing w:line="276" w:lineRule="auto"/>
        <w:jc w:val="both"/>
        <w:rPr>
          <w:rFonts w:ascii="Traditional Arabic" w:hAnsi="Traditional Arabic" w:cs="Traditional Arabic"/>
          <w:b/>
          <w:bCs/>
          <w:sz w:val="36"/>
          <w:szCs w:val="36"/>
          <w:rtl/>
        </w:rPr>
      </w:pPr>
    </w:p>
    <w:p w:rsidR="00804825" w:rsidRPr="00F64EDB" w:rsidRDefault="00804825" w:rsidP="009F17FC">
      <w:pPr>
        <w:spacing w:line="276" w:lineRule="auto"/>
        <w:jc w:val="both"/>
        <w:rPr>
          <w:rFonts w:ascii="Traditional Arabic" w:hAnsi="Traditional Arabic" w:cs="Traditional Arabic"/>
          <w:b/>
          <w:bCs/>
          <w:sz w:val="36"/>
          <w:szCs w:val="36"/>
          <w:rtl/>
        </w:rPr>
      </w:pPr>
    </w:p>
    <w:p w:rsidR="00A43206" w:rsidRPr="00F64EDB" w:rsidRDefault="00174CF0"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w:t>
      </w:r>
      <w:r w:rsidRPr="00F64EDB">
        <w:rPr>
          <w:rFonts w:ascii="Traditional Arabic" w:hAnsi="Traditional Arabic" w:cs="Traditional Arabic" w:hint="cs"/>
          <w:b/>
          <w:bCs/>
          <w:sz w:val="36"/>
          <w:szCs w:val="36"/>
          <w:rtl/>
        </w:rPr>
        <w:t>أول</w:t>
      </w:r>
      <w:r w:rsidR="00300C47" w:rsidRPr="00F64EDB">
        <w:rPr>
          <w:rFonts w:ascii="Traditional Arabic" w:hAnsi="Traditional Arabic" w:cs="Traditional Arabic"/>
          <w:b/>
          <w:bCs/>
          <w:sz w:val="36"/>
          <w:szCs w:val="36"/>
          <w:rtl/>
        </w:rPr>
        <w:t xml:space="preserve"> :</w:t>
      </w:r>
      <w:r w:rsidR="00A43206" w:rsidRPr="00F64EDB">
        <w:rPr>
          <w:rFonts w:ascii="Traditional Arabic" w:hAnsi="Traditional Arabic" w:cs="Traditional Arabic"/>
          <w:b/>
          <w:bCs/>
          <w:sz w:val="36"/>
          <w:szCs w:val="36"/>
          <w:rtl/>
        </w:rPr>
        <w:t>كل رجعة من قبل الزوج , فإنها لا تفتقر إلى رضا الزوجة</w:t>
      </w:r>
      <w:r w:rsidR="00300C47" w:rsidRPr="00F64EDB">
        <w:rPr>
          <w:rFonts w:ascii="Traditional Arabic" w:hAnsi="Traditional Arabic" w:cs="Traditional Arabic"/>
          <w:b/>
          <w:bCs/>
          <w:sz w:val="36"/>
          <w:szCs w:val="36"/>
          <w:rtl/>
        </w:rPr>
        <w:t xml:space="preserve"> .</w:t>
      </w:r>
      <w:r w:rsidR="00300C47" w:rsidRPr="00F64EDB">
        <w:rPr>
          <w:rStyle w:val="a9"/>
          <w:b/>
          <w:bCs/>
          <w:rtl/>
        </w:rPr>
        <w:footnoteReference w:id="186"/>
      </w:r>
    </w:p>
    <w:p w:rsidR="00472424" w:rsidRPr="00F64EDB" w:rsidRDefault="00472424" w:rsidP="00472424">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472424" w:rsidRPr="00F64EDB" w:rsidRDefault="00472424" w:rsidP="00472424">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472424" w:rsidRPr="00F64EDB" w:rsidRDefault="00472424" w:rsidP="00472424">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472424" w:rsidRPr="00F64EDB" w:rsidRDefault="00472424" w:rsidP="00472424">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472424" w:rsidRPr="00F64EDB" w:rsidRDefault="00472424" w:rsidP="00472424">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472424" w:rsidRPr="00F64EDB" w:rsidRDefault="00472424" w:rsidP="00472424">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472424" w:rsidRPr="00F64EDB" w:rsidRDefault="00472424" w:rsidP="009F17FC">
      <w:pPr>
        <w:spacing w:line="276" w:lineRule="auto"/>
        <w:jc w:val="both"/>
        <w:rPr>
          <w:rFonts w:ascii="Traditional Arabic" w:hAnsi="Traditional Arabic" w:cs="Traditional Arabic"/>
          <w:b/>
          <w:bCs/>
          <w:sz w:val="36"/>
          <w:szCs w:val="36"/>
          <w:rtl/>
        </w:rPr>
      </w:pPr>
    </w:p>
    <w:p w:rsidR="00472424" w:rsidRPr="00F64EDB" w:rsidRDefault="00472424" w:rsidP="009F17FC">
      <w:pPr>
        <w:spacing w:line="276" w:lineRule="auto"/>
        <w:jc w:val="both"/>
        <w:rPr>
          <w:rFonts w:ascii="Traditional Arabic" w:hAnsi="Traditional Arabic" w:cs="Traditional Arabic"/>
          <w:b/>
          <w:bCs/>
          <w:sz w:val="36"/>
          <w:szCs w:val="36"/>
          <w:rtl/>
        </w:rPr>
      </w:pPr>
    </w:p>
    <w:p w:rsidR="00472424" w:rsidRDefault="00472424" w:rsidP="009F17FC">
      <w:pPr>
        <w:spacing w:line="276" w:lineRule="auto"/>
        <w:jc w:val="both"/>
        <w:rPr>
          <w:rFonts w:ascii="Traditional Arabic" w:hAnsi="Traditional Arabic" w:cs="Traditional Arabic"/>
          <w:b/>
          <w:bCs/>
          <w:sz w:val="36"/>
          <w:szCs w:val="36"/>
          <w:rtl/>
        </w:rPr>
      </w:pPr>
    </w:p>
    <w:p w:rsidR="00804825" w:rsidRDefault="00804825" w:rsidP="009F17FC">
      <w:pPr>
        <w:spacing w:line="276" w:lineRule="auto"/>
        <w:jc w:val="both"/>
        <w:rPr>
          <w:rFonts w:ascii="Traditional Arabic" w:hAnsi="Traditional Arabic" w:cs="Traditional Arabic"/>
          <w:b/>
          <w:bCs/>
          <w:sz w:val="36"/>
          <w:szCs w:val="36"/>
          <w:rtl/>
        </w:rPr>
      </w:pPr>
    </w:p>
    <w:p w:rsidR="00804825" w:rsidRPr="00F64EDB" w:rsidRDefault="00804825" w:rsidP="009F17FC">
      <w:pPr>
        <w:spacing w:line="276" w:lineRule="auto"/>
        <w:jc w:val="both"/>
        <w:rPr>
          <w:rFonts w:ascii="Traditional Arabic" w:hAnsi="Traditional Arabic" w:cs="Traditional Arabic"/>
          <w:b/>
          <w:bCs/>
          <w:sz w:val="36"/>
          <w:szCs w:val="36"/>
          <w:rtl/>
        </w:rPr>
      </w:pPr>
    </w:p>
    <w:p w:rsidR="00472424" w:rsidRPr="00F64EDB" w:rsidRDefault="00472424" w:rsidP="009F17FC">
      <w:pPr>
        <w:spacing w:line="276" w:lineRule="auto"/>
        <w:jc w:val="both"/>
        <w:rPr>
          <w:rFonts w:ascii="Traditional Arabic" w:hAnsi="Traditional Arabic" w:cs="Traditional Arabic"/>
          <w:b/>
          <w:bCs/>
          <w:sz w:val="36"/>
          <w:szCs w:val="36"/>
          <w:rtl/>
        </w:rPr>
      </w:pPr>
    </w:p>
    <w:p w:rsidR="00472424" w:rsidRPr="00F64EDB" w:rsidRDefault="00472424"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1D4A88" w:rsidRPr="00F64EDB" w:rsidRDefault="001D4A8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1-ويملك رجعتها بغير رضاها</w:t>
      </w:r>
      <w:r w:rsidR="00836929" w:rsidRPr="00F64EDB">
        <w:rPr>
          <w:rFonts w:ascii="Traditional Arabic" w:hAnsi="Traditional Arabic" w:cs="Traditional Arabic"/>
          <w:sz w:val="36"/>
          <w:szCs w:val="36"/>
          <w:rtl/>
        </w:rPr>
        <w:t xml:space="preserve"> .</w:t>
      </w:r>
      <w:r w:rsidR="00836929" w:rsidRPr="00F64EDB">
        <w:rPr>
          <w:rStyle w:val="a9"/>
          <w:rtl/>
        </w:rPr>
        <w:footnoteReference w:id="187"/>
      </w:r>
    </w:p>
    <w:p w:rsidR="00310871" w:rsidRPr="00F64EDB" w:rsidRDefault="001D4A8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2-ويملك إمساكها بالرجعة بغير رضاها</w:t>
      </w:r>
      <w:r w:rsidR="00836929" w:rsidRPr="00F64EDB">
        <w:rPr>
          <w:rFonts w:ascii="Traditional Arabic" w:hAnsi="Traditional Arabic" w:cs="Traditional Arabic"/>
          <w:sz w:val="36"/>
          <w:szCs w:val="36"/>
          <w:rtl/>
        </w:rPr>
        <w:t xml:space="preserve"> .</w:t>
      </w:r>
      <w:r w:rsidR="00836929" w:rsidRPr="00F64EDB">
        <w:rPr>
          <w:rStyle w:val="a9"/>
          <w:rtl/>
        </w:rPr>
        <w:footnoteReference w:id="188"/>
      </w:r>
    </w:p>
    <w:p w:rsidR="001D4A88" w:rsidRPr="00F64EDB" w:rsidRDefault="001D4A8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3-الرجعة إمساك للمرأة بحكم الزوجية فلم يعتبر رضاها</w:t>
      </w:r>
      <w:r w:rsidR="00F36AD9" w:rsidRPr="00F64EDB">
        <w:rPr>
          <w:rFonts w:ascii="Traditional Arabic" w:hAnsi="Traditional Arabic" w:cs="Traditional Arabic"/>
          <w:sz w:val="36"/>
          <w:szCs w:val="36"/>
          <w:rtl/>
        </w:rPr>
        <w:t xml:space="preserve"> .</w:t>
      </w:r>
      <w:r w:rsidR="00F36AD9" w:rsidRPr="00F64EDB">
        <w:rPr>
          <w:rStyle w:val="a9"/>
          <w:rtl/>
        </w:rPr>
        <w:footnoteReference w:id="189"/>
      </w:r>
    </w:p>
    <w:p w:rsidR="001D4A88" w:rsidRPr="00F64EDB" w:rsidRDefault="001D4A8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4-يدل على عدم اشتراط رضاها</w:t>
      </w:r>
      <w:r w:rsidR="00F36AD9" w:rsidRPr="00F64EDB">
        <w:rPr>
          <w:rFonts w:ascii="Traditional Arabic" w:hAnsi="Traditional Arabic" w:cs="Traditional Arabic"/>
          <w:sz w:val="36"/>
          <w:szCs w:val="36"/>
          <w:rtl/>
        </w:rPr>
        <w:t xml:space="preserve"> .</w:t>
      </w:r>
      <w:r w:rsidR="00F36AD9" w:rsidRPr="00F64EDB">
        <w:rPr>
          <w:rStyle w:val="a9"/>
          <w:rtl/>
        </w:rPr>
        <w:footnoteReference w:id="190"/>
      </w:r>
    </w:p>
    <w:p w:rsidR="001D4A88" w:rsidRPr="00F64EDB" w:rsidRDefault="001D4A88"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5-لا يعتبر في الرجعة رضاها</w:t>
      </w:r>
      <w:r w:rsidR="00F36AD9" w:rsidRPr="00F64EDB">
        <w:rPr>
          <w:rFonts w:ascii="Traditional Arabic" w:hAnsi="Traditional Arabic" w:cs="Traditional Arabic"/>
          <w:sz w:val="36"/>
          <w:szCs w:val="36"/>
          <w:rtl/>
        </w:rPr>
        <w:t xml:space="preserve"> .</w:t>
      </w:r>
      <w:r w:rsidR="00F36AD9" w:rsidRPr="00F64EDB">
        <w:rPr>
          <w:rStyle w:val="a9"/>
          <w:rtl/>
        </w:rPr>
        <w:footnoteReference w:id="191"/>
      </w:r>
    </w:p>
    <w:p w:rsidR="009F0D4F" w:rsidRPr="00F64EDB" w:rsidRDefault="00F109E0" w:rsidP="00792D5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6-</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ولا يشترط رضاها</w:t>
      </w:r>
      <w:r w:rsidR="009A585A" w:rsidRPr="00F64EDB">
        <w:rPr>
          <w:rFonts w:ascii="Traditional Arabic" w:hAnsi="Traditional Arabic" w:cs="Traditional Arabic" w:hint="cs"/>
          <w:sz w:val="36"/>
          <w:szCs w:val="36"/>
          <w:rtl/>
        </w:rPr>
        <w:t xml:space="preserve"> </w:t>
      </w:r>
      <w:r w:rsidR="009F0D4F" w:rsidRPr="00F64EDB">
        <w:rPr>
          <w:rFonts w:ascii="Traditional Arabic" w:hAnsi="Traditional Arabic" w:cs="Traditional Arabic"/>
          <w:sz w:val="36"/>
          <w:szCs w:val="36"/>
          <w:rtl/>
        </w:rPr>
        <w:t>في الرجعة .</w:t>
      </w:r>
      <w:r w:rsidR="009F0D4F" w:rsidRPr="00F64EDB">
        <w:rPr>
          <w:rStyle w:val="a9"/>
          <w:rtl/>
        </w:rPr>
        <w:footnoteReference w:id="192"/>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2977C1" w:rsidRPr="00F64EDB" w:rsidRDefault="00F109E0" w:rsidP="002977C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مفردات الضابط :</w:t>
      </w:r>
      <w:r w:rsidR="002977C1" w:rsidRPr="00F64EDB">
        <w:rPr>
          <w:rFonts w:ascii="Traditional Arabic" w:hAnsi="Traditional Arabic" w:cs="Traditional Arabic" w:hint="cs"/>
          <w:sz w:val="36"/>
          <w:szCs w:val="36"/>
          <w:rtl/>
        </w:rPr>
        <w:t xml:space="preserve"> </w:t>
      </w:r>
    </w:p>
    <w:p w:rsidR="002977C1" w:rsidRPr="00F64EDB" w:rsidRDefault="002977C1" w:rsidP="002977C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الفقر : ضد الغنى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وقدر ذلك أن يكون له ما يكفي عياله . وقد فقر فهو فقير ، والجمع : فقراء ، وا</w:t>
      </w:r>
      <w:r w:rsidR="000B5EBE">
        <w:rPr>
          <w:rFonts w:ascii="Traditional Arabic" w:hAnsi="Traditional Arabic" w:cs="Traditional Arabic"/>
          <w:sz w:val="36"/>
          <w:szCs w:val="36"/>
          <w:rtl/>
        </w:rPr>
        <w:t xml:space="preserve">لأنثى : فقيرة من : نسوة فقائر ، وأفقره الله </w:t>
      </w:r>
      <w:r w:rsidRPr="00F64EDB">
        <w:rPr>
          <w:rFonts w:ascii="Traditional Arabic" w:hAnsi="Traditional Arabic" w:cs="Traditional Arabic"/>
          <w:sz w:val="36"/>
          <w:szCs w:val="36"/>
          <w:rtl/>
        </w:rPr>
        <w:t xml:space="preserve">. </w:t>
      </w:r>
    </w:p>
    <w:p w:rsidR="002F7A05" w:rsidRPr="00F64EDB" w:rsidRDefault="00973044" w:rsidP="002977C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افتقر اصطلاحاً :</w:t>
      </w:r>
      <w:r w:rsidR="002F7A05" w:rsidRPr="00F64EDB">
        <w:rPr>
          <w:rFonts w:ascii="Traditional Arabic" w:hAnsi="Traditional Arabic" w:cs="Traditional Arabic"/>
          <w:b/>
          <w:bCs/>
          <w:rtl/>
        </w:rPr>
        <w:t xml:space="preserve"> </w:t>
      </w:r>
    </w:p>
    <w:p w:rsidR="00F109E0" w:rsidRPr="00F64EDB" w:rsidRDefault="002F7A0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الفقير الذي له بعض ما يقيمه ويكفيه , وفي قول آخر الفقير والمسكين سواء .</w:t>
      </w:r>
      <w:r w:rsidRPr="00F64EDB">
        <w:rPr>
          <w:rStyle w:val="a9"/>
          <w:rtl/>
        </w:rPr>
        <w:footnoteReference w:id="193"/>
      </w:r>
    </w:p>
    <w:p w:rsidR="00F109E0" w:rsidRPr="00F64EDB" w:rsidRDefault="002F7A05" w:rsidP="002366EE">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المعنى الإجمالي للضابط :</w:t>
      </w:r>
    </w:p>
    <w:p w:rsidR="002F7A05" w:rsidRDefault="00C96D3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يتبين لنا مما سبق أن هذا الضابط يعني أنه لا يشترط رضا </w:t>
      </w:r>
      <w:r w:rsidR="002659A9" w:rsidRPr="00F64EDB">
        <w:rPr>
          <w:rFonts w:ascii="Traditional Arabic" w:hAnsi="Traditional Arabic" w:cs="Traditional Arabic" w:hint="cs"/>
          <w:sz w:val="36"/>
          <w:szCs w:val="36"/>
          <w:rtl/>
        </w:rPr>
        <w:t>الزوجة</w:t>
      </w:r>
      <w:r w:rsidRPr="00F64EDB">
        <w:rPr>
          <w:rFonts w:ascii="Traditional Arabic" w:hAnsi="Traditional Arabic" w:cs="Traditional Arabic"/>
          <w:sz w:val="36"/>
          <w:szCs w:val="36"/>
          <w:rtl/>
        </w:rPr>
        <w:t xml:space="preserve"> حتى تعود إلى زوجها إذا راجعه</w:t>
      </w:r>
      <w:r w:rsidR="000B5EBE">
        <w:rPr>
          <w:rFonts w:ascii="Traditional Arabic" w:hAnsi="Traditional Arabic" w:cs="Traditional Arabic"/>
          <w:sz w:val="36"/>
          <w:szCs w:val="36"/>
          <w:rtl/>
        </w:rPr>
        <w:t>ا وإنما يكفي طلب الزوج</w:t>
      </w:r>
      <w:r w:rsidR="00792D59" w:rsidRPr="00F64EDB">
        <w:rPr>
          <w:rFonts w:ascii="Traditional Arabic" w:hAnsi="Traditional Arabic" w:cs="Traditional Arabic"/>
          <w:sz w:val="36"/>
          <w:szCs w:val="36"/>
          <w:rtl/>
        </w:rPr>
        <w:t xml:space="preserve"> بالقول </w:t>
      </w:r>
      <w:r w:rsidRPr="00F64EDB">
        <w:rPr>
          <w:rFonts w:ascii="Traditional Arabic" w:hAnsi="Traditional Arabic" w:cs="Traditional Arabic"/>
          <w:sz w:val="36"/>
          <w:szCs w:val="36"/>
          <w:rtl/>
        </w:rPr>
        <w:t>أو</w:t>
      </w:r>
      <w:r w:rsidR="00792D59"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الفعل . </w:t>
      </w:r>
    </w:p>
    <w:p w:rsidR="00804825" w:rsidRPr="00F64EDB" w:rsidRDefault="00804825" w:rsidP="009F17FC">
      <w:pPr>
        <w:spacing w:line="276" w:lineRule="auto"/>
        <w:jc w:val="both"/>
        <w:rPr>
          <w:rFonts w:ascii="Traditional Arabic" w:hAnsi="Traditional Arabic" w:cs="Traditional Arabic"/>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9F6FB4" w:rsidRPr="00F64EDB" w:rsidRDefault="009F6FB4" w:rsidP="002659A9">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1 -  عن ابن عمر رضي الله عنهما   ( أنه طلق امرأته وه</w:t>
      </w:r>
      <w:r w:rsidR="002659A9" w:rsidRPr="00F64EDB">
        <w:rPr>
          <w:rFonts w:ascii="Traditional Arabic" w:hAnsi="Traditional Arabic" w:cs="Traditional Arabic" w:hint="cs"/>
          <w:sz w:val="36"/>
          <w:szCs w:val="36"/>
          <w:rtl/>
        </w:rPr>
        <w:t>ي</w:t>
      </w:r>
      <w:r w:rsidRPr="00F64EDB">
        <w:rPr>
          <w:rFonts w:ascii="Traditional Arabic" w:hAnsi="Traditional Arabic" w:cs="Traditional Arabic"/>
          <w:sz w:val="36"/>
          <w:szCs w:val="36"/>
          <w:rtl/>
        </w:rPr>
        <w:t xml:space="preserve"> حائض في عهد رسول الله  صلى الله عليه وسلم فسأل عمر بن الخطاب رضي الله عنه رسول الله  صلى الله عليه وسلم  عن ذلك فقال له رس</w:t>
      </w:r>
      <w:r w:rsidR="002778D3" w:rsidRPr="00F64EDB">
        <w:rPr>
          <w:rFonts w:ascii="Traditional Arabic" w:hAnsi="Traditional Arabic" w:cs="Traditional Arabic"/>
          <w:sz w:val="36"/>
          <w:szCs w:val="36"/>
          <w:rtl/>
        </w:rPr>
        <w:t>ول الله  صلى الله عليه وسلم  :</w:t>
      </w:r>
      <w:r w:rsidRPr="00F64EDB">
        <w:rPr>
          <w:rFonts w:ascii="Traditional Arabic" w:hAnsi="Traditional Arabic" w:cs="Traditional Arabic"/>
          <w:sz w:val="36"/>
          <w:szCs w:val="36"/>
          <w:rtl/>
        </w:rPr>
        <w:t xml:space="preserve"> مره فليراجعها ثم ليتركها حتى تطهر ثم تحيض ثم تطهر ثم إن شاء أمسك بعد وإن شاء طلق قبل أن يمس فتلك العدة التي أمر الله عز وجل أن يطلق لها النساء  )</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متفق عليه  .</w:t>
      </w:r>
      <w:r w:rsidRPr="00F64EDB">
        <w:rPr>
          <w:rStyle w:val="a9"/>
          <w:rtl/>
        </w:rPr>
        <w:footnoteReference w:id="194"/>
      </w:r>
      <w:r w:rsidRPr="00F64EDB">
        <w:rPr>
          <w:rFonts w:ascii="Traditional Arabic" w:hAnsi="Traditional Arabic" w:cs="Traditional Arabic"/>
          <w:sz w:val="36"/>
          <w:szCs w:val="36"/>
          <w:rtl/>
        </w:rPr>
        <w:t xml:space="preserve"> </w:t>
      </w:r>
    </w:p>
    <w:p w:rsidR="006E3A8F" w:rsidRPr="00F64EDB" w:rsidRDefault="009F6FB4"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وجه الدلالة من هذا الحديث الشريف </w:t>
      </w:r>
      <w:r w:rsidR="006E3A8F" w:rsidRPr="00F64EDB">
        <w:rPr>
          <w:rFonts w:ascii="Traditional Arabic" w:hAnsi="Traditional Arabic" w:cs="Traditional Arabic"/>
          <w:sz w:val="36"/>
          <w:szCs w:val="36"/>
          <w:rtl/>
        </w:rPr>
        <w:t>هو :</w:t>
      </w:r>
    </w:p>
    <w:p w:rsidR="009F6FB4" w:rsidRPr="00F64EDB" w:rsidRDefault="009F6FB4" w:rsidP="009F17FC">
      <w:pPr>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أن الرسول صلى الله عليه وسلم أمر عمر بن الخطاب رضي الله عنه أن يأمر أبنه عبد الله رضي الله عنهما أن يراجع زوجته , فوجه الخطاب </w:t>
      </w:r>
      <w:r w:rsidR="002659A9" w:rsidRPr="00F64EDB">
        <w:rPr>
          <w:rFonts w:ascii="Traditional Arabic" w:hAnsi="Traditional Arabic" w:cs="Traditional Arabic" w:hint="cs"/>
          <w:sz w:val="36"/>
          <w:szCs w:val="36"/>
          <w:rtl/>
        </w:rPr>
        <w:t>إليه</w:t>
      </w:r>
      <w:r w:rsidRPr="00F64EDB">
        <w:rPr>
          <w:rFonts w:ascii="Traditional Arabic" w:hAnsi="Traditional Arabic" w:cs="Traditional Arabic"/>
          <w:sz w:val="36"/>
          <w:szCs w:val="36"/>
          <w:rtl/>
        </w:rPr>
        <w:t xml:space="preserve"> , ثم إنه صلى الله عليه وسلم لم يقل إذا رضيت , ولم يذكر رضاها مما يدل على عدم اشتراطه لحصول الرجعة . </w:t>
      </w:r>
    </w:p>
    <w:p w:rsidR="009F6FB4" w:rsidRPr="00F64EDB" w:rsidRDefault="009F6FB4" w:rsidP="00A50646">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2- </w:t>
      </w:r>
      <w:r w:rsidR="002977C1" w:rsidRPr="00F64EDB">
        <w:rPr>
          <w:rFonts w:ascii="Traditional Arabic" w:hAnsi="Traditional Arabic" w:cs="Traditional Arabic"/>
          <w:sz w:val="36"/>
          <w:szCs w:val="36"/>
          <w:rtl/>
        </w:rPr>
        <w:t>وجاء</w:t>
      </w:r>
      <w:r w:rsidRPr="00F64EDB">
        <w:rPr>
          <w:rFonts w:ascii="Traditional Arabic" w:hAnsi="Traditional Arabic" w:cs="Traditional Arabic"/>
          <w:sz w:val="36"/>
          <w:szCs w:val="36"/>
          <w:rtl/>
        </w:rPr>
        <w:t xml:space="preserve"> عن عمر</w:t>
      </w:r>
      <w:r w:rsidRPr="00F64EDB">
        <w:rPr>
          <w:rFonts w:ascii="Traditional Arabic" w:hAnsi="Traditional Arabic" w:cs="Traditional Arabic"/>
          <w:sz w:val="36"/>
          <w:szCs w:val="36"/>
        </w:rPr>
        <w:t xml:space="preserve"> </w:t>
      </w:r>
      <w:r w:rsidRPr="00F64EDB">
        <w:rPr>
          <w:rFonts w:ascii="Traditional Arabic" w:hAnsi="Traditional Arabic" w:cs="Traditional Arabic"/>
          <w:sz w:val="36"/>
          <w:szCs w:val="36"/>
          <w:rtl/>
        </w:rPr>
        <w:t>رضي الله عنه</w:t>
      </w:r>
      <w:r w:rsidRPr="00F64EDB">
        <w:rPr>
          <w:rFonts w:ascii="Traditional Arabic" w:hAnsi="Traditional Arabic" w:cs="Traditional Arabic"/>
          <w:sz w:val="36"/>
          <w:szCs w:val="36"/>
        </w:rPr>
        <w:t xml:space="preserve"> </w:t>
      </w:r>
      <w:r w:rsidR="002659A9" w:rsidRPr="00F64EDB">
        <w:rPr>
          <w:rFonts w:ascii="Traditional Arabic" w:hAnsi="Traditional Arabic" w:cs="Traditional Arabic"/>
          <w:sz w:val="36"/>
          <w:szCs w:val="36"/>
          <w:rtl/>
        </w:rPr>
        <w:t xml:space="preserve">: (  أن رسول الله </w:t>
      </w:r>
      <w:r w:rsidRPr="00F64EDB">
        <w:rPr>
          <w:rFonts w:ascii="Traditional Arabic" w:hAnsi="Traditional Arabic" w:cs="Traditional Arabic"/>
          <w:sz w:val="36"/>
          <w:szCs w:val="36"/>
          <w:rtl/>
        </w:rPr>
        <w:t xml:space="preserve">صلى الله عليه وسلم طلق حفصة ثم راجعها  ) . </w:t>
      </w:r>
      <w:r w:rsidRPr="00F64EDB">
        <w:rPr>
          <w:rStyle w:val="a9"/>
          <w:rtl/>
        </w:rPr>
        <w:footnoteReference w:id="195"/>
      </w:r>
    </w:p>
    <w:p w:rsidR="006E3A8F" w:rsidRPr="00F64EDB" w:rsidRDefault="006E3A8F" w:rsidP="00A50646">
      <w:pPr>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وجه</w:t>
      </w:r>
      <w:r w:rsidR="009C19A2" w:rsidRPr="00F64EDB">
        <w:rPr>
          <w:rFonts w:ascii="Traditional Arabic" w:hAnsi="Traditional Arabic" w:cs="Traditional Arabic"/>
          <w:sz w:val="36"/>
          <w:szCs w:val="36"/>
          <w:rtl/>
        </w:rPr>
        <w:t xml:space="preserve"> الدلالة من هذا الحديث الشريف ه</w:t>
      </w:r>
      <w:r w:rsidR="009C19A2" w:rsidRPr="00F64EDB">
        <w:rPr>
          <w:rFonts w:ascii="Traditional Arabic" w:hAnsi="Traditional Arabic" w:cs="Traditional Arabic" w:hint="cs"/>
          <w:sz w:val="36"/>
          <w:szCs w:val="36"/>
          <w:rtl/>
        </w:rPr>
        <w:t>ي</w:t>
      </w:r>
      <w:r w:rsidRPr="00F64EDB">
        <w:rPr>
          <w:rFonts w:ascii="Traditional Arabic" w:hAnsi="Traditional Arabic" w:cs="Traditional Arabic"/>
          <w:sz w:val="36"/>
          <w:szCs w:val="36"/>
          <w:rtl/>
        </w:rPr>
        <w:t xml:space="preserve"> :</w:t>
      </w:r>
    </w:p>
    <w:p w:rsidR="009F6FB4" w:rsidRPr="00F64EDB" w:rsidRDefault="006E3A8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أن الرسول صلى الله عليه وسلم طلق حفصة , ولم يذكر الراوي أنه أخذ رضاها وموافقتها على ذلك , مما يدل على عدم افتقار واحتياج الزوج عند مراجعته </w:t>
      </w:r>
      <w:r w:rsidR="00A50646" w:rsidRPr="00F64EDB">
        <w:rPr>
          <w:rFonts w:ascii="Traditional Arabic" w:hAnsi="Traditional Arabic" w:cs="Traditional Arabic"/>
          <w:sz w:val="36"/>
          <w:szCs w:val="36"/>
          <w:rtl/>
        </w:rPr>
        <w:t>لزوجته لذلك</w:t>
      </w:r>
      <w:r w:rsidRPr="00F64EDB">
        <w:rPr>
          <w:rFonts w:ascii="Traditional Arabic" w:hAnsi="Traditional Arabic" w:cs="Traditional Arabic"/>
          <w:sz w:val="36"/>
          <w:szCs w:val="36"/>
          <w:rtl/>
        </w:rPr>
        <w:t>.</w:t>
      </w:r>
    </w:p>
    <w:p w:rsidR="002977C1" w:rsidRDefault="002977C1"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Pr="00F64EDB" w:rsidRDefault="007E7FAA" w:rsidP="009F17FC">
      <w:pPr>
        <w:spacing w:line="276" w:lineRule="auto"/>
        <w:jc w:val="both"/>
        <w:rPr>
          <w:rFonts w:ascii="Traditional Arabic" w:hAnsi="Traditional Arabic" w:cs="Traditional Arabic"/>
          <w:b/>
          <w:bCs/>
          <w:sz w:val="36"/>
          <w:szCs w:val="36"/>
          <w:rtl/>
        </w:rPr>
      </w:pPr>
    </w:p>
    <w:p w:rsidR="002A2DCA"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2638D6" w:rsidRPr="00F64EDB" w:rsidRDefault="002A2DCA" w:rsidP="002977C1">
      <w:pPr>
        <w:spacing w:line="276" w:lineRule="auto"/>
        <w:jc w:val="both"/>
        <w:rPr>
          <w:rFonts w:ascii="Lotus Linotype" w:hAnsi="Lotus Linotype" w:cs="Lotus Linotype"/>
          <w:sz w:val="36"/>
          <w:szCs w:val="36"/>
          <w:rtl/>
        </w:rPr>
      </w:pPr>
      <w:r w:rsidRPr="00F64EDB">
        <w:rPr>
          <w:rFonts w:ascii="Traditional Arabic" w:hAnsi="Traditional Arabic" w:cs="Traditional Arabic"/>
          <w:sz w:val="36"/>
          <w:szCs w:val="36"/>
          <w:rtl/>
        </w:rPr>
        <w:t xml:space="preserve"> ولا يعتبر في الرجعة رضا</w:t>
      </w:r>
      <w:r w:rsidR="008A163E" w:rsidRPr="00F64EDB">
        <w:rPr>
          <w:rFonts w:ascii="Traditional Arabic" w:hAnsi="Traditional Arabic" w:cs="Traditional Arabic"/>
          <w:sz w:val="36"/>
          <w:szCs w:val="36"/>
          <w:rtl/>
        </w:rPr>
        <w:t xml:space="preserve"> ال</w:t>
      </w:r>
      <w:r w:rsidR="008A163E" w:rsidRPr="00F64EDB">
        <w:rPr>
          <w:rFonts w:ascii="Traditional Arabic" w:hAnsi="Traditional Arabic" w:cs="Traditional Arabic" w:hint="cs"/>
          <w:sz w:val="36"/>
          <w:szCs w:val="36"/>
          <w:rtl/>
        </w:rPr>
        <w:t>زوجة</w:t>
      </w:r>
      <w:r w:rsidR="002C09B7" w:rsidRPr="00F64EDB">
        <w:rPr>
          <w:rFonts w:ascii="Traditional Arabic" w:hAnsi="Traditional Arabic" w:cs="Traditional Arabic"/>
          <w:sz w:val="36"/>
          <w:szCs w:val="36"/>
          <w:rtl/>
        </w:rPr>
        <w:t xml:space="preserve"> لقو</w:t>
      </w:r>
      <w:r w:rsidR="008A163E" w:rsidRPr="00F64EDB">
        <w:rPr>
          <w:rFonts w:ascii="Traditional Arabic" w:hAnsi="Traditional Arabic" w:cs="Traditional Arabic" w:hint="cs"/>
          <w:sz w:val="36"/>
          <w:szCs w:val="36"/>
          <w:rtl/>
        </w:rPr>
        <w:t>له</w:t>
      </w:r>
      <w:r w:rsidR="008A163E" w:rsidRPr="00F64EDB">
        <w:rPr>
          <w:rFonts w:ascii="Lotus Linotype" w:hAnsi="Lotus Linotype" w:cs="Lotus Linotype" w:hint="cs"/>
          <w:sz w:val="36"/>
          <w:szCs w:val="36"/>
          <w:rtl/>
        </w:rPr>
        <w:t xml:space="preserve"> </w:t>
      </w:r>
      <w:r w:rsidR="00ED1A4B" w:rsidRPr="00F64EDB">
        <w:rPr>
          <w:rFonts w:ascii="QCF_BSML" w:hAnsi="QCF_BSML" w:cs="QCF_BSML"/>
          <w:sz w:val="36"/>
          <w:szCs w:val="36"/>
          <w:rtl/>
        </w:rPr>
        <w:t xml:space="preserve"> ﭨ ﭽ </w:t>
      </w:r>
      <w:r w:rsidR="00ED1A4B" w:rsidRPr="00F64EDB">
        <w:rPr>
          <w:rFonts w:ascii="QCF_P036" w:hAnsi="QCF_P036" w:cs="QCF_P036"/>
          <w:sz w:val="36"/>
          <w:szCs w:val="36"/>
          <w:rtl/>
        </w:rPr>
        <w:t xml:space="preserve">ﮎ  ﮏ  ﮐ  ﮑ   ﮒ  ﮓ  ﮔ     ﮕ  ﮖﮗ  ﮘ  ﮙ  ﮚ   ﮛ  ﮜﮝ   ﮞ  ﮟ  ﮠﮡ  ﮢ  ﮣ  ﮤ  ﮥ  </w:t>
      </w:r>
      <w:r w:rsidR="00ED1A4B" w:rsidRPr="00F64EDB">
        <w:rPr>
          <w:rFonts w:ascii="QCF_BSML" w:hAnsi="QCF_BSML" w:cs="QCF_BSML"/>
          <w:sz w:val="36"/>
          <w:szCs w:val="36"/>
          <w:rtl/>
        </w:rPr>
        <w:t>ﭼ</w:t>
      </w:r>
      <w:r w:rsidR="00ED1A4B" w:rsidRPr="00F64EDB">
        <w:rPr>
          <w:rFonts w:ascii="Arial" w:hAnsi="Arial" w:cs="Arial"/>
          <w:sz w:val="36"/>
          <w:szCs w:val="36"/>
          <w:rtl/>
        </w:rPr>
        <w:t xml:space="preserve"> البقرة: ٢٢٨</w:t>
      </w:r>
      <w:r w:rsidR="00ED1A4B" w:rsidRPr="00F64EDB">
        <w:rPr>
          <w:rFonts w:ascii="Arial" w:hAnsi="Arial" w:cs="Arial"/>
          <w:sz w:val="36"/>
          <w:szCs w:val="36"/>
        </w:rPr>
        <w:t xml:space="preserve"> </w:t>
      </w:r>
      <w:r w:rsidR="00ED1A4B" w:rsidRPr="00F64EDB">
        <w:rPr>
          <w:rFonts w:ascii="Lotus Linotype" w:hAnsi="Lotus Linotype" w:cs="Lotus Linotype"/>
          <w:sz w:val="36"/>
          <w:szCs w:val="36"/>
          <w:rtl/>
        </w:rPr>
        <w:t>}</w:t>
      </w:r>
      <w:r w:rsidR="008A163E" w:rsidRPr="00F64EDB">
        <w:rPr>
          <w:rFonts w:ascii="Lotus Linotype" w:hAnsi="Lotus Linotype" w:cs="Lotus Linotype" w:hint="cs"/>
          <w:sz w:val="36"/>
          <w:szCs w:val="36"/>
          <w:rtl/>
        </w:rPr>
        <w:t xml:space="preserve">, </w:t>
      </w:r>
      <w:r w:rsidR="002C09B7" w:rsidRPr="00F64EDB">
        <w:rPr>
          <w:rFonts w:ascii="Traditional Arabic" w:hAnsi="Traditional Arabic" w:cs="Traditional Arabic"/>
          <w:sz w:val="36"/>
          <w:szCs w:val="36"/>
          <w:rtl/>
        </w:rPr>
        <w:t>فجعل الحق لهم</w:t>
      </w:r>
      <w:r w:rsidR="002C09B7" w:rsidRPr="00F64EDB">
        <w:rPr>
          <w:rFonts w:ascii="Lotus Linotype" w:hAnsi="Lotus Linotype" w:cs="Lotus Linotype"/>
          <w:sz w:val="36"/>
          <w:szCs w:val="36"/>
          <w:rtl/>
        </w:rPr>
        <w:t xml:space="preserve"> </w:t>
      </w:r>
      <w:r w:rsidR="009C19A2" w:rsidRPr="00F64EDB">
        <w:rPr>
          <w:rFonts w:ascii="Lotus Linotype" w:hAnsi="Lotus Linotype" w:cs="Lotus Linotype" w:hint="cs"/>
          <w:sz w:val="36"/>
          <w:szCs w:val="36"/>
          <w:rtl/>
        </w:rPr>
        <w:t>.</w:t>
      </w:r>
    </w:p>
    <w:p w:rsidR="00EA100E" w:rsidRPr="00F64EDB" w:rsidRDefault="002C09B7" w:rsidP="002977C1">
      <w:pPr>
        <w:spacing w:line="276" w:lineRule="auto"/>
        <w:jc w:val="both"/>
        <w:rPr>
          <w:rFonts w:ascii="Lotus Linotype" w:hAnsi="Lotus Linotype" w:cs="Lotus Linotype"/>
          <w:sz w:val="36"/>
          <w:szCs w:val="36"/>
          <w:rtl/>
        </w:rPr>
      </w:pPr>
      <w:r w:rsidRPr="00F64EDB">
        <w:rPr>
          <w:rFonts w:ascii="Lotus Linotype" w:hAnsi="Lotus Linotype" w:cs="Lotus Linotype"/>
          <w:sz w:val="36"/>
          <w:szCs w:val="36"/>
          <w:rtl/>
        </w:rPr>
        <w:t>و</w:t>
      </w:r>
      <w:r w:rsidR="00EA100E" w:rsidRPr="00F64EDB">
        <w:rPr>
          <w:rFonts w:ascii="QCF_BSML" w:hAnsi="QCF_BSML" w:cs="QCF_BSML" w:hint="cs"/>
          <w:sz w:val="36"/>
          <w:szCs w:val="36"/>
          <w:rtl/>
        </w:rPr>
        <w:t xml:space="preserve"> </w:t>
      </w:r>
      <w:r w:rsidR="00EA100E" w:rsidRPr="00F64EDB">
        <w:rPr>
          <w:rFonts w:ascii="QCF_BSML" w:hAnsi="QCF_BSML" w:cs="QCF_BSML"/>
          <w:sz w:val="36"/>
          <w:szCs w:val="36"/>
          <w:rtl/>
        </w:rPr>
        <w:t xml:space="preserve">ﭧ ﭨ ﭽ </w:t>
      </w:r>
      <w:r w:rsidR="00EA100E" w:rsidRPr="00F64EDB">
        <w:rPr>
          <w:rFonts w:ascii="QCF_P037" w:hAnsi="QCF_P037" w:cs="QCF_P037"/>
          <w:sz w:val="36"/>
          <w:szCs w:val="36"/>
          <w:rtl/>
        </w:rPr>
        <w:t xml:space="preserve">ﭑ  ﭒ  ﭓ  ﭔ  ﭕ  ﭖ  ﭗ  ﭘ   ﭙ  ﭚﭛ </w:t>
      </w:r>
      <w:r w:rsidR="00EA100E" w:rsidRPr="00F64EDB">
        <w:rPr>
          <w:rFonts w:ascii="QCF_BSML" w:hAnsi="QCF_BSML" w:cs="QCF_BSML"/>
          <w:sz w:val="36"/>
          <w:szCs w:val="36"/>
          <w:rtl/>
        </w:rPr>
        <w:t>ﭼ</w:t>
      </w:r>
      <w:r w:rsidR="00EA100E" w:rsidRPr="00F64EDB">
        <w:rPr>
          <w:rFonts w:ascii="Arial" w:hAnsi="Arial" w:cs="Arial"/>
          <w:sz w:val="36"/>
          <w:szCs w:val="36"/>
          <w:rtl/>
        </w:rPr>
        <w:t xml:space="preserve"> البقرة: ٢٣١</w:t>
      </w:r>
    </w:p>
    <w:p w:rsidR="00EC64EA" w:rsidRPr="00F64EDB" w:rsidRDefault="002C09B7" w:rsidP="008A163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فخاطب الأزواج بالأمر ولم يجعل لهن اختيارا ولأن الرجعة إمساك للمرأة بحكم الزوجية فلم يعتبر رضاها في ذلك كالتي في صلب نكاحه وأجمع أهل العلم على ه</w:t>
      </w:r>
      <w:r w:rsidR="00EA100E" w:rsidRPr="00F64EDB">
        <w:rPr>
          <w:rFonts w:ascii="Traditional Arabic" w:hAnsi="Traditional Arabic" w:cs="Traditional Arabic"/>
          <w:sz w:val="36"/>
          <w:szCs w:val="36"/>
          <w:rtl/>
        </w:rPr>
        <w:t>ــ</w:t>
      </w:r>
      <w:r w:rsidRPr="00F64EDB">
        <w:rPr>
          <w:rFonts w:ascii="Traditional Arabic" w:hAnsi="Traditional Arabic" w:cs="Traditional Arabic"/>
          <w:sz w:val="36"/>
          <w:szCs w:val="36"/>
          <w:rtl/>
        </w:rPr>
        <w:t>ذا</w:t>
      </w:r>
      <w:r w:rsidR="00EA100E" w:rsidRPr="00F64EDB">
        <w:rPr>
          <w:rFonts w:ascii="Traditional Arabic" w:hAnsi="Traditional Arabic" w:cs="Traditional Arabic"/>
          <w:sz w:val="36"/>
          <w:szCs w:val="36"/>
          <w:rtl/>
        </w:rPr>
        <w:t xml:space="preserve"> .</w:t>
      </w:r>
      <w:r w:rsidR="00EA100E" w:rsidRPr="00F64EDB">
        <w:rPr>
          <w:rStyle w:val="a9"/>
          <w:rtl/>
        </w:rPr>
        <w:footnoteReference w:id="196"/>
      </w:r>
    </w:p>
    <w:p w:rsidR="00A43206" w:rsidRPr="00F64EDB" w:rsidRDefault="00EA100E"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الخامس : التطبيقات الفقهية على الضابط .</w:t>
      </w:r>
    </w:p>
    <w:p w:rsidR="00EA100E" w:rsidRPr="00F64EDB" w:rsidRDefault="00EE5E47" w:rsidP="008A163E">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1-لو طلقها وغاب وتزوجت بعد انقضاء العدة , وقدم الزوج فادعى أنه راجعها قبل انقضاء العدة , فله حالتان : حال يقيم البينة على  رجعته ، وحال يعدمها ، فإن أقام البينة عليها ، وهي شاهدان عدلان لا غير كان نكاح  الثاني باطلاً سواء دخل بها أم لم يدخل .</w:t>
      </w:r>
      <w:r w:rsidRPr="00F64EDB">
        <w:rPr>
          <w:rStyle w:val="a9"/>
          <w:rtl/>
        </w:rPr>
        <w:footnoteReference w:id="197"/>
      </w:r>
    </w:p>
    <w:p w:rsidR="008A163E" w:rsidRPr="00F64EDB" w:rsidRDefault="008A163E" w:rsidP="009F17FC">
      <w:pPr>
        <w:spacing w:line="276" w:lineRule="auto"/>
        <w:jc w:val="both"/>
        <w:rPr>
          <w:rFonts w:ascii="Traditional Arabic" w:hAnsi="Traditional Arabic" w:cs="Traditional Arabic"/>
          <w:b/>
          <w:bCs/>
          <w:sz w:val="36"/>
          <w:szCs w:val="36"/>
          <w:rtl/>
        </w:rPr>
      </w:pPr>
    </w:p>
    <w:p w:rsidR="008A163E" w:rsidRPr="00F64EDB" w:rsidRDefault="008A163E" w:rsidP="009F17FC">
      <w:pPr>
        <w:spacing w:line="276" w:lineRule="auto"/>
        <w:jc w:val="both"/>
        <w:rPr>
          <w:rFonts w:ascii="Traditional Arabic" w:hAnsi="Traditional Arabic" w:cs="Traditional Arabic"/>
          <w:b/>
          <w:bCs/>
          <w:sz w:val="36"/>
          <w:szCs w:val="36"/>
          <w:rtl/>
        </w:rPr>
      </w:pPr>
    </w:p>
    <w:p w:rsidR="008A163E" w:rsidRPr="00F64EDB" w:rsidRDefault="008A163E" w:rsidP="009F17FC">
      <w:pPr>
        <w:spacing w:line="276" w:lineRule="auto"/>
        <w:jc w:val="both"/>
        <w:rPr>
          <w:rFonts w:ascii="Traditional Arabic" w:hAnsi="Traditional Arabic" w:cs="Traditional Arabic"/>
          <w:b/>
          <w:bCs/>
          <w:sz w:val="36"/>
          <w:szCs w:val="36"/>
          <w:rtl/>
        </w:rPr>
      </w:pPr>
    </w:p>
    <w:p w:rsidR="008A163E" w:rsidRPr="00F64EDB" w:rsidRDefault="008A163E" w:rsidP="009F17FC">
      <w:pPr>
        <w:spacing w:line="276" w:lineRule="auto"/>
        <w:jc w:val="both"/>
        <w:rPr>
          <w:rFonts w:ascii="Traditional Arabic" w:hAnsi="Traditional Arabic" w:cs="Traditional Arabic"/>
          <w:b/>
          <w:bCs/>
          <w:sz w:val="36"/>
          <w:szCs w:val="36"/>
          <w:rtl/>
        </w:rPr>
      </w:pPr>
    </w:p>
    <w:p w:rsidR="008A163E" w:rsidRPr="00F64EDB" w:rsidRDefault="008A163E" w:rsidP="009F17FC">
      <w:pPr>
        <w:spacing w:line="276" w:lineRule="auto"/>
        <w:jc w:val="both"/>
        <w:rPr>
          <w:rFonts w:ascii="Traditional Arabic" w:hAnsi="Traditional Arabic" w:cs="Traditional Arabic"/>
          <w:b/>
          <w:bCs/>
          <w:sz w:val="36"/>
          <w:szCs w:val="36"/>
          <w:rtl/>
        </w:rPr>
      </w:pPr>
    </w:p>
    <w:p w:rsidR="003D7E66" w:rsidRPr="00F64EDB" w:rsidRDefault="003D7E66" w:rsidP="009F17FC">
      <w:pPr>
        <w:spacing w:line="276" w:lineRule="auto"/>
        <w:jc w:val="both"/>
        <w:rPr>
          <w:rFonts w:ascii="Traditional Arabic" w:hAnsi="Traditional Arabic" w:cs="Traditional Arabic"/>
          <w:b/>
          <w:bCs/>
          <w:sz w:val="36"/>
          <w:szCs w:val="36"/>
          <w:rtl/>
        </w:rPr>
      </w:pPr>
    </w:p>
    <w:p w:rsidR="003D7E66" w:rsidRPr="00F64EDB" w:rsidRDefault="003D7E66" w:rsidP="009F17FC">
      <w:pPr>
        <w:spacing w:line="276" w:lineRule="auto"/>
        <w:jc w:val="both"/>
        <w:rPr>
          <w:rFonts w:ascii="Traditional Arabic" w:hAnsi="Traditional Arabic" w:cs="Traditional Arabic"/>
          <w:b/>
          <w:bCs/>
          <w:sz w:val="36"/>
          <w:szCs w:val="36"/>
          <w:rtl/>
        </w:rPr>
      </w:pPr>
    </w:p>
    <w:p w:rsidR="003D7E66" w:rsidRDefault="003D7E66"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Pr="00F64EDB" w:rsidRDefault="007E7FAA" w:rsidP="009F17FC">
      <w:pPr>
        <w:spacing w:line="276" w:lineRule="auto"/>
        <w:jc w:val="both"/>
        <w:rPr>
          <w:rFonts w:ascii="Traditional Arabic" w:hAnsi="Traditional Arabic" w:cs="Traditional Arabic"/>
          <w:b/>
          <w:bCs/>
          <w:sz w:val="36"/>
          <w:szCs w:val="36"/>
          <w:rtl/>
        </w:rPr>
      </w:pPr>
    </w:p>
    <w:p w:rsidR="008A318A"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المبحث الثاني : كل مطلقة رجعية فهي زوجة . </w:t>
      </w:r>
      <w:r w:rsidR="00EE5E47" w:rsidRPr="00F64EDB">
        <w:rPr>
          <w:rStyle w:val="a9"/>
          <w:b/>
          <w:bCs/>
          <w:rtl/>
        </w:rPr>
        <w:footnoteReference w:id="198"/>
      </w:r>
    </w:p>
    <w:p w:rsidR="00BE7875" w:rsidRPr="00F64EDB" w:rsidRDefault="00BE7875" w:rsidP="00BE7875">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BE7875" w:rsidRPr="00F64EDB" w:rsidRDefault="00BE7875" w:rsidP="00BE7875">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BE7875" w:rsidRPr="00F64EDB" w:rsidRDefault="00BE7875" w:rsidP="00BE7875">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BE7875" w:rsidRPr="00F64EDB" w:rsidRDefault="00BE7875" w:rsidP="00BE787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BE7875" w:rsidRPr="00F64EDB" w:rsidRDefault="00BE7875" w:rsidP="00BE787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BE7875" w:rsidRPr="00F64EDB" w:rsidRDefault="00BE7875" w:rsidP="00BE787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BE7875" w:rsidRPr="00F64EDB" w:rsidRDefault="00BE7875" w:rsidP="009F17FC">
      <w:pPr>
        <w:spacing w:line="276" w:lineRule="auto"/>
        <w:jc w:val="both"/>
        <w:rPr>
          <w:rFonts w:ascii="Traditional Arabic" w:hAnsi="Traditional Arabic" w:cs="Traditional Arabic"/>
          <w:b/>
          <w:bCs/>
          <w:sz w:val="36"/>
          <w:szCs w:val="36"/>
          <w:rtl/>
        </w:rPr>
      </w:pPr>
    </w:p>
    <w:p w:rsidR="00BE7875" w:rsidRPr="00F64EDB" w:rsidRDefault="00BE7875" w:rsidP="009F17FC">
      <w:pPr>
        <w:spacing w:line="276" w:lineRule="auto"/>
        <w:jc w:val="both"/>
        <w:rPr>
          <w:rFonts w:ascii="Traditional Arabic" w:hAnsi="Traditional Arabic" w:cs="Traditional Arabic"/>
          <w:b/>
          <w:bCs/>
          <w:sz w:val="36"/>
          <w:szCs w:val="36"/>
          <w:rtl/>
        </w:rPr>
      </w:pPr>
    </w:p>
    <w:p w:rsidR="00BE7875" w:rsidRPr="00F64EDB" w:rsidRDefault="00BE7875" w:rsidP="009F17FC">
      <w:pPr>
        <w:spacing w:line="276" w:lineRule="auto"/>
        <w:jc w:val="both"/>
        <w:rPr>
          <w:rFonts w:ascii="Traditional Arabic" w:hAnsi="Traditional Arabic" w:cs="Traditional Arabic"/>
          <w:b/>
          <w:bCs/>
          <w:sz w:val="36"/>
          <w:szCs w:val="36"/>
          <w:rtl/>
        </w:rPr>
      </w:pPr>
    </w:p>
    <w:p w:rsidR="00BE7875" w:rsidRPr="00F64EDB" w:rsidRDefault="00BE7875" w:rsidP="009F17FC">
      <w:pPr>
        <w:spacing w:line="276" w:lineRule="auto"/>
        <w:jc w:val="both"/>
        <w:rPr>
          <w:rFonts w:ascii="Traditional Arabic" w:hAnsi="Traditional Arabic" w:cs="Traditional Arabic"/>
          <w:b/>
          <w:bCs/>
          <w:sz w:val="36"/>
          <w:szCs w:val="36"/>
          <w:rtl/>
        </w:rPr>
      </w:pPr>
    </w:p>
    <w:p w:rsidR="00BE7875" w:rsidRPr="00F64EDB" w:rsidRDefault="00BE7875" w:rsidP="009F17FC">
      <w:pPr>
        <w:spacing w:line="276" w:lineRule="auto"/>
        <w:jc w:val="both"/>
        <w:rPr>
          <w:rFonts w:ascii="Traditional Arabic" w:hAnsi="Traditional Arabic" w:cs="Traditional Arabic"/>
          <w:b/>
          <w:bCs/>
          <w:sz w:val="36"/>
          <w:szCs w:val="36"/>
          <w:rtl/>
        </w:rPr>
      </w:pPr>
    </w:p>
    <w:p w:rsidR="00BE7875" w:rsidRDefault="00BE7875" w:rsidP="009F17FC">
      <w:pPr>
        <w:spacing w:line="276" w:lineRule="auto"/>
        <w:jc w:val="both"/>
        <w:rPr>
          <w:rFonts w:ascii="Traditional Arabic" w:hAnsi="Traditional Arabic" w:cs="Traditional Arabic"/>
          <w:b/>
          <w:bCs/>
          <w:sz w:val="36"/>
          <w:szCs w:val="36"/>
          <w:rtl/>
        </w:rPr>
      </w:pPr>
    </w:p>
    <w:p w:rsidR="002366EE" w:rsidRPr="00F64EDB" w:rsidRDefault="002366EE" w:rsidP="009F17FC">
      <w:pPr>
        <w:spacing w:line="276" w:lineRule="auto"/>
        <w:jc w:val="both"/>
        <w:rPr>
          <w:rFonts w:ascii="Traditional Arabic" w:hAnsi="Traditional Arabic" w:cs="Traditional Arabic"/>
          <w:b/>
          <w:bCs/>
          <w:sz w:val="36"/>
          <w:szCs w:val="36"/>
          <w:rtl/>
        </w:rPr>
      </w:pPr>
    </w:p>
    <w:p w:rsidR="00BE7875" w:rsidRPr="00F64EDB" w:rsidRDefault="00BE7875"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8A318A" w:rsidRPr="00F64EDB" w:rsidRDefault="008A318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 وعليه نفقة المطلقة الرجعية وكسوتها ومسكنها كالزوجة سواء بلا نزاع .</w:t>
      </w:r>
      <w:r w:rsidRPr="00F64EDB">
        <w:rPr>
          <w:rStyle w:val="a9"/>
          <w:rtl/>
        </w:rPr>
        <w:footnoteReference w:id="199"/>
      </w:r>
    </w:p>
    <w:p w:rsidR="008A318A" w:rsidRPr="00F64EDB" w:rsidRDefault="008A318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2-الرجعية ( زوجة ) يملك منها ما</w:t>
      </w:r>
      <w:r w:rsidR="00C03974"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يملكه ممن لم يطلقها .</w:t>
      </w:r>
      <w:r w:rsidRPr="00F64EDB">
        <w:rPr>
          <w:rStyle w:val="a9"/>
          <w:rtl/>
        </w:rPr>
        <w:footnoteReference w:id="200"/>
      </w:r>
    </w:p>
    <w:p w:rsidR="008A318A" w:rsidRPr="00F64EDB" w:rsidRDefault="008A318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 الرجعية زوجة يلحقها طلاقه وظهاره وإيلاؤه ويملك إمساكها بالرجعة بغير رضاها .</w:t>
      </w:r>
      <w:r w:rsidRPr="00F64EDB">
        <w:rPr>
          <w:rStyle w:val="a9"/>
          <w:rtl/>
        </w:rPr>
        <w:footnoteReference w:id="201"/>
      </w:r>
    </w:p>
    <w:p w:rsidR="008A318A" w:rsidRPr="00F64EDB" w:rsidRDefault="00517A4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والمطلقة الرجعية تتزين  لزوجها إذا كانت الرجعة مرجوة لأنها حلال للزوج .</w:t>
      </w:r>
      <w:r w:rsidRPr="00F64EDB">
        <w:rPr>
          <w:rStyle w:val="a9"/>
          <w:rtl/>
        </w:rPr>
        <w:footnoteReference w:id="202"/>
      </w:r>
    </w:p>
    <w:p w:rsidR="00517A4E" w:rsidRPr="00F64EDB" w:rsidRDefault="00517A4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5-</w:t>
      </w:r>
      <w:r w:rsidRPr="00F64EDB">
        <w:rPr>
          <w:rFonts w:ascii="Traditional Arabic" w:hAnsi="Traditional Arabic" w:cs="Traditional Arabic"/>
          <w:rtl/>
        </w:rPr>
        <w:t xml:space="preserve"> </w:t>
      </w:r>
      <w:r w:rsidRPr="00F64EDB">
        <w:rPr>
          <w:rFonts w:ascii="Traditional Arabic" w:hAnsi="Traditional Arabic" w:cs="Traditional Arabic"/>
          <w:sz w:val="36"/>
          <w:szCs w:val="36"/>
          <w:rtl/>
        </w:rPr>
        <w:t>المطلقة رجعية وهي كالزوجة بدليل صحة التوارث بينهما لو مات أحدهما في هذه العدة .</w:t>
      </w:r>
      <w:r w:rsidRPr="00F64EDB">
        <w:rPr>
          <w:rStyle w:val="a9"/>
          <w:rtl/>
        </w:rPr>
        <w:footnoteReference w:id="203"/>
      </w:r>
    </w:p>
    <w:p w:rsidR="00517A4E" w:rsidRPr="00F64EDB" w:rsidRDefault="00517A4E" w:rsidP="008A163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6-</w:t>
      </w:r>
      <w:r w:rsidR="006558C4" w:rsidRPr="00F64EDB">
        <w:rPr>
          <w:rFonts w:ascii="Traditional Arabic" w:hAnsi="Traditional Arabic" w:cs="Traditional Arabic"/>
          <w:sz w:val="36"/>
          <w:szCs w:val="36"/>
          <w:rtl/>
        </w:rPr>
        <w:t>( والرجعية ) وهي المطلقة التي يملك مطلقها رجعتها ( كالزوجة ) الغير المطلقة .</w:t>
      </w:r>
      <w:r w:rsidR="006558C4" w:rsidRPr="00F64EDB">
        <w:rPr>
          <w:rStyle w:val="a9"/>
          <w:rtl/>
        </w:rPr>
        <w:footnoteReference w:id="204"/>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6558C4" w:rsidRPr="00F64EDB" w:rsidRDefault="006558C4"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مفردات الضابط :</w:t>
      </w:r>
    </w:p>
    <w:p w:rsidR="006558C4" w:rsidRPr="00F64EDB" w:rsidRDefault="00EF29C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تم التعريف بمفردات هذا الضابط فيما سبق من هذا البحث , وبذلك يبقى المعنى العام لهذا الضابط كما يتضح للباحث :</w:t>
      </w:r>
    </w:p>
    <w:p w:rsidR="006558C4" w:rsidRPr="00F64EDB" w:rsidRDefault="00EF29C2" w:rsidP="00BE787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 xml:space="preserve">كل مطلقة رجعية فهي زوجة , أي أن </w:t>
      </w:r>
      <w:r w:rsidR="00C03974" w:rsidRPr="00F64EDB">
        <w:rPr>
          <w:rFonts w:ascii="Traditional Arabic" w:hAnsi="Traditional Arabic" w:cs="Traditional Arabic" w:hint="cs"/>
          <w:sz w:val="36"/>
          <w:szCs w:val="36"/>
          <w:rtl/>
        </w:rPr>
        <w:t>المطلقة</w:t>
      </w:r>
      <w:r w:rsidRPr="00F64EDB">
        <w:rPr>
          <w:rFonts w:ascii="Traditional Arabic" w:hAnsi="Traditional Arabic" w:cs="Traditional Arabic"/>
          <w:sz w:val="36"/>
          <w:szCs w:val="36"/>
          <w:rtl/>
        </w:rPr>
        <w:t xml:space="preserve"> الرجعية , أي غير الباين , </w:t>
      </w:r>
      <w:r w:rsidR="008C5CB0" w:rsidRPr="00F64EDB">
        <w:rPr>
          <w:rFonts w:ascii="Traditional Arabic" w:hAnsi="Traditional Arabic" w:cs="Traditional Arabic"/>
          <w:sz w:val="36"/>
          <w:szCs w:val="36"/>
          <w:rtl/>
        </w:rPr>
        <w:t>مازالت زوجة فتنطبق عليها كل الأحكام التي تنطبق عل الزوجة غير المطلقة مثل , الظهار والإلاء , والطلاق , والنفقة , والتوارث , وغيرها من الأحكام .</w:t>
      </w:r>
    </w:p>
    <w:p w:rsidR="00BE7875" w:rsidRPr="00F64EDB" w:rsidRDefault="00BE7875" w:rsidP="009F17FC">
      <w:pPr>
        <w:spacing w:line="276" w:lineRule="auto"/>
        <w:jc w:val="both"/>
        <w:rPr>
          <w:rFonts w:ascii="Traditional Arabic" w:hAnsi="Traditional Arabic" w:cs="Traditional Arabic"/>
          <w:b/>
          <w:bCs/>
          <w:sz w:val="36"/>
          <w:szCs w:val="36"/>
          <w:rtl/>
        </w:rPr>
      </w:pPr>
    </w:p>
    <w:p w:rsidR="00A50646" w:rsidRDefault="00A50646" w:rsidP="009F17FC">
      <w:pPr>
        <w:spacing w:line="276" w:lineRule="auto"/>
        <w:jc w:val="both"/>
        <w:rPr>
          <w:rFonts w:ascii="Traditional Arabic" w:hAnsi="Traditional Arabic" w:cs="Traditional Arabic"/>
          <w:b/>
          <w:bCs/>
          <w:sz w:val="36"/>
          <w:szCs w:val="36"/>
          <w:rtl/>
        </w:rPr>
      </w:pPr>
    </w:p>
    <w:p w:rsidR="007E7FAA" w:rsidRPr="00F64EDB" w:rsidRDefault="007E7FAA" w:rsidP="009F17FC">
      <w:pPr>
        <w:spacing w:line="276" w:lineRule="auto"/>
        <w:jc w:val="both"/>
        <w:rPr>
          <w:rFonts w:ascii="Traditional Arabic" w:hAnsi="Traditional Arabic" w:cs="Traditional Arabic"/>
          <w:b/>
          <w:bCs/>
          <w:sz w:val="36"/>
          <w:szCs w:val="36"/>
          <w:rtl/>
        </w:rPr>
      </w:pPr>
    </w:p>
    <w:p w:rsidR="004E0B99"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الثالث : دليل الضابط </w:t>
      </w:r>
      <w:r w:rsidR="004E0B99" w:rsidRPr="00F64EDB">
        <w:rPr>
          <w:rFonts w:ascii="Traditional Arabic" w:hAnsi="Traditional Arabic" w:cs="Traditional Arabic"/>
          <w:b/>
          <w:bCs/>
          <w:sz w:val="36"/>
          <w:szCs w:val="36"/>
          <w:rtl/>
        </w:rPr>
        <w:t>.</w:t>
      </w:r>
    </w:p>
    <w:p w:rsidR="004E0B99" w:rsidRPr="00F64EDB" w:rsidRDefault="004E0B99"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أولاً: من القرآن .</w:t>
      </w:r>
    </w:p>
    <w:p w:rsidR="00D543B6" w:rsidRPr="00F64EDB" w:rsidRDefault="00D543B6" w:rsidP="009F17FC">
      <w:pPr>
        <w:spacing w:line="276" w:lineRule="auto"/>
        <w:jc w:val="both"/>
        <w:rPr>
          <w:rFonts w:ascii="Traditional Arabic" w:hAnsi="Traditional Arabic" w:cs="Traditional Arabic"/>
          <w:sz w:val="36"/>
          <w:szCs w:val="36"/>
          <w:rtl/>
        </w:rPr>
      </w:pPr>
      <w:r w:rsidRPr="00F64EDB">
        <w:rPr>
          <w:rFonts w:ascii="QCF_BSML" w:hAnsi="QCF_BSML" w:cs="QCF_BSML"/>
          <w:sz w:val="36"/>
          <w:szCs w:val="36"/>
          <w:rtl/>
        </w:rPr>
        <w:t xml:space="preserve">ﭧ ﭨ ﭽ </w:t>
      </w:r>
      <w:r w:rsidRPr="00F64EDB">
        <w:rPr>
          <w:rFonts w:ascii="QCF_P036" w:hAnsi="QCF_P036" w:cs="QCF_P036"/>
          <w:sz w:val="36"/>
          <w:szCs w:val="36"/>
          <w:rtl/>
        </w:rPr>
        <w:t xml:space="preserve">ﮎ  ﮏ  ﮐ  ﮑ   ﮒ  ﮓ  ﮔ     ﮕ  ﮖﮗ  ﮘ  ﮙ  ﮚ   ﮛ  ﮜﮝ   ﮞ  ﮟ  ﮠﮡ  ﮢ  ﮣ  ﮤ  ﮥ  </w:t>
      </w:r>
      <w:r w:rsidRPr="00F64EDB">
        <w:rPr>
          <w:rFonts w:ascii="QCF_BSML" w:hAnsi="QCF_BSML" w:cs="QCF_BSML"/>
          <w:sz w:val="36"/>
          <w:szCs w:val="36"/>
          <w:rtl/>
        </w:rPr>
        <w:t>ﭼ</w:t>
      </w:r>
      <w:r w:rsidRPr="00F64EDB">
        <w:rPr>
          <w:rFonts w:ascii="Arial" w:hAnsi="Arial" w:cs="Arial"/>
          <w:sz w:val="36"/>
          <w:szCs w:val="36"/>
          <w:rtl/>
        </w:rPr>
        <w:t xml:space="preserve"> البقرة: ٢٢٨</w:t>
      </w:r>
      <w:r w:rsidRPr="00F64EDB">
        <w:rPr>
          <w:rFonts w:ascii="Arial" w:hAnsi="Arial" w:cs="Arial"/>
          <w:sz w:val="36"/>
          <w:szCs w:val="36"/>
        </w:rPr>
        <w:t xml:space="preserve"> </w:t>
      </w:r>
      <w:r w:rsidRPr="00F64EDB">
        <w:rPr>
          <w:rFonts w:ascii="Lotus Linotype" w:hAnsi="Lotus Linotype" w:cs="Lotus Linotype"/>
          <w:sz w:val="36"/>
          <w:szCs w:val="36"/>
          <w:rtl/>
        </w:rPr>
        <w:t xml:space="preserve">} </w:t>
      </w:r>
      <w:r w:rsidRPr="00F64EDB">
        <w:rPr>
          <w:rFonts w:ascii="Traditional Arabic" w:hAnsi="Traditional Arabic" w:cs="Traditional Arabic"/>
          <w:sz w:val="36"/>
          <w:szCs w:val="36"/>
          <w:rtl/>
        </w:rPr>
        <w:t xml:space="preserve">وجه الدلالة من الآية هو أن الله سبحانه في هذه الآية قال وبعولتهن وهذا يدل على أن </w:t>
      </w:r>
      <w:r w:rsidR="00C03974" w:rsidRPr="00F64EDB">
        <w:rPr>
          <w:rFonts w:ascii="Traditional Arabic" w:hAnsi="Traditional Arabic" w:cs="Traditional Arabic" w:hint="cs"/>
          <w:sz w:val="36"/>
          <w:szCs w:val="36"/>
          <w:rtl/>
        </w:rPr>
        <w:t>المطلقة</w:t>
      </w:r>
      <w:r w:rsidRPr="00F64EDB">
        <w:rPr>
          <w:rFonts w:ascii="Traditional Arabic" w:hAnsi="Traditional Arabic" w:cs="Traditional Arabic"/>
          <w:sz w:val="36"/>
          <w:szCs w:val="36"/>
          <w:rtl/>
        </w:rPr>
        <w:t xml:space="preserve"> الرجعية ما زالت زوجة ما دامت في العدة .</w:t>
      </w:r>
    </w:p>
    <w:p w:rsidR="008C5CB0" w:rsidRPr="00F64EDB" w:rsidRDefault="00861CC2"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ثانياً : من العقل .</w:t>
      </w:r>
    </w:p>
    <w:p w:rsidR="001A5562" w:rsidRPr="00F64EDB" w:rsidRDefault="00861CC2" w:rsidP="00763E3E">
      <w:pPr>
        <w:spacing w:line="276" w:lineRule="auto"/>
        <w:jc w:val="both"/>
        <w:rPr>
          <w:rFonts w:ascii="Lotus Linotype" w:hAnsi="Lotus Linotype" w:cs="Lotus Linotype"/>
          <w:sz w:val="36"/>
          <w:szCs w:val="36"/>
          <w:rtl/>
        </w:rPr>
      </w:pPr>
      <w:r w:rsidRPr="00F64EDB">
        <w:rPr>
          <w:rFonts w:ascii="Traditional Arabic" w:hAnsi="Traditional Arabic" w:cs="Traditional Arabic"/>
          <w:sz w:val="36"/>
          <w:szCs w:val="36"/>
          <w:rtl/>
        </w:rPr>
        <w:t xml:space="preserve">المطلقة الرجعية زوجة , مادامت في العدة , ويدل لذلك أن طلاقه , وإيلاءه وظهاره , وغيرها من الأحكام تقع عليها , وهي لا تقع إلا على زوجة </w:t>
      </w:r>
      <w:r w:rsidR="00F2486C" w:rsidRPr="00F64EDB">
        <w:rPr>
          <w:rFonts w:ascii="Traditional Arabic" w:hAnsi="Traditional Arabic" w:cs="Traditional Arabic"/>
          <w:sz w:val="36"/>
          <w:szCs w:val="36"/>
          <w:rtl/>
        </w:rPr>
        <w:t xml:space="preserve">, كذلك أن الله سبحانه سمى الرجعة إمساكاً في </w:t>
      </w:r>
      <w:r w:rsidR="00763E3E" w:rsidRPr="00F64EDB">
        <w:rPr>
          <w:rFonts w:ascii="QCF_BSML" w:hAnsi="QCF_BSML" w:cs="QCF_BSML"/>
          <w:sz w:val="36"/>
          <w:szCs w:val="36"/>
          <w:rtl/>
        </w:rPr>
        <w:t xml:space="preserve">ﭧ ﭨ ﭽ </w:t>
      </w:r>
      <w:r w:rsidR="00763E3E" w:rsidRPr="00F64EDB">
        <w:rPr>
          <w:rFonts w:ascii="QCF_P036" w:hAnsi="QCF_P036" w:cs="QCF_P036"/>
          <w:sz w:val="36"/>
          <w:szCs w:val="36"/>
          <w:rtl/>
        </w:rPr>
        <w:t xml:space="preserve">ﮦ  ﮧﮨ   ﮩ  ﮪ  ﮫ  ﮬ  ﮭﮮ  ﮯ  ﮰ  ﮱ  ﯓ   ﯔ  ﯕ   ﯖ  ﯗ  ﯘ       ﯙ  ﯚ  ﯛ  ﯜ  ﯝ   ﯞﯟ  ﯠ  ﯡ  ﯢ  ﯤ  ﯥ  ﯦ  ﯧ  ﯨ  ﯩ  ﯪ   ﯫﯬ  ﯭ  ﯮ  ﯯ  ﯰ  ﯱﯲ  ﯳ  ﯴ   ﯵ  ﯶ  ﯷ   ﯸ  ﯹ  ﯺ  </w:t>
      </w:r>
      <w:r w:rsidR="00763E3E" w:rsidRPr="00F64EDB">
        <w:rPr>
          <w:rFonts w:ascii="QCF_BSML" w:hAnsi="QCF_BSML" w:cs="QCF_BSML"/>
          <w:sz w:val="36"/>
          <w:szCs w:val="36"/>
          <w:rtl/>
        </w:rPr>
        <w:t>ﭼ</w:t>
      </w:r>
      <w:r w:rsidR="00763E3E" w:rsidRPr="00F64EDB">
        <w:rPr>
          <w:rFonts w:ascii="Arial" w:hAnsi="Arial" w:cs="Arial"/>
          <w:sz w:val="36"/>
          <w:szCs w:val="36"/>
          <w:rtl/>
        </w:rPr>
        <w:t xml:space="preserve"> البقرة: ٢٢٩</w:t>
      </w:r>
      <w:r w:rsidR="00763E3E" w:rsidRPr="00F64EDB">
        <w:rPr>
          <w:rFonts w:ascii="Lotus Linotype" w:hAnsi="Lotus Linotype" w:cs="Lotus Linotype" w:hint="cs"/>
          <w:sz w:val="36"/>
          <w:szCs w:val="36"/>
          <w:rtl/>
        </w:rPr>
        <w:t>.</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8004D1" w:rsidRPr="00F64EDB" w:rsidRDefault="008004D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أجمع أهل العلم على أن الرجعية زوجة , واستدلوا على ذلك بالأدلة التي ذكرت في المطلب السابق , وهذه بعض النقول من كتب أهل العلم , من المذاهب المختلفة والتي تدل على هذا الإجماع .</w:t>
      </w:r>
    </w:p>
    <w:p w:rsidR="00517A4E" w:rsidRPr="00F64EDB" w:rsidRDefault="008004D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 المطلقة الرجعية</w:t>
      </w:r>
      <w:r w:rsidR="00517A4E" w:rsidRPr="00F64EDB">
        <w:rPr>
          <w:rFonts w:ascii="Traditional Arabic" w:hAnsi="Traditional Arabic" w:cs="Traditional Arabic"/>
          <w:sz w:val="36"/>
          <w:szCs w:val="36"/>
          <w:rtl/>
        </w:rPr>
        <w:t xml:space="preserve"> كالزوجة بدليل صحة التوارث بينهما لو مات أحدهما في هذه العدة .</w:t>
      </w:r>
      <w:r w:rsidR="00384307" w:rsidRPr="00F64EDB">
        <w:rPr>
          <w:rStyle w:val="a9"/>
          <w:rtl/>
        </w:rPr>
        <w:footnoteReference w:id="205"/>
      </w:r>
    </w:p>
    <w:p w:rsidR="008A318A" w:rsidRPr="00F64EDB" w:rsidRDefault="008004D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8A318A" w:rsidRPr="00F64EDB">
        <w:rPr>
          <w:rFonts w:ascii="Traditional Arabic" w:hAnsi="Traditional Arabic" w:cs="Traditional Arabic"/>
          <w:sz w:val="36"/>
          <w:szCs w:val="36"/>
          <w:rtl/>
        </w:rPr>
        <w:t>وعليه نفقة المطلقة الرجعية وكسوتها ومسكنها كالزوجة سواء بلا نزاع</w:t>
      </w:r>
      <w:r w:rsidR="00517A4E" w:rsidRPr="00F64EDB">
        <w:rPr>
          <w:rFonts w:ascii="Traditional Arabic" w:hAnsi="Traditional Arabic" w:cs="Traditional Arabic"/>
          <w:sz w:val="36"/>
          <w:szCs w:val="36"/>
          <w:rtl/>
        </w:rPr>
        <w:t xml:space="preserve"> .</w:t>
      </w:r>
      <w:r w:rsidR="00384307" w:rsidRPr="00F64EDB">
        <w:rPr>
          <w:rStyle w:val="a9"/>
          <w:rtl/>
        </w:rPr>
        <w:footnoteReference w:id="206"/>
      </w:r>
    </w:p>
    <w:p w:rsidR="00517A4E" w:rsidRPr="00F64EDB" w:rsidRDefault="008004D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3- </w:t>
      </w:r>
      <w:r w:rsidR="006558C4" w:rsidRPr="00F64EDB">
        <w:rPr>
          <w:rFonts w:ascii="Traditional Arabic" w:hAnsi="Traditional Arabic" w:cs="Traditional Arabic"/>
          <w:sz w:val="36"/>
          <w:szCs w:val="36"/>
          <w:rtl/>
        </w:rPr>
        <w:t>( والرجعية ) وهي المطلقة التي يملك مطلقها رجعتها ( كالزوجة ) الغير المطلقة</w:t>
      </w:r>
      <w:r w:rsidRPr="00F64EDB">
        <w:rPr>
          <w:rFonts w:ascii="Traditional Arabic" w:hAnsi="Traditional Arabic" w:cs="Traditional Arabic"/>
          <w:sz w:val="36"/>
          <w:szCs w:val="36"/>
          <w:rtl/>
        </w:rPr>
        <w:t xml:space="preserve"> .</w:t>
      </w:r>
      <w:r w:rsidRPr="00F64EDB">
        <w:rPr>
          <w:rStyle w:val="a9"/>
          <w:rtl/>
        </w:rPr>
        <w:footnoteReference w:id="207"/>
      </w:r>
    </w:p>
    <w:p w:rsidR="006558C4" w:rsidRPr="00F64EDB" w:rsidRDefault="008004D1" w:rsidP="00012B0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w:t>
      </w:r>
      <w:r w:rsidR="00384307" w:rsidRPr="00F64EDB">
        <w:rPr>
          <w:rFonts w:ascii="Traditional Arabic" w:hAnsi="Traditional Arabic" w:cs="Traditional Arabic"/>
          <w:sz w:val="36"/>
          <w:szCs w:val="36"/>
          <w:rtl/>
        </w:rPr>
        <w:t xml:space="preserve">والرجعية زوجة بدليل </w:t>
      </w:r>
      <w:r w:rsidR="00FF0ABC" w:rsidRPr="00F64EDB">
        <w:rPr>
          <w:rFonts w:ascii="Traditional Arabic" w:hAnsi="Traditional Arabic" w:cs="Traditional Arabic" w:hint="cs"/>
          <w:sz w:val="36"/>
          <w:szCs w:val="36"/>
          <w:rtl/>
        </w:rPr>
        <w:t>أن</w:t>
      </w:r>
      <w:r w:rsidR="00384307" w:rsidRPr="00F64EDB">
        <w:rPr>
          <w:rFonts w:ascii="Traditional Arabic" w:hAnsi="Traditional Arabic" w:cs="Traditional Arabic"/>
          <w:sz w:val="36"/>
          <w:szCs w:val="36"/>
          <w:rtl/>
        </w:rPr>
        <w:t xml:space="preserve"> الله تعالى سمى الرجعة إمساكا وسمى المطلقين بعولة فقال سبحانه وتعالى</w:t>
      </w:r>
      <w:r w:rsidR="00E806AB" w:rsidRPr="00F64EDB">
        <w:rPr>
          <w:rFonts w:ascii="Traditional Arabic" w:hAnsi="Traditional Arabic" w:cs="Traditional Arabic" w:hint="cs"/>
          <w:sz w:val="36"/>
          <w:szCs w:val="36"/>
          <w:rtl/>
        </w:rPr>
        <w:t xml:space="preserve"> :</w:t>
      </w:r>
      <w:r w:rsidR="00E806AB" w:rsidRPr="00F64EDB">
        <w:rPr>
          <w:rFonts w:ascii="QCF_BSML" w:hAnsi="QCF_BSML" w:cs="QCF_BSML"/>
          <w:sz w:val="36"/>
          <w:szCs w:val="36"/>
          <w:rtl/>
        </w:rPr>
        <w:t xml:space="preserve"> ﭽ </w:t>
      </w:r>
      <w:r w:rsidR="00E806AB" w:rsidRPr="00F64EDB">
        <w:rPr>
          <w:rFonts w:ascii="QCF_P036" w:hAnsi="QCF_P036" w:cs="QCF_P036"/>
          <w:sz w:val="36"/>
          <w:szCs w:val="36"/>
          <w:rtl/>
        </w:rPr>
        <w:t xml:space="preserve">ﮎ  ﮏ  ﮐ  ﮑ   ﮒ  ﮓ  ﮔ     ﮕ  ﮖﮗ  ﮘ  ﮙ  ﮚ   ﮛ  ﮜﮝ   ﮞ  ﮟ  ﮠﮡ  ﮢ  ﮣ  ﮤ  ﮥ  </w:t>
      </w:r>
      <w:r w:rsidR="00E806AB" w:rsidRPr="00F64EDB">
        <w:rPr>
          <w:rFonts w:ascii="QCF_BSML" w:hAnsi="QCF_BSML" w:cs="QCF_BSML"/>
          <w:sz w:val="36"/>
          <w:szCs w:val="36"/>
          <w:rtl/>
        </w:rPr>
        <w:t>ﭼ</w:t>
      </w:r>
      <w:r w:rsidR="00E806AB" w:rsidRPr="00F64EDB">
        <w:rPr>
          <w:rFonts w:ascii="Arial" w:hAnsi="Arial" w:cs="Arial"/>
          <w:sz w:val="36"/>
          <w:szCs w:val="36"/>
          <w:rtl/>
        </w:rPr>
        <w:t xml:space="preserve"> البقرة: ٢٢٨</w:t>
      </w:r>
      <w:r w:rsidR="00E806AB" w:rsidRPr="00F64EDB">
        <w:rPr>
          <w:rFonts w:ascii="Traditional Arabic" w:hAnsi="Traditional Arabic" w:cs="Traditional Arabic" w:hint="cs"/>
          <w:sz w:val="36"/>
          <w:szCs w:val="36"/>
          <w:rtl/>
        </w:rPr>
        <w:t>.</w:t>
      </w:r>
      <w:r w:rsidR="00012B0B" w:rsidRPr="00F64EDB">
        <w:rPr>
          <w:rFonts w:ascii="Traditional Arabic" w:hAnsi="Traditional Arabic" w:cs="Traditional Arabic" w:hint="cs"/>
          <w:sz w:val="36"/>
          <w:szCs w:val="36"/>
          <w:rtl/>
        </w:rPr>
        <w:t xml:space="preserve"> </w:t>
      </w:r>
      <w:r w:rsidR="00384307" w:rsidRPr="00F64EDB">
        <w:rPr>
          <w:rFonts w:ascii="Traditional Arabic" w:hAnsi="Traditional Arabic" w:cs="Traditional Arabic"/>
          <w:sz w:val="36"/>
          <w:szCs w:val="36"/>
          <w:rtl/>
        </w:rPr>
        <w:t>فيلحقها طلاقه وظهاره ولعانه وخلعه ويرثها وترثه لأنها زوجه فثبت فيها ما ذكرنا كما قبل الطلاق</w:t>
      </w:r>
      <w:r w:rsidRPr="00F64EDB">
        <w:rPr>
          <w:rFonts w:ascii="Traditional Arabic" w:hAnsi="Traditional Arabic" w:cs="Traditional Arabic"/>
          <w:sz w:val="36"/>
          <w:szCs w:val="36"/>
          <w:rtl/>
        </w:rPr>
        <w:t xml:space="preserve"> .</w:t>
      </w:r>
      <w:r w:rsidRPr="00F64EDB">
        <w:rPr>
          <w:rStyle w:val="a9"/>
          <w:rtl/>
        </w:rPr>
        <w:footnoteReference w:id="208"/>
      </w:r>
    </w:p>
    <w:p w:rsidR="00435335" w:rsidRPr="00D06019" w:rsidRDefault="00384307" w:rsidP="00D0601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مسألة قال </w:t>
      </w:r>
      <w:r w:rsidR="001A5562"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 وإذا طلق الحر زوجته أقل من ثلاث فله عليها الرجعة ما كانت في العدة )  أجمع أهل العلم على أن الحر إن طلق الحرة بعد دخوله بها أقل من ثلاث بغير عوض ولا أمر يقتضي بينونتها فله عليها الرجعة ما كانت في عدتها وعلى أنه لا رجعة له عليها بعد قضاء عدتها لما ذكرنا في أول الباب</w:t>
      </w:r>
      <w:r w:rsidR="008004D1" w:rsidRPr="00F64EDB">
        <w:rPr>
          <w:rFonts w:ascii="Traditional Arabic" w:hAnsi="Traditional Arabic" w:cs="Traditional Arabic"/>
          <w:sz w:val="36"/>
          <w:szCs w:val="36"/>
          <w:rtl/>
        </w:rPr>
        <w:t xml:space="preserve"> .</w:t>
      </w:r>
      <w:r w:rsidR="008004D1" w:rsidRPr="00F64EDB">
        <w:rPr>
          <w:rStyle w:val="a9"/>
          <w:rtl/>
        </w:rPr>
        <w:footnoteReference w:id="20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1A5562" w:rsidRPr="00F64EDB" w:rsidRDefault="001A556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 على الزوج  نفقة المطلقة الرجعية وكسوتها ومسكنها كالزوجة سواء بلا نزاع .</w:t>
      </w:r>
      <w:r w:rsidRPr="00F64EDB">
        <w:rPr>
          <w:rStyle w:val="a9"/>
          <w:rtl/>
        </w:rPr>
        <w:footnoteReference w:id="210"/>
      </w:r>
    </w:p>
    <w:p w:rsidR="001A5562" w:rsidRPr="00F64EDB" w:rsidRDefault="00315C55" w:rsidP="009F17FC">
      <w:pPr>
        <w:spacing w:line="276" w:lineRule="auto"/>
        <w:jc w:val="both"/>
        <w:rPr>
          <w:rFonts w:ascii="Traditional Arabic" w:hAnsi="Traditional Arabic" w:cs="Traditional Arabic"/>
          <w:rtl/>
        </w:rPr>
      </w:pPr>
      <w:r w:rsidRPr="00F64EDB">
        <w:rPr>
          <w:rFonts w:ascii="Traditional Arabic" w:hAnsi="Traditional Arabic" w:cs="Traditional Arabic"/>
          <w:sz w:val="36"/>
          <w:szCs w:val="36"/>
          <w:rtl/>
        </w:rPr>
        <w:lastRenderedPageBreak/>
        <w:t>2</w:t>
      </w:r>
      <w:r w:rsidR="007E7FAA">
        <w:rPr>
          <w:rFonts w:ascii="Traditional Arabic" w:hAnsi="Traditional Arabic" w:cs="Traditional Arabic"/>
          <w:sz w:val="36"/>
          <w:szCs w:val="36"/>
          <w:rtl/>
        </w:rPr>
        <w:t>- الرجعية زوجة يلحقها طلاق</w:t>
      </w:r>
      <w:r w:rsidR="007E7FAA">
        <w:rPr>
          <w:rFonts w:ascii="Traditional Arabic" w:hAnsi="Traditional Arabic" w:cs="Traditional Arabic" w:hint="cs"/>
          <w:sz w:val="36"/>
          <w:szCs w:val="36"/>
          <w:rtl/>
        </w:rPr>
        <w:t>ه</w:t>
      </w:r>
      <w:r w:rsidR="007E7FAA">
        <w:rPr>
          <w:rFonts w:ascii="Traditional Arabic" w:hAnsi="Traditional Arabic" w:cs="Traditional Arabic"/>
          <w:sz w:val="36"/>
          <w:szCs w:val="36"/>
          <w:rtl/>
        </w:rPr>
        <w:t xml:space="preserve"> </w:t>
      </w:r>
      <w:r w:rsidR="001A5562" w:rsidRPr="00F64EDB">
        <w:rPr>
          <w:rFonts w:ascii="Traditional Arabic" w:hAnsi="Traditional Arabic" w:cs="Traditional Arabic"/>
          <w:sz w:val="36"/>
          <w:szCs w:val="36"/>
          <w:rtl/>
        </w:rPr>
        <w:t>وظهاره وإيلاؤه ويملك إمساكها</w:t>
      </w:r>
      <w:r w:rsidR="00FF0ABC" w:rsidRPr="00F64EDB">
        <w:rPr>
          <w:rFonts w:ascii="Traditional Arabic" w:hAnsi="Traditional Arabic" w:cs="Traditional Arabic" w:hint="cs"/>
          <w:sz w:val="36"/>
          <w:szCs w:val="36"/>
          <w:rtl/>
        </w:rPr>
        <w:t xml:space="preserve"> </w:t>
      </w:r>
      <w:r w:rsidR="001A5562" w:rsidRPr="00F64EDB">
        <w:rPr>
          <w:rFonts w:ascii="Traditional Arabic" w:hAnsi="Traditional Arabic" w:cs="Traditional Arabic"/>
          <w:sz w:val="36"/>
          <w:szCs w:val="36"/>
          <w:rtl/>
        </w:rPr>
        <w:t>بالرجعة بغير رضاها .</w:t>
      </w:r>
      <w:r w:rsidR="001A5562" w:rsidRPr="00F64EDB">
        <w:rPr>
          <w:rStyle w:val="a9"/>
          <w:rtl/>
        </w:rPr>
        <w:footnoteReference w:id="211"/>
      </w:r>
    </w:p>
    <w:p w:rsidR="001A5562" w:rsidRPr="00F64EDB" w:rsidRDefault="00315C5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w:t>
      </w:r>
      <w:r w:rsidR="001A5562" w:rsidRPr="00F64EDB">
        <w:rPr>
          <w:rFonts w:ascii="Traditional Arabic" w:hAnsi="Traditional Arabic" w:cs="Traditional Arabic"/>
          <w:sz w:val="36"/>
          <w:szCs w:val="36"/>
          <w:rtl/>
        </w:rPr>
        <w:t>-</w:t>
      </w:r>
      <w:r w:rsidR="001A5562" w:rsidRPr="00F64EDB">
        <w:rPr>
          <w:rFonts w:ascii="Traditional Arabic" w:hAnsi="Traditional Arabic" w:cs="Traditional Arabic"/>
          <w:rtl/>
        </w:rPr>
        <w:t xml:space="preserve"> </w:t>
      </w:r>
      <w:r w:rsidR="001A5562" w:rsidRPr="00F64EDB">
        <w:rPr>
          <w:rFonts w:ascii="Traditional Arabic" w:hAnsi="Traditional Arabic" w:cs="Traditional Arabic"/>
          <w:sz w:val="36"/>
          <w:szCs w:val="36"/>
          <w:rtl/>
        </w:rPr>
        <w:t>والمطلقة الرجعية تتزين  لزوجها إذا كانت الرجعة مرجوة لأنها حلال للزوج .</w:t>
      </w:r>
      <w:r w:rsidR="001A5562" w:rsidRPr="00F64EDB">
        <w:rPr>
          <w:rStyle w:val="a9"/>
          <w:rtl/>
        </w:rPr>
        <w:footnoteReference w:id="212"/>
      </w:r>
    </w:p>
    <w:p w:rsidR="00315C55" w:rsidRPr="00F64EDB" w:rsidRDefault="00315C55" w:rsidP="00E806AB">
      <w:pPr>
        <w:spacing w:line="276" w:lineRule="auto"/>
        <w:jc w:val="both"/>
        <w:rPr>
          <w:rFonts w:ascii="Traditional Arabic" w:hAnsi="Traditional Arabic" w:cs="Traditional Arabic"/>
          <w:rtl/>
        </w:rPr>
      </w:pPr>
      <w:r w:rsidRPr="00F64EDB">
        <w:rPr>
          <w:rFonts w:ascii="Traditional Arabic" w:hAnsi="Traditional Arabic" w:cs="Traditional Arabic"/>
          <w:sz w:val="36"/>
          <w:szCs w:val="36"/>
          <w:rtl/>
        </w:rPr>
        <w:t>4</w:t>
      </w:r>
      <w:r w:rsidR="001A5562" w:rsidRPr="00F64EDB">
        <w:rPr>
          <w:rFonts w:ascii="Traditional Arabic" w:hAnsi="Traditional Arabic" w:cs="Traditional Arabic"/>
          <w:sz w:val="36"/>
          <w:szCs w:val="36"/>
          <w:rtl/>
        </w:rPr>
        <w:t>-</w:t>
      </w:r>
      <w:r w:rsidR="001A5562" w:rsidRPr="00F64EDB">
        <w:rPr>
          <w:rFonts w:ascii="Traditional Arabic" w:hAnsi="Traditional Arabic" w:cs="Traditional Arabic"/>
          <w:rtl/>
        </w:rPr>
        <w:t xml:space="preserve"> </w:t>
      </w:r>
      <w:r w:rsidR="001A5562" w:rsidRPr="00F64EDB">
        <w:rPr>
          <w:rFonts w:ascii="Traditional Arabic" w:hAnsi="Traditional Arabic" w:cs="Traditional Arabic"/>
          <w:sz w:val="36"/>
          <w:szCs w:val="36"/>
          <w:rtl/>
        </w:rPr>
        <w:t>المطلقة رجعية وهي كالزوجة بدليل صحة التوارث بينهما لو مات أحدهما في هذه العدة .</w:t>
      </w:r>
      <w:r w:rsidR="001A5562" w:rsidRPr="00F64EDB">
        <w:rPr>
          <w:rStyle w:val="a9"/>
          <w:rtl/>
        </w:rPr>
        <w:footnoteReference w:id="213"/>
      </w:r>
    </w:p>
    <w:p w:rsidR="00A50646" w:rsidRPr="00F64EDB" w:rsidRDefault="00A50646"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7E7FAA" w:rsidRDefault="007E7FAA" w:rsidP="009F17FC">
      <w:pPr>
        <w:spacing w:line="276" w:lineRule="auto"/>
        <w:jc w:val="both"/>
        <w:rPr>
          <w:rFonts w:ascii="Traditional Arabic" w:hAnsi="Traditional Arabic" w:cs="Traditional Arabic"/>
          <w:b/>
          <w:bCs/>
          <w:sz w:val="36"/>
          <w:szCs w:val="36"/>
          <w:rtl/>
        </w:rPr>
      </w:pPr>
    </w:p>
    <w:p w:rsidR="00435335" w:rsidRDefault="00435335" w:rsidP="009F17FC">
      <w:pPr>
        <w:spacing w:line="276" w:lineRule="auto"/>
        <w:jc w:val="both"/>
        <w:rPr>
          <w:rFonts w:ascii="Traditional Arabic" w:hAnsi="Traditional Arabic" w:cs="Traditional Arabic"/>
          <w:b/>
          <w:bCs/>
          <w:sz w:val="36"/>
          <w:szCs w:val="36"/>
          <w:rtl/>
        </w:rPr>
      </w:pPr>
    </w:p>
    <w:p w:rsidR="00435335" w:rsidRDefault="00435335"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الثالث :</w:t>
      </w:r>
      <w:r w:rsidR="00012B0B" w:rsidRPr="00F64EDB">
        <w:rPr>
          <w:rFonts w:ascii="Traditional Arabic" w:hAnsi="Traditional Arabic" w:cs="Traditional Arabic"/>
          <w:b/>
          <w:bCs/>
          <w:sz w:val="36"/>
          <w:szCs w:val="36"/>
          <w:rtl/>
        </w:rPr>
        <w:t xml:space="preserve"> كل رجعية فهي مباحة لزوجها .</w:t>
      </w:r>
      <w:r w:rsidR="00D06019">
        <w:rPr>
          <w:rStyle w:val="a9"/>
          <w:b/>
          <w:bCs/>
          <w:rtl/>
        </w:rPr>
        <w:footnoteReference w:id="214"/>
      </w:r>
      <w:r w:rsidR="00012B0B" w:rsidRPr="00F64EDB">
        <w:rPr>
          <w:rFonts w:ascii="Traditional Arabic" w:hAnsi="Traditional Arabic" w:cs="Traditional Arabic"/>
          <w:b/>
          <w:bCs/>
          <w:sz w:val="36"/>
          <w:szCs w:val="36"/>
          <w:rtl/>
        </w:rPr>
        <w:t xml:space="preserve"> </w:t>
      </w:r>
    </w:p>
    <w:p w:rsidR="00012B0B" w:rsidRPr="00F64EDB" w:rsidRDefault="00012B0B" w:rsidP="00012B0B">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012B0B" w:rsidRPr="00F64EDB" w:rsidRDefault="00012B0B" w:rsidP="00012B0B">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012B0B" w:rsidRPr="00F64EDB" w:rsidRDefault="00012B0B" w:rsidP="00012B0B">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012B0B" w:rsidRPr="00F64EDB" w:rsidRDefault="00012B0B" w:rsidP="00012B0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012B0B" w:rsidRPr="00F64EDB" w:rsidRDefault="00012B0B" w:rsidP="00012B0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المطلب الرابع : دراسة الضابط .</w:t>
      </w:r>
    </w:p>
    <w:p w:rsidR="00012B0B" w:rsidRPr="00F64EDB" w:rsidRDefault="00012B0B" w:rsidP="00012B0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012B0B" w:rsidRPr="00F64EDB" w:rsidRDefault="00012B0B" w:rsidP="00012B0B">
      <w:pPr>
        <w:spacing w:line="276" w:lineRule="auto"/>
        <w:jc w:val="both"/>
        <w:rPr>
          <w:rFonts w:ascii="Traditional Arabic" w:hAnsi="Traditional Arabic" w:cs="Traditional Arabic"/>
          <w:sz w:val="36"/>
          <w:szCs w:val="36"/>
          <w:rtl/>
        </w:rPr>
      </w:pPr>
    </w:p>
    <w:p w:rsidR="00012B0B" w:rsidRPr="00F64EDB" w:rsidRDefault="00012B0B" w:rsidP="00012B0B">
      <w:pPr>
        <w:spacing w:line="276" w:lineRule="auto"/>
        <w:jc w:val="both"/>
        <w:rPr>
          <w:rFonts w:ascii="Traditional Arabic" w:hAnsi="Traditional Arabic" w:cs="Traditional Arabic"/>
          <w:sz w:val="36"/>
          <w:szCs w:val="36"/>
          <w:rtl/>
        </w:rPr>
      </w:pPr>
    </w:p>
    <w:p w:rsidR="00012B0B" w:rsidRPr="00F64EDB" w:rsidRDefault="00012B0B" w:rsidP="00012B0B">
      <w:pPr>
        <w:spacing w:line="276" w:lineRule="auto"/>
        <w:jc w:val="both"/>
        <w:rPr>
          <w:rFonts w:ascii="Traditional Arabic" w:hAnsi="Traditional Arabic" w:cs="Traditional Arabic"/>
          <w:sz w:val="36"/>
          <w:szCs w:val="36"/>
          <w:rtl/>
        </w:rPr>
      </w:pPr>
    </w:p>
    <w:p w:rsidR="00012B0B" w:rsidRPr="00F64EDB" w:rsidRDefault="00012B0B" w:rsidP="00012B0B">
      <w:pPr>
        <w:spacing w:line="276" w:lineRule="auto"/>
        <w:jc w:val="both"/>
        <w:rPr>
          <w:rFonts w:ascii="Traditional Arabic" w:hAnsi="Traditional Arabic" w:cs="Traditional Arabic"/>
          <w:sz w:val="36"/>
          <w:szCs w:val="36"/>
          <w:rtl/>
        </w:rPr>
      </w:pPr>
    </w:p>
    <w:p w:rsidR="00012B0B" w:rsidRPr="00F64EDB" w:rsidRDefault="00012B0B" w:rsidP="00012B0B">
      <w:pPr>
        <w:spacing w:line="276" w:lineRule="auto"/>
        <w:jc w:val="both"/>
        <w:rPr>
          <w:rFonts w:ascii="Traditional Arabic" w:hAnsi="Traditional Arabic" w:cs="Traditional Arabic"/>
          <w:sz w:val="36"/>
          <w:szCs w:val="36"/>
          <w:rtl/>
        </w:rPr>
      </w:pPr>
    </w:p>
    <w:p w:rsidR="00012B0B" w:rsidRPr="00F64EDB" w:rsidRDefault="00012B0B" w:rsidP="00012B0B">
      <w:pPr>
        <w:spacing w:line="276" w:lineRule="auto"/>
        <w:jc w:val="both"/>
        <w:rPr>
          <w:rFonts w:ascii="Traditional Arabic" w:hAnsi="Traditional Arabic" w:cs="Traditional Arabic"/>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7F7CD0" w:rsidRPr="00F64EDB" w:rsidRDefault="006F57B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w:t>
      </w:r>
      <w:r w:rsidR="007F7CD0" w:rsidRPr="00F64EDB">
        <w:rPr>
          <w:rFonts w:ascii="Traditional Arabic" w:hAnsi="Traditional Arabic" w:cs="Traditional Arabic"/>
          <w:sz w:val="36"/>
          <w:szCs w:val="36"/>
          <w:rtl/>
        </w:rPr>
        <w:t>الرجعية مباحة لزوجها فلها التزين والتشرف له وله السفر بها وا</w:t>
      </w:r>
      <w:r w:rsidRPr="00F64EDB">
        <w:rPr>
          <w:rFonts w:ascii="Traditional Arabic" w:hAnsi="Traditional Arabic" w:cs="Traditional Arabic"/>
          <w:sz w:val="36"/>
          <w:szCs w:val="36"/>
          <w:rtl/>
        </w:rPr>
        <w:t>لخلوة معها ووطؤها</w:t>
      </w:r>
      <w:r w:rsidR="008F2572">
        <w:rPr>
          <w:rFonts w:ascii="Traditional Arabic" w:hAnsi="Traditional Arabic" w:cs="Traditional Arabic" w:hint="cs"/>
          <w:sz w:val="36"/>
          <w:szCs w:val="36"/>
          <w:rtl/>
        </w:rPr>
        <w:t xml:space="preserve"> في ظاهر المذهب</w:t>
      </w:r>
      <w:r w:rsidRPr="00F64EDB">
        <w:rPr>
          <w:rFonts w:ascii="Traditional Arabic" w:hAnsi="Traditional Arabic" w:cs="Traditional Arabic"/>
          <w:sz w:val="36"/>
          <w:szCs w:val="36"/>
          <w:rtl/>
        </w:rPr>
        <w:t xml:space="preserve"> </w:t>
      </w:r>
      <w:r w:rsidRPr="00F64EDB">
        <w:rPr>
          <w:rFonts w:ascii="Traditional Arabic" w:hAnsi="Traditional Arabic" w:cs="Traditional Arabic" w:hint="cs"/>
          <w:sz w:val="36"/>
          <w:szCs w:val="36"/>
          <w:rtl/>
        </w:rPr>
        <w:t>.</w:t>
      </w:r>
      <w:r w:rsidRPr="00F64EDB">
        <w:rPr>
          <w:rStyle w:val="a9"/>
          <w:rtl/>
        </w:rPr>
        <w:footnoteReference w:id="215"/>
      </w:r>
    </w:p>
    <w:p w:rsidR="00315C55" w:rsidRPr="00F64EDB" w:rsidRDefault="006F57B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w:t>
      </w:r>
      <w:r w:rsidR="007F7CD0" w:rsidRPr="00F64EDB">
        <w:rPr>
          <w:rFonts w:ascii="Traditional Arabic" w:hAnsi="Traditional Arabic" w:cs="Traditional Arabic"/>
          <w:sz w:val="36"/>
          <w:szCs w:val="36"/>
          <w:rtl/>
        </w:rPr>
        <w:t>الرجعية مباحة له ن</w:t>
      </w:r>
      <w:r w:rsidRPr="00F64EDB">
        <w:rPr>
          <w:rFonts w:ascii="Traditional Arabic" w:hAnsi="Traditional Arabic" w:cs="Traditional Arabic"/>
          <w:sz w:val="36"/>
          <w:szCs w:val="36"/>
          <w:rtl/>
        </w:rPr>
        <w:t>كاحها في عدتها</w:t>
      </w:r>
      <w:r w:rsidRPr="00F64EDB">
        <w:rPr>
          <w:rFonts w:ascii="Traditional Arabic" w:hAnsi="Traditional Arabic" w:cs="Traditional Arabic" w:hint="cs"/>
          <w:sz w:val="36"/>
          <w:szCs w:val="36"/>
          <w:rtl/>
        </w:rPr>
        <w:t xml:space="preserve"> </w:t>
      </w:r>
      <w:r w:rsidR="007F7CD0" w:rsidRPr="00F64EDB">
        <w:rPr>
          <w:rFonts w:ascii="Traditional Arabic" w:hAnsi="Traditional Arabic" w:cs="Traditional Arabic"/>
          <w:sz w:val="36"/>
          <w:szCs w:val="36"/>
          <w:rtl/>
        </w:rPr>
        <w:t>.</w:t>
      </w:r>
      <w:r w:rsidRPr="00F64EDB">
        <w:rPr>
          <w:rStyle w:val="a9"/>
          <w:rtl/>
        </w:rPr>
        <w:footnoteReference w:id="216"/>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7F7CD0" w:rsidRPr="00F64EDB" w:rsidRDefault="00C66401"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مفردات الضابط :</w:t>
      </w:r>
    </w:p>
    <w:p w:rsidR="007B1036" w:rsidRPr="00F64EDB" w:rsidRDefault="007B103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مباحة</w:t>
      </w:r>
      <w:r w:rsidR="006F57BB" w:rsidRPr="00F64EDB">
        <w:rPr>
          <w:rFonts w:ascii="Traditional Arabic" w:hAnsi="Traditional Arabic" w:cs="Traditional Arabic" w:hint="cs"/>
          <w:b/>
          <w:bCs/>
          <w:sz w:val="36"/>
          <w:szCs w:val="36"/>
          <w:rtl/>
        </w:rPr>
        <w:t xml:space="preserve"> لغة</w:t>
      </w:r>
      <w:r w:rsidRPr="00F64EDB">
        <w:rPr>
          <w:rFonts w:ascii="Traditional Arabic" w:hAnsi="Traditional Arabic" w:cs="Traditional Arabic"/>
          <w:b/>
          <w:bCs/>
          <w:sz w:val="36"/>
          <w:szCs w:val="36"/>
          <w:rtl/>
        </w:rPr>
        <w:t xml:space="preserve"> :</w:t>
      </w:r>
    </w:p>
    <w:p w:rsidR="001F4309" w:rsidRPr="00F64EDB" w:rsidRDefault="006F57BB"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ب و</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ح :</w:t>
      </w:r>
      <w:r w:rsidRPr="00F64EDB">
        <w:rPr>
          <w:rFonts w:ascii="Traditional Arabic" w:hAnsi="Traditional Arabic" w:cs="Traditional Arabic" w:hint="cs"/>
          <w:sz w:val="36"/>
          <w:szCs w:val="36"/>
          <w:rtl/>
        </w:rPr>
        <w:t xml:space="preserve"> </w:t>
      </w:r>
      <w:r w:rsidR="007B1036" w:rsidRPr="00F64EDB">
        <w:rPr>
          <w:rFonts w:ascii="Traditional Arabic" w:hAnsi="Traditional Arabic" w:cs="Traditional Arabic"/>
          <w:sz w:val="36"/>
          <w:szCs w:val="36"/>
          <w:rtl/>
        </w:rPr>
        <w:t>باحَ الشيء : ظهر ، وباحَ به بَوْحا وبؤُوُحا وبُؤوحة ، ورجل بَؤُوحٌ بما في صدره ، وبَيحان وبَيَحانُ ، معاقبة وأصلها الواو , وأباحه سرا فَباحَ به بَوْحا : أبثه إياه فلم يكتمه , وبُوحُ : الشمس ، معرفة مؤنث ، سميت بذلك لظهورها , وأباحَ الشيء : أطلقه . والإباحةُ : شبه النه</w:t>
      </w:r>
      <w:r w:rsidRPr="00F64EDB">
        <w:rPr>
          <w:rFonts w:ascii="Traditional Arabic" w:hAnsi="Traditional Arabic" w:cs="Traditional Arabic"/>
          <w:sz w:val="36"/>
          <w:szCs w:val="36"/>
          <w:rtl/>
        </w:rPr>
        <w:t xml:space="preserve">بى </w:t>
      </w:r>
      <w:r w:rsidR="007B1036" w:rsidRPr="00F64EDB">
        <w:rPr>
          <w:rFonts w:ascii="Traditional Arabic" w:hAnsi="Traditional Arabic" w:cs="Traditional Arabic"/>
          <w:sz w:val="36"/>
          <w:szCs w:val="36"/>
          <w:rtl/>
        </w:rPr>
        <w:t xml:space="preserve"> .</w:t>
      </w:r>
      <w:r w:rsidR="007B1036" w:rsidRPr="00F64EDB">
        <w:rPr>
          <w:rStyle w:val="a9"/>
          <w:rtl/>
        </w:rPr>
        <w:footnoteReference w:id="217"/>
      </w:r>
      <w:r w:rsidR="00012B0B" w:rsidRPr="00F64EDB">
        <w:rPr>
          <w:rFonts w:ascii="Traditional Arabic" w:hAnsi="Traditional Arabic" w:cs="Traditional Arabic" w:hint="cs"/>
          <w:sz w:val="36"/>
          <w:szCs w:val="36"/>
          <w:rtl/>
        </w:rPr>
        <w:t xml:space="preserve"> </w:t>
      </w:r>
    </w:p>
    <w:p w:rsidR="007B1036" w:rsidRPr="00F64EDB" w:rsidRDefault="007B103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المباحة اصطلاحا ً :</w:t>
      </w:r>
    </w:p>
    <w:p w:rsidR="00C66401" w:rsidRPr="00F64EDB" w:rsidRDefault="00C6640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 xml:space="preserve">المباحة التي ليست بمعصية وحقيقة المباح عند الأصوليين ما استوى طرفاه من أفعال المكلفين وقولنا من أفعال المكلفين احتراز من أفعال الله تعالى وأفعال الساهي والنائم والصبي والمجنون والبهيمة فكل هذه مستوية الطرفين ولا تسمى مباحة لأن الإباحة حكم شرعي وهو الإذن للمكلف في الفعل فهذا معناه في الأصول وأما الفقهاء فيطلقونه غالبا على ما ليس بحرام سواء كان واجبا أو مندوبا أو مستوي الطرفين وهو مراد المصنف هنا </w:t>
      </w:r>
      <w:r w:rsidR="007B1036" w:rsidRPr="00F64EDB">
        <w:rPr>
          <w:rFonts w:ascii="Traditional Arabic" w:hAnsi="Traditional Arabic" w:cs="Traditional Arabic"/>
          <w:sz w:val="36"/>
          <w:szCs w:val="36"/>
          <w:rtl/>
        </w:rPr>
        <w:t>.</w:t>
      </w:r>
      <w:r w:rsidR="007B1036" w:rsidRPr="00F64EDB">
        <w:rPr>
          <w:rStyle w:val="a9"/>
          <w:rtl/>
        </w:rPr>
        <w:footnoteReference w:id="218"/>
      </w:r>
    </w:p>
    <w:p w:rsidR="00C66401" w:rsidRPr="00F64EDB" w:rsidRDefault="007B1036" w:rsidP="00782CF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المعنى العام للضابط :</w:t>
      </w:r>
    </w:p>
    <w:p w:rsidR="00F8430B" w:rsidRPr="00F64EDB" w:rsidRDefault="00F8430B" w:rsidP="00782CFE">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معنى هذا الضابط هو : أولاً : كل من ألفاظ العموم فيدخل في هذا الضابط أي مطلقة رجعية , ما دامت في عدتها , فهي حلال لزوجها , له أن يطأها وينظر إليها وتتزين له , ولا يحرم عليه ذلك ,  ولكنه إن وطئها , فقد راجعها بذلك الوطء ولم تعد مطلقة والله أعلم وأحكم . </w:t>
      </w:r>
    </w:p>
    <w:p w:rsidR="00A43206" w:rsidRPr="00F64EDB" w:rsidRDefault="00A43206" w:rsidP="00782CFE">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8E3737" w:rsidRPr="00F64EDB" w:rsidRDefault="008E3737" w:rsidP="001F4309">
      <w:pPr>
        <w:spacing w:line="276" w:lineRule="auto"/>
        <w:jc w:val="both"/>
        <w:rPr>
          <w:rFonts w:ascii="QCF_BSML" w:hAnsi="QCF_BSML" w:cs="QCF_BSML"/>
          <w:sz w:val="36"/>
          <w:szCs w:val="36"/>
          <w:rtl/>
        </w:rPr>
      </w:pPr>
      <w:r w:rsidRPr="00F64EDB">
        <w:rPr>
          <w:rFonts w:ascii="Traditional Arabic" w:hAnsi="Traditional Arabic" w:cs="Traditional Arabic"/>
          <w:sz w:val="36"/>
          <w:szCs w:val="36"/>
          <w:rtl/>
        </w:rPr>
        <w:t>الدليل على أن المطلقة الرجعية مباحة لزوجها هو قوله</w:t>
      </w:r>
      <w:r w:rsidRPr="00F64EDB">
        <w:rPr>
          <w:rFonts w:ascii="Lotus Linotype" w:hAnsi="Lotus Linotype" w:cs="Lotus Linotype" w:hint="cs"/>
          <w:sz w:val="36"/>
          <w:szCs w:val="36"/>
          <w:rtl/>
        </w:rPr>
        <w:t xml:space="preserve"> </w:t>
      </w:r>
      <w:r w:rsidR="00C573B1" w:rsidRPr="00F64EDB">
        <w:rPr>
          <w:rFonts w:ascii="QCF_BSML" w:hAnsi="QCF_BSML" w:cs="QCF_BSML"/>
          <w:sz w:val="36"/>
          <w:szCs w:val="36"/>
          <w:rtl/>
        </w:rPr>
        <w:t xml:space="preserve">ﭨ ﭽ </w:t>
      </w:r>
      <w:r w:rsidR="00C573B1" w:rsidRPr="00F64EDB">
        <w:rPr>
          <w:rFonts w:ascii="QCF_P569" w:hAnsi="QCF_P569" w:cs="QCF_P569"/>
          <w:sz w:val="36"/>
          <w:szCs w:val="36"/>
          <w:rtl/>
        </w:rPr>
        <w:t xml:space="preserve">ﮮ  ﮯ  ﮰ    ﮱ  ﯓ  ﯔ  ﯕ   ﯖ      ﯗ     ﯘ  ﯙ  ﯚ  ﯛ  ﯜ   ﯝ  </w:t>
      </w:r>
      <w:r w:rsidR="00C573B1" w:rsidRPr="00F64EDB">
        <w:rPr>
          <w:rFonts w:ascii="QCF_BSML" w:hAnsi="QCF_BSML" w:cs="QCF_BSML"/>
          <w:sz w:val="36"/>
          <w:szCs w:val="36"/>
          <w:rtl/>
        </w:rPr>
        <w:t>ﭼ</w:t>
      </w:r>
      <w:r w:rsidR="00C573B1" w:rsidRPr="00F64EDB">
        <w:rPr>
          <w:rFonts w:ascii="Arial" w:hAnsi="Arial" w:cs="Arial"/>
          <w:sz w:val="28"/>
          <w:szCs w:val="28"/>
          <w:rtl/>
        </w:rPr>
        <w:t xml:space="preserve"> المعارج: ٢٩ </w:t>
      </w:r>
      <w:r w:rsidRPr="00F64EDB">
        <w:rPr>
          <w:rFonts w:ascii="Arial" w:hAnsi="Arial" w:cs="Arial"/>
          <w:sz w:val="28"/>
          <w:szCs w:val="28"/>
          <w:rtl/>
        </w:rPr>
        <w:t>–</w:t>
      </w:r>
      <w:r w:rsidR="00C573B1" w:rsidRPr="00F64EDB">
        <w:rPr>
          <w:rFonts w:ascii="Arial" w:hAnsi="Arial" w:cs="Arial"/>
          <w:sz w:val="28"/>
          <w:szCs w:val="28"/>
          <w:rtl/>
        </w:rPr>
        <w:t xml:space="preserve"> ٣٠</w:t>
      </w:r>
      <w:r w:rsidR="001A38B6" w:rsidRPr="00F64EDB">
        <w:rPr>
          <w:rFonts w:ascii="Lotus Linotype" w:hAnsi="Lotus Linotype" w:cs="Lotus Linotype" w:hint="cs"/>
          <w:sz w:val="36"/>
          <w:szCs w:val="36"/>
          <w:rtl/>
        </w:rPr>
        <w:t xml:space="preserve"> .</w:t>
      </w:r>
    </w:p>
    <w:p w:rsidR="00782CFE" w:rsidRPr="00F64EDB" w:rsidRDefault="007F7CD0" w:rsidP="00EF7DA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w:t>
      </w:r>
      <w:r w:rsidR="001A38B6" w:rsidRPr="00F64EDB">
        <w:rPr>
          <w:rFonts w:ascii="Traditional Arabic" w:hAnsi="Traditional Arabic" w:cs="Traditional Arabic"/>
          <w:sz w:val="36"/>
          <w:szCs w:val="36"/>
          <w:rtl/>
        </w:rPr>
        <w:t>وجه الدلالة من الآية : هو أن المطلقة طلاقاً رجعياً تعد زوجة ما دامت في العدة , وإذا كانت كذلك فهي حلال لزوجها , له أن يستمتع بها .</w:t>
      </w:r>
      <w:r w:rsidR="00EF7DA2" w:rsidRPr="00F64EDB">
        <w:rPr>
          <w:rFonts w:ascii="Traditional Arabic" w:hAnsi="Traditional Arabic" w:cs="Traditional Arabic"/>
          <w:sz w:val="36"/>
          <w:szCs w:val="36"/>
          <w:rtl/>
        </w:rPr>
        <w:t xml:space="preserve"> فقد بيّنت هذه الآية أن حفظ الفرج من الزنى ، واللواط لازم ، وأنه لا يلزم حفظه عن الزوجة والموطوءة بالملك .</w:t>
      </w:r>
      <w:r w:rsidR="00EF7DA2" w:rsidRPr="00F64EDB">
        <w:rPr>
          <w:rStyle w:val="a9"/>
          <w:rtl/>
        </w:rPr>
        <w:footnoteReference w:id="21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8E3737" w:rsidRPr="00F64EDB" w:rsidRDefault="008E3737"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القول الأول : </w:t>
      </w:r>
    </w:p>
    <w:p w:rsidR="001A38B6" w:rsidRPr="00F64EDB" w:rsidRDefault="001A38B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 xml:space="preserve">أن </w:t>
      </w:r>
      <w:r w:rsidR="007F7CD0" w:rsidRPr="00F64EDB">
        <w:rPr>
          <w:rFonts w:ascii="Traditional Arabic" w:hAnsi="Traditional Arabic" w:cs="Traditional Arabic"/>
          <w:sz w:val="36"/>
          <w:szCs w:val="36"/>
          <w:rtl/>
        </w:rPr>
        <w:t xml:space="preserve">الرجعية مباحة لزوجها فلها التزين والتشرف له وله السفر بها والخلوة معها ووطؤها </w:t>
      </w:r>
      <w:r w:rsidR="000746F3">
        <w:rPr>
          <w:rFonts w:ascii="Traditional Arabic" w:hAnsi="Traditional Arabic" w:cs="Traditional Arabic"/>
          <w:sz w:val="36"/>
          <w:szCs w:val="36"/>
          <w:rtl/>
        </w:rPr>
        <w:t xml:space="preserve">وهو </w:t>
      </w:r>
      <w:r w:rsidR="002F6157">
        <w:rPr>
          <w:rFonts w:ascii="Traditional Arabic" w:hAnsi="Traditional Arabic" w:cs="Traditional Arabic" w:hint="cs"/>
          <w:sz w:val="36"/>
          <w:szCs w:val="36"/>
          <w:rtl/>
        </w:rPr>
        <w:t>قول الحنفية ,</w:t>
      </w:r>
      <w:r w:rsidR="000746F3">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 xml:space="preserve">ظاهر مذهب الحنابلة </w:t>
      </w:r>
      <w:r w:rsidR="00D2437D">
        <w:rPr>
          <w:rFonts w:ascii="Traditional Arabic" w:hAnsi="Traditional Arabic" w:cs="Traditional Arabic" w:hint="cs"/>
          <w:sz w:val="36"/>
          <w:szCs w:val="36"/>
          <w:rtl/>
        </w:rPr>
        <w:t>,</w:t>
      </w:r>
      <w:r w:rsidR="00D2437D">
        <w:rPr>
          <w:rStyle w:val="a9"/>
          <w:rtl/>
        </w:rPr>
        <w:footnoteReference w:id="220"/>
      </w:r>
      <w:r w:rsidR="00D2437D">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والدليل على ذلك هو :</w:t>
      </w:r>
    </w:p>
    <w:p w:rsidR="00435335" w:rsidRDefault="007F7CD0" w:rsidP="009F17FC">
      <w:pPr>
        <w:spacing w:line="276" w:lineRule="auto"/>
        <w:jc w:val="both"/>
        <w:rPr>
          <w:rFonts w:ascii="Traditional Arabic" w:hAnsi="Traditional Arabic" w:cs="Traditional Arabic"/>
          <w:sz w:val="36"/>
          <w:szCs w:val="36"/>
          <w:rtl/>
        </w:rPr>
      </w:pPr>
      <w:r w:rsidRPr="00F64EDB">
        <w:rPr>
          <w:rFonts w:ascii="Lotus Linotype" w:hAnsi="Lotus Linotype" w:cs="Lotus Linotype"/>
          <w:sz w:val="36"/>
          <w:szCs w:val="36"/>
          <w:rtl/>
        </w:rPr>
        <w:t xml:space="preserve"> </w:t>
      </w:r>
      <w:r w:rsidR="001A38B6" w:rsidRPr="00F64EDB">
        <w:rPr>
          <w:rFonts w:ascii="Lotus Linotype" w:hAnsi="Lotus Linotype" w:cs="Lotus Linotype" w:hint="cs"/>
          <w:sz w:val="36"/>
          <w:szCs w:val="36"/>
          <w:rtl/>
        </w:rPr>
        <w:t xml:space="preserve">قوله </w:t>
      </w:r>
      <w:r w:rsidR="00E5635D">
        <w:rPr>
          <w:rFonts w:ascii="QCF_BSML" w:hAnsi="QCF_BSML" w:cs="QCF_BSML"/>
          <w:sz w:val="36"/>
          <w:szCs w:val="36"/>
          <w:rtl/>
        </w:rPr>
        <w:t>ﭨ</w:t>
      </w:r>
      <w:r w:rsidR="001A38B6" w:rsidRPr="00F64EDB">
        <w:rPr>
          <w:rFonts w:ascii="QCF_BSML" w:hAnsi="QCF_BSML" w:cs="QCF_BSML"/>
          <w:sz w:val="36"/>
          <w:szCs w:val="36"/>
          <w:rtl/>
        </w:rPr>
        <w:t xml:space="preserve">ﭽ </w:t>
      </w:r>
      <w:r w:rsidR="001A38B6" w:rsidRPr="00F64EDB">
        <w:rPr>
          <w:rFonts w:ascii="QCF_P569" w:hAnsi="QCF_P569" w:cs="QCF_P569"/>
          <w:sz w:val="36"/>
          <w:szCs w:val="36"/>
          <w:rtl/>
        </w:rPr>
        <w:t xml:space="preserve">ﮮ  ﮯ  ﮰ    ﮱ  ﯓ  ﯔ  ﯕ   ﯖ      ﯗ     ﯘ  ﯙ  ﯚ  ﯛ  ﯜ   ﯝ  ﯞ  </w:t>
      </w:r>
      <w:r w:rsidR="001A38B6" w:rsidRPr="00F64EDB">
        <w:rPr>
          <w:rFonts w:ascii="QCF_BSML" w:hAnsi="QCF_BSML" w:cs="QCF_BSML"/>
          <w:sz w:val="36"/>
          <w:szCs w:val="36"/>
          <w:rtl/>
        </w:rPr>
        <w:t>ﭼ</w:t>
      </w:r>
      <w:r w:rsidR="001A38B6" w:rsidRPr="00F64EDB">
        <w:rPr>
          <w:rFonts w:ascii="Arial" w:hAnsi="Arial" w:cs="Arial"/>
          <w:sz w:val="28"/>
          <w:szCs w:val="28"/>
          <w:rtl/>
        </w:rPr>
        <w:t xml:space="preserve"> المعارج: ٢٩ – ٣٠</w:t>
      </w:r>
      <w:r w:rsidR="001A38B6" w:rsidRPr="00F64EDB">
        <w:rPr>
          <w:rFonts w:ascii="Lotus Linotype" w:hAnsi="Lotus Linotype" w:cs="Lotus Linotype" w:hint="cs"/>
          <w:sz w:val="36"/>
          <w:szCs w:val="36"/>
          <w:rtl/>
        </w:rPr>
        <w:t xml:space="preserve"> .</w:t>
      </w:r>
      <w:r w:rsidR="001A38B6" w:rsidRPr="00F64EDB">
        <w:rPr>
          <w:rFonts w:ascii="Traditional Arabic" w:hAnsi="Traditional Arabic" w:cs="Traditional Arabic"/>
          <w:sz w:val="36"/>
          <w:szCs w:val="36"/>
          <w:rtl/>
        </w:rPr>
        <w:t xml:space="preserve"> </w:t>
      </w:r>
    </w:p>
    <w:p w:rsidR="001A38B6" w:rsidRPr="00F64EDB" w:rsidRDefault="001A38B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وجه الدلالة من الآية  أن </w:t>
      </w:r>
      <w:r w:rsidR="007F7CD0" w:rsidRPr="00F64EDB">
        <w:rPr>
          <w:rFonts w:ascii="Traditional Arabic" w:hAnsi="Traditional Arabic" w:cs="Traditional Arabic"/>
          <w:sz w:val="36"/>
          <w:szCs w:val="36"/>
          <w:rtl/>
        </w:rPr>
        <w:t>هذه زوجة</w:t>
      </w:r>
      <w:r w:rsidRPr="00F64EDB">
        <w:rPr>
          <w:rFonts w:ascii="Traditional Arabic" w:hAnsi="Traditional Arabic" w:cs="Traditional Arabic"/>
          <w:sz w:val="36"/>
          <w:szCs w:val="36"/>
          <w:rtl/>
        </w:rPr>
        <w:t xml:space="preserve"> أي المطلقة الرجعية </w:t>
      </w:r>
      <w:r w:rsidR="00EC0E27" w:rsidRPr="00F64EDB">
        <w:rPr>
          <w:rFonts w:ascii="Traditional Arabic" w:hAnsi="Traditional Arabic" w:cs="Traditional Arabic"/>
          <w:sz w:val="36"/>
          <w:szCs w:val="36"/>
          <w:rtl/>
        </w:rPr>
        <w:t>فله الاستمتاع بها كما في عموم هذه الآية</w:t>
      </w:r>
      <w:r w:rsidR="009E5089" w:rsidRPr="00F64EDB">
        <w:rPr>
          <w:rFonts w:ascii="Traditional Arabic" w:hAnsi="Traditional Arabic" w:cs="Traditional Arabic"/>
          <w:sz w:val="36"/>
          <w:szCs w:val="36"/>
          <w:rtl/>
        </w:rPr>
        <w:t xml:space="preserve"> وليس هناك ما يخصص هذا العموم ,</w:t>
      </w:r>
      <w:r w:rsidR="00EF7DA2" w:rsidRPr="00F64EDB">
        <w:rPr>
          <w:rFonts w:ascii="Traditional Arabic" w:hAnsi="Traditional Arabic" w:cs="Traditional Arabic"/>
          <w:sz w:val="36"/>
          <w:szCs w:val="36"/>
          <w:rtl/>
        </w:rPr>
        <w:t xml:space="preserve"> والله أعلم </w:t>
      </w:r>
      <w:r w:rsidRPr="00F64EDB">
        <w:rPr>
          <w:rFonts w:ascii="Traditional Arabic" w:hAnsi="Traditional Arabic" w:cs="Traditional Arabic"/>
          <w:sz w:val="36"/>
          <w:szCs w:val="36"/>
          <w:rtl/>
        </w:rPr>
        <w:t>.</w:t>
      </w:r>
    </w:p>
    <w:p w:rsidR="00EC0E27" w:rsidRPr="00F64EDB" w:rsidRDefault="001A38B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القول </w:t>
      </w:r>
      <w:r w:rsidR="00EC0E27" w:rsidRPr="00F64EDB">
        <w:rPr>
          <w:rFonts w:ascii="Traditional Arabic" w:hAnsi="Traditional Arabic" w:cs="Traditional Arabic"/>
          <w:b/>
          <w:bCs/>
          <w:sz w:val="36"/>
          <w:szCs w:val="36"/>
          <w:rtl/>
        </w:rPr>
        <w:t>الثاني</w:t>
      </w:r>
      <w:r w:rsidRPr="00F64EDB">
        <w:rPr>
          <w:rFonts w:ascii="Traditional Arabic" w:hAnsi="Traditional Arabic" w:cs="Traditional Arabic"/>
          <w:b/>
          <w:bCs/>
          <w:sz w:val="36"/>
          <w:szCs w:val="36"/>
          <w:rtl/>
        </w:rPr>
        <w:t>:</w:t>
      </w:r>
    </w:p>
    <w:p w:rsidR="00EC0E27" w:rsidRPr="00F64EDB" w:rsidRDefault="00EC0E2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أن ال</w:t>
      </w:r>
      <w:r w:rsidR="00782CFE" w:rsidRPr="00F64EDB">
        <w:rPr>
          <w:rFonts w:ascii="Traditional Arabic" w:hAnsi="Traditional Arabic" w:cs="Traditional Arabic"/>
          <w:sz w:val="36"/>
          <w:szCs w:val="36"/>
          <w:rtl/>
        </w:rPr>
        <w:t>رجعية محرمة حكي</w:t>
      </w:r>
      <w:r w:rsidR="00782CFE" w:rsidRPr="00F64EDB">
        <w:rPr>
          <w:rFonts w:ascii="Traditional Arabic" w:hAnsi="Traditional Arabic" w:cs="Traditional Arabic" w:hint="cs"/>
          <w:sz w:val="36"/>
          <w:szCs w:val="36"/>
          <w:rtl/>
        </w:rPr>
        <w:t xml:space="preserve"> </w:t>
      </w:r>
      <w:r w:rsidR="00782CFE" w:rsidRPr="00F64EDB">
        <w:rPr>
          <w:rFonts w:ascii="Traditional Arabic" w:hAnsi="Traditional Arabic" w:cs="Traditional Arabic"/>
          <w:sz w:val="36"/>
          <w:szCs w:val="36"/>
          <w:rtl/>
        </w:rPr>
        <w:t>عن عطاء</w:t>
      </w:r>
      <w:r w:rsidRPr="00F64EDB">
        <w:rPr>
          <w:rFonts w:ascii="Traditional Arabic" w:hAnsi="Traditional Arabic" w:cs="Traditional Arabic"/>
          <w:sz w:val="36"/>
          <w:szCs w:val="36"/>
          <w:rtl/>
        </w:rPr>
        <w:t xml:space="preserve">, ومالك , وهو مذهب </w:t>
      </w:r>
      <w:r w:rsidR="00435335">
        <w:rPr>
          <w:rFonts w:ascii="Traditional Arabic" w:hAnsi="Traditional Arabic" w:cs="Traditional Arabic"/>
          <w:sz w:val="36"/>
          <w:szCs w:val="36"/>
          <w:rtl/>
        </w:rPr>
        <w:t>الشافعي ورواية في مذهب الحنابلة</w:t>
      </w:r>
      <w:r w:rsidRPr="00F64EDB">
        <w:rPr>
          <w:rFonts w:ascii="Traditional Arabic" w:hAnsi="Traditional Arabic" w:cs="Traditional Arabic"/>
          <w:sz w:val="36"/>
          <w:szCs w:val="36"/>
          <w:rtl/>
        </w:rPr>
        <w:t>.</w:t>
      </w:r>
      <w:r w:rsidR="008C249D">
        <w:rPr>
          <w:rStyle w:val="a9"/>
          <w:rtl/>
        </w:rPr>
        <w:footnoteReference w:id="221"/>
      </w:r>
    </w:p>
    <w:p w:rsidR="00D53B1E" w:rsidRPr="00F64EDB" w:rsidRDefault="00EC0E2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w:t>
      </w:r>
      <w:r w:rsidR="009E5089" w:rsidRPr="00F64EDB">
        <w:rPr>
          <w:rFonts w:ascii="Traditional Arabic" w:hAnsi="Traditional Arabic" w:cs="Traditional Arabic"/>
          <w:sz w:val="36"/>
          <w:szCs w:val="36"/>
          <w:rtl/>
        </w:rPr>
        <w:t>أدلة</w:t>
      </w:r>
      <w:r w:rsidRPr="00F64EDB">
        <w:rPr>
          <w:rFonts w:ascii="Traditional Arabic" w:hAnsi="Traditional Arabic" w:cs="Traditional Arabic"/>
          <w:sz w:val="36"/>
          <w:szCs w:val="36"/>
          <w:rtl/>
        </w:rPr>
        <w:t xml:space="preserve"> على ذلك</w:t>
      </w:r>
      <w:r w:rsidR="00D53B1E" w:rsidRPr="00F64EDB">
        <w:rPr>
          <w:rFonts w:ascii="Traditional Arabic" w:hAnsi="Traditional Arabic" w:cs="Traditional Arabic"/>
          <w:sz w:val="36"/>
          <w:szCs w:val="36"/>
          <w:rtl/>
        </w:rPr>
        <w:t xml:space="preserve"> :</w:t>
      </w:r>
    </w:p>
    <w:p w:rsidR="004B4E32" w:rsidRPr="00F64EDB" w:rsidRDefault="00D53B1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1- </w:t>
      </w:r>
      <w:r w:rsidR="00EC0E27" w:rsidRPr="00F64EDB">
        <w:rPr>
          <w:rFonts w:ascii="Traditional Arabic" w:hAnsi="Traditional Arabic" w:cs="Traditional Arabic"/>
          <w:sz w:val="36"/>
          <w:szCs w:val="36"/>
          <w:rtl/>
        </w:rPr>
        <w:t xml:space="preserve"> أنها معتدة من طلاقه فحرمت عليه قياساً على </w:t>
      </w:r>
      <w:r w:rsidR="007F7CD0" w:rsidRPr="00F64EDB">
        <w:rPr>
          <w:rFonts w:ascii="Traditional Arabic" w:hAnsi="Traditional Arabic" w:cs="Traditional Arabic"/>
          <w:sz w:val="36"/>
          <w:szCs w:val="36"/>
          <w:rtl/>
        </w:rPr>
        <w:t>المختلعة</w:t>
      </w:r>
      <w:r w:rsidRPr="00F64EDB">
        <w:rPr>
          <w:rFonts w:ascii="Traditional Arabic" w:hAnsi="Traditional Arabic" w:cs="Traditional Arabic"/>
          <w:sz w:val="36"/>
          <w:szCs w:val="36"/>
          <w:rtl/>
        </w:rPr>
        <w:t xml:space="preserve"> , فكما يحرم وطئه للمختلعة منه فكذلك يحرم وطئه للرجعية</w:t>
      </w:r>
      <w:r w:rsidR="007F7CD0" w:rsidRPr="00F64EDB">
        <w:rPr>
          <w:rFonts w:ascii="Traditional Arabic" w:hAnsi="Traditional Arabic" w:cs="Traditional Arabic"/>
          <w:sz w:val="36"/>
          <w:szCs w:val="36"/>
          <w:rtl/>
        </w:rPr>
        <w:t xml:space="preserve"> </w:t>
      </w:r>
      <w:r w:rsidR="004B4E32" w:rsidRPr="00F64EDB">
        <w:rPr>
          <w:rFonts w:ascii="Traditional Arabic" w:hAnsi="Traditional Arabic" w:cs="Traditional Arabic"/>
          <w:sz w:val="36"/>
          <w:szCs w:val="36"/>
          <w:rtl/>
        </w:rPr>
        <w:t>.</w:t>
      </w:r>
    </w:p>
    <w:p w:rsidR="003D7E66" w:rsidRPr="005F0B1D" w:rsidRDefault="00D53B1E" w:rsidP="005F0B1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2- </w:t>
      </w:r>
      <w:r w:rsidR="004B4E32" w:rsidRPr="00F64EDB">
        <w:rPr>
          <w:rFonts w:ascii="Traditional Arabic" w:hAnsi="Traditional Arabic" w:cs="Traditional Arabic"/>
          <w:sz w:val="36"/>
          <w:szCs w:val="36"/>
          <w:rtl/>
        </w:rPr>
        <w:t xml:space="preserve"> قياس الرجعية على البائن </w:t>
      </w:r>
      <w:r w:rsidR="001A38B6" w:rsidRPr="00F64EDB">
        <w:rPr>
          <w:rFonts w:ascii="Traditional Arabic" w:hAnsi="Traditional Arabic" w:cs="Traditional Arabic"/>
          <w:sz w:val="36"/>
          <w:szCs w:val="36"/>
          <w:rtl/>
        </w:rPr>
        <w:t>.</w:t>
      </w:r>
      <w:r w:rsidR="001A38B6" w:rsidRPr="00F64EDB">
        <w:rPr>
          <w:rStyle w:val="a9"/>
          <w:rtl/>
        </w:rPr>
        <w:footnoteReference w:id="222"/>
      </w:r>
    </w:p>
    <w:p w:rsidR="00D53B1E" w:rsidRPr="00F64EDB" w:rsidRDefault="00D53B1E"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المناقشة والترجيح :</w:t>
      </w:r>
    </w:p>
    <w:p w:rsidR="00D53B1E" w:rsidRPr="00F64EDB" w:rsidRDefault="00D53B1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مناقشة أدلة القول الثاني :</w:t>
      </w:r>
    </w:p>
    <w:p w:rsidR="00D53B1E" w:rsidRPr="00F64EDB" w:rsidRDefault="00D53B1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أولاً : مناقشة الدليل الأول , وهو القياس على المختلعة</w:t>
      </w:r>
      <w:r w:rsidR="009E5089" w:rsidRPr="00F64EDB">
        <w:rPr>
          <w:rFonts w:ascii="Traditional Arabic" w:hAnsi="Traditional Arabic" w:cs="Traditional Arabic"/>
          <w:sz w:val="36"/>
          <w:szCs w:val="36"/>
          <w:rtl/>
        </w:rPr>
        <w:t xml:space="preserve"> , وهو قياس مع الفارق ووجه الف</w:t>
      </w:r>
      <w:r w:rsidRPr="00F64EDB">
        <w:rPr>
          <w:rFonts w:ascii="Traditional Arabic" w:hAnsi="Traditional Arabic" w:cs="Traditional Arabic"/>
          <w:sz w:val="36"/>
          <w:szCs w:val="36"/>
          <w:rtl/>
        </w:rPr>
        <w:t>رق هو أن المختلعة , محرمة عليه بالإجماع وليس له مراجعتها إلا بعقد جديد , أما الرجعية فله مراجعتها متى شاء .</w:t>
      </w:r>
    </w:p>
    <w:p w:rsidR="008C249D" w:rsidRDefault="00D53B1E" w:rsidP="00435335">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sz w:val="36"/>
          <w:szCs w:val="36"/>
          <w:rtl/>
        </w:rPr>
        <w:lastRenderedPageBreak/>
        <w:t xml:space="preserve">ثانياً : مناقشة الدليل الثاني , وهو قياس الرجعية على البائن وهو قياس مع الفارق كذلك , </w:t>
      </w:r>
      <w:r w:rsidR="008031DA" w:rsidRPr="00F64EDB">
        <w:rPr>
          <w:rFonts w:ascii="Traditional Arabic" w:hAnsi="Traditional Arabic" w:cs="Traditional Arabic"/>
          <w:sz w:val="36"/>
          <w:szCs w:val="36"/>
          <w:rtl/>
        </w:rPr>
        <w:t>والفرق ظاهر فإن البائن ليست زوجة له وهذه زوجته وقياس   الزوجة على الأجنبية في الوطء وأحكامه بعيد</w:t>
      </w:r>
      <w:r w:rsidRPr="00F64EDB">
        <w:rPr>
          <w:rFonts w:ascii="Traditional Arabic" w:hAnsi="Traditional Arabic" w:cs="Traditional Arabic"/>
          <w:b/>
          <w:bCs/>
          <w:sz w:val="36"/>
          <w:szCs w:val="36"/>
          <w:rtl/>
        </w:rPr>
        <w:t xml:space="preserve"> .</w:t>
      </w:r>
      <w:r w:rsidRPr="00F64EDB">
        <w:rPr>
          <w:rStyle w:val="a9"/>
          <w:b/>
          <w:bCs/>
          <w:rtl/>
        </w:rPr>
        <w:footnoteReference w:id="223"/>
      </w:r>
    </w:p>
    <w:p w:rsidR="00435335" w:rsidRDefault="00435335" w:rsidP="009F17FC">
      <w:pPr>
        <w:spacing w:line="276" w:lineRule="auto"/>
        <w:jc w:val="both"/>
        <w:rPr>
          <w:rFonts w:ascii="Traditional Arabic" w:hAnsi="Traditional Arabic" w:cs="Traditional Arabic"/>
          <w:b/>
          <w:bCs/>
          <w:sz w:val="36"/>
          <w:szCs w:val="36"/>
          <w:rtl/>
        </w:rPr>
      </w:pPr>
    </w:p>
    <w:p w:rsidR="00435335" w:rsidRDefault="00435335" w:rsidP="009F17FC">
      <w:pPr>
        <w:spacing w:line="276" w:lineRule="auto"/>
        <w:jc w:val="both"/>
        <w:rPr>
          <w:rFonts w:ascii="Traditional Arabic" w:hAnsi="Traditional Arabic" w:cs="Traditional Arabic"/>
          <w:b/>
          <w:bCs/>
          <w:sz w:val="36"/>
          <w:szCs w:val="36"/>
          <w:rtl/>
        </w:rPr>
      </w:pPr>
    </w:p>
    <w:p w:rsidR="00435335" w:rsidRDefault="00435335" w:rsidP="009F17FC">
      <w:pPr>
        <w:spacing w:line="276" w:lineRule="auto"/>
        <w:jc w:val="both"/>
        <w:rPr>
          <w:rFonts w:ascii="Traditional Arabic" w:hAnsi="Traditional Arabic" w:cs="Traditional Arabic"/>
          <w:b/>
          <w:bCs/>
          <w:sz w:val="36"/>
          <w:szCs w:val="36"/>
          <w:rtl/>
        </w:rPr>
      </w:pPr>
    </w:p>
    <w:p w:rsidR="008031DA" w:rsidRPr="00F64EDB" w:rsidRDefault="00D53B1E"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الترجيح : </w:t>
      </w:r>
    </w:p>
    <w:p w:rsidR="00E5635D" w:rsidRPr="008C249D" w:rsidRDefault="009E5089" w:rsidP="008C249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مما </w:t>
      </w:r>
      <w:r w:rsidR="00CD1A62" w:rsidRPr="00F64EDB">
        <w:rPr>
          <w:rFonts w:ascii="Traditional Arabic" w:hAnsi="Traditional Arabic" w:cs="Traditional Arabic"/>
          <w:sz w:val="36"/>
          <w:szCs w:val="36"/>
          <w:rtl/>
        </w:rPr>
        <w:t xml:space="preserve">سبق </w:t>
      </w:r>
      <w:r w:rsidR="00CD1A62" w:rsidRPr="00F64EDB">
        <w:rPr>
          <w:rFonts w:ascii="Traditional Arabic" w:hAnsi="Traditional Arabic" w:cs="Traditional Arabic" w:hint="cs"/>
          <w:sz w:val="36"/>
          <w:szCs w:val="36"/>
          <w:rtl/>
        </w:rPr>
        <w:t>يظهر</w:t>
      </w:r>
      <w:r w:rsidRPr="00F64EDB">
        <w:rPr>
          <w:rFonts w:ascii="Traditional Arabic" w:hAnsi="Traditional Arabic" w:cs="Traditional Arabic"/>
          <w:sz w:val="36"/>
          <w:szCs w:val="36"/>
          <w:rtl/>
        </w:rPr>
        <w:t xml:space="preserve"> للباحث رجحان القول الأول , وهو القول بأن الرجعية مباحة لزوجها فلها التزين والتشرف له</w:t>
      </w:r>
      <w:r w:rsidR="00CD1A62"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وله السفر بها والخلوة معها ووطؤها , وذلك لقوة أدلة القول الأول , ولورود المناقشة على أدلة القول الثاني , والله أعلم وأحكم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7F7CD0" w:rsidRPr="00F64EDB" w:rsidRDefault="009E5089" w:rsidP="009F17FC">
      <w:pPr>
        <w:spacing w:line="276" w:lineRule="auto"/>
        <w:jc w:val="both"/>
        <w:rPr>
          <w:rFonts w:ascii="Traditional Arabic" w:hAnsi="Traditional Arabic" w:cs="Traditional Arabic"/>
        </w:rPr>
      </w:pPr>
      <w:r w:rsidRPr="00F64EDB">
        <w:rPr>
          <w:rFonts w:ascii="Traditional Arabic" w:hAnsi="Traditional Arabic" w:cs="Traditional Arabic"/>
          <w:sz w:val="36"/>
          <w:szCs w:val="36"/>
          <w:rtl/>
        </w:rPr>
        <w:t>1-</w:t>
      </w:r>
      <w:r w:rsidR="00055AE0" w:rsidRPr="00F64EDB">
        <w:rPr>
          <w:rFonts w:ascii="Traditional Arabic" w:hAnsi="Traditional Arabic" w:cs="Traditional Arabic"/>
          <w:sz w:val="36"/>
          <w:szCs w:val="36"/>
          <w:rtl/>
        </w:rPr>
        <w:t>الرجعية</w:t>
      </w:r>
      <w:r w:rsidR="00361002" w:rsidRPr="00F64EDB">
        <w:rPr>
          <w:rFonts w:ascii="Traditional Arabic" w:hAnsi="Traditional Arabic" w:cs="Traditional Arabic"/>
          <w:sz w:val="36"/>
          <w:szCs w:val="36"/>
          <w:rtl/>
        </w:rPr>
        <w:t xml:space="preserve"> </w:t>
      </w:r>
      <w:r w:rsidR="007F7CD0" w:rsidRPr="00F64EDB">
        <w:rPr>
          <w:rFonts w:ascii="Traditional Arabic" w:hAnsi="Traditional Arabic" w:cs="Traditional Arabic"/>
          <w:sz w:val="36"/>
          <w:szCs w:val="36"/>
          <w:rtl/>
        </w:rPr>
        <w:t>لها التزين والتشرف له وله السفر بها</w:t>
      </w:r>
      <w:r w:rsidR="004B4E32" w:rsidRPr="00F64EDB">
        <w:rPr>
          <w:rFonts w:ascii="Traditional Arabic" w:hAnsi="Traditional Arabic" w:cs="Traditional Arabic"/>
          <w:sz w:val="36"/>
          <w:szCs w:val="36"/>
          <w:rtl/>
        </w:rPr>
        <w:t xml:space="preserve"> </w:t>
      </w:r>
      <w:r w:rsidR="007F7CD0" w:rsidRPr="00F64EDB">
        <w:rPr>
          <w:rFonts w:ascii="Traditional Arabic" w:hAnsi="Traditional Arabic" w:cs="Traditional Arabic"/>
          <w:sz w:val="36"/>
          <w:szCs w:val="36"/>
          <w:rtl/>
        </w:rPr>
        <w:t>والخلوة</w:t>
      </w:r>
      <w:r w:rsidR="004B4E32" w:rsidRPr="00F64EDB">
        <w:rPr>
          <w:rFonts w:ascii="Traditional Arabic" w:hAnsi="Traditional Arabic" w:cs="Traditional Arabic"/>
          <w:sz w:val="36"/>
          <w:szCs w:val="36"/>
          <w:rtl/>
        </w:rPr>
        <w:t xml:space="preserve"> معه </w:t>
      </w:r>
      <w:r w:rsidR="007F7CD0" w:rsidRPr="00F64EDB">
        <w:rPr>
          <w:rFonts w:ascii="Traditional Arabic" w:hAnsi="Traditional Arabic" w:cs="Traditional Arabic"/>
          <w:sz w:val="36"/>
          <w:szCs w:val="36"/>
          <w:rtl/>
        </w:rPr>
        <w:t>ووطؤها</w:t>
      </w:r>
      <w:r w:rsidR="00CD1A62" w:rsidRPr="00F64EDB">
        <w:rPr>
          <w:rFonts w:ascii="Traditional Arabic" w:hAnsi="Traditional Arabic" w:cs="Traditional Arabic"/>
          <w:sz w:val="36"/>
          <w:szCs w:val="36"/>
          <w:rtl/>
        </w:rPr>
        <w:t xml:space="preserve"> وهذا على </w:t>
      </w:r>
      <w:r w:rsidR="004E3F49" w:rsidRPr="00F64EDB">
        <w:rPr>
          <w:rFonts w:ascii="Traditional Arabic" w:hAnsi="Traditional Arabic" w:cs="Traditional Arabic"/>
          <w:sz w:val="36"/>
          <w:szCs w:val="36"/>
          <w:rtl/>
        </w:rPr>
        <w:t>القول الأول أما على القول الثاني فليس له</w:t>
      </w:r>
      <w:r w:rsidR="00361002" w:rsidRPr="00F64EDB">
        <w:rPr>
          <w:rFonts w:ascii="Traditional Arabic" w:hAnsi="Traditional Arabic" w:cs="Traditional Arabic"/>
          <w:sz w:val="36"/>
          <w:szCs w:val="36"/>
          <w:rtl/>
        </w:rPr>
        <w:t xml:space="preserve">ا أن تتزين له , ولا تتشرف له وليس له السفر , ولا الخلوة بها </w:t>
      </w:r>
      <w:r w:rsidR="007F7CD0" w:rsidRPr="00F64EDB">
        <w:rPr>
          <w:rFonts w:ascii="Traditional Arabic" w:hAnsi="Traditional Arabic" w:cs="Traditional Arabic"/>
          <w:sz w:val="36"/>
          <w:szCs w:val="36"/>
          <w:rtl/>
        </w:rPr>
        <w:t xml:space="preserve"> </w:t>
      </w:r>
      <w:r w:rsidR="004B4E32" w:rsidRPr="00F64EDB">
        <w:rPr>
          <w:rFonts w:ascii="Traditional Arabic" w:hAnsi="Traditional Arabic" w:cs="Traditional Arabic"/>
          <w:rtl/>
        </w:rPr>
        <w:t>.</w:t>
      </w:r>
      <w:r w:rsidRPr="00F64EDB">
        <w:rPr>
          <w:rStyle w:val="a9"/>
        </w:rPr>
        <w:footnoteReference w:id="224"/>
      </w:r>
    </w:p>
    <w:p w:rsidR="008F3F25" w:rsidRPr="00F64EDB" w:rsidRDefault="004E3F49" w:rsidP="009F17FC">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2- على القول الأول </w:t>
      </w:r>
      <w:r w:rsidR="007F7CD0" w:rsidRPr="00F64EDB">
        <w:rPr>
          <w:rFonts w:ascii="Traditional Arabic" w:hAnsi="Traditional Arabic" w:cs="Traditional Arabic"/>
          <w:sz w:val="36"/>
          <w:szCs w:val="36"/>
          <w:rtl/>
        </w:rPr>
        <w:t xml:space="preserve"> له نكاحها</w:t>
      </w:r>
      <w:r w:rsidRPr="00F64EDB">
        <w:rPr>
          <w:rFonts w:ascii="Traditional Arabic" w:hAnsi="Traditional Arabic" w:cs="Traditional Arabic"/>
          <w:sz w:val="36"/>
          <w:szCs w:val="36"/>
          <w:rtl/>
        </w:rPr>
        <w:t xml:space="preserve"> ( المطلقة الرجعية )</w:t>
      </w:r>
      <w:r w:rsidR="007F7CD0" w:rsidRPr="00F64EDB">
        <w:rPr>
          <w:rFonts w:ascii="Traditional Arabic" w:hAnsi="Traditional Arabic" w:cs="Traditional Arabic"/>
          <w:sz w:val="36"/>
          <w:szCs w:val="36"/>
          <w:rtl/>
        </w:rPr>
        <w:t xml:space="preserve"> في عدتها فهي كغير المعتدة</w:t>
      </w:r>
      <w:r w:rsidRPr="00F64EDB">
        <w:rPr>
          <w:rFonts w:ascii="Traditional Arabic" w:hAnsi="Traditional Arabic" w:cs="Traditional Arabic"/>
          <w:sz w:val="36"/>
          <w:szCs w:val="36"/>
          <w:rtl/>
        </w:rPr>
        <w:t xml:space="preserve"> أما على القول الثاني فليس له ذلك .</w:t>
      </w:r>
      <w:r w:rsidR="00361002" w:rsidRPr="00F64EDB">
        <w:rPr>
          <w:rStyle w:val="a9"/>
          <w:rtl/>
        </w:rPr>
        <w:footnoteReference w:id="225"/>
      </w:r>
    </w:p>
    <w:p w:rsidR="00782CFE" w:rsidRPr="00F64EDB" w:rsidRDefault="00055AE0" w:rsidP="00CD1A62">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3-</w:t>
      </w:r>
      <w:r w:rsidR="00950A80" w:rsidRPr="00F64EDB">
        <w:rPr>
          <w:rFonts w:ascii="Traditional Arabic" w:hAnsi="Traditional Arabic" w:cs="Traditional Arabic"/>
          <w:sz w:val="36"/>
          <w:szCs w:val="36"/>
          <w:rtl/>
        </w:rPr>
        <w:t>لو أخذنا بالقول الأول , فإنه لو</w:t>
      </w:r>
      <w:r w:rsidR="008F3F25" w:rsidRPr="00F64EDB">
        <w:rPr>
          <w:rFonts w:ascii="Traditional Arabic" w:hAnsi="Traditional Arabic" w:cs="Traditional Arabic"/>
          <w:sz w:val="36"/>
          <w:szCs w:val="36"/>
          <w:rtl/>
        </w:rPr>
        <w:t xml:space="preserve"> قال لزوجتيه إحداكما طالق وجب فورا التعيين لها إن أبهم الطلاق والتبيين إن عين لتتميز المحرمة عن غيرها</w:t>
      </w:r>
      <w:r w:rsidR="00FC35DC" w:rsidRPr="00F64EDB">
        <w:rPr>
          <w:rFonts w:ascii="Traditional Arabic" w:hAnsi="Traditional Arabic" w:cs="Traditional Arabic" w:hint="cs"/>
          <w:sz w:val="36"/>
          <w:szCs w:val="36"/>
          <w:rtl/>
        </w:rPr>
        <w:t xml:space="preserve"> </w:t>
      </w:r>
      <w:r w:rsidR="008F3F25" w:rsidRPr="00F64EDB">
        <w:rPr>
          <w:rFonts w:ascii="Traditional Arabic" w:hAnsi="Traditional Arabic" w:cs="Traditional Arabic"/>
          <w:sz w:val="36"/>
          <w:szCs w:val="36"/>
          <w:rtl/>
        </w:rPr>
        <w:t>و</w:t>
      </w:r>
      <w:r w:rsidR="00FC35DC" w:rsidRPr="00F64EDB">
        <w:rPr>
          <w:rFonts w:ascii="Traditional Arabic" w:hAnsi="Traditional Arabic" w:cs="Traditional Arabic"/>
          <w:sz w:val="36"/>
          <w:szCs w:val="36"/>
          <w:rtl/>
        </w:rPr>
        <w:t>يعتزلهما إلى التعيين أو التبيين</w:t>
      </w:r>
      <w:r w:rsidR="00FC35DC" w:rsidRPr="00F64EDB">
        <w:rPr>
          <w:rFonts w:ascii="Traditional Arabic" w:hAnsi="Traditional Arabic" w:cs="Traditional Arabic" w:hint="cs"/>
          <w:sz w:val="36"/>
          <w:szCs w:val="36"/>
          <w:rtl/>
        </w:rPr>
        <w:t xml:space="preserve"> </w:t>
      </w:r>
      <w:r w:rsidR="008F3F25" w:rsidRPr="00F64EDB">
        <w:rPr>
          <w:rFonts w:ascii="Traditional Arabic" w:hAnsi="Traditional Arabic" w:cs="Traditional Arabic"/>
          <w:sz w:val="36"/>
          <w:szCs w:val="36"/>
          <w:rtl/>
        </w:rPr>
        <w:t xml:space="preserve">لاشتباه المباحة بغيرها </w:t>
      </w:r>
      <w:r w:rsidRPr="00F64EDB">
        <w:rPr>
          <w:rFonts w:ascii="Traditional Arabic" w:hAnsi="Traditional Arabic" w:cs="Traditional Arabic"/>
          <w:sz w:val="36"/>
          <w:szCs w:val="36"/>
          <w:rtl/>
        </w:rPr>
        <w:t>أما على القول الأول فلا يجب عليه ذلك .</w:t>
      </w:r>
      <w:r w:rsidR="00950A80" w:rsidRPr="00F64EDB">
        <w:rPr>
          <w:rStyle w:val="a9"/>
          <w:rtl/>
        </w:rPr>
        <w:footnoteReference w:id="226"/>
      </w: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E5635D" w:rsidRDefault="00E5635D" w:rsidP="009F17FC">
      <w:pPr>
        <w:spacing w:line="276" w:lineRule="auto"/>
        <w:jc w:val="both"/>
        <w:rPr>
          <w:rFonts w:ascii="Traditional Arabic" w:hAnsi="Traditional Arabic" w:cs="Traditional Arabic"/>
          <w:b/>
          <w:bCs/>
          <w:sz w:val="36"/>
          <w:szCs w:val="36"/>
          <w:rtl/>
        </w:rPr>
      </w:pPr>
    </w:p>
    <w:p w:rsidR="00A43206" w:rsidRPr="00F64EDB" w:rsidRDefault="00782CFE" w:rsidP="00C665E2">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w:t>
      </w:r>
      <w:r w:rsidR="00546168" w:rsidRPr="00F64EDB">
        <w:rPr>
          <w:rFonts w:ascii="Traditional Arabic" w:hAnsi="Traditional Arabic" w:cs="Traditional Arabic" w:hint="cs"/>
          <w:b/>
          <w:bCs/>
          <w:sz w:val="36"/>
          <w:szCs w:val="36"/>
          <w:rtl/>
        </w:rPr>
        <w:t>م</w:t>
      </w:r>
      <w:r w:rsidRPr="00F64EDB">
        <w:rPr>
          <w:rFonts w:ascii="Traditional Arabic" w:hAnsi="Traditional Arabic" w:cs="Traditional Arabic"/>
          <w:b/>
          <w:bCs/>
          <w:sz w:val="36"/>
          <w:szCs w:val="36"/>
          <w:rtl/>
        </w:rPr>
        <w:t>بحث</w:t>
      </w:r>
      <w:r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b/>
          <w:bCs/>
          <w:sz w:val="36"/>
          <w:szCs w:val="36"/>
          <w:rtl/>
        </w:rPr>
        <w:t>الرابع :</w:t>
      </w:r>
      <w:r w:rsidR="00C665E2">
        <w:rPr>
          <w:rFonts w:ascii="Traditional Arabic" w:hAnsi="Traditional Arabic" w:cs="Traditional Arabic" w:hint="cs"/>
          <w:b/>
          <w:bCs/>
          <w:sz w:val="36"/>
          <w:szCs w:val="36"/>
          <w:rtl/>
        </w:rPr>
        <w:t xml:space="preserve">وتحصل الرجعة بالوطء في ظاهر المذهب </w:t>
      </w:r>
      <w:r w:rsidRPr="00F64EDB">
        <w:rPr>
          <w:rFonts w:ascii="Traditional Arabic" w:hAnsi="Traditional Arabic" w:cs="Traditional Arabic"/>
          <w:b/>
          <w:bCs/>
          <w:sz w:val="36"/>
          <w:szCs w:val="36"/>
          <w:rtl/>
        </w:rPr>
        <w:t>, قصد أو</w:t>
      </w:r>
      <w:r w:rsidR="00C665E2">
        <w:rPr>
          <w:rFonts w:ascii="Traditional Arabic" w:hAnsi="Traditional Arabic" w:cs="Traditional Arabic"/>
          <w:b/>
          <w:bCs/>
          <w:sz w:val="36"/>
          <w:szCs w:val="36"/>
          <w:rtl/>
        </w:rPr>
        <w:t>لم يقصد</w:t>
      </w:r>
      <w:r w:rsidR="00CD1A62" w:rsidRPr="00F64EDB">
        <w:rPr>
          <w:rFonts w:ascii="Traditional Arabic" w:hAnsi="Traditional Arabic" w:cs="Traditional Arabic"/>
          <w:b/>
          <w:bCs/>
          <w:sz w:val="36"/>
          <w:szCs w:val="36"/>
          <w:rtl/>
        </w:rPr>
        <w:t>.</w:t>
      </w:r>
      <w:r w:rsidR="00C665E2">
        <w:rPr>
          <w:rStyle w:val="a9"/>
          <w:b/>
          <w:bCs/>
          <w:rtl/>
        </w:rPr>
        <w:footnoteReference w:id="227"/>
      </w:r>
    </w:p>
    <w:p w:rsidR="00CD1A62" w:rsidRPr="00F64EDB" w:rsidRDefault="00CD1A62" w:rsidP="00CD1A62">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CD1A62" w:rsidRPr="00F64EDB" w:rsidRDefault="00CD1A62" w:rsidP="00CD1A62">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CD1A62" w:rsidRPr="00F64EDB" w:rsidRDefault="00CD1A62" w:rsidP="00CD1A62">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CD1A62" w:rsidRPr="00F64EDB" w:rsidRDefault="00CD1A62" w:rsidP="00CD1A6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CD1A62" w:rsidRPr="00F64EDB" w:rsidRDefault="00CD1A62" w:rsidP="00CD1A6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المطلب الرابع : دراسة الضابط .</w:t>
      </w:r>
    </w:p>
    <w:p w:rsidR="00CD1A62" w:rsidRPr="00F64EDB" w:rsidRDefault="00CD1A62" w:rsidP="00CD1A6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CD1A62" w:rsidRPr="00F64EDB" w:rsidRDefault="00CD1A62" w:rsidP="00CD1A62">
      <w:pPr>
        <w:spacing w:line="276" w:lineRule="auto"/>
        <w:jc w:val="both"/>
        <w:rPr>
          <w:rFonts w:ascii="Traditional Arabic" w:hAnsi="Traditional Arabic" w:cs="Traditional Arabic"/>
          <w:sz w:val="36"/>
          <w:szCs w:val="36"/>
          <w:rtl/>
        </w:rPr>
      </w:pPr>
    </w:p>
    <w:p w:rsidR="00CD1A62" w:rsidRPr="00F64EDB" w:rsidRDefault="00CD1A62" w:rsidP="00CD1A62">
      <w:pPr>
        <w:spacing w:line="276" w:lineRule="auto"/>
        <w:jc w:val="both"/>
        <w:rPr>
          <w:rFonts w:ascii="Traditional Arabic" w:hAnsi="Traditional Arabic" w:cs="Traditional Arabic"/>
          <w:sz w:val="36"/>
          <w:szCs w:val="36"/>
          <w:rtl/>
        </w:rPr>
      </w:pPr>
    </w:p>
    <w:p w:rsidR="00CD1A62" w:rsidRPr="00F64EDB" w:rsidRDefault="00CD1A62" w:rsidP="00CD1A62">
      <w:pPr>
        <w:spacing w:line="276" w:lineRule="auto"/>
        <w:jc w:val="both"/>
        <w:rPr>
          <w:rFonts w:ascii="Traditional Arabic" w:hAnsi="Traditional Arabic" w:cs="Traditional Arabic"/>
          <w:sz w:val="36"/>
          <w:szCs w:val="36"/>
          <w:rtl/>
        </w:rPr>
      </w:pPr>
    </w:p>
    <w:p w:rsidR="00CD1A62" w:rsidRPr="00F64EDB" w:rsidRDefault="00CD1A62" w:rsidP="00CD1A62">
      <w:pPr>
        <w:spacing w:line="276" w:lineRule="auto"/>
        <w:jc w:val="both"/>
        <w:rPr>
          <w:rFonts w:ascii="Traditional Arabic" w:hAnsi="Traditional Arabic" w:cs="Traditional Arabic"/>
          <w:sz w:val="36"/>
          <w:szCs w:val="36"/>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Default="00D06019" w:rsidP="00CD1A62">
      <w:pPr>
        <w:spacing w:line="276" w:lineRule="auto"/>
        <w:jc w:val="both"/>
        <w:rPr>
          <w:rFonts w:ascii="Traditional Arabic" w:hAnsi="Traditional Arabic" w:cs="Traditional Arabic"/>
          <w:sz w:val="2"/>
          <w:szCs w:val="2"/>
          <w:rtl/>
        </w:rPr>
      </w:pPr>
    </w:p>
    <w:p w:rsidR="00D06019" w:rsidRPr="00F64EDB" w:rsidRDefault="00D06019" w:rsidP="00CD1A62">
      <w:pPr>
        <w:spacing w:line="276" w:lineRule="auto"/>
        <w:jc w:val="both"/>
        <w:rPr>
          <w:rFonts w:ascii="Traditional Arabic" w:hAnsi="Traditional Arabic" w:cs="Traditional Arabic"/>
          <w:sz w:val="2"/>
          <w:szCs w:val="2"/>
          <w:rtl/>
        </w:rPr>
      </w:pPr>
    </w:p>
    <w:p w:rsidR="00853361"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7168DB" w:rsidRPr="00F64EDB" w:rsidRDefault="0085336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4919BE" w:rsidRPr="00F64EDB">
        <w:rPr>
          <w:rFonts w:ascii="Traditional Arabic" w:hAnsi="Traditional Arabic" w:cs="Traditional Arabic"/>
          <w:sz w:val="36"/>
          <w:szCs w:val="36"/>
          <w:rtl/>
        </w:rPr>
        <w:t>-</w:t>
      </w:r>
      <w:r w:rsidR="001176AD">
        <w:rPr>
          <w:rFonts w:ascii="Traditional Arabic" w:hAnsi="Traditional Arabic" w:cs="Traditional Arabic" w:hint="cs"/>
          <w:sz w:val="36"/>
          <w:szCs w:val="36"/>
          <w:rtl/>
        </w:rPr>
        <w:t xml:space="preserve"> </w:t>
      </w:r>
      <w:r w:rsidR="007168DB" w:rsidRPr="00F64EDB">
        <w:rPr>
          <w:rFonts w:ascii="Traditional Arabic" w:hAnsi="Traditional Arabic" w:cs="Traditional Arabic"/>
          <w:sz w:val="36"/>
          <w:szCs w:val="36"/>
          <w:rtl/>
        </w:rPr>
        <w:t>الوطء رجعة</w:t>
      </w:r>
      <w:r w:rsidR="004919BE" w:rsidRPr="00F64EDB">
        <w:rPr>
          <w:rFonts w:ascii="Traditional Arabic" w:hAnsi="Traditional Arabic" w:cs="Traditional Arabic"/>
          <w:sz w:val="36"/>
          <w:szCs w:val="36"/>
          <w:rtl/>
        </w:rPr>
        <w:t xml:space="preserve"> .</w:t>
      </w:r>
    </w:p>
    <w:p w:rsidR="007168DB" w:rsidRPr="00F64EDB" w:rsidRDefault="004919B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هذه الصيغة ذكرت في الفتاوى الكبرى عن أبي حنيفة .</w:t>
      </w:r>
      <w:r w:rsidRPr="00F64EDB">
        <w:rPr>
          <w:rStyle w:val="a9"/>
          <w:rtl/>
        </w:rPr>
        <w:footnoteReference w:id="228"/>
      </w:r>
    </w:p>
    <w:p w:rsidR="00782CFE" w:rsidRPr="00F64EDB" w:rsidRDefault="0085336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2-تحصل الرجعة بالوطء .</w:t>
      </w:r>
      <w:r w:rsidRPr="00F64EDB">
        <w:rPr>
          <w:rStyle w:val="a9"/>
          <w:rtl/>
        </w:rPr>
        <w:footnoteReference w:id="229"/>
      </w:r>
    </w:p>
    <w:p w:rsidR="00F61CDC" w:rsidRPr="00F64EDB" w:rsidRDefault="00F61CD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هذه الصيغة من الصيغ التي ذكرها بن قدامة </w:t>
      </w:r>
      <w:r w:rsidR="00F30DB7" w:rsidRPr="00F64EDB">
        <w:rPr>
          <w:rFonts w:ascii="Traditional Arabic" w:hAnsi="Traditional Arabic" w:cs="Traditional Arabic"/>
          <w:sz w:val="36"/>
          <w:szCs w:val="36"/>
          <w:rtl/>
        </w:rPr>
        <w:t>في الكافي , وهي من الصيغ لهذا الضابط في هذه المسألة .</w:t>
      </w:r>
    </w:p>
    <w:p w:rsidR="00F61CDC" w:rsidRPr="00F64EDB" w:rsidRDefault="00F61CDC"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b/>
          <w:bCs/>
          <w:sz w:val="36"/>
          <w:szCs w:val="36"/>
          <w:rtl/>
        </w:rPr>
        <w:t>3-</w:t>
      </w:r>
      <w:r w:rsidRPr="00F64EDB">
        <w:rPr>
          <w:rFonts w:ascii="Traditional Arabic" w:hAnsi="Traditional Arabic" w:cs="Traditional Arabic"/>
          <w:sz w:val="36"/>
          <w:szCs w:val="36"/>
          <w:rtl/>
        </w:rPr>
        <w:t>إذا قلنا الوطء مباح حصلت الرجعة به .</w:t>
      </w:r>
      <w:r w:rsidRPr="00F64EDB">
        <w:rPr>
          <w:rStyle w:val="a9"/>
          <w:rtl/>
        </w:rPr>
        <w:footnoteReference w:id="230"/>
      </w:r>
    </w:p>
    <w:p w:rsidR="00853361" w:rsidRPr="00F64EDB" w:rsidRDefault="00F30DB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هذه الصيغة</w:t>
      </w:r>
      <w:r w:rsidR="00CD1A62" w:rsidRPr="00F64EDB">
        <w:rPr>
          <w:rFonts w:ascii="Traditional Arabic" w:hAnsi="Traditional Arabic" w:cs="Traditional Arabic"/>
          <w:sz w:val="36"/>
          <w:szCs w:val="36"/>
          <w:rtl/>
        </w:rPr>
        <w:t xml:space="preserve"> </w:t>
      </w:r>
      <w:r w:rsidR="00CD1A62" w:rsidRPr="00F64EDB">
        <w:rPr>
          <w:rFonts w:ascii="Traditional Arabic" w:hAnsi="Traditional Arabic" w:cs="Traditional Arabic" w:hint="cs"/>
          <w:sz w:val="36"/>
          <w:szCs w:val="36"/>
          <w:rtl/>
        </w:rPr>
        <w:t>ذكرها</w:t>
      </w:r>
      <w:r w:rsidR="00CD1A62" w:rsidRPr="00F64EDB">
        <w:rPr>
          <w:rFonts w:ascii="Traditional Arabic" w:hAnsi="Traditional Arabic" w:cs="Traditional Arabic"/>
          <w:sz w:val="36"/>
          <w:szCs w:val="36"/>
          <w:rtl/>
        </w:rPr>
        <w:t xml:space="preserve"> </w:t>
      </w:r>
      <w:r w:rsidR="00CD1A62" w:rsidRPr="00F64EDB">
        <w:rPr>
          <w:rFonts w:ascii="Traditional Arabic" w:hAnsi="Traditional Arabic" w:cs="Traditional Arabic" w:hint="cs"/>
          <w:sz w:val="36"/>
          <w:szCs w:val="36"/>
          <w:rtl/>
        </w:rPr>
        <w:t>ا</w:t>
      </w:r>
      <w:r w:rsidR="00CD1A62" w:rsidRPr="00F64EDB">
        <w:rPr>
          <w:rFonts w:ascii="Traditional Arabic" w:hAnsi="Traditional Arabic" w:cs="Traditional Arabic"/>
          <w:sz w:val="36"/>
          <w:szCs w:val="36"/>
          <w:rtl/>
        </w:rPr>
        <w:t>بن قدامة في المغني</w:t>
      </w:r>
      <w:r w:rsidR="00CD1A62"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503A54" w:rsidRPr="00F64EDB" w:rsidRDefault="00DE3CA5"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أولاً : مفردات الضابط :</w:t>
      </w:r>
    </w:p>
    <w:p w:rsidR="00DE3CA5" w:rsidRPr="00F64EDB" w:rsidRDefault="00DE3CA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الوطء لغة :</w:t>
      </w:r>
    </w:p>
    <w:p w:rsidR="00782CFE" w:rsidRPr="00F64EDB" w:rsidRDefault="009C4518" w:rsidP="000838B4">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وطئه بالكسر يطؤه : داسه كوطأه وتوطأه و المرأة : جامعها . ووطؤ ككرم يوطؤ وطاءة : صار وطيئا ووطأته توطئة . واستوطأه : وجده وطيئا بين الوطاءة والوطوأة والطئة والطأة </w:t>
      </w:r>
      <w:r w:rsidRPr="00F64EDB">
        <w:rPr>
          <w:rFonts w:ascii="Traditional Arabic" w:hAnsi="Traditional Arabic" w:cs="Traditional Arabic"/>
          <w:sz w:val="36"/>
          <w:szCs w:val="36"/>
          <w:rtl/>
        </w:rPr>
        <w:lastRenderedPageBreak/>
        <w:t>كالجعة والجعة أي : على حالة لينة . وأوطأه فرسه : حمله عليه فوطئه . وأوطأه العشوة وعشوة : أركبه على غير هدى . والوطأة : الضغطة أو الأخذة الشديدة . وموضع القدم كالموطأ والموطىء . ووطأه : هيأه ودمثه وسهله كوطأه في الكل فاتطأ . والوطاء ككتاب وسحاب عن الكسائي : خلاف الغطاء . والوطء والوطاء والميطأ : ما انخفض من الأرض بين النشاز</w:t>
      </w:r>
      <w:r w:rsidR="00FC35DC"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المطلع على أبواب </w:t>
      </w:r>
      <w:r w:rsidR="000838B4" w:rsidRPr="00F64EDB">
        <w:rPr>
          <w:rFonts w:ascii="Traditional Arabic" w:hAnsi="Traditional Arabic" w:cs="Traditional Arabic" w:hint="cs"/>
          <w:sz w:val="36"/>
          <w:szCs w:val="36"/>
          <w:rtl/>
        </w:rPr>
        <w:t xml:space="preserve"> وإلا</w:t>
      </w:r>
      <w:r w:rsidRPr="00F64EDB">
        <w:rPr>
          <w:rFonts w:ascii="Traditional Arabic" w:hAnsi="Traditional Arabic" w:cs="Traditional Arabic"/>
          <w:sz w:val="36"/>
          <w:szCs w:val="36"/>
          <w:rtl/>
        </w:rPr>
        <w:t xml:space="preserve"> شراف وقد وطأها الله تعالى . وواطأه على الأمر : واف</w:t>
      </w:r>
      <w:r w:rsidR="008850DB" w:rsidRPr="00F64EDB">
        <w:rPr>
          <w:rFonts w:ascii="Traditional Arabic" w:hAnsi="Traditional Arabic" w:cs="Traditional Arabic"/>
          <w:sz w:val="36"/>
          <w:szCs w:val="36"/>
          <w:rtl/>
        </w:rPr>
        <w:t>قه كتواطأه . وتوطأه</w:t>
      </w:r>
      <w:r w:rsidRPr="00F64EDB">
        <w:rPr>
          <w:rFonts w:ascii="Traditional Arabic" w:hAnsi="Traditional Arabic" w:cs="Traditional Arabic"/>
          <w:sz w:val="36"/>
          <w:szCs w:val="36"/>
          <w:rtl/>
        </w:rPr>
        <w:t xml:space="preserve"> .</w:t>
      </w:r>
      <w:r w:rsidR="00782CFE" w:rsidRPr="00F64EDB">
        <w:rPr>
          <w:rStyle w:val="a9"/>
          <w:rtl/>
        </w:rPr>
        <w:footnoteReference w:id="231"/>
      </w:r>
    </w:p>
    <w:p w:rsidR="001176AD" w:rsidRDefault="001176AD" w:rsidP="009F17FC">
      <w:pPr>
        <w:spacing w:line="276" w:lineRule="auto"/>
        <w:jc w:val="both"/>
        <w:rPr>
          <w:rFonts w:ascii="Traditional Arabic" w:hAnsi="Traditional Arabic" w:cs="Traditional Arabic"/>
          <w:b/>
          <w:bCs/>
          <w:sz w:val="36"/>
          <w:szCs w:val="36"/>
          <w:rtl/>
        </w:rPr>
      </w:pPr>
    </w:p>
    <w:p w:rsidR="008439F2" w:rsidRPr="00F64EDB" w:rsidRDefault="008C7A2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الوطء اصطلاحاً : </w:t>
      </w:r>
    </w:p>
    <w:p w:rsidR="0080671A" w:rsidRPr="00F64EDB" w:rsidRDefault="009C19A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المقصود بالوطء هنا أي جماع الزوج ل</w:t>
      </w:r>
      <w:r w:rsidR="004E1C0A" w:rsidRPr="00F64EDB">
        <w:rPr>
          <w:rFonts w:ascii="Traditional Arabic" w:hAnsi="Traditional Arabic" w:cs="Traditional Arabic" w:hint="cs"/>
          <w:sz w:val="36"/>
          <w:szCs w:val="36"/>
          <w:rtl/>
        </w:rPr>
        <w:t>زوجته بإدخال ولو قدر الحشفة (</w:t>
      </w:r>
      <w:r w:rsidRPr="00F64EDB">
        <w:rPr>
          <w:rFonts w:ascii="Traditional Arabic" w:hAnsi="Traditional Arabic" w:cs="Traditional Arabic" w:hint="cs"/>
          <w:sz w:val="36"/>
          <w:szCs w:val="36"/>
          <w:rtl/>
        </w:rPr>
        <w:t xml:space="preserve"> بالتقاء الختانين </w:t>
      </w:r>
      <w:r w:rsidR="004E1C0A"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w:t>
      </w:r>
    </w:p>
    <w:p w:rsidR="008C7A26" w:rsidRPr="00F64EDB" w:rsidRDefault="00B2308B"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المعنى العام للضابط :</w:t>
      </w:r>
    </w:p>
    <w:p w:rsidR="009C19A2" w:rsidRPr="00F64EDB" w:rsidRDefault="0080671A" w:rsidP="008850D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هذا الضابط يعني : أن الرجل إذا جامع زوجته الرجعية خلال فترة العدة فإن ذلك يعد رجعة , سواءً قصد بهذا الجماع مراجعتها أو لم يقصد به ذلك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7D7AFE" w:rsidRPr="00F64EDB" w:rsidRDefault="007D7AFE"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أولاً :من القرآن .</w:t>
      </w:r>
    </w:p>
    <w:p w:rsidR="004E1C0A" w:rsidRPr="00F64EDB" w:rsidRDefault="00C5062A"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F30DB7" w:rsidRPr="00F64EDB">
        <w:rPr>
          <w:rFonts w:ascii="Traditional Arabic" w:hAnsi="Traditional Arabic" w:cs="Traditional Arabic"/>
          <w:sz w:val="36"/>
          <w:szCs w:val="36"/>
          <w:rtl/>
        </w:rPr>
        <w:t xml:space="preserve">قوله تعالى </w:t>
      </w:r>
      <w:r w:rsidR="00F30DB7" w:rsidRPr="00F64EDB">
        <w:rPr>
          <w:rFonts w:ascii="Lotus Linotype" w:hAnsi="Lotus Linotype" w:cs="Lotus Linotype"/>
          <w:sz w:val="36"/>
          <w:szCs w:val="36"/>
          <w:rtl/>
        </w:rPr>
        <w:t>:</w:t>
      </w:r>
      <w:r w:rsidR="007D7AFE" w:rsidRPr="00F64EDB">
        <w:rPr>
          <w:rFonts w:ascii="QCF_BSML" w:hAnsi="QCF_BSML" w:cs="QCF_BSML"/>
          <w:sz w:val="36"/>
          <w:szCs w:val="36"/>
          <w:rtl/>
        </w:rPr>
        <w:t xml:space="preserve">  ﭽ </w:t>
      </w:r>
      <w:r w:rsidR="007D7AFE" w:rsidRPr="00F64EDB">
        <w:rPr>
          <w:rFonts w:ascii="QCF_P036" w:hAnsi="QCF_P036" w:cs="QCF_P036"/>
          <w:sz w:val="36"/>
          <w:szCs w:val="36"/>
          <w:rtl/>
        </w:rPr>
        <w:t xml:space="preserve">ﮎ  ﮏ  ﮐ  ﮑ   ﮒ  ﮓ  ﮔ     ﮕ  ﮖﮗ  ﮘ  ﮙ  ﮚ   ﮛ  ﮜﮝ   ﮞ  ﮟ  ﮠﮡ  ﮢ  ﮣ  ﮤ  ﮥ  </w:t>
      </w:r>
      <w:r w:rsidR="007D7AFE" w:rsidRPr="00F64EDB">
        <w:rPr>
          <w:rFonts w:ascii="QCF_BSML" w:hAnsi="QCF_BSML" w:cs="QCF_BSML"/>
          <w:sz w:val="36"/>
          <w:szCs w:val="36"/>
          <w:rtl/>
        </w:rPr>
        <w:t>ﭼ</w:t>
      </w:r>
      <w:r w:rsidR="007D7AFE" w:rsidRPr="00F64EDB">
        <w:rPr>
          <w:rFonts w:ascii="Arial" w:hAnsi="Arial" w:cs="Arial"/>
          <w:sz w:val="36"/>
          <w:szCs w:val="36"/>
          <w:rtl/>
        </w:rPr>
        <w:t xml:space="preserve"> البقرة: ٢٢٨</w:t>
      </w:r>
      <w:r w:rsidR="007D7AFE" w:rsidRPr="00F64EDB">
        <w:rPr>
          <w:rFonts w:ascii="Arial" w:hAnsi="Arial" w:cs="Arial"/>
          <w:sz w:val="36"/>
          <w:szCs w:val="36"/>
        </w:rPr>
        <w:t xml:space="preserve"> </w:t>
      </w:r>
      <w:r w:rsidR="007D7AFE" w:rsidRPr="00F64EDB">
        <w:rPr>
          <w:rFonts w:ascii="Lotus Linotype" w:hAnsi="Lotus Linotype" w:cs="Lotus Linotype"/>
          <w:sz w:val="36"/>
          <w:szCs w:val="36"/>
          <w:rtl/>
        </w:rPr>
        <w:t xml:space="preserve">} </w:t>
      </w:r>
      <w:r w:rsidR="007D7AFE" w:rsidRPr="00F64EDB">
        <w:rPr>
          <w:rFonts w:ascii="Traditional Arabic" w:hAnsi="Traditional Arabic" w:cs="Traditional Arabic"/>
          <w:sz w:val="36"/>
          <w:szCs w:val="36"/>
          <w:rtl/>
        </w:rPr>
        <w:t>وجه الدلالة من الآية</w:t>
      </w:r>
      <w:r w:rsidR="00FB7421" w:rsidRPr="00F64EDB">
        <w:rPr>
          <w:rFonts w:ascii="Traditional Arabic" w:hAnsi="Traditional Arabic" w:cs="Traditional Arabic"/>
          <w:sz w:val="36"/>
          <w:szCs w:val="36"/>
          <w:rtl/>
        </w:rPr>
        <w:t xml:space="preserve"> </w:t>
      </w:r>
      <w:r w:rsidR="007D7AFE" w:rsidRPr="00F64EDB">
        <w:rPr>
          <w:rFonts w:ascii="Traditional Arabic" w:hAnsi="Traditional Arabic" w:cs="Traditional Arabic"/>
          <w:sz w:val="36"/>
          <w:szCs w:val="36"/>
          <w:rtl/>
        </w:rPr>
        <w:t xml:space="preserve">هو : أن هذه الآية مطلقة , ولا يوجد ما يقيد هذا الإطلاق , حيث أن الله سبحانه وتعالى في هذه الآية قال وبعولتهن وهذا يدل على أن </w:t>
      </w:r>
      <w:r w:rsidR="00FC35DC" w:rsidRPr="00F64EDB">
        <w:rPr>
          <w:rFonts w:ascii="Traditional Arabic" w:hAnsi="Traditional Arabic" w:cs="Traditional Arabic" w:hint="cs"/>
          <w:sz w:val="36"/>
          <w:szCs w:val="36"/>
          <w:rtl/>
        </w:rPr>
        <w:t>المطلقة</w:t>
      </w:r>
      <w:r w:rsidR="007D7AFE" w:rsidRPr="00F64EDB">
        <w:rPr>
          <w:rFonts w:ascii="Traditional Arabic" w:hAnsi="Traditional Arabic" w:cs="Traditional Arabic"/>
          <w:sz w:val="36"/>
          <w:szCs w:val="36"/>
          <w:rtl/>
        </w:rPr>
        <w:t xml:space="preserve"> الرجعية ما زالت زوجة ما دامت في العدة , وإذ</w:t>
      </w:r>
      <w:r w:rsidRPr="00F64EDB">
        <w:rPr>
          <w:rFonts w:ascii="Traditional Arabic" w:hAnsi="Traditional Arabic" w:cs="Traditional Arabic"/>
          <w:sz w:val="36"/>
          <w:szCs w:val="36"/>
          <w:rtl/>
        </w:rPr>
        <w:t xml:space="preserve">ا كانت كذلك فلزوجها أن </w:t>
      </w:r>
      <w:r w:rsidR="000838B4" w:rsidRPr="00F64EDB">
        <w:rPr>
          <w:rFonts w:ascii="Traditional Arabic" w:hAnsi="Traditional Arabic" w:cs="Traditional Arabic" w:hint="cs"/>
          <w:sz w:val="36"/>
          <w:szCs w:val="36"/>
          <w:rtl/>
        </w:rPr>
        <w:t>يطأها</w:t>
      </w:r>
      <w:r w:rsidRPr="00F64EDB">
        <w:rPr>
          <w:rFonts w:ascii="Traditional Arabic" w:hAnsi="Traditional Arabic" w:cs="Traditional Arabic"/>
          <w:sz w:val="36"/>
          <w:szCs w:val="36"/>
          <w:rtl/>
        </w:rPr>
        <w:t xml:space="preserve"> , وإذا وطئها فقد راجعها </w:t>
      </w:r>
      <w:r w:rsidR="0061698C" w:rsidRPr="00F64EDB">
        <w:rPr>
          <w:rFonts w:ascii="Traditional Arabic" w:hAnsi="Traditional Arabic" w:cs="Traditional Arabic"/>
          <w:sz w:val="36"/>
          <w:szCs w:val="36"/>
          <w:rtl/>
        </w:rPr>
        <w:t>, والرد حقيقة في الفعل ، بدليل : رددت الوديعة .</w:t>
      </w:r>
      <w:r w:rsidR="004E1C0A" w:rsidRPr="00F64EDB">
        <w:rPr>
          <w:rStyle w:val="a9"/>
          <w:rtl/>
        </w:rPr>
        <w:footnoteReference w:id="232"/>
      </w:r>
      <w:r w:rsidR="004E1C0A" w:rsidRPr="00F64EDB">
        <w:rPr>
          <w:rtl/>
        </w:rPr>
        <w:t xml:space="preserve"> </w:t>
      </w:r>
    </w:p>
    <w:p w:rsidR="0061698C" w:rsidRPr="00F64EDB" w:rsidRDefault="00C5062A" w:rsidP="002366EE">
      <w:pPr>
        <w:jc w:val="both"/>
        <w:rPr>
          <w:rFonts w:ascii="Lotus Linotype" w:hAnsi="Lotus Linotype" w:cs="Lotus Linotype"/>
          <w:sz w:val="36"/>
          <w:szCs w:val="36"/>
          <w:rtl/>
        </w:rPr>
      </w:pPr>
      <w:r w:rsidRPr="00F64EDB">
        <w:rPr>
          <w:rFonts w:ascii="Lotus Linotype" w:hAnsi="Lotus Linotype" w:cs="Lotus Linotype" w:hint="cs"/>
          <w:sz w:val="36"/>
          <w:szCs w:val="36"/>
          <w:rtl/>
        </w:rPr>
        <w:lastRenderedPageBreak/>
        <w:t xml:space="preserve">2- </w:t>
      </w:r>
      <w:r w:rsidR="0061698C" w:rsidRPr="00F64EDB">
        <w:rPr>
          <w:rFonts w:ascii="QCF_BSML" w:hAnsi="QCF_BSML" w:cs="QCF_BSML"/>
          <w:sz w:val="36"/>
          <w:szCs w:val="36"/>
          <w:rtl/>
        </w:rPr>
        <w:t xml:space="preserve">ﭧ ﭨ ﭽ </w:t>
      </w:r>
      <w:r w:rsidR="0061698C" w:rsidRPr="00F64EDB">
        <w:rPr>
          <w:rFonts w:ascii="QCF_P037" w:hAnsi="QCF_P037" w:cs="QCF_P037"/>
          <w:sz w:val="36"/>
          <w:szCs w:val="36"/>
          <w:rtl/>
        </w:rPr>
        <w:t xml:space="preserve">ﭑ  ﭒ  ﭓ  ﭔ  ﭕ  ﭖ  ﭗ  ﭘ   ﭙ  ﭚﭛ </w:t>
      </w:r>
      <w:r w:rsidR="0061698C" w:rsidRPr="00F64EDB">
        <w:rPr>
          <w:rFonts w:ascii="QCF_BSML" w:hAnsi="QCF_BSML" w:cs="QCF_BSML"/>
          <w:sz w:val="36"/>
          <w:szCs w:val="36"/>
          <w:rtl/>
        </w:rPr>
        <w:t>ﭼ</w:t>
      </w:r>
      <w:r w:rsidR="0061698C" w:rsidRPr="00F64EDB">
        <w:rPr>
          <w:rFonts w:ascii="Arial" w:hAnsi="Arial" w:cs="Arial"/>
          <w:sz w:val="36"/>
          <w:szCs w:val="36"/>
          <w:rtl/>
        </w:rPr>
        <w:t xml:space="preserve"> البقرة: ٢٣١</w:t>
      </w:r>
      <w:r w:rsidR="008439F2" w:rsidRPr="00F64EDB">
        <w:rPr>
          <w:rFonts w:ascii="Lotus Linotype" w:hAnsi="Lotus Linotype" w:cs="Lotus Linotype" w:hint="cs"/>
          <w:sz w:val="36"/>
          <w:szCs w:val="36"/>
          <w:rtl/>
        </w:rPr>
        <w:t xml:space="preserve"> .</w:t>
      </w:r>
    </w:p>
    <w:p w:rsidR="00AE4D32" w:rsidRPr="00F64EDB" w:rsidRDefault="008439F2" w:rsidP="002366EE">
      <w:pPr>
        <w:jc w:val="both"/>
        <w:rPr>
          <w:rFonts w:ascii="Traditional Arabic" w:hAnsi="Traditional Arabic" w:cs="Traditional Arabic"/>
          <w:b/>
          <w:bCs/>
          <w:sz w:val="36"/>
          <w:szCs w:val="36"/>
          <w:rtl/>
        </w:rPr>
      </w:pPr>
      <w:r w:rsidRPr="00F64EDB">
        <w:rPr>
          <w:rFonts w:ascii="Traditional Arabic" w:hAnsi="Traditional Arabic" w:cs="Traditional Arabic"/>
          <w:sz w:val="36"/>
          <w:szCs w:val="36"/>
          <w:rtl/>
        </w:rPr>
        <w:t xml:space="preserve">وجه الدلالة من الآية هو : أن </w:t>
      </w:r>
      <w:r w:rsidR="00FB7421" w:rsidRPr="00F64EDB">
        <w:rPr>
          <w:rFonts w:ascii="Traditional Arabic" w:hAnsi="Traditional Arabic" w:cs="Traditional Arabic"/>
          <w:sz w:val="36"/>
          <w:szCs w:val="36"/>
          <w:rtl/>
        </w:rPr>
        <w:t>حقيقة الإمساك في الفعل أيضاً ، ولأنها مدة معلومة ، خير بين القول الذي يبطلها ، وبين تركها حتى تمضي المدة ، فقام الوطء فيها مقام القول ، كالبيع</w:t>
      </w:r>
      <w:r w:rsidR="00BC4DAC">
        <w:rPr>
          <w:rFonts w:ascii="Traditional Arabic" w:hAnsi="Traditional Arabic" w:cs="Traditional Arabic" w:hint="cs"/>
          <w:sz w:val="36"/>
          <w:szCs w:val="36"/>
          <w:rtl/>
        </w:rPr>
        <w:t xml:space="preserve"> </w:t>
      </w:r>
      <w:r w:rsidR="00FB7421" w:rsidRPr="00F64EDB">
        <w:rPr>
          <w:rFonts w:ascii="Traditional Arabic" w:hAnsi="Traditional Arabic" w:cs="Traditional Arabic"/>
          <w:sz w:val="36"/>
          <w:szCs w:val="36"/>
          <w:rtl/>
        </w:rPr>
        <w:t>بشرط الخيار ، والمعنى فيهما أن كلا منهما وطؤه دليل على رغبته في الموطوءة ، واختيار رجوعها إليه</w:t>
      </w:r>
      <w:r w:rsidRPr="00F64EDB">
        <w:rPr>
          <w:rFonts w:ascii="Traditional Arabic" w:hAnsi="Traditional Arabic" w:cs="Traditional Arabic"/>
          <w:b/>
          <w:bCs/>
          <w:sz w:val="36"/>
          <w:szCs w:val="36"/>
          <w:rtl/>
        </w:rPr>
        <w:t xml:space="preserve"> .</w:t>
      </w:r>
      <w:r w:rsidRPr="00F64EDB">
        <w:rPr>
          <w:rStyle w:val="a9"/>
          <w:b/>
          <w:bCs/>
          <w:rtl/>
        </w:rPr>
        <w:footnoteReference w:id="233"/>
      </w:r>
    </w:p>
    <w:p w:rsidR="00AE4D32" w:rsidRPr="00F64EDB" w:rsidRDefault="008439F2" w:rsidP="00AE4D32">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ثانياً : الدليل من السنة :</w:t>
      </w:r>
    </w:p>
    <w:p w:rsidR="00D23F3F" w:rsidRPr="00F64EDB" w:rsidRDefault="00374109" w:rsidP="00AE4D32">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sz w:val="36"/>
          <w:szCs w:val="36"/>
          <w:rtl/>
        </w:rPr>
        <w:t xml:space="preserve">أن الرسول </w:t>
      </w:r>
      <w:r w:rsidR="00B15393" w:rsidRPr="00F64EDB">
        <w:rPr>
          <w:rFonts w:ascii="Traditional Arabic" w:hAnsi="Traditional Arabic" w:cs="Traditional Arabic"/>
          <w:sz w:val="36"/>
          <w:szCs w:val="36"/>
          <w:rtl/>
        </w:rPr>
        <w:t xml:space="preserve">صلى الله عليه وسلم </w:t>
      </w:r>
      <w:r w:rsidR="00D23F3F" w:rsidRPr="00F64EDB">
        <w:rPr>
          <w:rFonts w:ascii="Traditional Arabic" w:hAnsi="Traditional Arabic" w:cs="Traditional Arabic"/>
          <w:sz w:val="36"/>
          <w:szCs w:val="36"/>
          <w:rtl/>
        </w:rPr>
        <w:t>طلق</w:t>
      </w:r>
      <w:r w:rsidRPr="00F64EDB">
        <w:rPr>
          <w:rFonts w:ascii="Traditional Arabic" w:hAnsi="Traditional Arabic" w:cs="Traditional Arabic"/>
          <w:sz w:val="36"/>
          <w:szCs w:val="36"/>
          <w:rtl/>
        </w:rPr>
        <w:t xml:space="preserve"> </w:t>
      </w:r>
      <w:r w:rsidR="00D23F3F" w:rsidRPr="00F64EDB">
        <w:rPr>
          <w:rFonts w:ascii="Traditional Arabic" w:hAnsi="Traditional Arabic" w:cs="Traditional Arabic"/>
          <w:sz w:val="36"/>
          <w:szCs w:val="36"/>
          <w:rtl/>
        </w:rPr>
        <w:t xml:space="preserve"> حفصة رضي الله عنها ثم راجعها بالوطء</w:t>
      </w:r>
      <w:r w:rsidR="008439F2" w:rsidRPr="00F64EDB">
        <w:rPr>
          <w:rFonts w:ascii="Traditional Arabic" w:hAnsi="Traditional Arabic" w:cs="Traditional Arabic"/>
          <w:sz w:val="36"/>
          <w:szCs w:val="36"/>
          <w:rtl/>
        </w:rPr>
        <w:t xml:space="preserve"> .</w:t>
      </w:r>
      <w:r w:rsidR="008439F2" w:rsidRPr="00F64EDB">
        <w:rPr>
          <w:rStyle w:val="a9"/>
          <w:rtl/>
        </w:rPr>
        <w:footnoteReference w:id="234"/>
      </w:r>
    </w:p>
    <w:p w:rsidR="00B15393" w:rsidRPr="00F64EDB" w:rsidRDefault="0019394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ثالثاً : الدليل</w:t>
      </w:r>
      <w:r w:rsidR="00B15393" w:rsidRPr="00F64EDB">
        <w:rPr>
          <w:rFonts w:ascii="Traditional Arabic" w:hAnsi="Traditional Arabic" w:cs="Traditional Arabic"/>
          <w:sz w:val="36"/>
          <w:szCs w:val="36"/>
          <w:rtl/>
        </w:rPr>
        <w:t xml:space="preserve"> من المعقول .</w:t>
      </w:r>
    </w:p>
    <w:p w:rsidR="008C7A26" w:rsidRPr="00F64EDB" w:rsidRDefault="00B15393" w:rsidP="009C19A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F30DB7" w:rsidRPr="00F64EDB">
        <w:rPr>
          <w:rFonts w:ascii="Traditional Arabic" w:hAnsi="Traditional Arabic" w:cs="Traditional Arabic"/>
          <w:sz w:val="36"/>
          <w:szCs w:val="36"/>
          <w:rtl/>
        </w:rPr>
        <w:t>إذا قلنا الوطء مباح حصلت الرجعة به كما ينقطع به التوكيل في طلاقها</w:t>
      </w:r>
      <w:r w:rsidRPr="00F64EDB">
        <w:rPr>
          <w:rFonts w:ascii="Traditional Arabic" w:hAnsi="Traditional Arabic" w:cs="Traditional Arabic"/>
          <w:sz w:val="36"/>
          <w:szCs w:val="36"/>
          <w:rtl/>
        </w:rPr>
        <w:t xml:space="preserve"> .</w:t>
      </w:r>
      <w:r w:rsidRPr="00F64EDB">
        <w:rPr>
          <w:rStyle w:val="a9"/>
          <w:rtl/>
        </w:rPr>
        <w:footnoteReference w:id="235"/>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193941" w:rsidRPr="00F64EDB" w:rsidRDefault="00193941" w:rsidP="009F17FC">
      <w:pPr>
        <w:autoSpaceDE w:val="0"/>
        <w:autoSpaceDN w:val="0"/>
        <w:adjustRightInd w:val="0"/>
        <w:spacing w:line="276" w:lineRule="auto"/>
        <w:jc w:val="both"/>
        <w:rPr>
          <w:rFonts w:ascii="Traditional Arabic" w:hAnsi="Traditional Arabic" w:cs="Traditional Arabic"/>
          <w:b/>
          <w:bCs/>
          <w:sz w:val="32"/>
          <w:szCs w:val="32"/>
          <w:rtl/>
        </w:rPr>
      </w:pPr>
      <w:r w:rsidRPr="00F64EDB">
        <w:rPr>
          <w:rFonts w:ascii="Traditional Arabic" w:hAnsi="Traditional Arabic" w:cs="Traditional Arabic"/>
          <w:sz w:val="36"/>
          <w:szCs w:val="36"/>
          <w:rtl/>
        </w:rPr>
        <w:t xml:space="preserve">اختلف الفقهاء رحمهم الله تعالى في هذه المسألة </w:t>
      </w:r>
      <w:r w:rsidR="005D6CEC" w:rsidRPr="00F64EDB">
        <w:rPr>
          <w:rFonts w:ascii="Traditional Arabic" w:hAnsi="Traditional Arabic" w:cs="Traditional Arabic"/>
          <w:sz w:val="36"/>
          <w:szCs w:val="36"/>
          <w:rtl/>
        </w:rPr>
        <w:t>على ثلاثة أقوال</w:t>
      </w:r>
      <w:r w:rsidR="00750AAD" w:rsidRPr="00F64EDB">
        <w:rPr>
          <w:rFonts w:ascii="Traditional Arabic" w:hAnsi="Traditional Arabic" w:cs="Traditional Arabic"/>
          <w:sz w:val="36"/>
          <w:szCs w:val="36"/>
          <w:rtl/>
        </w:rPr>
        <w:t xml:space="preserve"> , ولعل سبب الخلاف في هذه المسألة</w:t>
      </w:r>
      <w:r w:rsidR="00CA064D" w:rsidRPr="00F64EDB">
        <w:rPr>
          <w:rFonts w:ascii="Traditional Arabic" w:hAnsi="Traditional Arabic" w:cs="Traditional Arabic"/>
          <w:sz w:val="36"/>
          <w:szCs w:val="36"/>
          <w:rtl/>
        </w:rPr>
        <w:t xml:space="preserve"> مبني على حل الوطء </w:t>
      </w:r>
      <w:r w:rsidR="00993ADD" w:rsidRPr="00F64EDB">
        <w:rPr>
          <w:rFonts w:ascii="Traditional Arabic" w:hAnsi="Traditional Arabic" w:cs="Traditional Arabic"/>
          <w:sz w:val="36"/>
          <w:szCs w:val="36"/>
          <w:rtl/>
        </w:rPr>
        <w:t xml:space="preserve">, أثناء العدة , </w:t>
      </w:r>
      <w:r w:rsidR="00CA064D" w:rsidRPr="00F64EDB">
        <w:rPr>
          <w:rFonts w:ascii="Traditional Arabic" w:hAnsi="Traditional Arabic" w:cs="Traditional Arabic"/>
          <w:sz w:val="36"/>
          <w:szCs w:val="36"/>
          <w:rtl/>
        </w:rPr>
        <w:t xml:space="preserve">وعدمه </w:t>
      </w:r>
      <w:r w:rsidR="00CA6966" w:rsidRPr="00F64EDB">
        <w:rPr>
          <w:rFonts w:ascii="Traditional Arabic" w:hAnsi="Traditional Arabic" w:cs="Traditional Arabic"/>
          <w:sz w:val="36"/>
          <w:szCs w:val="36"/>
          <w:rtl/>
        </w:rPr>
        <w:t>وكان الخلاف</w:t>
      </w:r>
      <w:r w:rsidR="00CA6966" w:rsidRPr="00F64EDB">
        <w:rPr>
          <w:rFonts w:ascii="Traditional Arabic" w:hAnsi="Traditional Arabic" w:cs="Traditional Arabic"/>
          <w:b/>
          <w:bCs/>
          <w:sz w:val="32"/>
          <w:szCs w:val="32"/>
          <w:rtl/>
        </w:rPr>
        <w:t xml:space="preserve"> </w:t>
      </w:r>
      <w:r w:rsidR="005D6CEC" w:rsidRPr="00F64EDB">
        <w:rPr>
          <w:rFonts w:ascii="Traditional Arabic" w:hAnsi="Traditional Arabic" w:cs="Traditional Arabic"/>
          <w:sz w:val="36"/>
          <w:szCs w:val="36"/>
          <w:rtl/>
        </w:rPr>
        <w:t>كالتالي :</w:t>
      </w:r>
    </w:p>
    <w:p w:rsidR="00E577F1" w:rsidRPr="00F64EDB" w:rsidRDefault="003D7E66" w:rsidP="003D7E6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القول الأول</w:t>
      </w:r>
      <w:r w:rsidR="005D6CEC" w:rsidRPr="00F64EDB">
        <w:rPr>
          <w:rFonts w:ascii="Traditional Arabic" w:hAnsi="Traditional Arabic" w:cs="Traditional Arabic"/>
          <w:sz w:val="36"/>
          <w:szCs w:val="36"/>
          <w:rtl/>
        </w:rPr>
        <w:t>:</w:t>
      </w:r>
      <w:r w:rsidR="00E577F1" w:rsidRPr="00F64EDB">
        <w:rPr>
          <w:rFonts w:ascii="Traditional Arabic" w:hAnsi="Traditional Arabic" w:cs="Traditional Arabic"/>
          <w:sz w:val="36"/>
          <w:szCs w:val="36"/>
          <w:rtl/>
        </w:rPr>
        <w:t xml:space="preserve">وهو قول </w:t>
      </w:r>
      <w:r w:rsidR="00BC4DAC">
        <w:rPr>
          <w:rFonts w:ascii="Traditional Arabic" w:hAnsi="Traditional Arabic" w:cs="Traditional Arabic" w:hint="cs"/>
          <w:sz w:val="36"/>
          <w:szCs w:val="36"/>
          <w:rtl/>
        </w:rPr>
        <w:t>الحنفية</w:t>
      </w:r>
      <w:r w:rsidR="004E1C0A" w:rsidRPr="00F64EDB">
        <w:rPr>
          <w:rFonts w:ascii="Traditional Arabic" w:hAnsi="Traditional Arabic" w:cs="Traditional Arabic" w:hint="cs"/>
          <w:sz w:val="36"/>
          <w:szCs w:val="36"/>
          <w:rtl/>
        </w:rPr>
        <w:t xml:space="preserve"> </w:t>
      </w:r>
      <w:r w:rsidR="004E1C0A" w:rsidRPr="00F64EDB">
        <w:rPr>
          <w:rFonts w:ascii="Traditional Arabic" w:hAnsi="Traditional Arabic" w:cs="Traditional Arabic"/>
          <w:sz w:val="36"/>
          <w:szCs w:val="36"/>
          <w:rtl/>
        </w:rPr>
        <w:t>فه</w:t>
      </w:r>
      <w:r w:rsidR="004E1C0A" w:rsidRPr="00F64EDB">
        <w:rPr>
          <w:rFonts w:ascii="Traditional Arabic" w:hAnsi="Traditional Arabic" w:cs="Traditional Arabic" w:hint="cs"/>
          <w:sz w:val="36"/>
          <w:szCs w:val="36"/>
          <w:rtl/>
        </w:rPr>
        <w:t>و</w:t>
      </w:r>
      <w:r w:rsidR="004E1C0A" w:rsidRPr="00F64EDB">
        <w:rPr>
          <w:rFonts w:ascii="Traditional Arabic" w:hAnsi="Traditional Arabic" w:cs="Traditional Arabic"/>
          <w:sz w:val="36"/>
          <w:szCs w:val="36"/>
          <w:rtl/>
        </w:rPr>
        <w:t xml:space="preserve"> يجعل</w:t>
      </w:r>
      <w:r w:rsidR="00503A54" w:rsidRPr="00F64EDB">
        <w:rPr>
          <w:rFonts w:ascii="Traditional Arabic" w:hAnsi="Traditional Arabic" w:cs="Traditional Arabic"/>
          <w:sz w:val="36"/>
          <w:szCs w:val="36"/>
          <w:rtl/>
        </w:rPr>
        <w:t xml:space="preserve"> الوطء ر</w:t>
      </w:r>
      <w:r w:rsidR="004E1C0A" w:rsidRPr="00F64EDB">
        <w:rPr>
          <w:rFonts w:ascii="Traditional Arabic" w:hAnsi="Traditional Arabic" w:cs="Traditional Arabic"/>
          <w:sz w:val="36"/>
          <w:szCs w:val="36"/>
          <w:rtl/>
        </w:rPr>
        <w:t>جعة ، وهو أحد</w:t>
      </w:r>
      <w:r w:rsidR="00A0465D" w:rsidRPr="00F64EDB">
        <w:rPr>
          <w:rFonts w:ascii="Traditional Arabic" w:hAnsi="Traditional Arabic" w:cs="Traditional Arabic" w:hint="cs"/>
          <w:sz w:val="36"/>
          <w:szCs w:val="36"/>
          <w:rtl/>
        </w:rPr>
        <w:t>ى</w:t>
      </w:r>
      <w:r w:rsidR="004E1C0A" w:rsidRPr="00F64EDB">
        <w:rPr>
          <w:rFonts w:ascii="Traditional Arabic" w:hAnsi="Traditional Arabic" w:cs="Traditional Arabic"/>
          <w:sz w:val="36"/>
          <w:szCs w:val="36"/>
          <w:rtl/>
        </w:rPr>
        <w:t xml:space="preserve"> الروايات عن أحمد</w:t>
      </w:r>
      <w:r w:rsidR="00CA6966" w:rsidRPr="00F64EDB">
        <w:rPr>
          <w:rFonts w:ascii="Traditional Arabic" w:hAnsi="Traditional Arabic" w:cs="Traditional Arabic"/>
          <w:sz w:val="36"/>
          <w:szCs w:val="36"/>
          <w:rtl/>
        </w:rPr>
        <w:t>.</w:t>
      </w:r>
      <w:r w:rsidR="00CA6966" w:rsidRPr="00F64EDB">
        <w:rPr>
          <w:rStyle w:val="a9"/>
          <w:rtl/>
        </w:rPr>
        <w:footnoteReference w:id="236"/>
      </w:r>
    </w:p>
    <w:p w:rsidR="001F474A" w:rsidRPr="00F64EDB" w:rsidRDefault="00605401" w:rsidP="00EC64EA">
      <w:pPr>
        <w:bidi w:val="0"/>
        <w:spacing w:line="276" w:lineRule="auto"/>
        <w:jc w:val="right"/>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الدليل الأول </w:t>
      </w:r>
      <w:r w:rsidR="00E577F1"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 xml:space="preserve">لإطلاق </w:t>
      </w:r>
      <w:r w:rsidR="001F474A" w:rsidRPr="00F64EDB">
        <w:rPr>
          <w:rFonts w:ascii="Traditional Arabic" w:hAnsi="Traditional Arabic" w:cs="Traditional Arabic"/>
          <w:sz w:val="36"/>
          <w:szCs w:val="36"/>
          <w:rtl/>
        </w:rPr>
        <w:t>قوله تعالى</w:t>
      </w:r>
      <w:r w:rsidR="001F474A" w:rsidRPr="00F64EDB">
        <w:rPr>
          <w:rFonts w:ascii="Lotus Linotype" w:hAnsi="Lotus Linotype" w:cs="Lotus Linotype"/>
          <w:sz w:val="36"/>
          <w:szCs w:val="36"/>
          <w:rtl/>
        </w:rPr>
        <w:t xml:space="preserve"> :</w:t>
      </w:r>
      <w:r w:rsidR="001F474A" w:rsidRPr="00F64EDB">
        <w:rPr>
          <w:rFonts w:ascii="QCF_BSML" w:hAnsi="QCF_BSML" w:cs="QCF_BSML"/>
          <w:sz w:val="36"/>
          <w:szCs w:val="36"/>
          <w:rtl/>
        </w:rPr>
        <w:t xml:space="preserve">  ﭽ </w:t>
      </w:r>
      <w:r w:rsidR="001F474A" w:rsidRPr="00F64EDB">
        <w:rPr>
          <w:rFonts w:ascii="QCF_P036" w:hAnsi="QCF_P036" w:cs="QCF_P036"/>
          <w:sz w:val="36"/>
          <w:szCs w:val="36"/>
          <w:rtl/>
        </w:rPr>
        <w:t xml:space="preserve">ﮎ  ﮏ  ﮐ  ﮑ   ﮒ  ﮓ  ﮔ     ﮕ  ﮖﮗ  ﮘ  ﮙ  ﮚ   ﮛ  ﮜﮝ   ﮞ  ﮟ  ﮠﮡ  ﮢ  ﮣ  ﮤ  ﮥ  </w:t>
      </w:r>
      <w:r w:rsidR="001F474A" w:rsidRPr="00F64EDB">
        <w:rPr>
          <w:rFonts w:ascii="QCF_BSML" w:hAnsi="QCF_BSML" w:cs="QCF_BSML"/>
          <w:sz w:val="36"/>
          <w:szCs w:val="36"/>
          <w:rtl/>
        </w:rPr>
        <w:t>ﭼ</w:t>
      </w:r>
      <w:r w:rsidR="001F474A" w:rsidRPr="00F64EDB">
        <w:rPr>
          <w:rFonts w:ascii="Arial" w:hAnsi="Arial" w:cs="Arial"/>
          <w:sz w:val="36"/>
          <w:szCs w:val="36"/>
          <w:rtl/>
        </w:rPr>
        <w:t xml:space="preserve"> البقرة: ٢٢٨</w:t>
      </w:r>
      <w:r w:rsidR="004E1C0A" w:rsidRPr="00F64EDB">
        <w:rPr>
          <w:rFonts w:ascii="Traditional Arabic" w:hAnsi="Traditional Arabic" w:cs="Traditional Arabic" w:hint="cs"/>
          <w:sz w:val="36"/>
          <w:szCs w:val="36"/>
          <w:rtl/>
        </w:rPr>
        <w:t xml:space="preserve">. </w:t>
      </w:r>
      <w:r w:rsidR="001F474A" w:rsidRPr="00F64EDB">
        <w:rPr>
          <w:rFonts w:ascii="Traditional Arabic" w:hAnsi="Traditional Arabic" w:cs="Traditional Arabic"/>
          <w:sz w:val="36"/>
          <w:szCs w:val="36"/>
          <w:rtl/>
        </w:rPr>
        <w:t xml:space="preserve">وجه الدلالة من الآية هو : أن هذه الآية مطلقة , ولا يوجد ما يقيد هذا الإطلاق , حيث </w:t>
      </w:r>
      <w:r w:rsidR="001F474A" w:rsidRPr="00F64EDB">
        <w:rPr>
          <w:rFonts w:ascii="Traditional Arabic" w:hAnsi="Traditional Arabic" w:cs="Traditional Arabic"/>
          <w:sz w:val="36"/>
          <w:szCs w:val="36"/>
          <w:rtl/>
        </w:rPr>
        <w:lastRenderedPageBreak/>
        <w:t xml:space="preserve">أن الله سبحانه وتعالى في هذه الآية قال وبعولتهن وهذا يدل على أن </w:t>
      </w:r>
      <w:r w:rsidR="00FC35DC" w:rsidRPr="00F64EDB">
        <w:rPr>
          <w:rFonts w:ascii="Traditional Arabic" w:hAnsi="Traditional Arabic" w:cs="Traditional Arabic" w:hint="cs"/>
          <w:sz w:val="36"/>
          <w:szCs w:val="36"/>
          <w:rtl/>
        </w:rPr>
        <w:t>المطلقة</w:t>
      </w:r>
      <w:r w:rsidR="001F474A" w:rsidRPr="00F64EDB">
        <w:rPr>
          <w:rFonts w:ascii="Traditional Arabic" w:hAnsi="Traditional Arabic" w:cs="Traditional Arabic"/>
          <w:sz w:val="36"/>
          <w:szCs w:val="36"/>
          <w:rtl/>
        </w:rPr>
        <w:t xml:space="preserve"> الرجعية ما زالت زوجة ما دامت في العدة , وإذا كانت كذلك فلزوجها أن </w:t>
      </w:r>
      <w:r w:rsidR="000838B4" w:rsidRPr="00F64EDB">
        <w:rPr>
          <w:rFonts w:ascii="Traditional Arabic" w:hAnsi="Traditional Arabic" w:cs="Traditional Arabic" w:hint="cs"/>
          <w:sz w:val="36"/>
          <w:szCs w:val="36"/>
          <w:rtl/>
        </w:rPr>
        <w:t>يطأها</w:t>
      </w:r>
      <w:r w:rsidR="001F474A" w:rsidRPr="00F64EDB">
        <w:rPr>
          <w:rFonts w:ascii="Traditional Arabic" w:hAnsi="Traditional Arabic" w:cs="Traditional Arabic"/>
          <w:sz w:val="36"/>
          <w:szCs w:val="36"/>
          <w:rtl/>
        </w:rPr>
        <w:t xml:space="preserve"> , وإذا وطئها فقد راجعها , والرد حقيقة في الفعل ، بد</w:t>
      </w:r>
      <w:r w:rsidR="00CA6966" w:rsidRPr="00F64EDB">
        <w:rPr>
          <w:rFonts w:ascii="Traditional Arabic" w:hAnsi="Traditional Arabic" w:cs="Traditional Arabic"/>
          <w:sz w:val="36"/>
          <w:szCs w:val="36"/>
          <w:rtl/>
        </w:rPr>
        <w:t>ليل :رددت الوديعة</w:t>
      </w:r>
      <w:r w:rsidR="00852A0D" w:rsidRPr="00F64EDB">
        <w:rPr>
          <w:rFonts w:ascii="Traditional Arabic" w:hAnsi="Traditional Arabic" w:cs="Traditional Arabic" w:hint="cs"/>
          <w:sz w:val="36"/>
          <w:szCs w:val="36"/>
          <w:rtl/>
        </w:rPr>
        <w:t xml:space="preserve"> .</w:t>
      </w:r>
      <w:r w:rsidR="004E1C0A" w:rsidRPr="00F64EDB">
        <w:rPr>
          <w:rStyle w:val="a9"/>
          <w:rtl/>
        </w:rPr>
        <w:footnoteReference w:id="237"/>
      </w:r>
    </w:p>
    <w:p w:rsidR="00C12B80" w:rsidRPr="00F64EDB" w:rsidRDefault="00C12B80" w:rsidP="00EC64EA">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الدليل الثاني</w:t>
      </w:r>
      <w:r w:rsidRPr="00F64EDB">
        <w:rPr>
          <w:rFonts w:ascii="Lotus Linotype" w:hAnsi="Lotus Linotype" w:cs="Lotus Linotype" w:hint="cs"/>
          <w:sz w:val="36"/>
          <w:szCs w:val="36"/>
          <w:rtl/>
        </w:rPr>
        <w:t xml:space="preserve"> :</w:t>
      </w:r>
      <w:r w:rsidR="00030DF6" w:rsidRPr="00F64EDB">
        <w:rPr>
          <w:rFonts w:ascii="Lotus Linotype" w:hAnsi="Lotus Linotype" w:cs="Lotus Linotype" w:hint="cs"/>
          <w:sz w:val="36"/>
          <w:szCs w:val="36"/>
          <w:rtl/>
        </w:rPr>
        <w:t xml:space="preserve"> </w:t>
      </w:r>
      <w:r w:rsidR="00030DF6" w:rsidRPr="00F64EDB">
        <w:rPr>
          <w:rFonts w:ascii="QCF_BSML" w:hAnsi="QCF_BSML" w:cs="QCF_BSML"/>
          <w:sz w:val="36"/>
          <w:szCs w:val="36"/>
          <w:rtl/>
        </w:rPr>
        <w:t xml:space="preserve">ﭧ ﭨ ﭽ </w:t>
      </w:r>
      <w:r w:rsidR="00030DF6" w:rsidRPr="00F64EDB">
        <w:rPr>
          <w:rFonts w:ascii="QCF_P037" w:hAnsi="QCF_P037" w:cs="QCF_P037"/>
          <w:sz w:val="36"/>
          <w:szCs w:val="36"/>
          <w:rtl/>
        </w:rPr>
        <w:t xml:space="preserve">ﭑ  ﭒ  ﭓ  ﭔ  ﭕ  ﭖ  ﭗ  ﭘ   ﭙ  ﭚﭛ </w:t>
      </w:r>
      <w:r w:rsidR="00030DF6" w:rsidRPr="00F64EDB">
        <w:rPr>
          <w:rFonts w:ascii="QCF_BSML" w:hAnsi="QCF_BSML" w:cs="QCF_BSML"/>
          <w:sz w:val="36"/>
          <w:szCs w:val="36"/>
          <w:rtl/>
        </w:rPr>
        <w:t>ﭼ</w:t>
      </w:r>
      <w:r w:rsidR="00030DF6" w:rsidRPr="00F64EDB">
        <w:rPr>
          <w:rFonts w:ascii="Arial" w:hAnsi="Arial" w:cs="Arial"/>
          <w:sz w:val="36"/>
          <w:szCs w:val="36"/>
          <w:rtl/>
        </w:rPr>
        <w:t xml:space="preserve"> البقرة: ٢٣١</w:t>
      </w:r>
      <w:r w:rsidR="00030DF6" w:rsidRPr="00F64EDB">
        <w:rPr>
          <w:rFonts w:ascii="Lotus Linotype" w:hAnsi="Lotus Linotype" w:cs="Lotus Linotype" w:hint="cs"/>
          <w:sz w:val="36"/>
          <w:szCs w:val="36"/>
          <w:rtl/>
        </w:rPr>
        <w:t xml:space="preserve"> </w:t>
      </w:r>
      <w:r w:rsidR="00A0465D" w:rsidRPr="00F64EDB">
        <w:rPr>
          <w:rFonts w:ascii="Lotus Linotype" w:hAnsi="Lotus Linotype" w:cs="Lotus Linotype" w:hint="cs"/>
          <w:sz w:val="36"/>
          <w:szCs w:val="36"/>
          <w:rtl/>
        </w:rPr>
        <w:t>.</w:t>
      </w:r>
    </w:p>
    <w:p w:rsidR="00C86E80" w:rsidRPr="00F64EDB" w:rsidRDefault="00B64E7E"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وجه الدلالة من الآية هو : أن </w:t>
      </w:r>
      <w:r w:rsidR="00C86E80" w:rsidRPr="00F64EDB">
        <w:rPr>
          <w:rFonts w:ascii="Traditional Arabic" w:hAnsi="Traditional Arabic" w:cs="Traditional Arabic"/>
          <w:sz w:val="36"/>
          <w:szCs w:val="36"/>
          <w:rtl/>
        </w:rPr>
        <w:t xml:space="preserve">حقيقة الإمساك في الفعل أيضاً ، </w:t>
      </w:r>
      <w:r w:rsidR="00C12B80" w:rsidRPr="00F64EDB">
        <w:rPr>
          <w:rFonts w:ascii="Traditional Arabic" w:hAnsi="Traditional Arabic" w:cs="Traditional Arabic"/>
          <w:sz w:val="36"/>
          <w:szCs w:val="36"/>
          <w:rtl/>
        </w:rPr>
        <w:t xml:space="preserve"> </w:t>
      </w:r>
      <w:r w:rsidR="00C86E80" w:rsidRPr="00F64EDB">
        <w:rPr>
          <w:rFonts w:ascii="Traditional Arabic" w:hAnsi="Traditional Arabic" w:cs="Traditional Arabic"/>
          <w:sz w:val="36"/>
          <w:szCs w:val="36"/>
          <w:rtl/>
        </w:rPr>
        <w:t>ولأنها مدة معلومة ، خير بين القول الذي يبطلها ، وبين تركها حتى تمضي المدة ، فقام الوطء فيها مقام القول ، كالبيع بشرط الخيار ، والمعنى فيهما أن كلا منهما وطؤه دليل على رغبته في الموطوءة ، واختيار رجوعها إليه</w:t>
      </w:r>
      <w:r w:rsidR="00C12B80" w:rsidRPr="00F64EDB">
        <w:rPr>
          <w:rFonts w:ascii="Traditional Arabic" w:hAnsi="Traditional Arabic" w:cs="Traditional Arabic"/>
          <w:sz w:val="36"/>
          <w:szCs w:val="36"/>
          <w:rtl/>
        </w:rPr>
        <w:t xml:space="preserve"> .</w:t>
      </w:r>
      <w:r w:rsidR="001F474A" w:rsidRPr="00F64EDB">
        <w:rPr>
          <w:rStyle w:val="a9"/>
          <w:rtl/>
        </w:rPr>
        <w:footnoteReference w:id="238"/>
      </w:r>
    </w:p>
    <w:p w:rsidR="00CA064D" w:rsidRPr="00F64EDB" w:rsidRDefault="00B64E7E" w:rsidP="000E39B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الدليل الثالث :  القياس , حيث حصلت الرجعة به كما ينقطع به التوكيل في طلاقها.</w:t>
      </w:r>
      <w:r w:rsidRPr="00F64EDB">
        <w:rPr>
          <w:rStyle w:val="a9"/>
          <w:rtl/>
        </w:rPr>
        <w:footnoteReference w:id="239"/>
      </w:r>
    </w:p>
    <w:p w:rsidR="00B64E7E" w:rsidRPr="00F64EDB" w:rsidRDefault="005D6CEC" w:rsidP="002366EE">
      <w:pPr>
        <w:jc w:val="both"/>
        <w:rPr>
          <w:rFonts w:ascii="Lotus Linotype" w:hAnsi="Lotus Linotype" w:cs="Lotus Linotype"/>
          <w:sz w:val="36"/>
          <w:szCs w:val="36"/>
          <w:rtl/>
        </w:rPr>
      </w:pPr>
      <w:r w:rsidRPr="00F64EDB">
        <w:rPr>
          <w:rFonts w:ascii="Traditional Arabic" w:hAnsi="Traditional Arabic" w:cs="Traditional Arabic"/>
          <w:sz w:val="36"/>
          <w:szCs w:val="36"/>
          <w:rtl/>
        </w:rPr>
        <w:t xml:space="preserve">القول الثاني : </w:t>
      </w:r>
      <w:r w:rsidR="00503A54" w:rsidRPr="00F64EDB">
        <w:rPr>
          <w:rFonts w:ascii="Traditional Arabic" w:hAnsi="Traditional Arabic" w:cs="Traditional Arabic"/>
          <w:sz w:val="36"/>
          <w:szCs w:val="36"/>
          <w:rtl/>
        </w:rPr>
        <w:t xml:space="preserve">والشافعي لا يجعله رجعة ، وهو رواية عن أحمد ، </w:t>
      </w:r>
      <w:r w:rsidR="00FB3B53" w:rsidRPr="00F64EDB">
        <w:rPr>
          <w:rFonts w:ascii="Traditional Arabic" w:hAnsi="Traditional Arabic" w:cs="Traditional Arabic"/>
          <w:sz w:val="36"/>
          <w:szCs w:val="36"/>
          <w:rtl/>
        </w:rPr>
        <w:t>الدليل</w:t>
      </w:r>
      <w:r w:rsidR="00605401" w:rsidRPr="00F64EDB">
        <w:rPr>
          <w:rFonts w:ascii="Traditional Arabic" w:hAnsi="Traditional Arabic" w:cs="Traditional Arabic"/>
          <w:sz w:val="36"/>
          <w:szCs w:val="36"/>
          <w:rtl/>
        </w:rPr>
        <w:t xml:space="preserve"> الأول : لظاهر قوله</w:t>
      </w:r>
      <w:r w:rsidR="00B64E7E" w:rsidRPr="00F64EDB">
        <w:rPr>
          <w:rFonts w:ascii="QCF_BSML" w:hAnsi="QCF_BSML" w:cs="QCF_BSML"/>
          <w:sz w:val="36"/>
          <w:szCs w:val="36"/>
          <w:rtl/>
        </w:rPr>
        <w:t xml:space="preserve"> ﭨ ﭽ </w:t>
      </w:r>
      <w:r w:rsidR="00B64E7E" w:rsidRPr="00F64EDB">
        <w:rPr>
          <w:rFonts w:ascii="QCF_P558" w:hAnsi="QCF_P558" w:cs="QCF_P558"/>
          <w:sz w:val="36"/>
          <w:szCs w:val="36"/>
          <w:rtl/>
        </w:rPr>
        <w:t xml:space="preserve">ﮀ  ﮁ  ﮂ  ﮃ   ﮄ   ﮅ  ﮆ  ﮇ  ﮈ  ﮉ  ﮊ  ﮋ   ﮌ  ﮍ  ﮎﮏ  ﮐ  ﮑ  ﮒ  ﮓ  ﮔ            ﮕ   ﮖ  ﮗ  ﮘﮙ  ﮚ  ﮛ    ﮜ  ﮝ  ﮞ    ﮟ  </w:t>
      </w:r>
      <w:r w:rsidR="00B64E7E" w:rsidRPr="00F64EDB">
        <w:rPr>
          <w:rFonts w:ascii="QCF_BSML" w:hAnsi="QCF_BSML" w:cs="QCF_BSML"/>
          <w:sz w:val="36"/>
          <w:szCs w:val="36"/>
          <w:rtl/>
        </w:rPr>
        <w:t>ﭼ</w:t>
      </w:r>
      <w:r w:rsidR="00B64E7E" w:rsidRPr="00F64EDB">
        <w:rPr>
          <w:rFonts w:ascii="Arial" w:hAnsi="Arial" w:cs="Arial"/>
          <w:sz w:val="36"/>
          <w:szCs w:val="36"/>
          <w:rtl/>
        </w:rPr>
        <w:t xml:space="preserve"> الطلاق</w:t>
      </w:r>
      <w:r w:rsidR="00A0465D" w:rsidRPr="00F64EDB">
        <w:rPr>
          <w:rFonts w:ascii="Arial" w:hAnsi="Arial" w:cs="Arial" w:hint="cs"/>
          <w:sz w:val="36"/>
          <w:szCs w:val="36"/>
          <w:rtl/>
        </w:rPr>
        <w:t xml:space="preserve"> </w:t>
      </w:r>
      <w:r w:rsidR="00A0465D" w:rsidRPr="00F64EDB">
        <w:rPr>
          <w:rFonts w:ascii="Arial" w:hAnsi="Arial" w:cs="Arial"/>
          <w:sz w:val="36"/>
          <w:szCs w:val="36"/>
          <w:rtl/>
        </w:rPr>
        <w:t>:</w:t>
      </w:r>
      <w:r w:rsidR="00B64E7E" w:rsidRPr="00F64EDB">
        <w:rPr>
          <w:rFonts w:ascii="Arial" w:hAnsi="Arial" w:cs="Arial"/>
          <w:sz w:val="36"/>
          <w:szCs w:val="36"/>
          <w:rtl/>
        </w:rPr>
        <w:t>٢</w:t>
      </w:r>
      <w:r w:rsidR="00A0465D" w:rsidRPr="00F64EDB">
        <w:rPr>
          <w:rFonts w:ascii="Lotus Linotype" w:hAnsi="Lotus Linotype" w:cs="Lotus Linotype" w:hint="cs"/>
          <w:sz w:val="36"/>
          <w:szCs w:val="36"/>
          <w:rtl/>
        </w:rPr>
        <w:t xml:space="preserve"> .</w:t>
      </w:r>
    </w:p>
    <w:p w:rsidR="00F35BB0" w:rsidRPr="00F64EDB" w:rsidRDefault="0060540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والظاه</w:t>
      </w:r>
      <w:r w:rsidR="00A0465D" w:rsidRPr="00F64EDB">
        <w:rPr>
          <w:rFonts w:ascii="Traditional Arabic" w:hAnsi="Traditional Arabic" w:cs="Traditional Arabic"/>
          <w:sz w:val="36"/>
          <w:szCs w:val="36"/>
          <w:rtl/>
        </w:rPr>
        <w:t xml:space="preserve">ر من الإشهاد إنما هو على القول </w:t>
      </w:r>
      <w:r w:rsidRPr="00F64EDB">
        <w:rPr>
          <w:rFonts w:ascii="Traditional Arabic" w:hAnsi="Traditional Arabic" w:cs="Traditional Arabic"/>
          <w:sz w:val="36"/>
          <w:szCs w:val="36"/>
          <w:rtl/>
        </w:rPr>
        <w:t>،</w:t>
      </w:r>
      <w:r w:rsidR="00FB3B53" w:rsidRPr="00F64EDB">
        <w:rPr>
          <w:rFonts w:ascii="Traditional Arabic" w:hAnsi="Traditional Arabic" w:cs="Traditional Arabic"/>
          <w:sz w:val="36"/>
          <w:szCs w:val="36"/>
          <w:rtl/>
        </w:rPr>
        <w:t xml:space="preserve"> لأن الله سبحانه أمر بالشهادة ، والشهادة لا تتأتى على الوطء</w:t>
      </w:r>
      <w:r w:rsidR="00F35BB0" w:rsidRPr="00F64EDB">
        <w:rPr>
          <w:rFonts w:ascii="Traditional Arabic" w:hAnsi="Traditional Arabic" w:cs="Traditional Arabic"/>
          <w:sz w:val="36"/>
          <w:szCs w:val="36"/>
          <w:rtl/>
        </w:rPr>
        <w:t xml:space="preserve"> .</w:t>
      </w:r>
    </w:p>
    <w:p w:rsidR="00C033AF" w:rsidRPr="00F64EDB" w:rsidRDefault="0060540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w:t>
      </w:r>
      <w:r w:rsidR="00C033AF" w:rsidRPr="00F64EDB">
        <w:rPr>
          <w:rFonts w:ascii="Traditional Arabic" w:hAnsi="Traditional Arabic" w:cs="Traditional Arabic"/>
          <w:sz w:val="36"/>
          <w:szCs w:val="36"/>
          <w:rtl/>
        </w:rPr>
        <w:t>الدليل الثاني</w:t>
      </w:r>
      <w:r w:rsidR="00E577F1" w:rsidRPr="00F64EDB">
        <w:rPr>
          <w:rFonts w:ascii="Traditional Arabic" w:hAnsi="Traditional Arabic" w:cs="Traditional Arabic"/>
          <w:sz w:val="36"/>
          <w:szCs w:val="36"/>
          <w:rtl/>
        </w:rPr>
        <w:t xml:space="preserve"> : إن قلنا هو محرم لم تحصل الرجعة به لأنه فعل محرم فلا يكون سببا للحل كوطء المحلل</w:t>
      </w:r>
      <w:r w:rsidR="001F474A" w:rsidRPr="00F64EDB">
        <w:rPr>
          <w:rFonts w:ascii="Traditional Arabic" w:hAnsi="Traditional Arabic" w:cs="Traditional Arabic"/>
          <w:sz w:val="36"/>
          <w:szCs w:val="36"/>
          <w:rtl/>
        </w:rPr>
        <w:t xml:space="preserve"> .</w:t>
      </w:r>
      <w:r w:rsidR="001F474A" w:rsidRPr="00F64EDB">
        <w:rPr>
          <w:rStyle w:val="a9"/>
          <w:rtl/>
        </w:rPr>
        <w:footnoteReference w:id="240"/>
      </w:r>
    </w:p>
    <w:p w:rsidR="005D6CEC" w:rsidRPr="00F64EDB" w:rsidRDefault="00C033A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 xml:space="preserve">الدليل الثالث : </w:t>
      </w:r>
      <w:r w:rsidR="00605401" w:rsidRPr="00F64EDB">
        <w:rPr>
          <w:rFonts w:ascii="Traditional Arabic" w:hAnsi="Traditional Arabic" w:cs="Traditional Arabic"/>
          <w:sz w:val="36"/>
          <w:szCs w:val="36"/>
          <w:rtl/>
        </w:rPr>
        <w:t>وأيضاً فالرجعة تراد لإصلاح الثلم الداخل في النكاح ، ونفس النكاح لا يقع بالفعل ، كذلك إزالة ما دخله من الثلم</w:t>
      </w:r>
      <w:r w:rsidR="001F474A" w:rsidRPr="00F64EDB">
        <w:rPr>
          <w:rFonts w:ascii="Traditional Arabic" w:hAnsi="Traditional Arabic" w:cs="Traditional Arabic"/>
          <w:sz w:val="36"/>
          <w:szCs w:val="36"/>
          <w:rtl/>
        </w:rPr>
        <w:t xml:space="preserve"> .</w:t>
      </w:r>
      <w:r w:rsidR="001F474A" w:rsidRPr="00F64EDB">
        <w:rPr>
          <w:rStyle w:val="a9"/>
          <w:rtl/>
        </w:rPr>
        <w:footnoteReference w:id="241"/>
      </w:r>
    </w:p>
    <w:p w:rsidR="00581420" w:rsidRPr="00F64EDB" w:rsidRDefault="005D6CE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القول الثالث : </w:t>
      </w:r>
      <w:r w:rsidR="00A0465D" w:rsidRPr="00F64EDB">
        <w:rPr>
          <w:rFonts w:ascii="Traditional Arabic" w:hAnsi="Traditional Arabic" w:cs="Traditional Arabic"/>
          <w:sz w:val="36"/>
          <w:szCs w:val="36"/>
          <w:rtl/>
        </w:rPr>
        <w:t>وقال مالك</w:t>
      </w:r>
      <w:r w:rsidR="00581420" w:rsidRPr="00F64EDB">
        <w:rPr>
          <w:rFonts w:ascii="Traditional Arabic" w:hAnsi="Traditional Arabic" w:cs="Traditional Arabic"/>
          <w:sz w:val="36"/>
          <w:szCs w:val="36"/>
          <w:rtl/>
        </w:rPr>
        <w:t xml:space="preserve"> تكون رجعة إذا أراد به الرجعة , وهو رواية أيضا عن أحمد فيبيح وطء الرجعية إذا قصد به الرجعة</w:t>
      </w:r>
      <w:r w:rsidR="00F35BB0" w:rsidRPr="00F64EDB">
        <w:rPr>
          <w:rFonts w:ascii="Traditional Arabic" w:hAnsi="Traditional Arabic" w:cs="Traditional Arabic"/>
          <w:sz w:val="36"/>
          <w:szCs w:val="36"/>
          <w:rtl/>
        </w:rPr>
        <w:t xml:space="preserve"> . </w:t>
      </w:r>
    </w:p>
    <w:p w:rsidR="00503A54" w:rsidRPr="00F64EDB" w:rsidRDefault="00581420"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الدليل لأن هذه مدة تفضي إلى بينونة فترتفع كمدة الإيلاء ولأن الطلاق سبب لزوال الملك ومعه خيار فتصرف المالك بالوطء يمنع عمله كوطء البائع الأمة المبيعة في مدة الخيار </w:t>
      </w:r>
      <w:r w:rsidR="00503A54" w:rsidRPr="00F64EDB">
        <w:rPr>
          <w:rFonts w:ascii="Traditional Arabic" w:hAnsi="Traditional Arabic" w:cs="Traditional Arabic"/>
          <w:sz w:val="36"/>
          <w:szCs w:val="36"/>
          <w:rtl/>
        </w:rPr>
        <w:t>، وهذا أعدل الأقوال وأشبهها بالأصول ، وكلام أبي موسى في الإرشاد يقتضيه</w:t>
      </w:r>
      <w:r w:rsidR="00B06F38" w:rsidRPr="00F64EDB">
        <w:rPr>
          <w:rFonts w:ascii="Traditional Arabic" w:hAnsi="Traditional Arabic" w:cs="Traditional Arabic"/>
          <w:sz w:val="36"/>
          <w:szCs w:val="36"/>
          <w:rtl/>
        </w:rPr>
        <w:t xml:space="preserve"> .</w:t>
      </w:r>
      <w:r w:rsidR="006C680A" w:rsidRPr="00F64EDB">
        <w:rPr>
          <w:rStyle w:val="a9"/>
          <w:rtl/>
        </w:rPr>
        <w:footnoteReference w:id="242"/>
      </w:r>
    </w:p>
    <w:p w:rsidR="004919BE" w:rsidRPr="00F64EDB" w:rsidRDefault="00F35BB0"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الترجيح :</w:t>
      </w:r>
    </w:p>
    <w:p w:rsidR="00DE3CA5" w:rsidRPr="00F64EDB" w:rsidRDefault="00F35BB0"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الذي يترجح عند الباحث والعلم عند الله </w:t>
      </w:r>
      <w:r w:rsidR="001424F7" w:rsidRPr="00F64EDB">
        <w:rPr>
          <w:rFonts w:ascii="Traditional Arabic" w:hAnsi="Traditional Arabic" w:cs="Traditional Arabic"/>
          <w:sz w:val="36"/>
          <w:szCs w:val="36"/>
          <w:rtl/>
        </w:rPr>
        <w:t xml:space="preserve">, هو أن الوطء رجعة سواء نوى به الرجعة أو لم ينوي , وسبب الترجيح هو قوة أدلة أصحاب هذا القول , ثم أننا إذا لم نقل بأن الوطء رجعة , فما الفائدة من </w:t>
      </w:r>
      <w:r w:rsidR="00DE3CA5" w:rsidRPr="00F64EDB">
        <w:rPr>
          <w:rFonts w:ascii="Traditional Arabic" w:hAnsi="Traditional Arabic" w:cs="Traditional Arabic"/>
          <w:sz w:val="36"/>
          <w:szCs w:val="36"/>
          <w:rtl/>
        </w:rPr>
        <w:t xml:space="preserve">مشروعية تزينها له وبقائها عنده طوال العدة  والله أعلم , أما شيخ الإسلام فقد قال في الفتاوى : </w:t>
      </w:r>
    </w:p>
    <w:p w:rsidR="00F35BB0" w:rsidRPr="00F64EDB" w:rsidRDefault="00DE3CA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وهذا أعدل الأقوال وأشبهها بالأصول ، وكلام أبي موسى في الإرشاد يقتضيه .</w:t>
      </w:r>
      <w:r w:rsidRPr="00F64EDB">
        <w:rPr>
          <w:rStyle w:val="a9"/>
          <w:rtl/>
        </w:rPr>
        <w:footnoteReference w:id="243"/>
      </w:r>
      <w:r w:rsidR="001424F7" w:rsidRPr="00F64EDB">
        <w:rPr>
          <w:rFonts w:ascii="Traditional Arabic" w:hAnsi="Traditional Arabic" w:cs="Traditional Arabic"/>
          <w:sz w:val="36"/>
          <w:szCs w:val="36"/>
          <w:rtl/>
        </w:rPr>
        <w:t xml:space="preserve"> </w:t>
      </w:r>
    </w:p>
    <w:p w:rsidR="009C19A2" w:rsidRPr="00D06019" w:rsidRDefault="00DE3CA5" w:rsidP="00D06019">
      <w:pPr>
        <w:spacing w:line="276" w:lineRule="auto"/>
        <w:rPr>
          <w:rFonts w:ascii="Traditional Arabic" w:hAnsi="Traditional Arabic" w:cs="Traditional Arabic"/>
          <w:b/>
          <w:bCs/>
          <w:sz w:val="36"/>
          <w:szCs w:val="36"/>
          <w:rtl/>
        </w:rPr>
      </w:pPr>
      <w:r w:rsidRPr="00F64EDB">
        <w:rPr>
          <w:rFonts w:ascii="Traditional Arabic" w:hAnsi="Traditional Arabic" w:cs="Traditional Arabic"/>
          <w:sz w:val="36"/>
          <w:szCs w:val="36"/>
          <w:rtl/>
        </w:rPr>
        <w:t>يقصد القول الثالث , وهو كون الوطء رجعة مع النية والله أعلم .</w:t>
      </w:r>
      <w:r w:rsidR="008C7A26" w:rsidRPr="00F64EDB">
        <w:rPr>
          <w:rFonts w:ascii="Traditional Arabic" w:hAnsi="Traditional Arabic" w:cs="Traditional Arabic"/>
          <w:b/>
          <w:bCs/>
          <w:sz w:val="36"/>
          <w:szCs w:val="36"/>
          <w:rtl/>
        </w:rPr>
        <w:br/>
      </w:r>
      <w:r w:rsidR="00A43206" w:rsidRPr="00F64EDB">
        <w:rPr>
          <w:rFonts w:ascii="Traditional Arabic" w:hAnsi="Traditional Arabic" w:cs="Traditional Arabic"/>
          <w:b/>
          <w:bCs/>
          <w:sz w:val="36"/>
          <w:szCs w:val="36"/>
          <w:rtl/>
        </w:rPr>
        <w:t xml:space="preserve">المطلب الخامس : التطبيقات الفقهية على الضابط . </w:t>
      </w:r>
    </w:p>
    <w:p w:rsidR="008C7A26" w:rsidRPr="00F64EDB" w:rsidRDefault="008C7A26" w:rsidP="000E39B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1-على القول بحصول الرجعة بالوطء لا تحصل بالقبلة ولا باللمس ، نص عليه أحمد في رواية ابن القاسم ، وعليه الأصحاب ، وإن كانا لشهوة ، وخرج القاضي وغيره رواية بحصول الرجعة بذلك ، بناء على ثبوت تحريم المصاهرة بهما .</w:t>
      </w:r>
      <w:r w:rsidRPr="00F64EDB">
        <w:rPr>
          <w:rStyle w:val="a9"/>
          <w:rtl/>
        </w:rPr>
        <w:footnoteReference w:id="244"/>
      </w:r>
    </w:p>
    <w:p w:rsidR="00C86E80" w:rsidRPr="00F64EDB" w:rsidRDefault="008C7A26"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2- على القول بحصول الرجعة ب</w:t>
      </w:r>
      <w:r w:rsidR="005D6A13" w:rsidRPr="00F64EDB">
        <w:rPr>
          <w:rFonts w:ascii="Traditional Arabic" w:hAnsi="Traditional Arabic" w:cs="Traditional Arabic"/>
          <w:sz w:val="36"/>
          <w:szCs w:val="36"/>
          <w:rtl/>
        </w:rPr>
        <w:t>الوطء , فإنها تحصل</w:t>
      </w:r>
      <w:r w:rsidRPr="00F64EDB">
        <w:rPr>
          <w:rFonts w:ascii="Traditional Arabic" w:hAnsi="Traditional Arabic" w:cs="Traditional Arabic"/>
          <w:sz w:val="36"/>
          <w:szCs w:val="36"/>
          <w:rtl/>
        </w:rPr>
        <w:t xml:space="preserve"> بالخلوة كذلك , </w:t>
      </w:r>
      <w:r w:rsidR="00DC6226" w:rsidRPr="00F64EDB">
        <w:rPr>
          <w:rFonts w:ascii="Traditional Arabic" w:hAnsi="Traditional Arabic" w:cs="Traditional Arabic" w:hint="cs"/>
          <w:sz w:val="36"/>
          <w:szCs w:val="36"/>
          <w:rtl/>
        </w:rPr>
        <w:t>أما</w:t>
      </w:r>
      <w:r w:rsidRPr="00F64EDB">
        <w:rPr>
          <w:rFonts w:ascii="Traditional Arabic" w:hAnsi="Traditional Arabic" w:cs="Traditional Arabic"/>
          <w:sz w:val="36"/>
          <w:szCs w:val="36"/>
          <w:rtl/>
        </w:rPr>
        <w:t xml:space="preserve"> على القول بعدم حصوله , فإنها لا</w:t>
      </w:r>
      <w:r w:rsidR="00FC35DC"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تحصل بالخلوة أيضاً .</w:t>
      </w:r>
      <w:r w:rsidRPr="00F64EDB">
        <w:rPr>
          <w:rStyle w:val="a9"/>
          <w:rtl/>
        </w:rPr>
        <w:footnoteReference w:id="245"/>
      </w:r>
      <w:r w:rsidRPr="00F64EDB">
        <w:rPr>
          <w:rFonts w:ascii="Traditional Arabic" w:hAnsi="Traditional Arabic" w:cs="Traditional Arabic"/>
          <w:sz w:val="36"/>
          <w:szCs w:val="36"/>
          <w:rtl/>
        </w:rPr>
        <w:t xml:space="preserve"> </w:t>
      </w:r>
    </w:p>
    <w:p w:rsidR="004919BE" w:rsidRPr="00F64EDB" w:rsidRDefault="005D6A13"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3-على القول بالرجعة </w:t>
      </w:r>
      <w:r w:rsidR="00B21BD5"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لا تحصل بوطئه</w:t>
      </w:r>
      <w:r w:rsidR="00B21BD5"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 xml:space="preserve"> وأن وطئها غير مباح</w:t>
      </w:r>
      <w:r w:rsidR="00B21BD5" w:rsidRPr="00F64EDB">
        <w:rPr>
          <w:rFonts w:ascii="Traditional Arabic" w:hAnsi="Traditional Arabic" w:cs="Traditional Arabic"/>
          <w:sz w:val="36"/>
          <w:szCs w:val="36"/>
          <w:rtl/>
        </w:rPr>
        <w:t xml:space="preserve"> ,</w:t>
      </w:r>
      <w:r w:rsidRPr="00F64EDB">
        <w:rPr>
          <w:rFonts w:ascii="Traditional Arabic" w:hAnsi="Traditional Arabic" w:cs="Traditional Arabic"/>
          <w:sz w:val="36"/>
          <w:szCs w:val="36"/>
          <w:rtl/>
        </w:rPr>
        <w:t xml:space="preserve"> جزم المصنف بأن لها المهر إذا أكرهها على الوطء إن لم يرتجعها بعده وهو أحد الوجوه وقيل يجب المهر سواء ارتجعها أو لم يرتجعها وهو ظاهر ما جزم به في الهداية والخلاصة وقدمه في المستوعب</w:t>
      </w:r>
      <w:r w:rsidR="00B21BD5" w:rsidRPr="00F64EDB">
        <w:rPr>
          <w:rFonts w:ascii="Traditional Arabic" w:hAnsi="Traditional Arabic" w:cs="Traditional Arabic"/>
          <w:sz w:val="36"/>
          <w:szCs w:val="36"/>
          <w:rtl/>
        </w:rPr>
        <w:t xml:space="preserve"> .</w:t>
      </w:r>
      <w:r w:rsidR="00B21BD5" w:rsidRPr="00F64EDB">
        <w:rPr>
          <w:rStyle w:val="a9"/>
          <w:rtl/>
        </w:rPr>
        <w:footnoteReference w:id="246"/>
      </w:r>
    </w:p>
    <w:p w:rsidR="00DF15D3" w:rsidRPr="00F64EDB" w:rsidRDefault="00DF15D3" w:rsidP="009F17FC">
      <w:pPr>
        <w:spacing w:line="276" w:lineRule="auto"/>
        <w:jc w:val="both"/>
        <w:rPr>
          <w:rFonts w:ascii="Traditional Arabic" w:hAnsi="Traditional Arabic" w:cs="Traditional Arabic"/>
          <w:b/>
          <w:bCs/>
          <w:sz w:val="36"/>
          <w:szCs w:val="36"/>
          <w:rtl/>
        </w:rPr>
      </w:pPr>
    </w:p>
    <w:p w:rsidR="000E39BD" w:rsidRPr="00F64EDB" w:rsidRDefault="000E39BD" w:rsidP="009F17FC">
      <w:pPr>
        <w:spacing w:line="276" w:lineRule="auto"/>
        <w:jc w:val="both"/>
        <w:rPr>
          <w:rFonts w:ascii="Traditional Arabic" w:hAnsi="Traditional Arabic" w:cs="Traditional Arabic"/>
          <w:b/>
          <w:bCs/>
          <w:sz w:val="36"/>
          <w:szCs w:val="36"/>
          <w:rtl/>
        </w:rPr>
      </w:pPr>
    </w:p>
    <w:p w:rsidR="009C19A2" w:rsidRPr="00F64EDB" w:rsidRDefault="009C19A2" w:rsidP="009F17FC">
      <w:pPr>
        <w:spacing w:line="276" w:lineRule="auto"/>
        <w:jc w:val="both"/>
        <w:rPr>
          <w:rFonts w:ascii="Traditional Arabic" w:hAnsi="Traditional Arabic" w:cs="Traditional Arabic"/>
          <w:b/>
          <w:bCs/>
          <w:sz w:val="36"/>
          <w:szCs w:val="36"/>
          <w:rtl/>
        </w:rPr>
      </w:pPr>
    </w:p>
    <w:p w:rsidR="009C19A2" w:rsidRPr="00F64EDB" w:rsidRDefault="009C19A2" w:rsidP="009F17FC">
      <w:pPr>
        <w:spacing w:line="276" w:lineRule="auto"/>
        <w:jc w:val="both"/>
        <w:rPr>
          <w:rFonts w:ascii="Traditional Arabic" w:hAnsi="Traditional Arabic" w:cs="Traditional Arabic"/>
          <w:b/>
          <w:bCs/>
          <w:sz w:val="36"/>
          <w:szCs w:val="36"/>
          <w:rtl/>
        </w:rPr>
      </w:pPr>
    </w:p>
    <w:p w:rsidR="00D06019" w:rsidRDefault="00D06019" w:rsidP="00A0465D">
      <w:pPr>
        <w:spacing w:line="276" w:lineRule="auto"/>
        <w:jc w:val="both"/>
        <w:rPr>
          <w:rFonts w:ascii="Traditional Arabic" w:hAnsi="Traditional Arabic" w:cs="Traditional Arabic"/>
          <w:b/>
          <w:bCs/>
          <w:sz w:val="36"/>
          <w:szCs w:val="36"/>
          <w:rtl/>
        </w:rPr>
      </w:pPr>
    </w:p>
    <w:p w:rsidR="002366EE" w:rsidRDefault="002366EE" w:rsidP="00A0465D">
      <w:pPr>
        <w:spacing w:line="276" w:lineRule="auto"/>
        <w:jc w:val="both"/>
        <w:rPr>
          <w:rFonts w:ascii="Traditional Arabic" w:hAnsi="Traditional Arabic" w:cs="Traditional Arabic"/>
          <w:b/>
          <w:bCs/>
          <w:sz w:val="36"/>
          <w:szCs w:val="36"/>
          <w:rtl/>
        </w:rPr>
      </w:pPr>
    </w:p>
    <w:p w:rsidR="00435335" w:rsidRDefault="00435335" w:rsidP="00A0465D">
      <w:pPr>
        <w:spacing w:line="276" w:lineRule="auto"/>
        <w:jc w:val="both"/>
        <w:rPr>
          <w:rFonts w:ascii="Traditional Arabic" w:hAnsi="Traditional Arabic" w:cs="Traditional Arabic"/>
          <w:b/>
          <w:bCs/>
          <w:sz w:val="36"/>
          <w:szCs w:val="36"/>
          <w:rtl/>
        </w:rPr>
      </w:pPr>
    </w:p>
    <w:p w:rsidR="00DF15D3" w:rsidRPr="00F64EDB" w:rsidRDefault="00A43206" w:rsidP="00A0465D">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الخامس : لا تحصل الرجعة إلا بالقول .</w:t>
      </w:r>
      <w:r w:rsidR="00D06019">
        <w:rPr>
          <w:rStyle w:val="a9"/>
          <w:b/>
          <w:bCs/>
          <w:rtl/>
        </w:rPr>
        <w:footnoteReference w:id="247"/>
      </w:r>
      <w:r w:rsidRPr="00F64EDB">
        <w:rPr>
          <w:rFonts w:ascii="Traditional Arabic" w:hAnsi="Traditional Arabic" w:cs="Traditional Arabic"/>
          <w:b/>
          <w:bCs/>
          <w:sz w:val="36"/>
          <w:szCs w:val="36"/>
          <w:rtl/>
        </w:rPr>
        <w:t xml:space="preserve"> </w:t>
      </w:r>
    </w:p>
    <w:p w:rsidR="00A0465D" w:rsidRPr="00F64EDB" w:rsidRDefault="00A0465D" w:rsidP="00A0465D">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A0465D" w:rsidRPr="00F64EDB" w:rsidRDefault="00A0465D" w:rsidP="00A0465D">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A0465D" w:rsidRPr="00F64EDB" w:rsidRDefault="00A0465D" w:rsidP="00A0465D">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A0465D" w:rsidRPr="00F64EDB" w:rsidRDefault="00A0465D" w:rsidP="00A0465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A0465D" w:rsidRPr="00F64EDB" w:rsidRDefault="00A0465D" w:rsidP="00A0465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A0465D" w:rsidRPr="00F64EDB" w:rsidRDefault="00A0465D" w:rsidP="00A0465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A0465D" w:rsidRPr="00F64EDB" w:rsidRDefault="00A0465D" w:rsidP="009F17FC">
      <w:pPr>
        <w:spacing w:line="276" w:lineRule="auto"/>
        <w:jc w:val="both"/>
        <w:rPr>
          <w:rFonts w:ascii="Traditional Arabic" w:hAnsi="Traditional Arabic" w:cs="Traditional Arabic"/>
          <w:b/>
          <w:bCs/>
          <w:sz w:val="36"/>
          <w:szCs w:val="36"/>
          <w:rtl/>
        </w:rPr>
      </w:pPr>
    </w:p>
    <w:p w:rsidR="00A0465D" w:rsidRPr="00F64EDB" w:rsidRDefault="00A0465D" w:rsidP="009F17FC">
      <w:pPr>
        <w:spacing w:line="276" w:lineRule="auto"/>
        <w:jc w:val="both"/>
        <w:rPr>
          <w:rFonts w:ascii="Traditional Arabic" w:hAnsi="Traditional Arabic" w:cs="Traditional Arabic"/>
          <w:b/>
          <w:bCs/>
          <w:sz w:val="36"/>
          <w:szCs w:val="36"/>
          <w:rtl/>
        </w:rPr>
      </w:pPr>
    </w:p>
    <w:p w:rsidR="00A0465D" w:rsidRPr="00F64EDB" w:rsidRDefault="00A0465D" w:rsidP="009F17FC">
      <w:pPr>
        <w:spacing w:line="276" w:lineRule="auto"/>
        <w:jc w:val="both"/>
        <w:rPr>
          <w:rFonts w:ascii="Traditional Arabic" w:hAnsi="Traditional Arabic" w:cs="Traditional Arabic"/>
          <w:b/>
          <w:bCs/>
          <w:sz w:val="36"/>
          <w:szCs w:val="36"/>
          <w:rtl/>
        </w:rPr>
      </w:pPr>
    </w:p>
    <w:p w:rsidR="00A0465D" w:rsidRPr="00F64EDB" w:rsidRDefault="00A0465D" w:rsidP="009F17FC">
      <w:pPr>
        <w:spacing w:line="276" w:lineRule="auto"/>
        <w:jc w:val="both"/>
        <w:rPr>
          <w:rFonts w:ascii="Traditional Arabic" w:hAnsi="Traditional Arabic" w:cs="Traditional Arabic"/>
          <w:b/>
          <w:bCs/>
          <w:sz w:val="36"/>
          <w:szCs w:val="36"/>
          <w:rtl/>
        </w:rPr>
      </w:pPr>
    </w:p>
    <w:p w:rsidR="00A0465D" w:rsidRPr="00F64EDB" w:rsidRDefault="00A0465D" w:rsidP="009F17FC">
      <w:pPr>
        <w:spacing w:line="276" w:lineRule="auto"/>
        <w:jc w:val="both"/>
        <w:rPr>
          <w:rFonts w:ascii="Traditional Arabic" w:hAnsi="Traditional Arabic" w:cs="Traditional Arabic"/>
          <w:b/>
          <w:bCs/>
          <w:sz w:val="36"/>
          <w:szCs w:val="36"/>
          <w:rtl/>
        </w:rPr>
      </w:pPr>
    </w:p>
    <w:p w:rsidR="00A0465D" w:rsidRPr="00F64EDB" w:rsidRDefault="00A0465D"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DF15D3" w:rsidRPr="00F64EDB" w:rsidRDefault="00DF15D3" w:rsidP="00DD622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FF1C82">
        <w:rPr>
          <w:rFonts w:ascii="Traditional Arabic" w:hAnsi="Traditional Arabic" w:cs="Traditional Arabic" w:hint="cs"/>
          <w:sz w:val="36"/>
          <w:szCs w:val="36"/>
          <w:rtl/>
        </w:rPr>
        <w:t xml:space="preserve"> </w:t>
      </w:r>
      <w:r w:rsidR="00F0666A">
        <w:rPr>
          <w:rFonts w:ascii="Traditional Arabic" w:hAnsi="Traditional Arabic" w:cs="Traditional Arabic" w:hint="cs"/>
          <w:sz w:val="36"/>
          <w:szCs w:val="36"/>
          <w:rtl/>
        </w:rPr>
        <w:t xml:space="preserve">وظاهر كلام الخرقي أن </w:t>
      </w:r>
      <w:r w:rsidRPr="00F64EDB">
        <w:rPr>
          <w:rFonts w:ascii="Traditional Arabic" w:hAnsi="Traditional Arabic" w:cs="Traditional Arabic"/>
          <w:sz w:val="36"/>
          <w:szCs w:val="36"/>
          <w:rtl/>
        </w:rPr>
        <w:t>الرجعة لا تحصل إلا بالقول</w:t>
      </w:r>
      <w:r w:rsidR="00823967" w:rsidRPr="00F64EDB">
        <w:rPr>
          <w:rFonts w:ascii="Traditional Arabic" w:hAnsi="Traditional Arabic" w:cs="Traditional Arabic"/>
          <w:sz w:val="36"/>
          <w:szCs w:val="36"/>
          <w:rtl/>
        </w:rPr>
        <w:t xml:space="preserve"> .</w:t>
      </w:r>
      <w:r w:rsidR="00DD622F" w:rsidRPr="00F64EDB">
        <w:rPr>
          <w:rStyle w:val="a9"/>
          <w:rtl/>
        </w:rPr>
        <w:footnoteReference w:id="248"/>
      </w:r>
    </w:p>
    <w:p w:rsidR="00DF15D3" w:rsidRPr="00F64EDB" w:rsidRDefault="0082396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DF15D3" w:rsidRPr="00F64EDB">
        <w:rPr>
          <w:rFonts w:ascii="Traditional Arabic" w:hAnsi="Traditional Arabic" w:cs="Traditional Arabic"/>
          <w:sz w:val="36"/>
          <w:szCs w:val="36"/>
          <w:rtl/>
        </w:rPr>
        <w:t>الرجعة محصورة في القول</w:t>
      </w:r>
      <w:r w:rsidRPr="00F64EDB">
        <w:rPr>
          <w:rFonts w:ascii="Traditional Arabic" w:hAnsi="Traditional Arabic" w:cs="Traditional Arabic"/>
          <w:sz w:val="36"/>
          <w:szCs w:val="36"/>
          <w:rtl/>
        </w:rPr>
        <w:t xml:space="preserve"> .</w:t>
      </w:r>
      <w:r w:rsidR="00576A84" w:rsidRPr="00F64EDB">
        <w:rPr>
          <w:rStyle w:val="a9"/>
          <w:rtl/>
        </w:rPr>
        <w:footnoteReference w:id="249"/>
      </w:r>
    </w:p>
    <w:p w:rsidR="00DF15D3" w:rsidRPr="00F64EDB" w:rsidRDefault="0082396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w:t>
      </w:r>
      <w:r w:rsidR="00DF15D3" w:rsidRPr="00F64EDB">
        <w:rPr>
          <w:rFonts w:ascii="Traditional Arabic" w:hAnsi="Traditional Arabic" w:cs="Traditional Arabic"/>
          <w:sz w:val="36"/>
          <w:szCs w:val="36"/>
          <w:rtl/>
        </w:rPr>
        <w:t>ولا يصح ابتداء النكاح بل استدامته إلا بالقول فإن الرجعة لا تحصل بالوطء</w:t>
      </w:r>
      <w:r w:rsidRPr="00F64EDB">
        <w:rPr>
          <w:rFonts w:ascii="Traditional Arabic" w:hAnsi="Traditional Arabic" w:cs="Traditional Arabic"/>
          <w:sz w:val="36"/>
          <w:szCs w:val="36"/>
          <w:rtl/>
        </w:rPr>
        <w:t xml:space="preserve"> .</w:t>
      </w:r>
      <w:r w:rsidR="00576A84" w:rsidRPr="00F64EDB">
        <w:rPr>
          <w:rStyle w:val="a9"/>
          <w:rtl/>
        </w:rPr>
        <w:footnoteReference w:id="250"/>
      </w:r>
    </w:p>
    <w:p w:rsidR="004241F4" w:rsidRPr="00F64EDB" w:rsidRDefault="004241F4"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4-لا تصح الرجعة إلا بالقول</w:t>
      </w:r>
      <w:r w:rsidR="00576A84" w:rsidRPr="00F64EDB">
        <w:rPr>
          <w:rFonts w:ascii="Traditional Arabic" w:hAnsi="Traditional Arabic" w:cs="Traditional Arabic" w:hint="cs"/>
          <w:sz w:val="36"/>
          <w:szCs w:val="36"/>
          <w:rtl/>
        </w:rPr>
        <w:t xml:space="preserve"> .</w:t>
      </w:r>
      <w:r w:rsidR="00576A84" w:rsidRPr="00F64EDB">
        <w:rPr>
          <w:rStyle w:val="a9"/>
          <w:rtl/>
        </w:rPr>
        <w:footnoteReference w:id="251"/>
      </w:r>
    </w:p>
    <w:p w:rsidR="00576A84" w:rsidRPr="00F64EDB" w:rsidRDefault="00576A84" w:rsidP="00852A0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5-</w:t>
      </w:r>
      <w:r w:rsidR="00B64946" w:rsidRPr="00F64EDB">
        <w:rPr>
          <w:rFonts w:ascii="Traditional Arabic" w:hAnsi="Traditional Arabic" w:cs="Traditional Arabic"/>
          <w:sz w:val="36"/>
          <w:szCs w:val="36"/>
          <w:rtl/>
        </w:rPr>
        <w:t>ولا يصح ابتداء النكاح بل استدامته إلا بالقول فإن الرجعة لا تحصل بالوطء</w:t>
      </w:r>
      <w:r w:rsidRPr="00F64EDB">
        <w:rPr>
          <w:rFonts w:ascii="Traditional Arabic" w:hAnsi="Traditional Arabic" w:cs="Traditional Arabic" w:hint="cs"/>
          <w:sz w:val="36"/>
          <w:szCs w:val="36"/>
          <w:rtl/>
        </w:rPr>
        <w:t xml:space="preserve"> .</w:t>
      </w:r>
      <w:r w:rsidRPr="00F64EDB">
        <w:rPr>
          <w:rStyle w:val="a9"/>
          <w:rtl/>
        </w:rPr>
        <w:footnoteReference w:id="252"/>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DF15D3" w:rsidRPr="00F64EDB" w:rsidRDefault="004241F4"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مفردات الضابط</w:t>
      </w:r>
    </w:p>
    <w:p w:rsidR="002A0647" w:rsidRPr="00F64EDB" w:rsidRDefault="004241F4"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القول</w:t>
      </w:r>
      <w:r w:rsidR="00852A0D" w:rsidRPr="00F64EDB">
        <w:rPr>
          <w:rFonts w:ascii="Traditional Arabic" w:hAnsi="Traditional Arabic" w:cs="Traditional Arabic" w:hint="cs"/>
          <w:sz w:val="36"/>
          <w:szCs w:val="36"/>
          <w:rtl/>
        </w:rPr>
        <w:t xml:space="preserve"> :</w:t>
      </w:r>
    </w:p>
    <w:p w:rsidR="004241F4" w:rsidRPr="00F64EDB" w:rsidRDefault="002A0647" w:rsidP="00D3371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 xml:space="preserve">وألفاظ الرجعة راجعتك وارتجعتك لورود النص والسنة بهما في </w:t>
      </w:r>
      <w:r w:rsidR="00D33712" w:rsidRPr="00F64EDB">
        <w:rPr>
          <w:rFonts w:ascii="Traditional Arabic" w:hAnsi="Traditional Arabic" w:cs="Traditional Arabic" w:hint="cs"/>
          <w:sz w:val="36"/>
          <w:szCs w:val="36"/>
          <w:rtl/>
        </w:rPr>
        <w:t>ال</w:t>
      </w:r>
      <w:r w:rsidR="00D33712" w:rsidRPr="00F64EDB">
        <w:rPr>
          <w:rFonts w:ascii="Traditional Arabic" w:hAnsi="Traditional Arabic" w:cs="Traditional Arabic"/>
          <w:sz w:val="36"/>
          <w:szCs w:val="36"/>
          <w:rtl/>
        </w:rPr>
        <w:t>حديث</w:t>
      </w:r>
      <w:r w:rsidRPr="00F64EDB">
        <w:rPr>
          <w:rFonts w:ascii="Traditional Arabic" w:hAnsi="Traditional Arabic" w:cs="Traditional Arabic"/>
          <w:sz w:val="36"/>
          <w:szCs w:val="36"/>
          <w:rtl/>
        </w:rPr>
        <w:t xml:space="preserve"> واشتهارهما في العرف بهذا اللفظ ورددتك وأمسكتك لورود الكتاب بهما لقوله </w:t>
      </w:r>
      <w:r w:rsidR="00A0465D" w:rsidRPr="00F64EDB">
        <w:rPr>
          <w:rFonts w:ascii="Traditional Arabic" w:hAnsi="Traditional Arabic" w:cs="Traditional Arabic"/>
          <w:sz w:val="36"/>
          <w:szCs w:val="36"/>
          <w:rtl/>
        </w:rPr>
        <w:t>تعالى</w:t>
      </w:r>
      <w:r w:rsidR="00D33712" w:rsidRPr="00F64EDB">
        <w:rPr>
          <w:rFonts w:ascii="QCF_BSML" w:hAnsi="QCF_BSML" w:cs="QCF_BSML"/>
          <w:sz w:val="36"/>
          <w:szCs w:val="36"/>
          <w:rtl/>
        </w:rPr>
        <w:t xml:space="preserve"> ﭽ </w:t>
      </w:r>
      <w:r w:rsidR="00D33712" w:rsidRPr="00F64EDB">
        <w:rPr>
          <w:rFonts w:ascii="QCF_P036" w:hAnsi="QCF_P036" w:cs="QCF_P036"/>
          <w:sz w:val="36"/>
          <w:szCs w:val="36"/>
          <w:rtl/>
        </w:rPr>
        <w:t xml:space="preserve">ﮎ  ﮏ  ﮐ  ﮑ   </w:t>
      </w:r>
      <w:r w:rsidR="00D33712" w:rsidRPr="00F64EDB">
        <w:rPr>
          <w:rFonts w:ascii="QCF_BSML" w:hAnsi="QCF_BSML" w:cs="QCF_BSML"/>
          <w:sz w:val="36"/>
          <w:szCs w:val="36"/>
          <w:rtl/>
        </w:rPr>
        <w:t>ﭼ</w:t>
      </w:r>
      <w:r w:rsidR="00D33712" w:rsidRPr="00F64EDB">
        <w:rPr>
          <w:rFonts w:ascii="Arial" w:hAnsi="Arial" w:cs="Arial"/>
          <w:sz w:val="36"/>
          <w:szCs w:val="36"/>
          <w:rtl/>
        </w:rPr>
        <w:t xml:space="preserve"> البقرة: ٢٢٨</w:t>
      </w:r>
      <w:r w:rsidR="00D33712" w:rsidRPr="00F64EDB">
        <w:rPr>
          <w:rFonts w:ascii="Traditional Arabic" w:hAnsi="Traditional Arabic" w:cs="Traditional Arabic" w:hint="cs"/>
          <w:sz w:val="36"/>
          <w:szCs w:val="36"/>
          <w:rtl/>
        </w:rPr>
        <w:t>.</w:t>
      </w:r>
      <w:r w:rsidR="00A0465D" w:rsidRPr="00F64EDB">
        <w:rPr>
          <w:rFonts w:ascii="Traditional Arabic" w:hAnsi="Traditional Arabic" w:cs="Traditional Arabic"/>
          <w:sz w:val="36"/>
          <w:szCs w:val="36"/>
          <w:rtl/>
        </w:rPr>
        <w:t xml:space="preserve"> وقوله تعالى</w:t>
      </w:r>
      <w:r w:rsidR="001D6A3C" w:rsidRPr="00F64EDB">
        <w:rPr>
          <w:rFonts w:ascii="Traditional Arabic" w:hAnsi="Traditional Arabic" w:cs="Traditional Arabic"/>
          <w:sz w:val="36"/>
          <w:szCs w:val="36"/>
          <w:rtl/>
        </w:rPr>
        <w:t xml:space="preserve"> </w:t>
      </w:r>
      <w:r w:rsidR="001D6A3C" w:rsidRPr="00F64EDB">
        <w:rPr>
          <w:rFonts w:ascii="Lotus Linotype" w:hAnsi="Lotus Linotype" w:cs="Lotus Linotype" w:hint="cs"/>
          <w:sz w:val="36"/>
          <w:szCs w:val="36"/>
          <w:rtl/>
        </w:rPr>
        <w:t>:</w:t>
      </w:r>
      <w:r w:rsidR="001D6A3C" w:rsidRPr="00F64EDB">
        <w:rPr>
          <w:rFonts w:ascii="QCF_BSML" w:hAnsi="QCF_BSML" w:cs="QCF_BSML"/>
          <w:sz w:val="36"/>
          <w:szCs w:val="36"/>
          <w:rtl/>
        </w:rPr>
        <w:t xml:space="preserve">ﭽ </w:t>
      </w:r>
      <w:r w:rsidR="001D6A3C" w:rsidRPr="00F64EDB">
        <w:rPr>
          <w:rFonts w:ascii="QCF_P037" w:hAnsi="QCF_P037" w:cs="QCF_P037"/>
          <w:sz w:val="36"/>
          <w:szCs w:val="36"/>
          <w:rtl/>
        </w:rPr>
        <w:t xml:space="preserve">ﭑ  ﭒ  ﭓ  ﭔ  ﭕ  ﭖ  ﭗ  ﭘ   ﭙ  ﭚﭛ  </w:t>
      </w:r>
      <w:r w:rsidR="001D6A3C" w:rsidRPr="00F64EDB">
        <w:rPr>
          <w:rFonts w:ascii="QCF_BSML" w:hAnsi="QCF_BSML" w:cs="QCF_BSML"/>
          <w:sz w:val="36"/>
          <w:szCs w:val="36"/>
          <w:rtl/>
        </w:rPr>
        <w:t>ﭼ</w:t>
      </w:r>
      <w:r w:rsidR="001D6A3C" w:rsidRPr="00F64EDB">
        <w:rPr>
          <w:rFonts w:ascii="Arial" w:hAnsi="Arial" w:cs="Arial"/>
          <w:sz w:val="36"/>
          <w:szCs w:val="36"/>
          <w:rtl/>
        </w:rPr>
        <w:t xml:space="preserve"> البقرة: ٢٣١</w:t>
      </w:r>
      <w:r w:rsidR="001D6A3C" w:rsidRPr="00F64EDB">
        <w:rPr>
          <w:rFonts w:ascii="Lotus Linotype" w:hAnsi="Lotus Linotype" w:cs="Lotus Linotype"/>
          <w:sz w:val="36"/>
          <w:szCs w:val="36"/>
          <w:rtl/>
        </w:rPr>
        <w:t xml:space="preserve"> </w:t>
      </w:r>
      <w:r w:rsidRPr="00F64EDB">
        <w:rPr>
          <w:rFonts w:ascii="Lotus Linotype" w:hAnsi="Lotus Linotype" w:cs="Lotus Linotype"/>
          <w:sz w:val="36"/>
          <w:szCs w:val="36"/>
          <w:rtl/>
        </w:rPr>
        <w:t xml:space="preserve"> </w:t>
      </w:r>
      <w:r w:rsidRPr="00F64EDB">
        <w:rPr>
          <w:rFonts w:ascii="Traditional Arabic" w:hAnsi="Traditional Arabic" w:cs="Traditional Arabic"/>
          <w:sz w:val="36"/>
          <w:szCs w:val="36"/>
          <w:rtl/>
        </w:rPr>
        <w:t xml:space="preserve">ويحتمل أن يكون الصريح لفظ المراجعة وحده لاشتهاره في العرف دون غيره وإن قال نكحتك أو تزوجتك ففيه وجهان </w:t>
      </w:r>
      <w:r w:rsidR="00852A0D" w:rsidRPr="00F64EDB">
        <w:rPr>
          <w:rFonts w:ascii="Traditional Arabic" w:hAnsi="Traditional Arabic" w:cs="Traditional Arabic" w:hint="cs"/>
          <w:sz w:val="36"/>
          <w:szCs w:val="36"/>
          <w:rtl/>
        </w:rPr>
        <w:t xml:space="preserve"> </w:t>
      </w:r>
      <w:r w:rsidR="00852A0D" w:rsidRPr="00F64EDB">
        <w:rPr>
          <w:rFonts w:ascii="Traditional Arabic" w:hAnsi="Traditional Arabic" w:cs="Traditional Arabic"/>
          <w:sz w:val="36"/>
          <w:szCs w:val="36"/>
          <w:rtl/>
        </w:rPr>
        <w:t>أ</w:t>
      </w:r>
      <w:r w:rsidRPr="00F64EDB">
        <w:rPr>
          <w:rFonts w:ascii="Traditional Arabic" w:hAnsi="Traditional Arabic" w:cs="Traditional Arabic"/>
          <w:sz w:val="36"/>
          <w:szCs w:val="36"/>
          <w:rtl/>
        </w:rPr>
        <w:t>حدهما تصح الرجعة به اختاره ابن حامد لأن الأجنبية تحل به فالزوجة أولى والثاني لا يصح لأنه وضع لابتداء النكاح وهذا لاستدامته فإن قال راجعتك للمحبة أو الإهانة فهي رجعة صحيحة لأنه أتى بصريح الرجعة وما قرنه به يحتمل أن يكون بيانا للعلة ويحتمل غيره فلا يزول اللفظ عن مقتضاه بالشك فإن نوى به أنني راجعتك لمحبتي إياك أو لأهينك لم يقدح في الرجعة لأنه ضم إليها بيان علتها وان لم يرد الرجعة وإنما أراد راجعتك إلى الإهانة بفراقي إياك أو إلى المحبة فليس برجعة لأنه قصد بلفظه غير الرجعة</w:t>
      </w:r>
      <w:r w:rsidR="00852A0D" w:rsidRPr="00F64EDB">
        <w:rPr>
          <w:rFonts w:ascii="Traditional Arabic" w:hAnsi="Traditional Arabic" w:cs="Traditional Arabic" w:hint="cs"/>
          <w:sz w:val="36"/>
          <w:szCs w:val="36"/>
          <w:rtl/>
        </w:rPr>
        <w:t xml:space="preserve"> .</w:t>
      </w:r>
      <w:r w:rsidR="00852A0D" w:rsidRPr="00F64EDB">
        <w:rPr>
          <w:rStyle w:val="a9"/>
          <w:rtl/>
        </w:rPr>
        <w:footnoteReference w:id="253"/>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CE01BD" w:rsidRPr="00F64EDB" w:rsidRDefault="002A0647"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لا تحصل الرجعة إلا بالقول </w:t>
      </w:r>
      <w:r w:rsidR="00CC07BA" w:rsidRPr="00F64EDB">
        <w:rPr>
          <w:rFonts w:ascii="Traditional Arabic" w:hAnsi="Traditional Arabic" w:cs="Traditional Arabic"/>
          <w:sz w:val="36"/>
          <w:szCs w:val="36"/>
          <w:rtl/>
        </w:rPr>
        <w:t>لقوله تعال</w:t>
      </w:r>
      <w:r w:rsidR="00CC07BA" w:rsidRPr="00F64EDB">
        <w:rPr>
          <w:rFonts w:ascii="Traditional Arabic" w:hAnsi="Traditional Arabic" w:cs="Traditional Arabic" w:hint="cs"/>
          <w:sz w:val="36"/>
          <w:szCs w:val="36"/>
          <w:rtl/>
        </w:rPr>
        <w:t>ى :</w:t>
      </w:r>
      <w:r w:rsidR="00CC07BA" w:rsidRPr="00F64EDB">
        <w:rPr>
          <w:rFonts w:ascii="QCF_BSML" w:hAnsi="QCF_BSML" w:cs="QCF_BSML"/>
          <w:sz w:val="36"/>
          <w:szCs w:val="36"/>
          <w:rtl/>
        </w:rPr>
        <w:t xml:space="preserve">ﭽ </w:t>
      </w:r>
      <w:r w:rsidR="00CC07BA" w:rsidRPr="00F64EDB">
        <w:rPr>
          <w:rFonts w:ascii="QCF_P558" w:hAnsi="QCF_P558" w:cs="QCF_P558"/>
          <w:sz w:val="36"/>
          <w:szCs w:val="36"/>
          <w:rtl/>
        </w:rPr>
        <w:t xml:space="preserve">ﮀ  ﮁ  ﮂ  ﮃ   ﮄ   ﮅ  ﮆ  ﮇ  ﮈ  ﮉ  ﮊ  ﮋ   ﮌ  ﮍ  ﮎﮏ  ﮐ  ﮑ  ﮒ  ﮓ  ﮔ            ﮕ   ﮖ  ﮗ  ﮘﮙ  ﮚ  ﮛ    ﮜ  ﮝ  ﮞ    ﮟ  ﮠ  </w:t>
      </w:r>
      <w:r w:rsidR="00CC07BA" w:rsidRPr="00F64EDB">
        <w:rPr>
          <w:rFonts w:ascii="QCF_BSML" w:hAnsi="QCF_BSML" w:cs="QCF_BSML"/>
          <w:sz w:val="36"/>
          <w:szCs w:val="36"/>
          <w:rtl/>
        </w:rPr>
        <w:t>ﭼ</w:t>
      </w:r>
      <w:r w:rsidR="00CC07BA" w:rsidRPr="00F64EDB">
        <w:rPr>
          <w:rFonts w:ascii="Arial" w:hAnsi="Arial" w:cs="Arial"/>
          <w:sz w:val="36"/>
          <w:szCs w:val="36"/>
          <w:rtl/>
        </w:rPr>
        <w:t xml:space="preserve"> الطلاق: ٢</w:t>
      </w:r>
      <w:r w:rsidR="00CC07BA" w:rsidRPr="00F64EDB">
        <w:rPr>
          <w:rFonts w:ascii="Traditional Arabic" w:hAnsi="Traditional Arabic" w:cs="Traditional Arabic" w:hint="cs"/>
          <w:sz w:val="36"/>
          <w:szCs w:val="36"/>
          <w:rtl/>
        </w:rPr>
        <w:t xml:space="preserve"> </w:t>
      </w:r>
      <w:r w:rsidR="00D33712"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ولا يحصل الإشهاد إلا على القول ولأنه استباحة عضو مقصود فأشبه النكاح</w:t>
      </w:r>
      <w:r w:rsidR="00265E78" w:rsidRPr="00F64EDB">
        <w:rPr>
          <w:rFonts w:ascii="Traditional Arabic" w:hAnsi="Traditional Arabic" w:cs="Traditional Arabic" w:hint="cs"/>
          <w:sz w:val="36"/>
          <w:szCs w:val="36"/>
          <w:rtl/>
        </w:rPr>
        <w:t xml:space="preserve"> </w:t>
      </w:r>
      <w:r w:rsidR="00265E78" w:rsidRPr="00F64EDB">
        <w:rPr>
          <w:rFonts w:ascii="Traditional Arabic" w:hAnsi="Traditional Arabic" w:cs="Traditional Arabic"/>
          <w:sz w:val="36"/>
          <w:szCs w:val="36"/>
          <w:rtl/>
        </w:rPr>
        <w:t xml:space="preserve">وقد تقدم جواب القاضي عن هذا ، وأيضاً فالرجعة تراد لإصلاح الثلم الداخل في النكاح ، ونفس النكاح لا يقع بالفعل ، كذلك إزالة ما دخله من الثلم </w:t>
      </w:r>
      <w:r w:rsidR="00CC07BA" w:rsidRPr="00F64EDB">
        <w:rPr>
          <w:rFonts w:ascii="Traditional Arabic" w:hAnsi="Traditional Arabic" w:cs="Traditional Arabic" w:hint="cs"/>
          <w:sz w:val="36"/>
          <w:szCs w:val="36"/>
          <w:rtl/>
        </w:rPr>
        <w:t>.</w:t>
      </w:r>
      <w:r w:rsidR="00CC07BA" w:rsidRPr="00F64EDB">
        <w:rPr>
          <w:rStyle w:val="a9"/>
          <w:rtl/>
        </w:rPr>
        <w:footnoteReference w:id="254"/>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9D040A" w:rsidRPr="00F64EDB" w:rsidRDefault="009D040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تحرير محل النزاع :</w:t>
      </w:r>
    </w:p>
    <w:p w:rsidR="009D040A" w:rsidRPr="00F64EDB" w:rsidRDefault="009D040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أما القول فتحصل به الرجعة بغير خلاف .</w:t>
      </w:r>
      <w:r w:rsidRPr="00F64EDB">
        <w:rPr>
          <w:rStyle w:val="a9"/>
          <w:rtl/>
        </w:rPr>
        <w:footnoteReference w:id="255"/>
      </w:r>
      <w:r w:rsidRPr="00F64EDB">
        <w:rPr>
          <w:rFonts w:ascii="Traditional Arabic" w:hAnsi="Traditional Arabic" w:cs="Traditional Arabic"/>
          <w:sz w:val="36"/>
          <w:szCs w:val="36"/>
          <w:rtl/>
        </w:rPr>
        <w:t xml:space="preserve"> </w:t>
      </w:r>
    </w:p>
    <w:p w:rsidR="00C10029" w:rsidRPr="00F64EDB" w:rsidRDefault="00C10029"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وحصل الخلاف في الوطء ومقدماته , هل تحصل به الرجعة أم لا ؟ على النحو التالي :</w:t>
      </w:r>
    </w:p>
    <w:p w:rsidR="00993ADD" w:rsidRPr="00F64EDB" w:rsidRDefault="00993ADD" w:rsidP="00D33712">
      <w:pPr>
        <w:spacing w:line="276" w:lineRule="auto"/>
        <w:jc w:val="both"/>
        <w:rPr>
          <w:rFonts w:ascii="Traditional Arabic" w:hAnsi="Traditional Arabic" w:cs="Traditional Arabic"/>
          <w:sz w:val="36"/>
          <w:szCs w:val="36"/>
          <w:rtl/>
        </w:rPr>
      </w:pPr>
      <w:r w:rsidRPr="00092395">
        <w:rPr>
          <w:rFonts w:ascii="Traditional Arabic" w:hAnsi="Traditional Arabic" w:cs="Traditional Arabic"/>
          <w:b/>
          <w:bCs/>
          <w:sz w:val="36"/>
          <w:szCs w:val="36"/>
          <w:rtl/>
        </w:rPr>
        <w:t xml:space="preserve">القول الأول </w:t>
      </w:r>
      <w:r w:rsidRPr="00F64EDB">
        <w:rPr>
          <w:rFonts w:ascii="Traditional Arabic" w:hAnsi="Traditional Arabic" w:cs="Traditional Arabic"/>
          <w:sz w:val="36"/>
          <w:szCs w:val="36"/>
          <w:rtl/>
        </w:rPr>
        <w:t xml:space="preserve">: وهو قول </w:t>
      </w:r>
      <w:r w:rsidR="00F0666A">
        <w:rPr>
          <w:rFonts w:ascii="Traditional Arabic" w:hAnsi="Traditional Arabic" w:cs="Traditional Arabic" w:hint="cs"/>
          <w:sz w:val="36"/>
          <w:szCs w:val="36"/>
          <w:rtl/>
        </w:rPr>
        <w:t>الحنفية وهو قول سعيد بن المسيب والحسن وابن سيرين وعطاء وطاوس والزهري والثوري والأوزاعي وابن ابي ليلى</w:t>
      </w:r>
      <w:r w:rsidR="00D33712" w:rsidRPr="00F64EDB">
        <w:rPr>
          <w:rFonts w:ascii="Traditional Arabic" w:hAnsi="Traditional Arabic" w:cs="Traditional Arabic"/>
          <w:sz w:val="36"/>
          <w:szCs w:val="36"/>
          <w:rtl/>
        </w:rPr>
        <w:t xml:space="preserve"> فه</w:t>
      </w:r>
      <w:r w:rsidR="00092395">
        <w:rPr>
          <w:rFonts w:ascii="Traditional Arabic" w:hAnsi="Traditional Arabic" w:cs="Traditional Arabic" w:hint="cs"/>
          <w:sz w:val="36"/>
          <w:szCs w:val="36"/>
          <w:rtl/>
        </w:rPr>
        <w:t>م</w:t>
      </w:r>
      <w:r w:rsidR="00D33712" w:rsidRPr="00F64EDB">
        <w:rPr>
          <w:rFonts w:ascii="Traditional Arabic" w:hAnsi="Traditional Arabic" w:cs="Traditional Arabic"/>
          <w:sz w:val="36"/>
          <w:szCs w:val="36"/>
          <w:rtl/>
        </w:rPr>
        <w:t xml:space="preserve"> لا يشترط</w:t>
      </w:r>
      <w:r w:rsidR="00092395">
        <w:rPr>
          <w:rFonts w:ascii="Traditional Arabic" w:hAnsi="Traditional Arabic" w:cs="Traditional Arabic" w:hint="cs"/>
          <w:sz w:val="36"/>
          <w:szCs w:val="36"/>
          <w:rtl/>
        </w:rPr>
        <w:t>ون</w:t>
      </w:r>
      <w:r w:rsidR="00AE6A34" w:rsidRPr="00F64EDB">
        <w:rPr>
          <w:rFonts w:ascii="Traditional Arabic" w:hAnsi="Traditional Arabic" w:cs="Traditional Arabic"/>
          <w:sz w:val="36"/>
          <w:szCs w:val="36"/>
          <w:rtl/>
        </w:rPr>
        <w:t xml:space="preserve"> القول بل</w:t>
      </w:r>
      <w:r w:rsidR="00D33712" w:rsidRPr="00F64EDB">
        <w:rPr>
          <w:rFonts w:ascii="Traditional Arabic" w:hAnsi="Traditional Arabic" w:cs="Traditional Arabic"/>
          <w:sz w:val="36"/>
          <w:szCs w:val="36"/>
          <w:rtl/>
        </w:rPr>
        <w:t xml:space="preserve"> يجعل الوطء رجعة ، وه</w:t>
      </w:r>
      <w:r w:rsidR="00D33712" w:rsidRPr="00F64EDB">
        <w:rPr>
          <w:rFonts w:ascii="Traditional Arabic" w:hAnsi="Traditional Arabic" w:cs="Traditional Arabic" w:hint="cs"/>
          <w:sz w:val="36"/>
          <w:szCs w:val="36"/>
          <w:rtl/>
        </w:rPr>
        <w:t>ي</w:t>
      </w:r>
      <w:r w:rsidRPr="00F64EDB">
        <w:rPr>
          <w:rFonts w:ascii="Traditional Arabic" w:hAnsi="Traditional Arabic" w:cs="Traditional Arabic"/>
          <w:sz w:val="36"/>
          <w:szCs w:val="36"/>
          <w:rtl/>
        </w:rPr>
        <w:t xml:space="preserve"> أحد</w:t>
      </w:r>
      <w:r w:rsidR="00D33712" w:rsidRPr="00F64EDB">
        <w:rPr>
          <w:rFonts w:ascii="Traditional Arabic" w:hAnsi="Traditional Arabic" w:cs="Traditional Arabic" w:hint="cs"/>
          <w:sz w:val="36"/>
          <w:szCs w:val="36"/>
          <w:rtl/>
        </w:rPr>
        <w:t>ى</w:t>
      </w:r>
      <w:r w:rsidRPr="00F64EDB">
        <w:rPr>
          <w:rFonts w:ascii="Traditional Arabic" w:hAnsi="Traditional Arabic" w:cs="Traditional Arabic"/>
          <w:sz w:val="36"/>
          <w:szCs w:val="36"/>
          <w:rtl/>
        </w:rPr>
        <w:t xml:space="preserve"> الروايات عن أحمد  .</w:t>
      </w:r>
      <w:r w:rsidRPr="00F64EDB">
        <w:rPr>
          <w:rStyle w:val="a9"/>
          <w:rtl/>
        </w:rPr>
        <w:footnoteReference w:id="256"/>
      </w:r>
    </w:p>
    <w:p w:rsidR="00993ADD" w:rsidRPr="00F64EDB" w:rsidRDefault="00993ADD" w:rsidP="00D3371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الدليل الأول : لإطلاق قوله تعالى </w:t>
      </w:r>
      <w:r w:rsidRPr="00F64EDB">
        <w:rPr>
          <w:rFonts w:ascii="Lotus Linotype" w:hAnsi="Lotus Linotype" w:cs="Lotus Linotype"/>
          <w:sz w:val="36"/>
          <w:szCs w:val="36"/>
          <w:rtl/>
        </w:rPr>
        <w:t>:</w:t>
      </w:r>
      <w:r w:rsidRPr="00F64EDB">
        <w:rPr>
          <w:rFonts w:ascii="QCF_BSML" w:hAnsi="QCF_BSML" w:cs="QCF_BSML"/>
          <w:sz w:val="36"/>
          <w:szCs w:val="36"/>
          <w:rtl/>
        </w:rPr>
        <w:t xml:space="preserve">  ﭽ </w:t>
      </w:r>
      <w:r w:rsidRPr="00F64EDB">
        <w:rPr>
          <w:rFonts w:ascii="QCF_P036" w:hAnsi="QCF_P036" w:cs="QCF_P036"/>
          <w:sz w:val="36"/>
          <w:szCs w:val="36"/>
          <w:rtl/>
        </w:rPr>
        <w:t xml:space="preserve">ﮎ  ﮏ  ﮐ  ﮑ   ﮒ  ﮓ  ﮔ     ﮕ  ﮖﮗ  ﮘ  ﮙ  ﮚ   ﮛ  ﮜﮝ   ﮞ  ﮟ  ﮠﮡ  ﮢ  ﮣ  ﮤ  ﮥ  </w:t>
      </w:r>
      <w:r w:rsidRPr="00F64EDB">
        <w:rPr>
          <w:rFonts w:ascii="QCF_BSML" w:hAnsi="QCF_BSML" w:cs="QCF_BSML"/>
          <w:sz w:val="36"/>
          <w:szCs w:val="36"/>
          <w:rtl/>
        </w:rPr>
        <w:t>ﭼ</w:t>
      </w:r>
      <w:r w:rsidRPr="00F64EDB">
        <w:rPr>
          <w:rFonts w:ascii="Arial" w:hAnsi="Arial" w:cs="Arial"/>
          <w:sz w:val="36"/>
          <w:szCs w:val="36"/>
          <w:rtl/>
        </w:rPr>
        <w:t xml:space="preserve"> البقرة: ٢٢٨</w:t>
      </w:r>
      <w:r w:rsidRPr="00F64EDB">
        <w:rPr>
          <w:rFonts w:ascii="Lotus Linotype" w:hAnsi="Lotus Linotype" w:cs="Lotus Linotype"/>
          <w:sz w:val="36"/>
          <w:szCs w:val="36"/>
          <w:rtl/>
        </w:rPr>
        <w:t xml:space="preserve"> </w:t>
      </w:r>
      <w:r w:rsidRPr="00F64EDB">
        <w:rPr>
          <w:rFonts w:ascii="Traditional Arabic" w:hAnsi="Traditional Arabic" w:cs="Traditional Arabic"/>
          <w:sz w:val="36"/>
          <w:szCs w:val="36"/>
          <w:rtl/>
        </w:rPr>
        <w:t>وجه الدلالة من الآية هو : أن هذه الآية مطلقة , ولا يوجد ما يقيد هذا الإطلاق ,</w:t>
      </w:r>
      <w:r w:rsidRPr="00F64EDB">
        <w:rPr>
          <w:rFonts w:ascii="Lotus Linotype" w:hAnsi="Lotus Linotype" w:cs="Lotus Linotype" w:hint="cs"/>
          <w:sz w:val="36"/>
          <w:szCs w:val="36"/>
          <w:rtl/>
        </w:rPr>
        <w:t xml:space="preserve"> </w:t>
      </w:r>
      <w:r w:rsidRPr="00F64EDB">
        <w:rPr>
          <w:rFonts w:ascii="Traditional Arabic" w:hAnsi="Traditional Arabic" w:cs="Traditional Arabic"/>
          <w:sz w:val="36"/>
          <w:szCs w:val="36"/>
          <w:rtl/>
        </w:rPr>
        <w:t xml:space="preserve">حيث أن الله سبحانه وتعالى في هذه الآية قال وبعولتهن وهذا يدل على أن </w:t>
      </w:r>
      <w:r w:rsidR="00861295" w:rsidRPr="00F64EDB">
        <w:rPr>
          <w:rFonts w:ascii="Traditional Arabic" w:hAnsi="Traditional Arabic" w:cs="Traditional Arabic" w:hint="cs"/>
          <w:sz w:val="36"/>
          <w:szCs w:val="36"/>
          <w:rtl/>
        </w:rPr>
        <w:t>المطلقة</w:t>
      </w:r>
      <w:r w:rsidRPr="00F64EDB">
        <w:rPr>
          <w:rFonts w:ascii="Traditional Arabic" w:hAnsi="Traditional Arabic" w:cs="Traditional Arabic"/>
          <w:sz w:val="36"/>
          <w:szCs w:val="36"/>
          <w:rtl/>
        </w:rPr>
        <w:t xml:space="preserve"> الرجعية ما زالت زوجة ما دامت في العدة , وإذا كانت كذلك فلزوجها أن </w:t>
      </w:r>
      <w:r w:rsidR="00861295" w:rsidRPr="00F64EDB">
        <w:rPr>
          <w:rFonts w:ascii="Traditional Arabic" w:hAnsi="Traditional Arabic" w:cs="Traditional Arabic" w:hint="cs"/>
          <w:sz w:val="36"/>
          <w:szCs w:val="36"/>
          <w:rtl/>
        </w:rPr>
        <w:t>يطأها</w:t>
      </w:r>
      <w:r w:rsidRPr="00F64EDB">
        <w:rPr>
          <w:rFonts w:ascii="Traditional Arabic" w:hAnsi="Traditional Arabic" w:cs="Traditional Arabic"/>
          <w:sz w:val="36"/>
          <w:szCs w:val="36"/>
          <w:rtl/>
        </w:rPr>
        <w:t xml:space="preserve"> , وإذا وطئها فقد راجعها , والرد حقيقة في الفعل ، بدليل :رددت الوديعة</w:t>
      </w:r>
      <w:r w:rsidR="00EC64EA" w:rsidRPr="00F64EDB">
        <w:rPr>
          <w:rFonts w:ascii="Traditional Arabic" w:hAnsi="Traditional Arabic" w:cs="Traditional Arabic" w:hint="cs"/>
          <w:sz w:val="36"/>
          <w:szCs w:val="36"/>
          <w:rtl/>
        </w:rPr>
        <w:t xml:space="preserve"> .</w:t>
      </w:r>
    </w:p>
    <w:p w:rsidR="00993ADD" w:rsidRPr="00F64EDB" w:rsidRDefault="00993ADD" w:rsidP="002366EE">
      <w:pPr>
        <w:jc w:val="both"/>
        <w:rPr>
          <w:rFonts w:ascii="Lotus Linotype" w:hAnsi="Lotus Linotype" w:cs="Lotus Linotype"/>
          <w:sz w:val="36"/>
          <w:szCs w:val="36"/>
          <w:rtl/>
        </w:rPr>
      </w:pPr>
      <w:r w:rsidRPr="00F64EDB">
        <w:rPr>
          <w:rFonts w:ascii="Traditional Arabic" w:hAnsi="Traditional Arabic" w:cs="Traditional Arabic"/>
          <w:sz w:val="36"/>
          <w:szCs w:val="36"/>
          <w:rtl/>
        </w:rPr>
        <w:t xml:space="preserve">الدليل الثاني </w:t>
      </w:r>
      <w:r w:rsidRPr="00F64EDB">
        <w:rPr>
          <w:rFonts w:ascii="Lotus Linotype" w:hAnsi="Lotus Linotype" w:cs="Lotus Linotype" w:hint="cs"/>
          <w:sz w:val="36"/>
          <w:szCs w:val="36"/>
          <w:rtl/>
        </w:rPr>
        <w:t xml:space="preserve">: </w:t>
      </w:r>
      <w:r w:rsidRPr="00F64EDB">
        <w:rPr>
          <w:rFonts w:ascii="QCF_BSML" w:hAnsi="QCF_BSML" w:cs="QCF_BSML"/>
          <w:sz w:val="36"/>
          <w:szCs w:val="36"/>
          <w:rtl/>
        </w:rPr>
        <w:t xml:space="preserve">ﭧ ﭨ ﭽ </w:t>
      </w:r>
      <w:r w:rsidRPr="00F64EDB">
        <w:rPr>
          <w:rFonts w:ascii="QCF_P037" w:hAnsi="QCF_P037" w:cs="QCF_P037"/>
          <w:sz w:val="36"/>
          <w:szCs w:val="36"/>
          <w:rtl/>
        </w:rPr>
        <w:t xml:space="preserve">ﭑ  ﭒ  ﭓ  ﭔ  ﭕ  ﭖ  ﭗ  ﭘ   ﭙ  ﭚﭛ </w:t>
      </w:r>
      <w:r w:rsidRPr="00F64EDB">
        <w:rPr>
          <w:rFonts w:ascii="QCF_BSML" w:hAnsi="QCF_BSML" w:cs="QCF_BSML"/>
          <w:sz w:val="36"/>
          <w:szCs w:val="36"/>
          <w:rtl/>
        </w:rPr>
        <w:t>ﭼ</w:t>
      </w:r>
      <w:r w:rsidRPr="00F64EDB">
        <w:rPr>
          <w:rFonts w:ascii="Arial" w:hAnsi="Arial" w:cs="Arial"/>
          <w:sz w:val="36"/>
          <w:szCs w:val="36"/>
          <w:rtl/>
        </w:rPr>
        <w:t xml:space="preserve"> البقرة: ٢٣١</w:t>
      </w:r>
      <w:r w:rsidRPr="00F64EDB">
        <w:rPr>
          <w:rFonts w:ascii="Lotus Linotype" w:hAnsi="Lotus Linotype" w:cs="Lotus Linotype" w:hint="cs"/>
          <w:sz w:val="36"/>
          <w:szCs w:val="36"/>
          <w:rtl/>
        </w:rPr>
        <w:t xml:space="preserve"> </w:t>
      </w:r>
    </w:p>
    <w:p w:rsidR="00605D35" w:rsidRPr="00F64EDB" w:rsidRDefault="00993ADD" w:rsidP="00D3371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وجه الدلالة من الآية هو : أن حقيقة الإمساك في الفعل أيضاً ،  ولأنها مدة معلومة ، خير بين القول الذي يبطلها ، وبين تركها حتى تمضي المدة ، فقام الوطء فيها مقام القول ، كالبيع بشرط الخيار ، والمعنى فيهما أن كلا منهما وطؤه دليل على رغبته في الموطوءة ، واختيار رجوعها إليه .</w:t>
      </w:r>
      <w:r w:rsidRPr="00F64EDB">
        <w:rPr>
          <w:rStyle w:val="a9"/>
          <w:rtl/>
        </w:rPr>
        <w:footnoteReference w:id="257"/>
      </w:r>
    </w:p>
    <w:p w:rsidR="00993ADD" w:rsidRPr="00F64EDB" w:rsidRDefault="00993ADD" w:rsidP="002366EE">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الدليل الثالث :  القياس , حيث حصلت الرجعة به كما ينقطع به التوكيل في طلاقها.</w:t>
      </w:r>
      <w:r w:rsidRPr="00F64EDB">
        <w:rPr>
          <w:rStyle w:val="a9"/>
          <w:rtl/>
        </w:rPr>
        <w:footnoteReference w:id="258"/>
      </w:r>
    </w:p>
    <w:p w:rsidR="00D33712" w:rsidRPr="00F64EDB" w:rsidRDefault="00993ADD" w:rsidP="004E012C">
      <w:pPr>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القول الثاني</w:t>
      </w:r>
      <w:r w:rsidRPr="00F64EDB">
        <w:rPr>
          <w:rFonts w:ascii="Traditional Arabic" w:hAnsi="Traditional Arabic" w:cs="Traditional Arabic"/>
          <w:sz w:val="36"/>
          <w:szCs w:val="36"/>
          <w:rtl/>
        </w:rPr>
        <w:t xml:space="preserve"> :</w:t>
      </w:r>
    </w:p>
    <w:p w:rsidR="00993ADD" w:rsidRPr="00F64EDB" w:rsidRDefault="001859A6" w:rsidP="002366EE">
      <w:pPr>
        <w:jc w:val="both"/>
        <w:rPr>
          <w:rFonts w:ascii="Lotus Linotype" w:hAnsi="Lotus Linotype" w:cs="Lotus Linotype"/>
          <w:sz w:val="36"/>
          <w:szCs w:val="36"/>
          <w:rtl/>
        </w:rPr>
      </w:pPr>
      <w:r w:rsidRPr="00F64EDB">
        <w:rPr>
          <w:rFonts w:ascii="Traditional Arabic" w:hAnsi="Traditional Arabic" w:cs="Traditional Arabic" w:hint="cs"/>
          <w:sz w:val="36"/>
          <w:szCs w:val="36"/>
          <w:rtl/>
        </w:rPr>
        <w:t xml:space="preserve"> مالك و</w:t>
      </w:r>
      <w:r w:rsidRPr="00F64EDB">
        <w:rPr>
          <w:rFonts w:ascii="Traditional Arabic" w:hAnsi="Traditional Arabic" w:cs="Traditional Arabic"/>
          <w:sz w:val="36"/>
          <w:szCs w:val="36"/>
          <w:rtl/>
        </w:rPr>
        <w:t>الشافعي لا يجع</w:t>
      </w:r>
      <w:r w:rsidRPr="00F64EDB">
        <w:rPr>
          <w:rFonts w:ascii="Traditional Arabic" w:hAnsi="Traditional Arabic" w:cs="Traditional Arabic" w:hint="cs"/>
          <w:sz w:val="36"/>
          <w:szCs w:val="36"/>
          <w:rtl/>
        </w:rPr>
        <w:t>لان</w:t>
      </w:r>
      <w:r w:rsidR="00993ADD" w:rsidRPr="00F64EDB">
        <w:rPr>
          <w:rFonts w:ascii="Traditional Arabic" w:hAnsi="Traditional Arabic" w:cs="Traditional Arabic"/>
          <w:sz w:val="36"/>
          <w:szCs w:val="36"/>
          <w:rtl/>
        </w:rPr>
        <w:t xml:space="preserve"> الوطء رجعة ، فالرجعة لا تكو</w:t>
      </w:r>
      <w:r w:rsidRPr="00F64EDB">
        <w:rPr>
          <w:rFonts w:ascii="Traditional Arabic" w:hAnsi="Traditional Arabic" w:cs="Traditional Arabic"/>
          <w:sz w:val="36"/>
          <w:szCs w:val="36"/>
          <w:rtl/>
        </w:rPr>
        <w:t>ن إلا بالقول وهو رواية عن أحمد</w:t>
      </w:r>
      <w:r w:rsidRPr="00F64EDB">
        <w:rPr>
          <w:rFonts w:ascii="Traditional Arabic" w:hAnsi="Traditional Arabic" w:cs="Traditional Arabic" w:hint="cs"/>
          <w:sz w:val="36"/>
          <w:szCs w:val="36"/>
          <w:rtl/>
        </w:rPr>
        <w:t>.</w:t>
      </w:r>
      <w:r w:rsidRPr="00F64EDB">
        <w:rPr>
          <w:rStyle w:val="a9"/>
          <w:rtl/>
        </w:rPr>
        <w:footnoteReference w:id="259"/>
      </w:r>
      <w:r w:rsidR="00D33712" w:rsidRPr="00F64EDB">
        <w:rPr>
          <w:rFonts w:ascii="Traditional Arabic" w:hAnsi="Traditional Arabic" w:cs="Traditional Arabic"/>
          <w:sz w:val="36"/>
          <w:szCs w:val="36"/>
          <w:rtl/>
        </w:rPr>
        <w:t xml:space="preserve"> الدليل الأول</w:t>
      </w:r>
      <w:r w:rsidR="00D33712" w:rsidRPr="00F64EDB">
        <w:rPr>
          <w:rFonts w:ascii="Traditional Arabic" w:hAnsi="Traditional Arabic" w:cs="Traditional Arabic" w:hint="cs"/>
          <w:sz w:val="36"/>
          <w:szCs w:val="36"/>
          <w:rtl/>
        </w:rPr>
        <w:t xml:space="preserve"> </w:t>
      </w:r>
      <w:r w:rsidR="00D33712" w:rsidRPr="00F64EDB">
        <w:rPr>
          <w:rFonts w:ascii="Traditional Arabic" w:hAnsi="Traditional Arabic" w:cs="Traditional Arabic"/>
          <w:sz w:val="36"/>
          <w:szCs w:val="36"/>
          <w:rtl/>
        </w:rPr>
        <w:t>:</w:t>
      </w:r>
      <w:r w:rsidR="00D33712" w:rsidRPr="00F64EDB">
        <w:rPr>
          <w:rFonts w:ascii="Traditional Arabic" w:hAnsi="Traditional Arabic" w:cs="Traditional Arabic" w:hint="cs"/>
          <w:sz w:val="36"/>
          <w:szCs w:val="36"/>
          <w:rtl/>
        </w:rPr>
        <w:t xml:space="preserve"> </w:t>
      </w:r>
      <w:r w:rsidR="00993ADD" w:rsidRPr="00F64EDB">
        <w:rPr>
          <w:rFonts w:ascii="Traditional Arabic" w:hAnsi="Traditional Arabic" w:cs="Traditional Arabic"/>
          <w:sz w:val="36"/>
          <w:szCs w:val="36"/>
          <w:rtl/>
        </w:rPr>
        <w:t>لظاهر قوله</w:t>
      </w:r>
      <w:r w:rsidR="00993ADD" w:rsidRPr="00F64EDB">
        <w:rPr>
          <w:rFonts w:ascii="QCF_BSML" w:hAnsi="QCF_BSML" w:cs="QCF_BSML"/>
          <w:sz w:val="36"/>
          <w:szCs w:val="36"/>
          <w:rtl/>
        </w:rPr>
        <w:t xml:space="preserve"> ﭨ ﭽ </w:t>
      </w:r>
      <w:r w:rsidR="00993ADD" w:rsidRPr="00F64EDB">
        <w:rPr>
          <w:rFonts w:ascii="QCF_P558" w:hAnsi="QCF_P558" w:cs="QCF_P558"/>
          <w:sz w:val="36"/>
          <w:szCs w:val="36"/>
          <w:rtl/>
        </w:rPr>
        <w:t xml:space="preserve">ﮀ  ﮁ  ﮂ  ﮃ   ﮄ   ﮅ  ﮆ  ﮇ  ﮈ  ﮉ  ﮊ  ﮋ   ﮌ  ﮍ  ﮎﮏ  ﮐ  ﮑ  ﮒ  ﮓ  ﮔ            ﮕ   ﮖ  ﮗ  ﮘﮙ  ﮚ  ﮛ    ﮜ  ﮝ  ﮞ    ﮟ  ﮠ  </w:t>
      </w:r>
      <w:r w:rsidR="00993ADD" w:rsidRPr="00F64EDB">
        <w:rPr>
          <w:rFonts w:ascii="QCF_BSML" w:hAnsi="QCF_BSML" w:cs="QCF_BSML"/>
          <w:sz w:val="36"/>
          <w:szCs w:val="36"/>
          <w:rtl/>
        </w:rPr>
        <w:t>ﭼ</w:t>
      </w:r>
      <w:r w:rsidR="00993ADD" w:rsidRPr="00F64EDB">
        <w:rPr>
          <w:rFonts w:ascii="Arial" w:hAnsi="Arial" w:cs="Arial"/>
          <w:sz w:val="36"/>
          <w:szCs w:val="36"/>
          <w:rtl/>
        </w:rPr>
        <w:t xml:space="preserve"> الطلاق: </w:t>
      </w:r>
      <w:r w:rsidR="00993ADD" w:rsidRPr="004E012C">
        <w:rPr>
          <w:rFonts w:ascii="Arial" w:hAnsi="Arial" w:cs="Arial"/>
          <w:sz w:val="32"/>
          <w:szCs w:val="32"/>
          <w:rtl/>
        </w:rPr>
        <w:t>٢</w:t>
      </w:r>
      <w:r w:rsidR="00CE01BD" w:rsidRPr="00F64EDB">
        <w:rPr>
          <w:rFonts w:ascii="Traditional Arabic" w:hAnsi="Traditional Arabic" w:cs="Traditional Arabic"/>
          <w:b/>
          <w:bCs/>
          <w:sz w:val="44"/>
          <w:szCs w:val="44"/>
          <w:rtl/>
        </w:rPr>
        <w:t xml:space="preserve"> </w:t>
      </w:r>
    </w:p>
    <w:p w:rsidR="00993ADD" w:rsidRPr="00F64EDB" w:rsidRDefault="00993ADD"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والظاهر من الإشهاد إنما هو على القول  ، لأن الله سبحانه أمر بالشهادة ، والشهادة لا تتأتى على الوطء .</w:t>
      </w:r>
    </w:p>
    <w:p w:rsidR="002A4F44" w:rsidRPr="00F64EDB" w:rsidRDefault="002A4F44"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الدليل الثاني</w:t>
      </w:r>
      <w:r w:rsidR="00993ADD" w:rsidRPr="00F64EDB">
        <w:rPr>
          <w:rFonts w:ascii="Traditional Arabic" w:hAnsi="Traditional Arabic" w:cs="Traditional Arabic"/>
          <w:sz w:val="36"/>
          <w:szCs w:val="36"/>
          <w:rtl/>
        </w:rPr>
        <w:t xml:space="preserve"> : إن قلنا هو محرم لم تحصل الرجعة به لأنه فعل محرم فلا يكون سببا للحل كوطء المحلل .</w:t>
      </w:r>
      <w:r w:rsidR="00993ADD" w:rsidRPr="00F64EDB">
        <w:rPr>
          <w:rStyle w:val="a9"/>
          <w:rtl/>
        </w:rPr>
        <w:footnoteReference w:id="260"/>
      </w:r>
    </w:p>
    <w:p w:rsidR="00993ADD" w:rsidRPr="00F64EDB" w:rsidRDefault="002A4F44"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الدليل الثالث: </w:t>
      </w:r>
      <w:r w:rsidR="00993ADD" w:rsidRPr="00F64EDB">
        <w:rPr>
          <w:rFonts w:ascii="Traditional Arabic" w:hAnsi="Traditional Arabic" w:cs="Traditional Arabic"/>
          <w:sz w:val="36"/>
          <w:szCs w:val="36"/>
          <w:rtl/>
        </w:rPr>
        <w:t>وأيضاً فالرجعة تراد لإصلاح الثلم الداخل في النكاح ، ونفس النكاح لا يقع بالفعل ، كذلك إزالة ما دخله من الثلم .</w:t>
      </w:r>
      <w:r w:rsidR="00993ADD" w:rsidRPr="00F64EDB">
        <w:rPr>
          <w:rStyle w:val="a9"/>
          <w:rtl/>
        </w:rPr>
        <w:footnoteReference w:id="261"/>
      </w:r>
    </w:p>
    <w:p w:rsidR="00D33712" w:rsidRPr="00F64EDB" w:rsidRDefault="002B6F0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b/>
          <w:bCs/>
          <w:sz w:val="36"/>
          <w:szCs w:val="36"/>
          <w:rtl/>
        </w:rPr>
        <w:t>القول الثالث :</w:t>
      </w:r>
    </w:p>
    <w:p w:rsidR="002B6F01" w:rsidRPr="00F64EDB" w:rsidRDefault="002B6F01" w:rsidP="004E012C">
      <w:pPr>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أن الوطء يعتبر رجعة لكن يشترط لذلك وجود النية</w:t>
      </w:r>
      <w:r w:rsidR="00391EB0">
        <w:rPr>
          <w:rFonts w:ascii="Traditional Arabic" w:hAnsi="Traditional Arabic" w:cs="Traditional Arabic" w:hint="cs"/>
          <w:sz w:val="36"/>
          <w:szCs w:val="36"/>
          <w:rtl/>
        </w:rPr>
        <w:t xml:space="preserve"> ,</w:t>
      </w:r>
      <w:r w:rsidR="00FC415B">
        <w:rPr>
          <w:rFonts w:ascii="Traditional Arabic" w:hAnsi="Traditional Arabic" w:cs="Traditional Arabic" w:hint="cs"/>
          <w:sz w:val="36"/>
          <w:szCs w:val="36"/>
          <w:rtl/>
        </w:rPr>
        <w:t xml:space="preserve"> حيث وقال في</w:t>
      </w:r>
      <w:r w:rsidR="00391EB0">
        <w:rPr>
          <w:rFonts w:ascii="Traditional Arabic" w:hAnsi="Traditional Arabic" w:cs="Traditional Arabic" w:hint="cs"/>
          <w:sz w:val="36"/>
          <w:szCs w:val="36"/>
          <w:rtl/>
        </w:rPr>
        <w:t xml:space="preserve"> ب</w:t>
      </w:r>
      <w:r w:rsidR="00FC415B">
        <w:rPr>
          <w:rFonts w:ascii="Traditional Arabic" w:hAnsi="Traditional Arabic" w:cs="Traditional Arabic"/>
          <w:sz w:val="36"/>
          <w:szCs w:val="36"/>
          <w:rtl/>
        </w:rPr>
        <w:t xml:space="preserve">بداية المجتهد ونهاية المقتصد </w:t>
      </w:r>
      <w:r w:rsidR="00FC415B">
        <w:rPr>
          <w:rFonts w:ascii="Traditional Arabic" w:hAnsi="Traditional Arabic" w:cs="Traditional Arabic" w:hint="cs"/>
          <w:sz w:val="36"/>
          <w:szCs w:val="36"/>
          <w:rtl/>
        </w:rPr>
        <w:t>: وقوم قالوا : تكون رجعتها با</w:t>
      </w:r>
      <w:r w:rsidR="001537E2">
        <w:rPr>
          <w:rFonts w:ascii="Traditional Arabic" w:hAnsi="Traditional Arabic" w:cs="Traditional Arabic" w:hint="cs"/>
          <w:sz w:val="36"/>
          <w:szCs w:val="36"/>
          <w:rtl/>
        </w:rPr>
        <w:t xml:space="preserve">لوطء وهؤلاء انقسموا إلى قسمين: </w:t>
      </w:r>
      <w:r w:rsidR="00FC415B">
        <w:rPr>
          <w:rFonts w:ascii="Traditional Arabic" w:hAnsi="Traditional Arabic" w:cs="Traditional Arabic" w:hint="cs"/>
          <w:sz w:val="36"/>
          <w:szCs w:val="36"/>
          <w:rtl/>
        </w:rPr>
        <w:t xml:space="preserve">فقال قوم : لا تصح الرجعة بالوطء إلا إذا نوى بذلك الرجعة ,لأن الفعل عنده ينزل منزلة </w:t>
      </w:r>
      <w:r w:rsidR="001537E2">
        <w:rPr>
          <w:rFonts w:ascii="Traditional Arabic" w:hAnsi="Traditional Arabic" w:cs="Traditional Arabic" w:hint="cs"/>
          <w:sz w:val="36"/>
          <w:szCs w:val="36"/>
          <w:rtl/>
        </w:rPr>
        <w:t>القول مع النية</w:t>
      </w:r>
      <w:r w:rsidR="00FC415B">
        <w:rPr>
          <w:rFonts w:ascii="Traditional Arabic" w:hAnsi="Traditional Arabic" w:cs="Traditional Arabic" w:hint="cs"/>
          <w:sz w:val="36"/>
          <w:szCs w:val="36"/>
          <w:rtl/>
        </w:rPr>
        <w:t>,</w:t>
      </w:r>
      <w:r w:rsidRPr="00F64EDB">
        <w:rPr>
          <w:rFonts w:ascii="Traditional Arabic" w:hAnsi="Traditional Arabic" w:cs="Traditional Arabic" w:hint="cs"/>
          <w:sz w:val="36"/>
          <w:szCs w:val="36"/>
          <w:rtl/>
        </w:rPr>
        <w:t xml:space="preserve"> </w:t>
      </w:r>
      <w:r w:rsidR="005A30E3" w:rsidRPr="00F64EDB">
        <w:rPr>
          <w:rFonts w:ascii="Traditional Arabic" w:hAnsi="Traditional Arabic" w:cs="Traditional Arabic" w:hint="cs"/>
          <w:sz w:val="36"/>
          <w:szCs w:val="36"/>
          <w:rtl/>
        </w:rPr>
        <w:t>وهو قول الأمام مالك , واختيار شيخ الإسلام بن تيمية .</w:t>
      </w:r>
      <w:r w:rsidR="005A30E3" w:rsidRPr="00F64EDB">
        <w:rPr>
          <w:rStyle w:val="a9"/>
          <w:rtl/>
        </w:rPr>
        <w:footnoteReference w:id="262"/>
      </w:r>
    </w:p>
    <w:p w:rsidR="00993ADD" w:rsidRPr="00F64EDB" w:rsidRDefault="00993ADD"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الترجيح :</w:t>
      </w:r>
    </w:p>
    <w:p w:rsidR="00D33712" w:rsidRPr="00F64EDB" w:rsidRDefault="00993ADD"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الذي يترجح عند الباحث والعلم عند الله , هو أن الوطء رجعة سواء نوى به الرجعة أو لم ينوي</w:t>
      </w:r>
      <w:r w:rsidR="002A4F44" w:rsidRPr="00F64EDB">
        <w:rPr>
          <w:rFonts w:ascii="Traditional Arabic" w:hAnsi="Traditional Arabic" w:cs="Traditional Arabic"/>
          <w:sz w:val="36"/>
          <w:szCs w:val="36"/>
          <w:rtl/>
        </w:rPr>
        <w:t xml:space="preserve"> ولا يشترط القول كما رجح في المسألة السابقة</w:t>
      </w:r>
      <w:r w:rsidRPr="00F64EDB">
        <w:rPr>
          <w:rFonts w:ascii="Traditional Arabic" w:hAnsi="Traditional Arabic" w:cs="Traditional Arabic"/>
          <w:sz w:val="36"/>
          <w:szCs w:val="36"/>
          <w:rtl/>
        </w:rPr>
        <w:t xml:space="preserve"> , وسبب الترجيح هو قوة أدلة أصحاب هذا القول , ثم أننا إذا لم نقل بأن الوطء رجعة , فما الفائدة من مشروعية تزي</w:t>
      </w:r>
      <w:r w:rsidR="008616E5" w:rsidRPr="00F64EDB">
        <w:rPr>
          <w:rFonts w:ascii="Traditional Arabic" w:hAnsi="Traditional Arabic" w:cs="Traditional Arabic"/>
          <w:sz w:val="36"/>
          <w:szCs w:val="36"/>
          <w:rtl/>
        </w:rPr>
        <w:t xml:space="preserve">نها له وبقائها عنده طوال العدة </w:t>
      </w:r>
      <w:r w:rsidRPr="00F64EDB">
        <w:rPr>
          <w:rFonts w:ascii="Traditional Arabic" w:hAnsi="Traditional Arabic" w:cs="Traditional Arabic"/>
          <w:sz w:val="36"/>
          <w:szCs w:val="36"/>
          <w:rtl/>
        </w:rPr>
        <w:t>والله أعلم , أما ش</w:t>
      </w:r>
      <w:r w:rsidR="002B6F01" w:rsidRPr="00F64EDB">
        <w:rPr>
          <w:rFonts w:ascii="Traditional Arabic" w:hAnsi="Traditional Arabic" w:cs="Traditional Arabic"/>
          <w:sz w:val="36"/>
          <w:szCs w:val="36"/>
          <w:rtl/>
        </w:rPr>
        <w:t>يخ الإسلام</w:t>
      </w:r>
      <w:r w:rsidR="00B67341" w:rsidRPr="00F64EDB">
        <w:rPr>
          <w:rFonts w:ascii="Traditional Arabic" w:hAnsi="Traditional Arabic" w:cs="Traditional Arabic" w:hint="cs"/>
          <w:sz w:val="36"/>
          <w:szCs w:val="36"/>
          <w:rtl/>
        </w:rPr>
        <w:t xml:space="preserve"> </w:t>
      </w:r>
      <w:r w:rsidR="00B67341" w:rsidRPr="00F64EDB">
        <w:rPr>
          <w:rStyle w:val="a9"/>
          <w:rtl/>
        </w:rPr>
        <w:footnoteReference w:id="263"/>
      </w:r>
      <w:r w:rsidR="002B6F01" w:rsidRPr="00F64EDB">
        <w:rPr>
          <w:rFonts w:ascii="Traditional Arabic" w:hAnsi="Traditional Arabic" w:cs="Traditional Arabic"/>
          <w:sz w:val="36"/>
          <w:szCs w:val="36"/>
          <w:rtl/>
        </w:rPr>
        <w:t xml:space="preserve"> فقد قال في الفتاوى :</w:t>
      </w:r>
      <w:r w:rsidR="002B6F01"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وهذا أعدل الأقوال وأشبهها بالأصول</w:t>
      </w:r>
      <w:r w:rsidR="00D33712" w:rsidRPr="00F64EDB">
        <w:rPr>
          <w:rFonts w:ascii="Traditional Arabic" w:hAnsi="Traditional Arabic" w:cs="Traditional Arabic" w:hint="cs"/>
          <w:sz w:val="36"/>
          <w:szCs w:val="36"/>
          <w:rtl/>
        </w:rPr>
        <w:t xml:space="preserve"> , </w:t>
      </w:r>
      <w:r w:rsidR="00D33712" w:rsidRPr="00F64EDB">
        <w:rPr>
          <w:rFonts w:ascii="Traditional Arabic" w:hAnsi="Traditional Arabic" w:cs="Traditional Arabic"/>
          <w:sz w:val="36"/>
          <w:szCs w:val="36"/>
          <w:rtl/>
        </w:rPr>
        <w:t>يقصد القول الثالث , وهو كون الوطء رجعة مع النية والله أعلم</w:t>
      </w:r>
      <w:r w:rsidRPr="00F64EDB">
        <w:rPr>
          <w:rFonts w:ascii="Traditional Arabic" w:hAnsi="Traditional Arabic" w:cs="Traditional Arabic"/>
          <w:sz w:val="36"/>
          <w:szCs w:val="36"/>
          <w:rtl/>
        </w:rPr>
        <w:t>.</w:t>
      </w:r>
      <w:r w:rsidRPr="00F64EDB">
        <w:rPr>
          <w:rStyle w:val="a9"/>
          <w:rtl/>
        </w:rPr>
        <w:footnoteReference w:id="264"/>
      </w:r>
      <w:r w:rsidR="00D33712" w:rsidRPr="00F64EDB">
        <w:rPr>
          <w:rFonts w:ascii="Traditional Arabic" w:hAnsi="Traditional Arabic" w:cs="Traditional Arabic"/>
          <w:sz w:val="36"/>
          <w:szCs w:val="36"/>
          <w:rtl/>
        </w:rPr>
        <w:t xml:space="preserve">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B21BD5" w:rsidRPr="00F64EDB" w:rsidRDefault="00B21BD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1-على القول بحصول الرجعة بالوطء , لا تحصل بالقبلة ولا باللمس ، نص عليه أحمد في رواية ابن القاسم ، وعليه الأصحاب ، وإن كانا لشهوة ، وخرج القاضي وغيره رواية بحصول الرجعة بذلك ، بناء على ثبوت تحريم المصاهرة بهما .</w:t>
      </w:r>
      <w:r w:rsidRPr="00F64EDB">
        <w:rPr>
          <w:rStyle w:val="a9"/>
          <w:rtl/>
        </w:rPr>
        <w:footnoteReference w:id="265"/>
      </w:r>
    </w:p>
    <w:p w:rsidR="00A43206" w:rsidRPr="00F64EDB" w:rsidRDefault="00B21BD5"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2-</w:t>
      </w:r>
      <w:r w:rsidR="005D6A13" w:rsidRPr="00F64EDB">
        <w:rPr>
          <w:rFonts w:ascii="Traditional Arabic" w:hAnsi="Traditional Arabic" w:cs="Traditional Arabic"/>
          <w:sz w:val="36"/>
          <w:szCs w:val="36"/>
          <w:rtl/>
        </w:rPr>
        <w:t>فعلى القول بالرجعة لا تحصل بوطئه وأن وطئها غير مباح جزم المصنف بأن لها المهر إذا أكرهها على الوطء إن لم يرتجعها بعده , وهو أحد الوجوه وقيل يجب المهر سواء ارتجعها أو لم يرتجعها وهو ظاهر ما جزم به في الهداية والخلاصة وقدمه في المستوعب</w:t>
      </w:r>
      <w:r w:rsidRPr="00F64EDB">
        <w:rPr>
          <w:rFonts w:ascii="Traditional Arabic" w:hAnsi="Traditional Arabic" w:cs="Traditional Arabic"/>
          <w:sz w:val="36"/>
          <w:szCs w:val="36"/>
          <w:rtl/>
        </w:rPr>
        <w:t xml:space="preserve"> .</w:t>
      </w:r>
      <w:r w:rsidRPr="00F64EDB">
        <w:rPr>
          <w:rStyle w:val="a9"/>
          <w:rtl/>
        </w:rPr>
        <w:footnoteReference w:id="266"/>
      </w:r>
    </w:p>
    <w:p w:rsidR="00C10029" w:rsidRPr="00F64EDB" w:rsidRDefault="00C10029" w:rsidP="009F17FC">
      <w:pPr>
        <w:spacing w:line="276" w:lineRule="auto"/>
        <w:jc w:val="both"/>
        <w:rPr>
          <w:rFonts w:ascii="Traditional Arabic" w:hAnsi="Traditional Arabic" w:cs="Traditional Arabic"/>
          <w:b/>
          <w:bCs/>
          <w:sz w:val="36"/>
          <w:szCs w:val="36"/>
          <w:rtl/>
        </w:rPr>
      </w:pPr>
    </w:p>
    <w:p w:rsidR="00AA2471" w:rsidRPr="00F64EDB" w:rsidRDefault="00AA2471" w:rsidP="009F17FC">
      <w:pPr>
        <w:spacing w:line="276" w:lineRule="auto"/>
        <w:jc w:val="both"/>
        <w:rPr>
          <w:rFonts w:ascii="Traditional Arabic" w:hAnsi="Traditional Arabic" w:cs="Traditional Arabic"/>
          <w:b/>
          <w:bCs/>
          <w:sz w:val="36"/>
          <w:szCs w:val="36"/>
          <w:rtl/>
        </w:rPr>
      </w:pPr>
    </w:p>
    <w:p w:rsidR="00AA2471" w:rsidRPr="00F64EDB" w:rsidRDefault="00AA2471" w:rsidP="009F17FC">
      <w:pPr>
        <w:spacing w:line="276" w:lineRule="auto"/>
        <w:jc w:val="both"/>
        <w:rPr>
          <w:rFonts w:ascii="Traditional Arabic" w:hAnsi="Traditional Arabic" w:cs="Traditional Arabic"/>
          <w:b/>
          <w:bCs/>
          <w:sz w:val="36"/>
          <w:szCs w:val="36"/>
          <w:rtl/>
        </w:rPr>
      </w:pPr>
    </w:p>
    <w:p w:rsidR="00AA2471" w:rsidRPr="00F64EDB" w:rsidRDefault="00AA2471" w:rsidP="009F17FC">
      <w:pPr>
        <w:spacing w:line="276" w:lineRule="auto"/>
        <w:jc w:val="both"/>
        <w:rPr>
          <w:rFonts w:ascii="Traditional Arabic" w:hAnsi="Traditional Arabic" w:cs="Traditional Arabic"/>
          <w:b/>
          <w:bCs/>
          <w:sz w:val="36"/>
          <w:szCs w:val="36"/>
          <w:rtl/>
        </w:rPr>
      </w:pPr>
    </w:p>
    <w:p w:rsidR="00AA2471" w:rsidRPr="00F64EDB" w:rsidRDefault="00AA2471" w:rsidP="009F17FC">
      <w:pPr>
        <w:spacing w:line="276" w:lineRule="auto"/>
        <w:jc w:val="both"/>
        <w:rPr>
          <w:rFonts w:ascii="Traditional Arabic" w:hAnsi="Traditional Arabic" w:cs="Traditional Arabic"/>
          <w:b/>
          <w:bCs/>
          <w:sz w:val="36"/>
          <w:szCs w:val="36"/>
          <w:rtl/>
        </w:rPr>
      </w:pPr>
    </w:p>
    <w:p w:rsidR="00E76E7F" w:rsidRPr="00F64EDB" w:rsidRDefault="00E76E7F" w:rsidP="009F17FC">
      <w:pPr>
        <w:spacing w:line="276" w:lineRule="auto"/>
        <w:jc w:val="both"/>
        <w:rPr>
          <w:rFonts w:ascii="Traditional Arabic" w:hAnsi="Traditional Arabic" w:cs="Traditional Arabic"/>
          <w:b/>
          <w:bCs/>
          <w:sz w:val="36"/>
          <w:szCs w:val="36"/>
          <w:rtl/>
        </w:rPr>
      </w:pPr>
    </w:p>
    <w:p w:rsidR="002B373F" w:rsidRDefault="002B373F" w:rsidP="009F17FC">
      <w:pPr>
        <w:spacing w:line="276" w:lineRule="auto"/>
        <w:jc w:val="both"/>
        <w:rPr>
          <w:rFonts w:ascii="Traditional Arabic" w:hAnsi="Traditional Arabic" w:cs="Traditional Arabic"/>
          <w:b/>
          <w:bCs/>
          <w:sz w:val="36"/>
          <w:szCs w:val="36"/>
          <w:rtl/>
        </w:rPr>
      </w:pPr>
    </w:p>
    <w:p w:rsidR="004E012C" w:rsidRDefault="004E012C" w:rsidP="009F17FC">
      <w:pPr>
        <w:spacing w:line="276" w:lineRule="auto"/>
        <w:jc w:val="both"/>
        <w:rPr>
          <w:rFonts w:ascii="Traditional Arabic" w:hAnsi="Traditional Arabic" w:cs="Traditional Arabic"/>
          <w:b/>
          <w:bCs/>
          <w:sz w:val="36"/>
          <w:szCs w:val="36"/>
          <w:rtl/>
        </w:rPr>
      </w:pPr>
    </w:p>
    <w:p w:rsidR="004E012C" w:rsidRDefault="004E012C" w:rsidP="009F17FC">
      <w:pPr>
        <w:spacing w:line="276" w:lineRule="auto"/>
        <w:jc w:val="both"/>
        <w:rPr>
          <w:rFonts w:ascii="Traditional Arabic" w:hAnsi="Traditional Arabic" w:cs="Traditional Arabic"/>
          <w:b/>
          <w:bCs/>
          <w:sz w:val="36"/>
          <w:szCs w:val="36"/>
          <w:rtl/>
        </w:rPr>
      </w:pPr>
    </w:p>
    <w:p w:rsidR="004E012C" w:rsidRDefault="004E012C"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المبحث السادس : كل لفظ تحل </w:t>
      </w:r>
      <w:r w:rsidR="00E76E7F" w:rsidRPr="00F64EDB">
        <w:rPr>
          <w:rFonts w:ascii="Traditional Arabic" w:hAnsi="Traditional Arabic" w:cs="Traditional Arabic"/>
          <w:b/>
          <w:bCs/>
          <w:sz w:val="36"/>
          <w:szCs w:val="36"/>
          <w:rtl/>
        </w:rPr>
        <w:t xml:space="preserve">به الأجنبية تصح به الرجعة </w:t>
      </w:r>
      <w:r w:rsidR="00E76E7F" w:rsidRPr="00F64EDB">
        <w:rPr>
          <w:rFonts w:ascii="Traditional Arabic" w:hAnsi="Traditional Arabic" w:cs="Traditional Arabic" w:hint="cs"/>
          <w:b/>
          <w:bCs/>
          <w:sz w:val="36"/>
          <w:szCs w:val="36"/>
          <w:rtl/>
        </w:rPr>
        <w:t>.</w:t>
      </w:r>
    </w:p>
    <w:p w:rsidR="00B93B76" w:rsidRPr="00B93B76" w:rsidRDefault="00B93B76" w:rsidP="007E4BF7">
      <w:pPr>
        <w:spacing w:line="276"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الضابط </w:t>
      </w:r>
      <w:r w:rsidR="007E4BF7">
        <w:rPr>
          <w:rFonts w:ascii="Traditional Arabic" w:hAnsi="Traditional Arabic" w:cs="Traditional Arabic" w:hint="cs"/>
          <w:sz w:val="36"/>
          <w:szCs w:val="36"/>
          <w:rtl/>
        </w:rPr>
        <w:t>است</w:t>
      </w:r>
      <w:r>
        <w:rPr>
          <w:rFonts w:ascii="Traditional Arabic" w:hAnsi="Traditional Arabic" w:cs="Traditional Arabic" w:hint="cs"/>
          <w:sz w:val="36"/>
          <w:szCs w:val="36"/>
          <w:rtl/>
        </w:rPr>
        <w:t xml:space="preserve">خرجته </w:t>
      </w:r>
      <w:r w:rsidR="007E4BF7">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قول ابن قدامة رحمه الله في لفظ نكحتك , أو تزوجتك , تصح الرجعة به , لأن الأجنبية تحل به , فالزوجة أولى .</w:t>
      </w:r>
      <w:r>
        <w:rPr>
          <w:rStyle w:val="a9"/>
          <w:rtl/>
        </w:rPr>
        <w:footnoteReference w:id="267"/>
      </w:r>
    </w:p>
    <w:p w:rsidR="00E76E7F" w:rsidRPr="00F64EDB" w:rsidRDefault="00E76E7F" w:rsidP="00E76E7F">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E76E7F" w:rsidRPr="00F64EDB" w:rsidRDefault="00E76E7F" w:rsidP="00E76E7F">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E76E7F" w:rsidRPr="00F64EDB" w:rsidRDefault="00E76E7F" w:rsidP="00E76E7F">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E76E7F" w:rsidRPr="00F64EDB" w:rsidRDefault="00E76E7F" w:rsidP="00E76E7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E76E7F" w:rsidRPr="00F64EDB" w:rsidRDefault="00E76E7F" w:rsidP="00E76E7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E76E7F" w:rsidRPr="00F64EDB" w:rsidRDefault="00E76E7F" w:rsidP="00E76E7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E76E7F" w:rsidRPr="00F64EDB" w:rsidRDefault="00E76E7F" w:rsidP="009F17FC">
      <w:pPr>
        <w:spacing w:line="276" w:lineRule="auto"/>
        <w:jc w:val="both"/>
        <w:rPr>
          <w:rFonts w:ascii="Traditional Arabic" w:hAnsi="Traditional Arabic" w:cs="Traditional Arabic"/>
          <w:b/>
          <w:bCs/>
          <w:sz w:val="36"/>
          <w:szCs w:val="36"/>
          <w:rtl/>
        </w:rPr>
      </w:pPr>
    </w:p>
    <w:p w:rsidR="00E76E7F" w:rsidRPr="00F64EDB" w:rsidRDefault="00E76E7F" w:rsidP="009F17FC">
      <w:pPr>
        <w:spacing w:line="276" w:lineRule="auto"/>
        <w:jc w:val="both"/>
        <w:rPr>
          <w:rFonts w:ascii="Traditional Arabic" w:hAnsi="Traditional Arabic" w:cs="Traditional Arabic"/>
          <w:b/>
          <w:bCs/>
          <w:sz w:val="36"/>
          <w:szCs w:val="36"/>
          <w:rtl/>
        </w:rPr>
      </w:pPr>
    </w:p>
    <w:p w:rsidR="00E76E7F" w:rsidRDefault="00E76E7F" w:rsidP="009F17FC">
      <w:pPr>
        <w:spacing w:line="276" w:lineRule="auto"/>
        <w:jc w:val="both"/>
        <w:rPr>
          <w:rFonts w:ascii="Traditional Arabic" w:hAnsi="Traditional Arabic" w:cs="Traditional Arabic"/>
          <w:b/>
          <w:bCs/>
          <w:sz w:val="36"/>
          <w:szCs w:val="36"/>
          <w:rtl/>
        </w:rPr>
      </w:pPr>
    </w:p>
    <w:p w:rsidR="00435335" w:rsidRDefault="00435335" w:rsidP="009F17FC">
      <w:pPr>
        <w:spacing w:line="276" w:lineRule="auto"/>
        <w:jc w:val="both"/>
        <w:rPr>
          <w:rFonts w:ascii="Traditional Arabic" w:hAnsi="Traditional Arabic" w:cs="Traditional Arabic"/>
          <w:b/>
          <w:bCs/>
          <w:sz w:val="36"/>
          <w:szCs w:val="36"/>
          <w:rtl/>
        </w:rPr>
      </w:pPr>
    </w:p>
    <w:p w:rsidR="00E76E7F" w:rsidRPr="00F64EDB" w:rsidRDefault="00E76E7F"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5D654E" w:rsidRPr="00F64EDB" w:rsidRDefault="009B4138" w:rsidP="00DF3F8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DF3F82">
        <w:rPr>
          <w:rFonts w:ascii="Traditional Arabic" w:hAnsi="Traditional Arabic" w:cs="Traditional Arabic" w:hint="cs"/>
          <w:sz w:val="36"/>
          <w:szCs w:val="36"/>
          <w:rtl/>
        </w:rPr>
        <w:t xml:space="preserve"> </w:t>
      </w:r>
      <w:r w:rsidR="00DF3F82" w:rsidRPr="00F64EDB">
        <w:rPr>
          <w:rFonts w:ascii="Traditional Arabic" w:hAnsi="Traditional Arabic" w:cs="Traditional Arabic" w:hint="cs"/>
          <w:sz w:val="36"/>
          <w:szCs w:val="36"/>
          <w:rtl/>
        </w:rPr>
        <w:t xml:space="preserve">( الألفاظ الكنائية </w:t>
      </w:r>
      <w:r w:rsidR="00DF3F82">
        <w:rPr>
          <w:rFonts w:ascii="Traditional Arabic" w:hAnsi="Traditional Arabic" w:cs="Traditional Arabic" w:hint="cs"/>
          <w:sz w:val="36"/>
          <w:szCs w:val="36"/>
          <w:rtl/>
        </w:rPr>
        <w:t>تصح بها الرجعة</w:t>
      </w:r>
      <w:r w:rsidR="00DF3F82" w:rsidRPr="00F64EDB">
        <w:rPr>
          <w:rFonts w:ascii="Traditional Arabic" w:hAnsi="Traditional Arabic" w:cs="Traditional Arabic" w:hint="cs"/>
          <w:sz w:val="36"/>
          <w:szCs w:val="36"/>
          <w:rtl/>
        </w:rPr>
        <w:t>)</w:t>
      </w:r>
      <w:r w:rsidR="0019619D" w:rsidRPr="00F64EDB">
        <w:rPr>
          <w:rFonts w:ascii="Traditional Arabic" w:hAnsi="Traditional Arabic" w:cs="Traditional Arabic"/>
          <w:sz w:val="36"/>
          <w:szCs w:val="36"/>
          <w:rtl/>
        </w:rPr>
        <w:t xml:space="preserve"> لأن الأجنبية تحل به</w:t>
      </w:r>
      <w:r w:rsidR="00E76E7F" w:rsidRPr="00F64EDB">
        <w:rPr>
          <w:rFonts w:ascii="Traditional Arabic" w:hAnsi="Traditional Arabic" w:cs="Traditional Arabic" w:hint="cs"/>
          <w:sz w:val="36"/>
          <w:szCs w:val="36"/>
          <w:rtl/>
        </w:rPr>
        <w:t>ا</w:t>
      </w:r>
      <w:r w:rsidR="0019619D" w:rsidRPr="00F64EDB">
        <w:rPr>
          <w:rFonts w:ascii="Traditional Arabic" w:hAnsi="Traditional Arabic" w:cs="Traditional Arabic"/>
          <w:sz w:val="36"/>
          <w:szCs w:val="36"/>
          <w:rtl/>
        </w:rPr>
        <w:t xml:space="preserve"> فالزوجة أولى</w:t>
      </w:r>
      <w:r w:rsidRPr="00F64EDB">
        <w:rPr>
          <w:rFonts w:ascii="Traditional Arabic" w:hAnsi="Traditional Arabic" w:cs="Traditional Arabic"/>
          <w:sz w:val="36"/>
          <w:szCs w:val="36"/>
          <w:rtl/>
        </w:rPr>
        <w:t xml:space="preserve"> .</w:t>
      </w:r>
      <w:r w:rsidRPr="00F64EDB">
        <w:rPr>
          <w:rStyle w:val="a9"/>
          <w:rtl/>
        </w:rPr>
        <w:footnoteReference w:id="268"/>
      </w:r>
    </w:p>
    <w:p w:rsidR="003404C9" w:rsidRPr="00F64EDB" w:rsidRDefault="003404C9" w:rsidP="00DF3F8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w:t>
      </w:r>
      <w:r w:rsidRPr="00F64EDB">
        <w:rPr>
          <w:rFonts w:ascii="Traditional Arabic" w:hAnsi="Traditional Arabic" w:cs="Traditional Arabic"/>
          <w:sz w:val="36"/>
          <w:szCs w:val="36"/>
          <w:rtl/>
        </w:rPr>
        <w:t xml:space="preserve"> </w:t>
      </w:r>
      <w:r w:rsidR="00DF3F82" w:rsidRPr="00F64EDB">
        <w:rPr>
          <w:rFonts w:ascii="Traditional Arabic" w:hAnsi="Traditional Arabic" w:cs="Traditional Arabic" w:hint="cs"/>
          <w:sz w:val="36"/>
          <w:szCs w:val="36"/>
          <w:rtl/>
        </w:rPr>
        <w:t xml:space="preserve">( الألفاظ الكنائية </w:t>
      </w:r>
      <w:r w:rsidR="00DF3F82">
        <w:rPr>
          <w:rFonts w:ascii="Traditional Arabic" w:hAnsi="Traditional Arabic" w:cs="Traditional Arabic" w:hint="cs"/>
          <w:sz w:val="36"/>
          <w:szCs w:val="36"/>
          <w:rtl/>
        </w:rPr>
        <w:t>تصح بها الرجعة</w:t>
      </w:r>
      <w:r w:rsidR="00DF3F82" w:rsidRPr="00F64EDB">
        <w:rPr>
          <w:rFonts w:ascii="Traditional Arabic" w:hAnsi="Traditional Arabic" w:cs="Traditional Arabic" w:hint="cs"/>
          <w:sz w:val="36"/>
          <w:szCs w:val="36"/>
          <w:rtl/>
        </w:rPr>
        <w:t>)</w:t>
      </w:r>
      <w:r w:rsidR="00DF3F82" w:rsidRPr="00F64EDB">
        <w:rPr>
          <w:rFonts w:ascii="Traditional Arabic" w:hAnsi="Traditional Arabic" w:cs="Traditional Arabic"/>
          <w:sz w:val="36"/>
          <w:szCs w:val="36"/>
          <w:rtl/>
        </w:rPr>
        <w:t xml:space="preserve"> </w:t>
      </w:r>
      <w:r w:rsidR="00DF3F82" w:rsidRPr="00DF3F82">
        <w:rPr>
          <w:rFonts w:ascii="Traditional Arabic" w:hAnsi="Traditional Arabic" w:cs="Traditional Arabic"/>
          <w:sz w:val="36"/>
          <w:szCs w:val="36"/>
          <w:rtl/>
        </w:rPr>
        <w:t>لأنه تباح به الأجنبية فالرجعية أولى</w:t>
      </w:r>
      <w:r w:rsidRPr="00F64EDB">
        <w:rPr>
          <w:rFonts w:ascii="Traditional Arabic" w:hAnsi="Traditional Arabic" w:cs="Traditional Arabic" w:hint="cs"/>
          <w:sz w:val="36"/>
          <w:szCs w:val="36"/>
          <w:rtl/>
        </w:rPr>
        <w:t>.</w:t>
      </w:r>
      <w:r w:rsidRPr="00F64EDB">
        <w:rPr>
          <w:rStyle w:val="a9"/>
          <w:rtl/>
        </w:rPr>
        <w:footnoteReference w:id="26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345F90" w:rsidRPr="00F64EDB" w:rsidRDefault="00345F90" w:rsidP="009F17FC">
      <w:p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الأجنبية : جنب يقول في أساس البلاغة :</w:t>
      </w:r>
    </w:p>
    <w:p w:rsidR="005D654E" w:rsidRPr="00F64EDB" w:rsidRDefault="00345F90" w:rsidP="00521BC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 رجل جنب وقوم جنب </w:t>
      </w:r>
      <w:r w:rsidR="00E76E7F" w:rsidRPr="00F64EDB">
        <w:rPr>
          <w:rFonts w:ascii="QCF_BSML" w:hAnsi="QCF_BSML" w:cs="QCF_BSML"/>
          <w:sz w:val="36"/>
          <w:szCs w:val="36"/>
          <w:rtl/>
        </w:rPr>
        <w:t xml:space="preserve">ﭧ ﭨ </w:t>
      </w:r>
      <w:r w:rsidR="00E75884" w:rsidRPr="00F64EDB">
        <w:rPr>
          <w:rFonts w:ascii="QCF_BSML" w:hAnsi="QCF_BSML" w:cs="QCF_BSML"/>
          <w:sz w:val="36"/>
          <w:szCs w:val="36"/>
          <w:rtl/>
        </w:rPr>
        <w:t xml:space="preserve"> ﭽ </w:t>
      </w:r>
      <w:r w:rsidR="00E75884" w:rsidRPr="00F64EDB">
        <w:rPr>
          <w:rFonts w:ascii="QCF_P108" w:hAnsi="QCF_P108" w:cs="QCF_P108"/>
          <w:sz w:val="36"/>
          <w:szCs w:val="36"/>
          <w:rtl/>
        </w:rPr>
        <w:t xml:space="preserve">ﭢ  ﭣ  ﭤ ﭥ  ﭦﭧ </w:t>
      </w:r>
      <w:r w:rsidR="00E75884" w:rsidRPr="00F64EDB">
        <w:rPr>
          <w:rFonts w:ascii="QCF_BSML" w:hAnsi="QCF_BSML" w:cs="QCF_BSML"/>
          <w:sz w:val="36"/>
          <w:szCs w:val="36"/>
          <w:rtl/>
        </w:rPr>
        <w:t>ﭼ</w:t>
      </w:r>
      <w:r w:rsidR="00E75884" w:rsidRPr="00F64EDB">
        <w:rPr>
          <w:rFonts w:ascii="Arial" w:hAnsi="Arial" w:cs="Arial"/>
          <w:sz w:val="36"/>
          <w:szCs w:val="36"/>
          <w:rtl/>
        </w:rPr>
        <w:t xml:space="preserve"> المائدة: ٦</w:t>
      </w:r>
      <w:r w:rsidR="00E75884" w:rsidRPr="00F64EDB">
        <w:rPr>
          <w:rFonts w:ascii="Arial" w:hAnsi="Arial" w:cs="Arial"/>
          <w:sz w:val="36"/>
          <w:szCs w:val="36"/>
        </w:rPr>
        <w:t xml:space="preserve"> </w:t>
      </w:r>
      <w:r w:rsidRPr="00F64EDB">
        <w:rPr>
          <w:rFonts w:ascii="Traditional Arabic" w:hAnsi="Traditional Arabic" w:cs="Traditional Arabic"/>
          <w:sz w:val="36"/>
          <w:szCs w:val="36"/>
          <w:rtl/>
        </w:rPr>
        <w:t>وأجنب وتجنب واجتنب وجار جنب وهو الذي جاورك من قوم آخرين ليس من أهل الدار ولا من أهل النسب وهؤلاء قو</w:t>
      </w:r>
      <w:r w:rsidR="00E76E7F" w:rsidRPr="00F64EDB">
        <w:rPr>
          <w:rFonts w:ascii="Traditional Arabic" w:hAnsi="Traditional Arabic" w:cs="Traditional Arabic"/>
          <w:sz w:val="36"/>
          <w:szCs w:val="36"/>
          <w:rtl/>
        </w:rPr>
        <w:t xml:space="preserve">م أجناب </w:t>
      </w:r>
      <w:r w:rsidR="00E76E7F"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ولا تحرمني عن جنابة أي من أجل بعد نسب وغربة ومعناه لا يصدر حرمانك عنها كقوله تعالى</w:t>
      </w:r>
      <w:r w:rsidR="00E75884" w:rsidRPr="00F64EDB">
        <w:rPr>
          <w:rFonts w:ascii="Traditional Arabic" w:hAnsi="Traditional Arabic" w:cs="Traditional Arabic" w:hint="cs"/>
          <w:sz w:val="36"/>
          <w:szCs w:val="36"/>
          <w:rtl/>
        </w:rPr>
        <w:t>:</w:t>
      </w:r>
      <w:r w:rsidR="00E75884" w:rsidRPr="00F64EDB">
        <w:rPr>
          <w:rFonts w:ascii="QCF_BSML" w:hAnsi="QCF_BSML" w:cs="QCF_BSML"/>
          <w:sz w:val="36"/>
          <w:szCs w:val="36"/>
          <w:rtl/>
        </w:rPr>
        <w:t xml:space="preserve"> ﭽ</w:t>
      </w:r>
      <w:r w:rsidR="00E75884" w:rsidRPr="00F64EDB">
        <w:rPr>
          <w:rFonts w:ascii="QCF_P302" w:hAnsi="QCF_P302" w:cs="QCF_P302"/>
          <w:sz w:val="36"/>
          <w:szCs w:val="36"/>
          <w:rtl/>
        </w:rPr>
        <w:t xml:space="preserve">  ﯴ  ﯵ   ﯶ  ﯷﯸ  ﯹ  ﯺ  ﯻ  ﯼ     ﯽ  ﯾ  ﯿ   </w:t>
      </w:r>
      <w:r w:rsidR="00E75884" w:rsidRPr="00F64EDB">
        <w:rPr>
          <w:rFonts w:ascii="QCF_BSML" w:hAnsi="QCF_BSML" w:cs="QCF_BSML"/>
          <w:sz w:val="36"/>
          <w:szCs w:val="36"/>
          <w:rtl/>
        </w:rPr>
        <w:t>ﭼ</w:t>
      </w:r>
      <w:r w:rsidR="00E75884" w:rsidRPr="00F64EDB">
        <w:rPr>
          <w:rFonts w:ascii="Arial" w:hAnsi="Arial" w:cs="Arial"/>
          <w:sz w:val="36"/>
          <w:szCs w:val="36"/>
          <w:rtl/>
        </w:rPr>
        <w:t xml:space="preserve"> الكهف: ٨٢</w:t>
      </w:r>
      <w:r w:rsidR="00E76E7F" w:rsidRPr="00F64EDB">
        <w:rPr>
          <w:rFonts w:ascii="Arial" w:hAnsi="Arial" w:cs="Arial" w:hint="cs"/>
          <w:sz w:val="36"/>
          <w:szCs w:val="36"/>
          <w:rtl/>
        </w:rPr>
        <w:t>.</w:t>
      </w:r>
      <w:r w:rsidRPr="00F64EDB">
        <w:rPr>
          <w:rFonts w:ascii="Traditional Arabic" w:hAnsi="Traditional Arabic" w:cs="Traditional Arabic"/>
          <w:sz w:val="36"/>
          <w:szCs w:val="36"/>
          <w:rtl/>
        </w:rPr>
        <w:t xml:space="preserve"> وأنا في جناب فلان أي في فنائه ومحلته ومشوا جانبيه وجنابيه وجنابتيه وجنبتيه</w:t>
      </w:r>
      <w:r w:rsidR="00E76E7F"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ونزلوا في جنبات الوادي وقعد جنبة إذا اعتزل القوم وتقول طانب الكرام وجانب اللئام ولج فلان</w:t>
      </w:r>
      <w:r w:rsidR="00E76E7F" w:rsidRPr="00F64EDB">
        <w:rPr>
          <w:rFonts w:ascii="Traditional Arabic" w:hAnsi="Traditional Arabic" w:cs="Traditional Arabic"/>
          <w:sz w:val="36"/>
          <w:szCs w:val="36"/>
          <w:rtl/>
        </w:rPr>
        <w:t xml:space="preserve"> في جناب قبيح أي في مجانبة أهله</w:t>
      </w:r>
      <w:r w:rsidR="00E76E7F"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w:t>
      </w:r>
      <w:r w:rsidRPr="00F64EDB">
        <w:rPr>
          <w:rStyle w:val="a9"/>
          <w:rtl/>
        </w:rPr>
        <w:footnoteReference w:id="270"/>
      </w:r>
    </w:p>
    <w:p w:rsidR="00AD23F3" w:rsidRPr="00F64EDB" w:rsidRDefault="00AD23F3" w:rsidP="00AD23F3">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الأجنبية اصطلاحاً :</w:t>
      </w:r>
    </w:p>
    <w:p w:rsidR="003D7E66" w:rsidRPr="002B373F" w:rsidRDefault="005763E7" w:rsidP="002B373F">
      <w:pPr>
        <w:ind w:right="432"/>
        <w:jc w:val="both"/>
        <w:rPr>
          <w:sz w:val="36"/>
          <w:szCs w:val="36"/>
          <w:rtl/>
        </w:rPr>
      </w:pPr>
      <w:r w:rsidRPr="00F64EDB">
        <w:rPr>
          <w:rFonts w:ascii="Traditional Arabic" w:hAnsi="Traditional Arabic" w:cs="Traditional Arabic"/>
          <w:sz w:val="36"/>
          <w:szCs w:val="36"/>
          <w:rtl/>
          <w:lang w:bidi="ar-YE"/>
        </w:rPr>
        <w:t xml:space="preserve">المرأة الأجنبية : هي من ليست بزوجة ولا ذات قرابة محرمة للنكاح بسبب مباح أو نسب. </w:t>
      </w:r>
    </w:p>
    <w:p w:rsidR="006211B8"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E76E7F" w:rsidRPr="00F64EDB" w:rsidRDefault="00F823E9" w:rsidP="009F17FC">
      <w:pPr>
        <w:spacing w:line="276" w:lineRule="auto"/>
        <w:jc w:val="both"/>
        <w:rPr>
          <w:rFonts w:ascii="Lotus Linotype" w:hAnsi="Lotus Linotype" w:cs="Lotus Linotype"/>
          <w:sz w:val="36"/>
          <w:szCs w:val="36"/>
          <w:rtl/>
        </w:rPr>
      </w:pPr>
      <w:r w:rsidRPr="00F64EDB">
        <w:rPr>
          <w:rFonts w:ascii="Lotus Linotype" w:hAnsi="Lotus Linotype" w:cs="Lotus Linotype" w:hint="cs"/>
          <w:sz w:val="36"/>
          <w:szCs w:val="36"/>
          <w:rtl/>
        </w:rPr>
        <w:t xml:space="preserve">1-قوله </w:t>
      </w:r>
      <w:r w:rsidR="0001613E" w:rsidRPr="00F64EDB">
        <w:rPr>
          <w:rFonts w:ascii="Lotus Linotype" w:hAnsi="Lotus Linotype" w:cs="Lotus Linotype"/>
          <w:sz w:val="36"/>
          <w:szCs w:val="36"/>
          <w:rtl/>
        </w:rPr>
        <w:t xml:space="preserve">تعالى </w:t>
      </w:r>
      <w:r w:rsidR="001F039A" w:rsidRPr="00F64EDB">
        <w:rPr>
          <w:rFonts w:ascii="QCF_BSML" w:hAnsi="QCF_BSML" w:cs="QCF_BSML"/>
          <w:sz w:val="36"/>
          <w:szCs w:val="36"/>
          <w:rtl/>
        </w:rPr>
        <w:t xml:space="preserve">ﭽ </w:t>
      </w:r>
      <w:r w:rsidR="001F039A" w:rsidRPr="00F64EDB">
        <w:rPr>
          <w:rFonts w:ascii="QCF_P036" w:hAnsi="QCF_P036" w:cs="QCF_P036"/>
          <w:sz w:val="36"/>
          <w:szCs w:val="36"/>
          <w:rtl/>
        </w:rPr>
        <w:t xml:space="preserve">ﮎ  ﮏ  ﮐ  ﮑ   ﮒ  ﮓ  ﮔ     ﮕ  ﮖﮗ  ﮘ  ﮙ  ﮚ   ﮛ  ﮜﮝ   ﮞ  ﮟ  ﮠﮡ  ﮢ  ﮣ  ﮤ  ﮥ  </w:t>
      </w:r>
      <w:r w:rsidR="001F039A" w:rsidRPr="00F64EDB">
        <w:rPr>
          <w:rFonts w:ascii="QCF_BSML" w:hAnsi="QCF_BSML" w:cs="QCF_BSML"/>
          <w:sz w:val="36"/>
          <w:szCs w:val="36"/>
          <w:rtl/>
        </w:rPr>
        <w:t>ﭼ</w:t>
      </w:r>
      <w:r w:rsidR="001F039A" w:rsidRPr="00F64EDB">
        <w:rPr>
          <w:rFonts w:ascii="Arial" w:hAnsi="Arial" w:cs="Arial"/>
          <w:sz w:val="36"/>
          <w:szCs w:val="36"/>
          <w:rtl/>
        </w:rPr>
        <w:t xml:space="preserve"> البقرة: ٢٢٨</w:t>
      </w:r>
      <w:r w:rsidR="001F039A" w:rsidRPr="00F64EDB">
        <w:rPr>
          <w:rFonts w:ascii="Lotus Linotype" w:hAnsi="Lotus Linotype" w:cs="Lotus Linotype"/>
          <w:sz w:val="36"/>
          <w:szCs w:val="36"/>
          <w:rtl/>
        </w:rPr>
        <w:t xml:space="preserve"> </w:t>
      </w:r>
      <w:r w:rsidR="00E76E7F" w:rsidRPr="00F64EDB">
        <w:rPr>
          <w:rFonts w:ascii="Lotus Linotype" w:hAnsi="Lotus Linotype" w:cs="Lotus Linotype" w:hint="cs"/>
          <w:sz w:val="36"/>
          <w:szCs w:val="36"/>
          <w:rtl/>
        </w:rPr>
        <w:t>.</w:t>
      </w:r>
    </w:p>
    <w:p w:rsidR="00F823E9" w:rsidRPr="00F64EDB" w:rsidRDefault="0001613E" w:rsidP="00E76E7F">
      <w:pPr>
        <w:spacing w:line="276" w:lineRule="auto"/>
        <w:jc w:val="both"/>
        <w:rPr>
          <w:rFonts w:ascii="Lotus Linotype" w:hAnsi="Lotus Linotype" w:cs="Lotus Linotype"/>
          <w:sz w:val="36"/>
          <w:szCs w:val="36"/>
          <w:rtl/>
        </w:rPr>
      </w:pPr>
      <w:r w:rsidRPr="00F64EDB">
        <w:rPr>
          <w:rFonts w:ascii="Lotus Linotype" w:hAnsi="Lotus Linotype" w:cs="Lotus Linotype"/>
          <w:sz w:val="36"/>
          <w:szCs w:val="36"/>
          <w:rtl/>
        </w:rPr>
        <w:lastRenderedPageBreak/>
        <w:t xml:space="preserve"> وقوله تعالى</w:t>
      </w:r>
      <w:r w:rsidR="001D6A3C" w:rsidRPr="00F64EDB">
        <w:rPr>
          <w:rFonts w:ascii="Lotus Linotype" w:hAnsi="Lotus Linotype" w:cs="Lotus Linotype" w:hint="cs"/>
          <w:sz w:val="36"/>
          <w:szCs w:val="36"/>
          <w:rtl/>
        </w:rPr>
        <w:t xml:space="preserve"> :</w:t>
      </w:r>
      <w:r w:rsidRPr="00F64EDB">
        <w:rPr>
          <w:rFonts w:ascii="Lotus Linotype" w:hAnsi="Lotus Linotype" w:cs="Lotus Linotype"/>
          <w:sz w:val="36"/>
          <w:szCs w:val="36"/>
          <w:rtl/>
        </w:rPr>
        <w:t xml:space="preserve"> </w:t>
      </w:r>
      <w:r w:rsidR="001F039A" w:rsidRPr="00F64EDB">
        <w:rPr>
          <w:rFonts w:ascii="QCF_BSML" w:hAnsi="QCF_BSML" w:cs="QCF_BSML"/>
          <w:sz w:val="36"/>
          <w:szCs w:val="36"/>
          <w:rtl/>
        </w:rPr>
        <w:t xml:space="preserve">ﭽ </w:t>
      </w:r>
      <w:r w:rsidR="001F039A" w:rsidRPr="00F64EDB">
        <w:rPr>
          <w:rFonts w:ascii="QCF_P037" w:hAnsi="QCF_P037" w:cs="QCF_P037"/>
          <w:sz w:val="36"/>
          <w:szCs w:val="36"/>
          <w:rtl/>
        </w:rPr>
        <w:t xml:space="preserve">ﭑ  ﭒ  ﭓ  ﭔ  ﭕ  ﭖ  ﭗ  ﭘ   ﭙ  ﭚﭛ  </w:t>
      </w:r>
      <w:r w:rsidR="001F039A" w:rsidRPr="00F64EDB">
        <w:rPr>
          <w:rFonts w:ascii="QCF_BSML" w:hAnsi="QCF_BSML" w:cs="QCF_BSML"/>
          <w:sz w:val="36"/>
          <w:szCs w:val="36"/>
          <w:rtl/>
        </w:rPr>
        <w:t>ﭼ</w:t>
      </w:r>
      <w:r w:rsidR="001F039A" w:rsidRPr="00F64EDB">
        <w:rPr>
          <w:rFonts w:ascii="Arial" w:hAnsi="Arial" w:cs="Arial"/>
          <w:sz w:val="36"/>
          <w:szCs w:val="36"/>
          <w:rtl/>
        </w:rPr>
        <w:t xml:space="preserve"> البقرة: ٢٣١</w:t>
      </w:r>
      <w:r w:rsidRPr="00F64EDB">
        <w:rPr>
          <w:rFonts w:ascii="Lotus Linotype" w:hAnsi="Lotus Linotype" w:cs="Lotus Linotype"/>
          <w:sz w:val="36"/>
          <w:szCs w:val="36"/>
          <w:rtl/>
        </w:rPr>
        <w:t xml:space="preserve"> } </w:t>
      </w:r>
      <w:r w:rsidR="006718DA" w:rsidRPr="00F64EDB">
        <w:rPr>
          <w:rFonts w:ascii="Lotus Linotype" w:hAnsi="Lotus Linotype" w:cs="Lotus Linotype" w:hint="cs"/>
          <w:sz w:val="36"/>
          <w:szCs w:val="36"/>
          <w:rtl/>
        </w:rPr>
        <w:t>.</w:t>
      </w:r>
    </w:p>
    <w:p w:rsidR="006718DA" w:rsidRPr="00F64EDB" w:rsidRDefault="006718D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وجه الدلالة من الأدلة السابقة : أن الرجعة تحصل بلفظ الرجعة وغيره من الألفاظ, مثل :</w:t>
      </w:r>
    </w:p>
    <w:p w:rsidR="008E7C76" w:rsidRPr="00F64EDB" w:rsidRDefault="006718DA" w:rsidP="003D7E66">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قوله لها:راجعتك وارتجعتك ورددتك وأمسكتك لأن هذه الألفاظ ورد بها القرآن والسنة .</w:t>
      </w:r>
      <w:r w:rsidRPr="00F64EDB">
        <w:rPr>
          <w:rStyle w:val="a9"/>
          <w:rtl/>
        </w:rPr>
        <w:footnoteReference w:id="271"/>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AA2471" w:rsidRPr="00F64EDB" w:rsidRDefault="00AA247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تحرير محل الن</w:t>
      </w:r>
      <w:r w:rsidR="006F04AB" w:rsidRPr="00F64EDB">
        <w:rPr>
          <w:rFonts w:ascii="Traditional Arabic" w:hAnsi="Traditional Arabic" w:cs="Traditional Arabic" w:hint="cs"/>
          <w:sz w:val="36"/>
          <w:szCs w:val="36"/>
          <w:rtl/>
        </w:rPr>
        <w:t>ـ</w:t>
      </w:r>
      <w:r w:rsidRPr="00F64EDB">
        <w:rPr>
          <w:rFonts w:ascii="Traditional Arabic" w:hAnsi="Traditional Arabic" w:cs="Traditional Arabic"/>
          <w:sz w:val="36"/>
          <w:szCs w:val="36"/>
          <w:rtl/>
        </w:rPr>
        <w:t>زاع :</w:t>
      </w:r>
    </w:p>
    <w:p w:rsidR="00AA2471" w:rsidRPr="00F64EDB" w:rsidRDefault="00AA247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أولاً :اجمع الفقهاء رحمهم الله تعالى , على أن الرجعة تحصل بالقول , واتفقوا </w:t>
      </w:r>
      <w:r w:rsidR="001F039A" w:rsidRPr="00F64EDB">
        <w:rPr>
          <w:rFonts w:ascii="Traditional Arabic" w:hAnsi="Traditional Arabic" w:cs="Traditional Arabic"/>
          <w:sz w:val="36"/>
          <w:szCs w:val="36"/>
          <w:rtl/>
        </w:rPr>
        <w:t>على بعض الألفاظ التي تحصل بها الرجعة , مثل :</w:t>
      </w:r>
    </w:p>
    <w:p w:rsidR="00AA2471" w:rsidRPr="00F64EDB" w:rsidRDefault="001F039A"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قوله لها : </w:t>
      </w:r>
      <w:r w:rsidR="009D040A" w:rsidRPr="00F64EDB">
        <w:rPr>
          <w:rFonts w:ascii="Traditional Arabic" w:hAnsi="Traditional Arabic" w:cs="Traditional Arabic"/>
          <w:sz w:val="36"/>
          <w:szCs w:val="36"/>
          <w:rtl/>
        </w:rPr>
        <w:t>راجعتك وارتجعتك ورددتك وأمسكتك لأن هذه الألفاظ ورد بها الكتاب والسنة فالرد والإمساك ورد بهما الكتاب بقوله سبحانه</w:t>
      </w:r>
      <w:r w:rsidR="009D040A" w:rsidRPr="00F64EDB">
        <w:rPr>
          <w:rFonts w:ascii="Lotus Linotype" w:hAnsi="Lotus Linotype" w:cs="Lotus Linotype"/>
          <w:sz w:val="36"/>
          <w:szCs w:val="36"/>
          <w:rtl/>
        </w:rPr>
        <w:t xml:space="preserve"> </w:t>
      </w:r>
      <w:r w:rsidRPr="00F64EDB">
        <w:rPr>
          <w:rFonts w:ascii="QCF_BSML" w:hAnsi="QCF_BSML" w:cs="QCF_BSML"/>
          <w:sz w:val="36"/>
          <w:szCs w:val="36"/>
          <w:rtl/>
        </w:rPr>
        <w:t xml:space="preserve">ﭽ </w:t>
      </w:r>
      <w:r w:rsidRPr="00F64EDB">
        <w:rPr>
          <w:rFonts w:ascii="QCF_P036" w:hAnsi="QCF_P036" w:cs="QCF_P036"/>
          <w:sz w:val="36"/>
          <w:szCs w:val="36"/>
          <w:rtl/>
        </w:rPr>
        <w:t xml:space="preserve">ﮎ  ﮏ  ﮐ  ﮑ   ﮒ  ﮓ  ﮔ     ﮕ  ﮖﮗ  ﮘ  ﮙ  ﮚ   ﮛ  ﮜﮝ   ﮞ  ﮟ  ﮠﮡ  ﮢ  ﮣ  ﮤ  ﮥ  </w:t>
      </w:r>
      <w:r w:rsidRPr="00F64EDB">
        <w:rPr>
          <w:rFonts w:ascii="QCF_BSML" w:hAnsi="QCF_BSML" w:cs="QCF_BSML"/>
          <w:sz w:val="36"/>
          <w:szCs w:val="36"/>
          <w:rtl/>
        </w:rPr>
        <w:t>ﭼ</w:t>
      </w:r>
      <w:r w:rsidRPr="00F64EDB">
        <w:rPr>
          <w:rFonts w:ascii="Arial" w:hAnsi="Arial" w:cs="Arial"/>
          <w:sz w:val="36"/>
          <w:szCs w:val="36"/>
          <w:rtl/>
        </w:rPr>
        <w:t xml:space="preserve"> البقرة: ٢٢٨</w:t>
      </w:r>
      <w:r w:rsidRPr="00F64EDB">
        <w:rPr>
          <w:rFonts w:ascii="Lotus Linotype" w:hAnsi="Lotus Linotype" w:cs="Lotus Linotype"/>
          <w:sz w:val="36"/>
          <w:szCs w:val="36"/>
          <w:rtl/>
        </w:rPr>
        <w:t xml:space="preserve"> </w:t>
      </w:r>
      <w:r w:rsidR="00F839F7" w:rsidRPr="00F64EDB">
        <w:rPr>
          <w:rFonts w:ascii="Lotus Linotype" w:hAnsi="Lotus Linotype" w:cs="Lotus Linotype" w:hint="cs"/>
          <w:sz w:val="36"/>
          <w:szCs w:val="36"/>
          <w:rtl/>
        </w:rPr>
        <w:t>.</w:t>
      </w:r>
      <w:r w:rsidR="009D040A" w:rsidRPr="00F64EDB">
        <w:rPr>
          <w:rFonts w:ascii="Lotus Linotype" w:hAnsi="Lotus Linotype" w:cs="Lotus Linotype"/>
          <w:sz w:val="36"/>
          <w:szCs w:val="36"/>
          <w:rtl/>
        </w:rPr>
        <w:t xml:space="preserve"> </w:t>
      </w:r>
      <w:r w:rsidR="001D6A3C" w:rsidRPr="00F64EDB">
        <w:rPr>
          <w:rFonts w:ascii="Lotus Linotype" w:hAnsi="Lotus Linotype" w:cs="Lotus Linotype"/>
          <w:sz w:val="36"/>
          <w:szCs w:val="36"/>
          <w:rtl/>
        </w:rPr>
        <w:t>وقوله تعالى</w:t>
      </w:r>
      <w:r w:rsidR="001D6A3C" w:rsidRPr="00F64EDB">
        <w:rPr>
          <w:rFonts w:ascii="Lotus Linotype" w:hAnsi="Lotus Linotype" w:cs="Lotus Linotype" w:hint="cs"/>
          <w:sz w:val="36"/>
          <w:szCs w:val="36"/>
          <w:rtl/>
        </w:rPr>
        <w:t xml:space="preserve"> :</w:t>
      </w:r>
      <w:r w:rsidR="001D6A3C" w:rsidRPr="00F64EDB">
        <w:rPr>
          <w:rFonts w:ascii="QCF_BSML" w:hAnsi="QCF_BSML" w:cs="QCF_BSML"/>
          <w:sz w:val="36"/>
          <w:szCs w:val="36"/>
          <w:rtl/>
        </w:rPr>
        <w:t xml:space="preserve"> ﭽ </w:t>
      </w:r>
      <w:r w:rsidR="001D6A3C" w:rsidRPr="00F64EDB">
        <w:rPr>
          <w:rFonts w:ascii="QCF_P037" w:hAnsi="QCF_P037" w:cs="QCF_P037"/>
          <w:sz w:val="36"/>
          <w:szCs w:val="36"/>
          <w:rtl/>
        </w:rPr>
        <w:t xml:space="preserve">ﭑ  ﭒ  ﭓ  ﭔ  ﭕ  ﭖ  ﭗ  ﭘ   ﭙ  ﭚﭛ  </w:t>
      </w:r>
      <w:r w:rsidR="001D6A3C" w:rsidRPr="00F64EDB">
        <w:rPr>
          <w:rFonts w:ascii="QCF_BSML" w:hAnsi="QCF_BSML" w:cs="QCF_BSML"/>
          <w:sz w:val="36"/>
          <w:szCs w:val="36"/>
          <w:rtl/>
        </w:rPr>
        <w:t>ﭼ</w:t>
      </w:r>
      <w:r w:rsidR="001D6A3C" w:rsidRPr="00F64EDB">
        <w:rPr>
          <w:rFonts w:ascii="Arial" w:hAnsi="Arial" w:cs="Arial"/>
          <w:sz w:val="36"/>
          <w:szCs w:val="36"/>
          <w:rtl/>
        </w:rPr>
        <w:t xml:space="preserve"> البقرة: ٢٣١</w:t>
      </w:r>
      <w:r w:rsidR="001D6A3C" w:rsidRPr="00F64EDB">
        <w:rPr>
          <w:rFonts w:ascii="Lotus Linotype" w:hAnsi="Lotus Linotype" w:cs="Lotus Linotype"/>
          <w:sz w:val="36"/>
          <w:szCs w:val="36"/>
          <w:rtl/>
        </w:rPr>
        <w:t xml:space="preserve"> </w:t>
      </w:r>
      <w:r w:rsidR="00F839F7" w:rsidRPr="00F64EDB">
        <w:rPr>
          <w:rFonts w:ascii="Lotus Linotype" w:hAnsi="Lotus Linotype" w:cs="Lotus Linotype" w:hint="cs"/>
          <w:sz w:val="36"/>
          <w:szCs w:val="36"/>
          <w:rtl/>
        </w:rPr>
        <w:t>.</w:t>
      </w:r>
      <w:r w:rsidR="009D040A" w:rsidRPr="00F64EDB">
        <w:rPr>
          <w:rFonts w:ascii="Traditional Arabic" w:hAnsi="Traditional Arabic" w:cs="Traditional Arabic"/>
          <w:sz w:val="36"/>
          <w:szCs w:val="36"/>
          <w:rtl/>
        </w:rPr>
        <w:t xml:space="preserve"> يعني الرجعة والرجعة وردت بها السنة بقول النبي صلى الله عليه وسلم</w:t>
      </w:r>
      <w:r w:rsidR="001D6A3C" w:rsidRPr="00F64EDB">
        <w:rPr>
          <w:rFonts w:ascii="Traditional Arabic" w:hAnsi="Traditional Arabic" w:cs="Traditional Arabic"/>
          <w:sz w:val="36"/>
          <w:szCs w:val="36"/>
          <w:rtl/>
        </w:rPr>
        <w:t xml:space="preserve"> :</w:t>
      </w:r>
      <w:r w:rsidR="009D040A" w:rsidRPr="00F64EDB">
        <w:rPr>
          <w:rFonts w:ascii="Traditional Arabic" w:hAnsi="Traditional Arabic" w:cs="Traditional Arabic"/>
          <w:sz w:val="36"/>
          <w:szCs w:val="36"/>
          <w:rtl/>
        </w:rPr>
        <w:t xml:space="preserve"> </w:t>
      </w:r>
      <w:r w:rsidR="001D6A3C" w:rsidRPr="00F64EDB">
        <w:rPr>
          <w:rFonts w:ascii="Traditional Arabic" w:hAnsi="Traditional Arabic" w:cs="Traditional Arabic"/>
          <w:sz w:val="36"/>
          <w:szCs w:val="36"/>
          <w:rtl/>
        </w:rPr>
        <w:t xml:space="preserve">( </w:t>
      </w:r>
      <w:r w:rsidR="009D040A" w:rsidRPr="00F64EDB">
        <w:rPr>
          <w:rFonts w:ascii="Traditional Arabic" w:hAnsi="Traditional Arabic" w:cs="Traditional Arabic"/>
          <w:sz w:val="36"/>
          <w:szCs w:val="36"/>
          <w:rtl/>
        </w:rPr>
        <w:t>مره فليراجعها</w:t>
      </w:r>
      <w:r w:rsidR="001D6A3C" w:rsidRPr="00F64EDB">
        <w:rPr>
          <w:rFonts w:ascii="Traditional Arabic" w:hAnsi="Traditional Arabic" w:cs="Traditional Arabic"/>
          <w:sz w:val="36"/>
          <w:szCs w:val="36"/>
          <w:rtl/>
        </w:rPr>
        <w:t xml:space="preserve"> )</w:t>
      </w:r>
      <w:r w:rsidR="001D6A3C" w:rsidRPr="00F64EDB">
        <w:rPr>
          <w:rStyle w:val="a9"/>
          <w:rtl/>
        </w:rPr>
        <w:footnoteReference w:id="272"/>
      </w:r>
      <w:r w:rsidR="009D040A" w:rsidRPr="00F64EDB">
        <w:rPr>
          <w:rFonts w:ascii="Traditional Arabic" w:hAnsi="Traditional Arabic" w:cs="Traditional Arabic"/>
          <w:sz w:val="36"/>
          <w:szCs w:val="36"/>
          <w:rtl/>
        </w:rPr>
        <w:t xml:space="preserve"> وقد اش</w:t>
      </w:r>
      <w:r w:rsidR="00AA2471" w:rsidRPr="00F64EDB">
        <w:rPr>
          <w:rFonts w:ascii="Traditional Arabic" w:hAnsi="Traditional Arabic" w:cs="Traditional Arabic"/>
          <w:sz w:val="36"/>
          <w:szCs w:val="36"/>
          <w:rtl/>
        </w:rPr>
        <w:t>تهر هذا الاسم فيها بين أهل العرف</w:t>
      </w:r>
      <w:r w:rsidR="009D040A" w:rsidRPr="00F64EDB">
        <w:rPr>
          <w:rFonts w:ascii="Traditional Arabic" w:hAnsi="Traditional Arabic" w:cs="Traditional Arabic"/>
          <w:sz w:val="36"/>
          <w:szCs w:val="36"/>
          <w:rtl/>
        </w:rPr>
        <w:t xml:space="preserve"> كاشتهار اسم الطلاق فيه فإنهم يسمونها رجعة والمرأة رجعية ويتخرج أن يكون لفظها هو الصريح وحده لاشتهاره دون غيره كقولنا في صريح الطلاق والاحتياط أن يقول راجعت امرأتي إلى نكاحي أو زوجتي أو راجعتها لما وقع عليها من طلاقي</w:t>
      </w:r>
      <w:r w:rsidRPr="00F64EDB">
        <w:rPr>
          <w:rFonts w:ascii="Traditional Arabic" w:hAnsi="Traditional Arabic" w:cs="Traditional Arabic"/>
          <w:sz w:val="36"/>
          <w:szCs w:val="36"/>
          <w:rtl/>
        </w:rPr>
        <w:t>.</w:t>
      </w:r>
      <w:r w:rsidRPr="00F64EDB">
        <w:rPr>
          <w:rStyle w:val="a9"/>
          <w:rtl/>
        </w:rPr>
        <w:footnoteReference w:id="273"/>
      </w:r>
    </w:p>
    <w:p w:rsidR="00605D35" w:rsidRPr="00F64EDB" w:rsidRDefault="009D040A"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 xml:space="preserve"> </w:t>
      </w:r>
      <w:r w:rsidR="00AA2471" w:rsidRPr="00F64EDB">
        <w:rPr>
          <w:rFonts w:ascii="Traditional Arabic" w:hAnsi="Traditional Arabic" w:cs="Traditional Arabic"/>
          <w:sz w:val="36"/>
          <w:szCs w:val="36"/>
          <w:rtl/>
        </w:rPr>
        <w:t>ثانياً :</w:t>
      </w:r>
      <w:r w:rsidR="002703B5" w:rsidRPr="00F64EDB">
        <w:rPr>
          <w:rFonts w:ascii="Traditional Arabic" w:hAnsi="Traditional Arabic" w:cs="Traditional Arabic"/>
          <w:sz w:val="36"/>
          <w:szCs w:val="36"/>
          <w:rtl/>
        </w:rPr>
        <w:t>الألفاظ المختلف فيها , مثل</w:t>
      </w:r>
      <w:r w:rsidRPr="00F64EDB">
        <w:rPr>
          <w:rFonts w:ascii="Traditional Arabic" w:hAnsi="Traditional Arabic" w:cs="Traditional Arabic"/>
          <w:sz w:val="36"/>
          <w:szCs w:val="36"/>
          <w:rtl/>
        </w:rPr>
        <w:t xml:space="preserve"> نكحتها أو تزوجتها فهذا ليس بصريح فيها لأن </w:t>
      </w:r>
      <w:r w:rsidRPr="009142BA">
        <w:rPr>
          <w:rFonts w:ascii="Traditional Arabic" w:hAnsi="Traditional Arabic" w:cs="Traditional Arabic"/>
          <w:sz w:val="34"/>
          <w:szCs w:val="34"/>
          <w:rtl/>
        </w:rPr>
        <w:t>الرجعة ليست بنكاح وهل تحصل به الرجعة</w:t>
      </w:r>
      <w:r w:rsidR="004E5F97" w:rsidRPr="009142BA">
        <w:rPr>
          <w:rFonts w:ascii="Traditional Arabic" w:hAnsi="Traditional Arabic" w:cs="Traditional Arabic"/>
          <w:sz w:val="34"/>
          <w:szCs w:val="34"/>
          <w:rtl/>
        </w:rPr>
        <w:t xml:space="preserve"> ؟ فهذا الذي وق</w:t>
      </w:r>
      <w:r w:rsidR="001D7983" w:rsidRPr="009142BA">
        <w:rPr>
          <w:rFonts w:ascii="Traditional Arabic" w:hAnsi="Traditional Arabic" w:cs="Traditional Arabic"/>
          <w:sz w:val="34"/>
          <w:szCs w:val="34"/>
          <w:rtl/>
        </w:rPr>
        <w:t xml:space="preserve">ع الخلاف فيه على قولين كما يلي </w:t>
      </w:r>
      <w:r w:rsidR="001D7983" w:rsidRPr="00F64EDB">
        <w:rPr>
          <w:rFonts w:ascii="Traditional Arabic" w:hAnsi="Traditional Arabic" w:cs="Traditional Arabic" w:hint="cs"/>
          <w:sz w:val="36"/>
          <w:szCs w:val="36"/>
          <w:rtl/>
        </w:rPr>
        <w:t>:</w:t>
      </w:r>
      <w:r w:rsidR="004E5F97" w:rsidRPr="00F64EDB">
        <w:rPr>
          <w:rFonts w:ascii="Traditional Arabic" w:hAnsi="Traditional Arabic" w:cs="Traditional Arabic"/>
          <w:sz w:val="36"/>
          <w:szCs w:val="36"/>
          <w:rtl/>
        </w:rPr>
        <w:t xml:space="preserve"> </w:t>
      </w:r>
    </w:p>
    <w:p w:rsidR="00605D35" w:rsidRPr="00F64EDB" w:rsidRDefault="004E5F97" w:rsidP="001D7983">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القول الأول :</w:t>
      </w:r>
      <w:r w:rsidR="009D040A" w:rsidRPr="00F64EDB">
        <w:rPr>
          <w:rFonts w:ascii="Traditional Arabic" w:hAnsi="Traditional Arabic" w:cs="Traditional Arabic"/>
          <w:b/>
          <w:bCs/>
          <w:sz w:val="36"/>
          <w:szCs w:val="36"/>
          <w:rtl/>
        </w:rPr>
        <w:t xml:space="preserve"> </w:t>
      </w:r>
    </w:p>
    <w:p w:rsidR="00D92F01" w:rsidRPr="00F64EDB" w:rsidRDefault="009D040A" w:rsidP="001D798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لا تحصل به الرجعة</w:t>
      </w:r>
      <w:r w:rsidR="009142BA">
        <w:rPr>
          <w:rFonts w:ascii="Traditional Arabic" w:hAnsi="Traditional Arabic" w:cs="Traditional Arabic" w:hint="cs"/>
          <w:sz w:val="36"/>
          <w:szCs w:val="36"/>
          <w:rtl/>
        </w:rPr>
        <w:t xml:space="preserve"> وهو قول الحنابلة</w:t>
      </w:r>
      <w:r w:rsidRPr="00F64EDB">
        <w:rPr>
          <w:rFonts w:ascii="Traditional Arabic" w:hAnsi="Traditional Arabic" w:cs="Traditional Arabic"/>
          <w:sz w:val="36"/>
          <w:szCs w:val="36"/>
          <w:rtl/>
        </w:rPr>
        <w:t xml:space="preserve"> </w:t>
      </w:r>
      <w:r w:rsidR="00D92F01" w:rsidRPr="00F64EDB">
        <w:rPr>
          <w:rFonts w:ascii="Traditional Arabic" w:hAnsi="Traditional Arabic" w:cs="Traditional Arabic"/>
          <w:sz w:val="36"/>
          <w:szCs w:val="36"/>
          <w:rtl/>
        </w:rPr>
        <w:t>.</w:t>
      </w:r>
      <w:r w:rsidR="009142BA">
        <w:rPr>
          <w:rStyle w:val="a9"/>
          <w:rtl/>
        </w:rPr>
        <w:footnoteReference w:id="274"/>
      </w:r>
    </w:p>
    <w:p w:rsidR="009D040A" w:rsidRPr="00F64EDB" w:rsidRDefault="00D92F0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الدليل من العقل :</w:t>
      </w:r>
      <w:r w:rsidR="009D040A" w:rsidRPr="00F64EDB">
        <w:rPr>
          <w:rFonts w:ascii="Traditional Arabic" w:hAnsi="Traditional Arabic" w:cs="Traditional Arabic"/>
          <w:sz w:val="36"/>
          <w:szCs w:val="36"/>
          <w:rtl/>
        </w:rPr>
        <w:t xml:space="preserve">لأن هذا كناية والرجعة استباحة بضع </w:t>
      </w:r>
      <w:r w:rsidR="001D7983" w:rsidRPr="00F64EDB">
        <w:rPr>
          <w:rFonts w:ascii="Traditional Arabic" w:hAnsi="Traditional Arabic" w:cs="Traditional Arabic"/>
          <w:sz w:val="36"/>
          <w:szCs w:val="36"/>
          <w:rtl/>
        </w:rPr>
        <w:t>مقصود ولا تحصل بالكناية كالنكاح</w:t>
      </w:r>
      <w:r w:rsidR="001D7983" w:rsidRPr="00F64EDB">
        <w:rPr>
          <w:rFonts w:ascii="Traditional Arabic" w:hAnsi="Traditional Arabic" w:cs="Traditional Arabic" w:hint="cs"/>
          <w:sz w:val="36"/>
          <w:szCs w:val="36"/>
          <w:rtl/>
        </w:rPr>
        <w:t xml:space="preserve"> </w:t>
      </w:r>
      <w:r w:rsidR="009D040A" w:rsidRPr="00F64EDB">
        <w:rPr>
          <w:rFonts w:ascii="Traditional Arabic" w:hAnsi="Traditional Arabic" w:cs="Traditional Arabic"/>
          <w:sz w:val="36"/>
          <w:szCs w:val="36"/>
          <w:rtl/>
        </w:rPr>
        <w:t>.</w:t>
      </w:r>
    </w:p>
    <w:p w:rsidR="00605D35" w:rsidRPr="00F64EDB" w:rsidRDefault="004E5F97"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القول </w:t>
      </w:r>
      <w:r w:rsidR="009D040A" w:rsidRPr="00F64EDB">
        <w:rPr>
          <w:rFonts w:ascii="Traditional Arabic" w:hAnsi="Traditional Arabic" w:cs="Traditional Arabic"/>
          <w:b/>
          <w:bCs/>
          <w:sz w:val="36"/>
          <w:szCs w:val="36"/>
          <w:rtl/>
        </w:rPr>
        <w:t xml:space="preserve">الثاني </w:t>
      </w:r>
      <w:r w:rsidRPr="00F64EDB">
        <w:rPr>
          <w:rFonts w:ascii="Traditional Arabic" w:hAnsi="Traditional Arabic" w:cs="Traditional Arabic"/>
          <w:b/>
          <w:bCs/>
          <w:sz w:val="36"/>
          <w:szCs w:val="36"/>
          <w:rtl/>
        </w:rPr>
        <w:t xml:space="preserve">: </w:t>
      </w:r>
    </w:p>
    <w:p w:rsidR="00D92F01" w:rsidRPr="00F64EDB" w:rsidRDefault="009D040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تحصل به الرجعة</w:t>
      </w:r>
      <w:r w:rsidR="00D92F01" w:rsidRPr="00F64EDB">
        <w:rPr>
          <w:rFonts w:ascii="Traditional Arabic" w:hAnsi="Traditional Arabic" w:cs="Traditional Arabic"/>
          <w:sz w:val="36"/>
          <w:szCs w:val="36"/>
          <w:rtl/>
        </w:rPr>
        <w:t xml:space="preserve"> وهو قول</w:t>
      </w:r>
      <w:r w:rsidR="00FA7DA0" w:rsidRPr="00F64EDB">
        <w:rPr>
          <w:rFonts w:ascii="Traditional Arabic" w:hAnsi="Traditional Arabic" w:cs="Traditional Arabic"/>
          <w:sz w:val="36"/>
          <w:szCs w:val="36"/>
          <w:rtl/>
        </w:rPr>
        <w:t xml:space="preserve"> المالكية ,</w:t>
      </w:r>
      <w:r w:rsidR="00D92F01" w:rsidRPr="00F64EDB">
        <w:rPr>
          <w:rFonts w:ascii="Traditional Arabic" w:hAnsi="Traditional Arabic" w:cs="Traditional Arabic"/>
          <w:sz w:val="36"/>
          <w:szCs w:val="36"/>
          <w:rtl/>
        </w:rPr>
        <w:t xml:space="preserve"> الشافعي , و</w:t>
      </w:r>
      <w:r w:rsidR="00F839F7" w:rsidRPr="00F64EDB">
        <w:rPr>
          <w:rFonts w:ascii="Traditional Arabic" w:hAnsi="Traditional Arabic" w:cs="Traditional Arabic"/>
          <w:sz w:val="36"/>
          <w:szCs w:val="36"/>
          <w:rtl/>
        </w:rPr>
        <w:t>أومأ إليه أحمد</w:t>
      </w:r>
      <w:r w:rsidR="00D92F01" w:rsidRPr="00F64EDB">
        <w:rPr>
          <w:rFonts w:ascii="Traditional Arabic" w:hAnsi="Traditional Arabic" w:cs="Traditional Arabic"/>
          <w:sz w:val="36"/>
          <w:szCs w:val="36"/>
          <w:rtl/>
        </w:rPr>
        <w:t xml:space="preserve"> .</w:t>
      </w:r>
    </w:p>
    <w:p w:rsidR="00D92F01" w:rsidRPr="00F64EDB" w:rsidRDefault="00D92F01"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الدليل من العقل :</w:t>
      </w:r>
      <w:r w:rsidR="009D040A" w:rsidRPr="00F64EDB">
        <w:rPr>
          <w:rFonts w:ascii="Traditional Arabic" w:hAnsi="Traditional Arabic" w:cs="Traditional Arabic"/>
          <w:sz w:val="36"/>
          <w:szCs w:val="36"/>
          <w:rtl/>
        </w:rPr>
        <w:t xml:space="preserve"> لأنه تباح به الأجنبية فالرجعية أولى وعلى هذا يحتاج أن ينوي به الرجعة لأن ما كان كناية تعتبر له النية ككنايات الطلاق</w:t>
      </w:r>
      <w:r w:rsidRPr="00F64EDB">
        <w:rPr>
          <w:rFonts w:ascii="Traditional Arabic" w:hAnsi="Traditional Arabic" w:cs="Traditional Arabic"/>
          <w:sz w:val="36"/>
          <w:szCs w:val="36"/>
          <w:rtl/>
        </w:rPr>
        <w:t xml:space="preserve"> .</w:t>
      </w:r>
      <w:r w:rsidR="00B54B1B" w:rsidRPr="00F64EDB">
        <w:rPr>
          <w:rStyle w:val="a9"/>
          <w:rtl/>
        </w:rPr>
        <w:footnoteReference w:id="275"/>
      </w:r>
    </w:p>
    <w:p w:rsidR="00FA7DA0" w:rsidRPr="00F64EDB" w:rsidRDefault="00605D35"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المناقشة </w:t>
      </w:r>
      <w:r w:rsidRPr="00F64EDB">
        <w:rPr>
          <w:rFonts w:ascii="Traditional Arabic" w:hAnsi="Traditional Arabic" w:cs="Traditional Arabic" w:hint="cs"/>
          <w:b/>
          <w:bCs/>
          <w:sz w:val="36"/>
          <w:szCs w:val="36"/>
          <w:rtl/>
        </w:rPr>
        <w:t>و</w:t>
      </w:r>
      <w:r w:rsidR="00114654" w:rsidRPr="00F64EDB">
        <w:rPr>
          <w:rFonts w:ascii="Traditional Arabic" w:hAnsi="Traditional Arabic" w:cs="Traditional Arabic"/>
          <w:b/>
          <w:bCs/>
          <w:sz w:val="36"/>
          <w:szCs w:val="36"/>
          <w:rtl/>
        </w:rPr>
        <w:t xml:space="preserve"> الترجيح : </w:t>
      </w:r>
    </w:p>
    <w:p w:rsidR="003D7E66" w:rsidRPr="009142BA" w:rsidRDefault="00114654" w:rsidP="004E012C">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مناقشة دليل القول الأول : نقول إن العبرة بالنية لا بالفظ , فلما وجدت النية مع ا</w:t>
      </w:r>
      <w:r w:rsidR="00F839F7" w:rsidRPr="00F64EDB">
        <w:rPr>
          <w:rFonts w:ascii="Traditional Arabic" w:hAnsi="Traditional Arabic" w:cs="Traditional Arabic"/>
          <w:sz w:val="36"/>
          <w:szCs w:val="36"/>
          <w:rtl/>
        </w:rPr>
        <w:t>لكناية , دل ذلك على صحة الرجعة</w:t>
      </w:r>
      <w:r w:rsidR="00F839F7" w:rsidRPr="00F64EDB">
        <w:rPr>
          <w:rFonts w:ascii="Traditional Arabic" w:hAnsi="Traditional Arabic" w:cs="Traditional Arabic" w:hint="cs"/>
          <w:sz w:val="36"/>
          <w:szCs w:val="36"/>
          <w:rtl/>
        </w:rPr>
        <w:t xml:space="preserve"> ,</w:t>
      </w:r>
      <w:r w:rsidR="00F839F7" w:rsidRPr="00F64EDB">
        <w:rPr>
          <w:rFonts w:ascii="Traditional Arabic" w:hAnsi="Traditional Arabic" w:cs="Traditional Arabic"/>
          <w:sz w:val="36"/>
          <w:szCs w:val="36"/>
          <w:rtl/>
        </w:rPr>
        <w:t xml:space="preserve"> </w:t>
      </w:r>
      <w:r w:rsidR="006F04AB" w:rsidRPr="00F64EDB">
        <w:rPr>
          <w:rFonts w:ascii="Traditional Arabic" w:hAnsi="Traditional Arabic" w:cs="Traditional Arabic" w:hint="cs"/>
          <w:sz w:val="36"/>
          <w:szCs w:val="36"/>
          <w:rtl/>
        </w:rPr>
        <w:t>وبالتالي</w:t>
      </w:r>
      <w:r w:rsidRPr="00F64EDB">
        <w:rPr>
          <w:rFonts w:ascii="Traditional Arabic" w:hAnsi="Traditional Arabic" w:cs="Traditional Arabic"/>
          <w:sz w:val="36"/>
          <w:szCs w:val="36"/>
          <w:rtl/>
        </w:rPr>
        <w:t xml:space="preserve"> يظهر والله أعلم رجحان  القول الثاني </w:t>
      </w:r>
      <w:r w:rsidR="00F61914" w:rsidRPr="00F64EDB">
        <w:rPr>
          <w:rFonts w:ascii="Traditional Arabic" w:hAnsi="Traditional Arabic" w:cs="Traditional Arabic"/>
          <w:sz w:val="36"/>
          <w:szCs w:val="36"/>
          <w:rtl/>
        </w:rPr>
        <w:t>وذلك لقوة دليلهم , وللقياس على كنايات الطلاق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F61914" w:rsidRPr="00F64EDB" w:rsidRDefault="001D7983" w:rsidP="004E012C">
      <w:pPr>
        <w:jc w:val="both"/>
        <w:rPr>
          <w:rFonts w:ascii="Traditional Arabic" w:hAnsi="Traditional Arabic" w:cs="Traditional Arabic"/>
          <w:b/>
          <w:bCs/>
          <w:sz w:val="36"/>
          <w:szCs w:val="36"/>
        </w:rPr>
      </w:pPr>
      <w:r w:rsidRPr="00F64EDB">
        <w:rPr>
          <w:rFonts w:ascii="Traditional Arabic" w:hAnsi="Traditional Arabic" w:cs="Traditional Arabic" w:hint="cs"/>
          <w:sz w:val="36"/>
          <w:szCs w:val="36"/>
          <w:rtl/>
        </w:rPr>
        <w:t>1-</w:t>
      </w:r>
      <w:r w:rsidR="00F839F7" w:rsidRPr="00F64EDB">
        <w:rPr>
          <w:rFonts w:ascii="Traditional Arabic" w:hAnsi="Traditional Arabic" w:cs="Traditional Arabic"/>
          <w:sz w:val="36"/>
          <w:szCs w:val="36"/>
          <w:rtl/>
        </w:rPr>
        <w:t>لو قال</w:t>
      </w:r>
      <w:r w:rsidR="00F61914" w:rsidRPr="00F64EDB">
        <w:rPr>
          <w:rFonts w:ascii="Traditional Arabic" w:hAnsi="Traditional Arabic" w:cs="Traditional Arabic"/>
          <w:sz w:val="36"/>
          <w:szCs w:val="36"/>
          <w:rtl/>
        </w:rPr>
        <w:t xml:space="preserve"> نكحتها أو تزوجتها فهذا ليس بصريح , فعلى القول الأول لا تكون رجعة , وعلى </w:t>
      </w:r>
      <w:r w:rsidR="00F839F7" w:rsidRPr="00F64EDB">
        <w:rPr>
          <w:rFonts w:ascii="Traditional Arabic" w:hAnsi="Traditional Arabic" w:cs="Traditional Arabic"/>
          <w:sz w:val="36"/>
          <w:szCs w:val="36"/>
          <w:rtl/>
        </w:rPr>
        <w:t>القول الثاني تكون رجعة مع النية</w:t>
      </w:r>
      <w:r w:rsidR="00F839F7" w:rsidRPr="00F64EDB">
        <w:rPr>
          <w:rFonts w:ascii="Traditional Arabic" w:hAnsi="Traditional Arabic" w:cs="Traditional Arabic" w:hint="cs"/>
          <w:sz w:val="36"/>
          <w:szCs w:val="36"/>
          <w:rtl/>
        </w:rPr>
        <w:t xml:space="preserve"> </w:t>
      </w:r>
      <w:r w:rsidR="00F61914" w:rsidRPr="00F64EDB">
        <w:rPr>
          <w:rFonts w:ascii="Traditional Arabic" w:hAnsi="Traditional Arabic" w:cs="Traditional Arabic"/>
          <w:sz w:val="36"/>
          <w:szCs w:val="36"/>
          <w:rtl/>
        </w:rPr>
        <w:t>.</w:t>
      </w:r>
    </w:p>
    <w:p w:rsidR="00F823E9" w:rsidRPr="00F64EDB" w:rsidRDefault="00F823E9" w:rsidP="001D7983">
      <w:pPr>
        <w:spacing w:line="276" w:lineRule="auto"/>
        <w:jc w:val="both"/>
        <w:rPr>
          <w:rFonts w:ascii="Traditional Arabic" w:hAnsi="Traditional Arabic" w:cs="Traditional Arabic"/>
          <w:b/>
          <w:bCs/>
          <w:sz w:val="36"/>
          <w:szCs w:val="36"/>
        </w:rPr>
      </w:pPr>
      <w:r w:rsidRPr="00F64EDB">
        <w:rPr>
          <w:rFonts w:ascii="Traditional Arabic" w:hAnsi="Traditional Arabic" w:cs="Traditional Arabic"/>
          <w:sz w:val="36"/>
          <w:szCs w:val="36"/>
          <w:rtl/>
        </w:rPr>
        <w:t xml:space="preserve"> </w:t>
      </w:r>
      <w:r w:rsidR="001D7983" w:rsidRPr="00F64EDB">
        <w:rPr>
          <w:rFonts w:ascii="Traditional Arabic" w:hAnsi="Traditional Arabic" w:cs="Traditional Arabic" w:hint="cs"/>
          <w:sz w:val="36"/>
          <w:szCs w:val="36"/>
          <w:rtl/>
        </w:rPr>
        <w:t>2-</w:t>
      </w:r>
      <w:r w:rsidRPr="00F64EDB">
        <w:rPr>
          <w:rFonts w:ascii="Traditional Arabic" w:hAnsi="Traditional Arabic" w:cs="Traditional Arabic"/>
          <w:sz w:val="36"/>
          <w:szCs w:val="36"/>
          <w:rtl/>
        </w:rPr>
        <w:t>من قال أن لفظ الرجعة هو الصريح وحده , فإن الرجعة لا تقع بغيره من الألفاظ , حتى مع النية عند أصحاب القول الأول , وتقع مع النية عند</w:t>
      </w:r>
      <w:r w:rsidR="00F839F7" w:rsidRPr="00F64EDB">
        <w:rPr>
          <w:rFonts w:ascii="Traditional Arabic" w:hAnsi="Traditional Arabic" w:cs="Traditional Arabic"/>
          <w:sz w:val="36"/>
          <w:szCs w:val="36"/>
          <w:rtl/>
        </w:rPr>
        <w:t xml:space="preserve"> أصحاب القول الثاني والله أعلم</w:t>
      </w:r>
      <w:r w:rsidRPr="00F64EDB">
        <w:rPr>
          <w:rFonts w:ascii="Traditional Arabic" w:hAnsi="Traditional Arabic" w:cs="Traditional Arabic"/>
          <w:sz w:val="36"/>
          <w:szCs w:val="36"/>
          <w:rtl/>
        </w:rPr>
        <w:t xml:space="preserve">.  </w:t>
      </w:r>
    </w:p>
    <w:p w:rsidR="00F823E9" w:rsidRPr="00F64EDB" w:rsidRDefault="00F823E9" w:rsidP="009F17FC">
      <w:pPr>
        <w:spacing w:line="276" w:lineRule="auto"/>
        <w:jc w:val="both"/>
        <w:rPr>
          <w:rFonts w:ascii="Traditional Arabic" w:hAnsi="Traditional Arabic" w:cs="Traditional Arabic"/>
          <w:sz w:val="28"/>
          <w:szCs w:val="28"/>
          <w:rtl/>
        </w:rPr>
      </w:pPr>
    </w:p>
    <w:p w:rsidR="001D7983" w:rsidRPr="00F64EDB" w:rsidRDefault="001D7983" w:rsidP="009F17FC">
      <w:pPr>
        <w:spacing w:line="276" w:lineRule="auto"/>
        <w:jc w:val="both"/>
        <w:rPr>
          <w:rFonts w:ascii="Traditional Arabic" w:hAnsi="Traditional Arabic" w:cs="Traditional Arabic"/>
          <w:sz w:val="28"/>
          <w:szCs w:val="28"/>
          <w:rtl/>
        </w:rPr>
      </w:pPr>
    </w:p>
    <w:p w:rsidR="001D7983" w:rsidRPr="00F64EDB" w:rsidRDefault="001D7983" w:rsidP="009F17FC">
      <w:pPr>
        <w:spacing w:line="276" w:lineRule="auto"/>
        <w:jc w:val="both"/>
        <w:rPr>
          <w:rFonts w:ascii="Traditional Arabic" w:hAnsi="Traditional Arabic" w:cs="Traditional Arabic"/>
          <w:sz w:val="28"/>
          <w:szCs w:val="28"/>
          <w:rtl/>
        </w:rPr>
      </w:pPr>
    </w:p>
    <w:p w:rsidR="00F839F7" w:rsidRPr="00F64EDB" w:rsidRDefault="00F839F7" w:rsidP="009F17FC">
      <w:pPr>
        <w:spacing w:line="276" w:lineRule="auto"/>
        <w:jc w:val="both"/>
        <w:rPr>
          <w:rFonts w:ascii="Traditional Arabic" w:hAnsi="Traditional Arabic" w:cs="Traditional Arabic"/>
          <w:sz w:val="28"/>
          <w:szCs w:val="28"/>
          <w:rtl/>
        </w:rPr>
      </w:pPr>
    </w:p>
    <w:p w:rsidR="00F839F7" w:rsidRPr="00F64EDB" w:rsidRDefault="00F839F7" w:rsidP="009F17FC">
      <w:pPr>
        <w:spacing w:line="276" w:lineRule="auto"/>
        <w:jc w:val="both"/>
        <w:rPr>
          <w:rFonts w:ascii="Traditional Arabic" w:hAnsi="Traditional Arabic" w:cs="Traditional Arabic"/>
          <w:sz w:val="28"/>
          <w:szCs w:val="28"/>
          <w:rtl/>
        </w:rPr>
      </w:pPr>
    </w:p>
    <w:p w:rsidR="00F839F7" w:rsidRPr="00F64EDB" w:rsidRDefault="00F839F7" w:rsidP="009F17FC">
      <w:pPr>
        <w:spacing w:line="276" w:lineRule="auto"/>
        <w:jc w:val="both"/>
        <w:rPr>
          <w:rFonts w:ascii="Traditional Arabic" w:hAnsi="Traditional Arabic" w:cs="Traditional Arabic"/>
          <w:sz w:val="28"/>
          <w:szCs w:val="28"/>
          <w:rtl/>
        </w:rPr>
      </w:pPr>
    </w:p>
    <w:p w:rsidR="00F839F7" w:rsidRPr="00F64EDB" w:rsidRDefault="00F839F7" w:rsidP="009F17FC">
      <w:pPr>
        <w:spacing w:line="276" w:lineRule="auto"/>
        <w:jc w:val="both"/>
        <w:rPr>
          <w:rFonts w:ascii="Traditional Arabic" w:hAnsi="Traditional Arabic" w:cs="Traditional Arabic"/>
          <w:sz w:val="28"/>
          <w:szCs w:val="28"/>
          <w:rtl/>
        </w:rPr>
      </w:pPr>
    </w:p>
    <w:p w:rsidR="00F839F7" w:rsidRPr="00F64EDB" w:rsidRDefault="00F839F7" w:rsidP="009F17FC">
      <w:pPr>
        <w:spacing w:line="276" w:lineRule="auto"/>
        <w:jc w:val="both"/>
        <w:rPr>
          <w:rFonts w:ascii="Traditional Arabic" w:hAnsi="Traditional Arabic" w:cs="Traditional Arabic"/>
          <w:sz w:val="28"/>
          <w:szCs w:val="28"/>
          <w:rtl/>
        </w:rPr>
      </w:pPr>
    </w:p>
    <w:p w:rsidR="00F839F7" w:rsidRPr="00F64EDB" w:rsidRDefault="00F839F7" w:rsidP="009F17FC">
      <w:pPr>
        <w:spacing w:line="276" w:lineRule="auto"/>
        <w:jc w:val="both"/>
        <w:rPr>
          <w:rFonts w:ascii="Traditional Arabic" w:hAnsi="Traditional Arabic" w:cs="Traditional Arabic"/>
          <w:sz w:val="28"/>
          <w:szCs w:val="28"/>
          <w:rtl/>
        </w:rPr>
      </w:pPr>
    </w:p>
    <w:p w:rsidR="00E471FC" w:rsidRPr="00F64EDB" w:rsidRDefault="00A43206" w:rsidP="00F839F7">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السابع : كل عدة انقطعت لعارض فإ</w:t>
      </w:r>
      <w:r w:rsidR="001D7983" w:rsidRPr="00F64EDB">
        <w:rPr>
          <w:rFonts w:ascii="Traditional Arabic" w:hAnsi="Traditional Arabic" w:cs="Traditional Arabic"/>
          <w:b/>
          <w:bCs/>
          <w:sz w:val="36"/>
          <w:szCs w:val="36"/>
          <w:rtl/>
        </w:rPr>
        <w:t>ن الرجعة تصح بزوال هذا العارض</w:t>
      </w:r>
      <w:r w:rsidR="001D7983" w:rsidRPr="00F64EDB">
        <w:rPr>
          <w:rFonts w:ascii="Traditional Arabic" w:hAnsi="Traditional Arabic" w:cs="Traditional Arabic" w:hint="cs"/>
          <w:b/>
          <w:bCs/>
          <w:sz w:val="36"/>
          <w:szCs w:val="36"/>
          <w:rtl/>
        </w:rPr>
        <w:t xml:space="preserve"> .</w:t>
      </w:r>
      <w:r w:rsidR="001D7983" w:rsidRPr="00F64EDB">
        <w:rPr>
          <w:rFonts w:ascii="Traditional Arabic" w:hAnsi="Traditional Arabic" w:cs="Traditional Arabic"/>
          <w:b/>
          <w:bCs/>
          <w:sz w:val="36"/>
          <w:szCs w:val="36"/>
          <w:rtl/>
        </w:rPr>
        <w:t xml:space="preserve"> </w:t>
      </w:r>
    </w:p>
    <w:p w:rsidR="00435335" w:rsidRPr="00435335" w:rsidRDefault="00435335" w:rsidP="00435335">
      <w:pPr>
        <w:spacing w:line="276" w:lineRule="auto"/>
        <w:rPr>
          <w:rFonts w:ascii="Traditional Arabic" w:hAnsi="Traditional Arabic" w:cs="Traditional Arabic"/>
          <w:sz w:val="36"/>
          <w:szCs w:val="36"/>
          <w:rtl/>
        </w:rPr>
      </w:pPr>
      <w:r w:rsidRPr="00435335">
        <w:rPr>
          <w:rFonts w:ascii="Traditional Arabic" w:hAnsi="Traditional Arabic" w:cs="Traditional Arabic" w:hint="cs"/>
          <w:sz w:val="36"/>
          <w:szCs w:val="36"/>
          <w:rtl/>
        </w:rPr>
        <w:t xml:space="preserve">وقد </w:t>
      </w:r>
      <w:r>
        <w:rPr>
          <w:rFonts w:ascii="Traditional Arabic" w:hAnsi="Traditional Arabic" w:cs="Traditional Arabic" w:hint="cs"/>
          <w:sz w:val="36"/>
          <w:szCs w:val="36"/>
          <w:rtl/>
        </w:rPr>
        <w:t xml:space="preserve">استخرجت هذا الضابط من قول ابن قدامة رحمه الله في كتاب الكافي : ( </w:t>
      </w:r>
      <w:r w:rsidR="0047430B">
        <w:rPr>
          <w:rFonts w:ascii="Traditional Arabic" w:hAnsi="Traditional Arabic" w:cs="Traditional Arabic" w:hint="cs"/>
          <w:sz w:val="36"/>
          <w:szCs w:val="36"/>
          <w:rtl/>
        </w:rPr>
        <w:t xml:space="preserve">وإن راجعها قبل الوضع ففيه وجهان  أحدهما , لا يصح , لأنها </w:t>
      </w:r>
      <w:r w:rsidR="00FE3B58">
        <w:rPr>
          <w:rFonts w:ascii="Traditional Arabic" w:hAnsi="Traditional Arabic" w:cs="Traditional Arabic" w:hint="cs"/>
          <w:sz w:val="36"/>
          <w:szCs w:val="36"/>
          <w:rtl/>
        </w:rPr>
        <w:t xml:space="preserve">في عدة غيره لا في عدته . </w:t>
      </w:r>
      <w:r w:rsidR="00D06019">
        <w:rPr>
          <w:rFonts w:ascii="Traditional Arabic" w:hAnsi="Traditional Arabic" w:cs="Traditional Arabic" w:hint="cs"/>
          <w:sz w:val="36"/>
          <w:szCs w:val="36"/>
          <w:rtl/>
        </w:rPr>
        <w:t>والثاني , يصح</w:t>
      </w:r>
      <w:r w:rsidR="00FE3B58">
        <w:rPr>
          <w:rFonts w:ascii="Traditional Arabic" w:hAnsi="Traditional Arabic" w:cs="Traditional Arabic" w:hint="cs"/>
          <w:sz w:val="36"/>
          <w:szCs w:val="36"/>
          <w:rtl/>
        </w:rPr>
        <w:t xml:space="preserve">, لأن الزوجية باقية , </w:t>
      </w:r>
      <w:r w:rsidR="00FE3B58" w:rsidRPr="00FE3B58">
        <w:rPr>
          <w:rFonts w:ascii="Traditional Arabic" w:hAnsi="Traditional Arabic" w:cs="Traditional Arabic" w:hint="cs"/>
          <w:b/>
          <w:bCs/>
          <w:sz w:val="36"/>
          <w:szCs w:val="36"/>
          <w:rtl/>
        </w:rPr>
        <w:t xml:space="preserve">وإنما انقطعت عدته لعارض </w:t>
      </w:r>
      <w:r w:rsidR="00FE3B58">
        <w:rPr>
          <w:rFonts w:ascii="Traditional Arabic" w:hAnsi="Traditional Arabic" w:cs="Traditional Arabic" w:hint="cs"/>
          <w:sz w:val="36"/>
          <w:szCs w:val="36"/>
          <w:rtl/>
        </w:rPr>
        <w:t>, فهو كما لو وطئت في صلب نكاحه) .</w:t>
      </w:r>
      <w:r w:rsidR="00D06019">
        <w:rPr>
          <w:rStyle w:val="a9"/>
          <w:rtl/>
        </w:rPr>
        <w:footnoteReference w:id="276"/>
      </w:r>
    </w:p>
    <w:p w:rsidR="00F839F7" w:rsidRPr="00F64EDB" w:rsidRDefault="00F839F7" w:rsidP="00F839F7">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F839F7" w:rsidRPr="00F64EDB" w:rsidRDefault="00F839F7" w:rsidP="00F839F7">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F839F7" w:rsidRPr="00F64EDB" w:rsidRDefault="00F839F7" w:rsidP="00F839F7">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F839F7" w:rsidRPr="00F64EDB" w:rsidRDefault="00F839F7" w:rsidP="00F839F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F839F7" w:rsidRPr="00F64EDB" w:rsidRDefault="00F839F7" w:rsidP="00F839F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F839F7" w:rsidRPr="00F64EDB" w:rsidRDefault="00F839F7" w:rsidP="00F839F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F839F7" w:rsidRPr="00F64EDB" w:rsidRDefault="00F839F7" w:rsidP="009F17FC">
      <w:pPr>
        <w:spacing w:line="276" w:lineRule="auto"/>
        <w:jc w:val="both"/>
        <w:rPr>
          <w:rFonts w:ascii="Traditional Arabic" w:hAnsi="Traditional Arabic" w:cs="Traditional Arabic"/>
          <w:b/>
          <w:bCs/>
          <w:sz w:val="36"/>
          <w:szCs w:val="36"/>
          <w:rtl/>
        </w:rPr>
      </w:pPr>
    </w:p>
    <w:p w:rsidR="00F839F7" w:rsidRPr="00F64EDB" w:rsidRDefault="00F839F7" w:rsidP="009F17FC">
      <w:pPr>
        <w:spacing w:line="276" w:lineRule="auto"/>
        <w:jc w:val="both"/>
        <w:rPr>
          <w:rFonts w:ascii="Traditional Arabic" w:hAnsi="Traditional Arabic" w:cs="Traditional Arabic"/>
          <w:b/>
          <w:bCs/>
          <w:sz w:val="36"/>
          <w:szCs w:val="36"/>
          <w:rtl/>
        </w:rPr>
      </w:pPr>
    </w:p>
    <w:p w:rsidR="00F839F7" w:rsidRPr="00F64EDB" w:rsidRDefault="00F839F7" w:rsidP="009F17FC">
      <w:pPr>
        <w:spacing w:line="276" w:lineRule="auto"/>
        <w:jc w:val="both"/>
        <w:rPr>
          <w:rFonts w:ascii="Traditional Arabic" w:hAnsi="Traditional Arabic" w:cs="Traditional Arabic"/>
          <w:b/>
          <w:bCs/>
          <w:sz w:val="36"/>
          <w:szCs w:val="36"/>
          <w:rtl/>
        </w:rPr>
      </w:pPr>
    </w:p>
    <w:p w:rsidR="00F839F7" w:rsidRPr="00F64EDB" w:rsidRDefault="00F839F7" w:rsidP="009F17FC">
      <w:pPr>
        <w:spacing w:line="276" w:lineRule="auto"/>
        <w:jc w:val="both"/>
        <w:rPr>
          <w:rFonts w:ascii="Traditional Arabic" w:hAnsi="Traditional Arabic" w:cs="Traditional Arabic"/>
          <w:b/>
          <w:bCs/>
          <w:sz w:val="36"/>
          <w:szCs w:val="36"/>
          <w:rtl/>
        </w:rPr>
      </w:pPr>
    </w:p>
    <w:p w:rsidR="00F839F7" w:rsidRPr="00F64EDB" w:rsidRDefault="00F839F7"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C44671" w:rsidRPr="00F64EDB" w:rsidRDefault="00C44671"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AB0B7A" w:rsidRPr="00F64EDB">
        <w:rPr>
          <w:rFonts w:ascii="Traditional Arabic" w:hAnsi="Traditional Arabic" w:cs="Traditional Arabic"/>
          <w:sz w:val="36"/>
          <w:szCs w:val="36"/>
          <w:rtl/>
        </w:rPr>
        <w:t>للزوج الأول ارتجاعها بعد وضعها</w:t>
      </w:r>
      <w:r w:rsidRPr="00F64EDB">
        <w:rPr>
          <w:rFonts w:ascii="Traditional Arabic" w:hAnsi="Traditional Arabic" w:cs="Traditional Arabic"/>
          <w:sz w:val="36"/>
          <w:szCs w:val="36"/>
          <w:rtl/>
        </w:rPr>
        <w:t xml:space="preserve"> الحمل</w:t>
      </w:r>
      <w:r w:rsidR="00BF1569" w:rsidRPr="00F64EDB">
        <w:rPr>
          <w:rFonts w:ascii="Traditional Arabic" w:hAnsi="Traditional Arabic" w:cs="Traditional Arabic"/>
          <w:sz w:val="36"/>
          <w:szCs w:val="36"/>
          <w:rtl/>
        </w:rPr>
        <w:t xml:space="preserve"> من الثاني</w:t>
      </w:r>
      <w:r w:rsidR="00AB0B7A" w:rsidRPr="00F64EDB">
        <w:rPr>
          <w:rFonts w:ascii="Traditional Arabic" w:hAnsi="Traditional Arabic" w:cs="Traditional Arabic"/>
          <w:sz w:val="36"/>
          <w:szCs w:val="36"/>
          <w:rtl/>
        </w:rPr>
        <w:t xml:space="preserve"> </w:t>
      </w:r>
      <w:r w:rsidR="00013DAD" w:rsidRPr="00F64EDB">
        <w:rPr>
          <w:rFonts w:ascii="Traditional Arabic" w:hAnsi="Traditional Arabic" w:cs="Traditional Arabic"/>
          <w:sz w:val="36"/>
          <w:szCs w:val="36"/>
          <w:rtl/>
        </w:rPr>
        <w:t xml:space="preserve">ولو قبل طهرها من نفاسها </w:t>
      </w:r>
      <w:r w:rsidRPr="00F64EDB">
        <w:rPr>
          <w:rFonts w:ascii="Traditional Arabic" w:hAnsi="Traditional Arabic" w:cs="Traditional Arabic"/>
          <w:sz w:val="36"/>
          <w:szCs w:val="36"/>
          <w:rtl/>
        </w:rPr>
        <w:t>لأن الرجعية باقية وإنما انقطعت لعارض كما لو وطئت في صلب نكاحه .</w:t>
      </w:r>
      <w:r w:rsidR="00BF1569" w:rsidRPr="00F64EDB">
        <w:rPr>
          <w:rStyle w:val="a9"/>
          <w:rtl/>
        </w:rPr>
        <w:footnoteReference w:id="277"/>
      </w:r>
    </w:p>
    <w:p w:rsidR="00C44671" w:rsidRPr="00F64EDB" w:rsidRDefault="005B673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1D7983" w:rsidRPr="00F64EDB">
        <w:rPr>
          <w:rFonts w:ascii="Traditional Arabic" w:hAnsi="Traditional Arabic" w:cs="Traditional Arabic"/>
          <w:sz w:val="36"/>
          <w:szCs w:val="36"/>
          <w:rtl/>
        </w:rPr>
        <w:t>-</w:t>
      </w:r>
      <w:r w:rsidRPr="00F64EDB">
        <w:rPr>
          <w:rFonts w:ascii="Traditional Arabic" w:hAnsi="Traditional Arabic" w:cs="Traditional Arabic"/>
          <w:sz w:val="36"/>
          <w:szCs w:val="36"/>
          <w:rtl/>
        </w:rPr>
        <w:t>إذا حملت من وطء زوج ثان فإذا وضعت أتمت عدة الطلاق وله ارتجاعها في هذه البقية لأنها من عدة الطلاق .</w:t>
      </w:r>
      <w:r w:rsidR="009F29DC" w:rsidRPr="00F64EDB">
        <w:rPr>
          <w:rStyle w:val="a9"/>
          <w:rtl/>
        </w:rPr>
        <w:footnoteReference w:id="278"/>
      </w:r>
    </w:p>
    <w:p w:rsidR="00C44671" w:rsidRPr="00F64EDB" w:rsidRDefault="00515CD4"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w:t>
      </w:r>
      <w:r w:rsidR="009F29DC" w:rsidRPr="00F64EDB">
        <w:rPr>
          <w:rFonts w:ascii="Traditional Arabic" w:hAnsi="Traditional Arabic" w:cs="Traditional Arabic"/>
          <w:sz w:val="36"/>
          <w:szCs w:val="36"/>
          <w:rtl/>
        </w:rPr>
        <w:t>-</w:t>
      </w:r>
      <w:r w:rsidR="00AB0B7A" w:rsidRPr="00F64EDB">
        <w:rPr>
          <w:rFonts w:ascii="Traditional Arabic" w:hAnsi="Traditional Arabic" w:cs="Traditional Arabic"/>
          <w:sz w:val="36"/>
          <w:szCs w:val="36"/>
          <w:rtl/>
        </w:rPr>
        <w:t>إذا تزوجت الرجعية في عدتها</w:t>
      </w:r>
      <w:r w:rsidRPr="00F64EDB">
        <w:rPr>
          <w:rFonts w:ascii="Traditional Arabic" w:hAnsi="Traditional Arabic" w:cs="Traditional Arabic"/>
          <w:sz w:val="36"/>
          <w:szCs w:val="36"/>
          <w:rtl/>
        </w:rPr>
        <w:t xml:space="preserve"> ,</w:t>
      </w:r>
      <w:r w:rsidR="00AB0B7A" w:rsidRPr="00F64EDB">
        <w:rPr>
          <w:rFonts w:ascii="Traditional Arabic" w:hAnsi="Traditional Arabic" w:cs="Traditional Arabic"/>
          <w:sz w:val="36"/>
          <w:szCs w:val="36"/>
          <w:rtl/>
        </w:rPr>
        <w:t xml:space="preserve"> وحملت من الثاني انقطعت عدة الأول</w:t>
      </w:r>
      <w:r w:rsidRPr="00F64EDB">
        <w:rPr>
          <w:rFonts w:ascii="Traditional Arabic" w:hAnsi="Traditional Arabic" w:cs="Traditional Arabic"/>
          <w:sz w:val="36"/>
          <w:szCs w:val="36"/>
          <w:rtl/>
        </w:rPr>
        <w:t xml:space="preserve"> ,</w:t>
      </w:r>
      <w:r w:rsidR="00AB0B7A" w:rsidRPr="00F64EDB">
        <w:rPr>
          <w:rFonts w:ascii="Traditional Arabic" w:hAnsi="Traditional Arabic" w:cs="Traditional Arabic"/>
          <w:sz w:val="36"/>
          <w:szCs w:val="36"/>
          <w:rtl/>
        </w:rPr>
        <w:t xml:space="preserve"> فإذا وضعت أتمت عدة الأول</w:t>
      </w:r>
      <w:r w:rsidRPr="00F64EDB">
        <w:rPr>
          <w:rFonts w:ascii="Traditional Arabic" w:hAnsi="Traditional Arabic" w:cs="Traditional Arabic"/>
          <w:sz w:val="36"/>
          <w:szCs w:val="36"/>
          <w:rtl/>
        </w:rPr>
        <w:t xml:space="preserve"> ,</w:t>
      </w:r>
      <w:r w:rsidR="00AB0B7A" w:rsidRPr="00F64EDB">
        <w:rPr>
          <w:rFonts w:ascii="Traditional Arabic" w:hAnsi="Traditional Arabic" w:cs="Traditional Arabic"/>
          <w:sz w:val="36"/>
          <w:szCs w:val="36"/>
          <w:rtl/>
        </w:rPr>
        <w:t xml:space="preserve"> وله رجعتها في هذا التمام وجها واحدا .</w:t>
      </w:r>
      <w:r w:rsidR="00AB0B7A" w:rsidRPr="00F64EDB">
        <w:rPr>
          <w:rStyle w:val="a9"/>
          <w:rtl/>
        </w:rPr>
        <w:footnoteReference w:id="27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3452E3" w:rsidRPr="00F64EDB" w:rsidRDefault="00F74C02"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مفردات الضابط:</w:t>
      </w:r>
    </w:p>
    <w:p w:rsidR="00DB2609" w:rsidRPr="00F64EDB" w:rsidRDefault="00F74C02" w:rsidP="001D798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العدة لغة :</w:t>
      </w:r>
      <w:r w:rsidR="00DB2609" w:rsidRPr="00F64EDB">
        <w:rPr>
          <w:rFonts w:ascii="Traditional Arabic" w:hAnsi="Traditional Arabic" w:cs="Traditional Arabic"/>
          <w:rtl/>
        </w:rPr>
        <w:t xml:space="preserve"> </w:t>
      </w:r>
    </w:p>
    <w:p w:rsidR="00C3146D" w:rsidRPr="004223E7" w:rsidRDefault="00F839F7" w:rsidP="004223E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عدد </w:t>
      </w:r>
      <w:r w:rsidR="00DB2609" w:rsidRPr="00F64EDB">
        <w:rPr>
          <w:rFonts w:ascii="Traditional Arabic" w:hAnsi="Traditional Arabic" w:cs="Traditional Arabic"/>
          <w:sz w:val="36"/>
          <w:szCs w:val="36"/>
          <w:rtl/>
        </w:rPr>
        <w:t xml:space="preserve">هو في عداد الصالحين وفلان عداده في بني تميم أي يعد منهم في الديوان وعداد الوجع اهتياجه لوقت معلوم ويقال عداد السليم سبعة أيام ما دام فيها قيل هو في عداده وما أكثر عديدهم أي عددهم وبنو فلان يتعددون على بني فلان أي يزيدون عليهم وتعدد الجيش على عشرة آلاف وماء عد </w:t>
      </w:r>
      <w:r w:rsidRPr="00F64EDB">
        <w:rPr>
          <w:rFonts w:ascii="Traditional Arabic" w:hAnsi="Traditional Arabic" w:cs="Traditional Arabic" w:hint="cs"/>
          <w:sz w:val="36"/>
          <w:szCs w:val="36"/>
          <w:rtl/>
        </w:rPr>
        <w:t xml:space="preserve">, </w:t>
      </w:r>
      <w:r w:rsidR="00195FAC" w:rsidRPr="00F64EDB">
        <w:rPr>
          <w:rFonts w:ascii="Traditional Arabic" w:hAnsi="Traditional Arabic" w:cs="Traditional Arabic"/>
          <w:sz w:val="36"/>
          <w:szCs w:val="36"/>
          <w:rtl/>
        </w:rPr>
        <w:t xml:space="preserve">ومن هذا يتبين لنا </w:t>
      </w:r>
      <w:r w:rsidR="00CF40AE" w:rsidRPr="00F64EDB">
        <w:rPr>
          <w:rFonts w:ascii="Traditional Arabic" w:hAnsi="Traditional Arabic" w:cs="Traditional Arabic"/>
          <w:sz w:val="36"/>
          <w:szCs w:val="36"/>
          <w:rtl/>
        </w:rPr>
        <w:t>المعنى</w:t>
      </w:r>
      <w:r w:rsidR="00195FAC" w:rsidRPr="00F64EDB">
        <w:rPr>
          <w:rFonts w:ascii="Traditional Arabic" w:hAnsi="Traditional Arabic" w:cs="Traditional Arabic"/>
          <w:sz w:val="36"/>
          <w:szCs w:val="36"/>
          <w:rtl/>
        </w:rPr>
        <w:t xml:space="preserve"> العام للعدة لغة وهو :</w:t>
      </w:r>
      <w:r w:rsidR="00DB2609" w:rsidRPr="00F64EDB">
        <w:rPr>
          <w:rFonts w:ascii="Traditional Arabic" w:hAnsi="Traditional Arabic" w:cs="Traditional Arabic"/>
          <w:sz w:val="36"/>
          <w:szCs w:val="36"/>
          <w:rtl/>
        </w:rPr>
        <w:t xml:space="preserve">  الإحصاء عددت الشيء أحصيته إحصاء</w:t>
      </w:r>
      <w:r w:rsidR="00CF40AE" w:rsidRPr="00F64EDB">
        <w:rPr>
          <w:rFonts w:ascii="Traditional Arabic" w:hAnsi="Traditional Arabic" w:cs="Traditional Arabic"/>
          <w:sz w:val="36"/>
          <w:szCs w:val="36"/>
          <w:rtl/>
        </w:rPr>
        <w:t xml:space="preserve"> .</w:t>
      </w:r>
      <w:r w:rsidR="00CF40AE" w:rsidRPr="00F64EDB">
        <w:rPr>
          <w:rStyle w:val="a9"/>
          <w:rtl/>
        </w:rPr>
        <w:footnoteReference w:id="280"/>
      </w:r>
    </w:p>
    <w:p w:rsidR="00F74C02" w:rsidRPr="00F64EDB" w:rsidRDefault="00F74C02"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العدة اصطلاحاً :</w:t>
      </w:r>
    </w:p>
    <w:p w:rsidR="00DB2609" w:rsidRPr="00F64EDB" w:rsidRDefault="00F839F7"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العدة عند الحنفية</w:t>
      </w:r>
      <w:r w:rsidR="00DB2609" w:rsidRPr="00F64EDB">
        <w:rPr>
          <w:rFonts w:ascii="Traditional Arabic" w:hAnsi="Traditional Arabic" w:cs="Traditional Arabic"/>
          <w:sz w:val="36"/>
          <w:szCs w:val="36"/>
          <w:rtl/>
        </w:rPr>
        <w:t xml:space="preserve"> هي</w:t>
      </w:r>
      <w:r w:rsidR="00195FAC" w:rsidRPr="00F64EDB">
        <w:rPr>
          <w:rFonts w:ascii="Traditional Arabic" w:hAnsi="Traditional Arabic" w:cs="Traditional Arabic"/>
          <w:sz w:val="36"/>
          <w:szCs w:val="36"/>
          <w:rtl/>
        </w:rPr>
        <w:t xml:space="preserve"> :</w:t>
      </w:r>
      <w:r w:rsidR="00DB2609" w:rsidRPr="00F64EDB">
        <w:rPr>
          <w:rFonts w:ascii="Traditional Arabic" w:hAnsi="Traditional Arabic" w:cs="Traditional Arabic"/>
          <w:sz w:val="36"/>
          <w:szCs w:val="36"/>
          <w:rtl/>
        </w:rPr>
        <w:t xml:space="preserve"> تربص يلزم ا</w:t>
      </w:r>
      <w:r w:rsidR="00515CD4" w:rsidRPr="00F64EDB">
        <w:rPr>
          <w:rFonts w:ascii="Traditional Arabic" w:hAnsi="Traditional Arabic" w:cs="Traditional Arabic"/>
          <w:sz w:val="36"/>
          <w:szCs w:val="36"/>
          <w:rtl/>
        </w:rPr>
        <w:t>لمرأة عند زوال النكاح أو شبهته  .</w:t>
      </w:r>
      <w:r w:rsidR="00515CD4" w:rsidRPr="00F64EDB">
        <w:rPr>
          <w:rStyle w:val="a9"/>
          <w:rtl/>
        </w:rPr>
        <w:footnoteReference w:id="281"/>
      </w:r>
    </w:p>
    <w:p w:rsidR="00F379B7" w:rsidRPr="00F64EDB" w:rsidRDefault="00515CD4"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العدة عند ا</w:t>
      </w:r>
      <w:r w:rsidR="00F839F7" w:rsidRPr="00F64EDB">
        <w:rPr>
          <w:rFonts w:ascii="Traditional Arabic" w:hAnsi="Traditional Arabic" w:cs="Traditional Arabic"/>
          <w:sz w:val="36"/>
          <w:szCs w:val="36"/>
          <w:rtl/>
        </w:rPr>
        <w:t xml:space="preserve">لمالكية </w:t>
      </w:r>
      <w:r w:rsidRPr="00F64EDB">
        <w:rPr>
          <w:rFonts w:ascii="Traditional Arabic" w:hAnsi="Traditional Arabic" w:cs="Traditional Arabic"/>
          <w:sz w:val="36"/>
          <w:szCs w:val="36"/>
          <w:rtl/>
        </w:rPr>
        <w:t>هي</w:t>
      </w:r>
      <w:r w:rsidR="00195FAC" w:rsidRPr="00F64EDB">
        <w:rPr>
          <w:rFonts w:ascii="Traditional Arabic" w:hAnsi="Traditional Arabic" w:cs="Traditional Arabic"/>
          <w:sz w:val="36"/>
          <w:szCs w:val="36"/>
          <w:rtl/>
        </w:rPr>
        <w:t xml:space="preserve"> :</w:t>
      </w:r>
      <w:r w:rsidR="00F379B7" w:rsidRPr="00F64EDB">
        <w:rPr>
          <w:rFonts w:ascii="Traditional Arabic" w:hAnsi="Traditional Arabic" w:cs="Traditional Arabic"/>
          <w:sz w:val="36"/>
          <w:szCs w:val="36"/>
          <w:rtl/>
        </w:rPr>
        <w:t xml:space="preserve"> مدة منع النكاح لفسخه أو موت الزوج أو طلاقه</w:t>
      </w:r>
      <w:r w:rsidRPr="00F64EDB">
        <w:rPr>
          <w:rFonts w:ascii="Traditional Arabic" w:hAnsi="Traditional Arabic" w:cs="Traditional Arabic"/>
          <w:sz w:val="36"/>
          <w:szCs w:val="36"/>
          <w:rtl/>
        </w:rPr>
        <w:t xml:space="preserve"> .</w:t>
      </w:r>
      <w:r w:rsidRPr="00F64EDB">
        <w:rPr>
          <w:rStyle w:val="a9"/>
          <w:rtl/>
        </w:rPr>
        <w:footnoteReference w:id="282"/>
      </w:r>
    </w:p>
    <w:p w:rsidR="007A0D1A" w:rsidRPr="00F64EDB" w:rsidRDefault="00195FA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العدة عند الشافعية هي :</w:t>
      </w:r>
      <w:r w:rsidR="007A0D1A" w:rsidRPr="00F64EDB">
        <w:rPr>
          <w:rFonts w:ascii="Traditional Arabic" w:hAnsi="Traditional Arabic" w:cs="Traditional Arabic"/>
          <w:sz w:val="36"/>
          <w:szCs w:val="36"/>
          <w:rtl/>
        </w:rPr>
        <w:t xml:space="preserve"> مدة تتربص فيها المرأة لمعرفة براءة رحمها من الحمل أو للتعبد</w:t>
      </w:r>
      <w:r w:rsidRPr="00F64EDB">
        <w:rPr>
          <w:rFonts w:ascii="Traditional Arabic" w:hAnsi="Traditional Arabic" w:cs="Traditional Arabic"/>
          <w:sz w:val="36"/>
          <w:szCs w:val="36"/>
          <w:rtl/>
        </w:rPr>
        <w:t xml:space="preserve"> .</w:t>
      </w:r>
      <w:r w:rsidRPr="00F64EDB">
        <w:rPr>
          <w:rStyle w:val="a9"/>
          <w:rtl/>
        </w:rPr>
        <w:footnoteReference w:id="283"/>
      </w:r>
    </w:p>
    <w:p w:rsidR="00F379B7" w:rsidRPr="00F64EDB" w:rsidRDefault="00195FA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العدة عند الحنابلة : </w:t>
      </w:r>
      <w:r w:rsidR="00F379B7" w:rsidRPr="00F64EDB">
        <w:rPr>
          <w:rFonts w:ascii="Traditional Arabic" w:hAnsi="Traditional Arabic" w:cs="Traditional Arabic"/>
          <w:sz w:val="36"/>
          <w:szCs w:val="36"/>
          <w:rtl/>
        </w:rPr>
        <w:t>هي التربص المحدود شرعا</w:t>
      </w:r>
      <w:r w:rsidRPr="00F64EDB">
        <w:rPr>
          <w:rFonts w:ascii="Traditional Arabic" w:hAnsi="Traditional Arabic" w:cs="Traditional Arabic"/>
          <w:sz w:val="36"/>
          <w:szCs w:val="36"/>
          <w:rtl/>
        </w:rPr>
        <w:t xml:space="preserve"> .</w:t>
      </w:r>
      <w:r w:rsidRPr="00F64EDB">
        <w:rPr>
          <w:rStyle w:val="a9"/>
          <w:rtl/>
        </w:rPr>
        <w:footnoteReference w:id="284"/>
      </w:r>
    </w:p>
    <w:p w:rsidR="00195FAC" w:rsidRPr="00F64EDB" w:rsidRDefault="00195FA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ولعل التعريف المختار عند الباحث هو :</w:t>
      </w:r>
    </w:p>
    <w:p w:rsidR="00195FAC" w:rsidRPr="00F64EDB" w:rsidRDefault="00195FAC"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العدة هي : هي التربص المحدود شرعاً لاستبراء الرحم , أو للتعبد .</w:t>
      </w:r>
    </w:p>
    <w:p w:rsidR="000D0E5C" w:rsidRPr="00C3146D" w:rsidRDefault="003F5958" w:rsidP="00C3146D">
      <w:pPr>
        <w:spacing w:line="276" w:lineRule="auto"/>
        <w:jc w:val="both"/>
        <w:rPr>
          <w:rFonts w:ascii="Lotus Linotype" w:hAnsi="Lotus Linotype" w:cs="Lotus Linotype"/>
          <w:sz w:val="36"/>
          <w:szCs w:val="36"/>
          <w:rtl/>
        </w:rPr>
      </w:pPr>
      <w:r w:rsidRPr="00F64EDB">
        <w:rPr>
          <w:rFonts w:ascii="Traditional Arabic" w:hAnsi="Traditional Arabic" w:cs="Traditional Arabic"/>
          <w:sz w:val="36"/>
          <w:szCs w:val="36"/>
          <w:rtl/>
        </w:rPr>
        <w:t xml:space="preserve">العارض لغة هو : </w:t>
      </w:r>
      <w:r w:rsidR="008F6F64" w:rsidRPr="00F64EDB">
        <w:rPr>
          <w:rFonts w:ascii="Traditional Arabic" w:hAnsi="Traditional Arabic" w:cs="Traditional Arabic"/>
          <w:sz w:val="36"/>
          <w:szCs w:val="36"/>
          <w:rtl/>
        </w:rPr>
        <w:t xml:space="preserve">ما اعترض في الأفق فسده من جراد أو نحل والسحاب المطل وفي التنزيل العزيز </w:t>
      </w:r>
      <w:r w:rsidR="00F839F7" w:rsidRPr="00F64EDB">
        <w:rPr>
          <w:rFonts w:ascii="QCF_BSML" w:hAnsi="QCF_BSML" w:cs="QCF_BSML"/>
          <w:sz w:val="36"/>
          <w:szCs w:val="36"/>
          <w:rtl/>
        </w:rPr>
        <w:t xml:space="preserve">ﭧ ﭨ ﭽ </w:t>
      </w:r>
      <w:r w:rsidR="00F839F7" w:rsidRPr="00F64EDB">
        <w:rPr>
          <w:rFonts w:ascii="QCF_P505" w:hAnsi="QCF_P505" w:cs="QCF_P505"/>
          <w:sz w:val="36"/>
          <w:szCs w:val="36"/>
          <w:rtl/>
        </w:rPr>
        <w:t xml:space="preserve">ﮇ  ﮈ  ﮉ  ﮊ  ﮋ  ﮌ  ﮍ  ﮎ  ﮏﮐ   ﮑ  ﮒ   ﮓ  ﮔ  ﮕﮖ  ﮗ  ﮘ  ﮙ  ﮚ  ﮛ  </w:t>
      </w:r>
      <w:r w:rsidR="00F839F7" w:rsidRPr="00F64EDB">
        <w:rPr>
          <w:rFonts w:ascii="QCF_BSML" w:hAnsi="QCF_BSML" w:cs="QCF_BSML"/>
          <w:sz w:val="36"/>
          <w:szCs w:val="36"/>
          <w:rtl/>
        </w:rPr>
        <w:t>ﭼ</w:t>
      </w:r>
      <w:r w:rsidR="00F839F7" w:rsidRPr="00F64EDB">
        <w:rPr>
          <w:rFonts w:ascii="Arial" w:hAnsi="Arial" w:cs="Arial"/>
          <w:sz w:val="36"/>
          <w:szCs w:val="36"/>
          <w:rtl/>
        </w:rPr>
        <w:t xml:space="preserve"> الأحقاف: ٢٤</w:t>
      </w:r>
      <w:r w:rsidR="00F839F7" w:rsidRPr="00F64EDB">
        <w:rPr>
          <w:rFonts w:ascii="Arial" w:hAnsi="Arial" w:cs="Arial"/>
          <w:sz w:val="36"/>
          <w:szCs w:val="36"/>
        </w:rPr>
        <w:t xml:space="preserve"> </w:t>
      </w:r>
      <w:r w:rsidR="00F839F7" w:rsidRPr="00F64EDB">
        <w:rPr>
          <w:rFonts w:ascii="Traditional Arabic" w:hAnsi="Traditional Arabic" w:cs="Traditional Arabic" w:hint="cs"/>
          <w:sz w:val="36"/>
          <w:szCs w:val="36"/>
          <w:rtl/>
        </w:rPr>
        <w:t xml:space="preserve">. </w:t>
      </w:r>
      <w:r w:rsidR="008F6F64" w:rsidRPr="00F64EDB">
        <w:rPr>
          <w:rFonts w:ascii="Traditional Arabic" w:hAnsi="Traditional Arabic" w:cs="Traditional Arabic"/>
          <w:sz w:val="36"/>
          <w:szCs w:val="36"/>
          <w:rtl/>
        </w:rPr>
        <w:t xml:space="preserve">والجبل وجانب الوجه وصفحة الخد وهما عارضان يقال هو خفيف العارضين شعر العارضين وصفحة العنق </w:t>
      </w:r>
      <w:r w:rsidRPr="00F64EDB">
        <w:rPr>
          <w:rFonts w:ascii="Traditional Arabic" w:hAnsi="Traditional Arabic" w:cs="Traditional Arabic"/>
          <w:sz w:val="36"/>
          <w:szCs w:val="36"/>
          <w:rtl/>
        </w:rPr>
        <w:t>(العرض</w:t>
      </w:r>
      <w:r w:rsidR="008F6F64" w:rsidRPr="00F64EDB">
        <w:rPr>
          <w:rFonts w:ascii="Traditional Arabic" w:hAnsi="Traditional Arabic" w:cs="Traditional Arabic"/>
          <w:sz w:val="36"/>
          <w:szCs w:val="36"/>
          <w:rtl/>
        </w:rPr>
        <w:t>) البدن والنفس وما يمدح و يذم من الإنسان سواء كان في نفسه أو سلفه أو من يلزمه أمره</w:t>
      </w:r>
      <w:r w:rsidR="00B56BB4" w:rsidRPr="00F64EDB">
        <w:rPr>
          <w:rFonts w:ascii="Traditional Arabic" w:hAnsi="Traditional Arabic" w:cs="Traditional Arabic"/>
          <w:sz w:val="36"/>
          <w:szCs w:val="36"/>
          <w:rtl/>
        </w:rPr>
        <w:t xml:space="preserve"> ,</w:t>
      </w:r>
      <w:r w:rsidR="00B56BB4"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w:t>
      </w:r>
      <w:r w:rsidR="00B56BB4" w:rsidRPr="00F64EDB">
        <w:rPr>
          <w:rFonts w:ascii="Traditional Arabic" w:hAnsi="Traditional Arabic" w:cs="Traditional Arabic"/>
          <w:sz w:val="36"/>
          <w:szCs w:val="36"/>
          <w:rtl/>
        </w:rPr>
        <w:t>العرض</w:t>
      </w:r>
      <w:r w:rsidR="008F6F64" w:rsidRPr="00F64EDB">
        <w:rPr>
          <w:rFonts w:ascii="Traditional Arabic" w:hAnsi="Traditional Arabic" w:cs="Traditional Arabic"/>
          <w:sz w:val="36"/>
          <w:szCs w:val="36"/>
          <w:rtl/>
        </w:rPr>
        <w:t xml:space="preserve"> ما يطرأ ويزول من مرض ونحوه ومتاع الدنيا قل أو كثر وفي التنزيل العزيز</w:t>
      </w:r>
      <w:r w:rsidR="00B56BB4" w:rsidRPr="00F64EDB">
        <w:rPr>
          <w:rFonts w:ascii="Lotus Linotype" w:hAnsi="Lotus Linotype" w:cs="Lotus Linotype"/>
          <w:sz w:val="36"/>
          <w:szCs w:val="36"/>
          <w:rtl/>
        </w:rPr>
        <w:t xml:space="preserve"> </w:t>
      </w:r>
      <w:r w:rsidR="008F6F64" w:rsidRPr="00F64EDB">
        <w:rPr>
          <w:rFonts w:ascii="Lotus Linotype" w:hAnsi="Lotus Linotype" w:cs="Lotus Linotype"/>
          <w:sz w:val="36"/>
          <w:szCs w:val="36"/>
          <w:rtl/>
        </w:rPr>
        <w:t xml:space="preserve"> </w:t>
      </w:r>
      <w:r w:rsidR="00B56BB4" w:rsidRPr="00F64EDB">
        <w:rPr>
          <w:rFonts w:ascii="QCF_BSML" w:hAnsi="QCF_BSML" w:cs="QCF_BSML"/>
          <w:sz w:val="36"/>
          <w:szCs w:val="36"/>
          <w:rtl/>
        </w:rPr>
        <w:t xml:space="preserve">ﭧ ﭨ </w:t>
      </w:r>
      <w:r w:rsidR="00CF40AE" w:rsidRPr="00F64EDB">
        <w:rPr>
          <w:rFonts w:ascii="QCF_BSML" w:hAnsi="QCF_BSML" w:cs="QCF_BSML"/>
          <w:sz w:val="36"/>
          <w:szCs w:val="36"/>
          <w:rtl/>
        </w:rPr>
        <w:t xml:space="preserve"> ﭽ</w:t>
      </w:r>
      <w:r w:rsidR="00CF40AE" w:rsidRPr="00F64EDB">
        <w:rPr>
          <w:rFonts w:ascii="QCF_P354" w:hAnsi="QCF_P354" w:cs="QCF_P354"/>
          <w:sz w:val="36"/>
          <w:szCs w:val="36"/>
          <w:rtl/>
        </w:rPr>
        <w:t xml:space="preserve"> ﮃ   ﮄ  ﮅ  ﮆ  ﮇ  ﮈ  ﮉ  ﮊ  ﮋ      ﮌ  ﮍ         ﮎﮏ  </w:t>
      </w:r>
      <w:r w:rsidR="00CF40AE" w:rsidRPr="00F64EDB">
        <w:rPr>
          <w:rFonts w:ascii="QCF_BSML" w:hAnsi="QCF_BSML" w:cs="QCF_BSML"/>
          <w:sz w:val="36"/>
          <w:szCs w:val="36"/>
          <w:rtl/>
        </w:rPr>
        <w:t>ﭼ</w:t>
      </w:r>
      <w:r w:rsidR="00CF40AE" w:rsidRPr="00F64EDB">
        <w:rPr>
          <w:rFonts w:ascii="Arial" w:hAnsi="Arial" w:cs="Arial"/>
          <w:sz w:val="36"/>
          <w:szCs w:val="36"/>
          <w:rtl/>
        </w:rPr>
        <w:t xml:space="preserve"> النور: ٣٣</w:t>
      </w:r>
      <w:r w:rsidR="00B56BB4" w:rsidRPr="00F64EDB">
        <w:rPr>
          <w:rFonts w:ascii="Lotus Linotype" w:hAnsi="Lotus Linotype" w:cs="Lotus Linotype" w:hint="cs"/>
          <w:sz w:val="36"/>
          <w:szCs w:val="36"/>
          <w:rtl/>
        </w:rPr>
        <w:t>.</w:t>
      </w:r>
    </w:p>
    <w:p w:rsidR="00F74C02" w:rsidRPr="00F64EDB" w:rsidRDefault="00857FE7" w:rsidP="004E012C">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المعنى العام للضابط :</w:t>
      </w:r>
    </w:p>
    <w:p w:rsidR="00757A86" w:rsidRPr="00F64EDB" w:rsidRDefault="00857FE7" w:rsidP="00B56BB4">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قوله : </w:t>
      </w:r>
      <w:r w:rsidR="003452E3" w:rsidRPr="00F64EDB">
        <w:rPr>
          <w:rFonts w:ascii="Traditional Arabic" w:hAnsi="Traditional Arabic" w:cs="Traditional Arabic"/>
          <w:sz w:val="36"/>
          <w:szCs w:val="36"/>
          <w:rtl/>
        </w:rPr>
        <w:t>كل عدة انقطعت لعارض فإن الرجعة تصح بزوال هذا العارض</w:t>
      </w:r>
      <w:r w:rsidRPr="00F64EDB">
        <w:rPr>
          <w:rFonts w:ascii="Traditional Arabic" w:hAnsi="Traditional Arabic" w:cs="Traditional Arabic"/>
          <w:sz w:val="36"/>
          <w:szCs w:val="36"/>
          <w:rtl/>
        </w:rPr>
        <w:t xml:space="preserve"> , أي أن الرجعة باقية ما</w:t>
      </w:r>
      <w:r w:rsidR="00340BDD"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بقيت العدة , فإذا انقطعت العدة قبل انتهائها , لأي سبب من الأسباب , </w:t>
      </w:r>
      <w:r w:rsidR="00C60553" w:rsidRPr="00F64EDB">
        <w:rPr>
          <w:rFonts w:ascii="Traditional Arabic" w:hAnsi="Traditional Arabic" w:cs="Traditional Arabic"/>
          <w:sz w:val="36"/>
          <w:szCs w:val="36"/>
          <w:rtl/>
        </w:rPr>
        <w:t xml:space="preserve">مثال </w:t>
      </w:r>
      <w:r w:rsidR="00C60553" w:rsidRPr="00F64EDB">
        <w:rPr>
          <w:rFonts w:ascii="Traditional Arabic" w:hAnsi="Traditional Arabic" w:cs="Traditional Arabic"/>
          <w:sz w:val="36"/>
          <w:szCs w:val="36"/>
          <w:rtl/>
        </w:rPr>
        <w:lastRenderedPageBreak/>
        <w:t>ذلك : لو حملت من نكاح شخص آخر , عقد عليها أثناء هذه العدة , فإن الرجعة للزوج الأول تصح بعد وضع هذا الحمل</w:t>
      </w:r>
      <w:r w:rsidR="003F5958" w:rsidRPr="00F64EDB">
        <w:rPr>
          <w:rFonts w:ascii="Traditional Arabic" w:hAnsi="Traditional Arabic" w:cs="Traditional Arabic"/>
          <w:sz w:val="36"/>
          <w:szCs w:val="36"/>
          <w:rtl/>
        </w:rPr>
        <w:t xml:space="preserve"> العارض</w:t>
      </w:r>
      <w:r w:rsidR="00B56BB4" w:rsidRPr="00F64EDB">
        <w:rPr>
          <w:rFonts w:ascii="Traditional Arabic" w:hAnsi="Traditional Arabic" w:cs="Traditional Arabic" w:hint="cs"/>
          <w:sz w:val="36"/>
          <w:szCs w:val="36"/>
          <w:rtl/>
        </w:rPr>
        <w:t xml:space="preserve"> .</w:t>
      </w:r>
      <w:r w:rsidR="00B56BB4" w:rsidRPr="00F64EDB">
        <w:rPr>
          <w:rStyle w:val="a9"/>
          <w:rtl/>
        </w:rPr>
        <w:footnoteReference w:id="285"/>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7B79DC" w:rsidRPr="00F64EDB" w:rsidRDefault="0029500D" w:rsidP="009F17FC">
      <w:pPr>
        <w:autoSpaceDE w:val="0"/>
        <w:autoSpaceDN w:val="0"/>
        <w:adjustRightInd w:val="0"/>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التعليل : لأنها بعد الوضع ( زوال العارض ) تعود إلى عدة الأول وإن لم تحتسب به فكان له الرجعة فيه كما لو طلق حائضا فان له رجعتها في حيضها وإن كانت لا تعتد بها، فإذا وضعت أتمت عدة الطلاق وله ارتجاعها في هذه البقية لأنها من عدة الطلاق .</w:t>
      </w:r>
      <w:r w:rsidRPr="00F64EDB">
        <w:rPr>
          <w:rStyle w:val="a9"/>
          <w:rtl/>
        </w:rPr>
        <w:footnoteReference w:id="286"/>
      </w:r>
    </w:p>
    <w:p w:rsidR="00AC0DCF"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29500D" w:rsidRPr="00F64EDB" w:rsidRDefault="00FB5CEE" w:rsidP="009F17FC">
      <w:pPr>
        <w:autoSpaceDE w:val="0"/>
        <w:autoSpaceDN w:val="0"/>
        <w:adjustRightInd w:val="0"/>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اتفق الفقهاء على أن كل عدة انقطعت لعارض فإن الرجعة تصح بزوال هذا العارض , ونقل ذلك أبن قدامة في المغني</w:t>
      </w:r>
      <w:r w:rsidR="0029500D" w:rsidRPr="00F64EDB">
        <w:rPr>
          <w:rFonts w:ascii="Traditional Arabic" w:hAnsi="Traditional Arabic" w:cs="Traditional Arabic"/>
          <w:sz w:val="36"/>
          <w:szCs w:val="36"/>
          <w:rtl/>
        </w:rPr>
        <w:t xml:space="preserve"> , وكذلك في </w:t>
      </w:r>
      <w:r w:rsidRPr="00F64EDB">
        <w:rPr>
          <w:rFonts w:ascii="Traditional Arabic" w:hAnsi="Traditional Arabic" w:cs="Traditional Arabic"/>
          <w:sz w:val="36"/>
          <w:szCs w:val="36"/>
          <w:rtl/>
        </w:rPr>
        <w:t xml:space="preserve">الشرح الكبير </w:t>
      </w:r>
      <w:r w:rsidR="0029500D" w:rsidRPr="00F64EDB">
        <w:rPr>
          <w:rFonts w:ascii="Traditional Arabic" w:hAnsi="Traditional Arabic" w:cs="Traditional Arabic"/>
          <w:sz w:val="36"/>
          <w:szCs w:val="36"/>
          <w:rtl/>
        </w:rPr>
        <w:t>,</w:t>
      </w:r>
      <w:r w:rsidRPr="00F64EDB">
        <w:rPr>
          <w:rFonts w:ascii="Traditional Arabic" w:hAnsi="Traditional Arabic" w:cs="Traditional Arabic"/>
          <w:sz w:val="36"/>
          <w:szCs w:val="36"/>
          <w:rtl/>
        </w:rPr>
        <w:t xml:space="preserve"> كما يلي :</w:t>
      </w:r>
      <w:r w:rsidR="0029500D" w:rsidRPr="00F64EDB">
        <w:rPr>
          <w:rFonts w:ascii="Traditional Arabic" w:hAnsi="Traditional Arabic" w:cs="Traditional Arabic"/>
          <w:sz w:val="36"/>
          <w:szCs w:val="36"/>
          <w:rtl/>
        </w:rPr>
        <w:t xml:space="preserve"> فصل إذا</w:t>
      </w:r>
      <w:r w:rsidR="0029500D" w:rsidRPr="00F64EDB">
        <w:rPr>
          <w:rFonts w:ascii="Traditional Arabic" w:hAnsi="Traditional Arabic" w:cs="Traditional Arabic"/>
          <w:b/>
          <w:bCs/>
          <w:sz w:val="44"/>
          <w:szCs w:val="44"/>
          <w:rtl/>
        </w:rPr>
        <w:t xml:space="preserve"> </w:t>
      </w:r>
      <w:r w:rsidR="0029500D" w:rsidRPr="00F64EDB">
        <w:rPr>
          <w:rFonts w:ascii="Traditional Arabic" w:hAnsi="Traditional Arabic" w:cs="Traditional Arabic"/>
          <w:sz w:val="36"/>
          <w:szCs w:val="36"/>
          <w:rtl/>
        </w:rPr>
        <w:t>تزوجت الرجعية في عدتها وحملت من الزوج الثاني انقطعت عدتها من الأول</w:t>
      </w:r>
      <w:r w:rsidR="0029500D" w:rsidRPr="00F64EDB">
        <w:rPr>
          <w:rFonts w:ascii="Traditional Arabic" w:hAnsi="Traditional Arabic" w:cs="Traditional Arabic"/>
          <w:b/>
          <w:bCs/>
          <w:sz w:val="44"/>
          <w:szCs w:val="44"/>
          <w:rtl/>
        </w:rPr>
        <w:t xml:space="preserve"> </w:t>
      </w:r>
      <w:r w:rsidR="0029500D" w:rsidRPr="00F64EDB">
        <w:rPr>
          <w:rFonts w:ascii="Traditional Arabic" w:hAnsi="Traditional Arabic" w:cs="Traditional Arabic"/>
          <w:sz w:val="36"/>
          <w:szCs w:val="36"/>
          <w:rtl/>
        </w:rPr>
        <w:t>بوطء الثاني فإذا وضعت الحمل انقضت عدة الثاني وبنت على ما مضى من عدة الأول وله ارتجاعها</w:t>
      </w:r>
      <w:r w:rsidR="00AC0DCF" w:rsidRPr="00F64EDB">
        <w:rPr>
          <w:rFonts w:ascii="Traditional Arabic" w:hAnsi="Traditional Arabic" w:cs="Traditional Arabic"/>
          <w:sz w:val="36"/>
          <w:szCs w:val="36"/>
          <w:rtl/>
        </w:rPr>
        <w:t xml:space="preserve"> حينئذ وجها واحدا ولو كانت في نفاسها</w:t>
      </w:r>
      <w:r w:rsidR="0029500D" w:rsidRPr="00F64EDB">
        <w:rPr>
          <w:rFonts w:ascii="Traditional Arabic" w:hAnsi="Traditional Arabic" w:cs="Traditional Arabic"/>
          <w:sz w:val="36"/>
          <w:szCs w:val="36"/>
          <w:rtl/>
        </w:rPr>
        <w:t xml:space="preserve"> .</w:t>
      </w:r>
    </w:p>
    <w:p w:rsidR="00AC0DCF" w:rsidRPr="00F64EDB" w:rsidRDefault="0029500D" w:rsidP="000D0E5C">
      <w:pPr>
        <w:autoSpaceDE w:val="0"/>
        <w:autoSpaceDN w:val="0"/>
        <w:adjustRightInd w:val="0"/>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تعليل ذلك :</w:t>
      </w:r>
      <w:r w:rsidR="00AC0DCF" w:rsidRPr="00F64EDB">
        <w:rPr>
          <w:rFonts w:ascii="Traditional Arabic" w:hAnsi="Traditional Arabic" w:cs="Traditional Arabic"/>
          <w:sz w:val="36"/>
          <w:szCs w:val="36"/>
          <w:rtl/>
        </w:rPr>
        <w:t xml:space="preserve"> لأنها بعد الوضع تعود إلى عدة الأول وإن لم تحتسب به فكان له الرجعة فيه كما لو طلق حائضا فان له رجعتها</w:t>
      </w:r>
      <w:r w:rsidRPr="00F64EDB">
        <w:rPr>
          <w:rFonts w:ascii="Traditional Arabic" w:hAnsi="Traditional Arabic" w:cs="Traditional Arabic"/>
          <w:sz w:val="36"/>
          <w:szCs w:val="36"/>
          <w:rtl/>
        </w:rPr>
        <w:t xml:space="preserve"> في حيضها وإن كانت لا تعتد بها، </w:t>
      </w:r>
      <w:r w:rsidR="005B673A" w:rsidRPr="00F64EDB">
        <w:rPr>
          <w:rFonts w:ascii="Traditional Arabic" w:hAnsi="Traditional Arabic" w:cs="Traditional Arabic"/>
          <w:sz w:val="36"/>
          <w:szCs w:val="36"/>
          <w:rtl/>
        </w:rPr>
        <w:t xml:space="preserve">فإذا وضعت أتمت عدة الطلاق وله ارتجاعها في هذه البقية لأنها من عدة الطلاق </w:t>
      </w:r>
      <w:r w:rsidR="00FB5CEE" w:rsidRPr="00F64EDB">
        <w:rPr>
          <w:rFonts w:ascii="Traditional Arabic" w:hAnsi="Traditional Arabic" w:cs="Traditional Arabic"/>
          <w:sz w:val="36"/>
          <w:szCs w:val="36"/>
          <w:rtl/>
        </w:rPr>
        <w:t>.</w:t>
      </w:r>
      <w:r w:rsidR="00FB5CEE" w:rsidRPr="00F64EDB">
        <w:rPr>
          <w:rStyle w:val="a9"/>
          <w:rtl/>
        </w:rPr>
        <w:footnoteReference w:id="287"/>
      </w:r>
      <w:r w:rsidR="00592F85">
        <w:rPr>
          <w:rFonts w:ascii="Traditional Arabic" w:hAnsi="Traditional Arabic" w:cs="Traditional Arabic" w:hint="cs"/>
          <w:sz w:val="36"/>
          <w:szCs w:val="36"/>
          <w:rtl/>
        </w:rPr>
        <w:t xml:space="preserve"> </w:t>
      </w:r>
    </w:p>
    <w:p w:rsidR="00E62F32" w:rsidRDefault="009777C9" w:rsidP="00B72546">
      <w:pPr>
        <w:autoSpaceDE w:val="0"/>
        <w:autoSpaceDN w:val="0"/>
        <w:adjustRightInd w:val="0"/>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وإذا كان طلاق الأول رجعيا كان له أن يراجعها في عدته</w:t>
      </w:r>
      <w:r w:rsidR="001D7983" w:rsidRPr="00F64EDB">
        <w:rPr>
          <w:rFonts w:ascii="Traditional Arabic" w:hAnsi="Traditional Arabic" w:cs="Traditional Arabic"/>
          <w:sz w:val="36"/>
          <w:szCs w:val="36"/>
          <w:rtl/>
        </w:rPr>
        <w:t xml:space="preserve"> ولا يطؤها حتى تنقضي عدة الثاني</w:t>
      </w:r>
      <w:r w:rsidRPr="00F64EDB">
        <w:rPr>
          <w:rFonts w:ascii="Traditional Arabic" w:hAnsi="Traditional Arabic" w:cs="Traditional Arabic"/>
          <w:sz w:val="36"/>
          <w:szCs w:val="36"/>
          <w:rtl/>
        </w:rPr>
        <w:t>.</w:t>
      </w:r>
      <w:r w:rsidRPr="00F64EDB">
        <w:rPr>
          <w:rStyle w:val="a9"/>
          <w:rtl/>
        </w:rPr>
        <w:footnoteReference w:id="288"/>
      </w:r>
    </w:p>
    <w:p w:rsidR="00D64A5D" w:rsidRDefault="00D64A5D" w:rsidP="00D64A5D">
      <w:pPr>
        <w:autoSpaceDE w:val="0"/>
        <w:autoSpaceDN w:val="0"/>
        <w:adjustRightInd w:val="0"/>
        <w:jc w:val="both"/>
        <w:rPr>
          <w:rFonts w:ascii="Traditional Arabic" w:hAnsi="Traditional Arabic" w:cs="Traditional Arabic"/>
          <w:sz w:val="36"/>
          <w:szCs w:val="36"/>
          <w:rtl/>
        </w:rPr>
      </w:pPr>
    </w:p>
    <w:p w:rsidR="00D64A5D" w:rsidRDefault="00D64A5D" w:rsidP="00D64A5D">
      <w:pPr>
        <w:autoSpaceDE w:val="0"/>
        <w:autoSpaceDN w:val="0"/>
        <w:adjustRightInd w:val="0"/>
        <w:jc w:val="both"/>
        <w:rPr>
          <w:rFonts w:ascii="Traditional Arabic" w:hAnsi="Traditional Arabic" w:cs="Traditional Arabic"/>
          <w:sz w:val="36"/>
          <w:szCs w:val="36"/>
          <w:rtl/>
        </w:rPr>
      </w:pPr>
    </w:p>
    <w:p w:rsidR="00592F85" w:rsidRDefault="00592F85" w:rsidP="00D64A5D">
      <w:pPr>
        <w:autoSpaceDE w:val="0"/>
        <w:autoSpaceDN w:val="0"/>
        <w:adjustRightInd w:val="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وهل يملك الزوج رجعتها </w:t>
      </w:r>
      <w:r w:rsidR="006B0A28">
        <w:rPr>
          <w:rFonts w:ascii="Traditional Arabic" w:hAnsi="Traditional Arabic" w:cs="Traditional Arabic" w:hint="cs"/>
          <w:sz w:val="36"/>
          <w:szCs w:val="36"/>
          <w:rtl/>
        </w:rPr>
        <w:t>في مدة الحمل يحتمل وجهين :</w:t>
      </w:r>
    </w:p>
    <w:p w:rsidR="006B0A28" w:rsidRDefault="006B0A28" w:rsidP="00B72546">
      <w:pPr>
        <w:autoSpaceDE w:val="0"/>
        <w:autoSpaceDN w:val="0"/>
        <w:adjustRightInd w:val="0"/>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أولهما : أن له رجعتها لأنها لم تقضي فحكم نكاحه باقي يلحقها طلاقه وظهاره , وإنما انقطعت عدته لعارض , فهو كما لو وطئت في صلب نكاحه , فإنها تحرم عليه , وتبقى سائر أحكام الزوجة ولأنه يملك ارتجاعها إذا عادت إلى عدته , فملك قبل ذلك كما لو ارتفع حيضها أثناء عدتها .</w:t>
      </w:r>
    </w:p>
    <w:p w:rsidR="00C3146D" w:rsidRPr="00472665" w:rsidRDefault="00E51EC9" w:rsidP="00472665">
      <w:pPr>
        <w:autoSpaceDE w:val="0"/>
        <w:autoSpaceDN w:val="0"/>
        <w:adjustRightInd w:val="0"/>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والوج</w:t>
      </w:r>
      <w:r w:rsidR="006B0A28">
        <w:rPr>
          <w:rFonts w:ascii="Traditional Arabic" w:hAnsi="Traditional Arabic" w:cs="Traditional Arabic" w:hint="cs"/>
          <w:sz w:val="36"/>
          <w:szCs w:val="36"/>
          <w:rtl/>
        </w:rPr>
        <w:t xml:space="preserve">ه الثاني : </w:t>
      </w:r>
      <w:r w:rsidR="006D5545">
        <w:rPr>
          <w:rFonts w:ascii="Traditional Arabic" w:hAnsi="Traditional Arabic" w:cs="Traditional Arabic" w:hint="cs"/>
          <w:sz w:val="36"/>
          <w:szCs w:val="36"/>
          <w:rtl/>
        </w:rPr>
        <w:t>ليس له رجعتها لأنها ليست في عدته , فإذا وضعت الحمل انقطعت عدة الثاني , وبنت على ما مضى من عدة الأول وله ارتجاعها حينئذ</w:t>
      </w:r>
      <w:r w:rsidR="002207DF">
        <w:rPr>
          <w:rFonts w:ascii="Traditional Arabic" w:hAnsi="Traditional Arabic" w:cs="Traditional Arabic" w:hint="cs"/>
          <w:sz w:val="36"/>
          <w:szCs w:val="36"/>
          <w:rtl/>
        </w:rPr>
        <w:t xml:space="preserve"> وجهاً واحداً .</w:t>
      </w:r>
      <w:r w:rsidR="00472665">
        <w:rPr>
          <w:rStyle w:val="a9"/>
          <w:b/>
          <w:bCs/>
          <w:rtl/>
        </w:rPr>
        <w:footnoteReference w:id="289"/>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9777C9" w:rsidRPr="00F64EDB" w:rsidRDefault="009B5CD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إذا دخل بها الزوج الثاني ،</w:t>
      </w:r>
      <w:r w:rsidR="00E62F32"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w:t>
      </w:r>
      <w:r w:rsidR="009777C9" w:rsidRPr="00F64EDB">
        <w:rPr>
          <w:rFonts w:ascii="Traditional Arabic" w:hAnsi="Traditional Arabic" w:cs="Traditional Arabic"/>
          <w:sz w:val="36"/>
          <w:szCs w:val="36"/>
          <w:rtl/>
        </w:rPr>
        <w:t>جهلا التحريم فلا حد عليها للشبهة ، وقد صارت فراشاً للثاني</w:t>
      </w:r>
      <w:r w:rsidRPr="00F64EDB">
        <w:rPr>
          <w:rFonts w:ascii="Traditional Arabic" w:hAnsi="Traditional Arabic" w:cs="Traditional Arabic"/>
          <w:sz w:val="36"/>
          <w:szCs w:val="36"/>
          <w:rtl/>
        </w:rPr>
        <w:t xml:space="preserve">  بالإصابة وخرجت من عدة الأول </w:t>
      </w:r>
      <w:r w:rsidR="009777C9" w:rsidRPr="00F64EDB">
        <w:rPr>
          <w:rFonts w:ascii="Traditional Arabic" w:hAnsi="Traditional Arabic" w:cs="Traditional Arabic"/>
          <w:sz w:val="36"/>
          <w:szCs w:val="36"/>
          <w:rtl/>
        </w:rPr>
        <w:t>، فإذا فرق بينهما ف</w:t>
      </w:r>
      <w:r w:rsidR="00E62F32" w:rsidRPr="00F64EDB">
        <w:rPr>
          <w:rFonts w:ascii="Traditional Arabic" w:hAnsi="Traditional Arabic" w:cs="Traditional Arabic"/>
          <w:sz w:val="36"/>
          <w:szCs w:val="36"/>
          <w:rtl/>
        </w:rPr>
        <w:t>عليها أن تتم عدة الأول ثم تعتد</w:t>
      </w:r>
      <w:r w:rsidR="009777C9" w:rsidRPr="00F64EDB">
        <w:rPr>
          <w:rFonts w:ascii="Traditional Arabic" w:hAnsi="Traditional Arabic" w:cs="Traditional Arabic"/>
          <w:sz w:val="36"/>
          <w:szCs w:val="36"/>
          <w:rtl/>
        </w:rPr>
        <w:t xml:space="preserve"> من إصابة الثاني فيجتمع عليها عدتان ، ولها حالتان حائل ، </w:t>
      </w:r>
      <w:r w:rsidRPr="00F64EDB">
        <w:rPr>
          <w:rFonts w:ascii="Traditional Arabic" w:hAnsi="Traditional Arabic" w:cs="Traditional Arabic"/>
          <w:sz w:val="36"/>
          <w:szCs w:val="36"/>
          <w:rtl/>
        </w:rPr>
        <w:t>وحامل , فأما الحامل فقد سبق الكلام عنها , وأما إن</w:t>
      </w:r>
      <w:r w:rsidR="009777C9" w:rsidRPr="00F64EDB">
        <w:rPr>
          <w:rFonts w:ascii="Traditional Arabic" w:hAnsi="Traditional Arabic" w:cs="Traditional Arabic"/>
          <w:sz w:val="36"/>
          <w:szCs w:val="36"/>
          <w:rtl/>
        </w:rPr>
        <w:t xml:space="preserve"> كانت حائلاً فالعدتان بالأقراء فتقدم عدة الأ</w:t>
      </w:r>
      <w:r w:rsidRPr="00F64EDB">
        <w:rPr>
          <w:rFonts w:ascii="Traditional Arabic" w:hAnsi="Traditional Arabic" w:cs="Traditional Arabic"/>
          <w:sz w:val="36"/>
          <w:szCs w:val="36"/>
          <w:rtl/>
        </w:rPr>
        <w:t xml:space="preserve">ول على عدة الثاني لتقدم وجوبها , ولاستحقاقها عن عقد صحيح وتبني عدة على ما مضى </w:t>
      </w:r>
      <w:r w:rsidR="00E62F32" w:rsidRPr="00F64EDB">
        <w:rPr>
          <w:rFonts w:ascii="Traditional Arabic" w:hAnsi="Traditional Arabic" w:cs="Traditional Arabic"/>
          <w:sz w:val="36"/>
          <w:szCs w:val="36"/>
          <w:rtl/>
        </w:rPr>
        <w:t>منها ، فإن كان الماضي منها قبل</w:t>
      </w:r>
      <w:r w:rsidRPr="00F64EDB">
        <w:rPr>
          <w:rFonts w:ascii="Traditional Arabic" w:hAnsi="Traditional Arabic" w:cs="Traditional Arabic"/>
          <w:sz w:val="36"/>
          <w:szCs w:val="36"/>
          <w:rtl/>
        </w:rPr>
        <w:t xml:space="preserve"> إصابة الثاني قرءاً اعتدت بقرأين ، وإن كان الماضي</w:t>
      </w:r>
      <w:r w:rsidR="00E62F32" w:rsidRPr="00F64EDB">
        <w:rPr>
          <w:rFonts w:ascii="Traditional Arabic" w:hAnsi="Traditional Arabic" w:cs="Traditional Arabic"/>
          <w:sz w:val="36"/>
          <w:szCs w:val="36"/>
          <w:rtl/>
        </w:rPr>
        <w:t xml:space="preserve"> منها قرأين اعتدت بقرء لتستكمل </w:t>
      </w:r>
      <w:r w:rsidRPr="00F64EDB">
        <w:rPr>
          <w:rFonts w:ascii="Traditional Arabic" w:hAnsi="Traditional Arabic" w:cs="Traditional Arabic"/>
          <w:sz w:val="36"/>
          <w:szCs w:val="36"/>
          <w:rtl/>
        </w:rPr>
        <w:t xml:space="preserve"> ثلاثة أقراء فإذا استكملتها اعتدت من الثاني ثلاثة أ</w:t>
      </w:r>
      <w:r w:rsidR="00E62F32" w:rsidRPr="00F64EDB">
        <w:rPr>
          <w:rFonts w:ascii="Traditional Arabic" w:hAnsi="Traditional Arabic" w:cs="Traditional Arabic"/>
          <w:sz w:val="36"/>
          <w:szCs w:val="36"/>
          <w:rtl/>
        </w:rPr>
        <w:t>قراء ويجوز للأول أن يرتجعها في</w:t>
      </w:r>
      <w:r w:rsidRPr="00F64EDB">
        <w:rPr>
          <w:rFonts w:ascii="Traditional Arabic" w:hAnsi="Traditional Arabic" w:cs="Traditional Arabic"/>
          <w:sz w:val="36"/>
          <w:szCs w:val="36"/>
          <w:rtl/>
        </w:rPr>
        <w:t xml:space="preserve"> زمان عدتها منه إن كان طلاقها رجعياً وهي محرمة عليه بعد الرجعة حتى تنقضي عدة الثاني .</w:t>
      </w:r>
      <w:r w:rsidRPr="00F64EDB">
        <w:rPr>
          <w:rStyle w:val="a9"/>
          <w:rtl/>
        </w:rPr>
        <w:footnoteReference w:id="290"/>
      </w:r>
    </w:p>
    <w:p w:rsidR="009777C9" w:rsidRPr="00F64EDB" w:rsidRDefault="009777C9" w:rsidP="009F17FC">
      <w:pPr>
        <w:spacing w:line="276" w:lineRule="auto"/>
        <w:jc w:val="both"/>
        <w:rPr>
          <w:rFonts w:ascii="Traditional Arabic" w:hAnsi="Traditional Arabic" w:cs="Traditional Arabic"/>
          <w:sz w:val="36"/>
          <w:szCs w:val="36"/>
          <w:rtl/>
        </w:rPr>
      </w:pPr>
    </w:p>
    <w:p w:rsidR="00E62F32" w:rsidRPr="00F64EDB" w:rsidRDefault="00E62F32" w:rsidP="009F17FC">
      <w:pPr>
        <w:spacing w:line="276" w:lineRule="auto"/>
        <w:jc w:val="both"/>
        <w:rPr>
          <w:rFonts w:ascii="Traditional Arabic" w:hAnsi="Traditional Arabic" w:cs="Traditional Arabic"/>
          <w:sz w:val="36"/>
          <w:szCs w:val="36"/>
          <w:rtl/>
        </w:rPr>
      </w:pPr>
    </w:p>
    <w:p w:rsidR="00E62F32" w:rsidRPr="00F64EDB" w:rsidRDefault="00E62F32" w:rsidP="009F17FC">
      <w:pPr>
        <w:spacing w:line="276" w:lineRule="auto"/>
        <w:jc w:val="both"/>
        <w:rPr>
          <w:rFonts w:ascii="Traditional Arabic" w:hAnsi="Traditional Arabic" w:cs="Traditional Arabic"/>
          <w:sz w:val="36"/>
          <w:szCs w:val="36"/>
          <w:rtl/>
        </w:rPr>
      </w:pPr>
    </w:p>
    <w:p w:rsidR="009C19A2" w:rsidRPr="00F64EDB" w:rsidRDefault="009C19A2" w:rsidP="009F17FC">
      <w:pPr>
        <w:spacing w:line="276" w:lineRule="auto"/>
        <w:jc w:val="both"/>
        <w:rPr>
          <w:rFonts w:ascii="Traditional Arabic" w:hAnsi="Traditional Arabic" w:cs="Traditional Arabic"/>
          <w:sz w:val="36"/>
          <w:szCs w:val="36"/>
          <w:rtl/>
        </w:rPr>
      </w:pPr>
    </w:p>
    <w:p w:rsidR="009C19A2" w:rsidRDefault="009C19A2" w:rsidP="009F17FC">
      <w:pPr>
        <w:spacing w:line="276" w:lineRule="auto"/>
        <w:jc w:val="both"/>
        <w:rPr>
          <w:rFonts w:ascii="Traditional Arabic" w:hAnsi="Traditional Arabic" w:cs="Traditional Arabic"/>
          <w:sz w:val="36"/>
          <w:szCs w:val="36"/>
          <w:rtl/>
        </w:rPr>
      </w:pPr>
    </w:p>
    <w:p w:rsidR="00CC370D" w:rsidRDefault="00CC370D" w:rsidP="009F17FC">
      <w:pPr>
        <w:spacing w:line="276" w:lineRule="auto"/>
        <w:jc w:val="both"/>
        <w:rPr>
          <w:rFonts w:ascii="Traditional Arabic" w:hAnsi="Traditional Arabic" w:cs="Traditional Arabic"/>
          <w:sz w:val="36"/>
          <w:szCs w:val="36"/>
          <w:rtl/>
        </w:rPr>
      </w:pPr>
    </w:p>
    <w:p w:rsidR="00CC370D" w:rsidRPr="00F64EDB" w:rsidRDefault="00CC370D" w:rsidP="009F17FC">
      <w:pPr>
        <w:spacing w:line="276" w:lineRule="auto"/>
        <w:jc w:val="both"/>
        <w:rPr>
          <w:rFonts w:ascii="Traditional Arabic" w:hAnsi="Traditional Arabic" w:cs="Traditional Arabic"/>
          <w:sz w:val="36"/>
          <w:szCs w:val="36"/>
          <w:rtl/>
        </w:rPr>
      </w:pPr>
    </w:p>
    <w:p w:rsidR="009C19A2" w:rsidRPr="00F64EDB" w:rsidRDefault="009C19A2" w:rsidP="009F17FC">
      <w:pPr>
        <w:spacing w:line="276" w:lineRule="auto"/>
        <w:jc w:val="both"/>
        <w:rPr>
          <w:rFonts w:ascii="Traditional Arabic" w:hAnsi="Traditional Arabic" w:cs="Traditional Arabic"/>
          <w:sz w:val="36"/>
          <w:szCs w:val="36"/>
          <w:rtl/>
        </w:rPr>
      </w:pPr>
    </w:p>
    <w:p w:rsidR="008D3EBE" w:rsidRDefault="008D3EBE"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الثامن : كل طلاق لم يثبت فإنها لا تحل به لل</w:t>
      </w:r>
      <w:r w:rsidR="00D201E9" w:rsidRPr="00F64EDB">
        <w:rPr>
          <w:rFonts w:ascii="Traditional Arabic" w:hAnsi="Traditional Arabic" w:cs="Traditional Arabic"/>
          <w:b/>
          <w:bCs/>
          <w:sz w:val="36"/>
          <w:szCs w:val="36"/>
          <w:rtl/>
        </w:rPr>
        <w:t>أول .</w:t>
      </w:r>
      <w:r w:rsidR="006D1878">
        <w:rPr>
          <w:rStyle w:val="a9"/>
          <w:b/>
          <w:bCs/>
          <w:rtl/>
        </w:rPr>
        <w:footnoteReference w:id="291"/>
      </w:r>
    </w:p>
    <w:p w:rsidR="00D201E9" w:rsidRPr="00F64EDB" w:rsidRDefault="00D201E9" w:rsidP="00D201E9">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D201E9" w:rsidRPr="00F64EDB" w:rsidRDefault="00D201E9" w:rsidP="00D201E9">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D201E9" w:rsidRPr="00F64EDB" w:rsidRDefault="00D201E9" w:rsidP="00D201E9">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D201E9" w:rsidRPr="00F64EDB" w:rsidRDefault="00D201E9" w:rsidP="00D201E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D201E9" w:rsidRPr="00F64EDB" w:rsidRDefault="00D201E9" w:rsidP="00D201E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D201E9" w:rsidRPr="00F64EDB" w:rsidRDefault="00D201E9" w:rsidP="00D201E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Default="00D201E9" w:rsidP="009F17FC">
      <w:pPr>
        <w:spacing w:line="276" w:lineRule="auto"/>
        <w:jc w:val="both"/>
        <w:rPr>
          <w:rFonts w:ascii="Traditional Arabic" w:hAnsi="Traditional Arabic" w:cs="Traditional Arabic"/>
          <w:b/>
          <w:bCs/>
          <w:sz w:val="36"/>
          <w:szCs w:val="36"/>
          <w:rtl/>
        </w:rPr>
      </w:pPr>
    </w:p>
    <w:p w:rsidR="00CC370D" w:rsidRDefault="00CC370D" w:rsidP="009F17FC">
      <w:pPr>
        <w:spacing w:line="276" w:lineRule="auto"/>
        <w:jc w:val="both"/>
        <w:rPr>
          <w:rFonts w:ascii="Traditional Arabic" w:hAnsi="Traditional Arabic" w:cs="Traditional Arabic"/>
          <w:b/>
          <w:bCs/>
          <w:sz w:val="36"/>
          <w:szCs w:val="36"/>
          <w:rtl/>
        </w:rPr>
      </w:pPr>
    </w:p>
    <w:p w:rsidR="00CC370D" w:rsidRDefault="00CC370D" w:rsidP="009F17FC">
      <w:pPr>
        <w:spacing w:line="276" w:lineRule="auto"/>
        <w:jc w:val="both"/>
        <w:rPr>
          <w:rFonts w:ascii="Traditional Arabic" w:hAnsi="Traditional Arabic" w:cs="Traditional Arabic"/>
          <w:b/>
          <w:bCs/>
          <w:sz w:val="36"/>
          <w:szCs w:val="36"/>
          <w:rtl/>
        </w:rPr>
      </w:pPr>
    </w:p>
    <w:p w:rsidR="00CC370D" w:rsidRPr="00F64EDB" w:rsidRDefault="00CC370D"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الأول : صيغ الضابط .</w:t>
      </w:r>
    </w:p>
    <w:p w:rsidR="005F570F" w:rsidRPr="00F64EDB" w:rsidRDefault="00F33D32" w:rsidP="00E62F32">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w:t>
      </w:r>
      <w:r w:rsidR="005F570F" w:rsidRPr="00F64EDB">
        <w:rPr>
          <w:rFonts w:ascii="Traditional Arabic" w:hAnsi="Traditional Arabic" w:cs="Traditional Arabic"/>
          <w:sz w:val="36"/>
          <w:szCs w:val="36"/>
          <w:rtl/>
        </w:rPr>
        <w:t>وإن ادعت عليه طلاقها فأنكرها لم تحل للأول</w:t>
      </w:r>
      <w:r w:rsidR="00E62F32"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w:t>
      </w:r>
      <w:r w:rsidRPr="00F64EDB">
        <w:rPr>
          <w:rStyle w:val="a9"/>
          <w:rtl/>
        </w:rPr>
        <w:footnoteReference w:id="292"/>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5F570F" w:rsidRPr="00F64EDB" w:rsidRDefault="00D906F5"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المعنى العام للضابط هو : أن المطلقة ثلاثاً لابد لها أن تنكح زوجاً آخر ثم يطلقها لكي تحل لزوجها الأول , ومن شروط رجوعها لزوجها الأول , أن يثبت طلاقها من الزوج الثاني</w:t>
      </w:r>
      <w:r w:rsidR="00354BA7" w:rsidRPr="00F64EDB">
        <w:rPr>
          <w:rFonts w:ascii="Traditional Arabic" w:hAnsi="Traditional Arabic" w:cs="Traditional Arabic"/>
          <w:sz w:val="36"/>
          <w:szCs w:val="36"/>
          <w:rtl/>
        </w:rPr>
        <w:t xml:space="preserve"> , بأن لا ينكر هذا الطلاق , و</w:t>
      </w:r>
      <w:r w:rsidRPr="00F64EDB">
        <w:rPr>
          <w:rFonts w:ascii="Traditional Arabic" w:hAnsi="Traditional Arabic" w:cs="Traditional Arabic"/>
          <w:sz w:val="36"/>
          <w:szCs w:val="36"/>
          <w:rtl/>
        </w:rPr>
        <w:t xml:space="preserve">أن يكون مكلفاً , خالياً من الموانع الشرعية </w:t>
      </w:r>
      <w:r w:rsidR="00354BA7" w:rsidRPr="00F64EDB">
        <w:rPr>
          <w:rFonts w:ascii="Traditional Arabic" w:hAnsi="Traditional Arabic" w:cs="Traditional Arabic"/>
          <w:sz w:val="36"/>
          <w:szCs w:val="36"/>
          <w:rtl/>
        </w:rPr>
        <w:t>, ويكون مختاراً غير مكره إلى غير ذلك من الموانع التي تمنع وقوع الطلاق .</w:t>
      </w:r>
      <w:r w:rsidR="00D201E9" w:rsidRPr="00F64EDB">
        <w:rPr>
          <w:rStyle w:val="a9"/>
          <w:rtl/>
        </w:rPr>
        <w:footnoteReference w:id="293"/>
      </w:r>
      <w:r w:rsidRPr="00F64EDB">
        <w:rPr>
          <w:rFonts w:ascii="Traditional Arabic" w:hAnsi="Traditional Arabic" w:cs="Traditional Arabic"/>
          <w:sz w:val="36"/>
          <w:szCs w:val="36"/>
          <w:rtl/>
        </w:rPr>
        <w:t xml:space="preserve">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الثالث : دليل الضابط .</w:t>
      </w:r>
    </w:p>
    <w:p w:rsidR="007D46F4" w:rsidRPr="00F64EDB" w:rsidRDefault="008A67ED" w:rsidP="007D46F4">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sz w:val="36"/>
          <w:szCs w:val="36"/>
          <w:rtl/>
        </w:rPr>
        <w:t>1-</w:t>
      </w:r>
      <w:r w:rsidR="00D201E9" w:rsidRPr="00F64EDB">
        <w:rPr>
          <w:rFonts w:ascii="Traditional Arabic" w:hAnsi="Traditional Arabic" w:cs="Traditional Arabic" w:hint="cs"/>
          <w:sz w:val="36"/>
          <w:szCs w:val="36"/>
          <w:rtl/>
        </w:rPr>
        <w:t xml:space="preserve"> من </w:t>
      </w:r>
      <w:r w:rsidR="005F570F" w:rsidRPr="00F64EDB">
        <w:rPr>
          <w:rFonts w:ascii="Traditional Arabic" w:hAnsi="Traditional Arabic" w:cs="Traditional Arabic"/>
          <w:sz w:val="36"/>
          <w:szCs w:val="36"/>
          <w:rtl/>
        </w:rPr>
        <w:t xml:space="preserve">القرآن </w:t>
      </w:r>
      <w:r w:rsidR="00D201E9" w:rsidRPr="00F64EDB">
        <w:rPr>
          <w:rFonts w:ascii="QCF_BSML" w:hAnsi="QCF_BSML" w:cs="QCF_BSML"/>
          <w:sz w:val="36"/>
          <w:szCs w:val="36"/>
          <w:rtl/>
        </w:rPr>
        <w:t xml:space="preserve">ﭧ ﭨ </w:t>
      </w:r>
      <w:r w:rsidRPr="00F64EDB">
        <w:rPr>
          <w:rFonts w:ascii="QCF_BSML" w:hAnsi="QCF_BSML" w:cs="QCF_BSML"/>
          <w:sz w:val="36"/>
          <w:szCs w:val="36"/>
          <w:rtl/>
        </w:rPr>
        <w:t xml:space="preserve">ﭽ </w:t>
      </w:r>
      <w:r w:rsidRPr="00F64EDB">
        <w:rPr>
          <w:rFonts w:ascii="QCF_P036" w:hAnsi="QCF_P036" w:cs="QCF_P036"/>
          <w:sz w:val="36"/>
          <w:szCs w:val="36"/>
          <w:rtl/>
        </w:rPr>
        <w:t xml:space="preserve">ﯻ  ﯼ  ﯽ  ﯾ  ﯿ     ﰀ  ﰁ  ﰂ  ﰃ   ﰄ  ﰅﰆ  ﰇ  ﰈ  ﰉ   ﰊ  ﰋ  ﰌ  ﰍ   ﰎ     ﰏ  ﰐ   ﰑ  ﰒ  ﰓﰔ  ﰕ  ﰖ  ﰗ  ﰘ  ﰙ  ﰚ  ﰛ   </w:t>
      </w:r>
      <w:r w:rsidRPr="00F64EDB">
        <w:rPr>
          <w:rFonts w:ascii="QCF_BSML" w:hAnsi="QCF_BSML" w:cs="QCF_BSML"/>
          <w:sz w:val="36"/>
          <w:szCs w:val="36"/>
          <w:rtl/>
        </w:rPr>
        <w:t>ﭼ</w:t>
      </w:r>
      <w:r w:rsidRPr="00F64EDB">
        <w:rPr>
          <w:rFonts w:ascii="Arial" w:hAnsi="Arial" w:cs="Arial"/>
          <w:sz w:val="36"/>
          <w:szCs w:val="36"/>
          <w:rtl/>
        </w:rPr>
        <w:t xml:space="preserve"> البقرة: ٢٣٠</w:t>
      </w:r>
      <w:r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sz w:val="36"/>
          <w:szCs w:val="36"/>
          <w:rtl/>
        </w:rPr>
        <w:t xml:space="preserve"> فإن طلقها </w:t>
      </w:r>
      <w:r w:rsidR="00354BA7" w:rsidRPr="00F64EDB">
        <w:rPr>
          <w:rFonts w:ascii="Traditional Arabic" w:hAnsi="Traditional Arabic" w:cs="Traditional Arabic"/>
          <w:sz w:val="36"/>
          <w:szCs w:val="36"/>
          <w:rtl/>
        </w:rPr>
        <w:t>أي</w:t>
      </w:r>
      <w:r w:rsidRPr="00F64EDB">
        <w:rPr>
          <w:rFonts w:ascii="Traditional Arabic" w:hAnsi="Traditional Arabic" w:cs="Traditional Arabic"/>
          <w:sz w:val="36"/>
          <w:szCs w:val="36"/>
          <w:rtl/>
        </w:rPr>
        <w:t xml:space="preserve"> الثاني</w:t>
      </w:r>
      <w:r w:rsidR="005F570F" w:rsidRPr="00F64EDB">
        <w:rPr>
          <w:rFonts w:ascii="Traditional Arabic" w:hAnsi="Traditional Arabic" w:cs="Traditional Arabic"/>
          <w:sz w:val="36"/>
          <w:szCs w:val="36"/>
          <w:rtl/>
        </w:rPr>
        <w:t xml:space="preserve"> فلا جناح عليهما أن يتراجعا وقد طلقها </w:t>
      </w:r>
      <w:r w:rsidRPr="00F64EDB">
        <w:rPr>
          <w:rFonts w:ascii="Traditional Arabic" w:hAnsi="Traditional Arabic" w:cs="Traditional Arabic" w:hint="cs"/>
          <w:sz w:val="36"/>
          <w:szCs w:val="36"/>
          <w:rtl/>
        </w:rPr>
        <w:t>, لكن إذا لم يثبت أنه طلقها فلا رجعة .</w:t>
      </w:r>
      <w:r w:rsidRPr="00F64EDB">
        <w:rPr>
          <w:rStyle w:val="a9"/>
          <w:b/>
          <w:bCs/>
          <w:rtl/>
        </w:rPr>
        <w:footnoteReference w:id="294"/>
      </w:r>
    </w:p>
    <w:p w:rsidR="007D46F4" w:rsidRPr="00F64EDB" w:rsidRDefault="007D46F4" w:rsidP="00267F0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2-التعليل : </w:t>
      </w:r>
      <w:r w:rsidRPr="00F64EDB">
        <w:rPr>
          <w:rFonts w:ascii="Traditional Arabic" w:hAnsi="Traditional Arabic" w:cs="Traditional Arabic"/>
          <w:sz w:val="36"/>
          <w:szCs w:val="36"/>
          <w:rtl/>
        </w:rPr>
        <w:t>وإن ادعت عليه طلاقها فأنكرها لم تحل للأول لأنه لم يثبت طلاقها فتبقى على نكاح الثاني</w:t>
      </w:r>
      <w:r w:rsidRPr="00F64EDB">
        <w:rPr>
          <w:rFonts w:ascii="Traditional Arabic" w:hAnsi="Traditional Arabic" w:cs="Traditional Arabic"/>
          <w:rtl/>
        </w:rPr>
        <w:t xml:space="preserve"> </w:t>
      </w:r>
      <w:r w:rsidR="00E62F32" w:rsidRPr="00F64EDB">
        <w:rPr>
          <w:rFonts w:ascii="Traditional Arabic" w:hAnsi="Traditional Arabic" w:cs="Traditional Arabic" w:hint="cs"/>
          <w:sz w:val="36"/>
          <w:szCs w:val="36"/>
          <w:rtl/>
        </w:rPr>
        <w:t>.</w:t>
      </w:r>
      <w:r w:rsidRPr="00F64EDB">
        <w:rPr>
          <w:rStyle w:val="a9"/>
          <w:rtl/>
        </w:rPr>
        <w:footnoteReference w:id="295"/>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014980" w:rsidRPr="00F64EDB" w:rsidRDefault="00014980" w:rsidP="00014980">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حاصل هذه المسألة هو أن المرأة التي طلقها زوجها ثلاثاً ثم تزوجت غيره ثم طلقها الآخر فهنا يوجد لدينا احتمالين هما : إما أن يثبت هذا الطلاق أو لا يثبت .</w:t>
      </w:r>
    </w:p>
    <w:p w:rsidR="00F91C5F" w:rsidRPr="00F64EDB" w:rsidRDefault="00F91C5F" w:rsidP="00F91C5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lastRenderedPageBreak/>
        <w:t>1-</w:t>
      </w:r>
      <w:r w:rsidR="00014980" w:rsidRPr="00F64EDB">
        <w:rPr>
          <w:rFonts w:ascii="Traditional Arabic" w:hAnsi="Traditional Arabic" w:cs="Traditional Arabic" w:hint="cs"/>
          <w:sz w:val="36"/>
          <w:szCs w:val="36"/>
          <w:rtl/>
        </w:rPr>
        <w:t>إذا لم يثبت هذا الطلاق</w:t>
      </w:r>
      <w:r w:rsidRPr="00F64EDB">
        <w:rPr>
          <w:rFonts w:ascii="Traditional Arabic" w:hAnsi="Traditional Arabic" w:cs="Traditional Arabic" w:hint="cs"/>
          <w:sz w:val="36"/>
          <w:szCs w:val="36"/>
          <w:rtl/>
        </w:rPr>
        <w:t xml:space="preserve"> فإنها لا تحل به للأول</w:t>
      </w:r>
      <w:r w:rsidR="00D201E9"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 xml:space="preserve"> لأنها ما زالت زوجة للثاني حتى يثبت هذا الطلاق .</w:t>
      </w:r>
    </w:p>
    <w:p w:rsidR="00267F07" w:rsidRPr="00F64EDB" w:rsidRDefault="00F91C5F" w:rsidP="00267F0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2-إذا ثبت هذا الطلاق فإنها تحل به للثاني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5F570F" w:rsidRPr="00F64EDB" w:rsidRDefault="0092545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1-إن ادعت على الزوج الثاني أنه  طل</w:t>
      </w:r>
      <w:r w:rsidR="005F570F" w:rsidRPr="00F64EDB">
        <w:rPr>
          <w:rFonts w:ascii="Traditional Arabic" w:hAnsi="Traditional Arabic" w:cs="Traditional Arabic"/>
          <w:sz w:val="36"/>
          <w:szCs w:val="36"/>
          <w:rtl/>
        </w:rPr>
        <w:t>قها</w:t>
      </w:r>
      <w:r w:rsidRPr="00F64EDB">
        <w:rPr>
          <w:rFonts w:ascii="Traditional Arabic" w:hAnsi="Traditional Arabic" w:cs="Traditional Arabic"/>
          <w:sz w:val="36"/>
          <w:szCs w:val="36"/>
          <w:rtl/>
        </w:rPr>
        <w:t xml:space="preserve"> ,</w:t>
      </w:r>
      <w:r w:rsidR="005F570F" w:rsidRPr="00F64EDB">
        <w:rPr>
          <w:rFonts w:ascii="Traditional Arabic" w:hAnsi="Traditional Arabic" w:cs="Traditional Arabic"/>
          <w:sz w:val="36"/>
          <w:szCs w:val="36"/>
          <w:rtl/>
        </w:rPr>
        <w:t xml:space="preserve"> فأنكرها لم تحل للأول لأنه لم يثبت طلاقها فتبقى على نكاح الثاني</w:t>
      </w:r>
      <w:r w:rsidRPr="00F64EDB">
        <w:rPr>
          <w:rFonts w:ascii="Traditional Arabic" w:hAnsi="Traditional Arabic" w:cs="Traditional Arabic"/>
          <w:sz w:val="36"/>
          <w:szCs w:val="36"/>
          <w:rtl/>
        </w:rPr>
        <w:t xml:space="preserve"> .</w:t>
      </w:r>
      <w:r w:rsidRPr="00F64EDB">
        <w:rPr>
          <w:rStyle w:val="a9"/>
          <w:rtl/>
        </w:rPr>
        <w:footnoteReference w:id="296"/>
      </w:r>
    </w:p>
    <w:p w:rsidR="00A43206" w:rsidRPr="00F64EDB" w:rsidRDefault="0092545F"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2-</w:t>
      </w:r>
      <w:r w:rsidR="00F33D32" w:rsidRPr="00F64EDB">
        <w:rPr>
          <w:rFonts w:ascii="Traditional Arabic" w:hAnsi="Traditional Arabic" w:cs="Traditional Arabic"/>
          <w:sz w:val="36"/>
          <w:szCs w:val="36"/>
          <w:rtl/>
        </w:rPr>
        <w:t>طلاق السكران أختلف في وقوعه , فعلى القول بوقوعه فإنها تحل به للأول , وعلى القول بعدم وقوعه فإنها لا تحل به للأول .</w:t>
      </w:r>
    </w:p>
    <w:p w:rsidR="00F33D32" w:rsidRPr="00F64EDB" w:rsidRDefault="00F33D3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3-طلاق المكره أختلف في وقوعه , فعلى القول بوقوعه فإنها تحل به للأول , وعلى القول بعدم وقوعه فإنها لا تحل به للأول .</w:t>
      </w:r>
    </w:p>
    <w:p w:rsidR="00F33D32" w:rsidRPr="00F64EDB" w:rsidRDefault="00F33D3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4-طلاق الصبي أختلف في وقوعه , فعلى القول بوقوعه فإنها تحل به للأول , وعلى القول بعدم وقوعه فإنها لا تحل به للأول .</w:t>
      </w:r>
    </w:p>
    <w:p w:rsidR="00F33D32" w:rsidRPr="00F64EDB" w:rsidRDefault="00F33D32"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5- طلاق الغضبان أختلف في وقوعه , فعلى القول بوقوعه فإنها تحل به للأول , وعلى القول بعدم وقوعه فإنها لا تحل به للأول .</w:t>
      </w:r>
      <w:r w:rsidR="00D201E9" w:rsidRPr="00F64EDB">
        <w:rPr>
          <w:rStyle w:val="a9"/>
          <w:rtl/>
        </w:rPr>
        <w:footnoteReference w:id="297"/>
      </w:r>
    </w:p>
    <w:p w:rsidR="00F33D32" w:rsidRPr="00F64EDB" w:rsidRDefault="00F33D32" w:rsidP="009F17FC">
      <w:pPr>
        <w:spacing w:line="276" w:lineRule="auto"/>
        <w:jc w:val="both"/>
        <w:rPr>
          <w:rFonts w:ascii="Traditional Arabic" w:hAnsi="Traditional Arabic" w:cs="Traditional Arabic"/>
          <w:sz w:val="36"/>
          <w:szCs w:val="36"/>
          <w:rtl/>
        </w:rPr>
      </w:pPr>
    </w:p>
    <w:p w:rsidR="00F33D32" w:rsidRPr="00F64EDB" w:rsidRDefault="00F33D32" w:rsidP="009F17FC">
      <w:pPr>
        <w:spacing w:line="276" w:lineRule="auto"/>
        <w:jc w:val="both"/>
        <w:rPr>
          <w:rFonts w:ascii="Traditional Arabic" w:hAnsi="Traditional Arabic" w:cs="Traditional Arabic"/>
          <w:sz w:val="36"/>
          <w:szCs w:val="36"/>
          <w:rtl/>
        </w:rPr>
      </w:pPr>
    </w:p>
    <w:p w:rsidR="00267F07" w:rsidRPr="00F64EDB" w:rsidRDefault="00267F07" w:rsidP="009F17FC">
      <w:pPr>
        <w:spacing w:line="276" w:lineRule="auto"/>
        <w:jc w:val="both"/>
        <w:rPr>
          <w:rFonts w:ascii="Traditional Arabic" w:hAnsi="Traditional Arabic" w:cs="Traditional Arabic"/>
          <w:sz w:val="36"/>
          <w:szCs w:val="36"/>
          <w:rtl/>
        </w:rPr>
      </w:pPr>
    </w:p>
    <w:p w:rsidR="00267F07" w:rsidRPr="00F64EDB" w:rsidRDefault="00267F07" w:rsidP="009F17FC">
      <w:pPr>
        <w:spacing w:line="276" w:lineRule="auto"/>
        <w:jc w:val="both"/>
        <w:rPr>
          <w:rFonts w:ascii="Traditional Arabic" w:hAnsi="Traditional Arabic" w:cs="Traditional Arabic"/>
          <w:sz w:val="36"/>
          <w:szCs w:val="36"/>
          <w:rtl/>
        </w:rPr>
      </w:pPr>
    </w:p>
    <w:p w:rsidR="00267F07" w:rsidRPr="00F64EDB" w:rsidRDefault="00267F07" w:rsidP="009F17FC">
      <w:pPr>
        <w:spacing w:line="276" w:lineRule="auto"/>
        <w:jc w:val="both"/>
        <w:rPr>
          <w:rFonts w:ascii="Traditional Arabic" w:hAnsi="Traditional Arabic" w:cs="Traditional Arabic"/>
          <w:sz w:val="36"/>
          <w:szCs w:val="36"/>
          <w:rtl/>
        </w:rPr>
      </w:pPr>
    </w:p>
    <w:p w:rsidR="003D7E66" w:rsidRPr="00F64EDB" w:rsidRDefault="003D7E66" w:rsidP="009F17FC">
      <w:pPr>
        <w:spacing w:line="276" w:lineRule="auto"/>
        <w:jc w:val="both"/>
        <w:rPr>
          <w:rFonts w:ascii="Traditional Arabic" w:hAnsi="Traditional Arabic" w:cs="Traditional Arabic"/>
          <w:b/>
          <w:bCs/>
          <w:sz w:val="36"/>
          <w:szCs w:val="36"/>
          <w:rtl/>
        </w:rPr>
      </w:pPr>
    </w:p>
    <w:p w:rsidR="00E51EC9" w:rsidRDefault="00E51EC9" w:rsidP="009F17FC">
      <w:pPr>
        <w:spacing w:line="276" w:lineRule="auto"/>
        <w:jc w:val="both"/>
        <w:rPr>
          <w:rFonts w:ascii="Traditional Arabic" w:hAnsi="Traditional Arabic" w:cs="Traditional Arabic"/>
          <w:b/>
          <w:bCs/>
          <w:sz w:val="36"/>
          <w:szCs w:val="36"/>
          <w:rtl/>
        </w:rPr>
      </w:pPr>
    </w:p>
    <w:p w:rsidR="008D3EBE" w:rsidRDefault="008D3EBE" w:rsidP="009F17FC">
      <w:pPr>
        <w:spacing w:line="276" w:lineRule="auto"/>
        <w:jc w:val="both"/>
        <w:rPr>
          <w:rFonts w:ascii="Traditional Arabic" w:hAnsi="Traditional Arabic" w:cs="Traditional Arabic"/>
          <w:b/>
          <w:bCs/>
          <w:sz w:val="36"/>
          <w:szCs w:val="36"/>
          <w:rtl/>
        </w:rPr>
      </w:pPr>
    </w:p>
    <w:p w:rsidR="008D3EBE" w:rsidRDefault="008D3EBE" w:rsidP="009F17FC">
      <w:pPr>
        <w:spacing w:line="276" w:lineRule="auto"/>
        <w:jc w:val="both"/>
        <w:rPr>
          <w:rFonts w:ascii="Traditional Arabic" w:hAnsi="Traditional Arabic" w:cs="Traditional Arabic"/>
          <w:b/>
          <w:bCs/>
          <w:sz w:val="36"/>
          <w:szCs w:val="36"/>
          <w:rtl/>
        </w:rPr>
      </w:pPr>
    </w:p>
    <w:p w:rsidR="00E51EC9" w:rsidRDefault="00E51EC9" w:rsidP="009F17FC">
      <w:pPr>
        <w:spacing w:line="276" w:lineRule="auto"/>
        <w:jc w:val="both"/>
        <w:rPr>
          <w:rFonts w:ascii="Traditional Arabic" w:hAnsi="Traditional Arabic" w:cs="Traditional Arabic"/>
          <w:b/>
          <w:bCs/>
          <w:sz w:val="36"/>
          <w:szCs w:val="36"/>
          <w:rtl/>
        </w:rPr>
      </w:pPr>
    </w:p>
    <w:p w:rsidR="00E51EC9" w:rsidRDefault="00E51EC9" w:rsidP="009F17FC">
      <w:pPr>
        <w:spacing w:line="276" w:lineRule="auto"/>
        <w:jc w:val="both"/>
        <w:rPr>
          <w:rFonts w:ascii="Traditional Arabic" w:hAnsi="Traditional Arabic" w:cs="Traditional Arabic"/>
          <w:b/>
          <w:bCs/>
          <w:sz w:val="36"/>
          <w:szCs w:val="36"/>
          <w:rtl/>
        </w:rPr>
      </w:pPr>
    </w:p>
    <w:p w:rsidR="008D3EBE" w:rsidRDefault="008D3EBE" w:rsidP="009F17FC">
      <w:pPr>
        <w:spacing w:line="276" w:lineRule="auto"/>
        <w:jc w:val="both"/>
        <w:rPr>
          <w:rFonts w:ascii="Traditional Arabic" w:hAnsi="Traditional Arabic" w:cs="Traditional Arabic"/>
          <w:b/>
          <w:bCs/>
          <w:sz w:val="36"/>
          <w:szCs w:val="36"/>
          <w:rtl/>
        </w:rPr>
      </w:pPr>
    </w:p>
    <w:p w:rsidR="00A43206" w:rsidRPr="00F64EDB" w:rsidRDefault="0065439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المبحث التاسع :</w:t>
      </w:r>
      <w:r w:rsidRPr="00F64EDB">
        <w:rPr>
          <w:rFonts w:ascii="Traditional Arabic" w:hAnsi="Traditional Arabic" w:cs="Traditional Arabic" w:hint="cs"/>
          <w:b/>
          <w:bCs/>
          <w:sz w:val="36"/>
          <w:szCs w:val="36"/>
          <w:rtl/>
        </w:rPr>
        <w:t xml:space="preserve"> </w:t>
      </w:r>
      <w:r w:rsidR="00A43206" w:rsidRPr="00F64EDB">
        <w:rPr>
          <w:rFonts w:ascii="Traditional Arabic" w:hAnsi="Traditional Arabic" w:cs="Traditional Arabic"/>
          <w:b/>
          <w:bCs/>
          <w:sz w:val="36"/>
          <w:szCs w:val="36"/>
          <w:rtl/>
        </w:rPr>
        <w:t>كل مطلقة رجعت بعد نكاح صحيح وإصابة فإن زوجها يملك ثلاث طلقات .</w:t>
      </w:r>
      <w:r w:rsidR="006D1878">
        <w:rPr>
          <w:rStyle w:val="a9"/>
          <w:b/>
          <w:bCs/>
          <w:rtl/>
        </w:rPr>
        <w:footnoteReference w:id="298"/>
      </w:r>
      <w:r w:rsidR="00A43206" w:rsidRPr="00F64EDB">
        <w:rPr>
          <w:rFonts w:ascii="Traditional Arabic" w:hAnsi="Traditional Arabic" w:cs="Traditional Arabic"/>
          <w:b/>
          <w:bCs/>
          <w:sz w:val="36"/>
          <w:szCs w:val="36"/>
          <w:rtl/>
        </w:rPr>
        <w:t xml:space="preserve"> </w:t>
      </w:r>
    </w:p>
    <w:p w:rsidR="00D201E9" w:rsidRPr="00F64EDB" w:rsidRDefault="00D201E9" w:rsidP="00D201E9">
      <w:pPr>
        <w:spacing w:line="276" w:lineRule="auto"/>
        <w:rPr>
          <w:rFonts w:ascii="Traditional Arabic" w:hAnsi="Traditional Arabic" w:cs="Traditional Arabic"/>
          <w:b/>
          <w:bCs/>
          <w:sz w:val="36"/>
          <w:szCs w:val="36"/>
        </w:rPr>
      </w:pPr>
      <w:r w:rsidRPr="00F64EDB">
        <w:rPr>
          <w:rFonts w:ascii="Traditional Arabic" w:hAnsi="Traditional Arabic" w:cs="Traditional Arabic" w:hint="cs"/>
          <w:b/>
          <w:bCs/>
          <w:sz w:val="36"/>
          <w:szCs w:val="36"/>
          <w:rtl/>
        </w:rPr>
        <w:t>وفيه خمسة مطالب كما يلي :</w:t>
      </w:r>
    </w:p>
    <w:p w:rsidR="00D201E9" w:rsidRPr="00F64EDB" w:rsidRDefault="00D201E9" w:rsidP="00D201E9">
      <w:pPr>
        <w:spacing w:line="276" w:lineRule="auto"/>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الأول : صيغ الضابط .</w:t>
      </w:r>
    </w:p>
    <w:p w:rsidR="00D201E9" w:rsidRPr="00F64EDB" w:rsidRDefault="00D201E9" w:rsidP="00D201E9">
      <w:pPr>
        <w:tabs>
          <w:tab w:val="left" w:pos="-360"/>
          <w:tab w:val="left" w:pos="360"/>
        </w:tabs>
        <w:spacing w:line="276" w:lineRule="auto"/>
        <w:jc w:val="lowKashida"/>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الثاني : معنى الضابط .</w:t>
      </w:r>
    </w:p>
    <w:p w:rsidR="00D201E9" w:rsidRPr="00F64EDB" w:rsidRDefault="00D201E9" w:rsidP="00D201E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الثالث : دليل الضابط .</w:t>
      </w:r>
    </w:p>
    <w:p w:rsidR="00D201E9" w:rsidRPr="00F64EDB" w:rsidRDefault="00D201E9" w:rsidP="00D201E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المطلب الرابع : دراسة الضابط .</w:t>
      </w:r>
    </w:p>
    <w:p w:rsidR="00D201E9" w:rsidRPr="00F64EDB" w:rsidRDefault="00D201E9" w:rsidP="00D201E9">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المطلب الخامس : التطبيقات الفقهية على الضابط . </w:t>
      </w: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D201E9" w:rsidRPr="00F64EDB" w:rsidRDefault="00D201E9"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المطلب الأول : صيغ الضابط .</w:t>
      </w:r>
    </w:p>
    <w:p w:rsidR="00ED715A" w:rsidRPr="00F64EDB" w:rsidRDefault="00ED715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المطلقة ثلاثا إذا نكحت من أصابها ثم فارقها ثم عادت </w:t>
      </w:r>
      <w:r w:rsidR="00F91C5F" w:rsidRPr="00F64EDB">
        <w:rPr>
          <w:rFonts w:ascii="Traditional Arabic" w:hAnsi="Traditional Arabic" w:cs="Traditional Arabic"/>
          <w:sz w:val="36"/>
          <w:szCs w:val="36"/>
          <w:rtl/>
        </w:rPr>
        <w:t xml:space="preserve">للأول فإنها تعود على طلاق ثلاث </w:t>
      </w:r>
      <w:r w:rsidR="00F91C5F" w:rsidRPr="00F64EDB">
        <w:rPr>
          <w:rFonts w:ascii="Traditional Arabic" w:hAnsi="Traditional Arabic" w:cs="Traditional Arabic" w:hint="cs"/>
          <w:sz w:val="36"/>
          <w:szCs w:val="36"/>
          <w:rtl/>
        </w:rPr>
        <w:t>.</w:t>
      </w:r>
      <w:r w:rsidR="00F91C5F" w:rsidRPr="00F64EDB">
        <w:rPr>
          <w:rStyle w:val="a9"/>
          <w:rtl/>
        </w:rPr>
        <w:footnoteReference w:id="299"/>
      </w:r>
    </w:p>
    <w:p w:rsidR="00ED715A" w:rsidRPr="00F64EDB" w:rsidRDefault="00ED715A" w:rsidP="00F91C5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وإذا عادت المطلقة ثلاثا إلى زوجها بعد زواج وإصابة ملك عليها ثلاث تطليقات</w:t>
      </w:r>
      <w:r w:rsidR="00F91C5F" w:rsidRPr="00F64EDB">
        <w:rPr>
          <w:rFonts w:ascii="Traditional Arabic" w:hAnsi="Traditional Arabic" w:cs="Traditional Arabic" w:hint="cs"/>
          <w:sz w:val="36"/>
          <w:szCs w:val="36"/>
          <w:rtl/>
        </w:rPr>
        <w:t xml:space="preserve"> .</w:t>
      </w:r>
      <w:r w:rsidR="00C55C61" w:rsidRPr="00F64EDB">
        <w:rPr>
          <w:rStyle w:val="a9"/>
          <w:rtl/>
        </w:rPr>
        <w:footnoteReference w:id="300"/>
      </w:r>
      <w:r w:rsidRPr="00F64EDB">
        <w:rPr>
          <w:rFonts w:ascii="Traditional Arabic" w:hAnsi="Traditional Arabic" w:cs="Traditional Arabic"/>
          <w:sz w:val="36"/>
          <w:szCs w:val="36"/>
          <w:rtl/>
        </w:rPr>
        <w:t xml:space="preserve"> </w:t>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الثاني : معنى الضابط .</w:t>
      </w:r>
    </w:p>
    <w:p w:rsidR="00FB19BF" w:rsidRPr="00F64EDB" w:rsidRDefault="00FB19BF"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أولاً : مفردات الضابط :</w:t>
      </w:r>
    </w:p>
    <w:p w:rsidR="00FB19BF" w:rsidRPr="00F64EDB" w:rsidRDefault="00FB19BF"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نكاح لغة :</w:t>
      </w:r>
    </w:p>
    <w:p w:rsidR="00D6718D" w:rsidRPr="00F64EDB" w:rsidRDefault="008E0659" w:rsidP="00D6718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ن ك ح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النكاح البضع وذلك في نوع الإنسان خاصة واستعمله ثعلب في الذباب  نكحها ينكحها نكحا ونكاحا وقوله عز وج</w:t>
      </w:r>
      <w:r w:rsidRPr="00F64EDB">
        <w:rPr>
          <w:rFonts w:ascii="Traditional Arabic" w:hAnsi="Traditional Arabic" w:cs="Traditional Arabic" w:hint="cs"/>
          <w:sz w:val="36"/>
          <w:szCs w:val="36"/>
          <w:rtl/>
        </w:rPr>
        <w:t>ل:</w:t>
      </w:r>
      <w:r w:rsidRPr="00F64EDB">
        <w:rPr>
          <w:rFonts w:ascii="QCF_BSML" w:hAnsi="QCF_BSML" w:cs="QCF_BSML"/>
          <w:sz w:val="36"/>
          <w:szCs w:val="36"/>
          <w:rtl/>
        </w:rPr>
        <w:t>ﭽ</w:t>
      </w:r>
      <w:r w:rsidR="00D6718D" w:rsidRPr="00F64EDB">
        <w:rPr>
          <w:rFonts w:ascii="QCF_P081" w:hAnsi="QCF_P081" w:cs="QCF_P081"/>
          <w:sz w:val="36"/>
          <w:szCs w:val="36"/>
          <w:rtl/>
        </w:rPr>
        <w:t>ﭰﭱﭲﭳﭴ  ﭵ   ﭶ  ﭷ ﭸ  ﭹ  ﭺﭻ  ﭼ</w:t>
      </w:r>
      <w:r w:rsidRPr="00F64EDB">
        <w:rPr>
          <w:rFonts w:ascii="QCF_P081" w:hAnsi="QCF_P081" w:cs="QCF_P081"/>
          <w:sz w:val="36"/>
          <w:szCs w:val="36"/>
          <w:rtl/>
        </w:rPr>
        <w:t xml:space="preserve"> ﭽ  ﭾ  ﭿ    ﮀ  ﮁ</w:t>
      </w:r>
      <w:r w:rsidRPr="00F64EDB">
        <w:rPr>
          <w:rFonts w:ascii="QCF_BSML" w:hAnsi="QCF_BSML" w:cs="QCF_BSML"/>
          <w:sz w:val="36"/>
          <w:szCs w:val="36"/>
          <w:rtl/>
        </w:rPr>
        <w:t>ﭼ</w:t>
      </w:r>
      <w:r w:rsidR="00D6718D" w:rsidRPr="00F64EDB">
        <w:rPr>
          <w:rFonts w:ascii="Arial" w:hAnsi="Arial" w:cs="Arial" w:hint="cs"/>
          <w:sz w:val="36"/>
          <w:szCs w:val="36"/>
          <w:rtl/>
        </w:rPr>
        <w:t xml:space="preserve"> </w:t>
      </w:r>
      <w:r w:rsidR="00D6718D" w:rsidRPr="00F64EDB">
        <w:rPr>
          <w:rFonts w:ascii="Arial" w:hAnsi="Arial" w:cs="Arial"/>
          <w:sz w:val="36"/>
          <w:szCs w:val="36"/>
          <w:rtl/>
        </w:rPr>
        <w:t>النساء:</w:t>
      </w:r>
      <w:r w:rsidRPr="00F64EDB">
        <w:rPr>
          <w:rFonts w:ascii="Arial" w:hAnsi="Arial" w:cs="Arial"/>
          <w:sz w:val="36"/>
          <w:szCs w:val="36"/>
          <w:rtl/>
        </w:rPr>
        <w:t>٢٢</w:t>
      </w:r>
      <w:r w:rsidR="006764FC"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w:t>
      </w:r>
    </w:p>
    <w:p w:rsidR="003D7E66" w:rsidRPr="007234B2" w:rsidRDefault="008E0659" w:rsidP="00DB6701">
      <w:p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المعنى لا تنكحوا كما كان من قبلكم ينكح ما نكح أبوه إلا ما قد سلف إنه كان فاحش</w:t>
      </w:r>
      <w:r w:rsidR="006764FC" w:rsidRPr="00F64EDB">
        <w:rPr>
          <w:rFonts w:ascii="Traditional Arabic" w:hAnsi="Traditional Arabic" w:cs="Traditional Arabic"/>
          <w:sz w:val="36"/>
          <w:szCs w:val="36"/>
          <w:rtl/>
        </w:rPr>
        <w:t>ة لكن ما قد سلف فإنه كان فاحشة أي زنا ومقتا</w:t>
      </w:r>
      <w:r w:rsidR="006764FC" w:rsidRPr="00F64EDB">
        <w:rPr>
          <w:rFonts w:ascii="Traditional Arabic" w:hAnsi="Traditional Arabic" w:cs="Traditional Arabic" w:hint="cs"/>
          <w:sz w:val="36"/>
          <w:szCs w:val="36"/>
          <w:rtl/>
        </w:rPr>
        <w:t xml:space="preserve"> ,</w:t>
      </w:r>
      <w:r w:rsidR="006764FC" w:rsidRPr="00F64EDB">
        <w:rPr>
          <w:rFonts w:ascii="Traditional Arabic" w:hAnsi="Traditional Arabic" w:cs="Traditional Arabic"/>
          <w:sz w:val="36"/>
          <w:szCs w:val="36"/>
          <w:rtl/>
        </w:rPr>
        <w:t xml:space="preserve"> ورجل نكحة ونكح كثير النكاح </w:t>
      </w:r>
      <w:r w:rsidR="006764FC"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وقد يجري النك</w:t>
      </w:r>
      <w:r w:rsidR="006764FC" w:rsidRPr="00F64EDB">
        <w:rPr>
          <w:rFonts w:ascii="Traditional Arabic" w:hAnsi="Traditional Arabic" w:cs="Traditional Arabic"/>
          <w:sz w:val="36"/>
          <w:szCs w:val="36"/>
          <w:rtl/>
        </w:rPr>
        <w:t xml:space="preserve">اح مجرى التزويج وأنكحه المرأة زوجه إياها والاسم النكح </w:t>
      </w:r>
      <w:r w:rsidRPr="00F64EDB">
        <w:rPr>
          <w:rFonts w:ascii="Traditional Arabic" w:hAnsi="Traditional Arabic" w:cs="Traditional Arabic"/>
          <w:sz w:val="36"/>
          <w:szCs w:val="36"/>
          <w:rtl/>
        </w:rPr>
        <w:t>وكان الرجل في الجاهلية يأتي الحي خاطبا فيقوم في ناديهم فيقول خطب أي جئت خاطبا في</w:t>
      </w:r>
      <w:r w:rsidR="006764FC" w:rsidRPr="00F64EDB">
        <w:rPr>
          <w:rFonts w:ascii="Traditional Arabic" w:hAnsi="Traditional Arabic" w:cs="Traditional Arabic"/>
          <w:sz w:val="36"/>
          <w:szCs w:val="36"/>
          <w:rtl/>
        </w:rPr>
        <w:t xml:space="preserve">قال له نكح أي قد أنكحناك إياها </w:t>
      </w:r>
      <w:r w:rsidRPr="00F64EDB">
        <w:rPr>
          <w:rFonts w:ascii="Traditional Arabic" w:hAnsi="Traditional Arabic" w:cs="Traditional Arabic"/>
          <w:sz w:val="36"/>
          <w:szCs w:val="36"/>
          <w:rtl/>
        </w:rPr>
        <w:t xml:space="preserve"> ويقال نكح إلا</w:t>
      </w:r>
      <w:r w:rsidR="006764FC" w:rsidRPr="00F64EDB">
        <w:rPr>
          <w:rFonts w:ascii="Traditional Arabic" w:hAnsi="Traditional Arabic" w:cs="Traditional Arabic"/>
          <w:sz w:val="36"/>
          <w:szCs w:val="36"/>
          <w:rtl/>
        </w:rPr>
        <w:t xml:space="preserve"> أن نكحا هنا أكثر ليوازن خطبا</w:t>
      </w:r>
      <w:r w:rsidR="00D6718D" w:rsidRPr="00F64EDB">
        <w:rPr>
          <w:rFonts w:ascii="Traditional Arabic" w:hAnsi="Traditional Arabic" w:cs="Traditional Arabic" w:hint="cs"/>
          <w:sz w:val="36"/>
          <w:szCs w:val="36"/>
          <w:rtl/>
        </w:rPr>
        <w:t xml:space="preserve"> </w:t>
      </w:r>
      <w:r w:rsidR="006764FC" w:rsidRPr="00F64EDB">
        <w:rPr>
          <w:rFonts w:ascii="Traditional Arabic" w:hAnsi="Traditional Arabic" w:cs="Traditional Arabic" w:hint="cs"/>
          <w:sz w:val="36"/>
          <w:szCs w:val="36"/>
          <w:rtl/>
        </w:rPr>
        <w:t>.</w:t>
      </w:r>
      <w:r w:rsidR="006764FC" w:rsidRPr="00F64EDB">
        <w:rPr>
          <w:rStyle w:val="a9"/>
          <w:rtl/>
        </w:rPr>
        <w:footnoteReference w:id="301"/>
      </w:r>
    </w:p>
    <w:p w:rsidR="00FB19BF" w:rsidRPr="00F64EDB" w:rsidRDefault="00FB19BF" w:rsidP="00DB6701">
      <w:pPr>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نكاح اصطلاحاً :</w:t>
      </w:r>
    </w:p>
    <w:p w:rsidR="00AE4D32" w:rsidRPr="00F64EDB" w:rsidRDefault="00C55C61" w:rsidP="00BF232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النكاح في كلام ا</w:t>
      </w:r>
      <w:r w:rsidR="00D6718D" w:rsidRPr="00F64EDB">
        <w:rPr>
          <w:rFonts w:ascii="Traditional Arabic" w:hAnsi="Traditional Arabic" w:cs="Traditional Arabic"/>
          <w:sz w:val="36"/>
          <w:szCs w:val="36"/>
          <w:rtl/>
        </w:rPr>
        <w:t>لعرب الجماع والوطء</w:t>
      </w:r>
      <w:r w:rsidR="00D6718D"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قال القاضي أبو يعلى</w:t>
      </w:r>
      <w:r w:rsidR="00D6718D" w:rsidRPr="00F64EDB">
        <w:rPr>
          <w:rStyle w:val="a9"/>
          <w:rtl/>
        </w:rPr>
        <w:footnoteReference w:id="302"/>
      </w:r>
      <w:r w:rsidRPr="00F64EDB">
        <w:rPr>
          <w:rFonts w:ascii="Traditional Arabic" w:hAnsi="Traditional Arabic" w:cs="Traditional Arabic"/>
          <w:sz w:val="36"/>
          <w:szCs w:val="36"/>
          <w:rtl/>
        </w:rPr>
        <w:t xml:space="preserve"> هو حقيقة في العقد والوطء جميعا وقيل بل هو حقيقة في الوطء مجاز في العقد</w:t>
      </w:r>
      <w:r w:rsidRPr="00F64EDB">
        <w:rPr>
          <w:rFonts w:ascii="Traditional Arabic" w:hAnsi="Traditional Arabic" w:cs="Traditional Arabic" w:hint="cs"/>
          <w:sz w:val="36"/>
          <w:szCs w:val="36"/>
          <w:rtl/>
        </w:rPr>
        <w:t xml:space="preserve"> .</w:t>
      </w:r>
      <w:r w:rsidRPr="00F64EDB">
        <w:rPr>
          <w:rStyle w:val="a9"/>
          <w:rtl/>
        </w:rPr>
        <w:footnoteReference w:id="303"/>
      </w:r>
    </w:p>
    <w:p w:rsidR="00FB19BF" w:rsidRPr="00F64EDB" w:rsidRDefault="00FB19BF"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lastRenderedPageBreak/>
        <w:t>إصابة لغة :</w:t>
      </w:r>
    </w:p>
    <w:p w:rsidR="00FB19BF" w:rsidRPr="00F64EDB" w:rsidRDefault="00E9778A" w:rsidP="00340BD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أصاب</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السهم ( إصابة ) وصل الغرض وفيه</w:t>
      </w:r>
      <w:r w:rsidR="007C22BE" w:rsidRPr="00F64EDB">
        <w:rPr>
          <w:rFonts w:hint="cs"/>
          <w:rtl/>
        </w:rPr>
        <w:t xml:space="preserve"> : </w:t>
      </w:r>
      <w:r w:rsidR="007C22BE" w:rsidRPr="00F64EDB">
        <w:rPr>
          <w:rtl/>
        </w:rPr>
        <w:t xml:space="preserve"> </w:t>
      </w:r>
      <w:r w:rsidR="007C22BE" w:rsidRPr="00F64EDB">
        <w:rPr>
          <w:rFonts w:ascii="Traditional Arabic" w:hAnsi="Traditional Arabic" w:cs="Traditional Arabic"/>
          <w:sz w:val="36"/>
          <w:szCs w:val="36"/>
          <w:rtl/>
        </w:rPr>
        <w:t>لغتان أخريان إحداهما ( صابه ) ( صوبا ) من باب قال و الثانية ( يصيبه ) ( صيبا ) من باب باع و ( صابه ) المطر ( صوبا ) من باب قال والمطر ( صوب ) تسمية بالمصدر وسحاب ( صيب ) ذو صوب و ( أصاب ) الرأي فهو ( مصيب ) و ( أصاب ) الرجل الشيء أراده ومنه قولهم ( أصاب ) الصواب فأخطأ الج</w:t>
      </w:r>
      <w:r w:rsidR="007234B2">
        <w:rPr>
          <w:rFonts w:ascii="Traditional Arabic" w:hAnsi="Traditional Arabic" w:cs="Traditional Arabic"/>
          <w:sz w:val="36"/>
          <w:szCs w:val="36"/>
          <w:rtl/>
        </w:rPr>
        <w:t>واب أي أراد ( الصواب) و (أصاب</w:t>
      </w:r>
      <w:r w:rsidR="007C22BE" w:rsidRPr="00F64EDB">
        <w:rPr>
          <w:rFonts w:ascii="Traditional Arabic" w:hAnsi="Traditional Arabic" w:cs="Traditional Arabic"/>
          <w:sz w:val="36"/>
          <w:szCs w:val="36"/>
          <w:rtl/>
        </w:rPr>
        <w:t>) في قوله وفعله والاسم ( ا</w:t>
      </w:r>
      <w:r w:rsidR="00BF2325" w:rsidRPr="00F64EDB">
        <w:rPr>
          <w:rFonts w:ascii="Traditional Arabic" w:hAnsi="Traditional Arabic" w:cs="Traditional Arabic"/>
          <w:sz w:val="36"/>
          <w:szCs w:val="36"/>
          <w:rtl/>
        </w:rPr>
        <w:t xml:space="preserve">لصواب ) وهو ضد الخطأ والصوب </w:t>
      </w:r>
      <w:r w:rsidR="007C22BE" w:rsidRPr="00F64EDB">
        <w:rPr>
          <w:rFonts w:ascii="Traditional Arabic" w:hAnsi="Traditional Arabic" w:cs="Traditional Arabic" w:hint="cs"/>
          <w:sz w:val="36"/>
          <w:szCs w:val="36"/>
          <w:rtl/>
        </w:rPr>
        <w:t>.</w:t>
      </w:r>
      <w:r w:rsidR="007C22BE" w:rsidRPr="00F64EDB">
        <w:rPr>
          <w:rStyle w:val="a9"/>
          <w:rtl/>
        </w:rPr>
        <w:footnoteReference w:id="304"/>
      </w:r>
    </w:p>
    <w:p w:rsidR="00FB19BF" w:rsidRPr="00F64EDB" w:rsidRDefault="00FB19BF"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إصابة اصطلاحاً :</w:t>
      </w:r>
    </w:p>
    <w:p w:rsidR="00FB19BF" w:rsidRPr="00F64EDB" w:rsidRDefault="0026262F" w:rsidP="00BF232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الإصابة : في الأصل هو النيل والوصول ، وفي ( إن أصبتك فكذا </w:t>
      </w:r>
      <w:r w:rsidR="000503DC" w:rsidRPr="00F64EDB">
        <w:rPr>
          <w:rFonts w:ascii="Traditional Arabic" w:hAnsi="Traditional Arabic" w:cs="Traditional Arabic"/>
          <w:sz w:val="36"/>
          <w:szCs w:val="36"/>
          <w:rtl/>
        </w:rPr>
        <w:t>) مضافا إلى المرأة يحتمل وجوها</w:t>
      </w:r>
      <w:r w:rsidRPr="00F64EDB">
        <w:rPr>
          <w:rFonts w:ascii="Traditional Arabic" w:hAnsi="Traditional Arabic" w:cs="Traditional Arabic"/>
          <w:sz w:val="36"/>
          <w:szCs w:val="36"/>
          <w:rtl/>
        </w:rPr>
        <w:t xml:space="preserve"> متعددة : منها إصابة الذنب يقال : ( أصبت من فلان ) ويراد به الغيبة والمال يقال : ( أصاب من امرأته مالا ) والوطء ولهذا يقال للثيب : مصابة </w:t>
      </w:r>
      <w:r w:rsidR="00BF2325" w:rsidRPr="00F64EDB">
        <w:rPr>
          <w:rFonts w:ascii="Traditional Arabic" w:hAnsi="Traditional Arabic" w:cs="Traditional Arabic" w:hint="cs"/>
          <w:sz w:val="36"/>
          <w:szCs w:val="36"/>
          <w:rtl/>
        </w:rPr>
        <w:t>.</w:t>
      </w:r>
    </w:p>
    <w:p w:rsidR="00FB19BF" w:rsidRPr="00F64EDB" w:rsidRDefault="00FB19BF"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المعنى العام للضابط :</w:t>
      </w:r>
    </w:p>
    <w:p w:rsidR="001C39C6" w:rsidRPr="00F64EDB" w:rsidRDefault="00654396" w:rsidP="00BF232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معنى قول المؤلف : </w:t>
      </w:r>
      <w:r w:rsidRPr="00F64EDB">
        <w:rPr>
          <w:rFonts w:ascii="Traditional Arabic" w:hAnsi="Traditional Arabic" w:cs="Traditional Arabic"/>
          <w:sz w:val="36"/>
          <w:szCs w:val="36"/>
          <w:rtl/>
        </w:rPr>
        <w:t>كل مطلقة رجعت بعد نكاح صحيح وإصابة فإن زوجها يملك ثلاث طلقات</w:t>
      </w:r>
      <w:r w:rsidRPr="00F64EDB">
        <w:rPr>
          <w:rFonts w:ascii="Traditional Arabic" w:hAnsi="Traditional Arabic" w:cs="Traditional Arabic" w:hint="cs"/>
          <w:sz w:val="36"/>
          <w:szCs w:val="36"/>
          <w:rtl/>
        </w:rPr>
        <w:t xml:space="preserve"> , أي </w:t>
      </w:r>
      <w:r w:rsidR="00FC6ECD" w:rsidRPr="00F64EDB">
        <w:rPr>
          <w:rFonts w:ascii="Traditional Arabic" w:hAnsi="Traditional Arabic" w:cs="Traditional Arabic" w:hint="cs"/>
          <w:sz w:val="36"/>
          <w:szCs w:val="36"/>
          <w:rtl/>
        </w:rPr>
        <w:t xml:space="preserve">أن الرجل إذا طلق زوجته فبت طلاقها , ثم تزوجت رجلاً غيره بنكاح صحيح , أي أن هذا النكاح مكتمل الشروط , وغير فاسد , وليس بنية التحليل , ثم طلقها الثاني , ورجعت للأول , فإنه يملك عليها ثلاث طلقات , </w:t>
      </w:r>
      <w:r w:rsidR="00833197" w:rsidRPr="00F64EDB">
        <w:rPr>
          <w:rFonts w:ascii="Traditional Arabic" w:hAnsi="Traditional Arabic" w:cs="Traditional Arabic" w:hint="cs"/>
          <w:sz w:val="36"/>
          <w:szCs w:val="36"/>
          <w:rtl/>
        </w:rPr>
        <w:t>لأنه عندما بت طلاقها واستنفذ ماله من طلقات , فإنه يعود بعدد طلقات جديد كأنه تزوجها لأول مرة .</w:t>
      </w:r>
    </w:p>
    <w:p w:rsidR="002510BF" w:rsidRPr="00F64EDB" w:rsidRDefault="00A43206" w:rsidP="002510B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lastRenderedPageBreak/>
        <w:t>المطلب الثالث : دليل الضابط .</w:t>
      </w:r>
      <w:r w:rsidR="002510BF" w:rsidRPr="00F64EDB">
        <w:rPr>
          <w:rFonts w:ascii="Traditional Arabic" w:hAnsi="Traditional Arabic" w:cs="Traditional Arabic"/>
          <w:sz w:val="36"/>
          <w:szCs w:val="36"/>
          <w:rtl/>
        </w:rPr>
        <w:t xml:space="preserve"> </w:t>
      </w:r>
    </w:p>
    <w:p w:rsidR="002510BF" w:rsidRPr="00F64EDB" w:rsidRDefault="00BF2325" w:rsidP="00BF2325">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sz w:val="36"/>
          <w:szCs w:val="36"/>
          <w:rtl/>
        </w:rPr>
        <w:t xml:space="preserve">الدليل الأول </w:t>
      </w:r>
      <w:r w:rsidR="009F4281" w:rsidRPr="00F64EDB">
        <w:rPr>
          <w:rFonts w:ascii="Traditional Arabic" w:hAnsi="Traditional Arabic" w:cs="Traditional Arabic" w:hint="cs"/>
          <w:sz w:val="36"/>
          <w:szCs w:val="36"/>
          <w:rtl/>
        </w:rPr>
        <w:t>من القرآن</w:t>
      </w:r>
      <w:r w:rsidR="009F4281" w:rsidRPr="00F64EDB">
        <w:rPr>
          <w:rFonts w:ascii="Traditional Arabic" w:hAnsi="Traditional Arabic" w:cs="Traditional Arabic"/>
          <w:sz w:val="36"/>
          <w:szCs w:val="36"/>
          <w:rtl/>
        </w:rPr>
        <w:t xml:space="preserve"> </w:t>
      </w:r>
      <w:r w:rsidR="002510BF" w:rsidRPr="00F64EDB">
        <w:rPr>
          <w:rFonts w:ascii="Traditional Arabic" w:hAnsi="Traditional Arabic" w:cs="Traditional Arabic"/>
          <w:sz w:val="36"/>
          <w:szCs w:val="36"/>
          <w:rtl/>
        </w:rPr>
        <w:t>قول الله تعالى</w:t>
      </w:r>
      <w:r w:rsidR="002510BF" w:rsidRPr="00F64EDB">
        <w:rPr>
          <w:rFonts w:ascii="Lotus Linotype" w:hAnsi="Lotus Linotype" w:cs="Lotus Linotype"/>
          <w:sz w:val="36"/>
          <w:szCs w:val="36"/>
          <w:rtl/>
        </w:rPr>
        <w:t xml:space="preserve"> :</w:t>
      </w:r>
      <w:r w:rsidR="002510BF" w:rsidRPr="00F64EDB">
        <w:rPr>
          <w:rFonts w:ascii="QCF_BSML" w:hAnsi="QCF_BSML" w:cs="QCF_BSML"/>
          <w:sz w:val="36"/>
          <w:szCs w:val="36"/>
          <w:rtl/>
        </w:rPr>
        <w:t xml:space="preserve"> ﭽ </w:t>
      </w:r>
      <w:r w:rsidR="002510BF" w:rsidRPr="00F64EDB">
        <w:rPr>
          <w:rFonts w:ascii="QCF_P036" w:hAnsi="QCF_P036" w:cs="QCF_P036"/>
          <w:sz w:val="36"/>
          <w:szCs w:val="36"/>
          <w:rtl/>
        </w:rPr>
        <w:t xml:space="preserve">ﮦ  ﮧﮨ   ﮩ  ﮪ  ﮫ  ﮬ  ﮭﮮ  ﮯ  ﮰ  ﮱ  ﯓ   ﯔ  ﯕ   ﯖ  ﯗ  ﯘ       ﯙ  ﯚ  ﯛ  ﯜ  ﯝ   ﯞﯟ  ﯠ  ﯡ  ﯢ  ﯣ  ﯤ  ﯥ  ﯦ  ﯧ  ﯨ  ﯩ  ﯪ   ﯫﯬ  ﯭ  ﯮ  ﯯ  ﯰ  ﯱﯲ  ﯳ  ﯴ   ﯵ  ﯶ  ﯷ   ﯸ  ﯹ  ﯺ  ﯻ  ﯼ  ﯽ  ﯾ  ﯿ     ﰀ  ﰁ  ﰂ  ﰃ   ﰄ  ﰅﰆ  ﰇ  ﰈ  ﰉ   ﰊ  ﰋ  ﰌ  ﰍ   ﰎ     ﰏ  ﰐ   ﰑ  ﰒ  ﰓﰔ  ﰕ  ﰖ  ﰗ  ﰘ  ﰙ  ﰚ  ﰛ   </w:t>
      </w:r>
      <w:r w:rsidR="002510BF" w:rsidRPr="00F64EDB">
        <w:rPr>
          <w:rFonts w:ascii="QCF_BSML" w:hAnsi="QCF_BSML" w:cs="QCF_BSML"/>
          <w:sz w:val="36"/>
          <w:szCs w:val="36"/>
          <w:rtl/>
        </w:rPr>
        <w:t>ﭼ</w:t>
      </w:r>
      <w:r w:rsidR="002510BF" w:rsidRPr="00F64EDB">
        <w:rPr>
          <w:rFonts w:ascii="Arial" w:hAnsi="Arial" w:cs="Arial"/>
          <w:sz w:val="36"/>
          <w:szCs w:val="36"/>
          <w:rtl/>
        </w:rPr>
        <w:t xml:space="preserve"> البقرة: ٢٢٩ - ٢٣٠</w:t>
      </w:r>
      <w:r w:rsidR="002510BF" w:rsidRPr="00F64EDB">
        <w:rPr>
          <w:rFonts w:ascii="Arial" w:hAnsi="Arial" w:cs="Arial"/>
          <w:sz w:val="36"/>
          <w:szCs w:val="36"/>
        </w:rPr>
        <w:t xml:space="preserve"> </w:t>
      </w:r>
      <w:r w:rsidR="002510BF" w:rsidRPr="00F64EDB">
        <w:rPr>
          <w:rFonts w:ascii="Lotus Linotype" w:hAnsi="Lotus Linotype" w:cs="Lotus Linotype"/>
          <w:sz w:val="36"/>
          <w:szCs w:val="36"/>
          <w:rtl/>
        </w:rPr>
        <w:t xml:space="preserve"> </w:t>
      </w:r>
      <w:r w:rsidR="002510BF" w:rsidRPr="00F64EDB">
        <w:rPr>
          <w:rFonts w:ascii="Traditional Arabic" w:hAnsi="Traditional Arabic" w:cs="Traditional Arabic"/>
          <w:sz w:val="36"/>
          <w:szCs w:val="36"/>
          <w:rtl/>
        </w:rPr>
        <w:t xml:space="preserve">.. فاقتضى ظاهر الآية جواز الرجعة إذا طلقها في النكاح الثاني ، واحدة بعد اثنتين في النكاح الأول ، وأنتم تمنعون منها وتحرمونها إلا بعد زوج </w:t>
      </w:r>
      <w:r w:rsidR="009F4281" w:rsidRPr="00F64EDB">
        <w:rPr>
          <w:rFonts w:ascii="Traditional Arabic" w:hAnsi="Traditional Arabic" w:cs="Traditional Arabic" w:hint="cs"/>
          <w:sz w:val="36"/>
          <w:szCs w:val="36"/>
          <w:rtl/>
        </w:rPr>
        <w:t>, فلزم أن يملك ثلاث تطليقات .</w:t>
      </w:r>
      <w:r w:rsidR="00C16A96" w:rsidRPr="00F64EDB">
        <w:rPr>
          <w:rStyle w:val="a9"/>
          <w:b/>
          <w:bCs/>
          <w:rtl/>
        </w:rPr>
        <w:footnoteReference w:id="305"/>
      </w:r>
    </w:p>
    <w:p w:rsidR="00F91C5F" w:rsidRPr="00F64EDB" w:rsidRDefault="002510BF" w:rsidP="00AA12A5">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الدليل الثاني من العقل</w:t>
      </w:r>
      <w:r w:rsidR="009F4281"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sz w:val="36"/>
          <w:szCs w:val="36"/>
          <w:rtl/>
        </w:rPr>
        <w:t>: لأنها إصابة زوج ثان فوجب أن تهدم ما ت</w:t>
      </w:r>
      <w:r w:rsidR="009F4281" w:rsidRPr="00F64EDB">
        <w:rPr>
          <w:rFonts w:ascii="Traditional Arabic" w:hAnsi="Traditional Arabic" w:cs="Traditional Arabic"/>
          <w:sz w:val="36"/>
          <w:szCs w:val="36"/>
          <w:rtl/>
        </w:rPr>
        <w:t xml:space="preserve">قدم من </w:t>
      </w:r>
      <w:r w:rsidR="00AA12A5" w:rsidRPr="00F64EDB">
        <w:rPr>
          <w:rFonts w:ascii="Traditional Arabic" w:hAnsi="Traditional Arabic" w:cs="Traditional Arabic"/>
          <w:sz w:val="36"/>
          <w:szCs w:val="36"/>
          <w:rtl/>
        </w:rPr>
        <w:t>طلاق الأول ،</w:t>
      </w:r>
      <w:r w:rsidRPr="00F64EDB">
        <w:rPr>
          <w:rFonts w:ascii="Traditional Arabic" w:hAnsi="Traditional Arabic" w:cs="Traditional Arabic"/>
          <w:sz w:val="36"/>
          <w:szCs w:val="36"/>
          <w:rtl/>
        </w:rPr>
        <w:t xml:space="preserve"> و</w:t>
      </w:r>
      <w:r w:rsidR="009F4281" w:rsidRPr="00F64EDB">
        <w:rPr>
          <w:rFonts w:ascii="Traditional Arabic" w:hAnsi="Traditional Arabic" w:cs="Traditional Arabic"/>
          <w:sz w:val="36"/>
          <w:szCs w:val="36"/>
          <w:rtl/>
        </w:rPr>
        <w:t xml:space="preserve">لأن إصابة الثاني لما قويت على </w:t>
      </w:r>
      <w:r w:rsidRPr="00F64EDB">
        <w:rPr>
          <w:rFonts w:ascii="Traditional Arabic" w:hAnsi="Traditional Arabic" w:cs="Traditional Arabic"/>
          <w:sz w:val="36"/>
          <w:szCs w:val="36"/>
          <w:rtl/>
        </w:rPr>
        <w:t>هدم الطلاق الثلاث ، كانت على هدم ما دونها أق</w:t>
      </w:r>
      <w:r w:rsidR="009F4281" w:rsidRPr="00F64EDB">
        <w:rPr>
          <w:rFonts w:ascii="Traditional Arabic" w:hAnsi="Traditional Arabic" w:cs="Traditional Arabic"/>
          <w:sz w:val="36"/>
          <w:szCs w:val="36"/>
          <w:rtl/>
        </w:rPr>
        <w:t xml:space="preserve">وى ، كمن قوي على حمل مائة رطل </w:t>
      </w:r>
      <w:r w:rsidRPr="00F64EDB">
        <w:rPr>
          <w:rFonts w:ascii="Traditional Arabic" w:hAnsi="Traditional Arabic" w:cs="Traditional Arabic"/>
          <w:sz w:val="36"/>
          <w:szCs w:val="36"/>
          <w:rtl/>
        </w:rPr>
        <w:t>كان على حمل رطل أقوى ، وكالماء إذا رفع كثير ا</w:t>
      </w:r>
      <w:r w:rsidR="009F4281" w:rsidRPr="00F64EDB">
        <w:rPr>
          <w:rFonts w:ascii="Traditional Arabic" w:hAnsi="Traditional Arabic" w:cs="Traditional Arabic"/>
          <w:sz w:val="36"/>
          <w:szCs w:val="36"/>
          <w:rtl/>
        </w:rPr>
        <w:t xml:space="preserve">لنجاسة كان برفع قليلها أولى ، </w:t>
      </w:r>
      <w:r w:rsidRPr="00F64EDB">
        <w:rPr>
          <w:rFonts w:ascii="Traditional Arabic" w:hAnsi="Traditional Arabic" w:cs="Traditional Arabic"/>
          <w:sz w:val="36"/>
          <w:szCs w:val="36"/>
          <w:rtl/>
        </w:rPr>
        <w:t>وكالغسل إذا رفع الجنابة ، كان برفع الحدث أولى ، و</w:t>
      </w:r>
      <w:r w:rsidR="009F4281" w:rsidRPr="00F64EDB">
        <w:rPr>
          <w:rFonts w:ascii="Traditional Arabic" w:hAnsi="Traditional Arabic" w:cs="Traditional Arabic"/>
          <w:sz w:val="36"/>
          <w:szCs w:val="36"/>
          <w:rtl/>
        </w:rPr>
        <w:t xml:space="preserve">كالجنابة إذا نقضت طهر البدن ، </w:t>
      </w:r>
      <w:r w:rsidRPr="00F64EDB">
        <w:rPr>
          <w:rFonts w:ascii="Traditional Arabic" w:hAnsi="Traditional Arabic" w:cs="Traditional Arabic"/>
          <w:sz w:val="36"/>
          <w:szCs w:val="36"/>
          <w:rtl/>
        </w:rPr>
        <w:t>كانت بنقض طهارة بعضه أولى</w:t>
      </w:r>
      <w:r w:rsidR="00AA12A5" w:rsidRPr="00F64EDB">
        <w:rPr>
          <w:rFonts w:ascii="Traditional Arabic" w:hAnsi="Traditional Arabic" w:cs="Traditional Arabic" w:hint="cs"/>
          <w:sz w:val="36"/>
          <w:szCs w:val="36"/>
          <w:rtl/>
        </w:rPr>
        <w:t xml:space="preserve"> .</w:t>
      </w:r>
    </w:p>
    <w:p w:rsidR="00E45249" w:rsidRPr="00F64EDB" w:rsidRDefault="00F91C5F" w:rsidP="00180F4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b/>
          <w:bCs/>
          <w:sz w:val="36"/>
          <w:szCs w:val="36"/>
          <w:rtl/>
        </w:rPr>
        <w:t>الدليل</w:t>
      </w:r>
      <w:r w:rsidR="009F4281" w:rsidRPr="00F64EDB">
        <w:rPr>
          <w:rFonts w:ascii="Traditional Arabic" w:hAnsi="Traditional Arabic" w:cs="Traditional Arabic" w:hint="cs"/>
          <w:b/>
          <w:bCs/>
          <w:sz w:val="36"/>
          <w:szCs w:val="36"/>
          <w:rtl/>
        </w:rPr>
        <w:t xml:space="preserve"> الثالث من العقل أيضاً</w:t>
      </w:r>
      <w:r w:rsidRPr="00F64EDB">
        <w:rPr>
          <w:rFonts w:ascii="Traditional Arabic" w:hAnsi="Traditional Arabic" w:cs="Traditional Arabic" w:hint="cs"/>
          <w:b/>
          <w:bCs/>
          <w:sz w:val="36"/>
          <w:szCs w:val="36"/>
          <w:rtl/>
        </w:rPr>
        <w:t xml:space="preserve"> :</w:t>
      </w:r>
      <w:r w:rsidRPr="00F64EDB">
        <w:rPr>
          <w:rFonts w:ascii="Traditional Arabic" w:hAnsi="Traditional Arabic" w:cs="Traditional Arabic"/>
          <w:sz w:val="36"/>
          <w:szCs w:val="36"/>
          <w:rtl/>
        </w:rPr>
        <w:t xml:space="preserve"> لأنه</w:t>
      </w:r>
      <w:r w:rsidR="00AA12A5" w:rsidRPr="00F64EDB">
        <w:rPr>
          <w:rFonts w:ascii="Traditional Arabic" w:hAnsi="Traditional Arabic" w:cs="Traditional Arabic" w:hint="cs"/>
          <w:sz w:val="36"/>
          <w:szCs w:val="36"/>
          <w:rtl/>
        </w:rPr>
        <w:t xml:space="preserve"> كمن</w:t>
      </w:r>
      <w:r w:rsidRPr="00F64EDB">
        <w:rPr>
          <w:rFonts w:ascii="Traditional Arabic" w:hAnsi="Traditional Arabic" w:cs="Traditional Arabic"/>
          <w:sz w:val="36"/>
          <w:szCs w:val="36"/>
          <w:rtl/>
        </w:rPr>
        <w:t xml:space="preserve"> استوفى ما كان يملك من الطلاق الثلاث فوجب أن يستأنفها </w:t>
      </w:r>
      <w:r w:rsidRPr="00F64EDB">
        <w:rPr>
          <w:rFonts w:ascii="Traditional Arabic" w:hAnsi="Traditional Arabic" w:cs="Traditional Arabic" w:hint="cs"/>
          <w:sz w:val="36"/>
          <w:szCs w:val="36"/>
          <w:rtl/>
        </w:rPr>
        <w:t>.</w:t>
      </w:r>
    </w:p>
    <w:p w:rsidR="00186365" w:rsidRDefault="00186365" w:rsidP="009F17FC">
      <w:pPr>
        <w:spacing w:line="276" w:lineRule="auto"/>
        <w:jc w:val="both"/>
        <w:rPr>
          <w:rFonts w:ascii="Traditional Arabic" w:hAnsi="Traditional Arabic" w:cs="Traditional Arabic"/>
          <w:b/>
          <w:bCs/>
          <w:sz w:val="36"/>
          <w:szCs w:val="36"/>
          <w:rtl/>
        </w:rPr>
      </w:pPr>
    </w:p>
    <w:p w:rsidR="00186365" w:rsidRDefault="00186365" w:rsidP="009F17FC">
      <w:pPr>
        <w:spacing w:line="276" w:lineRule="auto"/>
        <w:jc w:val="both"/>
        <w:rPr>
          <w:rFonts w:ascii="Traditional Arabic" w:hAnsi="Traditional Arabic" w:cs="Traditional Arabic"/>
          <w:b/>
          <w:bCs/>
          <w:sz w:val="36"/>
          <w:szCs w:val="36"/>
          <w:rtl/>
        </w:rPr>
      </w:pPr>
    </w:p>
    <w:p w:rsidR="00186365" w:rsidRDefault="00186365" w:rsidP="009F17FC">
      <w:pPr>
        <w:spacing w:line="276" w:lineRule="auto"/>
        <w:jc w:val="both"/>
        <w:rPr>
          <w:rFonts w:ascii="Traditional Arabic" w:hAnsi="Traditional Arabic" w:cs="Traditional Arabic"/>
          <w:b/>
          <w:bCs/>
          <w:sz w:val="36"/>
          <w:szCs w:val="36"/>
          <w:rtl/>
        </w:rPr>
      </w:pP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المطلب الرابع : دراسة الضابط .</w:t>
      </w:r>
    </w:p>
    <w:p w:rsidR="00E45249" w:rsidRPr="00F64EDB" w:rsidRDefault="00E45249"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تحرير محل النزاع :</w:t>
      </w:r>
    </w:p>
    <w:p w:rsidR="00E45249" w:rsidRPr="00F64EDB" w:rsidRDefault="002510BF" w:rsidP="00C21CDD">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w:t>
      </w:r>
      <w:r w:rsidR="00E45249" w:rsidRPr="00F64EDB">
        <w:rPr>
          <w:rFonts w:ascii="Traditional Arabic" w:hAnsi="Traditional Arabic" w:cs="Traditional Arabic"/>
          <w:sz w:val="36"/>
          <w:szCs w:val="36"/>
          <w:rtl/>
        </w:rPr>
        <w:t>أن الرجل إذا طلق امرأته ثم رجعت إليه فإن كان قد طلقها ثلاثاً ثم رجعت إليه بشرطه ، فإنها ترجع إليه</w:t>
      </w:r>
      <w:r w:rsidR="00C21CDD" w:rsidRPr="00F64EDB">
        <w:rPr>
          <w:rtl/>
        </w:rPr>
        <w:t xml:space="preserve"> </w:t>
      </w:r>
      <w:r w:rsidR="00C21CDD" w:rsidRPr="00F64EDB">
        <w:rPr>
          <w:rFonts w:ascii="Traditional Arabic" w:hAnsi="Traditional Arabic" w:cs="Traditional Arabic"/>
          <w:sz w:val="36"/>
          <w:szCs w:val="36"/>
          <w:rtl/>
        </w:rPr>
        <w:t>بطلاق ثلاث بالإجماع</w:t>
      </w:r>
      <w:r w:rsidR="00C21CDD" w:rsidRPr="00F64EDB">
        <w:rPr>
          <w:rFonts w:ascii="Traditional Arabic" w:hAnsi="Traditional Arabic" w:cs="Traditional Arabic" w:hint="cs"/>
          <w:sz w:val="36"/>
          <w:szCs w:val="36"/>
          <w:rtl/>
        </w:rPr>
        <w:t xml:space="preserve"> </w:t>
      </w:r>
      <w:r w:rsidR="00E45249" w:rsidRPr="00F64EDB">
        <w:rPr>
          <w:rFonts w:ascii="Traditional Arabic" w:hAnsi="Traditional Arabic" w:cs="Traditional Arabic"/>
          <w:sz w:val="36"/>
          <w:szCs w:val="36"/>
          <w:rtl/>
        </w:rPr>
        <w:t>.</w:t>
      </w:r>
    </w:p>
    <w:p w:rsidR="00E45249" w:rsidRPr="00F64EDB" w:rsidRDefault="002510BF" w:rsidP="002510B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w:t>
      </w:r>
      <w:r w:rsidR="00E45249" w:rsidRPr="00F64EDB">
        <w:rPr>
          <w:rFonts w:ascii="Traditional Arabic" w:hAnsi="Traditional Arabic" w:cs="Traditional Arabic"/>
          <w:sz w:val="36"/>
          <w:szCs w:val="36"/>
          <w:rtl/>
        </w:rPr>
        <w:t>وإن كان قد طلقها دون الثلاث ، ثم رجعت إليه قبل نكاح زوج آخر ، رجعت على ما بقي من طلاقها بلا خلاف أيضاً .</w:t>
      </w:r>
      <w:r w:rsidR="00C21CDD" w:rsidRPr="00F64EDB">
        <w:rPr>
          <w:rStyle w:val="a9"/>
          <w:rtl/>
        </w:rPr>
        <w:footnoteReference w:id="306"/>
      </w:r>
    </w:p>
    <w:p w:rsidR="00E45249" w:rsidRPr="00F64EDB" w:rsidRDefault="00E45249"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واختلف الفقهاء فيما دون الثلاث </w:t>
      </w:r>
      <w:r w:rsidR="00B64DC3" w:rsidRPr="00F64EDB">
        <w:rPr>
          <w:rFonts w:ascii="Traditional Arabic" w:hAnsi="Traditional Arabic" w:cs="Traditional Arabic"/>
          <w:sz w:val="36"/>
          <w:szCs w:val="36"/>
          <w:rtl/>
        </w:rPr>
        <w:t>, إذا رجعت بعد نكاح زوج آخر  :</w:t>
      </w:r>
    </w:p>
    <w:p w:rsidR="00B64DC3" w:rsidRPr="00F64EDB" w:rsidRDefault="00B64DC3"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القول الأول :</w:t>
      </w:r>
      <w:r w:rsidR="00385ECD" w:rsidRPr="00F64EDB">
        <w:rPr>
          <w:rFonts w:ascii="Traditional Arabic" w:hAnsi="Traditional Arabic" w:cs="Traditional Arabic"/>
          <w:sz w:val="36"/>
          <w:szCs w:val="36"/>
          <w:rtl/>
        </w:rPr>
        <w:t xml:space="preserve"> أنها تعود على ما بقي من طلا</w:t>
      </w:r>
      <w:r w:rsidR="00381471" w:rsidRPr="00F64EDB">
        <w:rPr>
          <w:rFonts w:ascii="Traditional Arabic" w:hAnsi="Traditional Arabic" w:cs="Traditional Arabic"/>
          <w:sz w:val="36"/>
          <w:szCs w:val="36"/>
          <w:rtl/>
        </w:rPr>
        <w:t>قها ، ولا هدم .</w:t>
      </w:r>
      <w:r w:rsidR="00385ECD" w:rsidRPr="00F64EDB">
        <w:rPr>
          <w:rFonts w:ascii="Traditional Arabic" w:hAnsi="Traditional Arabic" w:cs="Traditional Arabic"/>
          <w:sz w:val="36"/>
          <w:szCs w:val="36"/>
          <w:rtl/>
        </w:rPr>
        <w:t xml:space="preserve"> </w:t>
      </w:r>
    </w:p>
    <w:p w:rsidR="00173FBA" w:rsidRPr="00F64EDB" w:rsidRDefault="00B64DC3" w:rsidP="009F17FC">
      <w:pPr>
        <w:spacing w:line="276" w:lineRule="auto"/>
        <w:jc w:val="both"/>
        <w:rPr>
          <w:rFonts w:ascii="Lotus Linotype" w:hAnsi="Lotus Linotype" w:cs="Lotus Linotype"/>
          <w:sz w:val="36"/>
          <w:szCs w:val="36"/>
          <w:rtl/>
        </w:rPr>
      </w:pPr>
      <w:r w:rsidRPr="00F64EDB">
        <w:rPr>
          <w:rFonts w:ascii="Traditional Arabic" w:hAnsi="Traditional Arabic" w:cs="Traditional Arabic"/>
          <w:sz w:val="36"/>
          <w:szCs w:val="36"/>
          <w:rtl/>
        </w:rPr>
        <w:t>الدليل</w:t>
      </w:r>
      <w:r w:rsidR="009F618D" w:rsidRPr="00F64EDB">
        <w:rPr>
          <w:rFonts w:ascii="Traditional Arabic" w:hAnsi="Traditional Arabic" w:cs="Traditional Arabic" w:hint="cs"/>
          <w:sz w:val="36"/>
          <w:szCs w:val="36"/>
          <w:rtl/>
        </w:rPr>
        <w:t xml:space="preserve"> الأول</w:t>
      </w:r>
      <w:r w:rsidRPr="00F64EDB">
        <w:rPr>
          <w:rFonts w:ascii="Traditional Arabic" w:hAnsi="Traditional Arabic" w:cs="Traditional Arabic"/>
          <w:sz w:val="36"/>
          <w:szCs w:val="36"/>
          <w:rtl/>
        </w:rPr>
        <w:t xml:space="preserve">: </w:t>
      </w:r>
      <w:r w:rsidR="00385ECD" w:rsidRPr="00F64EDB">
        <w:rPr>
          <w:rFonts w:ascii="Traditional Arabic" w:hAnsi="Traditional Arabic" w:cs="Traditional Arabic"/>
          <w:sz w:val="36"/>
          <w:szCs w:val="36"/>
          <w:rtl/>
        </w:rPr>
        <w:t>نظراً إلى إطلاق قوله سبحانه</w:t>
      </w:r>
      <w:r w:rsidR="00173FBA" w:rsidRPr="00F64EDB">
        <w:rPr>
          <w:rFonts w:ascii="Traditional Arabic" w:hAnsi="Traditional Arabic" w:cs="Traditional Arabic"/>
          <w:sz w:val="36"/>
          <w:szCs w:val="36"/>
          <w:rtl/>
        </w:rPr>
        <w:t xml:space="preserve"> </w:t>
      </w:r>
      <w:r w:rsidR="00173FBA" w:rsidRPr="00F64EDB">
        <w:rPr>
          <w:rFonts w:ascii="Lotus Linotype" w:hAnsi="Lotus Linotype" w:cs="Lotus Linotype" w:hint="cs"/>
          <w:sz w:val="36"/>
          <w:szCs w:val="36"/>
          <w:rtl/>
        </w:rPr>
        <w:t>:</w:t>
      </w:r>
      <w:r w:rsidRPr="00F64EDB">
        <w:rPr>
          <w:rFonts w:ascii="QCF_BSML" w:hAnsi="QCF_BSML" w:cs="QCF_BSML"/>
          <w:sz w:val="36"/>
          <w:szCs w:val="36"/>
          <w:rtl/>
        </w:rPr>
        <w:t xml:space="preserve"> ﭽ </w:t>
      </w:r>
      <w:r w:rsidRPr="00F64EDB">
        <w:rPr>
          <w:rFonts w:ascii="QCF_P036" w:hAnsi="QCF_P036" w:cs="QCF_P036"/>
          <w:sz w:val="36"/>
          <w:szCs w:val="36"/>
          <w:rtl/>
        </w:rPr>
        <w:t xml:space="preserve">ﮦ  ﮧﮨ   ﮩ  ﮪ  ﮫ  ﮬ  ﮭﮮ  ﮯ  ﮰ  ﮱ  ﯓ   ﯔ  ﯕ   ﯖ  ﯗ  ﯘ       ﯙ  ﯚ  ﯛ  ﯜ  ﯝ   ﯞﯟ  ﯠ  ﯡ  ﯢ  ﯣ  ﯤ  ﯥ  ﯦ  ﯧ  ﯨ  ﯩ  ﯪ   ﯫﯬ  ﯭ  ﯮ  ﯯ  ﯰ  ﯱﯲ  ﯳ  ﯴ   ﯵ  ﯶ  ﯷ   ﯸ  ﯹ  ﯺ  ﯻ  ﯼ  ﯽ  ﯾ  ﯿ     ﰀ  ﰁ  ﰂ  ﰃ   ﰄ  ﰅﰆ  ﰇ  ﰈ  ﰉ   ﰊ  ﰋ  ﰌ  ﰍ   ﰎ     ﰏ  ﰐ   ﰑ  ﰒ  ﰓﰔ  ﰕ  ﰖ  ﰗ  ﰘ  ﰙ  ﰚ  ﰛ   </w:t>
      </w:r>
      <w:r w:rsidRPr="00F64EDB">
        <w:rPr>
          <w:rFonts w:ascii="QCF_BSML" w:hAnsi="QCF_BSML" w:cs="QCF_BSML"/>
          <w:sz w:val="36"/>
          <w:szCs w:val="36"/>
          <w:rtl/>
        </w:rPr>
        <w:t>ﭼ</w:t>
      </w:r>
      <w:r w:rsidRPr="00F64EDB">
        <w:rPr>
          <w:rFonts w:ascii="Arial" w:hAnsi="Arial" w:cs="Arial"/>
          <w:sz w:val="36"/>
          <w:szCs w:val="36"/>
          <w:rtl/>
        </w:rPr>
        <w:t xml:space="preserve"> البقرة: ٢٢٩ - ٢٣٠</w:t>
      </w:r>
      <w:r w:rsidRPr="00F64EDB">
        <w:rPr>
          <w:rFonts w:ascii="Arial" w:hAnsi="Arial" w:cs="Arial"/>
          <w:sz w:val="36"/>
          <w:szCs w:val="36"/>
        </w:rPr>
        <w:t xml:space="preserve"> </w:t>
      </w:r>
      <w:r w:rsidR="00385ECD" w:rsidRPr="00F64EDB">
        <w:rPr>
          <w:rFonts w:ascii="Lotus Linotype" w:hAnsi="Lotus Linotype" w:cs="Lotus Linotype"/>
          <w:sz w:val="36"/>
          <w:szCs w:val="36"/>
          <w:rtl/>
        </w:rPr>
        <w:t xml:space="preserve"> </w:t>
      </w:r>
      <w:r w:rsidR="00173FBA" w:rsidRPr="00F64EDB">
        <w:rPr>
          <w:rFonts w:ascii="Lotus Linotype" w:hAnsi="Lotus Linotype" w:cs="Lotus Linotype" w:hint="cs"/>
          <w:sz w:val="36"/>
          <w:szCs w:val="36"/>
          <w:rtl/>
        </w:rPr>
        <w:t>.</w:t>
      </w:r>
    </w:p>
    <w:p w:rsidR="00173FBA" w:rsidRPr="00F64EDB" w:rsidRDefault="00173FBA" w:rsidP="009F618D">
      <w:pPr>
        <w:spacing w:line="276" w:lineRule="auto"/>
        <w:jc w:val="both"/>
        <w:rPr>
          <w:rFonts w:ascii="Traditional Arabic" w:hAnsi="Traditional Arabic" w:cs="Traditional Arabic"/>
          <w:rtl/>
        </w:rPr>
      </w:pPr>
      <w:r w:rsidRPr="00F64EDB">
        <w:rPr>
          <w:rFonts w:ascii="Traditional Arabic" w:hAnsi="Traditional Arabic" w:cs="Traditional Arabic"/>
          <w:sz w:val="36"/>
          <w:szCs w:val="36"/>
          <w:rtl/>
        </w:rPr>
        <w:t>وظاهر إطلاق الآية الكريمة أن من طلقها زوجها طلقتين ،</w:t>
      </w:r>
      <w:r w:rsidR="00385ECD" w:rsidRPr="00F64EDB">
        <w:rPr>
          <w:rFonts w:ascii="Traditional Arabic" w:hAnsi="Traditional Arabic" w:cs="Traditional Arabic"/>
          <w:sz w:val="36"/>
          <w:szCs w:val="36"/>
          <w:rtl/>
        </w:rPr>
        <w:t>ثم طلقها الثالثة ، أنها قد حرمت عليه حتى تنكح زوجاً غيره ، وهو يشمل ما إذا رجعت إليه قبل تزويج زوج آخر أو بعده ، وأيضاً فهذا قول جمهور الصحابة رضي الله عنهم .</w:t>
      </w:r>
      <w:r w:rsidR="00381471" w:rsidRPr="00F64EDB">
        <w:rPr>
          <w:rFonts w:ascii="Traditional Arabic" w:hAnsi="Traditional Arabic" w:cs="Traditional Arabic"/>
          <w:sz w:val="36"/>
          <w:szCs w:val="36"/>
          <w:rtl/>
        </w:rPr>
        <w:t xml:space="preserve"> قال الشافعي رحمه الله : ( لما كانت الطلقة الثالثة توجب التحريم كانت إصابة زوج غيره توجب التحليل ولما لم يكن في الطلقة </w:t>
      </w:r>
      <w:r w:rsidR="00381471" w:rsidRPr="00F64EDB">
        <w:rPr>
          <w:rFonts w:ascii="Traditional Arabic" w:hAnsi="Traditional Arabic" w:cs="Traditional Arabic"/>
          <w:sz w:val="36"/>
          <w:szCs w:val="36"/>
          <w:rtl/>
        </w:rPr>
        <w:lastRenderedPageBreak/>
        <w:t xml:space="preserve">ولا في الطلقتين ما يوجب التحريم  لم يكن لإصابة زوج غيره معنى يوجب التحليل فنكاحه وتركه سواء </w:t>
      </w:r>
      <w:r w:rsidR="00385ECD" w:rsidRPr="00F64EDB">
        <w:rPr>
          <w:rFonts w:ascii="Traditional Arabic" w:hAnsi="Traditional Arabic" w:cs="Traditional Arabic"/>
          <w:sz w:val="36"/>
          <w:szCs w:val="36"/>
          <w:rtl/>
        </w:rPr>
        <w:t>قال أحمد هذا</w:t>
      </w:r>
      <w:r w:rsidR="00C16A96" w:rsidRPr="00F64EDB">
        <w:rPr>
          <w:rFonts w:ascii="Traditional Arabic" w:hAnsi="Traditional Arabic" w:cs="Traditional Arabic"/>
          <w:sz w:val="36"/>
          <w:szCs w:val="36"/>
          <w:rtl/>
        </w:rPr>
        <w:t xml:space="preserve"> قول عمر ، وعلي ،</w:t>
      </w:r>
      <w:r w:rsidR="00C16A96" w:rsidRPr="00F64EDB">
        <w:rPr>
          <w:rFonts w:ascii="Traditional Arabic" w:hAnsi="Traditional Arabic" w:cs="Traditional Arabic" w:hint="cs"/>
          <w:sz w:val="36"/>
          <w:szCs w:val="36"/>
          <w:rtl/>
        </w:rPr>
        <w:t>وغيرهما</w:t>
      </w:r>
      <w:r w:rsidRPr="00F64EDB">
        <w:rPr>
          <w:rFonts w:ascii="Traditional Arabic" w:hAnsi="Traditional Arabic" w:cs="Traditional Arabic"/>
          <w:sz w:val="36"/>
          <w:szCs w:val="36"/>
          <w:rtl/>
        </w:rPr>
        <w:t xml:space="preserve"> .</w:t>
      </w:r>
    </w:p>
    <w:p w:rsidR="00173FBA" w:rsidRPr="00F64EDB" w:rsidRDefault="00173FBA"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الدليل الثاني </w:t>
      </w:r>
      <w:r w:rsidRPr="00F64EDB">
        <w:rPr>
          <w:rFonts w:ascii="Traditional Arabic" w:hAnsi="Traditional Arabic" w:cs="Traditional Arabic"/>
          <w:sz w:val="36"/>
          <w:szCs w:val="36"/>
          <w:rtl/>
        </w:rPr>
        <w:t xml:space="preserve">: </w:t>
      </w:r>
      <w:r w:rsidR="00385ECD" w:rsidRPr="00F64EDB">
        <w:rPr>
          <w:rFonts w:ascii="Traditional Arabic" w:hAnsi="Traditional Arabic" w:cs="Traditional Arabic"/>
          <w:sz w:val="36"/>
          <w:szCs w:val="36"/>
          <w:rtl/>
        </w:rPr>
        <w:t>من جهة القياس أن الزوج الثاني لا يحتاج إليه في إباحتها للأول ، فوجب أن لا يؤثر في عدد الطلاق ، أشبه وطء ا</w:t>
      </w:r>
      <w:r w:rsidRPr="00F64EDB">
        <w:rPr>
          <w:rFonts w:ascii="Traditional Arabic" w:hAnsi="Traditional Arabic" w:cs="Traditional Arabic"/>
          <w:sz w:val="36"/>
          <w:szCs w:val="36"/>
          <w:rtl/>
        </w:rPr>
        <w:t>لسيد أو الزوج الثالث أو الرابع .</w:t>
      </w:r>
    </w:p>
    <w:p w:rsidR="009F4281" w:rsidRPr="00F64EDB" w:rsidRDefault="00173FBA" w:rsidP="009F428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القول الثاني </w:t>
      </w:r>
      <w:r w:rsidRPr="00F64EDB">
        <w:rPr>
          <w:rFonts w:ascii="Traditional Arabic" w:hAnsi="Traditional Arabic" w:cs="Traditional Arabic"/>
          <w:sz w:val="36"/>
          <w:szCs w:val="36"/>
          <w:rtl/>
        </w:rPr>
        <w:t>:</w:t>
      </w:r>
      <w:r w:rsidR="00385ECD" w:rsidRPr="00F64EDB">
        <w:rPr>
          <w:rFonts w:ascii="Traditional Arabic" w:hAnsi="Traditional Arabic" w:cs="Traditional Arabic"/>
          <w:sz w:val="36"/>
          <w:szCs w:val="36"/>
          <w:rtl/>
        </w:rPr>
        <w:t xml:space="preserve"> تعود إليه بطلاق ثلاث ، فنكاح الثاني هدم الطلاق الأول . </w:t>
      </w:r>
      <w:r w:rsidR="00381471" w:rsidRPr="00F64EDB">
        <w:rPr>
          <w:rFonts w:ascii="Traditional Arabic" w:hAnsi="Traditional Arabic" w:cs="Traditional Arabic"/>
          <w:sz w:val="36"/>
          <w:szCs w:val="36"/>
          <w:rtl/>
        </w:rPr>
        <w:t>قال أبو حنيفة</w:t>
      </w:r>
      <w:r w:rsidR="008B7EFB" w:rsidRPr="00F64EDB">
        <w:rPr>
          <w:rFonts w:ascii="Traditional Arabic" w:hAnsi="Traditional Arabic" w:cs="Traditional Arabic"/>
          <w:sz w:val="36"/>
          <w:szCs w:val="36"/>
          <w:rtl/>
        </w:rPr>
        <w:t xml:space="preserve"> وأبو </w:t>
      </w:r>
      <w:r w:rsidR="00381471" w:rsidRPr="00F64EDB">
        <w:rPr>
          <w:rFonts w:ascii="Traditional Arabic" w:hAnsi="Traditional Arabic" w:cs="Traditional Arabic"/>
          <w:sz w:val="36"/>
          <w:szCs w:val="36"/>
          <w:rtl/>
        </w:rPr>
        <w:t>يوسف : الزوج الثاني ق</w:t>
      </w:r>
      <w:r w:rsidR="009F4281" w:rsidRPr="00F64EDB">
        <w:rPr>
          <w:rFonts w:ascii="Traditional Arabic" w:hAnsi="Traditional Arabic" w:cs="Traditional Arabic"/>
          <w:sz w:val="36"/>
          <w:szCs w:val="36"/>
          <w:rtl/>
        </w:rPr>
        <w:t xml:space="preserve">د هدم طلاق الأول ورفعه ، فإذا </w:t>
      </w:r>
      <w:r w:rsidR="00381471" w:rsidRPr="00F64EDB">
        <w:rPr>
          <w:rFonts w:ascii="Traditional Arabic" w:hAnsi="Traditional Arabic" w:cs="Traditional Arabic"/>
          <w:sz w:val="36"/>
          <w:szCs w:val="36"/>
          <w:rtl/>
        </w:rPr>
        <w:t>عادت إلى ال</w:t>
      </w:r>
      <w:r w:rsidR="009F4281" w:rsidRPr="00F64EDB">
        <w:rPr>
          <w:rFonts w:ascii="Traditional Arabic" w:hAnsi="Traditional Arabic" w:cs="Traditional Arabic"/>
          <w:sz w:val="36"/>
          <w:szCs w:val="36"/>
          <w:rtl/>
        </w:rPr>
        <w:t xml:space="preserve">أولى كانت معه على ثلاث تطليقات </w:t>
      </w:r>
      <w:r w:rsidR="009F4281" w:rsidRPr="00F64EDB">
        <w:rPr>
          <w:rFonts w:ascii="Traditional Arabic" w:hAnsi="Traditional Arabic" w:cs="Traditional Arabic" w:hint="cs"/>
          <w:sz w:val="36"/>
          <w:szCs w:val="36"/>
          <w:rtl/>
        </w:rPr>
        <w:t>.</w:t>
      </w:r>
      <w:r w:rsidR="00381471" w:rsidRPr="00F64EDB">
        <w:rPr>
          <w:rFonts w:ascii="Traditional Arabic" w:hAnsi="Traditional Arabic" w:cs="Traditional Arabic"/>
          <w:sz w:val="36"/>
          <w:szCs w:val="36"/>
          <w:rtl/>
        </w:rPr>
        <w:t xml:space="preserve"> </w:t>
      </w:r>
    </w:p>
    <w:p w:rsidR="008B7EFB" w:rsidRPr="00F64EDB" w:rsidRDefault="009F4281" w:rsidP="009F4281">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b/>
          <w:bCs/>
          <w:sz w:val="36"/>
          <w:szCs w:val="36"/>
          <w:rtl/>
        </w:rPr>
        <w:t>الدليل الأول :</w:t>
      </w:r>
      <w:r w:rsidRPr="00F64EDB">
        <w:rPr>
          <w:rFonts w:ascii="Traditional Arabic" w:hAnsi="Traditional Arabic" w:cs="Traditional Arabic" w:hint="cs"/>
          <w:sz w:val="36"/>
          <w:szCs w:val="36"/>
          <w:rtl/>
        </w:rPr>
        <w:t xml:space="preserve"> </w:t>
      </w:r>
      <w:r w:rsidR="00381471" w:rsidRPr="00F64EDB">
        <w:rPr>
          <w:rFonts w:ascii="Traditional Arabic" w:hAnsi="Traditional Arabic" w:cs="Traditional Arabic"/>
          <w:sz w:val="36"/>
          <w:szCs w:val="36"/>
          <w:rtl/>
        </w:rPr>
        <w:t>قول الله تعالى</w:t>
      </w:r>
      <w:r w:rsidR="00381471" w:rsidRPr="00F64EDB">
        <w:rPr>
          <w:rFonts w:ascii="Lotus Linotype" w:hAnsi="Lotus Linotype" w:cs="Lotus Linotype"/>
          <w:sz w:val="36"/>
          <w:szCs w:val="36"/>
          <w:rtl/>
        </w:rPr>
        <w:t xml:space="preserve"> :</w:t>
      </w:r>
      <w:r w:rsidR="008B7EFB" w:rsidRPr="00F64EDB">
        <w:rPr>
          <w:rFonts w:ascii="QCF_BSML" w:hAnsi="QCF_BSML" w:cs="QCF_BSML"/>
          <w:sz w:val="36"/>
          <w:szCs w:val="36"/>
          <w:rtl/>
        </w:rPr>
        <w:t xml:space="preserve"> ﭷ ﭸ ﭹ ﭺ ﭻ ﭽ </w:t>
      </w:r>
      <w:r w:rsidR="008B7EFB" w:rsidRPr="00F64EDB">
        <w:rPr>
          <w:rFonts w:ascii="QCF_P036" w:hAnsi="QCF_P036" w:cs="QCF_P036"/>
          <w:sz w:val="36"/>
          <w:szCs w:val="36"/>
          <w:rtl/>
        </w:rPr>
        <w:t xml:space="preserve">ﮦ  ﮧﮨ   ﮩ  ﮪ  ﮫ  ﮬ  ﮭﮮ  ﮯ  ﮰ  ﮱ  ﯓ   ﯔ  ﯕ   ﯖ  ﯗ  ﯘ       ﯙ  ﯚ  ﯛ  ﯜ  ﯝ   ﯞﯟ  ﯠ  ﯡ  ﯢ  ﯣ  ﯤ  ﯥ  ﯦ  ﯧ  ﯨ  ﯩ  ﯪ   ﯫﯬ  ﯭ  ﯮ  ﯯ  ﯰ  ﯱﯲ  ﯳ  ﯴ   ﯵ  ﯶ  ﯷ   ﯸ  ﯹ  ﯺ  ﯻ  ﯼ  ﯽ  ﯾ  ﯿ     ﰀ  ﰁ  ﰂ  ﰃ   ﰄ  ﰅﰆ  ﰇ  ﰈ  ﰉ   ﰊ  ﰋ  ﰌ  ﰍ   ﰎ     ﰏ  ﰐ   ﰑ  ﰒ  ﰓﰔ  ﰕ  ﰖ  ﰗ  ﰘ  ﰙ  ﰚ  ﰛ   </w:t>
      </w:r>
      <w:r w:rsidR="008B7EFB" w:rsidRPr="00F64EDB">
        <w:rPr>
          <w:rFonts w:ascii="QCF_BSML" w:hAnsi="QCF_BSML" w:cs="QCF_BSML"/>
          <w:sz w:val="36"/>
          <w:szCs w:val="36"/>
          <w:rtl/>
        </w:rPr>
        <w:t>ﭼ</w:t>
      </w:r>
      <w:r w:rsidR="008B7EFB" w:rsidRPr="00F64EDB">
        <w:rPr>
          <w:rFonts w:ascii="Arial" w:hAnsi="Arial" w:cs="Arial"/>
          <w:sz w:val="36"/>
          <w:szCs w:val="36"/>
          <w:rtl/>
        </w:rPr>
        <w:t xml:space="preserve"> البقرة: ٢٢٩ - ٢٣٠</w:t>
      </w:r>
      <w:r w:rsidR="008B7EFB" w:rsidRPr="00F64EDB">
        <w:rPr>
          <w:rFonts w:ascii="Arial" w:hAnsi="Arial" w:cs="Arial"/>
          <w:sz w:val="36"/>
          <w:szCs w:val="36"/>
        </w:rPr>
        <w:t xml:space="preserve"> </w:t>
      </w:r>
      <w:r w:rsidR="008B7EFB" w:rsidRPr="00F64EDB">
        <w:rPr>
          <w:rFonts w:ascii="Traditional Arabic" w:hAnsi="Traditional Arabic" w:cs="Traditional Arabic"/>
          <w:sz w:val="36"/>
          <w:szCs w:val="36"/>
          <w:rtl/>
        </w:rPr>
        <w:t>.</w:t>
      </w:r>
      <w:r w:rsidR="00381471" w:rsidRPr="00F64EDB">
        <w:rPr>
          <w:rFonts w:ascii="Traditional Arabic" w:hAnsi="Traditional Arabic" w:cs="Traditional Arabic"/>
          <w:sz w:val="36"/>
          <w:szCs w:val="36"/>
          <w:rtl/>
        </w:rPr>
        <w:t xml:space="preserve"> فاق</w:t>
      </w:r>
      <w:r w:rsidRPr="00F64EDB">
        <w:rPr>
          <w:rFonts w:ascii="Traditional Arabic" w:hAnsi="Traditional Arabic" w:cs="Traditional Arabic"/>
          <w:sz w:val="36"/>
          <w:szCs w:val="36"/>
          <w:rtl/>
        </w:rPr>
        <w:t>تضى ظاهر الآية جواز الرجعة إذا</w:t>
      </w:r>
      <w:r w:rsidR="00381471" w:rsidRPr="00F64EDB">
        <w:rPr>
          <w:rFonts w:ascii="Traditional Arabic" w:hAnsi="Traditional Arabic" w:cs="Traditional Arabic"/>
          <w:sz w:val="36"/>
          <w:szCs w:val="36"/>
          <w:rtl/>
        </w:rPr>
        <w:t xml:space="preserve"> طلقها في النكاح الثاني ، واحدة بعد اثنتين في النكاح الأول ، وأنتم تمنعون</w:t>
      </w:r>
      <w:r w:rsidR="008B7EFB" w:rsidRPr="00F64EDB">
        <w:rPr>
          <w:rFonts w:ascii="Traditional Arabic" w:hAnsi="Traditional Arabic" w:cs="Traditional Arabic"/>
          <w:sz w:val="36"/>
          <w:szCs w:val="36"/>
          <w:rtl/>
        </w:rPr>
        <w:t xml:space="preserve"> منها وتحرمونها إلا بعد زوج .</w:t>
      </w:r>
    </w:p>
    <w:p w:rsidR="00173FBA" w:rsidRPr="00F64EDB" w:rsidRDefault="008B7EFB" w:rsidP="00AA12A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الدليل الثاني من العقل</w:t>
      </w:r>
      <w:r w:rsidRPr="00F64EDB">
        <w:rPr>
          <w:rFonts w:ascii="Traditional Arabic" w:hAnsi="Traditional Arabic" w:cs="Traditional Arabic"/>
          <w:sz w:val="36"/>
          <w:szCs w:val="36"/>
          <w:rtl/>
        </w:rPr>
        <w:t xml:space="preserve">: </w:t>
      </w:r>
      <w:r w:rsidR="00381471" w:rsidRPr="00F64EDB">
        <w:rPr>
          <w:rFonts w:ascii="Traditional Arabic" w:hAnsi="Traditional Arabic" w:cs="Traditional Arabic"/>
          <w:sz w:val="36"/>
          <w:szCs w:val="36"/>
          <w:rtl/>
        </w:rPr>
        <w:t>لأنها إصابة زوج ثان فوجب أن تهدم ما ت</w:t>
      </w:r>
      <w:r w:rsidR="009F4281" w:rsidRPr="00F64EDB">
        <w:rPr>
          <w:rFonts w:ascii="Traditional Arabic" w:hAnsi="Traditional Arabic" w:cs="Traditional Arabic"/>
          <w:sz w:val="36"/>
          <w:szCs w:val="36"/>
          <w:rtl/>
        </w:rPr>
        <w:t xml:space="preserve">قدم من </w:t>
      </w:r>
      <w:r w:rsidR="00381471" w:rsidRPr="00F64EDB">
        <w:rPr>
          <w:rFonts w:ascii="Traditional Arabic" w:hAnsi="Traditional Arabic" w:cs="Traditional Arabic"/>
          <w:sz w:val="36"/>
          <w:szCs w:val="36"/>
          <w:rtl/>
        </w:rPr>
        <w:t xml:space="preserve">طلاق الأول ، أصله إذا كان طلاق الأول ثلاثاً ، قال : </w:t>
      </w:r>
      <w:r w:rsidR="009F4281" w:rsidRPr="00F64EDB">
        <w:rPr>
          <w:rFonts w:ascii="Traditional Arabic" w:hAnsi="Traditional Arabic" w:cs="Traditional Arabic"/>
          <w:sz w:val="36"/>
          <w:szCs w:val="36"/>
          <w:rtl/>
        </w:rPr>
        <w:t>ولأن إصابة الثاني لما قويت على</w:t>
      </w:r>
      <w:r w:rsidR="00381471" w:rsidRPr="00F64EDB">
        <w:rPr>
          <w:rFonts w:ascii="Traditional Arabic" w:hAnsi="Traditional Arabic" w:cs="Traditional Arabic"/>
          <w:sz w:val="36"/>
          <w:szCs w:val="36"/>
          <w:rtl/>
        </w:rPr>
        <w:t xml:space="preserve"> هدم الطلاق الثلاث ، كانت على هدم ما دونها أق</w:t>
      </w:r>
      <w:r w:rsidR="009F4281" w:rsidRPr="00F64EDB">
        <w:rPr>
          <w:rFonts w:ascii="Traditional Arabic" w:hAnsi="Traditional Arabic" w:cs="Traditional Arabic"/>
          <w:sz w:val="36"/>
          <w:szCs w:val="36"/>
          <w:rtl/>
        </w:rPr>
        <w:t xml:space="preserve">وى ، كمن قوي على حمل مائة رطل </w:t>
      </w:r>
      <w:r w:rsidR="00381471" w:rsidRPr="00F64EDB">
        <w:rPr>
          <w:rFonts w:ascii="Traditional Arabic" w:hAnsi="Traditional Arabic" w:cs="Traditional Arabic"/>
          <w:sz w:val="36"/>
          <w:szCs w:val="36"/>
          <w:rtl/>
        </w:rPr>
        <w:t>كان على حمل رطل أقوى ، وكالماء إذا رفع كثير ال</w:t>
      </w:r>
      <w:r w:rsidR="009F4281" w:rsidRPr="00F64EDB">
        <w:rPr>
          <w:rFonts w:ascii="Traditional Arabic" w:hAnsi="Traditional Arabic" w:cs="Traditional Arabic"/>
          <w:sz w:val="36"/>
          <w:szCs w:val="36"/>
          <w:rtl/>
        </w:rPr>
        <w:t xml:space="preserve">نجاسة كان برفع قليلها أولى ، </w:t>
      </w:r>
      <w:r w:rsidR="00381471" w:rsidRPr="00F64EDB">
        <w:rPr>
          <w:rFonts w:ascii="Traditional Arabic" w:hAnsi="Traditional Arabic" w:cs="Traditional Arabic"/>
          <w:sz w:val="36"/>
          <w:szCs w:val="36"/>
          <w:rtl/>
        </w:rPr>
        <w:t>كالغسل إذا رفع الجنابة ، كان برفع الحدث أولى ، و</w:t>
      </w:r>
      <w:r w:rsidR="00AA12A5" w:rsidRPr="00F64EDB">
        <w:rPr>
          <w:rFonts w:ascii="Traditional Arabic" w:hAnsi="Traditional Arabic" w:cs="Traditional Arabic"/>
          <w:sz w:val="36"/>
          <w:szCs w:val="36"/>
          <w:rtl/>
        </w:rPr>
        <w:t xml:space="preserve">كالجنابة إذا نقضت طهر البدن ، </w:t>
      </w:r>
      <w:r w:rsidR="00381471" w:rsidRPr="00F64EDB">
        <w:rPr>
          <w:rFonts w:ascii="Traditional Arabic" w:hAnsi="Traditional Arabic" w:cs="Traditional Arabic"/>
          <w:sz w:val="36"/>
          <w:szCs w:val="36"/>
          <w:rtl/>
        </w:rPr>
        <w:t xml:space="preserve">كانت بنقض طهارة بعضه </w:t>
      </w:r>
      <w:r w:rsidR="00381471" w:rsidRPr="00F64EDB">
        <w:rPr>
          <w:rFonts w:ascii="Traditional Arabic" w:hAnsi="Traditional Arabic" w:cs="Traditional Arabic"/>
          <w:sz w:val="36"/>
          <w:szCs w:val="36"/>
          <w:rtl/>
        </w:rPr>
        <w:lastRenderedPageBreak/>
        <w:t>أولى .</w:t>
      </w:r>
      <w:r w:rsidR="00AA12A5" w:rsidRPr="00F64EDB">
        <w:rPr>
          <w:rFonts w:ascii="Traditional Arabic" w:hAnsi="Traditional Arabic" w:cs="Traditional Arabic" w:hint="cs"/>
          <w:sz w:val="36"/>
          <w:szCs w:val="36"/>
          <w:rtl/>
        </w:rPr>
        <w:t xml:space="preserve"> </w:t>
      </w:r>
      <w:r w:rsidR="00385ECD" w:rsidRPr="00F64EDB">
        <w:rPr>
          <w:rFonts w:ascii="Traditional Arabic" w:hAnsi="Traditional Arabic" w:cs="Traditional Arabic"/>
          <w:sz w:val="36"/>
          <w:szCs w:val="36"/>
          <w:rtl/>
        </w:rPr>
        <w:t>وهذا قول ابن عمر ، وابن عباس رضي الله عنهما ، قال أحمد : روي عن ابن عباس وابن عمر رضي ال</w:t>
      </w:r>
      <w:r w:rsidR="00173FBA" w:rsidRPr="00F64EDB">
        <w:rPr>
          <w:rFonts w:ascii="Traditional Arabic" w:hAnsi="Traditional Arabic" w:cs="Traditional Arabic"/>
          <w:sz w:val="36"/>
          <w:szCs w:val="36"/>
          <w:rtl/>
        </w:rPr>
        <w:t>له عنهم : نكاح جديد وطلاق جديد .</w:t>
      </w:r>
    </w:p>
    <w:p w:rsidR="00173FBA" w:rsidRPr="00F64EDB" w:rsidRDefault="008B7EFB"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الدليل الثالث</w:t>
      </w:r>
      <w:r w:rsidR="00173FBA" w:rsidRPr="00F64EDB">
        <w:rPr>
          <w:rFonts w:ascii="Traditional Arabic" w:hAnsi="Traditional Arabic" w:cs="Traditional Arabic"/>
          <w:b/>
          <w:bCs/>
          <w:sz w:val="36"/>
          <w:szCs w:val="36"/>
          <w:rtl/>
        </w:rPr>
        <w:t xml:space="preserve"> :</w:t>
      </w:r>
      <w:r w:rsidR="00385ECD" w:rsidRPr="00F64EDB">
        <w:rPr>
          <w:rFonts w:ascii="Traditional Arabic" w:hAnsi="Traditional Arabic" w:cs="Traditional Arabic"/>
          <w:sz w:val="36"/>
          <w:szCs w:val="36"/>
          <w:rtl/>
        </w:rPr>
        <w:t xml:space="preserve"> لأن نكاح الثاني إما أن يكون تأثيره في رفع التحريم والعدد ، أو في رفع التحريم فقط ، لا جائز أن يؤثر في رفع التحريم فقط ، لأنه يلزم أن يرفع الثالثة ، إذ التحريم تعلق بها ، فلزم أن يكون تأثيره في رفعهما جميعاً ، فإذا طلقها واحدة</w:t>
      </w:r>
      <w:r w:rsidR="00173FBA" w:rsidRPr="00F64EDB">
        <w:rPr>
          <w:rFonts w:ascii="Traditional Arabic" w:hAnsi="Traditional Arabic" w:cs="Traditional Arabic"/>
          <w:sz w:val="36"/>
          <w:szCs w:val="36"/>
          <w:rtl/>
        </w:rPr>
        <w:t xml:space="preserve"> أو اثنتين فالعدد موجود فيرفعه .</w:t>
      </w:r>
    </w:p>
    <w:p w:rsidR="00173FBA" w:rsidRPr="00F64EDB" w:rsidRDefault="00173FBA"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المناقشة والترجيح :</w:t>
      </w:r>
    </w:p>
    <w:p w:rsidR="008B7EFB" w:rsidRPr="00F64EDB" w:rsidRDefault="00173FBA" w:rsidP="00AA12A5">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b/>
          <w:bCs/>
          <w:sz w:val="36"/>
          <w:szCs w:val="36"/>
          <w:rtl/>
        </w:rPr>
        <w:t xml:space="preserve">مناقشة </w:t>
      </w:r>
      <w:r w:rsidR="008B7EFB" w:rsidRPr="00F64EDB">
        <w:rPr>
          <w:rFonts w:ascii="Traditional Arabic" w:hAnsi="Traditional Arabic" w:cs="Traditional Arabic"/>
          <w:b/>
          <w:bCs/>
          <w:sz w:val="36"/>
          <w:szCs w:val="36"/>
          <w:rtl/>
        </w:rPr>
        <w:t>أدلة</w:t>
      </w:r>
      <w:r w:rsidRPr="00F64EDB">
        <w:rPr>
          <w:rFonts w:ascii="Traditional Arabic" w:hAnsi="Traditional Arabic" w:cs="Traditional Arabic"/>
          <w:b/>
          <w:bCs/>
          <w:sz w:val="36"/>
          <w:szCs w:val="36"/>
          <w:rtl/>
        </w:rPr>
        <w:t xml:space="preserve"> القول الثاني :</w:t>
      </w:r>
      <w:r w:rsidRPr="00F64EDB">
        <w:rPr>
          <w:rFonts w:ascii="Traditional Arabic" w:hAnsi="Traditional Arabic" w:cs="Traditional Arabic"/>
          <w:sz w:val="36"/>
          <w:szCs w:val="36"/>
          <w:rtl/>
        </w:rPr>
        <w:t xml:space="preserve"> </w:t>
      </w:r>
      <w:r w:rsidR="00385ECD" w:rsidRPr="00F64EDB">
        <w:rPr>
          <w:rFonts w:ascii="Traditional Arabic" w:hAnsi="Traditional Arabic" w:cs="Traditional Arabic"/>
          <w:sz w:val="36"/>
          <w:szCs w:val="36"/>
          <w:rtl/>
        </w:rPr>
        <w:t>أجيب بأنه يهدم التحريم المتعلق بالثل</w:t>
      </w:r>
      <w:r w:rsidR="008B7EFB" w:rsidRPr="00F64EDB">
        <w:rPr>
          <w:rFonts w:ascii="Traditional Arabic" w:hAnsi="Traditional Arabic" w:cs="Traditional Arabic"/>
          <w:sz w:val="36"/>
          <w:szCs w:val="36"/>
          <w:rtl/>
        </w:rPr>
        <w:t>اث ، ولا تحريم فيما دون الثلاث . وأما الجواب عن قياسهم على الثلاث ، فهو انه ل</w:t>
      </w:r>
      <w:r w:rsidR="00AA12A5" w:rsidRPr="00F64EDB">
        <w:rPr>
          <w:rFonts w:ascii="Traditional Arabic" w:hAnsi="Traditional Arabic" w:cs="Traditional Arabic"/>
          <w:sz w:val="36"/>
          <w:szCs w:val="36"/>
          <w:rtl/>
        </w:rPr>
        <w:t xml:space="preserve">ما كانت الإصابة شرطاً فيه كانت </w:t>
      </w:r>
      <w:r w:rsidR="008B7EFB" w:rsidRPr="00F64EDB">
        <w:rPr>
          <w:rFonts w:ascii="Traditional Arabic" w:hAnsi="Traditional Arabic" w:cs="Traditional Arabic"/>
          <w:sz w:val="36"/>
          <w:szCs w:val="36"/>
          <w:rtl/>
        </w:rPr>
        <w:t xml:space="preserve"> رافعة له ، وليست شرطاً فيما دونها فلم يرفعه . وأما الجواب عن استدلالهم بأن ما قوي عل</w:t>
      </w:r>
      <w:r w:rsidR="00AA12A5" w:rsidRPr="00F64EDB">
        <w:rPr>
          <w:rFonts w:ascii="Traditional Arabic" w:hAnsi="Traditional Arabic" w:cs="Traditional Arabic"/>
          <w:sz w:val="36"/>
          <w:szCs w:val="36"/>
          <w:rtl/>
        </w:rPr>
        <w:t>ى رفع الأكثر كان على رفع الأقل</w:t>
      </w:r>
      <w:r w:rsidR="008B7EFB" w:rsidRPr="00F64EDB">
        <w:rPr>
          <w:rFonts w:ascii="Traditional Arabic" w:hAnsi="Traditional Arabic" w:cs="Traditional Arabic"/>
          <w:sz w:val="36"/>
          <w:szCs w:val="36"/>
          <w:rtl/>
        </w:rPr>
        <w:t xml:space="preserve"> أقوى ، فهو أن الإصابة عندنا لا ترفع الثلاث على ما ذكرنا وإنما ترفع تحريمها ، وليس فيما دون الثلاث تحريم ، على أن هذا الأصل غير</w:t>
      </w:r>
      <w:r w:rsidR="00AA12A5" w:rsidRPr="00F64EDB">
        <w:rPr>
          <w:rFonts w:ascii="Traditional Arabic" w:hAnsi="Traditional Arabic" w:cs="Traditional Arabic"/>
          <w:sz w:val="36"/>
          <w:szCs w:val="36"/>
          <w:rtl/>
        </w:rPr>
        <w:t xml:space="preserve"> مستمر على مذهب أبي حنيفة لأنه</w:t>
      </w:r>
      <w:r w:rsidR="008B7EFB" w:rsidRPr="00F64EDB">
        <w:rPr>
          <w:rFonts w:ascii="Traditional Arabic" w:hAnsi="Traditional Arabic" w:cs="Traditional Arabic"/>
          <w:sz w:val="36"/>
          <w:szCs w:val="36"/>
          <w:rtl/>
        </w:rPr>
        <w:t xml:space="preserve"> جعله قد يجعل الشيء مؤثراً في الأكثر غير مؤثر في الأقل </w:t>
      </w:r>
      <w:r w:rsidR="00AA12A5" w:rsidRPr="00F64EDB">
        <w:rPr>
          <w:rFonts w:ascii="Traditional Arabic" w:hAnsi="Traditional Arabic" w:cs="Traditional Arabic"/>
          <w:sz w:val="36"/>
          <w:szCs w:val="36"/>
          <w:rtl/>
        </w:rPr>
        <w:t>في مواضع شتى . فمنها أن</w:t>
      </w:r>
      <w:r w:rsidR="008B7EFB" w:rsidRPr="00F64EDB">
        <w:rPr>
          <w:rFonts w:ascii="Traditional Arabic" w:hAnsi="Traditional Arabic" w:cs="Traditional Arabic"/>
          <w:sz w:val="36"/>
          <w:szCs w:val="36"/>
          <w:rtl/>
        </w:rPr>
        <w:t xml:space="preserve"> العاقلة تتحمل جميع الدية ولا تتحمل ما دون الموضح</w:t>
      </w:r>
      <w:r w:rsidR="00AA12A5" w:rsidRPr="00F64EDB">
        <w:rPr>
          <w:rFonts w:ascii="Traditional Arabic" w:hAnsi="Traditional Arabic" w:cs="Traditional Arabic"/>
          <w:sz w:val="36"/>
          <w:szCs w:val="36"/>
          <w:rtl/>
        </w:rPr>
        <w:t xml:space="preserve">ة . ومنها أنه لو قال لزوجته : </w:t>
      </w:r>
      <w:r w:rsidR="008B7EFB" w:rsidRPr="00F64EDB">
        <w:rPr>
          <w:rFonts w:ascii="Traditional Arabic" w:hAnsi="Traditional Arabic" w:cs="Traditional Arabic"/>
          <w:sz w:val="36"/>
          <w:szCs w:val="36"/>
          <w:rtl/>
        </w:rPr>
        <w:t>أنت بائن ينوي بها الثلاث ، كانت ثلاثاً ولو نوى اثنتين</w:t>
      </w:r>
      <w:r w:rsidR="00AA12A5" w:rsidRPr="00F64EDB">
        <w:rPr>
          <w:rFonts w:ascii="Traditional Arabic" w:hAnsi="Traditional Arabic" w:cs="Traditional Arabic"/>
          <w:sz w:val="36"/>
          <w:szCs w:val="36"/>
          <w:rtl/>
        </w:rPr>
        <w:t xml:space="preserve"> كانت واحدة ، فجعل النية مؤثرة</w:t>
      </w:r>
      <w:r w:rsidR="008B7EFB" w:rsidRPr="00F64EDB">
        <w:rPr>
          <w:rFonts w:ascii="Traditional Arabic" w:hAnsi="Traditional Arabic" w:cs="Traditional Arabic"/>
          <w:sz w:val="36"/>
          <w:szCs w:val="36"/>
          <w:rtl/>
        </w:rPr>
        <w:t xml:space="preserve"> في الثلاث غير مؤثرة في الأقل . ومنها أن القهقهة في الصلاة تبطل ا</w:t>
      </w:r>
      <w:r w:rsidR="00AA12A5" w:rsidRPr="00F64EDB">
        <w:rPr>
          <w:rFonts w:ascii="Traditional Arabic" w:hAnsi="Traditional Arabic" w:cs="Traditional Arabic"/>
          <w:sz w:val="36"/>
          <w:szCs w:val="36"/>
          <w:rtl/>
        </w:rPr>
        <w:t>لصلاة والطهارة ،</w:t>
      </w:r>
      <w:r w:rsidR="008B7EFB" w:rsidRPr="00F64EDB">
        <w:rPr>
          <w:rFonts w:ascii="Traditional Arabic" w:hAnsi="Traditional Arabic" w:cs="Traditional Arabic"/>
          <w:sz w:val="36"/>
          <w:szCs w:val="36"/>
          <w:rtl/>
        </w:rPr>
        <w:t xml:space="preserve"> وفي غير الصلاة لا تبطل الطهارة ، فجعلها مؤثرة في ال</w:t>
      </w:r>
      <w:r w:rsidR="00AA12A5" w:rsidRPr="00F64EDB">
        <w:rPr>
          <w:rFonts w:ascii="Traditional Arabic" w:hAnsi="Traditional Arabic" w:cs="Traditional Arabic"/>
          <w:sz w:val="36"/>
          <w:szCs w:val="36"/>
          <w:rtl/>
        </w:rPr>
        <w:t xml:space="preserve">أكثر غير مؤثرة في الأقل ، ففسد </w:t>
      </w:r>
      <w:r w:rsidR="008B7EFB" w:rsidRPr="00F64EDB">
        <w:rPr>
          <w:rFonts w:ascii="Traditional Arabic" w:hAnsi="Traditional Arabic" w:cs="Traditional Arabic"/>
          <w:sz w:val="36"/>
          <w:szCs w:val="36"/>
          <w:rtl/>
        </w:rPr>
        <w:t xml:space="preserve"> به ما ذهب إليه . والله أعلم .</w:t>
      </w:r>
    </w:p>
    <w:p w:rsidR="00173FBA" w:rsidRPr="00F64EDB" w:rsidRDefault="00385ECD"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lastRenderedPageBreak/>
        <w:t xml:space="preserve"> وعن قول ابن عمر ، وابن عباس</w:t>
      </w:r>
      <w:r w:rsidR="009F618D" w:rsidRPr="00F64EDB">
        <w:rPr>
          <w:rStyle w:val="a9"/>
          <w:rtl/>
        </w:rPr>
        <w:footnoteReference w:id="307"/>
      </w:r>
      <w:r w:rsidRPr="00F64EDB">
        <w:rPr>
          <w:rFonts w:ascii="Traditional Arabic" w:hAnsi="Traditional Arabic" w:cs="Traditional Arabic"/>
          <w:sz w:val="36"/>
          <w:szCs w:val="36"/>
          <w:rtl/>
        </w:rPr>
        <w:t xml:space="preserve"> ، بأن أقوال الصحابة على قاعدتنا إذا اختلفت كانت كدليلين متع</w:t>
      </w:r>
      <w:r w:rsidR="00173FBA" w:rsidRPr="00F64EDB">
        <w:rPr>
          <w:rFonts w:ascii="Traditional Arabic" w:hAnsi="Traditional Arabic" w:cs="Traditional Arabic"/>
          <w:sz w:val="36"/>
          <w:szCs w:val="36"/>
          <w:rtl/>
        </w:rPr>
        <w:t>ارضين ، وإذاً يصار إلى الترجيح .</w:t>
      </w:r>
    </w:p>
    <w:p w:rsidR="004C379B" w:rsidRPr="00F64EDB" w:rsidRDefault="00173FBA" w:rsidP="00180F43">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الترجيح : يقول الزركشي :</w:t>
      </w:r>
      <w:r w:rsidR="00385ECD" w:rsidRPr="00F64EDB">
        <w:rPr>
          <w:rFonts w:ascii="Traditional Arabic" w:hAnsi="Traditional Arabic" w:cs="Traditional Arabic"/>
          <w:sz w:val="36"/>
          <w:szCs w:val="36"/>
          <w:rtl/>
        </w:rPr>
        <w:t xml:space="preserve"> ولا شك أن قول الأولين </w:t>
      </w:r>
      <w:r w:rsidR="00340BDD" w:rsidRPr="00F64EDB">
        <w:rPr>
          <w:rFonts w:ascii="Traditional Arabic" w:hAnsi="Traditional Arabic" w:cs="Traditional Arabic" w:hint="cs"/>
          <w:sz w:val="36"/>
          <w:szCs w:val="36"/>
          <w:rtl/>
        </w:rPr>
        <w:t>أرجح</w:t>
      </w:r>
      <w:r w:rsidR="00385ECD" w:rsidRPr="00F64EDB">
        <w:rPr>
          <w:rFonts w:ascii="Traditional Arabic" w:hAnsi="Traditional Arabic" w:cs="Traditional Arabic"/>
          <w:sz w:val="36"/>
          <w:szCs w:val="36"/>
          <w:rtl/>
        </w:rPr>
        <w:t xml:space="preserve"> ، والقاضي حمل قول ابن عمر وابن عباس رضي الله عنهما ، على ما إذا كان بعد طلاق ثلاث ، وجعل المسألة اتفاقية من الصحابة ، والله أعلم .</w:t>
      </w:r>
      <w:r w:rsidR="00A06B26" w:rsidRPr="00F64EDB">
        <w:rPr>
          <w:rStyle w:val="a9"/>
          <w:rtl/>
        </w:rPr>
        <w:footnoteReference w:id="308"/>
      </w:r>
    </w:p>
    <w:p w:rsidR="00A43206" w:rsidRPr="00F64EDB" w:rsidRDefault="00A43206" w:rsidP="009F17F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b/>
          <w:bCs/>
          <w:sz w:val="36"/>
          <w:szCs w:val="36"/>
          <w:rtl/>
        </w:rPr>
        <w:t xml:space="preserve">المطلب الخامس : التطبيقات الفقهية على الضابط . </w:t>
      </w:r>
    </w:p>
    <w:p w:rsidR="008C3258" w:rsidRPr="00F64EDB" w:rsidRDefault="007816E6" w:rsidP="009F17F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لو طلق رجل امرأته </w:t>
      </w:r>
      <w:r w:rsidR="00776BA0" w:rsidRPr="00F64EDB">
        <w:rPr>
          <w:rFonts w:ascii="Traditional Arabic" w:hAnsi="Traditional Arabic" w:cs="Traditional Arabic"/>
          <w:sz w:val="36"/>
          <w:szCs w:val="36"/>
          <w:rtl/>
        </w:rPr>
        <w:t>طلقة واحدة أو طلقتين , ثم نكحت زوجاً غيره , ثم طلقها الثاني , فعلى القول الأول</w:t>
      </w:r>
      <w:r w:rsidRPr="00F64EDB">
        <w:rPr>
          <w:rFonts w:ascii="Traditional Arabic" w:hAnsi="Traditional Arabic" w:cs="Traditional Arabic"/>
          <w:sz w:val="36"/>
          <w:szCs w:val="36"/>
          <w:rtl/>
        </w:rPr>
        <w:t xml:space="preserve"> أنها تعود على ما بقي من طلاقها ، ولا هدم </w:t>
      </w:r>
      <w:r w:rsidR="00776BA0" w:rsidRPr="00F64EDB">
        <w:rPr>
          <w:rFonts w:ascii="Traditional Arabic" w:hAnsi="Traditional Arabic" w:cs="Traditional Arabic"/>
          <w:sz w:val="36"/>
          <w:szCs w:val="36"/>
          <w:rtl/>
        </w:rPr>
        <w:t>,</w:t>
      </w:r>
      <w:r w:rsidRPr="00F64EDB">
        <w:rPr>
          <w:rFonts w:ascii="Traditional Arabic" w:hAnsi="Traditional Arabic" w:cs="Traditional Arabic"/>
          <w:sz w:val="36"/>
          <w:szCs w:val="36"/>
          <w:rtl/>
        </w:rPr>
        <w:t xml:space="preserve"> </w:t>
      </w:r>
      <w:r w:rsidR="00776BA0" w:rsidRPr="00F64EDB">
        <w:rPr>
          <w:rFonts w:ascii="Traditional Arabic" w:hAnsi="Traditional Arabic" w:cs="Traditional Arabic"/>
          <w:sz w:val="36"/>
          <w:szCs w:val="36"/>
          <w:rtl/>
        </w:rPr>
        <w:t>أما على القول الثاني فإنها</w:t>
      </w:r>
      <w:r w:rsidRPr="00F64EDB">
        <w:rPr>
          <w:rFonts w:ascii="Traditional Arabic" w:hAnsi="Traditional Arabic" w:cs="Traditional Arabic"/>
          <w:sz w:val="36"/>
          <w:szCs w:val="36"/>
          <w:rtl/>
        </w:rPr>
        <w:t xml:space="preserve"> تعود إليه بطلاق ثلاث ، فنكا</w:t>
      </w:r>
      <w:r w:rsidR="00776BA0" w:rsidRPr="00F64EDB">
        <w:rPr>
          <w:rFonts w:ascii="Traditional Arabic" w:hAnsi="Traditional Arabic" w:cs="Traditional Arabic"/>
          <w:sz w:val="36"/>
          <w:szCs w:val="36"/>
          <w:rtl/>
        </w:rPr>
        <w:t>ح الثاني هدم الطلاق الأول .</w:t>
      </w:r>
      <w:r w:rsidR="00776BA0" w:rsidRPr="00F64EDB">
        <w:rPr>
          <w:rStyle w:val="a9"/>
          <w:rtl/>
        </w:rPr>
        <w:footnoteReference w:id="309"/>
      </w:r>
      <w:r w:rsidR="00776BA0" w:rsidRPr="00F64EDB">
        <w:rPr>
          <w:rFonts w:ascii="Traditional Arabic" w:hAnsi="Traditional Arabic" w:cs="Traditional Arabic"/>
          <w:sz w:val="36"/>
          <w:szCs w:val="36"/>
          <w:rtl/>
        </w:rPr>
        <w:t xml:space="preserve"> </w:t>
      </w:r>
    </w:p>
    <w:p w:rsidR="008C3258" w:rsidRPr="00F64EDB" w:rsidRDefault="008C3258" w:rsidP="009F17FC">
      <w:pPr>
        <w:spacing w:line="276" w:lineRule="auto"/>
        <w:jc w:val="both"/>
        <w:rPr>
          <w:rFonts w:ascii="Traditional Arabic" w:hAnsi="Traditional Arabic" w:cs="Traditional Arabic"/>
          <w:sz w:val="36"/>
          <w:szCs w:val="36"/>
          <w:rtl/>
        </w:rPr>
      </w:pPr>
    </w:p>
    <w:p w:rsidR="001E3AA8" w:rsidRPr="00F64EDB" w:rsidRDefault="001E3AA8" w:rsidP="009F17FC">
      <w:pPr>
        <w:spacing w:line="276" w:lineRule="auto"/>
        <w:jc w:val="both"/>
        <w:rPr>
          <w:rFonts w:ascii="Traditional Arabic" w:hAnsi="Traditional Arabic" w:cs="Traditional Arabic"/>
          <w:sz w:val="36"/>
          <w:szCs w:val="36"/>
          <w:rtl/>
        </w:rPr>
      </w:pPr>
    </w:p>
    <w:p w:rsidR="001E3AA8" w:rsidRPr="00F64EDB" w:rsidRDefault="001E3AA8" w:rsidP="009F17FC">
      <w:pPr>
        <w:spacing w:line="276" w:lineRule="auto"/>
        <w:jc w:val="both"/>
        <w:rPr>
          <w:rFonts w:ascii="Traditional Arabic" w:hAnsi="Traditional Arabic" w:cs="Traditional Arabic"/>
          <w:sz w:val="36"/>
          <w:szCs w:val="36"/>
          <w:rtl/>
        </w:rPr>
      </w:pPr>
    </w:p>
    <w:p w:rsidR="001E3AA8" w:rsidRPr="00F64EDB" w:rsidRDefault="001E3AA8" w:rsidP="009F17FC">
      <w:pPr>
        <w:spacing w:line="276" w:lineRule="auto"/>
        <w:jc w:val="both"/>
        <w:rPr>
          <w:rFonts w:ascii="Traditional Arabic" w:hAnsi="Traditional Arabic" w:cs="Traditional Arabic"/>
          <w:sz w:val="36"/>
          <w:szCs w:val="36"/>
          <w:rtl/>
        </w:rPr>
      </w:pPr>
    </w:p>
    <w:p w:rsidR="001E3AA8" w:rsidRDefault="001E3AA8" w:rsidP="00AE4D32">
      <w:pPr>
        <w:spacing w:line="276" w:lineRule="auto"/>
        <w:jc w:val="center"/>
        <w:rPr>
          <w:rFonts w:ascii="Traditional Arabic" w:hAnsi="Traditional Arabic" w:cs="Traditional Arabic"/>
          <w:b/>
          <w:bCs/>
          <w:sz w:val="40"/>
          <w:szCs w:val="40"/>
          <w:u w:val="single"/>
          <w:rtl/>
        </w:rPr>
      </w:pPr>
    </w:p>
    <w:p w:rsidR="00186365" w:rsidRDefault="00186365" w:rsidP="00AE4D32">
      <w:pPr>
        <w:spacing w:line="276" w:lineRule="auto"/>
        <w:jc w:val="center"/>
        <w:rPr>
          <w:rFonts w:ascii="Traditional Arabic" w:hAnsi="Traditional Arabic" w:cs="Traditional Arabic"/>
          <w:b/>
          <w:bCs/>
          <w:sz w:val="40"/>
          <w:szCs w:val="40"/>
          <w:u w:val="single"/>
          <w:rtl/>
        </w:rPr>
      </w:pPr>
    </w:p>
    <w:p w:rsidR="00186365" w:rsidRDefault="00186365" w:rsidP="00AE4D32">
      <w:pPr>
        <w:spacing w:line="276" w:lineRule="auto"/>
        <w:jc w:val="center"/>
        <w:rPr>
          <w:rFonts w:ascii="Traditional Arabic" w:hAnsi="Traditional Arabic" w:cs="Traditional Arabic"/>
          <w:b/>
          <w:bCs/>
          <w:sz w:val="40"/>
          <w:szCs w:val="40"/>
          <w:u w:val="single"/>
          <w:rtl/>
        </w:rPr>
      </w:pPr>
    </w:p>
    <w:p w:rsidR="00AE4D32" w:rsidRPr="00F64EDB" w:rsidRDefault="00AE4D32" w:rsidP="00AE4D32">
      <w:pPr>
        <w:spacing w:line="276" w:lineRule="auto"/>
        <w:jc w:val="center"/>
        <w:rPr>
          <w:rFonts w:ascii="Traditional Arabic" w:hAnsi="Traditional Arabic" w:cs="Traditional Arabic"/>
          <w:b/>
          <w:bCs/>
          <w:sz w:val="40"/>
          <w:szCs w:val="40"/>
          <w:u w:val="single"/>
          <w:rtl/>
        </w:rPr>
      </w:pPr>
      <w:r w:rsidRPr="00F64EDB">
        <w:rPr>
          <w:rFonts w:ascii="Traditional Arabic" w:hAnsi="Traditional Arabic" w:cs="Traditional Arabic"/>
          <w:b/>
          <w:bCs/>
          <w:sz w:val="40"/>
          <w:szCs w:val="40"/>
          <w:u w:val="single"/>
          <w:rtl/>
        </w:rPr>
        <w:t xml:space="preserve">الخاتمة </w:t>
      </w:r>
    </w:p>
    <w:p w:rsidR="003D7AE6" w:rsidRPr="00F64EDB" w:rsidRDefault="003D7AE6" w:rsidP="00BB089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اشهد ألا إله إلا الله وحده لا شريك له , وأشهد أن محمد عبده ورسوله , صلى الله عليه وعلى آله وصحبه وسلم تسليماً كثيراً</w:t>
      </w:r>
      <w:r w:rsidR="001C39C6" w:rsidRPr="00F64EDB">
        <w:rPr>
          <w:rFonts w:ascii="Traditional Arabic" w:hAnsi="Traditional Arabic" w:cs="Traditional Arabic" w:hint="cs"/>
          <w:sz w:val="36"/>
          <w:szCs w:val="36"/>
          <w:rtl/>
        </w:rPr>
        <w:t xml:space="preserve"> ومن تبعهم بإحسان إلى يوم الدين</w:t>
      </w:r>
      <w:r w:rsidRPr="00F64EDB">
        <w:rPr>
          <w:rFonts w:ascii="Traditional Arabic" w:hAnsi="Traditional Arabic" w:cs="Traditional Arabic" w:hint="cs"/>
          <w:sz w:val="36"/>
          <w:szCs w:val="36"/>
          <w:rtl/>
        </w:rPr>
        <w:t xml:space="preserve"> وبعد :</w:t>
      </w:r>
    </w:p>
    <w:p w:rsidR="0011453B" w:rsidRPr="00F64EDB" w:rsidRDefault="00CE7073" w:rsidP="00BB089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أحمد</w:t>
      </w:r>
      <w:r w:rsidR="003D7AE6" w:rsidRPr="00F64EDB">
        <w:rPr>
          <w:rFonts w:ascii="Traditional Arabic" w:hAnsi="Traditional Arabic" w:cs="Traditional Arabic"/>
          <w:sz w:val="36"/>
          <w:szCs w:val="36"/>
          <w:rtl/>
        </w:rPr>
        <w:t xml:space="preserve"> </w:t>
      </w:r>
      <w:r w:rsidRPr="00F64EDB">
        <w:rPr>
          <w:rFonts w:ascii="Traditional Arabic" w:hAnsi="Traditional Arabic" w:cs="Traditional Arabic" w:hint="cs"/>
          <w:sz w:val="36"/>
          <w:szCs w:val="36"/>
          <w:rtl/>
        </w:rPr>
        <w:t>ا</w:t>
      </w:r>
      <w:r w:rsidR="003D7AE6" w:rsidRPr="00F64EDB">
        <w:rPr>
          <w:rFonts w:ascii="Traditional Arabic" w:hAnsi="Traditional Arabic" w:cs="Traditional Arabic"/>
          <w:sz w:val="36"/>
          <w:szCs w:val="36"/>
          <w:rtl/>
        </w:rPr>
        <w:t>لله</w:t>
      </w:r>
      <w:r w:rsidRPr="00F64EDB">
        <w:rPr>
          <w:rFonts w:ascii="Traditional Arabic" w:hAnsi="Traditional Arabic" w:cs="Traditional Arabic" w:hint="cs"/>
          <w:sz w:val="36"/>
          <w:szCs w:val="36"/>
          <w:rtl/>
        </w:rPr>
        <w:t xml:space="preserve"> سبحانه وتعالى</w:t>
      </w:r>
      <w:r w:rsidR="003D7AE6" w:rsidRPr="00F64EDB">
        <w:rPr>
          <w:rFonts w:ascii="Traditional Arabic" w:hAnsi="Traditional Arabic" w:cs="Traditional Arabic"/>
          <w:sz w:val="36"/>
          <w:szCs w:val="36"/>
          <w:rtl/>
        </w:rPr>
        <w:t xml:space="preserve"> الذي بنعمته </w:t>
      </w:r>
      <w:r w:rsidRPr="00F64EDB">
        <w:rPr>
          <w:rFonts w:ascii="Traditional Arabic" w:hAnsi="Traditional Arabic" w:cs="Traditional Arabic" w:hint="cs"/>
          <w:sz w:val="36"/>
          <w:szCs w:val="36"/>
          <w:rtl/>
        </w:rPr>
        <w:t>ت</w:t>
      </w:r>
      <w:r w:rsidR="003D7AE6" w:rsidRPr="00F64EDB">
        <w:rPr>
          <w:rFonts w:ascii="Traditional Arabic" w:hAnsi="Traditional Arabic" w:cs="Traditional Arabic"/>
          <w:sz w:val="36"/>
          <w:szCs w:val="36"/>
          <w:rtl/>
        </w:rPr>
        <w:t xml:space="preserve">تم الصالحات </w:t>
      </w:r>
      <w:r w:rsidR="003D7AE6"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وأشكره سبحانه</w:t>
      </w:r>
      <w:r w:rsidR="003D7AE6" w:rsidRPr="00F64EDB">
        <w:rPr>
          <w:rFonts w:ascii="Traditional Arabic" w:hAnsi="Traditional Arabic" w:cs="Traditional Arabic"/>
          <w:sz w:val="36"/>
          <w:szCs w:val="36"/>
          <w:rtl/>
        </w:rPr>
        <w:t xml:space="preserve"> </w:t>
      </w:r>
      <w:r w:rsidRPr="00F64EDB">
        <w:rPr>
          <w:rFonts w:ascii="Traditional Arabic" w:hAnsi="Traditional Arabic" w:cs="Traditional Arabic" w:hint="cs"/>
          <w:sz w:val="36"/>
          <w:szCs w:val="36"/>
          <w:rtl/>
        </w:rPr>
        <w:t>أن يسر لي إتمام هذا العمل , الذي أرجوا من الله سبحانه وتعالى أن</w:t>
      </w:r>
      <w:r w:rsidR="00BB0897" w:rsidRPr="00F64EDB">
        <w:rPr>
          <w:rFonts w:ascii="Traditional Arabic" w:hAnsi="Traditional Arabic" w:cs="Traditional Arabic" w:hint="cs"/>
          <w:sz w:val="36"/>
          <w:szCs w:val="36"/>
          <w:rtl/>
        </w:rPr>
        <w:t xml:space="preserve"> يجعله خالصاً لوجهه الكريم , وأن</w:t>
      </w:r>
      <w:r w:rsidRPr="00F64EDB">
        <w:rPr>
          <w:rFonts w:ascii="Traditional Arabic" w:hAnsi="Traditional Arabic" w:cs="Traditional Arabic" w:hint="cs"/>
          <w:sz w:val="36"/>
          <w:szCs w:val="36"/>
          <w:rtl/>
        </w:rPr>
        <w:t xml:space="preserve"> ينفع به الإسلام والمسلمين , </w:t>
      </w:r>
      <w:r w:rsidR="00BB0897" w:rsidRPr="00F64EDB">
        <w:rPr>
          <w:rFonts w:ascii="Traditional Arabic" w:hAnsi="Traditional Arabic" w:cs="Traditional Arabic" w:hint="cs"/>
          <w:sz w:val="36"/>
          <w:szCs w:val="36"/>
          <w:rtl/>
        </w:rPr>
        <w:t>وأن يجعله في ميزان حسناتي</w:t>
      </w:r>
      <w:r w:rsidR="0011453B" w:rsidRPr="00F64EDB">
        <w:rPr>
          <w:rFonts w:ascii="Traditional Arabic" w:hAnsi="Traditional Arabic" w:cs="Traditional Arabic" w:hint="cs"/>
          <w:sz w:val="36"/>
          <w:szCs w:val="36"/>
          <w:rtl/>
        </w:rPr>
        <w:t xml:space="preserve"> ووالدي</w:t>
      </w:r>
      <w:r w:rsidR="00BB0897" w:rsidRPr="00F64EDB">
        <w:rPr>
          <w:rFonts w:ascii="Traditional Arabic" w:hAnsi="Traditional Arabic" w:cs="Traditional Arabic" w:hint="cs"/>
          <w:sz w:val="36"/>
          <w:szCs w:val="36"/>
          <w:rtl/>
        </w:rPr>
        <w:t xml:space="preserve"> , ومن دلني على هذا البحث , وأعانني على كتابته </w:t>
      </w:r>
      <w:r w:rsidR="0011453B" w:rsidRPr="00F64EDB">
        <w:rPr>
          <w:rFonts w:ascii="Traditional Arabic" w:hAnsi="Traditional Arabic" w:cs="Traditional Arabic" w:hint="cs"/>
          <w:sz w:val="36"/>
          <w:szCs w:val="36"/>
          <w:rtl/>
        </w:rPr>
        <w:t>وإتمامه .</w:t>
      </w:r>
    </w:p>
    <w:p w:rsidR="00C62650" w:rsidRPr="00F64EDB" w:rsidRDefault="0011453B" w:rsidP="00BB0897">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هذه هي خاتمة هذا البحث , وهي كالخلاصة التي ألخص فيها هذا البحث , وأذكر فيها أهم النتائج</w:t>
      </w:r>
      <w:r w:rsidR="00C62650" w:rsidRPr="00F64EDB">
        <w:rPr>
          <w:rFonts w:ascii="Traditional Arabic" w:hAnsi="Traditional Arabic" w:cs="Traditional Arabic" w:hint="cs"/>
          <w:sz w:val="36"/>
          <w:szCs w:val="36"/>
          <w:rtl/>
        </w:rPr>
        <w:t xml:space="preserve"> والتوصيات</w:t>
      </w:r>
      <w:r w:rsidRPr="00F64EDB">
        <w:rPr>
          <w:rFonts w:ascii="Traditional Arabic" w:hAnsi="Traditional Arabic" w:cs="Traditional Arabic" w:hint="cs"/>
          <w:sz w:val="36"/>
          <w:szCs w:val="36"/>
          <w:rtl/>
        </w:rPr>
        <w:t xml:space="preserve"> التي </w:t>
      </w:r>
      <w:r w:rsidR="00C62650" w:rsidRPr="00F64EDB">
        <w:rPr>
          <w:rFonts w:ascii="Traditional Arabic" w:hAnsi="Traditional Arabic" w:cs="Traditional Arabic" w:hint="cs"/>
          <w:sz w:val="36"/>
          <w:szCs w:val="36"/>
          <w:rtl/>
        </w:rPr>
        <w:t>اتضحت لي من خلال دراستي هذه باختصار كما يلي :</w:t>
      </w:r>
    </w:p>
    <w:p w:rsidR="0074216C" w:rsidRPr="00F64EDB" w:rsidRDefault="0074216C" w:rsidP="00BB0897">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t>أولاً / أهم النتائج التي ظهرت للباحث :</w:t>
      </w:r>
    </w:p>
    <w:p w:rsidR="00D55A7B" w:rsidRPr="00F64EDB" w:rsidRDefault="00D55A7B" w:rsidP="00D55A7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1- ظهر لي من خلال بحثي لمسألة :</w:t>
      </w:r>
      <w:r w:rsidR="00C62650"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كل خلع  بسبب تأديبه لها بحق فهو صحيح</w:t>
      </w:r>
      <w:r w:rsidR="00C62650"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 أن هذه المسألة محل اتفاق بين الفقهاء .</w:t>
      </w:r>
    </w:p>
    <w:p w:rsidR="00110173" w:rsidRPr="00F64EDB" w:rsidRDefault="00D55A7B" w:rsidP="00714F5F">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2-</w:t>
      </w:r>
      <w:r w:rsidR="00BB0897" w:rsidRPr="00F64EDB">
        <w:rPr>
          <w:rFonts w:ascii="Traditional Arabic" w:hAnsi="Traditional Arabic" w:cs="Traditional Arabic" w:hint="cs"/>
          <w:sz w:val="36"/>
          <w:szCs w:val="36"/>
          <w:rtl/>
        </w:rPr>
        <w:t xml:space="preserve"> </w:t>
      </w:r>
      <w:r w:rsidR="00110173" w:rsidRPr="00F64EDB">
        <w:rPr>
          <w:rFonts w:ascii="Traditional Arabic" w:hAnsi="Traditional Arabic" w:cs="Traditional Arabic" w:hint="cs"/>
          <w:sz w:val="36"/>
          <w:szCs w:val="36"/>
          <w:rtl/>
        </w:rPr>
        <w:t xml:space="preserve">ظهر لي من خلال بحثي لمسألة : </w:t>
      </w:r>
      <w:r w:rsidR="00110173" w:rsidRPr="00F64EDB">
        <w:rPr>
          <w:rFonts w:ascii="Traditional Arabic" w:hAnsi="Traditional Arabic" w:cs="Traditional Arabic"/>
          <w:sz w:val="36"/>
          <w:szCs w:val="36"/>
          <w:rtl/>
        </w:rPr>
        <w:t>كل رجعة من قبل الزوج , فإنها لا تفتقر إلى رضا الزوجة</w:t>
      </w:r>
      <w:r w:rsidR="00110173" w:rsidRPr="00F64EDB">
        <w:rPr>
          <w:rFonts w:ascii="Traditional Arabic" w:hAnsi="Traditional Arabic" w:cs="Traditional Arabic" w:hint="cs"/>
          <w:sz w:val="36"/>
          <w:szCs w:val="36"/>
          <w:rtl/>
        </w:rPr>
        <w:t xml:space="preserve"> أن هذه المسألة محل إجماع بين الفقهاء </w:t>
      </w:r>
      <w:r w:rsidR="00110173" w:rsidRPr="00F64EDB">
        <w:rPr>
          <w:rFonts w:ascii="Traditional Arabic" w:hAnsi="Traditional Arabic" w:cs="Traditional Arabic"/>
          <w:sz w:val="36"/>
          <w:szCs w:val="36"/>
          <w:rtl/>
        </w:rPr>
        <w:t>.</w:t>
      </w:r>
    </w:p>
    <w:p w:rsidR="00605D35" w:rsidRPr="00F64EDB" w:rsidRDefault="00714F5F" w:rsidP="00D55A7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3-</w:t>
      </w:r>
      <w:r w:rsidR="00CE7073"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كذلك اتضح لي أن مسألة :</w:t>
      </w:r>
      <w:r w:rsidRPr="00F64EDB">
        <w:rPr>
          <w:rFonts w:ascii="Traditional Arabic" w:hAnsi="Traditional Arabic" w:cs="Traditional Arabic"/>
          <w:sz w:val="36"/>
          <w:szCs w:val="36"/>
          <w:rtl/>
        </w:rPr>
        <w:t xml:space="preserve"> كل مطلقة رجعية فهي زوجة</w:t>
      </w:r>
      <w:r w:rsidR="00CE7073" w:rsidRPr="00F64EDB">
        <w:rPr>
          <w:rFonts w:ascii="Traditional Arabic" w:hAnsi="Traditional Arabic" w:cs="Traditional Arabic" w:hint="cs"/>
          <w:sz w:val="36"/>
          <w:szCs w:val="36"/>
          <w:rtl/>
        </w:rPr>
        <w:t xml:space="preserve"> </w:t>
      </w:r>
      <w:r w:rsidRPr="00F64EDB">
        <w:rPr>
          <w:rFonts w:ascii="Traditional Arabic" w:hAnsi="Traditional Arabic" w:cs="Traditional Arabic" w:hint="cs"/>
          <w:sz w:val="36"/>
          <w:szCs w:val="36"/>
          <w:rtl/>
        </w:rPr>
        <w:t>, محل إجماع بين العلماء كما تبين ذلك من خلال بحث هذه المسألة والله أعلم .</w:t>
      </w:r>
    </w:p>
    <w:p w:rsidR="00AE4D32" w:rsidRPr="00F64EDB" w:rsidRDefault="00605D35" w:rsidP="00D55A7B">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4-وتبين لي كذلك من خلال بحثي لمسألة :</w:t>
      </w:r>
      <w:r w:rsidRPr="00F64EDB">
        <w:rPr>
          <w:rFonts w:ascii="Traditional Arabic" w:hAnsi="Traditional Arabic" w:cs="Traditional Arabic"/>
          <w:sz w:val="36"/>
          <w:szCs w:val="36"/>
          <w:rtl/>
        </w:rPr>
        <w:t xml:space="preserve"> أن كل عدة انقطعت لعارض فإن الرجعة تصح بزوال هذا العارض </w:t>
      </w:r>
      <w:r w:rsidRPr="00F64EDB">
        <w:rPr>
          <w:rFonts w:ascii="Traditional Arabic" w:hAnsi="Traditional Arabic" w:cs="Traditional Arabic" w:hint="cs"/>
          <w:sz w:val="36"/>
          <w:szCs w:val="36"/>
          <w:rtl/>
        </w:rPr>
        <w:t>, أن هذه المسألة محل اتفاق بين الفقهاء والله أعلم .</w:t>
      </w:r>
    </w:p>
    <w:p w:rsidR="0074216C" w:rsidRPr="00F64EDB" w:rsidRDefault="0074216C" w:rsidP="0074216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5-بقية المسائل التي تطرق لها الباحث , في هذا البحث محل خلاف بين الفقهاء كما تبين لي من خلال بحثي هذا .</w:t>
      </w:r>
    </w:p>
    <w:p w:rsidR="001E3AA8" w:rsidRPr="00F64EDB" w:rsidRDefault="001E3AA8" w:rsidP="0074216C">
      <w:pPr>
        <w:spacing w:line="276" w:lineRule="auto"/>
        <w:jc w:val="both"/>
        <w:rPr>
          <w:rFonts w:ascii="Traditional Arabic" w:hAnsi="Traditional Arabic" w:cs="Traditional Arabic"/>
          <w:b/>
          <w:bCs/>
          <w:sz w:val="36"/>
          <w:szCs w:val="36"/>
          <w:rtl/>
        </w:rPr>
      </w:pPr>
    </w:p>
    <w:p w:rsidR="0074216C" w:rsidRPr="00F64EDB" w:rsidRDefault="0074216C" w:rsidP="0074216C">
      <w:pPr>
        <w:spacing w:line="276" w:lineRule="auto"/>
        <w:jc w:val="both"/>
        <w:rPr>
          <w:rFonts w:ascii="Traditional Arabic" w:hAnsi="Traditional Arabic" w:cs="Traditional Arabic"/>
          <w:b/>
          <w:bCs/>
          <w:sz w:val="36"/>
          <w:szCs w:val="36"/>
          <w:rtl/>
        </w:rPr>
      </w:pPr>
      <w:r w:rsidRPr="00F64EDB">
        <w:rPr>
          <w:rFonts w:ascii="Traditional Arabic" w:hAnsi="Traditional Arabic" w:cs="Traditional Arabic" w:hint="cs"/>
          <w:b/>
          <w:bCs/>
          <w:sz w:val="36"/>
          <w:szCs w:val="36"/>
          <w:rtl/>
        </w:rPr>
        <w:lastRenderedPageBreak/>
        <w:t>ثانياً / أهم التوصيات :</w:t>
      </w:r>
    </w:p>
    <w:p w:rsidR="0074216C" w:rsidRPr="00F64EDB" w:rsidRDefault="002F37E0" w:rsidP="0074216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أولاً / أن المسائل الفقهية التي تمت دراستها في هذا البحث لست هي كل المسائل التي ذكرها الفقهاء رحمهم الله تعالى في بابي الخلع والرجعة , لذالك أوصي بمزيدٍ من البحث في هذين البابين المهمين , لاسيما في موضوع هذا البحث وهو الضوابط الفقهية في كتاب الكافي لابن قدامة , أو غيره من كتب الفقه </w:t>
      </w:r>
      <w:r w:rsidR="00927629" w:rsidRPr="00F64EDB">
        <w:rPr>
          <w:rFonts w:ascii="Traditional Arabic" w:hAnsi="Traditional Arabic" w:cs="Traditional Arabic" w:hint="cs"/>
          <w:sz w:val="36"/>
          <w:szCs w:val="36"/>
          <w:rtl/>
        </w:rPr>
        <w:t>.</w:t>
      </w:r>
    </w:p>
    <w:p w:rsidR="00927629" w:rsidRPr="00F64EDB" w:rsidRDefault="00927629" w:rsidP="0074216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ثانياً / أوصي باستمرار طرح مثل هذه المشاريع الفقهية التي تصب بدورها في مصلحة الفقه الإسلامي , وتعين طلاب العلم على البحث , وبالتالي نفع الإسلام والمسلمين .</w:t>
      </w:r>
    </w:p>
    <w:p w:rsidR="00927629" w:rsidRPr="00F64EDB" w:rsidRDefault="00927629" w:rsidP="0074216C">
      <w:pPr>
        <w:spacing w:line="276" w:lineRule="auto"/>
        <w:jc w:val="both"/>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وفي الختام , أشكر بعد شكر الله سبحانه وتعالى والدي الكريمين , ومشائخي , و كل من أستفدت منه أو أعانني في كتابة هذا البحث </w:t>
      </w:r>
      <w:r w:rsidR="00CE1DD9" w:rsidRPr="00F64EDB">
        <w:rPr>
          <w:rFonts w:ascii="Traditional Arabic" w:hAnsi="Traditional Arabic" w:cs="Traditional Arabic" w:hint="cs"/>
          <w:sz w:val="36"/>
          <w:szCs w:val="36"/>
          <w:rtl/>
        </w:rPr>
        <w:t>, وأسأل الله سبحانه وتعالى أن ينفع به الإسلام والمسلمين إنه ولى ذلك والقادر عليه , وصلى الله وسلم على نبينا محمد وعلى آله وصحبه أجمعين .</w:t>
      </w:r>
      <w:r w:rsidRPr="00F64EDB">
        <w:rPr>
          <w:rFonts w:ascii="Traditional Arabic" w:hAnsi="Traditional Arabic" w:cs="Traditional Arabic" w:hint="cs"/>
          <w:sz w:val="36"/>
          <w:szCs w:val="36"/>
          <w:rtl/>
        </w:rPr>
        <w:t xml:space="preserve"> </w:t>
      </w:r>
    </w:p>
    <w:p w:rsidR="002F37E0" w:rsidRPr="00F64EDB" w:rsidRDefault="002F37E0" w:rsidP="0074216C">
      <w:pPr>
        <w:spacing w:line="276" w:lineRule="auto"/>
        <w:jc w:val="both"/>
        <w:rPr>
          <w:rFonts w:ascii="Traditional Arabic" w:hAnsi="Traditional Arabic" w:cs="Traditional Arabic"/>
          <w:sz w:val="36"/>
          <w:szCs w:val="36"/>
          <w:rtl/>
        </w:rPr>
      </w:pPr>
    </w:p>
    <w:p w:rsidR="0074216C" w:rsidRPr="00F64EDB" w:rsidRDefault="0074216C" w:rsidP="0074216C">
      <w:pPr>
        <w:spacing w:line="276" w:lineRule="auto"/>
        <w:jc w:val="both"/>
        <w:rPr>
          <w:rFonts w:ascii="Traditional Arabic" w:hAnsi="Traditional Arabic" w:cs="Traditional Arabic"/>
          <w:b/>
          <w:bCs/>
          <w:sz w:val="36"/>
          <w:szCs w:val="36"/>
          <w:rtl/>
        </w:rPr>
      </w:pPr>
    </w:p>
    <w:p w:rsidR="00063B11" w:rsidRPr="00F64EDB" w:rsidRDefault="00063B11" w:rsidP="0074216C">
      <w:pPr>
        <w:spacing w:line="276" w:lineRule="auto"/>
        <w:jc w:val="both"/>
        <w:rPr>
          <w:rFonts w:ascii="Traditional Arabic" w:hAnsi="Traditional Arabic" w:cs="Traditional Arabic"/>
          <w:b/>
          <w:bCs/>
          <w:sz w:val="36"/>
          <w:szCs w:val="36"/>
          <w:rtl/>
        </w:rPr>
      </w:pPr>
    </w:p>
    <w:p w:rsidR="00063B11" w:rsidRPr="00F64EDB" w:rsidRDefault="00063B11" w:rsidP="0074216C">
      <w:pPr>
        <w:spacing w:line="276" w:lineRule="auto"/>
        <w:jc w:val="both"/>
        <w:rPr>
          <w:rFonts w:ascii="Traditional Arabic" w:hAnsi="Traditional Arabic" w:cs="Traditional Arabic"/>
          <w:b/>
          <w:bCs/>
          <w:sz w:val="36"/>
          <w:szCs w:val="36"/>
          <w:rtl/>
        </w:rPr>
      </w:pPr>
    </w:p>
    <w:p w:rsidR="00063B11" w:rsidRPr="00F64EDB" w:rsidRDefault="00063B11" w:rsidP="0074216C">
      <w:pPr>
        <w:spacing w:line="276" w:lineRule="auto"/>
        <w:jc w:val="both"/>
        <w:rPr>
          <w:rFonts w:ascii="Traditional Arabic" w:hAnsi="Traditional Arabic" w:cs="Traditional Arabic"/>
          <w:b/>
          <w:bCs/>
          <w:sz w:val="36"/>
          <w:szCs w:val="36"/>
          <w:rtl/>
        </w:rPr>
      </w:pPr>
    </w:p>
    <w:p w:rsidR="00063B11" w:rsidRPr="00F64EDB" w:rsidRDefault="00063B11" w:rsidP="0074216C">
      <w:pPr>
        <w:spacing w:line="276" w:lineRule="auto"/>
        <w:jc w:val="both"/>
        <w:rPr>
          <w:rFonts w:ascii="Traditional Arabic" w:hAnsi="Traditional Arabic" w:cs="Traditional Arabic"/>
          <w:b/>
          <w:bCs/>
          <w:sz w:val="36"/>
          <w:szCs w:val="36"/>
          <w:rtl/>
        </w:rPr>
      </w:pPr>
    </w:p>
    <w:p w:rsidR="00063B11" w:rsidRPr="00F64EDB" w:rsidRDefault="00063B11" w:rsidP="0074216C">
      <w:pPr>
        <w:spacing w:line="276" w:lineRule="auto"/>
        <w:jc w:val="both"/>
        <w:rPr>
          <w:rFonts w:ascii="Traditional Arabic" w:hAnsi="Traditional Arabic" w:cs="Traditional Arabic"/>
          <w:b/>
          <w:bCs/>
          <w:sz w:val="36"/>
          <w:szCs w:val="36"/>
          <w:rtl/>
        </w:rPr>
      </w:pPr>
    </w:p>
    <w:p w:rsidR="00063B11" w:rsidRPr="00F64EDB" w:rsidRDefault="00063B11" w:rsidP="0074216C">
      <w:pPr>
        <w:spacing w:line="276" w:lineRule="auto"/>
        <w:jc w:val="both"/>
        <w:rPr>
          <w:rFonts w:ascii="Traditional Arabic" w:hAnsi="Traditional Arabic" w:cs="Traditional Arabic"/>
          <w:b/>
          <w:bCs/>
          <w:sz w:val="36"/>
          <w:szCs w:val="36"/>
          <w:rtl/>
        </w:rPr>
      </w:pPr>
    </w:p>
    <w:p w:rsidR="0074216C" w:rsidRPr="00F64EDB" w:rsidRDefault="0074216C" w:rsidP="0074216C">
      <w:pPr>
        <w:spacing w:line="276" w:lineRule="auto"/>
        <w:jc w:val="both"/>
        <w:rPr>
          <w:rFonts w:ascii="Traditional Arabic" w:hAnsi="Traditional Arabic" w:cs="Traditional Arabic"/>
          <w:b/>
          <w:bCs/>
          <w:sz w:val="36"/>
          <w:szCs w:val="36"/>
          <w:rtl/>
        </w:rPr>
      </w:pPr>
    </w:p>
    <w:p w:rsidR="00267E13" w:rsidRPr="00F64EDB" w:rsidRDefault="00267E13" w:rsidP="0074216C">
      <w:pPr>
        <w:spacing w:line="276" w:lineRule="auto"/>
        <w:jc w:val="both"/>
        <w:rPr>
          <w:rFonts w:ascii="Traditional Arabic" w:hAnsi="Traditional Arabic" w:cs="Traditional Arabic"/>
          <w:b/>
          <w:bCs/>
          <w:sz w:val="36"/>
          <w:szCs w:val="36"/>
          <w:rtl/>
        </w:rPr>
      </w:pPr>
    </w:p>
    <w:p w:rsidR="00267E13" w:rsidRPr="00F64EDB" w:rsidRDefault="00267E13" w:rsidP="0074216C">
      <w:pPr>
        <w:spacing w:line="276" w:lineRule="auto"/>
        <w:jc w:val="both"/>
        <w:rPr>
          <w:rFonts w:ascii="Traditional Arabic" w:hAnsi="Traditional Arabic" w:cs="Traditional Arabic"/>
          <w:b/>
          <w:bCs/>
          <w:sz w:val="20"/>
          <w:szCs w:val="20"/>
          <w:rtl/>
        </w:rPr>
      </w:pPr>
    </w:p>
    <w:p w:rsidR="00267E13" w:rsidRPr="00F64EDB" w:rsidRDefault="00267E13" w:rsidP="0074216C">
      <w:pPr>
        <w:spacing w:line="276" w:lineRule="auto"/>
        <w:jc w:val="both"/>
        <w:rPr>
          <w:rFonts w:ascii="Traditional Arabic" w:hAnsi="Traditional Arabic" w:cs="Traditional Arabic"/>
          <w:b/>
          <w:bCs/>
          <w:sz w:val="20"/>
          <w:szCs w:val="20"/>
          <w:rtl/>
        </w:rPr>
      </w:pPr>
    </w:p>
    <w:p w:rsidR="00AE4D32" w:rsidRPr="00F64EDB" w:rsidRDefault="00AE4D32" w:rsidP="00063B11">
      <w:pPr>
        <w:spacing w:line="276" w:lineRule="auto"/>
        <w:jc w:val="center"/>
        <w:rPr>
          <w:rFonts w:ascii="Traditional Arabic" w:hAnsi="Traditional Arabic" w:cs="AL-Mateen"/>
          <w:sz w:val="42"/>
          <w:szCs w:val="42"/>
          <w:rtl/>
        </w:rPr>
      </w:pPr>
      <w:r w:rsidRPr="00F64EDB">
        <w:rPr>
          <w:rFonts w:ascii="Traditional Arabic" w:hAnsi="Traditional Arabic" w:cs="AL-Mateen"/>
          <w:sz w:val="42"/>
          <w:szCs w:val="42"/>
          <w:rtl/>
        </w:rPr>
        <w:lastRenderedPageBreak/>
        <w:t xml:space="preserve">فهرس </w:t>
      </w:r>
      <w:r w:rsidR="00E72D55" w:rsidRPr="00F64EDB">
        <w:rPr>
          <w:rFonts w:ascii="Traditional Arabic" w:hAnsi="Traditional Arabic" w:cs="AL-Mateen" w:hint="cs"/>
          <w:sz w:val="42"/>
          <w:szCs w:val="42"/>
          <w:rtl/>
        </w:rPr>
        <w:t>القرآن الكريم</w:t>
      </w:r>
    </w:p>
    <w:p w:rsidR="00267E13" w:rsidRPr="00F64EDB" w:rsidRDefault="00267E13" w:rsidP="00063B11">
      <w:pPr>
        <w:spacing w:line="276" w:lineRule="auto"/>
        <w:jc w:val="center"/>
        <w:rPr>
          <w:rFonts w:ascii="Traditional Arabic" w:hAnsi="Traditional Arabic" w:cs="Traditional Arabic"/>
          <w:b/>
          <w:bCs/>
          <w:sz w:val="42"/>
          <w:szCs w:val="42"/>
          <w:u w:val="single"/>
          <w:rtl/>
        </w:rPr>
      </w:pPr>
    </w:p>
    <w:tbl>
      <w:tblPr>
        <w:tblStyle w:val="af"/>
        <w:bidiVisual/>
        <w:tblW w:w="0" w:type="auto"/>
        <w:tblLook w:val="04A0"/>
      </w:tblPr>
      <w:tblGrid>
        <w:gridCol w:w="3888"/>
        <w:gridCol w:w="2070"/>
        <w:gridCol w:w="2718"/>
      </w:tblGrid>
      <w:tr w:rsidR="00E72D55" w:rsidRPr="00F64EDB" w:rsidTr="00E72D55">
        <w:tc>
          <w:tcPr>
            <w:tcW w:w="3888" w:type="dxa"/>
          </w:tcPr>
          <w:p w:rsidR="00E72D55" w:rsidRPr="00F64EDB" w:rsidRDefault="00E72D55" w:rsidP="00E72D55">
            <w:pPr>
              <w:jc w:val="center"/>
              <w:rPr>
                <w:rFonts w:cs="AL-Mateen"/>
                <w:rtl/>
              </w:rPr>
            </w:pPr>
            <w:r w:rsidRPr="00F64EDB">
              <w:rPr>
                <w:rFonts w:cs="AL-Mateen" w:hint="cs"/>
                <w:rtl/>
              </w:rPr>
              <w:t>الآية</w:t>
            </w:r>
          </w:p>
        </w:tc>
        <w:tc>
          <w:tcPr>
            <w:tcW w:w="2070" w:type="dxa"/>
          </w:tcPr>
          <w:p w:rsidR="00E72D55" w:rsidRPr="00F64EDB" w:rsidRDefault="00E72D55" w:rsidP="00E72D55">
            <w:pPr>
              <w:jc w:val="center"/>
              <w:rPr>
                <w:rFonts w:cs="AL-Mateen"/>
                <w:rtl/>
              </w:rPr>
            </w:pPr>
            <w:r w:rsidRPr="00F64EDB">
              <w:rPr>
                <w:rFonts w:cs="AL-Mateen" w:hint="cs"/>
                <w:rtl/>
              </w:rPr>
              <w:t>السورة</w:t>
            </w:r>
          </w:p>
        </w:tc>
        <w:tc>
          <w:tcPr>
            <w:tcW w:w="2718" w:type="dxa"/>
          </w:tcPr>
          <w:p w:rsidR="00E72D55" w:rsidRPr="00F64EDB" w:rsidRDefault="00E72D55" w:rsidP="00E72D55">
            <w:pPr>
              <w:jc w:val="center"/>
              <w:rPr>
                <w:rFonts w:cs="AL-Mateen"/>
                <w:rtl/>
              </w:rPr>
            </w:pPr>
            <w:r w:rsidRPr="00F64EDB">
              <w:rPr>
                <w:rFonts w:cs="AL-Mateen" w:hint="cs"/>
                <w:rtl/>
              </w:rPr>
              <w:t>رقم الصفحة</w:t>
            </w:r>
          </w:p>
        </w:tc>
      </w:tr>
      <w:tr w:rsidR="00E72D55" w:rsidRPr="00F64EDB" w:rsidTr="00E72D55">
        <w:tc>
          <w:tcPr>
            <w:tcW w:w="3888" w:type="dxa"/>
            <w:vAlign w:val="center"/>
          </w:tcPr>
          <w:p w:rsidR="00E72D55" w:rsidRPr="00F64EDB" w:rsidRDefault="00E72D55" w:rsidP="00E72D55">
            <w:pPr>
              <w:jc w:val="center"/>
              <w:rPr>
                <w:sz w:val="28"/>
                <w:szCs w:val="28"/>
                <w:rtl/>
              </w:rPr>
            </w:pPr>
            <w:r w:rsidRPr="00F64EDB">
              <w:rPr>
                <w:rFonts w:ascii="QCF_P063" w:hAnsi="QCF_P063" w:cs="QCF_P063"/>
                <w:sz w:val="28"/>
                <w:szCs w:val="28"/>
                <w:rtl/>
              </w:rPr>
              <w:t>ﭤ  ﭥ  ﭦ  ﭧ  ﭨ  ﭩ  ﭪ</w:t>
            </w:r>
          </w:p>
        </w:tc>
        <w:tc>
          <w:tcPr>
            <w:tcW w:w="2070" w:type="dxa"/>
            <w:vAlign w:val="center"/>
          </w:tcPr>
          <w:p w:rsidR="00E72D55" w:rsidRPr="00F64EDB" w:rsidRDefault="00E72D55" w:rsidP="00E72D55">
            <w:pPr>
              <w:spacing w:line="276" w:lineRule="auto"/>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آل عمران</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١٠٢</w:t>
            </w:r>
          </w:p>
        </w:tc>
        <w:tc>
          <w:tcPr>
            <w:tcW w:w="2718" w:type="dxa"/>
            <w:vAlign w:val="center"/>
          </w:tcPr>
          <w:p w:rsidR="00E72D55" w:rsidRPr="00F64EDB" w:rsidRDefault="00E72D55" w:rsidP="00E72D55">
            <w:pPr>
              <w:spacing w:line="276" w:lineRule="auto"/>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الصفحة الأولى</w:t>
            </w:r>
          </w:p>
        </w:tc>
      </w:tr>
      <w:tr w:rsidR="00E72D55" w:rsidRPr="00F64EDB" w:rsidTr="00E72D55">
        <w:tc>
          <w:tcPr>
            <w:tcW w:w="3888" w:type="dxa"/>
            <w:vAlign w:val="center"/>
          </w:tcPr>
          <w:p w:rsidR="00E72D55" w:rsidRPr="00F64EDB" w:rsidRDefault="00E72D55" w:rsidP="00E72D55">
            <w:pPr>
              <w:jc w:val="center"/>
              <w:rPr>
                <w:rFonts w:ascii="QCF_P063" w:hAnsi="QCF_P063" w:cs="QCF_P063"/>
                <w:sz w:val="28"/>
                <w:szCs w:val="28"/>
                <w:rtl/>
              </w:rPr>
            </w:pPr>
            <w:r w:rsidRPr="00F64EDB">
              <w:rPr>
                <w:rFonts w:ascii="QCF_P077" w:hAnsi="QCF_P077" w:cs="QCF_P077"/>
                <w:sz w:val="28"/>
                <w:szCs w:val="28"/>
                <w:rtl/>
              </w:rPr>
              <w:t xml:space="preserve">ﭑ  ﭒ  ﭓ  ﭔ  ﭕ  ﭖ  ﭗ  ﭘ  </w:t>
            </w:r>
          </w:p>
        </w:tc>
        <w:tc>
          <w:tcPr>
            <w:tcW w:w="2070" w:type="dxa"/>
            <w:vAlign w:val="center"/>
          </w:tcPr>
          <w:p w:rsidR="00E72D55" w:rsidRPr="00F64EDB" w:rsidRDefault="00E72D55" w:rsidP="00E72D55">
            <w:pPr>
              <w:spacing w:line="276" w:lineRule="auto"/>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النساء</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١</w:t>
            </w:r>
          </w:p>
        </w:tc>
        <w:tc>
          <w:tcPr>
            <w:tcW w:w="2718" w:type="dxa"/>
            <w:vAlign w:val="center"/>
          </w:tcPr>
          <w:p w:rsidR="00E72D55" w:rsidRPr="00F64EDB" w:rsidRDefault="00E72D55" w:rsidP="00E72D55">
            <w:pPr>
              <w:spacing w:line="276" w:lineRule="auto"/>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الصفحة الأولى</w:t>
            </w:r>
          </w:p>
        </w:tc>
      </w:tr>
      <w:tr w:rsidR="00E72D55" w:rsidRPr="00F64EDB" w:rsidTr="00E72D55">
        <w:tc>
          <w:tcPr>
            <w:tcW w:w="3888" w:type="dxa"/>
            <w:vAlign w:val="center"/>
          </w:tcPr>
          <w:p w:rsidR="00E72D55" w:rsidRPr="00F64EDB" w:rsidRDefault="00E72D55" w:rsidP="00E72D55">
            <w:pPr>
              <w:jc w:val="center"/>
              <w:rPr>
                <w:rFonts w:ascii="QCF_P077" w:hAnsi="QCF_P077" w:cs="QCF_P077"/>
                <w:sz w:val="28"/>
                <w:szCs w:val="28"/>
                <w:rtl/>
              </w:rPr>
            </w:pPr>
            <w:r w:rsidRPr="00F64EDB">
              <w:rPr>
                <w:rFonts w:ascii="QCF_P427" w:hAnsi="QCF_P427" w:cs="QCF_P427"/>
                <w:sz w:val="28"/>
                <w:szCs w:val="28"/>
                <w:rtl/>
              </w:rPr>
              <w:t xml:space="preserve">ﮥ  ﮦ  ﮧ  ﮨ  ﮩ  ﮪ  ﮫ  ﮬ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الأحزاب</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٧٠ – ٧١</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الصفحة الأولى</w:t>
            </w:r>
          </w:p>
        </w:tc>
      </w:tr>
      <w:tr w:rsidR="00E72D55" w:rsidRPr="00F64EDB" w:rsidTr="00E72D55">
        <w:tc>
          <w:tcPr>
            <w:tcW w:w="3888" w:type="dxa"/>
            <w:vAlign w:val="center"/>
          </w:tcPr>
          <w:p w:rsidR="00E72D55" w:rsidRPr="00F64EDB" w:rsidRDefault="00E72D55" w:rsidP="00E72D55">
            <w:pPr>
              <w:jc w:val="center"/>
              <w:rPr>
                <w:rFonts w:ascii="QCF_P427" w:hAnsi="QCF_P427" w:cs="QCF_P427"/>
                <w:sz w:val="28"/>
                <w:szCs w:val="28"/>
                <w:rtl/>
              </w:rPr>
            </w:pPr>
            <w:r w:rsidRPr="00F64EDB">
              <w:rPr>
                <w:rFonts w:ascii="QCF_P036" w:hAnsi="QCF_P036" w:cs="QCF_P036"/>
                <w:sz w:val="28"/>
                <w:szCs w:val="28"/>
                <w:rtl/>
              </w:rPr>
              <w:t xml:space="preserve">ﮦ  ﮧﮨ   ﮩ  ﮪ  ﮫ  ﮬ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البقرة</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٢٢٩</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( 20 )  ( 24 ) (30 )                ( 53 ) ( 54 )</w:t>
            </w:r>
            <w:r w:rsidR="005A060B"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hint="cs"/>
                <w:b/>
                <w:bCs/>
                <w:sz w:val="28"/>
                <w:szCs w:val="28"/>
                <w:rtl/>
              </w:rPr>
              <w:t>( 72 )                     ( 108)( 109) (110)</w:t>
            </w:r>
          </w:p>
        </w:tc>
      </w:tr>
      <w:tr w:rsidR="00E72D55" w:rsidRPr="00F64EDB" w:rsidTr="00E72D55">
        <w:tc>
          <w:tcPr>
            <w:tcW w:w="3888" w:type="dxa"/>
            <w:vAlign w:val="center"/>
          </w:tcPr>
          <w:p w:rsidR="00E72D55" w:rsidRPr="00F64EDB" w:rsidRDefault="00E72D55" w:rsidP="00E72D55">
            <w:pPr>
              <w:jc w:val="center"/>
              <w:rPr>
                <w:rFonts w:ascii="QCF_P036" w:hAnsi="QCF_P036" w:cs="QCF_P036"/>
                <w:sz w:val="38"/>
                <w:szCs w:val="38"/>
                <w:rtl/>
              </w:rPr>
            </w:pPr>
            <w:r w:rsidRPr="00F64EDB">
              <w:rPr>
                <w:rFonts w:ascii="QCF_P591" w:hAnsi="QCF_P591" w:cs="QCF_P591"/>
                <w:sz w:val="38"/>
                <w:szCs w:val="38"/>
                <w:rtl/>
              </w:rPr>
              <w:t xml:space="preserve">ﮃ  ﮄ  ﮅ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الطارق</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w:t>
            </w:r>
            <w:r w:rsidRPr="00F64EDB">
              <w:rPr>
                <w:rFonts w:ascii="Traditional Arabic" w:hAnsi="Traditional Arabic" w:cs="Traditional Arabic" w:hint="cs"/>
                <w:b/>
                <w:bCs/>
                <w:sz w:val="28"/>
                <w:szCs w:val="28"/>
                <w:rtl/>
              </w:rPr>
              <w:t xml:space="preserve">11 </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( 22 )</w:t>
            </w:r>
          </w:p>
        </w:tc>
      </w:tr>
      <w:tr w:rsidR="00E72D55" w:rsidRPr="00F64EDB" w:rsidTr="00E72D55">
        <w:tc>
          <w:tcPr>
            <w:tcW w:w="3888" w:type="dxa"/>
            <w:vAlign w:val="center"/>
          </w:tcPr>
          <w:p w:rsidR="00E72D55" w:rsidRPr="00F64EDB" w:rsidRDefault="00E72D55" w:rsidP="00E72D55">
            <w:pPr>
              <w:jc w:val="center"/>
              <w:rPr>
                <w:rFonts w:ascii="Lotus Linotype" w:hAnsi="Lotus Linotype" w:cs="DecoType Naskh Variants"/>
                <w:sz w:val="28"/>
                <w:szCs w:val="28"/>
                <w:rtl/>
              </w:rPr>
            </w:pPr>
            <w:r w:rsidRPr="00F64EDB">
              <w:rPr>
                <w:rFonts w:ascii="QCF_P036" w:hAnsi="QCF_P036" w:cs="QCF_P036"/>
                <w:sz w:val="28"/>
                <w:szCs w:val="28"/>
                <w:rtl/>
              </w:rPr>
              <w:t xml:space="preserve">ﯻ  ﯼ  ﯽ  ﯾ  ﯿ     ﰀ  ﰁ  ﰂ  ﰃ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البقرة</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٢٣٠</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( 59 ) ( 103) (108)               ( 109) ( 110)</w:t>
            </w:r>
          </w:p>
        </w:tc>
      </w:tr>
      <w:tr w:rsidR="00E72D55" w:rsidRPr="00F64EDB" w:rsidTr="00E72D55">
        <w:tc>
          <w:tcPr>
            <w:tcW w:w="3888" w:type="dxa"/>
            <w:vAlign w:val="center"/>
          </w:tcPr>
          <w:p w:rsidR="00E72D55" w:rsidRPr="00F64EDB" w:rsidRDefault="00E72D55" w:rsidP="00E72D55">
            <w:pPr>
              <w:jc w:val="center"/>
              <w:rPr>
                <w:rFonts w:ascii="QCF_P036" w:hAnsi="QCF_P036" w:cs="QCF_P036"/>
                <w:sz w:val="28"/>
                <w:szCs w:val="28"/>
                <w:rtl/>
              </w:rPr>
            </w:pPr>
            <w:r w:rsidRPr="00F64EDB">
              <w:rPr>
                <w:rFonts w:ascii="QCF_P077" w:hAnsi="QCF_P077" w:cs="QCF_P077"/>
                <w:sz w:val="28"/>
                <w:szCs w:val="28"/>
                <w:rtl/>
              </w:rPr>
              <w:t xml:space="preserve">ﮣ   ﮤ  ﮥ  ﮦﮧ  ﮨ  ﮩ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النساء</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٤</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( 62 )</w:t>
            </w:r>
          </w:p>
        </w:tc>
      </w:tr>
      <w:tr w:rsidR="00E72D55" w:rsidRPr="00F64EDB" w:rsidTr="00E72D55">
        <w:tc>
          <w:tcPr>
            <w:tcW w:w="3888" w:type="dxa"/>
            <w:vAlign w:val="center"/>
          </w:tcPr>
          <w:p w:rsidR="00E72D55" w:rsidRPr="00F64EDB" w:rsidRDefault="00E72D55" w:rsidP="00E72D55">
            <w:pPr>
              <w:jc w:val="center"/>
              <w:rPr>
                <w:rFonts w:ascii="QCF_P077" w:hAnsi="QCF_P077" w:cs="QCF_P077"/>
                <w:sz w:val="28"/>
                <w:szCs w:val="28"/>
                <w:rtl/>
              </w:rPr>
            </w:pPr>
            <w:r w:rsidRPr="00F64EDB">
              <w:rPr>
                <w:rFonts w:ascii="QCF_P036" w:hAnsi="QCF_P036" w:cs="QCF_P036"/>
                <w:sz w:val="28"/>
                <w:szCs w:val="28"/>
                <w:rtl/>
              </w:rPr>
              <w:t xml:space="preserve">ﮎ  ﮏ  ﮐ  ﮑ   ﮒ  ﮓ  ﮔ     ﮕ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البقرة</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٢٢٨</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xml:space="preserve">( 24 ) ( 69 ) ( 72 )                 ( 73 ) ( 81 ) (82 )               ( 87)  ( 89 ) ( 94 ) </w:t>
            </w:r>
          </w:p>
        </w:tc>
      </w:tr>
      <w:tr w:rsidR="00E72D55" w:rsidRPr="00F64EDB" w:rsidTr="00E72D55">
        <w:tc>
          <w:tcPr>
            <w:tcW w:w="3888" w:type="dxa"/>
            <w:vAlign w:val="center"/>
          </w:tcPr>
          <w:p w:rsidR="00E72D55" w:rsidRPr="00F64EDB" w:rsidRDefault="00E72D55" w:rsidP="00E72D55">
            <w:pPr>
              <w:jc w:val="center"/>
              <w:rPr>
                <w:rFonts w:ascii="QCF_P036" w:hAnsi="QCF_P036" w:cs="QCF_P036"/>
                <w:sz w:val="28"/>
                <w:szCs w:val="28"/>
                <w:rtl/>
              </w:rPr>
            </w:pPr>
            <w:r w:rsidRPr="00F64EDB">
              <w:rPr>
                <w:rFonts w:ascii="QCF_P037" w:hAnsi="QCF_P037" w:cs="QCF_P037"/>
                <w:sz w:val="28"/>
                <w:szCs w:val="28"/>
                <w:rtl/>
              </w:rPr>
              <w:t xml:space="preserve">ﭑ  ﭒ  ﭓ  ﭔ  ﭕ  ﭖ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البقرة</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٢٣١</w:t>
            </w:r>
          </w:p>
        </w:tc>
        <w:tc>
          <w:tcPr>
            <w:tcW w:w="2718" w:type="dxa"/>
            <w:vAlign w:val="center"/>
          </w:tcPr>
          <w:p w:rsidR="00E72D55" w:rsidRPr="00F64EDB" w:rsidRDefault="00E72D55" w:rsidP="00E72D55">
            <w:pPr>
              <w:spacing w:line="276" w:lineRule="auto"/>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xml:space="preserve">( 69 ) ( 81 ) ( 83 )                ( 87 ) ( 89 ) ( 94 ) </w:t>
            </w:r>
          </w:p>
        </w:tc>
      </w:tr>
      <w:tr w:rsidR="00E72D55" w:rsidRPr="00F64EDB" w:rsidTr="00E72D55">
        <w:tc>
          <w:tcPr>
            <w:tcW w:w="3888" w:type="dxa"/>
            <w:vAlign w:val="center"/>
          </w:tcPr>
          <w:p w:rsidR="00E72D55" w:rsidRPr="00F64EDB" w:rsidRDefault="00E72D55" w:rsidP="00E72D55">
            <w:pPr>
              <w:jc w:val="center"/>
              <w:rPr>
                <w:rFonts w:ascii="QCF_P037" w:hAnsi="QCF_P037" w:cs="QCF_P037"/>
                <w:sz w:val="28"/>
                <w:szCs w:val="28"/>
                <w:rtl/>
              </w:rPr>
            </w:pPr>
            <w:r w:rsidRPr="00F64EDB">
              <w:rPr>
                <w:rFonts w:ascii="QCF_P569" w:hAnsi="QCF_P569" w:cs="QCF_P569"/>
                <w:sz w:val="28"/>
                <w:szCs w:val="28"/>
                <w:rtl/>
              </w:rPr>
              <w:t xml:space="preserve">ﮮ  ﮯ  ﮰ    ﮱ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المعارج</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٢٩</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( 76 ) ( 77 )</w:t>
            </w:r>
          </w:p>
        </w:tc>
      </w:tr>
      <w:tr w:rsidR="00E72D55" w:rsidRPr="00F64EDB" w:rsidTr="00E72D55">
        <w:tc>
          <w:tcPr>
            <w:tcW w:w="3888" w:type="dxa"/>
            <w:vAlign w:val="center"/>
          </w:tcPr>
          <w:p w:rsidR="00E72D55" w:rsidRPr="00F64EDB" w:rsidRDefault="00E72D55" w:rsidP="00E72D55">
            <w:pPr>
              <w:jc w:val="center"/>
              <w:rPr>
                <w:rFonts w:ascii="QCF_P569" w:hAnsi="QCF_P569" w:cs="QCF_P569"/>
                <w:sz w:val="28"/>
                <w:szCs w:val="28"/>
                <w:rtl/>
              </w:rPr>
            </w:pPr>
            <w:r w:rsidRPr="00F64EDB">
              <w:rPr>
                <w:rFonts w:ascii="QCF_P558" w:hAnsi="QCF_P558" w:cs="QCF_P558"/>
                <w:sz w:val="28"/>
                <w:szCs w:val="28"/>
                <w:rtl/>
              </w:rPr>
              <w:t xml:space="preserve">ﮀ  ﮁ  ﮂ  ﮃ   ﮄ   </w:t>
            </w:r>
          </w:p>
        </w:tc>
        <w:tc>
          <w:tcPr>
            <w:tcW w:w="2070"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الطلاق</w:t>
            </w:r>
            <w:r w:rsidRPr="00F64EDB">
              <w:rPr>
                <w:rFonts w:ascii="Traditional Arabic" w:hAnsi="Traditional Arabic" w:cs="Traditional Arabic" w:hint="cs"/>
                <w:b/>
                <w:bCs/>
                <w:sz w:val="28"/>
                <w:szCs w:val="28"/>
                <w:rtl/>
              </w:rPr>
              <w:t xml:space="preserve"> </w:t>
            </w:r>
            <w:r w:rsidRPr="00F64EDB">
              <w:rPr>
                <w:rFonts w:ascii="Traditional Arabic" w:hAnsi="Traditional Arabic" w:cs="Traditional Arabic"/>
                <w:b/>
                <w:bCs/>
                <w:sz w:val="28"/>
                <w:szCs w:val="28"/>
                <w:rtl/>
              </w:rPr>
              <w:t>: ٢</w:t>
            </w:r>
          </w:p>
        </w:tc>
        <w:tc>
          <w:tcPr>
            <w:tcW w:w="2718" w:type="dxa"/>
            <w:vAlign w:val="center"/>
          </w:tcPr>
          <w:p w:rsidR="00E72D55" w:rsidRPr="00F64EDB" w:rsidRDefault="00E72D55" w:rsidP="00E72D55">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( 83 ) ( 88 ) ( 89 )</w:t>
            </w:r>
          </w:p>
        </w:tc>
      </w:tr>
      <w:tr w:rsidR="00E72D55" w:rsidRPr="00F64EDB" w:rsidTr="00E72D55">
        <w:tc>
          <w:tcPr>
            <w:tcW w:w="3888" w:type="dxa"/>
            <w:vAlign w:val="center"/>
          </w:tcPr>
          <w:p w:rsidR="00E72D55" w:rsidRPr="00F64EDB" w:rsidRDefault="00E72D55" w:rsidP="00E72D55">
            <w:pPr>
              <w:jc w:val="center"/>
              <w:rPr>
                <w:rFonts w:ascii="QCF_P354" w:hAnsi="QCF_P354" w:cs="QCF_P354"/>
                <w:rtl/>
              </w:rPr>
            </w:pPr>
            <w:r w:rsidRPr="00F64EDB">
              <w:rPr>
                <w:rFonts w:ascii="QCF_P081" w:hAnsi="QCF_P081" w:cs="QCF_P081"/>
                <w:rtl/>
              </w:rPr>
              <w:t xml:space="preserve">ﭰ  ﭱ  ﭲ  ﭳ  ﭴ  </w:t>
            </w:r>
          </w:p>
        </w:tc>
        <w:tc>
          <w:tcPr>
            <w:tcW w:w="2070" w:type="dxa"/>
            <w:vAlign w:val="center"/>
          </w:tcPr>
          <w:p w:rsidR="00E72D55" w:rsidRPr="00F64EDB" w:rsidRDefault="00E72D55" w:rsidP="00E72D55">
            <w:pPr>
              <w:jc w:val="center"/>
              <w:rPr>
                <w:rFonts w:ascii="Traditional Arabic" w:hAnsi="Traditional Arabic" w:cs="Traditional Arabic"/>
                <w:b/>
                <w:bCs/>
                <w:rtl/>
              </w:rPr>
            </w:pPr>
            <w:r w:rsidRPr="00F64EDB">
              <w:rPr>
                <w:rFonts w:ascii="Traditional Arabic" w:hAnsi="Traditional Arabic" w:cs="Traditional Arabic"/>
                <w:b/>
                <w:bCs/>
                <w:rtl/>
              </w:rPr>
              <w:t>النساء</w:t>
            </w:r>
            <w:r w:rsidRPr="00F64EDB">
              <w:rPr>
                <w:rFonts w:ascii="Traditional Arabic" w:hAnsi="Traditional Arabic" w:cs="Traditional Arabic" w:hint="cs"/>
                <w:b/>
                <w:bCs/>
                <w:rtl/>
              </w:rPr>
              <w:t xml:space="preserve"> </w:t>
            </w:r>
            <w:r w:rsidRPr="00F64EDB">
              <w:rPr>
                <w:rFonts w:ascii="Traditional Arabic" w:hAnsi="Traditional Arabic" w:cs="Traditional Arabic"/>
                <w:b/>
                <w:bCs/>
                <w:rtl/>
              </w:rPr>
              <w:t>: ٢٢</w:t>
            </w:r>
          </w:p>
        </w:tc>
        <w:tc>
          <w:tcPr>
            <w:tcW w:w="2718" w:type="dxa"/>
            <w:vAlign w:val="center"/>
          </w:tcPr>
          <w:p w:rsidR="00E72D55" w:rsidRPr="00F64EDB" w:rsidRDefault="00E72D55" w:rsidP="00E72D55">
            <w:pPr>
              <w:jc w:val="center"/>
              <w:rPr>
                <w:rFonts w:ascii="Traditional Arabic" w:hAnsi="Traditional Arabic" w:cs="Traditional Arabic"/>
                <w:b/>
                <w:bCs/>
                <w:rtl/>
              </w:rPr>
            </w:pPr>
            <w:r w:rsidRPr="00F64EDB">
              <w:rPr>
                <w:rFonts w:ascii="Traditional Arabic" w:hAnsi="Traditional Arabic" w:cs="Traditional Arabic" w:hint="cs"/>
                <w:b/>
                <w:bCs/>
                <w:rtl/>
              </w:rPr>
              <w:t>( 106 )</w:t>
            </w:r>
          </w:p>
        </w:tc>
      </w:tr>
    </w:tbl>
    <w:p w:rsidR="00E72D55" w:rsidRPr="00F64EDB" w:rsidRDefault="00E72D55" w:rsidP="00AE4D32">
      <w:pPr>
        <w:autoSpaceDE w:val="0"/>
        <w:autoSpaceDN w:val="0"/>
        <w:adjustRightInd w:val="0"/>
        <w:rPr>
          <w:rFonts w:ascii="Traditional Arabic" w:hAnsi="Traditional Arabic" w:cs="Traditional Arabic"/>
          <w:sz w:val="36"/>
          <w:szCs w:val="36"/>
          <w:rtl/>
        </w:rPr>
      </w:pPr>
    </w:p>
    <w:p w:rsidR="00E72D55" w:rsidRPr="00F64EDB" w:rsidRDefault="00E72D55"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063B11">
      <w:pPr>
        <w:jc w:val="center"/>
        <w:rPr>
          <w:rFonts w:cs="AL-Mateen"/>
          <w:sz w:val="40"/>
          <w:szCs w:val="40"/>
          <w:rtl/>
        </w:rPr>
      </w:pPr>
      <w:r w:rsidRPr="00F64EDB">
        <w:rPr>
          <w:rFonts w:cs="AL-Mateen" w:hint="cs"/>
          <w:sz w:val="40"/>
          <w:szCs w:val="40"/>
          <w:rtl/>
        </w:rPr>
        <w:t>فهرس الأحاديث</w:t>
      </w:r>
    </w:p>
    <w:p w:rsidR="00063B11" w:rsidRPr="00F64EDB" w:rsidRDefault="00063B11" w:rsidP="00063B11">
      <w:pPr>
        <w:jc w:val="center"/>
        <w:rPr>
          <w:rFonts w:cs="AL-Mateen"/>
          <w:sz w:val="36"/>
          <w:szCs w:val="36"/>
          <w:rtl/>
        </w:rPr>
      </w:pPr>
    </w:p>
    <w:tbl>
      <w:tblPr>
        <w:tblStyle w:val="af"/>
        <w:bidiVisual/>
        <w:tblW w:w="0" w:type="auto"/>
        <w:tblLook w:val="04A0"/>
      </w:tblPr>
      <w:tblGrid>
        <w:gridCol w:w="6158"/>
        <w:gridCol w:w="2518"/>
      </w:tblGrid>
      <w:tr w:rsidR="00063B11" w:rsidRPr="00F64EDB" w:rsidTr="00267E13">
        <w:tc>
          <w:tcPr>
            <w:tcW w:w="6158" w:type="dxa"/>
            <w:vAlign w:val="center"/>
          </w:tcPr>
          <w:p w:rsidR="00063B11" w:rsidRPr="00F64EDB" w:rsidRDefault="00063B11" w:rsidP="00063B11">
            <w:pPr>
              <w:spacing w:line="360" w:lineRule="auto"/>
              <w:jc w:val="center"/>
              <w:rPr>
                <w:rFonts w:cs="AL-Mateen"/>
                <w:sz w:val="36"/>
                <w:szCs w:val="36"/>
                <w:rtl/>
              </w:rPr>
            </w:pPr>
            <w:r w:rsidRPr="00F64EDB">
              <w:rPr>
                <w:rFonts w:cs="AL-Mateen" w:hint="cs"/>
                <w:sz w:val="36"/>
                <w:szCs w:val="36"/>
                <w:rtl/>
              </w:rPr>
              <w:t>الحديث</w:t>
            </w:r>
          </w:p>
        </w:tc>
        <w:tc>
          <w:tcPr>
            <w:tcW w:w="2518" w:type="dxa"/>
            <w:vAlign w:val="center"/>
          </w:tcPr>
          <w:p w:rsidR="00063B11" w:rsidRPr="00F64EDB" w:rsidRDefault="00063B11" w:rsidP="00063B11">
            <w:pPr>
              <w:spacing w:line="360" w:lineRule="auto"/>
              <w:jc w:val="center"/>
              <w:rPr>
                <w:rFonts w:cs="AL-Mateen"/>
                <w:sz w:val="36"/>
                <w:szCs w:val="36"/>
                <w:rtl/>
              </w:rPr>
            </w:pPr>
            <w:r w:rsidRPr="00F64EDB">
              <w:rPr>
                <w:rFonts w:cs="AL-Mateen" w:hint="cs"/>
                <w:sz w:val="36"/>
                <w:szCs w:val="36"/>
                <w:rtl/>
              </w:rPr>
              <w:t>الصفحة</w:t>
            </w:r>
          </w:p>
        </w:tc>
      </w:tr>
      <w:tr w:rsidR="00063B11" w:rsidRPr="00F64EDB" w:rsidTr="00267E13">
        <w:tc>
          <w:tcPr>
            <w:tcW w:w="6158" w:type="dxa"/>
            <w:vAlign w:val="center"/>
          </w:tcPr>
          <w:p w:rsidR="00063B11" w:rsidRPr="00F64EDB" w:rsidRDefault="00063B11" w:rsidP="00063B11">
            <w:pPr>
              <w:jc w:val="center"/>
              <w:rPr>
                <w:sz w:val="36"/>
                <w:szCs w:val="36"/>
                <w:rtl/>
              </w:rPr>
            </w:pPr>
            <w:r w:rsidRPr="00F64EDB">
              <w:rPr>
                <w:rFonts w:ascii="Traditional Arabic" w:hAnsi="Traditional Arabic" w:cs="Traditional Arabic"/>
                <w:sz w:val="36"/>
                <w:szCs w:val="36"/>
                <w:rtl/>
              </w:rPr>
              <w:t xml:space="preserve">أن امرأة ثابت بن قيس  أتت النبي </w:t>
            </w:r>
            <w:r w:rsidRPr="00F64EDB">
              <w:rPr>
                <w:rFonts w:ascii="Traditional Arabic" w:hAnsi="Traditional Arabic" w:cs="Traditional Arabic"/>
                <w:sz w:val="36"/>
                <w:szCs w:val="36"/>
              </w:rPr>
              <w:sym w:font="AGA Arabesque" w:char="F072"/>
            </w:r>
          </w:p>
        </w:tc>
        <w:tc>
          <w:tcPr>
            <w:tcW w:w="2518" w:type="dxa"/>
            <w:vAlign w:val="center"/>
          </w:tcPr>
          <w:p w:rsidR="00063B11" w:rsidRPr="00F64EDB" w:rsidRDefault="00063B11" w:rsidP="00063B11">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( 20 ) (30)</w:t>
            </w:r>
          </w:p>
        </w:tc>
      </w:tr>
      <w:tr w:rsidR="00063B11" w:rsidRPr="00F64EDB" w:rsidTr="00267E13">
        <w:tc>
          <w:tcPr>
            <w:tcW w:w="6158" w:type="dxa"/>
            <w:vAlign w:val="center"/>
          </w:tcPr>
          <w:p w:rsidR="00063B11" w:rsidRPr="00F64EDB" w:rsidRDefault="00063B11" w:rsidP="00063B11">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أنه طلق امرأته وهى حائض في عهد رسول الله</w:t>
            </w:r>
            <w:r w:rsidRPr="00F64EDB">
              <w:rPr>
                <w:rFonts w:ascii="Traditional Arabic" w:hAnsi="Traditional Arabic" w:cs="Traditional Arabic"/>
                <w:sz w:val="36"/>
                <w:szCs w:val="36"/>
              </w:rPr>
              <w:sym w:font="AGA Arabesque" w:char="F072"/>
            </w:r>
          </w:p>
        </w:tc>
        <w:tc>
          <w:tcPr>
            <w:tcW w:w="2518" w:type="dxa"/>
            <w:vAlign w:val="center"/>
          </w:tcPr>
          <w:p w:rsidR="00063B11" w:rsidRPr="00F64EDB" w:rsidRDefault="00063B11" w:rsidP="00063B11">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( 25 ) ( 68 )</w:t>
            </w:r>
          </w:p>
        </w:tc>
      </w:tr>
      <w:tr w:rsidR="00063B11" w:rsidRPr="00F64EDB" w:rsidTr="00267E13">
        <w:tc>
          <w:tcPr>
            <w:tcW w:w="6158" w:type="dxa"/>
            <w:vAlign w:val="center"/>
          </w:tcPr>
          <w:p w:rsidR="00063B11" w:rsidRPr="00F64EDB" w:rsidRDefault="00063B11" w:rsidP="00063B11">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أن رسول الله </w:t>
            </w:r>
            <w:r w:rsidRPr="00F64EDB">
              <w:rPr>
                <w:rFonts w:ascii="Traditional Arabic" w:hAnsi="Traditional Arabic" w:cs="Traditional Arabic"/>
                <w:sz w:val="36"/>
                <w:szCs w:val="36"/>
              </w:rPr>
              <w:sym w:font="AGA Arabesque" w:char="F072"/>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طلق حفصة ثم راجعها</w:t>
            </w:r>
          </w:p>
        </w:tc>
        <w:tc>
          <w:tcPr>
            <w:tcW w:w="2518" w:type="dxa"/>
            <w:vAlign w:val="center"/>
          </w:tcPr>
          <w:p w:rsidR="00063B11" w:rsidRPr="00F64EDB" w:rsidRDefault="00063B11" w:rsidP="009654F5">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( 26 ) ( 68 )</w:t>
            </w:r>
            <w:r w:rsidR="009654F5">
              <w:rPr>
                <w:rFonts w:ascii="Traditional Arabic" w:hAnsi="Traditional Arabic" w:cs="Traditional Arabic" w:hint="cs"/>
                <w:sz w:val="36"/>
                <w:szCs w:val="36"/>
                <w:rtl/>
              </w:rPr>
              <w:t xml:space="preserve"> </w:t>
            </w:r>
          </w:p>
        </w:tc>
      </w:tr>
      <w:tr w:rsidR="009654F5" w:rsidRPr="00F64EDB" w:rsidTr="00267E13">
        <w:tc>
          <w:tcPr>
            <w:tcW w:w="6158" w:type="dxa"/>
            <w:vAlign w:val="center"/>
          </w:tcPr>
          <w:p w:rsidR="009654F5" w:rsidRPr="00F64EDB" w:rsidRDefault="009654F5" w:rsidP="00063B11">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أن رسول الله </w:t>
            </w:r>
            <w:r w:rsidRPr="00F64EDB">
              <w:rPr>
                <w:rFonts w:ascii="Traditional Arabic" w:hAnsi="Traditional Arabic" w:cs="Traditional Arabic"/>
                <w:sz w:val="36"/>
                <w:szCs w:val="36"/>
              </w:rPr>
              <w:sym w:font="AGA Arabesque" w:char="F072"/>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طلق حفصة ثم راجعها</w:t>
            </w:r>
            <w:r>
              <w:rPr>
                <w:rFonts w:ascii="Traditional Arabic" w:hAnsi="Traditional Arabic" w:cs="Traditional Arabic" w:hint="cs"/>
                <w:sz w:val="36"/>
                <w:szCs w:val="36"/>
                <w:rtl/>
              </w:rPr>
              <w:t xml:space="preserve"> بالوطء</w:t>
            </w:r>
          </w:p>
        </w:tc>
        <w:tc>
          <w:tcPr>
            <w:tcW w:w="2518" w:type="dxa"/>
            <w:vAlign w:val="center"/>
          </w:tcPr>
          <w:p w:rsidR="009654F5" w:rsidRPr="00F64EDB" w:rsidRDefault="009654F5" w:rsidP="009654F5">
            <w:pPr>
              <w:jc w:val="center"/>
              <w:rPr>
                <w:rFonts w:ascii="Traditional Arabic" w:hAnsi="Traditional Arabic" w:cs="Traditional Arabic"/>
                <w:sz w:val="36"/>
                <w:szCs w:val="36"/>
                <w:rtl/>
              </w:rPr>
            </w:pPr>
            <w:r>
              <w:rPr>
                <w:rFonts w:ascii="Traditional Arabic" w:hAnsi="Traditional Arabic" w:cs="Traditional Arabic" w:hint="cs"/>
                <w:sz w:val="36"/>
                <w:szCs w:val="36"/>
                <w:rtl/>
              </w:rPr>
              <w:t>(82 )</w:t>
            </w:r>
          </w:p>
        </w:tc>
      </w:tr>
      <w:tr w:rsidR="00063B11" w:rsidRPr="00F64EDB" w:rsidTr="00267E13">
        <w:tc>
          <w:tcPr>
            <w:tcW w:w="6158" w:type="dxa"/>
            <w:vAlign w:val="center"/>
          </w:tcPr>
          <w:p w:rsidR="00063B11" w:rsidRPr="00F64EDB" w:rsidRDefault="00063B11" w:rsidP="00063B11">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 xml:space="preserve">أتى الرسول </w:t>
            </w:r>
            <w:r w:rsidRPr="00F64EDB">
              <w:rPr>
                <w:rFonts w:ascii="Traditional Arabic" w:hAnsi="Traditional Arabic" w:cs="Traditional Arabic"/>
                <w:sz w:val="36"/>
                <w:szCs w:val="36"/>
              </w:rPr>
              <w:sym w:font="AGA Arabesque" w:char="F072"/>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رجل فقال يا رسول الله إن سيدي زوجني أمته</w:t>
            </w:r>
          </w:p>
        </w:tc>
        <w:tc>
          <w:tcPr>
            <w:tcW w:w="2518" w:type="dxa"/>
            <w:vAlign w:val="center"/>
          </w:tcPr>
          <w:p w:rsidR="00063B11" w:rsidRPr="00F64EDB" w:rsidRDefault="00063B11" w:rsidP="00063B11">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(40)</w:t>
            </w:r>
          </w:p>
        </w:tc>
      </w:tr>
    </w:tbl>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1928FD" w:rsidRPr="00F64EDB" w:rsidRDefault="001928FD" w:rsidP="00AE4D32">
      <w:pPr>
        <w:autoSpaceDE w:val="0"/>
        <w:autoSpaceDN w:val="0"/>
        <w:adjustRightInd w:val="0"/>
        <w:rPr>
          <w:rFonts w:ascii="Traditional Arabic" w:hAnsi="Traditional Arabic" w:cs="Traditional Arabic"/>
          <w:sz w:val="36"/>
          <w:szCs w:val="36"/>
          <w:rtl/>
        </w:rPr>
      </w:pPr>
    </w:p>
    <w:p w:rsidR="00267E13" w:rsidRDefault="00267E13" w:rsidP="00AE4D32">
      <w:pPr>
        <w:autoSpaceDE w:val="0"/>
        <w:autoSpaceDN w:val="0"/>
        <w:adjustRightInd w:val="0"/>
        <w:rPr>
          <w:rFonts w:ascii="Traditional Arabic" w:hAnsi="Traditional Arabic" w:cs="Traditional Arabic"/>
          <w:sz w:val="36"/>
          <w:szCs w:val="36"/>
          <w:rtl/>
        </w:rPr>
      </w:pPr>
    </w:p>
    <w:p w:rsidR="00063B11" w:rsidRPr="00F64EDB" w:rsidRDefault="00063B11" w:rsidP="00063B11">
      <w:pPr>
        <w:jc w:val="center"/>
        <w:rPr>
          <w:rFonts w:cs="AL-Mateen"/>
          <w:sz w:val="46"/>
          <w:szCs w:val="46"/>
          <w:rtl/>
        </w:rPr>
      </w:pPr>
      <w:r w:rsidRPr="00F64EDB">
        <w:rPr>
          <w:rFonts w:cs="AL-Mateen" w:hint="cs"/>
          <w:sz w:val="46"/>
          <w:szCs w:val="46"/>
          <w:rtl/>
        </w:rPr>
        <w:t>فهرس الأعلام</w:t>
      </w:r>
    </w:p>
    <w:p w:rsidR="00063B11" w:rsidRPr="00F64EDB" w:rsidRDefault="00063B11" w:rsidP="00063B11">
      <w:pPr>
        <w:jc w:val="center"/>
        <w:rPr>
          <w:rFonts w:cs="AL-Mateen"/>
          <w:sz w:val="36"/>
          <w:szCs w:val="36"/>
          <w:rtl/>
        </w:rPr>
      </w:pPr>
    </w:p>
    <w:tbl>
      <w:tblPr>
        <w:tblStyle w:val="af"/>
        <w:bidiVisual/>
        <w:tblW w:w="0" w:type="auto"/>
        <w:tblInd w:w="-252" w:type="dxa"/>
        <w:tblLook w:val="04A0"/>
      </w:tblPr>
      <w:tblGrid>
        <w:gridCol w:w="5670"/>
        <w:gridCol w:w="3258"/>
      </w:tblGrid>
      <w:tr w:rsidR="006D1878" w:rsidRPr="00F64EDB" w:rsidTr="00063B11">
        <w:tc>
          <w:tcPr>
            <w:tcW w:w="5670" w:type="dxa"/>
            <w:vAlign w:val="center"/>
          </w:tcPr>
          <w:p w:rsidR="00063B11" w:rsidRPr="00F64EDB" w:rsidRDefault="00063B11" w:rsidP="00924890">
            <w:pPr>
              <w:jc w:val="center"/>
              <w:rPr>
                <w:rFonts w:cs="AL-Mateen"/>
                <w:sz w:val="36"/>
                <w:szCs w:val="36"/>
                <w:rtl/>
              </w:rPr>
            </w:pPr>
            <w:r w:rsidRPr="00F64EDB">
              <w:rPr>
                <w:rFonts w:cs="AL-Mateen" w:hint="cs"/>
                <w:sz w:val="36"/>
                <w:szCs w:val="36"/>
                <w:rtl/>
              </w:rPr>
              <w:t>الاسم</w:t>
            </w:r>
          </w:p>
        </w:tc>
        <w:tc>
          <w:tcPr>
            <w:tcW w:w="3258" w:type="dxa"/>
            <w:vAlign w:val="center"/>
          </w:tcPr>
          <w:p w:rsidR="00063B11" w:rsidRPr="00F64EDB" w:rsidRDefault="00063B11" w:rsidP="00924890">
            <w:pPr>
              <w:jc w:val="center"/>
              <w:rPr>
                <w:rFonts w:cs="AL-Mateen"/>
                <w:sz w:val="36"/>
                <w:szCs w:val="36"/>
                <w:rtl/>
              </w:rPr>
            </w:pPr>
            <w:r w:rsidRPr="00F64EDB">
              <w:rPr>
                <w:rFonts w:cs="AL-Mateen" w:hint="cs"/>
                <w:sz w:val="36"/>
                <w:szCs w:val="36"/>
                <w:rtl/>
              </w:rPr>
              <w:t>رقم الصفحة</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ابن كثير</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عماد الدين أبو الفداء إسماعيل</w:t>
            </w:r>
            <w:r w:rsidRPr="00F64EDB">
              <w:rPr>
                <w:rFonts w:ascii="Traditional Arabic" w:hAnsi="Traditional Arabic" w:cs="Traditional Arabic" w:hint="cs"/>
                <w:sz w:val="36"/>
                <w:szCs w:val="36"/>
                <w:rtl/>
              </w:rPr>
              <w:t>)</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(24 , 25 )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أبو يعلى محمد بن الحسين بن محمد الفقيه الحنبلي</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( 90 )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الأعشى</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ميمون بن قيس بن جندل من بني قيس الوائلي</w:t>
            </w:r>
            <w:r w:rsidRPr="00F64EDB">
              <w:rPr>
                <w:rFonts w:ascii="Traditional Arabic" w:hAnsi="Traditional Arabic" w:cs="Traditional Arabic" w:hint="cs"/>
                <w:sz w:val="36"/>
                <w:szCs w:val="36"/>
                <w:rtl/>
              </w:rPr>
              <w:t>)</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( 38 ,  39 )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امرأة ثابت بن قيس (</w:t>
            </w:r>
            <w:r w:rsidRPr="00F64EDB">
              <w:rPr>
                <w:rFonts w:ascii="Traditional Arabic" w:hAnsi="Traditional Arabic" w:cs="Traditional Arabic"/>
                <w:sz w:val="36"/>
                <w:szCs w:val="36"/>
                <w:rtl/>
              </w:rPr>
              <w:t xml:space="preserve"> حبيبة بنت سهل </w:t>
            </w:r>
            <w:r w:rsidRPr="00F64EDB">
              <w:rPr>
                <w:rFonts w:ascii="Traditional Arabic" w:hAnsi="Traditional Arabic" w:cs="Traditional Arabic" w:hint="cs"/>
                <w:sz w:val="36"/>
                <w:szCs w:val="36"/>
                <w:rtl/>
              </w:rPr>
              <w:t>)</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( 20 , 30 , 35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جمهان أبو العلي مولى الأسلميين</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( 53  , 54 )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طرفة بن العبد بن سفيان بن سعد، أبو عمرو</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( 34 )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عبد الله بن عمر بن الخطاب بن نفيل القرشي العدوى</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( 26 , 69 ,112 ,113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عَبْدُ الله بنُ عبّاس بنِ عبد المُطَّلِب بن هَاشِم بنِ عَبْدِ مَنَاف</w:t>
            </w:r>
          </w:p>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أبو العباس القُرَشِي الهاشمي</w:t>
            </w:r>
            <w:r w:rsidRPr="00F64EDB">
              <w:rPr>
                <w:rFonts w:ascii="Traditional Arabic" w:hAnsi="Traditional Arabic" w:cs="Traditional Arabic" w:hint="cs"/>
                <w:sz w:val="36"/>
                <w:szCs w:val="36"/>
                <w:rtl/>
              </w:rPr>
              <w:t xml:space="preserve"> )</w:t>
            </w:r>
          </w:p>
        </w:tc>
        <w:tc>
          <w:tcPr>
            <w:tcW w:w="3258" w:type="dxa"/>
            <w:vAlign w:val="center"/>
          </w:tcPr>
          <w:p w:rsidR="00063B11" w:rsidRPr="00F64EDB" w:rsidRDefault="00063B11" w:rsidP="00924890">
            <w:pPr>
              <w:spacing w:line="276" w:lineRule="auto"/>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( 112 )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عبد الوهاب بن علي بن عبد الكافي السبكي</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( 12 )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عنترة بن شداد</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ابن عمرو بن شداد</w:t>
            </w:r>
            <w:r w:rsidRPr="00F64EDB">
              <w:rPr>
                <w:rFonts w:ascii="Traditional Arabic" w:hAnsi="Traditional Arabic" w:cs="Traditional Arabic" w:hint="cs"/>
                <w:sz w:val="36"/>
                <w:szCs w:val="36"/>
                <w:rtl/>
              </w:rPr>
              <w:t xml:space="preserve"> )</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( 75 )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xml:space="preserve">الماوردي ( </w:t>
            </w:r>
            <w:r w:rsidRPr="00F64EDB">
              <w:rPr>
                <w:rFonts w:ascii="Traditional Arabic" w:hAnsi="Traditional Arabic" w:cs="Traditional Arabic"/>
                <w:sz w:val="36"/>
                <w:szCs w:val="36"/>
                <w:rtl/>
              </w:rPr>
              <w:t>أبو الحسن علي بن محمد بن حبيب البصري</w:t>
            </w:r>
            <w:r w:rsidRPr="00F64EDB">
              <w:rPr>
                <w:rFonts w:ascii="Traditional Arabic" w:hAnsi="Traditional Arabic" w:cs="Traditional Arabic" w:hint="cs"/>
                <w:sz w:val="36"/>
                <w:szCs w:val="36"/>
                <w:rtl/>
              </w:rPr>
              <w:t xml:space="preserve"> )</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(35 , 36 )</w:t>
            </w:r>
          </w:p>
        </w:tc>
      </w:tr>
      <w:tr w:rsidR="006D1878" w:rsidRPr="00F64EDB" w:rsidTr="00063B11">
        <w:tc>
          <w:tcPr>
            <w:tcW w:w="5670"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sz w:val="36"/>
                <w:szCs w:val="36"/>
                <w:rtl/>
              </w:rPr>
              <w:t>محمد بن عبد الواحد بن عبد الحميد ابن مسعود</w:t>
            </w:r>
          </w:p>
        </w:tc>
        <w:tc>
          <w:tcPr>
            <w:tcW w:w="3258" w:type="dxa"/>
            <w:vAlign w:val="center"/>
          </w:tcPr>
          <w:p w:rsidR="00063B11" w:rsidRPr="00F64EDB" w:rsidRDefault="00063B11" w:rsidP="00924890">
            <w:pPr>
              <w:jc w:val="center"/>
              <w:rPr>
                <w:rFonts w:ascii="Traditional Arabic" w:hAnsi="Traditional Arabic" w:cs="Traditional Arabic"/>
                <w:sz w:val="36"/>
                <w:szCs w:val="36"/>
                <w:rtl/>
              </w:rPr>
            </w:pPr>
            <w:r w:rsidRPr="00F64EDB">
              <w:rPr>
                <w:rFonts w:ascii="Traditional Arabic" w:hAnsi="Traditional Arabic" w:cs="Traditional Arabic" w:hint="cs"/>
                <w:sz w:val="36"/>
                <w:szCs w:val="36"/>
                <w:rtl/>
              </w:rPr>
              <w:t>( 12 )</w:t>
            </w:r>
          </w:p>
        </w:tc>
      </w:tr>
    </w:tbl>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Pr="00F64EDB" w:rsidRDefault="00063B11" w:rsidP="00AE4D32">
      <w:pPr>
        <w:autoSpaceDE w:val="0"/>
        <w:autoSpaceDN w:val="0"/>
        <w:adjustRightInd w:val="0"/>
        <w:rPr>
          <w:rFonts w:ascii="Traditional Arabic" w:hAnsi="Traditional Arabic" w:cs="Traditional Arabic"/>
          <w:sz w:val="36"/>
          <w:szCs w:val="36"/>
          <w:rtl/>
        </w:rPr>
      </w:pPr>
    </w:p>
    <w:p w:rsidR="00063B11" w:rsidRDefault="00063B11" w:rsidP="00AE4D32">
      <w:pPr>
        <w:autoSpaceDE w:val="0"/>
        <w:autoSpaceDN w:val="0"/>
        <w:adjustRightInd w:val="0"/>
        <w:rPr>
          <w:rFonts w:ascii="Traditional Arabic" w:hAnsi="Traditional Arabic" w:cs="Traditional Arabic"/>
          <w:sz w:val="36"/>
          <w:szCs w:val="36"/>
          <w:rtl/>
        </w:rPr>
      </w:pPr>
    </w:p>
    <w:p w:rsidR="00A90BD8" w:rsidRPr="00F64EDB" w:rsidRDefault="00A90BD8" w:rsidP="00AE4D32">
      <w:pPr>
        <w:autoSpaceDE w:val="0"/>
        <w:autoSpaceDN w:val="0"/>
        <w:adjustRightInd w:val="0"/>
        <w:rPr>
          <w:rFonts w:ascii="Traditional Arabic" w:hAnsi="Traditional Arabic" w:cs="Traditional Arabic"/>
          <w:sz w:val="36"/>
          <w:szCs w:val="36"/>
          <w:rtl/>
        </w:rPr>
      </w:pPr>
    </w:p>
    <w:p w:rsidR="001928FD" w:rsidRDefault="001928FD" w:rsidP="00AE4D32">
      <w:pPr>
        <w:autoSpaceDE w:val="0"/>
        <w:autoSpaceDN w:val="0"/>
        <w:adjustRightInd w:val="0"/>
        <w:rPr>
          <w:rFonts w:ascii="Traditional Arabic" w:hAnsi="Traditional Arabic" w:cs="Traditional Arabic"/>
          <w:sz w:val="36"/>
          <w:szCs w:val="36"/>
          <w:rtl/>
        </w:rPr>
      </w:pPr>
    </w:p>
    <w:p w:rsidR="004D51BF" w:rsidRPr="00F64EDB" w:rsidRDefault="004D51BF" w:rsidP="004D51BF">
      <w:pPr>
        <w:jc w:val="center"/>
        <w:rPr>
          <w:rFonts w:cs="Bader"/>
          <w:sz w:val="36"/>
          <w:szCs w:val="36"/>
          <w:rtl/>
        </w:rPr>
      </w:pPr>
      <w:r w:rsidRPr="00F64EDB">
        <w:rPr>
          <w:rFonts w:cs="Bader" w:hint="cs"/>
          <w:sz w:val="36"/>
          <w:szCs w:val="36"/>
          <w:rtl/>
        </w:rPr>
        <w:t>قائمة المراجع</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أحكام القرآن  أبو بكر محمد بن عبد الله ابن العربي  سنة الولادة 468هـ/ سنة الوفاة 543هـ تحقيق محمد عبد القادر عطا  الناشر دار الفكر للطباعة والنشر سنة النشر  مكان النشر لبنان عدد الأجزاء 4</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أساس البلاغة أبو القاسم محمود بن عمر بن محمد بن عمر الخوارزمي الزمخشري سنة الولادة 467هـ 1074هـ/ سنة الوفاة 538هـ 1143هـ تحقيق  الناشر دار الفكر سنة النشر 1399هـ 1979م مكان النشر  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الأم  محمد بن إدريس الشافعي أبو عبد الله  سنة الولادة 150/ سنة الوفاة 204  تحقيق  الناشر دار المعرفة سنة النشر 1393 مكان النشر بيروت  عدد الأجزاء 8</w:t>
      </w:r>
      <w:r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4</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الإنصاف في معرفة الراجح من الخلاف على مذهب الإمام أحمد بن حنبل علي بن سليمان المرداوي أبو الحسن</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سنة الولادة 817/ سنة الوفاة 885 تحقيق محمد حامد الفقي الناشر دار إحياء التراث العربي سنة النشر  مكان النشر بيروت عدد الأجزاء 12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أنيس الفقهاء في تعريفات الألفاظ المتداولة بين الفقهاء قاسم بن عبد الله بن أمير علي القونوي سنة الوفاة 978</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د. أحمد بن عبد الرزاق الكبيسي  الناشر دار الوفاء سنة النشر 1406 مكان النشر جدة 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hint="cs"/>
          <w:sz w:val="36"/>
          <w:szCs w:val="36"/>
          <w:rtl/>
        </w:rPr>
        <w:t>اختلاف</w:t>
      </w:r>
      <w:r w:rsidRPr="00F64EDB">
        <w:rPr>
          <w:rFonts w:ascii="Traditional Arabic" w:hAnsi="Traditional Arabic" w:cs="Traditional Arabic"/>
          <w:sz w:val="36"/>
          <w:szCs w:val="36"/>
          <w:rtl/>
        </w:rPr>
        <w:t xml:space="preserve"> الأئمة العلماء الوزير أبي المظفر يحيى بن محمد بن هبيرة الشيبانيى سنة الولادة 499هـ/ سنة الوفاة 560هـ</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السيد يوسف أحمد  الناشر دار الكتب العلمية سنة النشر 1423هـ - 2002م مكان النشر لبنان / بيروت</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عدد الأجزاء 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اختلاف العلماء محمد بن نصر المروزي أبو عبد الله سنة الولادة 202/ سنة الوفاة 294 تحقيق صبحي السامرائي</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الناشر عالم الكتب سنة النشر 1406 مكان النشر بيروت  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الاستذكار الجامع لمذاهب فقهاء الأمصار أبو عمر يوسف بن عبد الله بن عبد البر النمري القرطبي سنة الولادة / سنة الوفاة 463هـ  تحقيق سالم محمد عطا-محمد علي </w:t>
      </w:r>
      <w:r w:rsidRPr="00F64EDB">
        <w:rPr>
          <w:rFonts w:ascii="Traditional Arabic" w:hAnsi="Traditional Arabic" w:cs="Traditional Arabic"/>
          <w:sz w:val="36"/>
          <w:szCs w:val="36"/>
          <w:rtl/>
        </w:rPr>
        <w:lastRenderedPageBreak/>
        <w:t>معوض الناشر دار الكتب العلمية  سنة النشر 2000م</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مكان النشر بيروت  عدد الأجزاء 9</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الإقناع في حل ألفاظ أبي شجاع محمد الشربيني الخطيب سنة الولادة / سنة الوفاة  تحقيق مكتب البحوث والدراسات - دار الفكر الناشر دار الفكر سنة النشر 1415 مكان النشر بيروت عدد الأجزاء </w:t>
      </w:r>
      <w:r w:rsidRPr="00F64EDB">
        <w:rPr>
          <w:rFonts w:ascii="Traditional Arabic" w:hAnsi="Traditional Arabic" w:cs="Traditional Arabic" w:hint="cs"/>
          <w:sz w:val="36"/>
          <w:szCs w:val="36"/>
          <w:rtl/>
        </w:rPr>
        <w:t>2.</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الإنصاف في معرفة الراجح من الخلاف على مذهب الإمام أحمد بن حنبل علي بن سليمان المرداوي أبو الحسن</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سنة الولادة 817/ سنة الوفاة 885 تحقيق محمد حامد الفقي الناشر دار إحياء التراث العربي سنة النشر  مكان النشر بيروت عدد الأجزاء 12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البحر الرائق شرح كنز الدقائق زين الدين ابن نجيم الحنفي سنة الولادة 926هـ/ سنة الوفاة 970هـ تحقيق  الناشر دار المعرفة سنة النشر  مكان النشر بيروت</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بدائع الصنائع في ترتيب الشرائع علاء الدين الكاساني سنة الولادة / سنة الوفاة 587 تحقيق  الناشر دار الكتاب العربي</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سنة النشر 1982 مكان النشر بيروت عدد</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الأجزاء 7</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التاج والإكليل لمختصر خليل محمد بن يوسف بن أبي القاسم العبدري أبو عبد الله سنة الولادة / سنة الوفاة 897</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الناشر دار الفكر سنة النشر 1398  مكان النشر بيروت عدد الأجزاء 6</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تبين الحقائق شرح كنز الدقائق فخر الدين عثمان بن علي الزيلعي الحنفي.  سنة الولادة / سنة الوفاة  تحقيق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الناشر دار الكتب الإسلامي.  سنة النشر 1313هـ.  مكان النشر القاهرة. </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تحرير ألفاظ التنبيه (لغة الفقه)  يحيى بن شرف بن مري النووي أبو زكريا سنة الولادة 631/ سنة الوفاة 676</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عبد الغني الدقر الناشر دار القلم سنة النشر 1408 مكان النشر دمشق عدد الأجزاء</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1</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تحفة المحتاج إلى أدلة المنهاج عمر بن علي بن أحمد الوادياشي الأندلسي سنة الولادة 723/ سنة الوفاة 804</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عبد الله بن سعاف اللحياني الناشر دار حراء سنة النشر 1406 مكان النشر مكة المكرمة عدد الأجزاء 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lastRenderedPageBreak/>
        <w:t>التعريفات / علي بن محمد بن علي الجرجاني سنة الولادة 740/ سنة الوفاة 816تحقيق إبراهيم الأبياري  الناشر دار الكتاب العربي سنة النشر 1405 مكان النشر بيروت 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تفسير القرآن العظيم إسماعيل بن عمر بن كثير الدمشقي أبو الفداء سنة الولادة / سنة الوفاة 774 تحقيق  الناشر دار الفكر  سنة النشر 1401  مكان النشر بيروت  عدد الأجزاء 4</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التمهيد لابن عبد البر - (18 / 50) تحقيق مصطفى بن أحمد العلوي ,‏محمد عبد الكبير البكري</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الناشر وزارة عموم الأوقاف والشؤون الإسلامية</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سنة , النشر 1387مكان النشر المغرب .</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تهذيب الأسماء واللغات  محي الدين بن شرف النووي سنة الولادة /سنة الوفاة 676ه</w:t>
      </w:r>
      <w:r w:rsidRPr="00F64EDB">
        <w:rPr>
          <w:rFonts w:ascii="Traditional Arabic" w:hAnsi="Traditional Arabic" w:cs="Traditional Arabic" w:hint="cs"/>
          <w:sz w:val="36"/>
          <w:szCs w:val="36"/>
          <w:rtl/>
        </w:rPr>
        <w:t>ـ</w:t>
      </w:r>
      <w:r w:rsidRPr="00F64EDB">
        <w:rPr>
          <w:rFonts w:ascii="Traditional Arabic" w:hAnsi="Traditional Arabic" w:cs="Traditional Arabic"/>
          <w:sz w:val="36"/>
          <w:szCs w:val="36"/>
          <w:rtl/>
        </w:rPr>
        <w:t xml:space="preserve"> تحقيق مكتب البحوث والدراسات</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الناشر دار الفكر سنة النشر 1996  مكان النشر بيروت عدد الأجزاء 3</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الجامع الصحيح المختصر محمد بن إسماعيل أبو عبدالله البخاري الجعفي سنة الولادة 194/ سنة الوفاة 256</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د. مصطفى ديب البغا  الناشر دار ابن كثير , اليمامة سنة النشر 1407 – 1987 مكان النشر بيروت</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عدد الأجزاء 6</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حاشية الشيخ سليمان الجمل على شرح المنهج ( لزكريا الأنصاري ) سليمان الجمل الناشر دار الفكر  مكان النشر بيروت</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 xml:space="preserve">عدد الأجزاء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5</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حاشية إعانة الطالبين على حل ألفاظ فتح المعين لشرح قرة العين بمهمات الدين أبي بكر ابن السيد محمد شطا الدمياطي</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سنة الولادة / سنة الوفاة تحقيق الناشر دار الفكر للطباعة والنشر والتوزيع سنة النشر  مكان النشر بيروت عدد الأجزاء</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حاشية رد المختار على الدر المختار شرح تنوير الأبصار فقه أبو حنيفة ابن عابدين.  سنة الولادة / سنة الوفاة  تحقيق  الناشر دار الفكر للطباعة والنشر.  سنة النشر 1421هـ - 2000م.  مكان النشر بيروت.  عدد الأجزاء 8</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الحاوي الكبير في فقه مذهب الإمام الشافعي وهو شرح مختصر المزني علي بن محمد بن حبيب الماوردي البصري الشافعي</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 xml:space="preserve">سنة الولادة 364/ سنة الوفاة 450 تحقيق الشيخ </w:t>
      </w:r>
      <w:r w:rsidRPr="00F64EDB">
        <w:rPr>
          <w:rFonts w:ascii="Traditional Arabic" w:hAnsi="Traditional Arabic" w:cs="Traditional Arabic"/>
          <w:sz w:val="36"/>
          <w:szCs w:val="36"/>
          <w:rtl/>
        </w:rPr>
        <w:lastRenderedPageBreak/>
        <w:t>علي محمد معوض - الشيخ عادل أحمد عبد الموجود</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الناشر دار الكتب العلمية</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 سنة النشر 1419 هـ -1999 م مكان النشر بيروت – لبنان  عدد الأجزاء 19</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الخرشي على مختصر سيدي خليل سنة الولادة / سنة الوفاة  تحقيق  الناشر دار الفكر للطباعة سنة النشر </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مكان النشر بيروت عدد الأجزاء 4</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الروض المربع شرح زاد المستقنع  منصور بن يونس بن إدريس البهوتي سنة الولادة 1000/ سنة الوفاة 1051 تحقيق </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الناشر مكتبة الرياض الحديثة سنة النشر  1390 مكان النشر الرياض  عدد الأجزاء 3</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روضة الطالبين وعمدة المفتين النووي تحقيق   الناشر المكتب الإسلامي  سنة النشر 1405 مكان النشر بيروت عدد الأجزاء 12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الزاهر في غريب ألفاظ الشافعي  محمد بن أحمد بن الأزهر الأزهري الهروي أبو منصور سنة الولادة 282/ سنة الوفاة 370 تحقيق د. محمد جبر الألفي الناشر وزارة الأوقاف والشئون الإسلامية سنة النشر 1399 مكان النشر الكويت</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سنن ابن ماجه محمد بن يزيد أبو عبدالله القزويني  سنة الولادة 207/ سنة الوفاة 275 تحقيق محمد فؤاد عبد الباقي</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الناشر دار الفكر سنة النشر  - مكان النشر بيروت  عدد الأجزاء 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سنن البيهقي الكبرى أحمد بن الحسين بن علي بن موسى أبو بكر البيهقي سنة الولادة 384/ سنة الوفاة 458 تحقيق محمد عبد القادر عطا   الناشر مكتبة دار الباز  سنة النشر 1414 – 1994 مكان النشر مكة المكرمة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عدد الأجزاء 10</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tl/>
        </w:rPr>
      </w:pPr>
      <w:r w:rsidRPr="00F64EDB">
        <w:rPr>
          <w:rFonts w:ascii="Traditional Arabic" w:hAnsi="Traditional Arabic" w:cs="Traditional Arabic"/>
          <w:sz w:val="36"/>
          <w:szCs w:val="36"/>
          <w:rtl/>
        </w:rPr>
        <w:t>سنن الدارقطني  علي بن عمر أبو الحسن الدارقطني البغدادي سنة الولادة 306/ سنة الوفاة 385</w:t>
      </w:r>
    </w:p>
    <w:p w:rsidR="004D51BF" w:rsidRPr="00F64EDB" w:rsidRDefault="004D51BF" w:rsidP="004D51BF">
      <w:pPr>
        <w:rPr>
          <w:rFonts w:ascii="Traditional Arabic" w:hAnsi="Traditional Arabic" w:cs="Traditional Arabic"/>
          <w:sz w:val="36"/>
          <w:szCs w:val="36"/>
          <w:rtl/>
        </w:rPr>
      </w:pPr>
      <w:r w:rsidRPr="00F64EDB">
        <w:rPr>
          <w:rFonts w:ascii="Traditional Arabic" w:hAnsi="Traditional Arabic" w:cs="Traditional Arabic"/>
          <w:sz w:val="36"/>
          <w:szCs w:val="36"/>
          <w:rtl/>
        </w:rPr>
        <w:t>تحقيق السيد عبد الله هاشم يماني المدني الناشر دار المعرفة سنة النشر 1386 – 1966 مكان النشر بيروت</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سنن الدارمي عبدالله بن عبدالرحمن أبو محمد الدارمي سنة الولادة 181/ سنة الوفاة 255 تحقيق فواز أحمد زمرلي , خالد السبع العلمي الناشر دار الكتاب العربي سنة النشر 1407 مكان النشر بيروت  عدد الأجزاء 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lastRenderedPageBreak/>
        <w:t>السنن الصغرى أحمد بن الحسين بن علي البيهقي أبو بكر سنة الولادة / سنة الوفاة 458 تحقيق د. محمد ضياء الرحمن الأعظمي الناشر مكتبة الدار سنة النشر 1410 – 1989 مكان النشر المدينة المنورة عدد الأجزاء 1</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السنن الكبرى أحمد بن شعيب أبو عبد الرحمن النسائي سنة الولادة 215/ سنة الوفاة 303 تحقيق د.عبد الغفار سليمان البنداري , سيد كسروي حسن الناشر دار الكتب العلمية سنة النشر 1411 – 1991 مكان النشر بيروت</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عدد الأجزاء 6</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سنن أبي داود سليمان بن الأشعث أبو داود السجستاني الأزدي  سنة الولادة 202/ سنة الوفاة 275</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تحقيق محمد محيي الدين عبد الحميد  الناشر دار الفكر عدد الأجزاء 4</w:t>
      </w:r>
      <w:r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شرح الزركشي - (2 / 489) تحقيق : عبد المنعم خليل إبراهيم الناشر دار الكتب العلمية  سنة النشر 1423هـ - 2002م .</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الشرح الكبير سيدي أحمد الدردير أبو البركات سنة الولادة / سنة الوفاة  تحقيق محمد عليش الناشر دار الفكر سنة النشر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 xml:space="preserve">مكان النشر بيروت عدد الأجزاء </w:t>
      </w:r>
      <w:r w:rsidRPr="00F64EDB">
        <w:rPr>
          <w:rFonts w:ascii="Traditional Arabic" w:hAnsi="Traditional Arabic" w:cs="Traditional Arabic" w:hint="cs"/>
          <w:sz w:val="36"/>
          <w:szCs w:val="36"/>
          <w:rtl/>
        </w:rPr>
        <w:t>4.</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شرح منتهى الإرادات المسمى دقائق أولي النهى لشرح المنتهى منصور بن يونس بن إدريس البهوتي سنة الولادة / سنة الوفاة 1051 تحقيق  الناشر عالم الكتب سنة النشر 1996 مكان النشر بيروت عدد الأجزاء 3</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صحيح ابن حبان بترتيب ابن بلبان محمد بن حبان بن أحمد أبو حاتم التميمي البستي سنة الولادة 0/ سنة الوفاة 354</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شعيب الأرنؤوط الناشر مؤسسة الرسالة سنة النشر 1414 – 1993 مكان النشر بيروت عدد الأجزاء 18</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صحيح مسلم مسلم بن الحجاج أبو الحسين القشيري النيسابوري سنة الولادة 206/ سنة الوفاة 261 تحقيق محمد فؤاد عبد الباقي الناشر دار إحياء التراث العربي سنة النشر  مكان النشر بيروت  عدد الأجزاء 5</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الفتاوى الكبرى لشيخ الإسلام ابن تيمية شيخ الإسلام أبي العباس تقي الدين أحمد بن عبد الحليم بن تيمية الحراني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سنة الولادة 661/ سنة الوفاة 728 تحقيق قدم له حسنين محمد مخلوف الناشر دار المعرفة سنة النشر  مكان النشر بيروت</w:t>
      </w:r>
      <w:r w:rsidRPr="00F64EDB">
        <w:rPr>
          <w:rFonts w:ascii="Traditional Arabic" w:hAnsi="Traditional Arabic" w:cs="Traditional Arabic" w:hint="cs"/>
          <w:sz w:val="36"/>
          <w:szCs w:val="36"/>
          <w:rtl/>
        </w:rPr>
        <w:t xml:space="preserve">. </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lastRenderedPageBreak/>
        <w:t>الفروع وتصحيح الفروع محمد بن مفلح المقدسي أبو عبد الله سنة الولادة 717/ سنة الوفاة 762 تحقيق أبو الزهراء حازم القاضي الناشر دار الكتب العلمية سنة النشر 1418 مكان النشر بيروت عدد الأجزاء 6</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الفروق أو أنوار البروق في أنواء الفروق (مع الهوامش ) أبو العباس أحمد بن إدريس الصنهاجي القرافي سنة الولادة بلا/ سنة الوفاة 684هـ تحقيق خليل المنصور الناشر دار الكتب العلمية  سنة النشر 1418هـ - 1998م مكان النشر بيروت عدد الأجزاء 4</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الفقه الحنفي البحر الرائق شرح كنز الدقائق زين الدين ابن نجيم الحنفي سنة الولادة 926هـ/ سنة الوفاة 970هـ</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الناشر دار المعرفة  سنة النشر  مكان النشر بيروت</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الكافي في فقه أهل المدينة  أبو عمر يوسف بن عبد الله بن عبد البر القرطبي  سنة الولادة 0/ سنة الوفاة 463</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الناشر دار الكتب العلمية سنة النشر 1407  مكان النشر بيروت  عدد الأجزاء1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الكافي لموفق الدين أبو محمد عبدالله بن أحمد بن محمد بن قدامة المقدسي الجماعيلي الدمشقي الصالحي الحنبلي تحقيق الدكتور / عبدالله بن عبدالمحسن التركي , طبعة دار هجر . </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كتاب العين 8 مجلدات الخليل بن أحمد الفراهيدي سنة الولادة 100هـ / سنة الوفاة 175هـ تحقيق د مهدي المخزومي / د إبراهيم السامرائي الناشر دار ومكتبة الهلال سنة النشر  مكان النشر  عدد الأجزاء 8</w:t>
      </w:r>
      <w:r w:rsidRPr="00F64EDB">
        <w:rPr>
          <w:rFonts w:ascii="Traditional Arabic" w:hAnsi="Traditional Arabic" w:cs="Traditional Arabic" w:hint="cs"/>
          <w:sz w:val="36"/>
          <w:szCs w:val="36"/>
          <w:rtl/>
        </w:rPr>
        <w:t xml:space="preserve"> .</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كشاف القناع عن متن الإقناع منصور بن يونس بن إدريس البهوتي سنة الولادة / سنة الوفاة  تحقيق هلال مصيلحي مصطفى هلال الناشر دار الفكر سنة النشر 1402 مكان النشر بيروت عدد الأجزاء 6</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الكليات معجم في المصطلحات والفروق اللغوية  أبو البقاء أيوب بن موسى الحسيني الكفومي سنة الولادة 1094هـ. / سنة الوفاة  تحقيق عدنان درويش - محمد المصري الناشر مؤسسة الرسالة  سنة النشر 1419هـ - 1998م. مكان النشر بيروت  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lastRenderedPageBreak/>
        <w:t xml:space="preserve">المبسوط شمس الدين السرخسي   تحقيق   الناشر دار المعرفة </w:t>
      </w:r>
      <w:r w:rsidRPr="00F64EDB">
        <w:rPr>
          <w:rFonts w:ascii="Traditional Arabic" w:hAnsi="Traditional Arabic" w:cs="Traditional Arabic" w:hint="cs"/>
          <w:sz w:val="36"/>
          <w:szCs w:val="36"/>
          <w:rtl/>
        </w:rPr>
        <w:t>,</w:t>
      </w:r>
      <w:r w:rsidRPr="00F64EDB">
        <w:rPr>
          <w:rFonts w:ascii="Traditional Arabic" w:hAnsi="Traditional Arabic" w:cs="Traditional Arabic"/>
          <w:sz w:val="36"/>
          <w:szCs w:val="36"/>
          <w:rtl/>
        </w:rPr>
        <w:t xml:space="preserve">  مكان النشر بيروت</w:t>
      </w:r>
      <w:r w:rsidRPr="00F64EDB">
        <w:rPr>
          <w:rFonts w:ascii="Traditional Arabic" w:hAnsi="Traditional Arabic" w:cs="Traditional Arabic" w:hint="cs"/>
          <w:sz w:val="36"/>
          <w:szCs w:val="36"/>
          <w:rtl/>
        </w:rPr>
        <w:t>.</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المحكم والمحيط الأعظم أبو الحسن علي بن إسماعيل بن سيده المرسي سنة الولادة / سنة الوفاة 458هـ تحقيق عبد الحميد هنداوي الناشر دار الكتب العلمية سنة النشر 2000م مكان النشر بيروت عدد الأجزاء 11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spacing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مختار الصحاح  محمد بن أبي بكر بن عبدالقادر الرازي  سنة الولادة 0/ سنة الوفاة 721 تحقيق محمود خاطر الناشر مكتبة لبنان ناشرون سنة النشر 1415 – 1995 مكان النشر بيروت عدد الأجزاء 1</w:t>
      </w:r>
    </w:p>
    <w:p w:rsidR="004D51BF" w:rsidRPr="00F64EDB" w:rsidRDefault="004D51BF" w:rsidP="004D51BF">
      <w:pPr>
        <w:pStyle w:val="a8"/>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المستدرك على الصحيحين محمد بن عبدالله أبو عبدالله الحاكم النيسابوري سنة الولادة 321 هـ/ سنة الوفاة 405 هـ</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مصطفى عبد القادر عطا الناشر دار الكتب العلمية سنة النشر 1411هـ - 1990م مكان النشر بيروت</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عدد الأجزاء 4</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المصباح المنير - (1 / 178) لقسم : المعاجم المصباح المنير في غريب الشرح الكبير للرافعي  أحمد بن محمد بن علي المقري الفيومي سنة الولادة / سنة الوفاة 770ه   ـتحقيق  الناشر المكتبة العلمية  سنة النشر   مكان النشر بيروت</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المطلع على أبواب الفقه / المطلع على أبواب المقنع  محمد بن أبي الفتح البعلي الحنبلي أبو عبد الله سنة الولادة 645/ سنة الوفاة 709   تحقيق محمد بشير الأدلبي   الناشر المكتب الإسلامي  سنة النشر 1401 – 1981 مكان النشر بيروت  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 xml:space="preserve">المعجم الوسيط (1+2) إبراهيم مصطفى / أحمد الزيات / حامد عبد القادر / محمد النجار سنة الولادة / سنة الوفاة </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 xml:space="preserve">تحقيق مجمع اللغة العربية الناشر دار الدعوة سنة النشر  مكان النشر </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spacing w:after="200" w:line="276" w:lineRule="auto"/>
        <w:jc w:val="both"/>
        <w:rPr>
          <w:rFonts w:ascii="Traditional Arabic" w:hAnsi="Traditional Arabic" w:cs="Traditional Arabic"/>
          <w:sz w:val="36"/>
          <w:szCs w:val="36"/>
        </w:rPr>
      </w:pPr>
      <w:r w:rsidRPr="00F64EDB">
        <w:rPr>
          <w:rFonts w:ascii="Traditional Arabic" w:hAnsi="Traditional Arabic" w:cs="Traditional Arabic"/>
          <w:sz w:val="36"/>
          <w:szCs w:val="36"/>
          <w:rtl/>
        </w:rPr>
        <w:t>معجم مقاييس اللغة / أبي الحسين أحمد بن فارس بن زكريا سنة الولادة / سنة الوفاة 395هـ تحقيق عبد السلام محمد هارون الناشر دار الجيل سنة النشر 1420هـ - 1999م مكان النشر بيروت – لبنان  عدد الأجزاء 6</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lastRenderedPageBreak/>
        <w:t xml:space="preserve">المغني في فقه الإمام أحمد بن حنبل الشيباني عبد الله بن أحمد بن قدامة المقدسي أبو محمد سنة الولادة 541/ سنة الوفاة 620 تحقيق  الناشر دار الفكر سنة النشر 1405 مكان النشر بيروت عدد الأجزاء </w:t>
      </w:r>
      <w:r w:rsidRPr="00F64EDB">
        <w:rPr>
          <w:rFonts w:ascii="Traditional Arabic" w:hAnsi="Traditional Arabic" w:cs="Traditional Arabic" w:hint="cs"/>
          <w:sz w:val="36"/>
          <w:szCs w:val="36"/>
          <w:rtl/>
        </w:rPr>
        <w:t xml:space="preserve"> </w:t>
      </w:r>
      <w:r w:rsidRPr="00F64EDB">
        <w:rPr>
          <w:rFonts w:ascii="Traditional Arabic" w:hAnsi="Traditional Arabic" w:cs="Traditional Arabic"/>
          <w:sz w:val="36"/>
          <w:szCs w:val="36"/>
          <w:rtl/>
        </w:rPr>
        <w:t>12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منار السبيل في شرح الدليل إبراهيم بن محمد بن سالم بن ضويان سنة الولادة 1275/ سنة الوفاة 1353</w:t>
      </w:r>
      <w:r w:rsidRPr="00F64EDB">
        <w:rPr>
          <w:rFonts w:ascii="Traditional Arabic" w:hAnsi="Traditional Arabic" w:cs="Traditional Arabic" w:hint="cs"/>
          <w:sz w:val="36"/>
          <w:szCs w:val="36"/>
          <w:rtl/>
        </w:rPr>
        <w:t xml:space="preserve"> , </w:t>
      </w:r>
      <w:r w:rsidRPr="00F64EDB">
        <w:rPr>
          <w:rFonts w:ascii="Traditional Arabic" w:hAnsi="Traditional Arabic" w:cs="Traditional Arabic"/>
          <w:sz w:val="36"/>
          <w:szCs w:val="36"/>
          <w:rtl/>
        </w:rPr>
        <w:t>تحقيق عصام القلعجي الناشر مكتبة المعارف سنة النشر 1405 مكان النشر الرياض عدد الأجزاء 2</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المنتقى لابن الجارود - (1 / 187) . لقسم : الصحاح المنتقى من السنن المسندة عبد الله بن علي بن الجارود أبو محمد النيسابوري سنة الولادة 0/ سنة الوفاة 307 تحقيق عبدالله عمر البارودي الناشر مؤسسة الكتاب الثقافية سنة النشر 1408 – 1988 مكان النشر بيروت عدد الأجزاء 1</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مواهب الجليل لشرح مختصر خليل  محمد بن عبد الرحمن المغربي أبو عبد الله سنة الولادة 902/ سنة الوفاة 954 تحقيق  الناشر دار الفكر سنة النشر 1398 مكان النشر بيروت عدد الأجزاء 6</w:t>
      </w:r>
      <w:r w:rsidRPr="00F64EDB">
        <w:rPr>
          <w:rFonts w:ascii="Traditional Arabic" w:hAnsi="Traditional Arabic" w:cs="Traditional Arabic" w:hint="cs"/>
          <w:sz w:val="36"/>
          <w:szCs w:val="36"/>
          <w:rtl/>
        </w:rPr>
        <w:t>.</w:t>
      </w:r>
    </w:p>
    <w:p w:rsidR="004D51BF" w:rsidRPr="00F64EDB" w:rsidRDefault="004D51BF" w:rsidP="004D51BF">
      <w:pPr>
        <w:pStyle w:val="aa"/>
        <w:numPr>
          <w:ilvl w:val="0"/>
          <w:numId w:val="17"/>
        </w:numPr>
        <w:jc w:val="both"/>
        <w:rPr>
          <w:rFonts w:ascii="Traditional Arabic" w:hAnsi="Traditional Arabic" w:cs="Traditional Arabic"/>
          <w:sz w:val="36"/>
          <w:szCs w:val="36"/>
        </w:rPr>
      </w:pPr>
      <w:r w:rsidRPr="00F64EDB">
        <w:rPr>
          <w:rFonts w:ascii="Traditional Arabic" w:hAnsi="Traditional Arabic" w:cs="Traditional Arabic"/>
          <w:sz w:val="36"/>
          <w:szCs w:val="36"/>
          <w:rtl/>
        </w:rPr>
        <w:t>نهاية المحتاج إلى شرح المنهاج.   شمس الدين محمد بن أبي العباس أحمد بن حمزة ابن شهاب الدين الرملي الشهير بالشافعي الصغير.  سنة الولادة / سنة الوفاة 1004هـ.  تحقيق  الناشر دار الفكر للطباعة سنة النشر 1404هـ - 1984م.  مكان النشر بيروت  عدد الأجزاء 8</w:t>
      </w:r>
      <w:r w:rsidRPr="00F64EDB">
        <w:rPr>
          <w:rFonts w:ascii="Traditional Arabic" w:hAnsi="Traditional Arabic" w:cs="Traditional Arabic" w:hint="cs"/>
          <w:sz w:val="36"/>
          <w:szCs w:val="36"/>
          <w:rtl/>
        </w:rPr>
        <w:t>.</w:t>
      </w:r>
    </w:p>
    <w:p w:rsidR="00267E13" w:rsidRPr="00F64EDB" w:rsidRDefault="00267E13" w:rsidP="00267E13">
      <w:pPr>
        <w:pStyle w:val="a8"/>
        <w:rPr>
          <w:rFonts w:ascii="Traditional Arabic" w:hAnsi="Traditional Arabic" w:cs="Traditional Arabic"/>
          <w:sz w:val="36"/>
          <w:szCs w:val="36"/>
          <w:rtl/>
        </w:rPr>
      </w:pPr>
    </w:p>
    <w:p w:rsidR="00267E13" w:rsidRPr="00F64EDB" w:rsidRDefault="00267E13" w:rsidP="00267E13">
      <w:pPr>
        <w:pStyle w:val="a8"/>
        <w:rPr>
          <w:rFonts w:ascii="Traditional Arabic" w:hAnsi="Traditional Arabic" w:cs="Traditional Arabic"/>
          <w:sz w:val="36"/>
          <w:szCs w:val="36"/>
          <w:rtl/>
        </w:rPr>
      </w:pPr>
    </w:p>
    <w:p w:rsidR="00267E13" w:rsidRPr="00F64EDB" w:rsidRDefault="00267E13" w:rsidP="00267E13">
      <w:pPr>
        <w:pStyle w:val="a8"/>
        <w:rPr>
          <w:rFonts w:ascii="Traditional Arabic" w:hAnsi="Traditional Arabic" w:cs="Traditional Arabic"/>
          <w:sz w:val="36"/>
          <w:szCs w:val="36"/>
          <w:rtl/>
        </w:rPr>
      </w:pPr>
    </w:p>
    <w:p w:rsidR="00267E13" w:rsidRPr="00F64EDB" w:rsidRDefault="00267E13" w:rsidP="00267E13">
      <w:pPr>
        <w:pStyle w:val="a8"/>
        <w:rPr>
          <w:rFonts w:ascii="Traditional Arabic" w:hAnsi="Traditional Arabic" w:cs="Traditional Arabic"/>
          <w:sz w:val="36"/>
          <w:szCs w:val="36"/>
          <w:rtl/>
        </w:rPr>
      </w:pPr>
    </w:p>
    <w:p w:rsidR="00267E13" w:rsidRPr="00F64EDB" w:rsidRDefault="00267E13" w:rsidP="00267E13">
      <w:pPr>
        <w:pStyle w:val="a8"/>
        <w:rPr>
          <w:rFonts w:ascii="Traditional Arabic" w:hAnsi="Traditional Arabic" w:cs="Traditional Arabic"/>
          <w:sz w:val="36"/>
          <w:szCs w:val="36"/>
          <w:rtl/>
        </w:rPr>
      </w:pPr>
    </w:p>
    <w:p w:rsidR="005E46CF" w:rsidRPr="00F64EDB" w:rsidRDefault="005E46CF" w:rsidP="00267E13">
      <w:pPr>
        <w:pStyle w:val="a8"/>
        <w:rPr>
          <w:rFonts w:ascii="Traditional Arabic" w:hAnsi="Traditional Arabic" w:cs="Traditional Arabic"/>
          <w:sz w:val="36"/>
          <w:szCs w:val="36"/>
          <w:rtl/>
        </w:rPr>
      </w:pPr>
    </w:p>
    <w:p w:rsidR="00267E13" w:rsidRPr="00F64EDB" w:rsidRDefault="00267E13" w:rsidP="00267E13">
      <w:pPr>
        <w:pStyle w:val="a8"/>
        <w:rPr>
          <w:rFonts w:ascii="Traditional Arabic" w:hAnsi="Traditional Arabic" w:cs="Traditional Arabic"/>
          <w:sz w:val="36"/>
          <w:szCs w:val="36"/>
          <w:rtl/>
        </w:rPr>
      </w:pPr>
    </w:p>
    <w:p w:rsidR="00267E13" w:rsidRPr="00F64EDB" w:rsidRDefault="00267E13" w:rsidP="00267E13">
      <w:pPr>
        <w:pStyle w:val="a8"/>
        <w:rPr>
          <w:rFonts w:ascii="Traditional Arabic" w:hAnsi="Traditional Arabic" w:cs="Traditional Arabic"/>
          <w:sz w:val="36"/>
          <w:szCs w:val="36"/>
          <w:rtl/>
        </w:rPr>
      </w:pPr>
    </w:p>
    <w:p w:rsidR="00267E13" w:rsidRPr="00F64EDB" w:rsidRDefault="00267E13" w:rsidP="00267E13">
      <w:pPr>
        <w:jc w:val="center"/>
        <w:rPr>
          <w:rFonts w:ascii="Traditional Arabic" w:hAnsi="Traditional Arabic" w:cs="AL-Mateen"/>
          <w:sz w:val="44"/>
          <w:szCs w:val="44"/>
          <w:rtl/>
        </w:rPr>
      </w:pPr>
      <w:r w:rsidRPr="00F64EDB">
        <w:rPr>
          <w:rFonts w:ascii="Traditional Arabic" w:hAnsi="Traditional Arabic" w:cs="AL-Mateen"/>
          <w:sz w:val="44"/>
          <w:szCs w:val="44"/>
          <w:rtl/>
        </w:rPr>
        <w:lastRenderedPageBreak/>
        <w:t>فهرس الموضوعات</w:t>
      </w:r>
    </w:p>
    <w:p w:rsidR="001E3AA8" w:rsidRPr="00F64EDB" w:rsidRDefault="001E3AA8" w:rsidP="00267E13">
      <w:pPr>
        <w:jc w:val="center"/>
        <w:rPr>
          <w:rFonts w:ascii="Traditional Arabic" w:hAnsi="Traditional Arabic" w:cs="AL-Mateen"/>
          <w:sz w:val="14"/>
          <w:szCs w:val="14"/>
          <w:rtl/>
        </w:rPr>
      </w:pPr>
    </w:p>
    <w:tbl>
      <w:tblPr>
        <w:tblStyle w:val="af"/>
        <w:bidiVisual/>
        <w:tblW w:w="0" w:type="auto"/>
        <w:tblLook w:val="04A0"/>
      </w:tblPr>
      <w:tblGrid>
        <w:gridCol w:w="7222"/>
        <w:gridCol w:w="1454"/>
      </w:tblGrid>
      <w:tr w:rsidR="00D06019" w:rsidRPr="00F64EDB" w:rsidTr="00267E13">
        <w:tc>
          <w:tcPr>
            <w:tcW w:w="7226" w:type="dxa"/>
            <w:vAlign w:val="center"/>
          </w:tcPr>
          <w:p w:rsidR="00267E13" w:rsidRPr="00F64EDB" w:rsidRDefault="00267E13" w:rsidP="00267E13">
            <w:pPr>
              <w:jc w:val="center"/>
              <w:rPr>
                <w:rFonts w:ascii="Traditional Arabic" w:hAnsi="Traditional Arabic" w:cs="Traditional Arabic"/>
                <w:b/>
                <w:bCs/>
                <w:sz w:val="28"/>
                <w:szCs w:val="28"/>
                <w:rtl/>
              </w:rPr>
            </w:pPr>
            <w:r w:rsidRPr="00F64EDB">
              <w:rPr>
                <w:rFonts w:ascii="Traditional Arabic" w:hAnsi="Traditional Arabic" w:cs="Traditional Arabic" w:hint="cs"/>
                <w:b/>
                <w:bCs/>
                <w:sz w:val="36"/>
                <w:szCs w:val="36"/>
                <w:rtl/>
              </w:rPr>
              <w:t>الموضوع</w:t>
            </w:r>
          </w:p>
        </w:tc>
        <w:tc>
          <w:tcPr>
            <w:tcW w:w="1454" w:type="dxa"/>
          </w:tcPr>
          <w:p w:rsidR="00267E13" w:rsidRPr="00F64EDB" w:rsidRDefault="00267E13" w:rsidP="00267E13">
            <w:pPr>
              <w:jc w:val="center"/>
              <w:rPr>
                <w:sz w:val="32"/>
                <w:szCs w:val="32"/>
                <w:rtl/>
              </w:rPr>
            </w:pPr>
            <w:r w:rsidRPr="00F64EDB">
              <w:rPr>
                <w:rFonts w:ascii="Traditional Arabic" w:hAnsi="Traditional Arabic" w:cs="Traditional Arabic" w:hint="cs"/>
                <w:b/>
                <w:bCs/>
                <w:sz w:val="36"/>
                <w:szCs w:val="36"/>
                <w:rtl/>
              </w:rPr>
              <w:t>رقم الصفحة</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32"/>
                <w:szCs w:val="32"/>
                <w:rtl/>
              </w:rPr>
            </w:pPr>
            <w:r w:rsidRPr="00F64EDB">
              <w:rPr>
                <w:rFonts w:ascii="Traditional Arabic" w:hAnsi="Traditional Arabic" w:cs="Traditional Arabic" w:hint="cs"/>
                <w:b/>
                <w:bCs/>
                <w:sz w:val="32"/>
                <w:szCs w:val="32"/>
                <w:rtl/>
              </w:rPr>
              <w:t>المقدمة</w:t>
            </w:r>
          </w:p>
        </w:tc>
        <w:tc>
          <w:tcPr>
            <w:tcW w:w="1454" w:type="dxa"/>
          </w:tcPr>
          <w:p w:rsidR="00267E13" w:rsidRPr="00F64EDB" w:rsidRDefault="00267E13" w:rsidP="00267E13">
            <w:pPr>
              <w:jc w:val="center"/>
              <w:rPr>
                <w:sz w:val="32"/>
                <w:szCs w:val="32"/>
                <w:rtl/>
              </w:rPr>
            </w:pPr>
            <w:r w:rsidRPr="00F64EDB">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32"/>
                <w:szCs w:val="32"/>
                <w:rtl/>
              </w:rPr>
            </w:pPr>
            <w:r w:rsidRPr="00F64EDB">
              <w:rPr>
                <w:rFonts w:ascii="Traditional Arabic" w:hAnsi="Traditional Arabic" w:cs="Traditional Arabic"/>
                <w:b/>
                <w:bCs/>
                <w:sz w:val="32"/>
                <w:szCs w:val="32"/>
                <w:rtl/>
              </w:rPr>
              <w:t>خطة البحث</w:t>
            </w:r>
          </w:p>
        </w:tc>
        <w:tc>
          <w:tcPr>
            <w:tcW w:w="1454" w:type="dxa"/>
          </w:tcPr>
          <w:p w:rsidR="00267E13" w:rsidRPr="00F64EDB" w:rsidRDefault="00267E13" w:rsidP="00267E13">
            <w:pPr>
              <w:jc w:val="center"/>
              <w:rPr>
                <w:sz w:val="32"/>
                <w:szCs w:val="32"/>
                <w:rtl/>
              </w:rPr>
            </w:pPr>
            <w:r w:rsidRPr="00F64EDB">
              <w:rPr>
                <w:rFonts w:hint="cs"/>
                <w:sz w:val="32"/>
                <w:szCs w:val="32"/>
                <w:rtl/>
              </w:rPr>
              <w:t>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32"/>
                <w:szCs w:val="32"/>
                <w:rtl/>
              </w:rPr>
            </w:pPr>
            <w:r w:rsidRPr="00F64EDB">
              <w:rPr>
                <w:rFonts w:ascii="Traditional Arabic" w:hAnsi="Traditional Arabic" w:cs="Traditional Arabic"/>
                <w:b/>
                <w:bCs/>
                <w:sz w:val="32"/>
                <w:szCs w:val="32"/>
                <w:rtl/>
              </w:rPr>
              <w:t>شكر وتقدير</w:t>
            </w:r>
          </w:p>
        </w:tc>
        <w:tc>
          <w:tcPr>
            <w:tcW w:w="1454" w:type="dxa"/>
          </w:tcPr>
          <w:p w:rsidR="00267E13" w:rsidRPr="00F64EDB" w:rsidRDefault="00267E13" w:rsidP="00267E13">
            <w:pPr>
              <w:jc w:val="center"/>
              <w:rPr>
                <w:sz w:val="32"/>
                <w:szCs w:val="32"/>
                <w:rtl/>
              </w:rPr>
            </w:pPr>
            <w:r w:rsidRPr="00F64EDB">
              <w:rPr>
                <w:rFonts w:hint="cs"/>
                <w:sz w:val="32"/>
                <w:szCs w:val="32"/>
                <w:rtl/>
              </w:rPr>
              <w:t>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28"/>
                <w:szCs w:val="28"/>
                <w:rtl/>
              </w:rPr>
            </w:pPr>
            <w:r w:rsidRPr="00F64EDB">
              <w:rPr>
                <w:rFonts w:ascii="Traditional Arabic" w:hAnsi="Traditional Arabic" w:cs="Traditional Arabic"/>
                <w:b/>
                <w:bCs/>
                <w:i/>
                <w:iCs/>
                <w:rtl/>
              </w:rPr>
              <w:t>المبحث الأول : التعريف بالضوابط الفقهية, والفروق بينها وبين القواعد الفقهية , والقواعد الأصولية</w:t>
            </w:r>
            <w:r w:rsidRPr="00F64EDB">
              <w:rPr>
                <w:rFonts w:ascii="Traditional Arabic" w:hAnsi="Traditional Arabic" w:cs="Traditional Arabic" w:hint="cs"/>
                <w:b/>
                <w:bCs/>
                <w:i/>
                <w:iCs/>
                <w:sz w:val="22"/>
                <w:szCs w:val="22"/>
                <w:rtl/>
              </w:rPr>
              <w:t>.</w:t>
            </w:r>
          </w:p>
        </w:tc>
        <w:tc>
          <w:tcPr>
            <w:tcW w:w="1454" w:type="dxa"/>
          </w:tcPr>
          <w:p w:rsidR="00267E13" w:rsidRPr="00F64EDB" w:rsidRDefault="00267E13" w:rsidP="00267E13">
            <w:pPr>
              <w:jc w:val="center"/>
              <w:rPr>
                <w:sz w:val="32"/>
                <w:szCs w:val="32"/>
                <w:rtl/>
              </w:rPr>
            </w:pPr>
            <w:r w:rsidRPr="00F64EDB">
              <w:rPr>
                <w:rFonts w:hint="cs"/>
                <w:sz w:val="32"/>
                <w:szCs w:val="32"/>
                <w:rtl/>
              </w:rPr>
              <w:t>10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التعريف بالضوابط الفقهية .</w:t>
            </w:r>
          </w:p>
        </w:tc>
        <w:tc>
          <w:tcPr>
            <w:tcW w:w="1454" w:type="dxa"/>
          </w:tcPr>
          <w:p w:rsidR="00267E13" w:rsidRPr="00F64EDB" w:rsidRDefault="00267E13" w:rsidP="00267E13">
            <w:pPr>
              <w:jc w:val="center"/>
              <w:rPr>
                <w:sz w:val="32"/>
                <w:szCs w:val="32"/>
                <w:rtl/>
              </w:rPr>
            </w:pPr>
            <w:r w:rsidRPr="00F64EDB">
              <w:rPr>
                <w:rFonts w:hint="cs"/>
                <w:sz w:val="32"/>
                <w:szCs w:val="32"/>
                <w:rtl/>
              </w:rPr>
              <w:t>11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i/>
                <w:iCs/>
                <w:sz w:val="30"/>
                <w:szCs w:val="30"/>
                <w:rtl/>
              </w:rPr>
              <w:t xml:space="preserve">المطلب الثاني: </w:t>
            </w:r>
            <w:r w:rsidRPr="00F64EDB">
              <w:rPr>
                <w:rFonts w:ascii="Traditional Arabic" w:hAnsi="Traditional Arabic" w:cs="Traditional Arabic" w:hint="cs"/>
                <w:b/>
                <w:bCs/>
                <w:i/>
                <w:iCs/>
                <w:sz w:val="30"/>
                <w:szCs w:val="30"/>
                <w:rtl/>
              </w:rPr>
              <w:t>ا</w:t>
            </w:r>
            <w:r w:rsidRPr="00F64EDB">
              <w:rPr>
                <w:rFonts w:ascii="Traditional Arabic" w:hAnsi="Traditional Arabic" w:cs="Traditional Arabic"/>
                <w:b/>
                <w:bCs/>
                <w:i/>
                <w:iCs/>
                <w:sz w:val="30"/>
                <w:szCs w:val="30"/>
                <w:rtl/>
              </w:rPr>
              <w:t>لفرق بين الضوابط الفقهية والقواعد الفقهية والقواعد الأصولية  .</w:t>
            </w:r>
          </w:p>
        </w:tc>
        <w:tc>
          <w:tcPr>
            <w:tcW w:w="1454" w:type="dxa"/>
          </w:tcPr>
          <w:p w:rsidR="00267E13" w:rsidRPr="00F64EDB" w:rsidRDefault="00267E13" w:rsidP="00267E13">
            <w:pPr>
              <w:jc w:val="center"/>
              <w:rPr>
                <w:sz w:val="32"/>
                <w:szCs w:val="32"/>
                <w:rtl/>
              </w:rPr>
            </w:pPr>
            <w:r w:rsidRPr="00F64EDB">
              <w:rPr>
                <w:rFonts w:hint="cs"/>
                <w:sz w:val="32"/>
                <w:szCs w:val="32"/>
                <w:rtl/>
              </w:rPr>
              <w:t>13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المبحث الثاني : التعريف بابن قدامة وكتابه الكافي</w:t>
            </w:r>
            <w:r w:rsidRPr="00F64EDB">
              <w:rPr>
                <w:rFonts w:ascii="Traditional Arabic" w:hAnsi="Traditional Arabic" w:cs="Traditional Arabic" w:hint="cs"/>
                <w:b/>
                <w:bCs/>
                <w:sz w:val="28"/>
                <w:szCs w:val="28"/>
                <w:rtl/>
              </w:rPr>
              <w:t xml:space="preserve"> .</w:t>
            </w:r>
          </w:p>
        </w:tc>
        <w:tc>
          <w:tcPr>
            <w:tcW w:w="1454" w:type="dxa"/>
          </w:tcPr>
          <w:p w:rsidR="00267E13" w:rsidRPr="00F64EDB" w:rsidRDefault="00267E13" w:rsidP="00267E13">
            <w:pPr>
              <w:jc w:val="center"/>
              <w:rPr>
                <w:sz w:val="32"/>
                <w:szCs w:val="32"/>
                <w:rtl/>
              </w:rPr>
            </w:pPr>
            <w:r w:rsidRPr="00F64EDB">
              <w:rPr>
                <w:rFonts w:hint="cs"/>
                <w:sz w:val="32"/>
                <w:szCs w:val="32"/>
                <w:rtl/>
              </w:rPr>
              <w:t>15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التعريف بابن قدامة .</w:t>
            </w:r>
          </w:p>
        </w:tc>
        <w:tc>
          <w:tcPr>
            <w:tcW w:w="1454" w:type="dxa"/>
          </w:tcPr>
          <w:p w:rsidR="00267E13" w:rsidRPr="00F64EDB" w:rsidRDefault="00267E13" w:rsidP="00267E13">
            <w:pPr>
              <w:jc w:val="center"/>
              <w:rPr>
                <w:sz w:val="32"/>
                <w:szCs w:val="32"/>
                <w:rtl/>
              </w:rPr>
            </w:pPr>
            <w:r w:rsidRPr="00F64EDB">
              <w:rPr>
                <w:rFonts w:hint="cs"/>
                <w:sz w:val="32"/>
                <w:szCs w:val="32"/>
                <w:rtl/>
              </w:rPr>
              <w:t>16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التعريف بكتاب الكافي</w:t>
            </w:r>
            <w:r w:rsidRPr="00F64EDB">
              <w:rPr>
                <w:rFonts w:ascii="Traditional Arabic" w:hAnsi="Traditional Arabic" w:cs="Traditional Arabic" w:hint="cs"/>
                <w:b/>
                <w:bCs/>
                <w:sz w:val="28"/>
                <w:szCs w:val="28"/>
                <w:rtl/>
              </w:rPr>
              <w:t xml:space="preserve"> .</w:t>
            </w:r>
          </w:p>
        </w:tc>
        <w:tc>
          <w:tcPr>
            <w:tcW w:w="1454" w:type="dxa"/>
          </w:tcPr>
          <w:p w:rsidR="00267E13" w:rsidRPr="00F64EDB" w:rsidRDefault="00267E13" w:rsidP="00267E13">
            <w:pPr>
              <w:jc w:val="center"/>
              <w:rPr>
                <w:sz w:val="32"/>
                <w:szCs w:val="32"/>
                <w:rtl/>
              </w:rPr>
            </w:pPr>
            <w:r w:rsidRPr="00F64EDB">
              <w:rPr>
                <w:rFonts w:hint="cs"/>
                <w:sz w:val="32"/>
                <w:szCs w:val="32"/>
                <w:rtl/>
              </w:rPr>
              <w:t>17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الثالث : التعريف بالخلع</w:t>
            </w:r>
            <w:r w:rsidRPr="00F64EDB">
              <w:rPr>
                <w:rFonts w:ascii="Traditional Arabic" w:hAnsi="Traditional Arabic" w:cs="Traditional Arabic" w:hint="cs"/>
                <w:b/>
                <w:bCs/>
                <w:i/>
                <w:iCs/>
                <w:sz w:val="30"/>
                <w:szCs w:val="30"/>
                <w:rtl/>
              </w:rPr>
              <w:t xml:space="preserve"> والرجعة والأدلة على مشروعيتهما</w:t>
            </w:r>
            <w:r w:rsidRPr="00F64EDB">
              <w:rPr>
                <w:rFonts w:ascii="Traditional Arabic" w:hAnsi="Traditional Arabic" w:cs="Traditional Arabic"/>
                <w:b/>
                <w:bCs/>
                <w:i/>
                <w:iCs/>
                <w:sz w:val="30"/>
                <w:szCs w:val="30"/>
                <w:rtl/>
              </w:rPr>
              <w:t>.</w:t>
            </w:r>
          </w:p>
        </w:tc>
        <w:tc>
          <w:tcPr>
            <w:tcW w:w="1454" w:type="dxa"/>
          </w:tcPr>
          <w:p w:rsidR="00267E13" w:rsidRPr="00F64EDB" w:rsidRDefault="00267E13" w:rsidP="00267E13">
            <w:pPr>
              <w:jc w:val="center"/>
              <w:rPr>
                <w:sz w:val="32"/>
                <w:szCs w:val="32"/>
                <w:rtl/>
              </w:rPr>
            </w:pPr>
            <w:r w:rsidRPr="00F64EDB">
              <w:rPr>
                <w:rFonts w:hint="cs"/>
                <w:sz w:val="32"/>
                <w:szCs w:val="32"/>
                <w:rtl/>
              </w:rPr>
              <w:t>18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تعريف الخلع لغة واصطلاحا</w:t>
            </w:r>
            <w:r w:rsidRPr="00F64EDB">
              <w:rPr>
                <w:rFonts w:ascii="Traditional Arabic" w:hAnsi="Traditional Arabic" w:cs="Traditional Arabic" w:hint="cs"/>
                <w:b/>
                <w:bCs/>
                <w:sz w:val="28"/>
                <w:szCs w:val="28"/>
                <w:rtl/>
              </w:rPr>
              <w:t xml:space="preserve"> وأدلة مشروعيته</w:t>
            </w:r>
            <w:r w:rsidRPr="00F64EDB">
              <w:rPr>
                <w:rFonts w:ascii="Traditional Arabic" w:hAnsi="Traditional Arabic" w:cs="Traditional Arabic"/>
                <w:b/>
                <w:bCs/>
                <w:sz w:val="28"/>
                <w:szCs w:val="28"/>
                <w:rtl/>
              </w:rPr>
              <w:t>.</w:t>
            </w:r>
          </w:p>
        </w:tc>
        <w:tc>
          <w:tcPr>
            <w:tcW w:w="1454" w:type="dxa"/>
          </w:tcPr>
          <w:p w:rsidR="00267E13" w:rsidRPr="00F64EDB" w:rsidRDefault="00267E13" w:rsidP="00267E13">
            <w:pPr>
              <w:jc w:val="center"/>
              <w:rPr>
                <w:sz w:val="32"/>
                <w:szCs w:val="32"/>
                <w:rtl/>
              </w:rPr>
            </w:pPr>
            <w:r w:rsidRPr="00F64EDB">
              <w:rPr>
                <w:rFonts w:hint="cs"/>
                <w:sz w:val="32"/>
                <w:szCs w:val="32"/>
                <w:rtl/>
              </w:rPr>
              <w:t>19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w:t>
            </w:r>
            <w:r w:rsidRPr="00F64EDB">
              <w:rPr>
                <w:rFonts w:ascii="Traditional Arabic" w:hAnsi="Traditional Arabic" w:cs="Traditional Arabic" w:hint="cs"/>
                <w:b/>
                <w:bCs/>
                <w:sz w:val="28"/>
                <w:szCs w:val="28"/>
                <w:rtl/>
              </w:rPr>
              <w:t>ثاني</w:t>
            </w:r>
            <w:r w:rsidRPr="00F64EDB">
              <w:rPr>
                <w:rFonts w:ascii="Traditional Arabic" w:hAnsi="Traditional Arabic" w:cs="Traditional Arabic"/>
                <w:b/>
                <w:bCs/>
                <w:sz w:val="28"/>
                <w:szCs w:val="28"/>
                <w:rtl/>
              </w:rPr>
              <w:t xml:space="preserve"> : تعريف ال</w:t>
            </w:r>
            <w:r w:rsidRPr="00F64EDB">
              <w:rPr>
                <w:rFonts w:ascii="Traditional Arabic" w:hAnsi="Traditional Arabic" w:cs="Traditional Arabic" w:hint="cs"/>
                <w:b/>
                <w:bCs/>
                <w:sz w:val="28"/>
                <w:szCs w:val="28"/>
                <w:rtl/>
              </w:rPr>
              <w:t>رجعة</w:t>
            </w:r>
            <w:r w:rsidRPr="00F64EDB">
              <w:rPr>
                <w:rFonts w:ascii="Traditional Arabic" w:hAnsi="Traditional Arabic" w:cs="Traditional Arabic"/>
                <w:b/>
                <w:bCs/>
                <w:sz w:val="28"/>
                <w:szCs w:val="28"/>
                <w:rtl/>
              </w:rPr>
              <w:t xml:space="preserve"> لغة</w:t>
            </w:r>
            <w:r w:rsidRPr="00F64EDB">
              <w:rPr>
                <w:rFonts w:ascii="Traditional Arabic" w:hAnsi="Traditional Arabic" w:cs="Traditional Arabic" w:hint="cs"/>
                <w:b/>
                <w:bCs/>
                <w:sz w:val="28"/>
                <w:szCs w:val="28"/>
                <w:rtl/>
              </w:rPr>
              <w:t>ً</w:t>
            </w:r>
            <w:r w:rsidRPr="00F64EDB">
              <w:rPr>
                <w:rFonts w:ascii="Traditional Arabic" w:hAnsi="Traditional Arabic" w:cs="Traditional Arabic"/>
                <w:b/>
                <w:bCs/>
                <w:sz w:val="28"/>
                <w:szCs w:val="28"/>
                <w:rtl/>
              </w:rPr>
              <w:t xml:space="preserve"> واصطلاحا</w:t>
            </w:r>
            <w:r w:rsidRPr="00F64EDB">
              <w:rPr>
                <w:rFonts w:ascii="Traditional Arabic" w:hAnsi="Traditional Arabic" w:cs="Traditional Arabic" w:hint="cs"/>
                <w:b/>
                <w:bCs/>
                <w:sz w:val="28"/>
                <w:szCs w:val="28"/>
                <w:rtl/>
              </w:rPr>
              <w:t xml:space="preserve">ً وأدلة مشروعيتها </w:t>
            </w:r>
            <w:r w:rsidRPr="00F64EDB">
              <w:rPr>
                <w:rFonts w:ascii="Traditional Arabic" w:hAnsi="Traditional Arabic" w:cs="Traditional Arabic"/>
                <w:b/>
                <w:bCs/>
                <w:sz w:val="28"/>
                <w:szCs w:val="28"/>
                <w:rtl/>
              </w:rPr>
              <w:t>.</w:t>
            </w:r>
          </w:p>
        </w:tc>
        <w:tc>
          <w:tcPr>
            <w:tcW w:w="1454" w:type="dxa"/>
          </w:tcPr>
          <w:p w:rsidR="00267E13" w:rsidRPr="00F64EDB" w:rsidRDefault="00267E13" w:rsidP="00267E13">
            <w:pPr>
              <w:jc w:val="center"/>
              <w:rPr>
                <w:sz w:val="32"/>
                <w:szCs w:val="32"/>
                <w:rtl/>
              </w:rPr>
            </w:pPr>
            <w:r w:rsidRPr="00F64EDB">
              <w:rPr>
                <w:rFonts w:hint="cs"/>
                <w:sz w:val="32"/>
                <w:szCs w:val="32"/>
                <w:rtl/>
              </w:rPr>
              <w:t>22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u w:val="single"/>
                <w:rtl/>
              </w:rPr>
            </w:pPr>
            <w:r w:rsidRPr="00F64EDB">
              <w:rPr>
                <w:rFonts w:ascii="Traditional Arabic" w:hAnsi="Traditional Arabic" w:cs="Traditional Arabic"/>
                <w:b/>
                <w:bCs/>
                <w:u w:val="single"/>
                <w:rtl/>
              </w:rPr>
              <w:t>الفصل الأول : الضوابط الفقهية في باب الخلع .</w:t>
            </w:r>
          </w:p>
        </w:tc>
        <w:tc>
          <w:tcPr>
            <w:tcW w:w="1454" w:type="dxa"/>
          </w:tcPr>
          <w:p w:rsidR="00267E13" w:rsidRPr="00F64EDB" w:rsidRDefault="00267E13" w:rsidP="00267E13">
            <w:pPr>
              <w:jc w:val="center"/>
              <w:rPr>
                <w:sz w:val="32"/>
                <w:szCs w:val="32"/>
                <w:rtl/>
              </w:rPr>
            </w:pPr>
            <w:r w:rsidRPr="00F64EDB">
              <w:rPr>
                <w:rFonts w:hint="cs"/>
                <w:sz w:val="32"/>
                <w:szCs w:val="32"/>
                <w:rtl/>
              </w:rPr>
              <w:t>27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الأول  : لا خلع إلا بعوض</w:t>
            </w:r>
          </w:p>
        </w:tc>
        <w:tc>
          <w:tcPr>
            <w:tcW w:w="1454" w:type="dxa"/>
          </w:tcPr>
          <w:p w:rsidR="00267E13" w:rsidRPr="00F64EDB" w:rsidRDefault="00267E13" w:rsidP="00267E13">
            <w:pPr>
              <w:jc w:val="center"/>
              <w:rPr>
                <w:sz w:val="32"/>
                <w:szCs w:val="32"/>
                <w:rtl/>
              </w:rPr>
            </w:pPr>
            <w:r w:rsidRPr="00F64EDB">
              <w:rPr>
                <w:rFonts w:hint="cs"/>
                <w:sz w:val="32"/>
                <w:szCs w:val="32"/>
                <w:rtl/>
              </w:rPr>
              <w:t>28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29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29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30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267E13">
            <w:pPr>
              <w:jc w:val="center"/>
              <w:rPr>
                <w:sz w:val="32"/>
                <w:szCs w:val="32"/>
                <w:rtl/>
              </w:rPr>
            </w:pPr>
            <w:r w:rsidRPr="00F64EDB">
              <w:rPr>
                <w:rFonts w:hint="cs"/>
                <w:sz w:val="32"/>
                <w:szCs w:val="32"/>
                <w:rtl/>
              </w:rPr>
              <w:t>31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267E13">
            <w:pPr>
              <w:jc w:val="center"/>
              <w:rPr>
                <w:sz w:val="32"/>
                <w:szCs w:val="32"/>
                <w:rtl/>
              </w:rPr>
            </w:pPr>
            <w:r w:rsidRPr="00F64EDB">
              <w:rPr>
                <w:rFonts w:hint="cs"/>
                <w:sz w:val="32"/>
                <w:szCs w:val="32"/>
                <w:rtl/>
              </w:rPr>
              <w:t>32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الثاني : كل خلع  بسبب تأديبه لها بحق فهو صحيح .</w:t>
            </w:r>
          </w:p>
        </w:tc>
        <w:tc>
          <w:tcPr>
            <w:tcW w:w="1454" w:type="dxa"/>
          </w:tcPr>
          <w:p w:rsidR="00267E13" w:rsidRPr="00F64EDB" w:rsidRDefault="00267E13" w:rsidP="00267E13">
            <w:pPr>
              <w:jc w:val="center"/>
              <w:rPr>
                <w:sz w:val="32"/>
                <w:szCs w:val="32"/>
                <w:rtl/>
              </w:rPr>
            </w:pPr>
            <w:r w:rsidRPr="00F64EDB">
              <w:rPr>
                <w:rFonts w:hint="cs"/>
                <w:sz w:val="32"/>
                <w:szCs w:val="32"/>
                <w:rtl/>
              </w:rPr>
              <w:t>33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34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34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35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267E13">
            <w:pPr>
              <w:jc w:val="center"/>
              <w:rPr>
                <w:sz w:val="32"/>
                <w:szCs w:val="32"/>
                <w:rtl/>
              </w:rPr>
            </w:pPr>
            <w:r w:rsidRPr="00F64EDB">
              <w:rPr>
                <w:rFonts w:hint="cs"/>
                <w:sz w:val="32"/>
                <w:szCs w:val="32"/>
                <w:rtl/>
              </w:rPr>
              <w:t>35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267E13">
            <w:pPr>
              <w:jc w:val="center"/>
              <w:rPr>
                <w:sz w:val="32"/>
                <w:szCs w:val="32"/>
                <w:rtl/>
              </w:rPr>
            </w:pPr>
            <w:r w:rsidRPr="00F64EDB">
              <w:rPr>
                <w:rFonts w:hint="cs"/>
                <w:sz w:val="32"/>
                <w:szCs w:val="32"/>
                <w:rtl/>
              </w:rPr>
              <w:t>36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الثالث : كل من صح طلاقه صح خلعه .</w:t>
            </w:r>
          </w:p>
        </w:tc>
        <w:tc>
          <w:tcPr>
            <w:tcW w:w="1454" w:type="dxa"/>
          </w:tcPr>
          <w:p w:rsidR="00267E13" w:rsidRPr="00F64EDB" w:rsidRDefault="00267E13" w:rsidP="00267E13">
            <w:pPr>
              <w:jc w:val="center"/>
              <w:rPr>
                <w:sz w:val="32"/>
                <w:szCs w:val="32"/>
                <w:rtl/>
              </w:rPr>
            </w:pPr>
            <w:r w:rsidRPr="00F64EDB">
              <w:rPr>
                <w:rFonts w:hint="cs"/>
                <w:sz w:val="32"/>
                <w:szCs w:val="32"/>
                <w:rtl/>
              </w:rPr>
              <w:t>37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38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lastRenderedPageBreak/>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38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40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267E13">
            <w:pPr>
              <w:jc w:val="center"/>
              <w:rPr>
                <w:sz w:val="32"/>
                <w:szCs w:val="32"/>
                <w:rtl/>
              </w:rPr>
            </w:pPr>
            <w:r w:rsidRPr="00F64EDB">
              <w:rPr>
                <w:rFonts w:hint="cs"/>
                <w:sz w:val="32"/>
                <w:szCs w:val="32"/>
                <w:rtl/>
              </w:rPr>
              <w:t>40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267E13">
            <w:pPr>
              <w:jc w:val="center"/>
              <w:rPr>
                <w:sz w:val="32"/>
                <w:szCs w:val="32"/>
                <w:rtl/>
              </w:rPr>
            </w:pPr>
            <w:r w:rsidRPr="00F64EDB">
              <w:rPr>
                <w:rFonts w:hint="cs"/>
                <w:sz w:val="32"/>
                <w:szCs w:val="32"/>
                <w:rtl/>
              </w:rPr>
              <w:t>41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الرابع : من صح خلعه صح قبضه .</w:t>
            </w:r>
          </w:p>
        </w:tc>
        <w:tc>
          <w:tcPr>
            <w:tcW w:w="1454" w:type="dxa"/>
          </w:tcPr>
          <w:p w:rsidR="00267E13" w:rsidRPr="00F64EDB" w:rsidRDefault="00267E13" w:rsidP="00267E13">
            <w:pPr>
              <w:jc w:val="center"/>
              <w:rPr>
                <w:sz w:val="32"/>
                <w:szCs w:val="32"/>
                <w:rtl/>
              </w:rPr>
            </w:pPr>
            <w:r w:rsidRPr="00F64EDB">
              <w:rPr>
                <w:rFonts w:hint="cs"/>
                <w:sz w:val="32"/>
                <w:szCs w:val="32"/>
                <w:rtl/>
              </w:rPr>
              <w:t>42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43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43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44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267E13">
            <w:pPr>
              <w:jc w:val="center"/>
              <w:rPr>
                <w:sz w:val="32"/>
                <w:szCs w:val="32"/>
                <w:rtl/>
              </w:rPr>
            </w:pPr>
            <w:r w:rsidRPr="00F64EDB">
              <w:rPr>
                <w:rFonts w:hint="cs"/>
                <w:sz w:val="32"/>
                <w:szCs w:val="32"/>
                <w:rtl/>
              </w:rPr>
              <w:t>45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267E13">
            <w:pPr>
              <w:jc w:val="center"/>
              <w:rPr>
                <w:sz w:val="32"/>
                <w:szCs w:val="32"/>
                <w:rtl/>
              </w:rPr>
            </w:pPr>
            <w:r w:rsidRPr="00F64EDB">
              <w:rPr>
                <w:rFonts w:hint="cs"/>
                <w:sz w:val="32"/>
                <w:szCs w:val="32"/>
                <w:rtl/>
              </w:rPr>
              <w:t>46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الخامس : من لا يصح تصرفه في المال , لا يصح خلعه .</w:t>
            </w:r>
          </w:p>
        </w:tc>
        <w:tc>
          <w:tcPr>
            <w:tcW w:w="1454" w:type="dxa"/>
          </w:tcPr>
          <w:p w:rsidR="00267E13" w:rsidRPr="00F64EDB" w:rsidRDefault="00267E13" w:rsidP="00267E13">
            <w:pPr>
              <w:jc w:val="center"/>
              <w:rPr>
                <w:sz w:val="32"/>
                <w:szCs w:val="32"/>
                <w:rtl/>
              </w:rPr>
            </w:pPr>
            <w:r w:rsidRPr="00F64EDB">
              <w:rPr>
                <w:rFonts w:hint="cs"/>
                <w:sz w:val="32"/>
                <w:szCs w:val="32"/>
                <w:rtl/>
              </w:rPr>
              <w:t>47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48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48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49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267E13">
            <w:pPr>
              <w:jc w:val="center"/>
              <w:rPr>
                <w:sz w:val="32"/>
                <w:szCs w:val="32"/>
                <w:rtl/>
              </w:rPr>
            </w:pPr>
            <w:r w:rsidRPr="00F64EDB">
              <w:rPr>
                <w:rFonts w:hint="cs"/>
                <w:sz w:val="32"/>
                <w:szCs w:val="32"/>
                <w:rtl/>
              </w:rPr>
              <w:t>49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D646F8">
            <w:pPr>
              <w:jc w:val="center"/>
              <w:rPr>
                <w:sz w:val="32"/>
                <w:szCs w:val="32"/>
                <w:rtl/>
              </w:rPr>
            </w:pPr>
            <w:r w:rsidRPr="00F64EDB">
              <w:rPr>
                <w:rFonts w:hint="cs"/>
                <w:sz w:val="32"/>
                <w:szCs w:val="32"/>
                <w:rtl/>
              </w:rPr>
              <w:t>5</w:t>
            </w:r>
            <w:r w:rsidR="00D646F8">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السادس: كل خلع نوى به الطلاق فهو طلاق .</w:t>
            </w:r>
          </w:p>
        </w:tc>
        <w:tc>
          <w:tcPr>
            <w:tcW w:w="1454" w:type="dxa"/>
          </w:tcPr>
          <w:p w:rsidR="00267E13" w:rsidRPr="00F64EDB" w:rsidRDefault="00267E13" w:rsidP="00267E13">
            <w:pPr>
              <w:jc w:val="center"/>
              <w:rPr>
                <w:sz w:val="32"/>
                <w:szCs w:val="32"/>
                <w:rtl/>
              </w:rPr>
            </w:pPr>
            <w:r w:rsidRPr="00F64EDB">
              <w:rPr>
                <w:rFonts w:hint="cs"/>
                <w:sz w:val="32"/>
                <w:szCs w:val="32"/>
                <w:rtl/>
              </w:rPr>
              <w:t>51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52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52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53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267E13">
            <w:pPr>
              <w:jc w:val="center"/>
              <w:rPr>
                <w:sz w:val="32"/>
                <w:szCs w:val="32"/>
                <w:rtl/>
              </w:rPr>
            </w:pPr>
            <w:r w:rsidRPr="00F64EDB">
              <w:rPr>
                <w:rFonts w:hint="cs"/>
                <w:sz w:val="32"/>
                <w:szCs w:val="32"/>
                <w:rtl/>
              </w:rPr>
              <w:t>54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267E13">
            <w:pPr>
              <w:jc w:val="center"/>
              <w:rPr>
                <w:sz w:val="32"/>
                <w:szCs w:val="32"/>
                <w:rtl/>
              </w:rPr>
            </w:pPr>
            <w:r w:rsidRPr="00F64EDB">
              <w:rPr>
                <w:rFonts w:hint="cs"/>
                <w:sz w:val="32"/>
                <w:szCs w:val="32"/>
                <w:rtl/>
              </w:rPr>
              <w:t>54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السابع : كل طلاق طلبته الزوجة بعوض فهو طلاق بائن .</w:t>
            </w:r>
          </w:p>
        </w:tc>
        <w:tc>
          <w:tcPr>
            <w:tcW w:w="1454" w:type="dxa"/>
          </w:tcPr>
          <w:p w:rsidR="00267E13" w:rsidRPr="00F64EDB" w:rsidRDefault="00267E13" w:rsidP="00267E13">
            <w:pPr>
              <w:jc w:val="center"/>
              <w:rPr>
                <w:sz w:val="32"/>
                <w:szCs w:val="32"/>
                <w:rtl/>
              </w:rPr>
            </w:pPr>
            <w:r w:rsidRPr="00F64EDB">
              <w:rPr>
                <w:rFonts w:hint="cs"/>
                <w:sz w:val="32"/>
                <w:szCs w:val="32"/>
                <w:rtl/>
              </w:rPr>
              <w:t>55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56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56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D646F8">
            <w:pPr>
              <w:jc w:val="center"/>
              <w:rPr>
                <w:sz w:val="32"/>
                <w:szCs w:val="32"/>
                <w:rtl/>
              </w:rPr>
            </w:pPr>
            <w:r w:rsidRPr="00F64EDB">
              <w:rPr>
                <w:rFonts w:hint="cs"/>
                <w:sz w:val="32"/>
                <w:szCs w:val="32"/>
                <w:rtl/>
              </w:rPr>
              <w:t>5</w:t>
            </w:r>
            <w:r w:rsidR="00D646F8">
              <w:rPr>
                <w:rFonts w:hint="cs"/>
                <w:sz w:val="32"/>
                <w:szCs w:val="32"/>
                <w:rtl/>
              </w:rPr>
              <w:t>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D646F8">
            <w:pPr>
              <w:jc w:val="center"/>
              <w:rPr>
                <w:sz w:val="32"/>
                <w:szCs w:val="32"/>
                <w:rtl/>
              </w:rPr>
            </w:pPr>
            <w:r w:rsidRPr="00F64EDB">
              <w:rPr>
                <w:rFonts w:hint="cs"/>
                <w:sz w:val="32"/>
                <w:szCs w:val="32"/>
                <w:rtl/>
              </w:rPr>
              <w:t>5</w:t>
            </w:r>
            <w:r w:rsidR="00D646F8">
              <w:rPr>
                <w:rFonts w:hint="cs"/>
                <w:sz w:val="32"/>
                <w:szCs w:val="32"/>
                <w:rtl/>
              </w:rPr>
              <w:t>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267E13">
            <w:pPr>
              <w:jc w:val="center"/>
              <w:rPr>
                <w:sz w:val="32"/>
                <w:szCs w:val="32"/>
                <w:rtl/>
              </w:rPr>
            </w:pPr>
            <w:r w:rsidRPr="00F64EDB">
              <w:rPr>
                <w:rFonts w:hint="cs"/>
                <w:sz w:val="32"/>
                <w:szCs w:val="32"/>
                <w:rtl/>
              </w:rPr>
              <w:t>59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الثامن : كل ما جاز صداقاً جاز جعله عوضاً  في الخلع .</w:t>
            </w:r>
          </w:p>
        </w:tc>
        <w:tc>
          <w:tcPr>
            <w:tcW w:w="1454" w:type="dxa"/>
          </w:tcPr>
          <w:p w:rsidR="00267E13" w:rsidRPr="00F64EDB" w:rsidRDefault="00267E13" w:rsidP="00D646F8">
            <w:pPr>
              <w:jc w:val="center"/>
              <w:rPr>
                <w:sz w:val="32"/>
                <w:szCs w:val="32"/>
                <w:rtl/>
              </w:rPr>
            </w:pPr>
            <w:r w:rsidRPr="00F64EDB">
              <w:rPr>
                <w:rFonts w:hint="cs"/>
                <w:sz w:val="32"/>
                <w:szCs w:val="32"/>
                <w:rtl/>
              </w:rPr>
              <w:t>6</w:t>
            </w:r>
            <w:r w:rsidR="00D646F8">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D646F8">
            <w:pPr>
              <w:jc w:val="center"/>
              <w:rPr>
                <w:sz w:val="32"/>
                <w:szCs w:val="32"/>
                <w:rtl/>
              </w:rPr>
            </w:pPr>
            <w:r w:rsidRPr="00F64EDB">
              <w:rPr>
                <w:rFonts w:hint="cs"/>
                <w:sz w:val="32"/>
                <w:szCs w:val="32"/>
                <w:rtl/>
              </w:rPr>
              <w:t>6</w:t>
            </w:r>
            <w:r w:rsidR="00D646F8">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lastRenderedPageBreak/>
              <w:t>المطلب الثاني : معنى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u w:val="single"/>
                <w:rtl/>
              </w:rPr>
            </w:pPr>
            <w:r w:rsidRPr="00F64EDB">
              <w:rPr>
                <w:rFonts w:ascii="Traditional Arabic" w:hAnsi="Traditional Arabic" w:cs="Traditional Arabic"/>
                <w:b/>
                <w:bCs/>
                <w:u w:val="single"/>
                <w:rtl/>
              </w:rPr>
              <w:t>الفصل الثاني : الضوابط الفقهية في باب الرجعة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w:t>
            </w:r>
            <w:r w:rsidRPr="00F64EDB">
              <w:rPr>
                <w:rFonts w:ascii="Traditional Arabic" w:hAnsi="Traditional Arabic" w:cs="Traditional Arabic" w:hint="cs"/>
                <w:b/>
                <w:bCs/>
                <w:i/>
                <w:iCs/>
                <w:sz w:val="30"/>
                <w:szCs w:val="30"/>
                <w:rtl/>
              </w:rPr>
              <w:t>أول</w:t>
            </w:r>
            <w:r w:rsidRPr="00F64EDB">
              <w:rPr>
                <w:rFonts w:ascii="Traditional Arabic" w:hAnsi="Traditional Arabic" w:cs="Traditional Arabic"/>
                <w:b/>
                <w:bCs/>
                <w:i/>
                <w:iCs/>
                <w:sz w:val="30"/>
                <w:szCs w:val="30"/>
                <w:rtl/>
              </w:rPr>
              <w:t xml:space="preserve"> :كل رجعة من قبل الزوج , فإنها لا تفتقر إلى رضا الزوجة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905575">
            <w:pPr>
              <w:jc w:val="center"/>
              <w:rPr>
                <w:sz w:val="32"/>
                <w:szCs w:val="32"/>
                <w:rtl/>
              </w:rPr>
            </w:pPr>
            <w:r w:rsidRPr="00F64EDB">
              <w:rPr>
                <w:rFonts w:hint="cs"/>
                <w:sz w:val="32"/>
                <w:szCs w:val="32"/>
                <w:rtl/>
              </w:rPr>
              <w:t>6</w:t>
            </w:r>
            <w:r w:rsidR="00905575">
              <w:rPr>
                <w:rFonts w:hint="cs"/>
                <w:sz w:val="32"/>
                <w:szCs w:val="32"/>
                <w:rtl/>
              </w:rPr>
              <w:t>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الثاني : كل مطلقة رجعية فهي زوجة .</w:t>
            </w:r>
          </w:p>
        </w:tc>
        <w:tc>
          <w:tcPr>
            <w:tcW w:w="1454" w:type="dxa"/>
          </w:tcPr>
          <w:p w:rsidR="00267E13" w:rsidRPr="00F64EDB" w:rsidRDefault="00905575" w:rsidP="00267E13">
            <w:pPr>
              <w:jc w:val="center"/>
              <w:rPr>
                <w:sz w:val="32"/>
                <w:szCs w:val="32"/>
                <w:rtl/>
              </w:rPr>
            </w:pPr>
            <w:r>
              <w:rPr>
                <w:rFonts w:hint="cs"/>
                <w:sz w:val="32"/>
                <w:szCs w:val="32"/>
                <w:rtl/>
              </w:rPr>
              <w:t>69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905575">
            <w:pPr>
              <w:jc w:val="center"/>
              <w:rPr>
                <w:sz w:val="32"/>
                <w:szCs w:val="32"/>
                <w:rtl/>
              </w:rPr>
            </w:pPr>
            <w:r w:rsidRPr="00F64EDB">
              <w:rPr>
                <w:rFonts w:hint="cs"/>
                <w:sz w:val="32"/>
                <w:szCs w:val="32"/>
                <w:rtl/>
              </w:rPr>
              <w:t>7</w:t>
            </w:r>
            <w:r w:rsidR="00905575">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905575">
            <w:pPr>
              <w:jc w:val="center"/>
              <w:rPr>
                <w:sz w:val="32"/>
                <w:szCs w:val="32"/>
                <w:rtl/>
              </w:rPr>
            </w:pPr>
            <w:r w:rsidRPr="00F64EDB">
              <w:rPr>
                <w:rFonts w:hint="cs"/>
                <w:sz w:val="32"/>
                <w:szCs w:val="32"/>
                <w:rtl/>
              </w:rPr>
              <w:t>7</w:t>
            </w:r>
            <w:r w:rsidR="00905575">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905575">
            <w:pPr>
              <w:jc w:val="center"/>
              <w:rPr>
                <w:sz w:val="32"/>
                <w:szCs w:val="32"/>
                <w:rtl/>
              </w:rPr>
            </w:pPr>
            <w:r w:rsidRPr="00F64EDB">
              <w:rPr>
                <w:rFonts w:hint="cs"/>
                <w:sz w:val="32"/>
                <w:szCs w:val="32"/>
                <w:rtl/>
              </w:rPr>
              <w:t>7</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905575">
            <w:pPr>
              <w:jc w:val="center"/>
              <w:rPr>
                <w:sz w:val="32"/>
                <w:szCs w:val="32"/>
                <w:rtl/>
              </w:rPr>
            </w:pPr>
            <w:r w:rsidRPr="00F64EDB">
              <w:rPr>
                <w:rFonts w:hint="cs"/>
                <w:sz w:val="32"/>
                <w:szCs w:val="32"/>
                <w:rtl/>
              </w:rPr>
              <w:t>7</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905575">
            <w:pPr>
              <w:jc w:val="center"/>
              <w:rPr>
                <w:sz w:val="32"/>
                <w:szCs w:val="32"/>
                <w:rtl/>
              </w:rPr>
            </w:pPr>
            <w:r w:rsidRPr="00F64EDB">
              <w:rPr>
                <w:rFonts w:hint="cs"/>
                <w:sz w:val="32"/>
                <w:szCs w:val="32"/>
                <w:rtl/>
              </w:rPr>
              <w:t>7</w:t>
            </w:r>
            <w:r w:rsidR="00905575">
              <w:rPr>
                <w:rFonts w:hint="cs"/>
                <w:sz w:val="32"/>
                <w:szCs w:val="32"/>
                <w:rtl/>
              </w:rPr>
              <w:t>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الثالث : كل رجعية فهي مباحة لزوجها .</w:t>
            </w:r>
          </w:p>
        </w:tc>
        <w:tc>
          <w:tcPr>
            <w:tcW w:w="1454" w:type="dxa"/>
          </w:tcPr>
          <w:p w:rsidR="00267E13" w:rsidRPr="00F64EDB" w:rsidRDefault="00267E13" w:rsidP="00905575">
            <w:pPr>
              <w:jc w:val="center"/>
              <w:rPr>
                <w:sz w:val="32"/>
                <w:szCs w:val="32"/>
                <w:rtl/>
              </w:rPr>
            </w:pPr>
            <w:r w:rsidRPr="00F64EDB">
              <w:rPr>
                <w:rFonts w:hint="cs"/>
                <w:sz w:val="32"/>
                <w:szCs w:val="32"/>
                <w:rtl/>
              </w:rPr>
              <w:t>7</w:t>
            </w:r>
            <w:r w:rsidR="00905575">
              <w:rPr>
                <w:rFonts w:hint="cs"/>
                <w:sz w:val="32"/>
                <w:szCs w:val="32"/>
                <w:rtl/>
              </w:rPr>
              <w:t>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75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75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76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267E13">
            <w:pPr>
              <w:jc w:val="center"/>
              <w:rPr>
                <w:sz w:val="32"/>
                <w:szCs w:val="32"/>
                <w:rtl/>
              </w:rPr>
            </w:pPr>
            <w:r w:rsidRPr="00F64EDB">
              <w:rPr>
                <w:rFonts w:hint="cs"/>
                <w:sz w:val="32"/>
                <w:szCs w:val="32"/>
                <w:rtl/>
              </w:rPr>
              <w:t>77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267E13">
            <w:pPr>
              <w:jc w:val="center"/>
              <w:rPr>
                <w:sz w:val="32"/>
                <w:szCs w:val="32"/>
                <w:rtl/>
              </w:rPr>
            </w:pPr>
            <w:r w:rsidRPr="00F64EDB">
              <w:rPr>
                <w:rFonts w:hint="cs"/>
                <w:sz w:val="32"/>
                <w:szCs w:val="32"/>
                <w:rtl/>
              </w:rPr>
              <w:t>78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w:t>
            </w:r>
            <w:r w:rsidRPr="00F64EDB">
              <w:rPr>
                <w:rFonts w:ascii="Traditional Arabic" w:hAnsi="Traditional Arabic" w:cs="Traditional Arabic" w:hint="cs"/>
                <w:b/>
                <w:bCs/>
                <w:i/>
                <w:iCs/>
                <w:sz w:val="30"/>
                <w:szCs w:val="30"/>
                <w:rtl/>
              </w:rPr>
              <w:t>م</w:t>
            </w:r>
            <w:r w:rsidRPr="00F64EDB">
              <w:rPr>
                <w:rFonts w:ascii="Traditional Arabic" w:hAnsi="Traditional Arabic" w:cs="Traditional Arabic"/>
                <w:b/>
                <w:bCs/>
                <w:i/>
                <w:iCs/>
                <w:sz w:val="30"/>
                <w:szCs w:val="30"/>
                <w:rtl/>
              </w:rPr>
              <w:t>بحث</w:t>
            </w:r>
            <w:r w:rsidRPr="00F64EDB">
              <w:rPr>
                <w:rFonts w:ascii="Traditional Arabic" w:hAnsi="Traditional Arabic" w:cs="Traditional Arabic" w:hint="cs"/>
                <w:b/>
                <w:bCs/>
                <w:i/>
                <w:iCs/>
                <w:sz w:val="30"/>
                <w:szCs w:val="30"/>
                <w:rtl/>
              </w:rPr>
              <w:t xml:space="preserve"> </w:t>
            </w:r>
            <w:r w:rsidRPr="00F64EDB">
              <w:rPr>
                <w:rFonts w:ascii="Traditional Arabic" w:hAnsi="Traditional Arabic" w:cs="Traditional Arabic"/>
                <w:b/>
                <w:bCs/>
                <w:i/>
                <w:iCs/>
                <w:sz w:val="30"/>
                <w:szCs w:val="30"/>
                <w:rtl/>
              </w:rPr>
              <w:t>الرابع :كل وطء يكون في العدة فهو رجعة , قصد أولم يقصد .</w:t>
            </w:r>
          </w:p>
        </w:tc>
        <w:tc>
          <w:tcPr>
            <w:tcW w:w="1454" w:type="dxa"/>
          </w:tcPr>
          <w:p w:rsidR="00267E13" w:rsidRPr="00F64EDB" w:rsidRDefault="00267E13" w:rsidP="00267E13">
            <w:pPr>
              <w:jc w:val="center"/>
              <w:rPr>
                <w:sz w:val="32"/>
                <w:szCs w:val="32"/>
                <w:rtl/>
              </w:rPr>
            </w:pPr>
            <w:r w:rsidRPr="00F64EDB">
              <w:rPr>
                <w:rFonts w:hint="cs"/>
                <w:sz w:val="32"/>
                <w:szCs w:val="32"/>
                <w:rtl/>
              </w:rPr>
              <w:t>79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267E13">
            <w:pPr>
              <w:jc w:val="center"/>
              <w:rPr>
                <w:sz w:val="32"/>
                <w:szCs w:val="32"/>
                <w:rtl/>
              </w:rPr>
            </w:pPr>
            <w:r w:rsidRPr="00F64EDB">
              <w:rPr>
                <w:rFonts w:hint="cs"/>
                <w:sz w:val="32"/>
                <w:szCs w:val="32"/>
                <w:rtl/>
              </w:rPr>
              <w:t>80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267E13">
            <w:pPr>
              <w:jc w:val="center"/>
              <w:rPr>
                <w:sz w:val="32"/>
                <w:szCs w:val="32"/>
                <w:rtl/>
              </w:rPr>
            </w:pPr>
            <w:r w:rsidRPr="00F64EDB">
              <w:rPr>
                <w:rFonts w:hint="cs"/>
                <w:sz w:val="32"/>
                <w:szCs w:val="32"/>
                <w:rtl/>
              </w:rPr>
              <w:t>80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267E13">
            <w:pPr>
              <w:jc w:val="center"/>
              <w:rPr>
                <w:sz w:val="32"/>
                <w:szCs w:val="32"/>
                <w:rtl/>
              </w:rPr>
            </w:pPr>
            <w:r w:rsidRPr="00F64EDB">
              <w:rPr>
                <w:rFonts w:hint="cs"/>
                <w:sz w:val="32"/>
                <w:szCs w:val="32"/>
                <w:rtl/>
              </w:rPr>
              <w:t>81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905575">
            <w:pPr>
              <w:jc w:val="center"/>
              <w:rPr>
                <w:sz w:val="32"/>
                <w:szCs w:val="32"/>
                <w:rtl/>
              </w:rPr>
            </w:pPr>
            <w:r w:rsidRPr="00F64EDB">
              <w:rPr>
                <w:rFonts w:hint="cs"/>
                <w:sz w:val="32"/>
                <w:szCs w:val="32"/>
                <w:rtl/>
              </w:rPr>
              <w:t>8</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905575">
            <w:pPr>
              <w:jc w:val="center"/>
              <w:rPr>
                <w:sz w:val="32"/>
                <w:szCs w:val="32"/>
                <w:rtl/>
              </w:rPr>
            </w:pPr>
            <w:r w:rsidRPr="00F64EDB">
              <w:rPr>
                <w:rFonts w:hint="cs"/>
                <w:sz w:val="32"/>
                <w:szCs w:val="32"/>
                <w:rtl/>
              </w:rPr>
              <w:t>8</w:t>
            </w:r>
            <w:r w:rsidR="00905575">
              <w:rPr>
                <w:rFonts w:hint="cs"/>
                <w:sz w:val="32"/>
                <w:szCs w:val="32"/>
                <w:rtl/>
              </w:rPr>
              <w:t>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الخامس : لا تحصل الرجعة إلا بالقول .</w:t>
            </w:r>
          </w:p>
        </w:tc>
        <w:tc>
          <w:tcPr>
            <w:tcW w:w="1454" w:type="dxa"/>
          </w:tcPr>
          <w:p w:rsidR="00267E13" w:rsidRPr="00F64EDB" w:rsidRDefault="00267E13" w:rsidP="00905575">
            <w:pPr>
              <w:jc w:val="center"/>
              <w:rPr>
                <w:sz w:val="32"/>
                <w:szCs w:val="32"/>
                <w:rtl/>
              </w:rPr>
            </w:pPr>
            <w:r w:rsidRPr="00F64EDB">
              <w:rPr>
                <w:rFonts w:hint="cs"/>
                <w:sz w:val="32"/>
                <w:szCs w:val="32"/>
                <w:rtl/>
              </w:rPr>
              <w:t>8</w:t>
            </w:r>
            <w:r w:rsidR="00905575">
              <w:rPr>
                <w:rFonts w:hint="cs"/>
                <w:sz w:val="32"/>
                <w:szCs w:val="32"/>
                <w:rtl/>
              </w:rPr>
              <w:t>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lastRenderedPageBreak/>
              <w:t>المطلب الأول : صيغ الضابط .</w:t>
            </w:r>
          </w:p>
        </w:tc>
        <w:tc>
          <w:tcPr>
            <w:tcW w:w="1454" w:type="dxa"/>
          </w:tcPr>
          <w:p w:rsidR="00267E13" w:rsidRPr="00F64EDB" w:rsidRDefault="00267E13" w:rsidP="00905575">
            <w:pPr>
              <w:jc w:val="center"/>
              <w:rPr>
                <w:sz w:val="32"/>
                <w:szCs w:val="32"/>
                <w:rtl/>
              </w:rPr>
            </w:pPr>
            <w:r w:rsidRPr="00F64EDB">
              <w:rPr>
                <w:rFonts w:hint="cs"/>
                <w:sz w:val="32"/>
                <w:szCs w:val="32"/>
                <w:rtl/>
              </w:rPr>
              <w:t>8</w:t>
            </w:r>
            <w:r w:rsidR="00905575">
              <w:rPr>
                <w:rFonts w:hint="cs"/>
                <w:sz w:val="32"/>
                <w:szCs w:val="32"/>
                <w:rtl/>
              </w:rPr>
              <w:t>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905575">
            <w:pPr>
              <w:jc w:val="center"/>
              <w:rPr>
                <w:sz w:val="32"/>
                <w:szCs w:val="32"/>
                <w:rtl/>
              </w:rPr>
            </w:pPr>
            <w:r w:rsidRPr="00F64EDB">
              <w:rPr>
                <w:rFonts w:hint="cs"/>
                <w:sz w:val="32"/>
                <w:szCs w:val="32"/>
                <w:rtl/>
              </w:rPr>
              <w:t>8</w:t>
            </w:r>
            <w:r w:rsidR="00905575">
              <w:rPr>
                <w:rFonts w:hint="cs"/>
                <w:sz w:val="32"/>
                <w:szCs w:val="32"/>
                <w:rtl/>
              </w:rPr>
              <w:t>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905575">
            <w:pPr>
              <w:jc w:val="center"/>
              <w:rPr>
                <w:sz w:val="32"/>
                <w:szCs w:val="32"/>
                <w:rtl/>
              </w:rPr>
            </w:pPr>
            <w:r w:rsidRPr="00F64EDB">
              <w:rPr>
                <w:rFonts w:hint="cs"/>
                <w:sz w:val="32"/>
                <w:szCs w:val="32"/>
                <w:rtl/>
              </w:rPr>
              <w:t>8</w:t>
            </w:r>
            <w:r w:rsidR="00905575">
              <w:rPr>
                <w:rFonts w:hint="cs"/>
                <w:sz w:val="32"/>
                <w:szCs w:val="32"/>
                <w:rtl/>
              </w:rPr>
              <w:t>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905575">
            <w:pPr>
              <w:jc w:val="center"/>
              <w:rPr>
                <w:sz w:val="32"/>
                <w:szCs w:val="32"/>
                <w:rtl/>
              </w:rPr>
            </w:pPr>
            <w:r w:rsidRPr="00F64EDB">
              <w:rPr>
                <w:rFonts w:hint="cs"/>
                <w:sz w:val="32"/>
                <w:szCs w:val="32"/>
                <w:rtl/>
              </w:rPr>
              <w:t>8</w:t>
            </w:r>
            <w:r w:rsidR="00905575">
              <w:rPr>
                <w:rFonts w:hint="cs"/>
                <w:sz w:val="32"/>
                <w:szCs w:val="32"/>
                <w:rtl/>
              </w:rPr>
              <w:t>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905575" w:rsidP="00267E13">
            <w:pPr>
              <w:jc w:val="center"/>
              <w:rPr>
                <w:sz w:val="32"/>
                <w:szCs w:val="32"/>
                <w:rtl/>
              </w:rPr>
            </w:pPr>
            <w:r>
              <w:rPr>
                <w:rFonts w:hint="cs"/>
                <w:sz w:val="32"/>
                <w:szCs w:val="32"/>
                <w:rtl/>
              </w:rPr>
              <w:t>89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 xml:space="preserve">المبحث السادس : كل لفظ تحل به الأجنبية تصح به الرجعة </w:t>
            </w:r>
            <w:r w:rsidRPr="00F64EDB">
              <w:rPr>
                <w:rFonts w:ascii="Traditional Arabic" w:hAnsi="Traditional Arabic" w:cs="Traditional Arabic" w:hint="cs"/>
                <w:b/>
                <w:bCs/>
                <w:i/>
                <w:iCs/>
                <w:sz w:val="30"/>
                <w:szCs w:val="30"/>
                <w:rtl/>
              </w:rPr>
              <w:t>.</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السابع : كل عدة انقطعت لعارض فإن الرجعة تصح بزوال هذا العارض</w:t>
            </w:r>
            <w:r w:rsidRPr="00F64EDB">
              <w:rPr>
                <w:rFonts w:ascii="Traditional Arabic" w:hAnsi="Traditional Arabic" w:cs="Traditional Arabic" w:hint="cs"/>
                <w:b/>
                <w:bCs/>
                <w:i/>
                <w:iCs/>
                <w:sz w:val="30"/>
                <w:szCs w:val="30"/>
                <w:rtl/>
              </w:rPr>
              <w:t xml:space="preserve">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4</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267E13" w:rsidP="00905575">
            <w:pPr>
              <w:jc w:val="center"/>
              <w:rPr>
                <w:sz w:val="32"/>
                <w:szCs w:val="32"/>
                <w:rtl/>
              </w:rPr>
            </w:pPr>
            <w:r w:rsidRPr="00F64EDB">
              <w:rPr>
                <w:rFonts w:hint="cs"/>
                <w:sz w:val="32"/>
                <w:szCs w:val="32"/>
                <w:rtl/>
              </w:rPr>
              <w:t>9</w:t>
            </w:r>
            <w:r w:rsidR="00905575">
              <w:rPr>
                <w:rFonts w:hint="cs"/>
                <w:sz w:val="32"/>
                <w:szCs w:val="32"/>
                <w:rtl/>
              </w:rPr>
              <w:t>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905575" w:rsidP="00267E13">
            <w:pPr>
              <w:jc w:val="center"/>
              <w:rPr>
                <w:sz w:val="32"/>
                <w:szCs w:val="32"/>
                <w:rtl/>
              </w:rPr>
            </w:pPr>
            <w:r>
              <w:rPr>
                <w:rFonts w:hint="cs"/>
                <w:sz w:val="32"/>
                <w:szCs w:val="32"/>
                <w:rtl/>
              </w:rPr>
              <w:t>97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905575" w:rsidP="00267E13">
            <w:pPr>
              <w:jc w:val="center"/>
              <w:rPr>
                <w:sz w:val="32"/>
                <w:szCs w:val="32"/>
                <w:rtl/>
              </w:rPr>
            </w:pPr>
            <w:r>
              <w:rPr>
                <w:rFonts w:hint="cs"/>
                <w:sz w:val="32"/>
                <w:szCs w:val="32"/>
                <w:rtl/>
              </w:rPr>
              <w:t>97</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905575" w:rsidP="00905575">
            <w:pPr>
              <w:jc w:val="center"/>
              <w:rPr>
                <w:sz w:val="32"/>
                <w:szCs w:val="32"/>
                <w:rtl/>
              </w:rPr>
            </w:pPr>
            <w:r>
              <w:rPr>
                <w:rFonts w:hint="cs"/>
                <w:sz w:val="32"/>
                <w:szCs w:val="32"/>
                <w:rtl/>
              </w:rPr>
              <w:t>98</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30"/>
                <w:szCs w:val="30"/>
                <w:rtl/>
              </w:rPr>
              <w:t>المبحث الثامن : كل طلاق لم يثبت فإنها لا تحل به للأول .</w:t>
            </w:r>
          </w:p>
        </w:tc>
        <w:tc>
          <w:tcPr>
            <w:tcW w:w="1454" w:type="dxa"/>
          </w:tcPr>
          <w:p w:rsidR="00267E13" w:rsidRPr="00F64EDB" w:rsidRDefault="00905575" w:rsidP="00267E13">
            <w:pPr>
              <w:jc w:val="center"/>
              <w:rPr>
                <w:sz w:val="32"/>
                <w:szCs w:val="32"/>
                <w:rtl/>
              </w:rPr>
            </w:pPr>
            <w:r>
              <w:rPr>
                <w:rFonts w:hint="cs"/>
                <w:sz w:val="32"/>
                <w:szCs w:val="32"/>
                <w:rtl/>
              </w:rPr>
              <w:t>99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905575" w:rsidP="00267E13">
            <w:pPr>
              <w:jc w:val="center"/>
              <w:rPr>
                <w:sz w:val="32"/>
                <w:szCs w:val="32"/>
                <w:rtl/>
              </w:rPr>
            </w:pPr>
            <w:r>
              <w:rPr>
                <w:rFonts w:hint="cs"/>
                <w:sz w:val="32"/>
                <w:szCs w:val="32"/>
                <w:rtl/>
              </w:rPr>
              <w:t>100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905575" w:rsidP="00267E13">
            <w:pPr>
              <w:jc w:val="center"/>
              <w:rPr>
                <w:sz w:val="32"/>
                <w:szCs w:val="32"/>
                <w:rtl/>
              </w:rPr>
            </w:pPr>
            <w:r>
              <w:rPr>
                <w:rFonts w:hint="cs"/>
                <w:sz w:val="32"/>
                <w:szCs w:val="32"/>
                <w:rtl/>
              </w:rPr>
              <w:t>100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8D3EBE" w:rsidP="00905575">
            <w:pPr>
              <w:jc w:val="center"/>
              <w:rPr>
                <w:sz w:val="32"/>
                <w:szCs w:val="32"/>
                <w:rtl/>
              </w:rPr>
            </w:pPr>
            <w:r>
              <w:rPr>
                <w:rFonts w:hint="cs"/>
                <w:sz w:val="32"/>
                <w:szCs w:val="32"/>
                <w:rtl/>
              </w:rPr>
              <w:t>10</w:t>
            </w:r>
            <w:r w:rsidR="00905575">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8D3EBE" w:rsidP="00905575">
            <w:pPr>
              <w:jc w:val="center"/>
              <w:rPr>
                <w:sz w:val="32"/>
                <w:szCs w:val="32"/>
                <w:rtl/>
              </w:rPr>
            </w:pPr>
            <w:r>
              <w:rPr>
                <w:rFonts w:hint="cs"/>
                <w:sz w:val="32"/>
                <w:szCs w:val="32"/>
                <w:rtl/>
              </w:rPr>
              <w:t>10</w:t>
            </w:r>
            <w:r w:rsidR="00905575">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8D3EBE" w:rsidP="00905575">
            <w:pPr>
              <w:jc w:val="center"/>
              <w:rPr>
                <w:sz w:val="32"/>
                <w:szCs w:val="32"/>
                <w:rtl/>
              </w:rPr>
            </w:pPr>
            <w:r>
              <w:rPr>
                <w:rFonts w:hint="cs"/>
                <w:sz w:val="32"/>
                <w:szCs w:val="32"/>
                <w:rtl/>
              </w:rPr>
              <w:t>10</w:t>
            </w:r>
            <w:r w:rsidR="00905575">
              <w:rPr>
                <w:rFonts w:hint="cs"/>
                <w:sz w:val="32"/>
                <w:szCs w:val="32"/>
                <w:rtl/>
              </w:rPr>
              <w:t>1</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i/>
                <w:iCs/>
                <w:sz w:val="30"/>
                <w:szCs w:val="30"/>
                <w:rtl/>
              </w:rPr>
            </w:pPr>
            <w:r w:rsidRPr="00F64EDB">
              <w:rPr>
                <w:rFonts w:ascii="Traditional Arabic" w:hAnsi="Traditional Arabic" w:cs="Traditional Arabic"/>
                <w:b/>
                <w:bCs/>
                <w:i/>
                <w:iCs/>
                <w:sz w:val="28"/>
                <w:szCs w:val="28"/>
                <w:rtl/>
              </w:rPr>
              <w:t>المبحث التاسع :</w:t>
            </w:r>
            <w:r w:rsidRPr="00F64EDB">
              <w:rPr>
                <w:rFonts w:ascii="Traditional Arabic" w:hAnsi="Traditional Arabic" w:cs="Traditional Arabic" w:hint="cs"/>
                <w:b/>
                <w:bCs/>
                <w:i/>
                <w:iCs/>
                <w:sz w:val="28"/>
                <w:szCs w:val="28"/>
                <w:rtl/>
              </w:rPr>
              <w:t xml:space="preserve"> </w:t>
            </w:r>
            <w:r w:rsidRPr="00F64EDB">
              <w:rPr>
                <w:rFonts w:ascii="Traditional Arabic" w:hAnsi="Traditional Arabic" w:cs="Traditional Arabic"/>
                <w:b/>
                <w:bCs/>
                <w:i/>
                <w:iCs/>
                <w:sz w:val="28"/>
                <w:szCs w:val="28"/>
                <w:rtl/>
              </w:rPr>
              <w:t>كل مطلقة رجعت بعد نكاح صحيح وإصابة فإن زوجها يملك ثلاث طلقات</w:t>
            </w:r>
          </w:p>
        </w:tc>
        <w:tc>
          <w:tcPr>
            <w:tcW w:w="1454" w:type="dxa"/>
          </w:tcPr>
          <w:p w:rsidR="00267E13" w:rsidRPr="00F64EDB" w:rsidRDefault="008D3EBE" w:rsidP="00905575">
            <w:pPr>
              <w:jc w:val="center"/>
              <w:rPr>
                <w:sz w:val="32"/>
                <w:szCs w:val="32"/>
                <w:rtl/>
              </w:rPr>
            </w:pPr>
            <w:r>
              <w:rPr>
                <w:rFonts w:hint="cs"/>
                <w:sz w:val="32"/>
                <w:szCs w:val="32"/>
                <w:rtl/>
              </w:rPr>
              <w:t>10</w:t>
            </w:r>
            <w:r w:rsidR="00905575">
              <w:rPr>
                <w:rFonts w:hint="cs"/>
                <w:sz w:val="32"/>
                <w:szCs w:val="32"/>
                <w:rtl/>
              </w:rPr>
              <w:t>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الأول : صيغ الضابط .</w:t>
            </w:r>
          </w:p>
        </w:tc>
        <w:tc>
          <w:tcPr>
            <w:tcW w:w="1454" w:type="dxa"/>
          </w:tcPr>
          <w:p w:rsidR="00267E13" w:rsidRPr="00F64EDB" w:rsidRDefault="008D3EBE" w:rsidP="00905575">
            <w:pPr>
              <w:jc w:val="center"/>
              <w:rPr>
                <w:sz w:val="32"/>
                <w:szCs w:val="32"/>
                <w:rtl/>
              </w:rPr>
            </w:pPr>
            <w:r>
              <w:rPr>
                <w:rFonts w:hint="cs"/>
                <w:sz w:val="32"/>
                <w:szCs w:val="32"/>
                <w:rtl/>
              </w:rPr>
              <w:t>10</w:t>
            </w:r>
            <w:r w:rsidR="00905575">
              <w:rPr>
                <w:rFonts w:hint="cs"/>
                <w:sz w:val="32"/>
                <w:szCs w:val="32"/>
                <w:rtl/>
              </w:rPr>
              <w:t>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الثاني : معنى الضابط .</w:t>
            </w:r>
          </w:p>
        </w:tc>
        <w:tc>
          <w:tcPr>
            <w:tcW w:w="1454" w:type="dxa"/>
          </w:tcPr>
          <w:p w:rsidR="00267E13" w:rsidRPr="00F64EDB" w:rsidRDefault="008D3EBE" w:rsidP="00905575">
            <w:pPr>
              <w:jc w:val="center"/>
              <w:rPr>
                <w:sz w:val="32"/>
                <w:szCs w:val="32"/>
                <w:rtl/>
              </w:rPr>
            </w:pPr>
            <w:r>
              <w:rPr>
                <w:rFonts w:hint="cs"/>
                <w:sz w:val="32"/>
                <w:szCs w:val="32"/>
                <w:rtl/>
              </w:rPr>
              <w:t>10</w:t>
            </w:r>
            <w:r w:rsidR="00905575">
              <w:rPr>
                <w:rFonts w:hint="cs"/>
                <w:sz w:val="32"/>
                <w:szCs w:val="32"/>
                <w:rtl/>
              </w:rPr>
              <w:t>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الثالث : دليل الضابط .</w:t>
            </w:r>
          </w:p>
        </w:tc>
        <w:tc>
          <w:tcPr>
            <w:tcW w:w="1454" w:type="dxa"/>
          </w:tcPr>
          <w:p w:rsidR="00267E13" w:rsidRPr="00F64EDB" w:rsidRDefault="00E569AA" w:rsidP="00267E13">
            <w:pPr>
              <w:jc w:val="center"/>
              <w:rPr>
                <w:sz w:val="32"/>
                <w:szCs w:val="32"/>
                <w:rtl/>
              </w:rPr>
            </w:pPr>
            <w:r>
              <w:rPr>
                <w:rFonts w:hint="cs"/>
                <w:sz w:val="32"/>
                <w:szCs w:val="32"/>
                <w:rtl/>
              </w:rPr>
              <w:t>105</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الرابع : دراسة الضابط .</w:t>
            </w:r>
          </w:p>
        </w:tc>
        <w:tc>
          <w:tcPr>
            <w:tcW w:w="1454" w:type="dxa"/>
          </w:tcPr>
          <w:p w:rsidR="00267E13" w:rsidRPr="00F64EDB" w:rsidRDefault="0081521A" w:rsidP="00905575">
            <w:pPr>
              <w:jc w:val="center"/>
              <w:rPr>
                <w:sz w:val="32"/>
                <w:szCs w:val="32"/>
                <w:rtl/>
              </w:rPr>
            </w:pPr>
            <w:r>
              <w:rPr>
                <w:rFonts w:hint="cs"/>
                <w:sz w:val="32"/>
                <w:szCs w:val="32"/>
                <w:rtl/>
              </w:rPr>
              <w:t>10</w:t>
            </w:r>
            <w:r w:rsidR="00905575">
              <w:rPr>
                <w:rFonts w:hint="cs"/>
                <w:sz w:val="32"/>
                <w:szCs w:val="32"/>
                <w:rtl/>
              </w:rPr>
              <w:t>6</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المطلب الخامس : التطبيقات الفقهية على الضابط .</w:t>
            </w:r>
          </w:p>
        </w:tc>
        <w:tc>
          <w:tcPr>
            <w:tcW w:w="1454" w:type="dxa"/>
          </w:tcPr>
          <w:p w:rsidR="00267E13" w:rsidRPr="00F64EDB" w:rsidRDefault="0081521A" w:rsidP="00905575">
            <w:pPr>
              <w:jc w:val="center"/>
              <w:rPr>
                <w:sz w:val="32"/>
                <w:szCs w:val="32"/>
                <w:rtl/>
              </w:rPr>
            </w:pPr>
            <w:r>
              <w:rPr>
                <w:rFonts w:hint="cs"/>
                <w:sz w:val="32"/>
                <w:szCs w:val="32"/>
                <w:rtl/>
              </w:rPr>
              <w:t>1</w:t>
            </w:r>
            <w:r w:rsidR="00905575">
              <w:rPr>
                <w:rFonts w:hint="cs"/>
                <w:sz w:val="32"/>
                <w:szCs w:val="32"/>
                <w:rtl/>
              </w:rPr>
              <w:t>09</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الخاتمة</w:t>
            </w:r>
          </w:p>
        </w:tc>
        <w:tc>
          <w:tcPr>
            <w:tcW w:w="1454" w:type="dxa"/>
          </w:tcPr>
          <w:p w:rsidR="00267E13" w:rsidRPr="00F64EDB" w:rsidRDefault="00C4501F" w:rsidP="00905575">
            <w:pPr>
              <w:jc w:val="center"/>
              <w:rPr>
                <w:sz w:val="32"/>
                <w:szCs w:val="32"/>
                <w:rtl/>
              </w:rPr>
            </w:pPr>
            <w:r>
              <w:rPr>
                <w:rFonts w:hint="cs"/>
                <w:sz w:val="32"/>
                <w:szCs w:val="32"/>
                <w:rtl/>
              </w:rPr>
              <w:t>11</w:t>
            </w:r>
            <w:r w:rsidR="00905575">
              <w:rPr>
                <w:rFonts w:hint="cs"/>
                <w:sz w:val="32"/>
                <w:szCs w:val="32"/>
                <w:rtl/>
              </w:rPr>
              <w:t>0</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lastRenderedPageBreak/>
              <w:t>فهرس الآيات</w:t>
            </w:r>
          </w:p>
        </w:tc>
        <w:tc>
          <w:tcPr>
            <w:tcW w:w="1454" w:type="dxa"/>
          </w:tcPr>
          <w:p w:rsidR="00267E13" w:rsidRPr="00F64EDB" w:rsidRDefault="00FF2314" w:rsidP="00905575">
            <w:pPr>
              <w:jc w:val="center"/>
              <w:rPr>
                <w:sz w:val="32"/>
                <w:szCs w:val="32"/>
                <w:rtl/>
              </w:rPr>
            </w:pPr>
            <w:r>
              <w:rPr>
                <w:rFonts w:hint="cs"/>
                <w:sz w:val="32"/>
                <w:szCs w:val="32"/>
                <w:rtl/>
              </w:rPr>
              <w:t>11</w:t>
            </w:r>
            <w:r w:rsidR="00905575">
              <w:rPr>
                <w:rFonts w:hint="cs"/>
                <w:sz w:val="32"/>
                <w:szCs w:val="32"/>
                <w:rtl/>
              </w:rPr>
              <w:t>2</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فهرس الأحاديث</w:t>
            </w:r>
          </w:p>
        </w:tc>
        <w:tc>
          <w:tcPr>
            <w:tcW w:w="1454" w:type="dxa"/>
          </w:tcPr>
          <w:p w:rsidR="00267E13" w:rsidRPr="00F64EDB" w:rsidRDefault="00FF2314" w:rsidP="00905575">
            <w:pPr>
              <w:jc w:val="center"/>
              <w:rPr>
                <w:sz w:val="32"/>
                <w:szCs w:val="32"/>
                <w:rtl/>
              </w:rPr>
            </w:pPr>
            <w:r>
              <w:rPr>
                <w:rFonts w:hint="cs"/>
                <w:sz w:val="32"/>
                <w:szCs w:val="32"/>
                <w:rtl/>
              </w:rPr>
              <w:t>11</w:t>
            </w:r>
            <w:r w:rsidR="00905575">
              <w:rPr>
                <w:rFonts w:hint="cs"/>
                <w:sz w:val="32"/>
                <w:szCs w:val="32"/>
                <w:rtl/>
              </w:rPr>
              <w:t>3</w:t>
            </w:r>
          </w:p>
        </w:tc>
      </w:tr>
      <w:tr w:rsidR="00D06019" w:rsidRPr="00F64EDB" w:rsidTr="00267E13">
        <w:tc>
          <w:tcPr>
            <w:tcW w:w="7226" w:type="dxa"/>
            <w:vAlign w:val="center"/>
          </w:tcPr>
          <w:p w:rsidR="00267E13" w:rsidRPr="00F64EDB" w:rsidRDefault="00267E13" w:rsidP="00267E13">
            <w:pP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فهرس الأعلام</w:t>
            </w:r>
          </w:p>
        </w:tc>
        <w:tc>
          <w:tcPr>
            <w:tcW w:w="1454" w:type="dxa"/>
          </w:tcPr>
          <w:p w:rsidR="00267E13" w:rsidRPr="00F64EDB" w:rsidRDefault="00FF2314" w:rsidP="00905575">
            <w:pPr>
              <w:jc w:val="center"/>
              <w:rPr>
                <w:sz w:val="32"/>
                <w:szCs w:val="32"/>
                <w:rtl/>
              </w:rPr>
            </w:pPr>
            <w:r>
              <w:rPr>
                <w:rFonts w:hint="cs"/>
                <w:sz w:val="32"/>
                <w:szCs w:val="32"/>
                <w:rtl/>
              </w:rPr>
              <w:t>11</w:t>
            </w:r>
            <w:r w:rsidR="00905575">
              <w:rPr>
                <w:rFonts w:hint="cs"/>
                <w:sz w:val="32"/>
                <w:szCs w:val="32"/>
                <w:rtl/>
              </w:rPr>
              <w:t>4</w:t>
            </w:r>
          </w:p>
        </w:tc>
      </w:tr>
      <w:tr w:rsidR="00D06019" w:rsidRPr="00F64EDB" w:rsidTr="00267E13">
        <w:tc>
          <w:tcPr>
            <w:tcW w:w="7226" w:type="dxa"/>
            <w:vAlign w:val="center"/>
          </w:tcPr>
          <w:p w:rsidR="002D027E" w:rsidRPr="00F64EDB" w:rsidRDefault="002D027E" w:rsidP="00267E13">
            <w:pPr>
              <w:rPr>
                <w:rFonts w:ascii="Traditional Arabic" w:hAnsi="Traditional Arabic" w:cs="Traditional Arabic"/>
                <w:b/>
                <w:bCs/>
                <w:sz w:val="28"/>
                <w:szCs w:val="28"/>
                <w:rtl/>
              </w:rPr>
            </w:pPr>
            <w:r w:rsidRPr="00F64EDB">
              <w:rPr>
                <w:rFonts w:ascii="Traditional Arabic" w:hAnsi="Traditional Arabic" w:cs="Traditional Arabic" w:hint="cs"/>
                <w:b/>
                <w:bCs/>
                <w:sz w:val="28"/>
                <w:szCs w:val="28"/>
                <w:rtl/>
              </w:rPr>
              <w:t>قائمة المراجع</w:t>
            </w:r>
          </w:p>
        </w:tc>
        <w:tc>
          <w:tcPr>
            <w:tcW w:w="1454" w:type="dxa"/>
          </w:tcPr>
          <w:p w:rsidR="002D027E" w:rsidRPr="00F64EDB" w:rsidRDefault="00FF2314" w:rsidP="00905575">
            <w:pPr>
              <w:jc w:val="center"/>
              <w:rPr>
                <w:sz w:val="32"/>
                <w:szCs w:val="32"/>
                <w:rtl/>
              </w:rPr>
            </w:pPr>
            <w:r>
              <w:rPr>
                <w:rFonts w:hint="cs"/>
                <w:sz w:val="32"/>
                <w:szCs w:val="32"/>
                <w:rtl/>
              </w:rPr>
              <w:t>11</w:t>
            </w:r>
            <w:r w:rsidR="00905575">
              <w:rPr>
                <w:rFonts w:hint="cs"/>
                <w:sz w:val="32"/>
                <w:szCs w:val="32"/>
                <w:rtl/>
              </w:rPr>
              <w:t>5</w:t>
            </w:r>
          </w:p>
        </w:tc>
      </w:tr>
      <w:tr w:rsidR="00D06019" w:rsidRPr="00F64EDB" w:rsidTr="00267E13">
        <w:tc>
          <w:tcPr>
            <w:tcW w:w="7226" w:type="dxa"/>
            <w:vAlign w:val="center"/>
          </w:tcPr>
          <w:p w:rsidR="0027118E" w:rsidRPr="00F64EDB" w:rsidRDefault="0027118E" w:rsidP="0027118E">
            <w:pPr>
              <w:rPr>
                <w:rFonts w:ascii="Traditional Arabic" w:hAnsi="Traditional Arabic" w:cs="Traditional Arabic"/>
                <w:b/>
                <w:bCs/>
                <w:sz w:val="28"/>
                <w:szCs w:val="28"/>
                <w:rtl/>
              </w:rPr>
            </w:pPr>
            <w:r w:rsidRPr="00F64EDB">
              <w:rPr>
                <w:rFonts w:ascii="Traditional Arabic" w:hAnsi="Traditional Arabic" w:cs="Traditional Arabic"/>
                <w:b/>
                <w:bCs/>
                <w:sz w:val="28"/>
                <w:szCs w:val="28"/>
                <w:rtl/>
              </w:rPr>
              <w:t>فهرس الموضوعات</w:t>
            </w:r>
          </w:p>
        </w:tc>
        <w:tc>
          <w:tcPr>
            <w:tcW w:w="1454" w:type="dxa"/>
          </w:tcPr>
          <w:p w:rsidR="0027118E" w:rsidRPr="00F64EDB" w:rsidRDefault="00A90BD8" w:rsidP="00905575">
            <w:pPr>
              <w:jc w:val="center"/>
              <w:rPr>
                <w:sz w:val="32"/>
                <w:szCs w:val="32"/>
                <w:rtl/>
              </w:rPr>
            </w:pPr>
            <w:r>
              <w:rPr>
                <w:rFonts w:hint="cs"/>
                <w:sz w:val="32"/>
                <w:szCs w:val="32"/>
                <w:rtl/>
              </w:rPr>
              <w:t>12</w:t>
            </w:r>
            <w:r w:rsidR="00905575">
              <w:rPr>
                <w:rFonts w:hint="cs"/>
                <w:sz w:val="32"/>
                <w:szCs w:val="32"/>
                <w:rtl/>
              </w:rPr>
              <w:t>3</w:t>
            </w:r>
          </w:p>
        </w:tc>
      </w:tr>
    </w:tbl>
    <w:p w:rsidR="00267E13" w:rsidRPr="00F64EDB" w:rsidRDefault="00267E13" w:rsidP="00267E13">
      <w:pPr>
        <w:pStyle w:val="a8"/>
        <w:rPr>
          <w:rFonts w:ascii="Traditional Arabic" w:hAnsi="Traditional Arabic" w:cs="Traditional Arabic"/>
          <w:sz w:val="36"/>
          <w:szCs w:val="36"/>
        </w:rPr>
      </w:pPr>
    </w:p>
    <w:p w:rsidR="00B47FA5" w:rsidRPr="00F64EDB" w:rsidRDefault="00B47FA5" w:rsidP="009C54C8">
      <w:pPr>
        <w:spacing w:line="276" w:lineRule="auto"/>
        <w:rPr>
          <w:rFonts w:ascii="Traditional Arabic" w:hAnsi="Traditional Arabic" w:cs="Traditional Arabic"/>
          <w:b/>
          <w:bCs/>
          <w:sz w:val="36"/>
          <w:szCs w:val="36"/>
          <w:rtl/>
        </w:rPr>
      </w:pPr>
    </w:p>
    <w:sectPr w:rsidR="00B47FA5" w:rsidRPr="00F64EDB" w:rsidSect="00B814AE">
      <w:headerReference w:type="even" r:id="rId11"/>
      <w:headerReference w:type="default" r:id="rId12"/>
      <w:headerReference w:type="first" r:id="rId13"/>
      <w:footnotePr>
        <w:numRestart w:val="eachPage"/>
      </w:footnotePr>
      <w:pgSz w:w="11906" w:h="16838"/>
      <w:pgMar w:top="1440" w:right="1646" w:bottom="1440" w:left="1800" w:header="1020" w:footer="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6EA" w:rsidRDefault="00B406EA">
      <w:r>
        <w:separator/>
      </w:r>
    </w:p>
  </w:endnote>
  <w:endnote w:type="continuationSeparator" w:id="1">
    <w:p w:rsidR="00B406EA" w:rsidRDefault="00B40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2007" w:usb1="80000000" w:usb2="00000008" w:usb3="00000000" w:csb0="0000004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L-Mateen">
    <w:panose1 w:val="00000000000000000000"/>
    <w:charset w:val="B2"/>
    <w:family w:val="auto"/>
    <w:pitch w:val="variable"/>
    <w:sig w:usb0="00002001" w:usb1="00000000" w:usb2="00000000" w:usb3="00000000" w:csb0="00000040" w:csb1="00000000"/>
  </w:font>
  <w:font w:name="MCS ALMAALIM HIGH">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AWI-3-8">
    <w:panose1 w:val="00000000000000000000"/>
    <w:charset w:val="B2"/>
    <w:family w:val="auto"/>
    <w:notTrueType/>
    <w:pitch w:val="variable"/>
    <w:sig w:usb0="00002001" w:usb1="00000000" w:usb2="00000000" w:usb3="00000000" w:csb0="00000040" w:csb1="00000000"/>
  </w:font>
  <w:font w:name="QCF_P001">
    <w:panose1 w:val="02000400000000000000"/>
    <w:charset w:val="00"/>
    <w:family w:val="auto"/>
    <w:pitch w:val="variable"/>
    <w:sig w:usb0="80002003" w:usb1="90000000" w:usb2="00000008" w:usb3="00000000" w:csb0="80000041" w:csb1="00000000"/>
  </w:font>
  <w:font w:name="DecoType Thuluth">
    <w:panose1 w:val="020100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ader">
    <w:panose1 w:val="0000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6EA" w:rsidRDefault="00B406EA" w:rsidP="00BA2106">
      <w:pPr>
        <w:widowControl w:val="0"/>
        <w:jc w:val="both"/>
      </w:pPr>
      <w:r>
        <w:separator/>
      </w:r>
    </w:p>
  </w:footnote>
  <w:footnote w:type="continuationSeparator" w:id="1">
    <w:p w:rsidR="00B406EA" w:rsidRDefault="00B406EA" w:rsidP="00BA2106">
      <w:pPr>
        <w:widowControl w:val="0"/>
        <w:jc w:val="both"/>
      </w:pPr>
      <w:r>
        <w:separator/>
      </w:r>
    </w:p>
  </w:footnote>
  <w:footnote w:type="continuationNotice" w:id="2">
    <w:p w:rsidR="00B406EA" w:rsidRDefault="00B406EA" w:rsidP="00132C37">
      <w:pPr>
        <w:jc w:val="right"/>
      </w:pPr>
    </w:p>
  </w:footnote>
  <w:footnote w:id="3">
    <w:p w:rsidR="002E3084" w:rsidRPr="00A93118" w:rsidRDefault="002E3084" w:rsidP="009E053E">
      <w:pPr>
        <w:pStyle w:val="a8"/>
        <w:rPr>
          <w:sz w:val="32"/>
          <w:szCs w:val="32"/>
          <w:rtl/>
        </w:rPr>
      </w:pPr>
      <w:r>
        <w:rPr>
          <w:rStyle w:val="a9"/>
          <w:rFonts w:hint="cs"/>
          <w:sz w:val="28"/>
          <w:szCs w:val="28"/>
          <w:rtl/>
        </w:rPr>
        <w:t>1</w:t>
      </w:r>
      <w:r w:rsidRPr="00EF55DC">
        <w:rPr>
          <w:rFonts w:ascii="Traditional Arabic" w:hAnsi="Traditional Arabic" w:cs="Traditional Arabic"/>
          <w:sz w:val="28"/>
          <w:szCs w:val="28"/>
          <w:rtl/>
        </w:rPr>
        <w:t xml:space="preserve"> -</w:t>
      </w:r>
      <w:r w:rsidRPr="00EF55DC">
        <w:rPr>
          <w:rFonts w:hint="cs"/>
          <w:sz w:val="28"/>
          <w:szCs w:val="28"/>
          <w:rtl/>
        </w:rPr>
        <w:t xml:space="preserve"> </w:t>
      </w:r>
      <w:r w:rsidRPr="00EF55DC">
        <w:rPr>
          <w:rFonts w:ascii="Traditional Arabic" w:hAnsi="Traditional Arabic" w:cs="Traditional Arabic"/>
          <w:color w:val="000000"/>
          <w:sz w:val="28"/>
          <w:szCs w:val="28"/>
          <w:rtl/>
        </w:rPr>
        <w:t>ص406</w:t>
      </w:r>
    </w:p>
  </w:footnote>
  <w:footnote w:id="4">
    <w:p w:rsidR="002E3084" w:rsidRPr="00EF55DC" w:rsidRDefault="002E3084" w:rsidP="009E053E">
      <w:pPr>
        <w:pStyle w:val="a8"/>
        <w:rPr>
          <w:rStyle w:val="a9"/>
          <w:sz w:val="28"/>
          <w:szCs w:val="28"/>
          <w:vertAlign w:val="baseline"/>
          <w:rtl/>
        </w:rPr>
      </w:pPr>
      <w:r w:rsidRPr="00EF55DC">
        <w:rPr>
          <w:rStyle w:val="a9"/>
          <w:sz w:val="28"/>
          <w:szCs w:val="28"/>
          <w:vertAlign w:val="baseline"/>
        </w:rPr>
        <w:footnoteRef/>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ص407</w:t>
      </w:r>
    </w:p>
  </w:footnote>
  <w:footnote w:id="5">
    <w:p w:rsidR="002E3084" w:rsidRPr="00EF55DC" w:rsidRDefault="002E3084" w:rsidP="009E053E">
      <w:pPr>
        <w:pStyle w:val="a8"/>
        <w:rPr>
          <w:rStyle w:val="a9"/>
          <w:sz w:val="28"/>
          <w:szCs w:val="28"/>
          <w:vertAlign w:val="baseline"/>
          <w:rtl/>
        </w:rPr>
      </w:pPr>
      <w:r w:rsidRPr="00EF55DC">
        <w:rPr>
          <w:rStyle w:val="a9"/>
          <w:sz w:val="28"/>
          <w:szCs w:val="28"/>
          <w:vertAlign w:val="baseline"/>
        </w:rPr>
        <w:footnoteRef/>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ص407</w:t>
      </w:r>
    </w:p>
  </w:footnote>
  <w:footnote w:id="6">
    <w:p w:rsidR="002E3084" w:rsidRPr="00EF55DC" w:rsidRDefault="002E3084">
      <w:pPr>
        <w:pStyle w:val="a8"/>
        <w:rPr>
          <w:rStyle w:val="a9"/>
          <w:sz w:val="28"/>
          <w:szCs w:val="28"/>
          <w:vertAlign w:val="baseline"/>
          <w:rtl/>
        </w:rPr>
      </w:pPr>
      <w:r w:rsidRPr="00EF55DC">
        <w:rPr>
          <w:rStyle w:val="a9"/>
          <w:sz w:val="28"/>
          <w:szCs w:val="28"/>
          <w:vertAlign w:val="baseline"/>
        </w:rPr>
        <w:footnoteRef/>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ص408</w:t>
      </w:r>
    </w:p>
  </w:footnote>
  <w:footnote w:id="7">
    <w:p w:rsidR="002E3084" w:rsidRPr="00EF55DC" w:rsidRDefault="002E3084">
      <w:pPr>
        <w:pStyle w:val="a8"/>
        <w:rPr>
          <w:rStyle w:val="a9"/>
          <w:sz w:val="28"/>
          <w:szCs w:val="28"/>
          <w:vertAlign w:val="baseline"/>
          <w:rtl/>
        </w:rPr>
      </w:pPr>
      <w:r w:rsidRPr="00EF55DC">
        <w:rPr>
          <w:rStyle w:val="a9"/>
          <w:sz w:val="28"/>
          <w:szCs w:val="28"/>
          <w:vertAlign w:val="baseline"/>
        </w:rPr>
        <w:footnoteRef/>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ص408</w:t>
      </w:r>
    </w:p>
  </w:footnote>
  <w:footnote w:id="8">
    <w:p w:rsidR="002E3084" w:rsidRPr="00EF55DC" w:rsidRDefault="002E3084">
      <w:pPr>
        <w:pStyle w:val="a8"/>
        <w:rPr>
          <w:rStyle w:val="a9"/>
          <w:sz w:val="28"/>
          <w:szCs w:val="28"/>
          <w:vertAlign w:val="baseline"/>
          <w:rtl/>
        </w:rPr>
      </w:pPr>
      <w:r w:rsidRPr="00EF55DC">
        <w:rPr>
          <w:rStyle w:val="a9"/>
          <w:sz w:val="28"/>
          <w:szCs w:val="28"/>
          <w:vertAlign w:val="baseline"/>
        </w:rPr>
        <w:footnoteRef/>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 410</w:t>
      </w:r>
    </w:p>
  </w:footnote>
  <w:footnote w:id="9">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ص415</w:t>
      </w:r>
    </w:p>
  </w:footnote>
  <w:footnote w:id="10">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ص417</w:t>
      </w:r>
    </w:p>
  </w:footnote>
  <w:footnote w:id="11">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ص516</w:t>
      </w:r>
    </w:p>
  </w:footnote>
  <w:footnote w:id="12">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ص517</w:t>
      </w:r>
    </w:p>
  </w:footnote>
  <w:footnote w:id="13">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ص517</w:t>
      </w:r>
    </w:p>
  </w:footnote>
  <w:footnote w:id="14">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ص518</w:t>
      </w:r>
    </w:p>
  </w:footnote>
  <w:footnote w:id="15">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ص518</w:t>
      </w:r>
    </w:p>
  </w:footnote>
  <w:footnote w:id="16">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1E7A73">
        <w:rPr>
          <w:rStyle w:val="a9"/>
          <w:sz w:val="28"/>
          <w:szCs w:val="28"/>
          <w:vertAlign w:val="baseline"/>
          <w:rtl/>
        </w:rPr>
        <w:t>ص519</w:t>
      </w:r>
    </w:p>
  </w:footnote>
  <w:footnote w:id="17">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ص522</w:t>
      </w:r>
    </w:p>
  </w:footnote>
  <w:footnote w:id="18">
    <w:p w:rsidR="002E3084" w:rsidRPr="0037515A" w:rsidRDefault="002E3084">
      <w:pPr>
        <w:pStyle w:val="a8"/>
        <w:rPr>
          <w:rStyle w:val="a9"/>
          <w:sz w:val="28"/>
          <w:szCs w:val="28"/>
          <w:vertAlign w:val="baseline"/>
          <w:rtl/>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ص526</w:t>
      </w:r>
    </w:p>
  </w:footnote>
  <w:footnote w:id="19">
    <w:p w:rsidR="002E3084" w:rsidRPr="0037515A" w:rsidRDefault="002E3084">
      <w:pPr>
        <w:pStyle w:val="a8"/>
        <w:rPr>
          <w:rStyle w:val="a9"/>
          <w:sz w:val="28"/>
          <w:szCs w:val="28"/>
          <w:vertAlign w:val="baseline"/>
        </w:rPr>
      </w:pPr>
      <w:r w:rsidRPr="0037515A">
        <w:rPr>
          <w:rStyle w:val="a9"/>
          <w:sz w:val="28"/>
          <w:szCs w:val="28"/>
          <w:vertAlign w:val="baseline"/>
        </w:rPr>
        <w:footnoteRef/>
      </w:r>
      <w:r w:rsidRPr="0037515A">
        <w:rPr>
          <w:rStyle w:val="a9"/>
          <w:sz w:val="28"/>
          <w:szCs w:val="28"/>
          <w:vertAlign w:val="baseline"/>
          <w:rtl/>
        </w:rPr>
        <w:t xml:space="preserve"> </w:t>
      </w:r>
      <w:r w:rsidRPr="0037515A">
        <w:rPr>
          <w:rStyle w:val="a9"/>
          <w:rFonts w:hint="cs"/>
          <w:sz w:val="28"/>
          <w:szCs w:val="28"/>
          <w:vertAlign w:val="baseline"/>
          <w:rtl/>
        </w:rPr>
        <w:t xml:space="preserve">- </w:t>
      </w:r>
      <w:r w:rsidRPr="0037515A">
        <w:rPr>
          <w:rStyle w:val="a9"/>
          <w:sz w:val="28"/>
          <w:szCs w:val="28"/>
          <w:vertAlign w:val="baseline"/>
          <w:rtl/>
        </w:rPr>
        <w:t>ص527</w:t>
      </w:r>
    </w:p>
  </w:footnote>
  <w:footnote w:id="20">
    <w:p w:rsidR="002E3084" w:rsidRPr="009E053E" w:rsidRDefault="002E3084" w:rsidP="00DB6035">
      <w:pPr>
        <w:jc w:val="lowKashida"/>
        <w:rPr>
          <w:rFonts w:ascii="Traditional Arabic" w:hAnsi="Traditional Arabic" w:cs="Traditional Arabic"/>
          <w:color w:val="000000"/>
          <w:sz w:val="28"/>
          <w:szCs w:val="28"/>
        </w:rPr>
      </w:pPr>
      <w:r w:rsidRPr="009E053E">
        <w:rPr>
          <w:rFonts w:ascii="Traditional Arabic" w:hAnsi="Traditional Arabic" w:cs="Traditional Arabic"/>
          <w:color w:val="000000"/>
          <w:sz w:val="28"/>
          <w:szCs w:val="28"/>
          <w:rtl/>
        </w:rPr>
        <w:t>(</w:t>
      </w:r>
      <w:r w:rsidRPr="009E053E">
        <w:rPr>
          <w:rFonts w:ascii="Traditional Arabic" w:hAnsi="Traditional Arabic" w:cs="Traditional Arabic"/>
        </w:rPr>
        <w:footnoteRef/>
      </w:r>
      <w:r>
        <w:rPr>
          <w:rFonts w:ascii="Traditional Arabic" w:hAnsi="Traditional Arabic" w:cs="Traditional Arabic"/>
          <w:color w:val="000000"/>
          <w:sz w:val="28"/>
          <w:szCs w:val="28"/>
          <w:rtl/>
        </w:rPr>
        <w:t>) مختار الصحاح</w:t>
      </w:r>
      <w:r w:rsidRPr="009E053E">
        <w:rPr>
          <w:rFonts w:ascii="Traditional Arabic" w:hAnsi="Traditional Arabic" w:cs="Traditional Arabic"/>
          <w:color w:val="000000"/>
          <w:sz w:val="28"/>
          <w:szCs w:val="28"/>
          <w:rtl/>
        </w:rPr>
        <w:t xml:space="preserve"> (1 / 158)</w:t>
      </w:r>
      <w:r w:rsidRPr="009E053E">
        <w:rPr>
          <w:rFonts w:ascii="Traditional Arabic" w:hAnsi="Traditional Arabic" w:cs="Traditional Arabic"/>
          <w:color w:val="000000"/>
          <w:sz w:val="28"/>
          <w:szCs w:val="28"/>
        </w:rPr>
        <w:t xml:space="preserve"> </w:t>
      </w:r>
    </w:p>
  </w:footnote>
  <w:footnote w:id="21">
    <w:p w:rsidR="002E3084" w:rsidRPr="009E053E" w:rsidRDefault="002E3084" w:rsidP="00DB6035">
      <w:pPr>
        <w:jc w:val="lowKashida"/>
        <w:rPr>
          <w:rFonts w:ascii="Traditional Arabic" w:hAnsi="Traditional Arabic" w:cs="Traditional Arabic"/>
          <w:color w:val="000000"/>
          <w:sz w:val="28"/>
          <w:szCs w:val="28"/>
        </w:rPr>
      </w:pPr>
      <w:r w:rsidRPr="009E053E">
        <w:rPr>
          <w:rFonts w:ascii="Traditional Arabic" w:hAnsi="Traditional Arabic" w:cs="Traditional Arabic"/>
          <w:color w:val="000000"/>
          <w:sz w:val="28"/>
          <w:szCs w:val="28"/>
          <w:rtl/>
        </w:rPr>
        <w:t>(</w:t>
      </w:r>
      <w:r w:rsidRPr="009E053E">
        <w:rPr>
          <w:rFonts w:ascii="Traditional Arabic" w:hAnsi="Traditional Arabic" w:cs="Traditional Arabic"/>
        </w:rPr>
        <w:footnoteRef/>
      </w:r>
      <w:r>
        <w:rPr>
          <w:rFonts w:ascii="Traditional Arabic" w:hAnsi="Traditional Arabic" w:cs="Traditional Arabic"/>
          <w:color w:val="000000"/>
          <w:sz w:val="28"/>
          <w:szCs w:val="28"/>
          <w:rtl/>
        </w:rPr>
        <w:t>)</w:t>
      </w:r>
      <w:r w:rsidRPr="009E053E">
        <w:rPr>
          <w:rFonts w:ascii="Traditional Arabic" w:hAnsi="Traditional Arabic" w:cs="Traditional Arabic"/>
          <w:color w:val="000000"/>
          <w:sz w:val="28"/>
          <w:szCs w:val="28"/>
          <w:rtl/>
        </w:rPr>
        <w:t>كشاف اصطلاحات الف</w:t>
      </w:r>
      <w:r>
        <w:rPr>
          <w:rFonts w:ascii="Traditional Arabic" w:hAnsi="Traditional Arabic" w:cs="Traditional Arabic"/>
          <w:color w:val="000000"/>
          <w:sz w:val="28"/>
          <w:szCs w:val="28"/>
          <w:rtl/>
        </w:rPr>
        <w:t>نون لمحمد التهانوي ط دار صادر (2/886)</w:t>
      </w:r>
      <w:r w:rsidRPr="009E053E">
        <w:rPr>
          <w:rFonts w:ascii="Traditional Arabic" w:hAnsi="Traditional Arabic" w:cs="Traditional Arabic"/>
          <w:color w:val="000000"/>
          <w:sz w:val="28"/>
          <w:szCs w:val="28"/>
          <w:rtl/>
        </w:rPr>
        <w:t xml:space="preserve"> </w:t>
      </w:r>
    </w:p>
  </w:footnote>
  <w:footnote w:id="22">
    <w:p w:rsidR="002E3084" w:rsidRPr="009E053E" w:rsidRDefault="002E3084" w:rsidP="00DB6035">
      <w:pPr>
        <w:jc w:val="lowKashida"/>
        <w:rPr>
          <w:rFonts w:ascii="Traditional Arabic" w:hAnsi="Traditional Arabic" w:cs="Traditional Arabic"/>
          <w:color w:val="000000"/>
          <w:sz w:val="28"/>
          <w:szCs w:val="28"/>
        </w:rPr>
      </w:pPr>
      <w:r w:rsidRPr="009E053E">
        <w:rPr>
          <w:rFonts w:ascii="Traditional Arabic" w:hAnsi="Traditional Arabic" w:cs="Traditional Arabic"/>
          <w:color w:val="000000"/>
          <w:sz w:val="28"/>
          <w:szCs w:val="28"/>
          <w:rtl/>
        </w:rPr>
        <w:t>(</w:t>
      </w:r>
      <w:r w:rsidRPr="009E053E">
        <w:rPr>
          <w:rFonts w:ascii="Traditional Arabic" w:hAnsi="Traditional Arabic" w:cs="Traditional Arabic"/>
        </w:rPr>
        <w:footnoteRef/>
      </w:r>
      <w:r>
        <w:rPr>
          <w:rFonts w:ascii="Traditional Arabic" w:hAnsi="Traditional Arabic" w:cs="Traditional Arabic"/>
          <w:color w:val="000000"/>
          <w:sz w:val="28"/>
          <w:szCs w:val="28"/>
          <w:rtl/>
        </w:rPr>
        <w:t>) مقاييس اللغة</w:t>
      </w:r>
      <w:r w:rsidRPr="009E053E">
        <w:rPr>
          <w:rFonts w:ascii="Traditional Arabic" w:hAnsi="Traditional Arabic" w:cs="Traditional Arabic"/>
          <w:color w:val="000000"/>
          <w:sz w:val="28"/>
          <w:szCs w:val="28"/>
          <w:rtl/>
        </w:rPr>
        <w:t xml:space="preserve"> (4 / 442)</w:t>
      </w:r>
      <w:r w:rsidRPr="009E053E">
        <w:rPr>
          <w:rFonts w:ascii="Traditional Arabic" w:hAnsi="Traditional Arabic" w:cs="Traditional Arabic"/>
          <w:color w:val="000000"/>
          <w:sz w:val="28"/>
          <w:szCs w:val="28"/>
        </w:rPr>
        <w:t xml:space="preserve"> </w:t>
      </w:r>
    </w:p>
  </w:footnote>
  <w:footnote w:id="23">
    <w:p w:rsidR="002E3084" w:rsidRPr="009E053E" w:rsidRDefault="002E3084" w:rsidP="008529A0">
      <w:pPr>
        <w:jc w:val="lowKashida"/>
        <w:rPr>
          <w:rFonts w:ascii="Traditional Arabic" w:hAnsi="Traditional Arabic" w:cs="Traditional Arabic"/>
          <w:color w:val="000000"/>
          <w:sz w:val="28"/>
          <w:szCs w:val="28"/>
          <w:rtl/>
        </w:rPr>
      </w:pPr>
      <w:r w:rsidRPr="009E053E">
        <w:rPr>
          <w:rFonts w:ascii="Traditional Arabic" w:hAnsi="Traditional Arabic" w:cs="Traditional Arabic"/>
          <w:color w:val="000000"/>
          <w:sz w:val="28"/>
          <w:szCs w:val="28"/>
          <w:rtl/>
        </w:rPr>
        <w:t>(</w:t>
      </w:r>
      <w:r w:rsidRPr="009E053E">
        <w:rPr>
          <w:rFonts w:ascii="Traditional Arabic" w:hAnsi="Traditional Arabic" w:cs="Traditional Arabic"/>
        </w:rPr>
        <w:footnoteRef/>
      </w:r>
      <w:r>
        <w:rPr>
          <w:rFonts w:ascii="Traditional Arabic" w:hAnsi="Traditional Arabic" w:cs="Traditional Arabic"/>
          <w:color w:val="000000"/>
          <w:sz w:val="28"/>
          <w:szCs w:val="28"/>
          <w:rtl/>
        </w:rPr>
        <w:t>) التعريفات</w:t>
      </w:r>
      <w:r w:rsidRPr="009E053E">
        <w:rPr>
          <w:rFonts w:ascii="Traditional Arabic" w:hAnsi="Traditional Arabic" w:cs="Traditional Arabic"/>
          <w:color w:val="000000"/>
          <w:sz w:val="28"/>
          <w:szCs w:val="28"/>
          <w:rtl/>
        </w:rPr>
        <w:t xml:space="preserve"> (1 / 216)</w:t>
      </w:r>
    </w:p>
  </w:footnote>
  <w:footnote w:id="24">
    <w:p w:rsidR="002E3084" w:rsidRPr="004624E1" w:rsidRDefault="002E3084" w:rsidP="00EC142F">
      <w:pPr>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tl/>
        </w:rPr>
        <w:t>(</w:t>
      </w:r>
      <w:r w:rsidRPr="004624E1">
        <w:rPr>
          <w:rFonts w:ascii="Traditional Arabic" w:hAnsi="Traditional Arabic" w:cs="Traditional Arabic"/>
        </w:rPr>
        <w:footnoteRef/>
      </w:r>
      <w:r w:rsidRPr="004624E1">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محمد بن عبد الواحد بن عبد الحميد ابن مسعود، السيواسي ثم الاسكندري، كمال الدين، المعروف بابن الهمام: إمام، من علماء الحنفية,عارف بأصول الديانات والتفسير والفرائض والفقه والحساب واللغة ,أصله من سيواس,ولد بالإسكندرية، ونبغ في القاهرة. وأقام بحلب مدة ، وجاور بالحرمين,ثم كان شيخ الشيوخ بالخانقاه الشيخونية بمصر,  من كتبه فتح القدير</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في شرح الهداية، ثماني مجلدات في فقه الحنفية، و التحرير - في أصول الفقه و المسايرة في العقائد المنجية في الآخرة و زاد الفقير مختصر في فروع الح</w:t>
      </w:r>
      <w:r>
        <w:rPr>
          <w:rFonts w:ascii="Traditional Arabic" w:hAnsi="Traditional Arabic" w:cs="Traditional Arabic"/>
          <w:color w:val="000000"/>
          <w:sz w:val="28"/>
          <w:szCs w:val="28"/>
          <w:rtl/>
        </w:rPr>
        <w:t>نفية نقلا عن :</w:t>
      </w:r>
      <w:r w:rsidRPr="00EC142F">
        <w:rPr>
          <w:rtl/>
        </w:rPr>
        <w:t xml:space="preserve"> </w:t>
      </w:r>
      <w:r>
        <w:rPr>
          <w:rFonts w:ascii="Traditional Arabic" w:hAnsi="Traditional Arabic" w:cs="Traditional Arabic"/>
          <w:color w:val="000000"/>
          <w:sz w:val="28"/>
          <w:szCs w:val="28"/>
          <w:rtl/>
        </w:rPr>
        <w:t xml:space="preserve">الضوء اللامع </w:t>
      </w:r>
      <w:r w:rsidRPr="00EC142F">
        <w:rPr>
          <w:rFonts w:ascii="Traditional Arabic" w:hAnsi="Traditional Arabic" w:cs="Traditional Arabic"/>
          <w:color w:val="000000"/>
          <w:sz w:val="28"/>
          <w:szCs w:val="28"/>
          <w:rtl/>
        </w:rPr>
        <w:t>(8 / 127)</w:t>
      </w:r>
      <w:r>
        <w:rPr>
          <w:rFonts w:ascii="Traditional Arabic" w:hAnsi="Traditional Arabic" w:cs="Traditional Arabic" w:hint="cs"/>
          <w:color w:val="000000"/>
          <w:sz w:val="28"/>
          <w:szCs w:val="28"/>
          <w:rtl/>
        </w:rPr>
        <w:t xml:space="preserve"> ,</w:t>
      </w:r>
      <w:r w:rsidRPr="00EC142F">
        <w:rPr>
          <w:rtl/>
        </w:rPr>
        <w:t xml:space="preserve"> </w:t>
      </w:r>
      <w:r>
        <w:rPr>
          <w:rFonts w:ascii="Traditional Arabic" w:hAnsi="Traditional Arabic" w:cs="Traditional Arabic"/>
          <w:color w:val="000000"/>
          <w:sz w:val="28"/>
          <w:szCs w:val="28"/>
          <w:rtl/>
        </w:rPr>
        <w:t xml:space="preserve">شذرات الذهب </w:t>
      </w:r>
      <w:r w:rsidRPr="00EC142F">
        <w:rPr>
          <w:rFonts w:ascii="Traditional Arabic" w:hAnsi="Traditional Arabic" w:cs="Traditional Arabic"/>
          <w:color w:val="000000"/>
          <w:sz w:val="28"/>
          <w:szCs w:val="28"/>
          <w:rtl/>
        </w:rPr>
        <w:t>(7 / 298)</w:t>
      </w:r>
      <w:r>
        <w:rPr>
          <w:rFonts w:ascii="Traditional Arabic" w:hAnsi="Traditional Arabic" w:cs="Traditional Arabic" w:hint="cs"/>
          <w:color w:val="000000"/>
          <w:sz w:val="28"/>
          <w:szCs w:val="28"/>
          <w:rtl/>
        </w:rPr>
        <w:t xml:space="preserve"> .</w:t>
      </w:r>
    </w:p>
  </w:footnote>
  <w:footnote w:id="25">
    <w:p w:rsidR="002E3084" w:rsidRPr="004624E1" w:rsidRDefault="002E3084" w:rsidP="00DB6035">
      <w:pPr>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tl/>
        </w:rPr>
        <w:t>(</w:t>
      </w:r>
      <w:r w:rsidRPr="004624E1">
        <w:rPr>
          <w:rFonts w:ascii="Traditional Arabic" w:hAnsi="Traditional Arabic" w:cs="Traditional Arabic"/>
        </w:rPr>
        <w:footnoteRef/>
      </w:r>
      <w:r>
        <w:rPr>
          <w:rFonts w:ascii="Traditional Arabic" w:hAnsi="Traditional Arabic" w:cs="Traditional Arabic"/>
          <w:color w:val="000000"/>
          <w:sz w:val="28"/>
          <w:szCs w:val="28"/>
          <w:rtl/>
        </w:rPr>
        <w:t xml:space="preserve">) المصباح المنير </w:t>
      </w:r>
      <w:r w:rsidRPr="004624E1">
        <w:rPr>
          <w:rFonts w:ascii="Traditional Arabic" w:hAnsi="Traditional Arabic" w:cs="Traditional Arabic"/>
          <w:color w:val="000000"/>
          <w:sz w:val="28"/>
          <w:szCs w:val="28"/>
          <w:rtl/>
        </w:rPr>
        <w:t xml:space="preserve"> (2 / 510)</w:t>
      </w:r>
      <w:r w:rsidRPr="004624E1">
        <w:rPr>
          <w:rFonts w:ascii="Traditional Arabic" w:hAnsi="Traditional Arabic" w:cs="Traditional Arabic"/>
          <w:color w:val="000000"/>
          <w:sz w:val="28"/>
          <w:szCs w:val="28"/>
        </w:rPr>
        <w:t xml:space="preserve"> </w:t>
      </w:r>
    </w:p>
  </w:footnote>
  <w:footnote w:id="26">
    <w:p w:rsidR="002E3084" w:rsidRPr="004624E1" w:rsidRDefault="002E3084" w:rsidP="008D34C0">
      <w:pPr>
        <w:rPr>
          <w:rFonts w:ascii="Traditional Arabic" w:hAnsi="Traditional Arabic" w:cs="Traditional Arabic"/>
          <w:sz w:val="28"/>
          <w:szCs w:val="28"/>
          <w:rtl/>
        </w:rPr>
      </w:pPr>
      <w:r w:rsidRPr="004624E1">
        <w:rPr>
          <w:rFonts w:ascii="Traditional Arabic" w:hAnsi="Traditional Arabic" w:cs="Traditional Arabic"/>
          <w:color w:val="000000"/>
          <w:sz w:val="28"/>
          <w:szCs w:val="28"/>
          <w:rtl/>
        </w:rPr>
        <w:t>(</w:t>
      </w:r>
      <w:r w:rsidRPr="004624E1">
        <w:rPr>
          <w:rFonts w:ascii="Traditional Arabic" w:hAnsi="Traditional Arabic" w:cs="Traditional Arabic"/>
        </w:rPr>
        <w:footnoteRef/>
      </w:r>
      <w:r w:rsidRPr="004624E1">
        <w:rPr>
          <w:rFonts w:ascii="Traditional Arabic" w:hAnsi="Traditional Arabic" w:cs="Traditional Arabic"/>
          <w:color w:val="000000"/>
          <w:sz w:val="28"/>
          <w:szCs w:val="28"/>
          <w:rtl/>
        </w:rPr>
        <w:t>)</w:t>
      </w:r>
      <w:r>
        <w:rPr>
          <w:rFonts w:ascii="Traditional Arabic" w:hAnsi="Traditional Arabic" w:cs="Traditional Arabic" w:hint="cs"/>
          <w:sz w:val="28"/>
          <w:szCs w:val="28"/>
          <w:rtl/>
        </w:rPr>
        <w:t xml:space="preserve"> </w:t>
      </w:r>
      <w:r w:rsidRPr="004624E1">
        <w:rPr>
          <w:rFonts w:ascii="Traditional Arabic" w:hAnsi="Traditional Arabic" w:cs="Traditional Arabic"/>
          <w:sz w:val="28"/>
          <w:szCs w:val="28"/>
          <w:rtl/>
        </w:rPr>
        <w:t>عبد الوهاب بن علي بن عبد الكافي السبكي، أبو نصر: قاضي القضاة، المؤرخ، الباحث.</w:t>
      </w:r>
    </w:p>
    <w:p w:rsidR="002E3084" w:rsidRPr="004624E1" w:rsidRDefault="002E3084" w:rsidP="000F6E7A">
      <w:pPr>
        <w:rPr>
          <w:rFonts w:ascii="Traditional Arabic" w:hAnsi="Traditional Arabic" w:cs="Traditional Arabic"/>
          <w:sz w:val="28"/>
          <w:szCs w:val="28"/>
        </w:rPr>
      </w:pPr>
      <w:r w:rsidRPr="004624E1">
        <w:rPr>
          <w:rFonts w:ascii="Traditional Arabic" w:hAnsi="Traditional Arabic" w:cs="Traditional Arabic"/>
          <w:sz w:val="28"/>
          <w:szCs w:val="28"/>
          <w:rtl/>
        </w:rPr>
        <w:t>ولد في القاهرة</w:t>
      </w:r>
      <w:r w:rsidRPr="004624E1">
        <w:rPr>
          <w:rFonts w:ascii="Traditional Arabic" w:hAnsi="Traditional Arabic" w:cs="Traditional Arabic"/>
          <w:b/>
          <w:bCs/>
          <w:sz w:val="28"/>
          <w:szCs w:val="28"/>
          <w:rtl/>
        </w:rPr>
        <w:t xml:space="preserve"> 727 هـ</w:t>
      </w:r>
      <w:r w:rsidRPr="004624E1">
        <w:rPr>
          <w:rFonts w:ascii="Traditional Arabic" w:hAnsi="Traditional Arabic" w:cs="Traditional Arabic"/>
          <w:sz w:val="28"/>
          <w:szCs w:val="28"/>
          <w:rtl/>
        </w:rPr>
        <w:t xml:space="preserve"> ، وانتقل إلى دمشق مع والده، فسكنها وتوفي بها. نسبته إلى سبك (من أعمال المنوفية بمصر) وكان طلق اللسان، قوي الحجة، انتهى إليه قضاء في الشام وعزل، وتعصب عليه شيوخ عصره فاتهموه بالكفر واستحلال شرب الخمر، وأتوا به مقيدا مغلولا من الشام إلى مصر. ثم أفرج عنه، وعاد إلى دمشق، فتوفي بالطاعون. </w:t>
      </w:r>
      <w:r w:rsidRPr="004624E1">
        <w:rPr>
          <w:rFonts w:ascii="Traditional Arabic" w:hAnsi="Traditional Arabic" w:cs="Traditional Arabic"/>
          <w:b/>
          <w:bCs/>
          <w:sz w:val="28"/>
          <w:szCs w:val="28"/>
          <w:rtl/>
        </w:rPr>
        <w:t>سنة 771 هـ</w:t>
      </w:r>
      <w:r>
        <w:rPr>
          <w:rFonts w:ascii="Traditional Arabic" w:hAnsi="Traditional Arabic" w:cs="Traditional Arabic"/>
          <w:sz w:val="28"/>
          <w:szCs w:val="28"/>
          <w:rtl/>
        </w:rPr>
        <w:t xml:space="preserve"> </w:t>
      </w:r>
      <w:r w:rsidRPr="004624E1">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البدر الطالع </w:t>
      </w:r>
      <w:r w:rsidRPr="000F6E7A">
        <w:rPr>
          <w:rFonts w:ascii="Traditional Arabic" w:hAnsi="Traditional Arabic" w:cs="Traditional Arabic"/>
          <w:sz w:val="28"/>
          <w:szCs w:val="28"/>
          <w:rtl/>
        </w:rPr>
        <w:t>(1 / 410)</w:t>
      </w:r>
      <w:r w:rsidRPr="004624E1">
        <w:rPr>
          <w:rFonts w:ascii="Traditional Arabic" w:hAnsi="Traditional Arabic" w:cs="Traditional Arabic"/>
          <w:sz w:val="28"/>
          <w:szCs w:val="28"/>
          <w:rtl/>
        </w:rPr>
        <w:t>.</w:t>
      </w:r>
    </w:p>
  </w:footnote>
  <w:footnote w:id="27">
    <w:p w:rsidR="002E3084" w:rsidRPr="004624E1" w:rsidRDefault="002E3084" w:rsidP="00466E3E">
      <w:pPr>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tl/>
        </w:rPr>
        <w:t>(</w:t>
      </w:r>
      <w:r w:rsidRPr="004624E1">
        <w:rPr>
          <w:rFonts w:ascii="Traditional Arabic" w:hAnsi="Traditional Arabic" w:cs="Traditional Arabic"/>
        </w:rPr>
        <w:footnoteRef/>
      </w:r>
      <w:r w:rsidRPr="004624E1">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الأشباه والنظ</w:t>
      </w:r>
      <w:r>
        <w:rPr>
          <w:rFonts w:ascii="Traditional Arabic" w:hAnsi="Traditional Arabic" w:cs="Traditional Arabic"/>
          <w:color w:val="000000"/>
          <w:sz w:val="28"/>
          <w:szCs w:val="28"/>
          <w:rtl/>
        </w:rPr>
        <w:t xml:space="preserve">ائر ـ للإمام تاج الدين السبكى </w:t>
      </w:r>
      <w:r w:rsidRPr="004624E1">
        <w:rPr>
          <w:rFonts w:ascii="Traditional Arabic" w:hAnsi="Traditional Arabic" w:cs="Traditional Arabic"/>
          <w:color w:val="000000"/>
          <w:sz w:val="28"/>
          <w:szCs w:val="28"/>
          <w:rtl/>
        </w:rPr>
        <w:t>(1 / 21)</w:t>
      </w:r>
      <w:r w:rsidRPr="004624E1">
        <w:rPr>
          <w:rFonts w:ascii="Traditional Arabic" w:hAnsi="Traditional Arabic" w:cs="Traditional Arabic"/>
          <w:color w:val="000000"/>
          <w:sz w:val="28"/>
          <w:szCs w:val="28"/>
        </w:rPr>
        <w:t xml:space="preserve"> </w:t>
      </w:r>
    </w:p>
  </w:footnote>
  <w:footnote w:id="28">
    <w:p w:rsidR="002E3084" w:rsidRPr="004624E1" w:rsidRDefault="002E3084" w:rsidP="00466E3E">
      <w:pPr>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tl/>
        </w:rPr>
        <w:t>(</w:t>
      </w:r>
      <w:r w:rsidRPr="004624E1">
        <w:rPr>
          <w:rFonts w:ascii="Traditional Arabic" w:hAnsi="Traditional Arabic" w:cs="Traditional Arabic"/>
        </w:rPr>
        <w:footnoteRef/>
      </w:r>
      <w:r w:rsidRPr="004624E1">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القواعد الفقهية للدكتور يعقوب الباحسين (62).</w:t>
      </w:r>
    </w:p>
  </w:footnote>
  <w:footnote w:id="29">
    <w:p w:rsidR="002E3084" w:rsidRPr="004624E1" w:rsidRDefault="002E3084" w:rsidP="009F1265">
      <w:pPr>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tl/>
        </w:rPr>
        <w:t>(</w:t>
      </w:r>
      <w:r w:rsidRPr="004624E1">
        <w:rPr>
          <w:rFonts w:ascii="Traditional Arabic" w:hAnsi="Traditional Arabic" w:cs="Traditional Arabic"/>
          <w:sz w:val="28"/>
          <w:szCs w:val="28"/>
        </w:rPr>
        <w:footnoteRef/>
      </w:r>
      <w:r w:rsidRPr="004624E1">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ا</w:t>
      </w:r>
      <w:r>
        <w:rPr>
          <w:rFonts w:ascii="Traditional Arabic" w:hAnsi="Traditional Arabic" w:cs="Traditional Arabic"/>
          <w:color w:val="000000"/>
          <w:sz w:val="28"/>
          <w:szCs w:val="28"/>
          <w:rtl/>
        </w:rPr>
        <w:t>لقواعد الكلية والضوابط الفقهية</w:t>
      </w:r>
      <w:r>
        <w:rPr>
          <w:rFonts w:ascii="Traditional Arabic" w:hAnsi="Traditional Arabic" w:cs="Traditional Arabic" w:hint="cs"/>
          <w:color w:val="000000"/>
          <w:sz w:val="28"/>
          <w:szCs w:val="28"/>
          <w:rtl/>
        </w:rPr>
        <w:t xml:space="preserve"> لمحمد عثمان شبير</w:t>
      </w:r>
      <w:r>
        <w:rPr>
          <w:rFonts w:ascii="Traditional Arabic" w:hAnsi="Traditional Arabic" w:cs="Traditional Arabic"/>
          <w:color w:val="000000"/>
          <w:sz w:val="28"/>
          <w:szCs w:val="28"/>
          <w:rtl/>
        </w:rPr>
        <w:t xml:space="preserve"> </w:t>
      </w:r>
      <w:r w:rsidRPr="004624E1">
        <w:rPr>
          <w:rFonts w:ascii="Traditional Arabic" w:hAnsi="Traditional Arabic" w:cs="Traditional Arabic"/>
          <w:color w:val="000000"/>
          <w:sz w:val="28"/>
          <w:szCs w:val="28"/>
          <w:rtl/>
        </w:rPr>
        <w:t>( 23</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w:t>
      </w:r>
    </w:p>
  </w:footnote>
  <w:footnote w:id="30">
    <w:p w:rsidR="002E3084" w:rsidRDefault="002E3084" w:rsidP="003A1A01">
      <w:pPr>
        <w:rPr>
          <w:rFonts w:ascii="Traditional Arabic" w:hAnsi="Traditional Arabic" w:cs="Traditional Arabic"/>
          <w:color w:val="000000"/>
          <w:sz w:val="28"/>
          <w:szCs w:val="28"/>
          <w:rtl/>
        </w:rPr>
      </w:pPr>
      <w:r w:rsidRPr="004624E1">
        <w:rPr>
          <w:rFonts w:ascii="Traditional Arabic" w:hAnsi="Traditional Arabic" w:cs="Traditional Arabic"/>
          <w:color w:val="000000"/>
          <w:sz w:val="28"/>
          <w:szCs w:val="28"/>
          <w:rtl/>
        </w:rPr>
        <w:t>(</w:t>
      </w:r>
      <w:r w:rsidRPr="004624E1">
        <w:rPr>
          <w:rStyle w:val="a9"/>
          <w:color w:val="000000"/>
          <w:sz w:val="28"/>
          <w:szCs w:val="28"/>
          <w:vertAlign w:val="baseline"/>
        </w:rPr>
        <w:footnoteRef/>
      </w:r>
      <w:r w:rsidRPr="004624E1">
        <w:rPr>
          <w:rFonts w:ascii="Traditional Arabic" w:hAnsi="Traditional Arabic" w:cs="Traditional Arabic"/>
          <w:color w:val="000000"/>
          <w:sz w:val="28"/>
          <w:szCs w:val="28"/>
          <w:rtl/>
        </w:rPr>
        <w:t>)  ينظر:</w:t>
      </w:r>
      <w:r w:rsidRPr="004624E1">
        <w:rPr>
          <w:rFonts w:ascii="Traditional Arabic" w:hAnsi="Traditional Arabic" w:cs="Traditional Arabic"/>
          <w:sz w:val="28"/>
          <w:szCs w:val="28"/>
          <w:rtl/>
        </w:rPr>
        <w:t xml:space="preserve"> </w:t>
      </w:r>
      <w:r>
        <w:rPr>
          <w:rFonts w:ascii="Traditional Arabic" w:hAnsi="Traditional Arabic" w:cs="Traditional Arabic"/>
          <w:color w:val="000000"/>
          <w:sz w:val="28"/>
          <w:szCs w:val="28"/>
          <w:rtl/>
        </w:rPr>
        <w:t>الفروق للقرافي</w:t>
      </w:r>
      <w:r w:rsidRPr="004624E1">
        <w:rPr>
          <w:rFonts w:ascii="Traditional Arabic" w:hAnsi="Traditional Arabic" w:cs="Traditional Arabic"/>
          <w:color w:val="000000"/>
          <w:sz w:val="28"/>
          <w:szCs w:val="28"/>
          <w:rtl/>
        </w:rPr>
        <w:t xml:space="preserve"> (1 / 6), القواعد الفقهية للدكتور يعقوب الباحسين (135-136),القواعد الكلية </w:t>
      </w:r>
      <w:r>
        <w:rPr>
          <w:rFonts w:ascii="Traditional Arabic" w:hAnsi="Traditional Arabic" w:cs="Traditional Arabic" w:hint="cs"/>
          <w:color w:val="000000"/>
          <w:sz w:val="28"/>
          <w:szCs w:val="28"/>
          <w:rtl/>
        </w:rPr>
        <w:t xml:space="preserve">  </w:t>
      </w:r>
    </w:p>
    <w:p w:rsidR="002E3084" w:rsidRPr="004624E1" w:rsidRDefault="002E3084" w:rsidP="00B853CB">
      <w:pPr>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والضوابط الفقهية</w:t>
      </w:r>
      <w:r>
        <w:rPr>
          <w:rFonts w:ascii="Traditional Arabic" w:hAnsi="Traditional Arabic" w:cs="Traditional Arabic" w:hint="cs"/>
          <w:color w:val="000000"/>
          <w:sz w:val="28"/>
          <w:szCs w:val="28"/>
          <w:rtl/>
        </w:rPr>
        <w:t xml:space="preserve"> لمحمد عثمان شبير </w:t>
      </w:r>
      <w:r>
        <w:rPr>
          <w:rFonts w:ascii="Traditional Arabic" w:hAnsi="Traditional Arabic" w:cs="Traditional Arabic"/>
          <w:color w:val="000000"/>
          <w:sz w:val="28"/>
          <w:szCs w:val="28"/>
          <w:rtl/>
        </w:rPr>
        <w:t xml:space="preserve"> </w:t>
      </w:r>
      <w:r w:rsidRPr="004624E1">
        <w:rPr>
          <w:rFonts w:ascii="Traditional Arabic" w:hAnsi="Traditional Arabic" w:cs="Traditional Arabic"/>
          <w:color w:val="000000"/>
          <w:sz w:val="28"/>
          <w:szCs w:val="28"/>
          <w:rtl/>
        </w:rPr>
        <w:t xml:space="preserve">( 28-29). </w:t>
      </w:r>
    </w:p>
  </w:footnote>
  <w:footnote w:id="31">
    <w:p w:rsidR="002E3084" w:rsidRPr="00C578F0" w:rsidRDefault="002E3084" w:rsidP="00C578F0">
      <w:pPr>
        <w:pStyle w:val="a8"/>
        <w:pageBreakBefore/>
        <w:widowControl w:val="0"/>
        <w:ind w:left="454" w:hanging="454"/>
        <w:jc w:val="both"/>
        <w:rPr>
          <w:rFonts w:ascii="Traditional Arabic" w:hAnsi="Traditional Arabic" w:cs="Traditional Arabic"/>
          <w:color w:val="000000"/>
          <w:sz w:val="28"/>
          <w:szCs w:val="28"/>
          <w:rtl/>
        </w:rPr>
      </w:pPr>
      <w:r w:rsidRPr="004624E1">
        <w:rPr>
          <w:rFonts w:ascii="Traditional Arabic" w:hAnsi="Traditional Arabic" w:cs="Traditional Arabic"/>
          <w:color w:val="000000"/>
          <w:sz w:val="28"/>
          <w:szCs w:val="28"/>
          <w:rtl/>
        </w:rPr>
        <w:t>(</w:t>
      </w:r>
      <w:r w:rsidRPr="004624E1">
        <w:rPr>
          <w:rStyle w:val="a9"/>
          <w:color w:val="000000"/>
          <w:sz w:val="28"/>
          <w:szCs w:val="28"/>
          <w:vertAlign w:val="baseline"/>
        </w:rPr>
        <w:footnoteRef/>
      </w:r>
      <w:r>
        <w:rPr>
          <w:rFonts w:ascii="Traditional Arabic" w:hAnsi="Traditional Arabic" w:cs="Traditional Arabic"/>
          <w:color w:val="000000"/>
          <w:sz w:val="28"/>
          <w:szCs w:val="28"/>
          <w:rtl/>
        </w:rPr>
        <w:t>)</w:t>
      </w:r>
      <w:r w:rsidRPr="004624E1">
        <w:rPr>
          <w:rFonts w:ascii="Traditional Arabic" w:hAnsi="Traditional Arabic" w:cs="Traditional Arabic"/>
          <w:color w:val="000000"/>
          <w:sz w:val="28"/>
          <w:szCs w:val="28"/>
          <w:rtl/>
        </w:rPr>
        <w:t xml:space="preserve"> الذيل على طبقات الحنابلة لأبي الفرج عب</w:t>
      </w:r>
      <w:r>
        <w:rPr>
          <w:rFonts w:ascii="Traditional Arabic" w:hAnsi="Traditional Arabic" w:cs="Traditional Arabic"/>
          <w:color w:val="000000"/>
          <w:sz w:val="28"/>
          <w:szCs w:val="28"/>
          <w:rtl/>
        </w:rPr>
        <w:t>د الرحمن بن أحمد بن رجب الحنبلي</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(3/281) وما بعدها</w:t>
      </w:r>
      <w:r>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 xml:space="preserve">سير أعلام النبلاء </w:t>
      </w:r>
      <w:r w:rsidRPr="00C578F0">
        <w:rPr>
          <w:rFonts w:ascii="Traditional Arabic" w:hAnsi="Traditional Arabic" w:cs="Traditional Arabic"/>
          <w:color w:val="000000"/>
          <w:sz w:val="28"/>
          <w:szCs w:val="28"/>
          <w:rtl/>
        </w:rPr>
        <w:t xml:space="preserve"> (22 / 166)</w:t>
      </w:r>
      <w:r>
        <w:rPr>
          <w:rFonts w:ascii="Traditional Arabic" w:hAnsi="Traditional Arabic" w:cs="Traditional Arabic" w:hint="cs"/>
          <w:color w:val="000000"/>
          <w:sz w:val="28"/>
          <w:szCs w:val="28"/>
          <w:rtl/>
        </w:rPr>
        <w:t xml:space="preserve"> .</w:t>
      </w:r>
    </w:p>
    <w:p w:rsidR="002E3084" w:rsidRPr="004624E1" w:rsidRDefault="002E3084" w:rsidP="00C578F0">
      <w:pPr>
        <w:pStyle w:val="a8"/>
        <w:pageBreakBefore/>
        <w:widowControl w:val="0"/>
        <w:jc w:val="both"/>
        <w:rPr>
          <w:rFonts w:ascii="Traditional Arabic" w:hAnsi="Traditional Arabic" w:cs="Traditional Arabic"/>
          <w:color w:val="000000"/>
          <w:sz w:val="28"/>
          <w:szCs w:val="28"/>
        </w:rPr>
      </w:pPr>
    </w:p>
  </w:footnote>
  <w:footnote w:id="32">
    <w:p w:rsidR="002E3084" w:rsidRPr="004624E1" w:rsidRDefault="002E3084" w:rsidP="00794156">
      <w:pPr>
        <w:pStyle w:val="a8"/>
        <w:pageBreakBefore/>
        <w:widowControl w:val="0"/>
        <w:ind w:left="454" w:hanging="454"/>
        <w:jc w:val="both"/>
        <w:rPr>
          <w:rFonts w:ascii="Traditional Arabic" w:hAnsi="Traditional Arabic" w:cs="Traditional Arabic"/>
          <w:color w:val="000000"/>
          <w:sz w:val="28"/>
          <w:szCs w:val="28"/>
          <w:rtl/>
        </w:rPr>
      </w:pPr>
      <w:r w:rsidRPr="004624E1">
        <w:rPr>
          <w:rFonts w:ascii="Traditional Arabic" w:hAnsi="Traditional Arabic" w:cs="Traditional Arabic"/>
          <w:color w:val="000000"/>
          <w:sz w:val="28"/>
          <w:szCs w:val="28"/>
          <w:rtl/>
        </w:rPr>
        <w:t>(</w:t>
      </w:r>
      <w:r w:rsidRPr="004624E1">
        <w:rPr>
          <w:rStyle w:val="a9"/>
          <w:color w:val="000000"/>
          <w:sz w:val="28"/>
          <w:szCs w:val="28"/>
          <w:vertAlign w:val="baseline"/>
        </w:rPr>
        <w:footnoteRef/>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4624E1">
        <w:rPr>
          <w:rFonts w:ascii="Traditional Arabic" w:hAnsi="Traditional Arabic" w:cs="Traditional Arabic"/>
          <w:color w:val="000000"/>
          <w:sz w:val="28"/>
          <w:szCs w:val="28"/>
          <w:rtl/>
        </w:rPr>
        <w:t xml:space="preserve">المدخل إلى مذهب الإمام أحمد </w:t>
      </w:r>
      <w:r>
        <w:rPr>
          <w:rFonts w:ascii="Traditional Arabic" w:hAnsi="Traditional Arabic" w:cs="Traditional Arabic"/>
          <w:color w:val="000000"/>
          <w:sz w:val="28"/>
          <w:szCs w:val="28"/>
          <w:rtl/>
        </w:rPr>
        <w:t xml:space="preserve">بن حنبل لابن بدران الدمشقي </w:t>
      </w:r>
      <w:r w:rsidRPr="004624E1">
        <w:rPr>
          <w:rFonts w:ascii="Traditional Arabic" w:hAnsi="Traditional Arabic" w:cs="Traditional Arabic"/>
          <w:color w:val="000000"/>
          <w:sz w:val="28"/>
          <w:szCs w:val="28"/>
          <w:rtl/>
        </w:rPr>
        <w:t>(430), المدخ</w:t>
      </w:r>
      <w:r>
        <w:rPr>
          <w:rFonts w:ascii="Traditional Arabic" w:hAnsi="Traditional Arabic" w:cs="Traditional Arabic"/>
          <w:color w:val="000000"/>
          <w:sz w:val="28"/>
          <w:szCs w:val="28"/>
          <w:rtl/>
        </w:rPr>
        <w:t>ل المفصل إلى فقه الإمام أحمد بن</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حنبل لبكر أبو زيد</w:t>
      </w:r>
      <w:r w:rsidRPr="004624E1">
        <w:rPr>
          <w:rFonts w:ascii="Traditional Arabic" w:hAnsi="Traditional Arabic" w:cs="Traditional Arabic"/>
          <w:color w:val="000000"/>
          <w:sz w:val="28"/>
          <w:szCs w:val="28"/>
          <w:rtl/>
        </w:rPr>
        <w:t xml:space="preserve"> (2/719).</w:t>
      </w:r>
    </w:p>
  </w:footnote>
  <w:footnote w:id="33">
    <w:p w:rsidR="002E3084" w:rsidRPr="004624E1" w:rsidRDefault="002E3084" w:rsidP="00DD376D">
      <w:pPr>
        <w:tabs>
          <w:tab w:val="left" w:pos="-360"/>
          <w:tab w:val="left" w:pos="360"/>
        </w:tabs>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المصباح المنير </w:t>
      </w:r>
      <w:r w:rsidRPr="004624E1">
        <w:rPr>
          <w:rFonts w:ascii="Traditional Arabic" w:hAnsi="Traditional Arabic" w:cs="Traditional Arabic"/>
          <w:color w:val="000000"/>
          <w:sz w:val="28"/>
          <w:szCs w:val="28"/>
          <w:rtl/>
        </w:rPr>
        <w:t xml:space="preserve"> (1 / 178)</w:t>
      </w:r>
    </w:p>
  </w:footnote>
  <w:footnote w:id="34">
    <w:p w:rsidR="002E3084" w:rsidRPr="004624E1" w:rsidRDefault="002E3084" w:rsidP="00DD376D">
      <w:pPr>
        <w:tabs>
          <w:tab w:val="left" w:pos="-360"/>
          <w:tab w:val="left" w:pos="360"/>
        </w:tabs>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أساس البلاغة </w:t>
      </w:r>
      <w:r w:rsidRPr="004624E1">
        <w:rPr>
          <w:rFonts w:ascii="Traditional Arabic" w:hAnsi="Traditional Arabic" w:cs="Traditional Arabic"/>
          <w:color w:val="000000"/>
          <w:sz w:val="28"/>
          <w:szCs w:val="28"/>
          <w:rtl/>
        </w:rPr>
        <w:t xml:space="preserve"> (1 / 172)</w:t>
      </w:r>
    </w:p>
  </w:footnote>
  <w:footnote w:id="35">
    <w:p w:rsidR="002E3084" w:rsidRPr="004624E1" w:rsidRDefault="002E3084" w:rsidP="00310869">
      <w:pPr>
        <w:tabs>
          <w:tab w:val="left" w:pos="-360"/>
          <w:tab w:val="left" w:pos="360"/>
        </w:tabs>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البحر الرائق </w:t>
      </w:r>
      <w:r w:rsidRPr="004624E1">
        <w:rPr>
          <w:rFonts w:ascii="Traditional Arabic" w:hAnsi="Traditional Arabic" w:cs="Traditional Arabic"/>
          <w:color w:val="000000"/>
          <w:sz w:val="28"/>
          <w:szCs w:val="28"/>
          <w:rtl/>
        </w:rPr>
        <w:t xml:space="preserve"> (4 / 77)</w:t>
      </w:r>
    </w:p>
  </w:footnote>
  <w:footnote w:id="36">
    <w:p w:rsidR="002E3084" w:rsidRPr="004624E1" w:rsidRDefault="002E3084" w:rsidP="0032753A">
      <w:pPr>
        <w:tabs>
          <w:tab w:val="left" w:pos="-360"/>
          <w:tab w:val="left" w:pos="360"/>
        </w:tabs>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الشرح الكبير </w:t>
      </w:r>
      <w:r w:rsidRPr="004624E1">
        <w:rPr>
          <w:rFonts w:ascii="Traditional Arabic" w:hAnsi="Traditional Arabic" w:cs="Traditional Arabic"/>
          <w:color w:val="000000"/>
          <w:sz w:val="28"/>
          <w:szCs w:val="28"/>
          <w:rtl/>
        </w:rPr>
        <w:t xml:space="preserve"> (2 / 347)</w:t>
      </w:r>
    </w:p>
  </w:footnote>
  <w:footnote w:id="37">
    <w:p w:rsidR="002E3084" w:rsidRPr="004624E1" w:rsidRDefault="002E3084" w:rsidP="0032753A">
      <w:pPr>
        <w:tabs>
          <w:tab w:val="left" w:pos="-360"/>
          <w:tab w:val="left" w:pos="360"/>
        </w:tabs>
        <w:jc w:val="lowKashida"/>
        <w:rPr>
          <w:rFonts w:ascii="Traditional Arabic" w:hAnsi="Traditional Arabic" w:cs="Traditional Arabic"/>
          <w:color w:val="000000"/>
          <w:sz w:val="28"/>
          <w:szCs w:val="28"/>
          <w:rtl/>
        </w:rPr>
      </w:pPr>
      <w:r w:rsidRPr="004624E1">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إعانة الطالبين </w:t>
      </w:r>
      <w:r w:rsidRPr="004624E1">
        <w:rPr>
          <w:rFonts w:ascii="Traditional Arabic" w:hAnsi="Traditional Arabic" w:cs="Traditional Arabic"/>
          <w:color w:val="000000"/>
          <w:sz w:val="28"/>
          <w:szCs w:val="28"/>
          <w:rtl/>
        </w:rPr>
        <w:t>(3 / 381)</w:t>
      </w:r>
    </w:p>
  </w:footnote>
  <w:footnote w:id="38">
    <w:p w:rsidR="002E3084" w:rsidRPr="00C62650" w:rsidRDefault="002E3084" w:rsidP="00C62650">
      <w:pPr>
        <w:tabs>
          <w:tab w:val="left" w:pos="-360"/>
          <w:tab w:val="left" w:pos="360"/>
        </w:tabs>
        <w:jc w:val="lowKashida"/>
        <w:rPr>
          <w:rFonts w:ascii="Traditional Arabic" w:hAnsi="Traditional Arabic" w:cs="Traditional Arabic"/>
          <w:color w:val="000000"/>
          <w:sz w:val="28"/>
          <w:szCs w:val="28"/>
          <w:rtl/>
        </w:rPr>
      </w:pPr>
      <w:r w:rsidRPr="004624E1">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الروض المربع  (3 / 136)</w:t>
      </w:r>
    </w:p>
  </w:footnote>
  <w:footnote w:id="39">
    <w:p w:rsidR="002E3084" w:rsidRPr="00C23303" w:rsidRDefault="002E3084" w:rsidP="00956889">
      <w:pPr>
        <w:tabs>
          <w:tab w:val="left" w:pos="-360"/>
          <w:tab w:val="left" w:pos="360"/>
        </w:tabs>
        <w:jc w:val="lowKashida"/>
        <w:rPr>
          <w:rFonts w:ascii="Traditional Arabic" w:hAnsi="Traditional Arabic" w:cs="Traditional Arabic"/>
          <w:color w:val="000000"/>
          <w:sz w:val="28"/>
          <w:szCs w:val="28"/>
          <w:rtl/>
        </w:rPr>
      </w:pPr>
      <w:r w:rsidRPr="00C23303">
        <w:rPr>
          <w:rFonts w:ascii="Traditional Arabic" w:hAnsi="Traditional Arabic" w:cs="Traditional Arabic"/>
          <w:color w:val="000000"/>
          <w:sz w:val="28"/>
          <w:szCs w:val="28"/>
        </w:rPr>
        <w:footnoteRef/>
      </w:r>
      <w:r w:rsidRPr="00C23303">
        <w:rPr>
          <w:rFonts w:ascii="Traditional Arabic" w:hAnsi="Traditional Arabic" w:cs="Traditional Arabic"/>
          <w:color w:val="000000"/>
          <w:sz w:val="28"/>
          <w:szCs w:val="28"/>
          <w:rtl/>
        </w:rPr>
        <w:t xml:space="preserve"> </w:t>
      </w:r>
      <w:r w:rsidRPr="00C23303">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تفسير الطبري </w:t>
      </w:r>
      <w:r w:rsidRPr="00956889">
        <w:rPr>
          <w:rFonts w:ascii="Traditional Arabic" w:hAnsi="Traditional Arabic" w:cs="Traditional Arabic"/>
          <w:color w:val="000000"/>
          <w:sz w:val="28"/>
          <w:szCs w:val="28"/>
          <w:rtl/>
        </w:rPr>
        <w:t>(2 / 469)</w:t>
      </w:r>
      <w:r w:rsidRPr="00C23303">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أضواء البيان</w:t>
      </w:r>
      <w:r>
        <w:rPr>
          <w:rFonts w:ascii="Traditional Arabic" w:hAnsi="Traditional Arabic" w:cs="Traditional Arabic" w:hint="cs"/>
          <w:color w:val="000000"/>
          <w:sz w:val="28"/>
          <w:szCs w:val="28"/>
          <w:rtl/>
        </w:rPr>
        <w:t xml:space="preserve"> للشنقيطي</w:t>
      </w:r>
      <w:r w:rsidRPr="00C23303">
        <w:rPr>
          <w:rFonts w:ascii="Traditional Arabic" w:hAnsi="Traditional Arabic" w:cs="Traditional Arabic"/>
          <w:color w:val="000000"/>
          <w:sz w:val="28"/>
          <w:szCs w:val="28"/>
          <w:rtl/>
        </w:rPr>
        <w:t xml:space="preserve"> (1 / 141)</w:t>
      </w:r>
    </w:p>
  </w:footnote>
  <w:footnote w:id="40">
    <w:p w:rsidR="002E3084" w:rsidRPr="002D5C27" w:rsidRDefault="002E3084" w:rsidP="000A55E9">
      <w:pPr>
        <w:tabs>
          <w:tab w:val="left" w:pos="-360"/>
          <w:tab w:val="left" w:pos="360"/>
        </w:tabs>
        <w:jc w:val="lowKashida"/>
        <w:rPr>
          <w:rFonts w:ascii="Traditional Arabic" w:hAnsi="Traditional Arabic" w:cs="Traditional Arabic"/>
          <w:color w:val="000000"/>
          <w:sz w:val="28"/>
          <w:szCs w:val="28"/>
        </w:rPr>
      </w:pPr>
      <w:r w:rsidRPr="004624E1">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صحيح البخاري </w:t>
      </w:r>
      <w:r>
        <w:rPr>
          <w:rFonts w:ascii="Traditional Arabic" w:hAnsi="Traditional Arabic" w:cs="Traditional Arabic" w:hint="cs"/>
          <w:color w:val="000000"/>
          <w:sz w:val="28"/>
          <w:szCs w:val="28"/>
          <w:rtl/>
        </w:rPr>
        <w:t>,كتاب الطلاق, باب الخلع وكيفية الطلاق فيه حديث رقم ( 4971 )</w:t>
      </w:r>
      <w:r w:rsidRPr="004624E1">
        <w:rPr>
          <w:rFonts w:ascii="Traditional Arabic" w:hAnsi="Traditional Arabic" w:cs="Traditional Arabic"/>
          <w:color w:val="000000"/>
          <w:sz w:val="28"/>
          <w:szCs w:val="28"/>
          <w:rtl/>
        </w:rPr>
        <w:t xml:space="preserve"> (5 </w:t>
      </w:r>
      <w:r>
        <w:rPr>
          <w:rFonts w:ascii="Traditional Arabic" w:hAnsi="Traditional Arabic" w:cs="Traditional Arabic"/>
          <w:color w:val="000000"/>
          <w:sz w:val="28"/>
          <w:szCs w:val="28"/>
          <w:rtl/>
        </w:rPr>
        <w:t xml:space="preserve">/ 2021) المنتقى لابن الجارود </w:t>
      </w:r>
      <w:r>
        <w:rPr>
          <w:rFonts w:ascii="Traditional Arabic" w:hAnsi="Traditional Arabic" w:cs="Traditional Arabic" w:hint="cs"/>
          <w:color w:val="000000"/>
          <w:sz w:val="28"/>
          <w:szCs w:val="28"/>
          <w:rtl/>
        </w:rPr>
        <w:t>, باب الخلع</w:t>
      </w:r>
      <w:r w:rsidRPr="004624E1">
        <w:rPr>
          <w:rFonts w:ascii="Traditional Arabic" w:hAnsi="Traditional Arabic" w:cs="Traditional Arabic"/>
          <w:color w:val="000000"/>
          <w:sz w:val="28"/>
          <w:szCs w:val="28"/>
          <w:rtl/>
        </w:rPr>
        <w:t>(1 / 187)</w:t>
      </w:r>
      <w:r w:rsidRPr="00211E0B">
        <w:rPr>
          <w:rtl/>
        </w:rPr>
        <w:t xml:space="preserve"> </w:t>
      </w:r>
      <w:r>
        <w:rPr>
          <w:rFonts w:hint="cs"/>
          <w:rtl/>
        </w:rPr>
        <w:t>.</w:t>
      </w:r>
      <w:r>
        <w:rPr>
          <w:rFonts w:ascii="Traditional Arabic" w:hAnsi="Traditional Arabic" w:cs="Traditional Arabic" w:hint="cs"/>
          <w:color w:val="000000"/>
          <w:sz w:val="28"/>
          <w:szCs w:val="28"/>
          <w:rtl/>
        </w:rPr>
        <w:t xml:space="preserve"> امرأة ثابت بن قيس هي</w:t>
      </w:r>
      <w:r w:rsidRPr="00211E0B">
        <w:rPr>
          <w:rFonts w:ascii="Traditional Arabic" w:hAnsi="Traditional Arabic" w:cs="Traditional Arabic"/>
          <w:color w:val="000000"/>
          <w:sz w:val="28"/>
          <w:szCs w:val="28"/>
          <w:rtl/>
        </w:rPr>
        <w:t xml:space="preserve"> : حبيبة بنت سهل . وق</w:t>
      </w:r>
      <w:r>
        <w:rPr>
          <w:rFonts w:ascii="Traditional Arabic" w:hAnsi="Traditional Arabic" w:cs="Traditional Arabic"/>
          <w:color w:val="000000"/>
          <w:sz w:val="28"/>
          <w:szCs w:val="28"/>
          <w:rtl/>
        </w:rPr>
        <w:t>يل : جميلة بنت عبد الله بن أبي سلول</w:t>
      </w:r>
      <w:r>
        <w:rPr>
          <w:rFonts w:ascii="Traditional Arabic" w:hAnsi="Traditional Arabic" w:cs="Traditional Arabic" w:hint="cs"/>
          <w:color w:val="000000"/>
          <w:sz w:val="28"/>
          <w:szCs w:val="28"/>
          <w:rtl/>
        </w:rPr>
        <w:t xml:space="preserve"> ,</w:t>
      </w:r>
      <w:r w:rsidRPr="00211E0B">
        <w:rPr>
          <w:rFonts w:ascii="Traditional Arabic" w:hAnsi="Traditional Arabic" w:cs="Traditional Arabic"/>
          <w:color w:val="000000"/>
          <w:sz w:val="28"/>
          <w:szCs w:val="28"/>
          <w:rtl/>
        </w:rPr>
        <w:t xml:space="preserve"> الأسماء المبهمة - (6 / 416)</w:t>
      </w:r>
      <w:r>
        <w:rPr>
          <w:rFonts w:ascii="Traditional Arabic" w:hAnsi="Traditional Arabic" w:cs="Traditional Arabic" w:hint="cs"/>
          <w:color w:val="000000"/>
          <w:sz w:val="28"/>
          <w:szCs w:val="28"/>
          <w:rtl/>
        </w:rPr>
        <w:t xml:space="preserve"> أما ثابت بن قيس فهو :</w:t>
      </w:r>
      <w:r w:rsidRPr="002D5C27">
        <w:rPr>
          <w:rFonts w:ascii="Traditional Arabic" w:hAnsi="Traditional Arabic" w:cs="Traditional Arabic" w:hint="cs"/>
          <w:color w:val="000000"/>
          <w:sz w:val="28"/>
          <w:szCs w:val="28"/>
          <w:rtl/>
        </w:rPr>
        <w:t xml:space="preserve"> </w:t>
      </w:r>
      <w:r w:rsidRPr="002D5C27">
        <w:rPr>
          <w:rFonts w:ascii="Traditional Arabic" w:hAnsi="Traditional Arabic" w:cs="Traditional Arabic"/>
          <w:color w:val="000000"/>
          <w:sz w:val="28"/>
          <w:szCs w:val="28"/>
          <w:rtl/>
        </w:rPr>
        <w:t>ثابت بن قيس بن شماس الأنصاري المدني</w:t>
      </w:r>
      <w:r w:rsidRPr="002D5C27">
        <w:rPr>
          <w:rFonts w:ascii="Traditional Arabic" w:hAnsi="Traditional Arabic" w:cs="Traditional Arabic" w:hint="cs"/>
          <w:color w:val="000000"/>
          <w:sz w:val="28"/>
          <w:szCs w:val="28"/>
          <w:rtl/>
        </w:rPr>
        <w:t xml:space="preserve"> , قال عنه الرس</w:t>
      </w:r>
      <w:r>
        <w:rPr>
          <w:rFonts w:ascii="Traditional Arabic" w:hAnsi="Traditional Arabic" w:cs="Traditional Arabic" w:hint="cs"/>
          <w:color w:val="000000"/>
          <w:sz w:val="28"/>
          <w:szCs w:val="28"/>
          <w:rtl/>
        </w:rPr>
        <w:t xml:space="preserve">ول صلى الله عليه وسلم : </w:t>
      </w:r>
      <w:r w:rsidRPr="002D5C27">
        <w:rPr>
          <w:rFonts w:ascii="Traditional Arabic" w:hAnsi="Traditional Arabic" w:cs="Traditional Arabic"/>
          <w:color w:val="000000"/>
          <w:sz w:val="28"/>
          <w:szCs w:val="28"/>
          <w:rtl/>
        </w:rPr>
        <w:t>نعم الرجل ثابت بن قيس بن شماس</w:t>
      </w:r>
      <w:r>
        <w:rPr>
          <w:rFonts w:ascii="Traditional Arabic" w:hAnsi="Traditional Arabic" w:cs="Traditional Arabic" w:hint="cs"/>
          <w:color w:val="000000"/>
          <w:sz w:val="28"/>
          <w:szCs w:val="28"/>
          <w:rtl/>
        </w:rPr>
        <w:t xml:space="preserve"> ,</w:t>
      </w:r>
      <w:r w:rsidRPr="000A55E9">
        <w:rPr>
          <w:rFonts w:ascii="Traditional Arabic" w:hAnsi="Traditional Arabic" w:cs="Traditional Arabic"/>
          <w:color w:val="000000"/>
          <w:sz w:val="28"/>
          <w:szCs w:val="28"/>
          <w:rtl/>
        </w:rPr>
        <w:t xml:space="preserve"> أصيب يوم اليمامة فلما أدخلناه قبره سمعناه يقول محمد رسول الله أبو بكر الصديق عمر الشهيد عثمان لين رحيم فنظرنا إليه فإذا هو ميت</w:t>
      </w:r>
      <w:r w:rsidRPr="002D5C27">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نقل عن </w:t>
      </w:r>
      <w:r>
        <w:rPr>
          <w:rFonts w:ascii="Traditional Arabic" w:hAnsi="Traditional Arabic" w:cs="Traditional Arabic"/>
          <w:color w:val="000000"/>
          <w:sz w:val="28"/>
          <w:szCs w:val="28"/>
          <w:rtl/>
        </w:rPr>
        <w:t xml:space="preserve">التاريخ الكبير </w:t>
      </w:r>
      <w:r w:rsidRPr="002D5C27">
        <w:rPr>
          <w:rFonts w:ascii="Traditional Arabic" w:hAnsi="Traditional Arabic" w:cs="Traditional Arabic"/>
          <w:color w:val="000000"/>
          <w:sz w:val="28"/>
          <w:szCs w:val="28"/>
          <w:rtl/>
        </w:rPr>
        <w:t xml:space="preserve"> (1 / 24)</w:t>
      </w:r>
      <w:r>
        <w:rPr>
          <w:rFonts w:ascii="Traditional Arabic" w:hAnsi="Traditional Arabic" w:cs="Traditional Arabic" w:hint="cs"/>
          <w:color w:val="000000"/>
          <w:sz w:val="28"/>
          <w:szCs w:val="28"/>
          <w:rtl/>
        </w:rPr>
        <w:t xml:space="preserve"> ,</w:t>
      </w:r>
      <w:r w:rsidRPr="002D5C27">
        <w:rPr>
          <w:rFonts w:ascii="Traditional Arabic" w:hAnsi="Traditional Arabic" w:cs="Traditional Arabic"/>
          <w:color w:val="000000"/>
          <w:sz w:val="28"/>
          <w:szCs w:val="28"/>
          <w:rtl/>
        </w:rPr>
        <w:t xml:space="preserve"> (2 / 167)</w:t>
      </w:r>
      <w:r>
        <w:rPr>
          <w:rFonts w:ascii="Traditional Arabic" w:hAnsi="Traditional Arabic" w:cs="Traditional Arabic" w:hint="cs"/>
          <w:color w:val="000000"/>
          <w:sz w:val="28"/>
          <w:szCs w:val="28"/>
          <w:rtl/>
        </w:rPr>
        <w:t xml:space="preserve"> , </w:t>
      </w:r>
      <w:r w:rsidRPr="000A55E9">
        <w:rPr>
          <w:rFonts w:ascii="Traditional Arabic" w:hAnsi="Traditional Arabic" w:cs="Traditional Arabic"/>
          <w:color w:val="000000"/>
          <w:sz w:val="28"/>
          <w:szCs w:val="28"/>
          <w:rtl/>
        </w:rPr>
        <w:t>(5 / 138)</w:t>
      </w:r>
      <w:r>
        <w:rPr>
          <w:rFonts w:ascii="Traditional Arabic" w:hAnsi="Traditional Arabic" w:cs="Traditional Arabic" w:hint="cs"/>
          <w:color w:val="000000"/>
          <w:sz w:val="28"/>
          <w:szCs w:val="28"/>
          <w:rtl/>
        </w:rPr>
        <w:t xml:space="preserve"> .</w:t>
      </w:r>
    </w:p>
    <w:p w:rsidR="002E3084" w:rsidRPr="009856D7" w:rsidRDefault="002E3084" w:rsidP="002D5C27">
      <w:pPr>
        <w:tabs>
          <w:tab w:val="left" w:pos="-360"/>
          <w:tab w:val="left" w:pos="360"/>
        </w:tabs>
        <w:jc w:val="lowKashida"/>
        <w:rPr>
          <w:rFonts w:ascii="Traditional Arabic" w:hAnsi="Traditional Arabic" w:cs="Traditional Arabic"/>
          <w:color w:val="000000"/>
          <w:sz w:val="28"/>
          <w:szCs w:val="28"/>
          <w:rtl/>
        </w:rPr>
      </w:pPr>
    </w:p>
  </w:footnote>
  <w:footnote w:id="41">
    <w:p w:rsidR="002E3084" w:rsidRPr="00366AC4" w:rsidRDefault="002E3084" w:rsidP="00FF514F">
      <w:pPr>
        <w:jc w:val="lowKashida"/>
        <w:rPr>
          <w:rFonts w:ascii="Traditional Arabic" w:hAnsi="Traditional Arabic" w:cs="Traditional Arabic"/>
          <w:color w:val="000000"/>
          <w:sz w:val="28"/>
          <w:szCs w:val="28"/>
          <w:rtl/>
        </w:rPr>
      </w:pPr>
      <w:r w:rsidRPr="00366AC4">
        <w:rPr>
          <w:rFonts w:ascii="Traditional Arabic" w:hAnsi="Traditional Arabic" w:cs="Traditional Arabic"/>
          <w:color w:val="000000"/>
          <w:sz w:val="28"/>
          <w:szCs w:val="28"/>
        </w:rPr>
        <w:footnoteRef/>
      </w:r>
      <w:r w:rsidRPr="00366AC4">
        <w:rPr>
          <w:rFonts w:ascii="Traditional Arabic" w:hAnsi="Traditional Arabic" w:cs="Traditional Arabic"/>
          <w:color w:val="000000"/>
          <w:sz w:val="28"/>
          <w:szCs w:val="28"/>
          <w:rtl/>
        </w:rPr>
        <w:t xml:space="preserve"> - </w:t>
      </w:r>
      <w:r>
        <w:rPr>
          <w:rFonts w:ascii="Traditional Arabic" w:hAnsi="Traditional Arabic" w:cs="Traditional Arabic"/>
          <w:color w:val="000000"/>
          <w:sz w:val="28"/>
          <w:szCs w:val="28"/>
          <w:rtl/>
        </w:rPr>
        <w:t>مقاييس اللغة</w:t>
      </w:r>
      <w:r w:rsidRPr="00366AC4">
        <w:rPr>
          <w:rFonts w:ascii="Traditional Arabic" w:hAnsi="Traditional Arabic" w:cs="Traditional Arabic"/>
          <w:color w:val="000000"/>
          <w:sz w:val="28"/>
          <w:szCs w:val="28"/>
          <w:rtl/>
        </w:rPr>
        <w:t xml:space="preserve"> (2 / 490) , </w:t>
      </w:r>
      <w:r>
        <w:rPr>
          <w:rFonts w:ascii="Traditional Arabic" w:hAnsi="Traditional Arabic" w:cs="Traditional Arabic"/>
          <w:color w:val="000000"/>
          <w:sz w:val="28"/>
          <w:szCs w:val="28"/>
          <w:rtl/>
        </w:rPr>
        <w:t xml:space="preserve">المصباح المنير (1 / 220) </w:t>
      </w:r>
      <w:r w:rsidRPr="00366AC4">
        <w:rPr>
          <w:rFonts w:ascii="Traditional Arabic" w:hAnsi="Traditional Arabic" w:cs="Traditional Arabic"/>
          <w:color w:val="000000"/>
          <w:sz w:val="28"/>
          <w:szCs w:val="28"/>
          <w:rtl/>
        </w:rPr>
        <w:t xml:space="preserve"> .</w:t>
      </w:r>
    </w:p>
  </w:footnote>
  <w:footnote w:id="42">
    <w:p w:rsidR="002E3084" w:rsidRPr="009215A4" w:rsidRDefault="002E3084" w:rsidP="00732EA4">
      <w:pPr>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 xml:space="preserve">ملتقى الأبحر </w:t>
      </w:r>
      <w:r w:rsidRPr="00732EA4">
        <w:rPr>
          <w:rFonts w:ascii="Traditional Arabic" w:hAnsi="Traditional Arabic" w:cs="Traditional Arabic"/>
          <w:color w:val="000000"/>
          <w:sz w:val="28"/>
          <w:szCs w:val="28"/>
          <w:rtl/>
        </w:rPr>
        <w:t xml:space="preserve"> (1 / 79)</w:t>
      </w:r>
    </w:p>
  </w:footnote>
  <w:footnote w:id="43">
    <w:p w:rsidR="002E3084" w:rsidRPr="009215A4" w:rsidRDefault="002E3084" w:rsidP="00FF514F">
      <w:pPr>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شرح مختصر خليل </w:t>
      </w:r>
      <w:r w:rsidRPr="009215A4">
        <w:rPr>
          <w:rFonts w:ascii="Traditional Arabic" w:hAnsi="Traditional Arabic" w:cs="Traditional Arabic"/>
          <w:color w:val="000000"/>
          <w:sz w:val="28"/>
          <w:szCs w:val="28"/>
          <w:rtl/>
        </w:rPr>
        <w:t xml:space="preserve"> (4 / 79)</w:t>
      </w:r>
    </w:p>
  </w:footnote>
  <w:footnote w:id="44">
    <w:p w:rsidR="002E3084" w:rsidRPr="009215A4" w:rsidRDefault="002E3084" w:rsidP="00FF514F">
      <w:pPr>
        <w:pStyle w:val="a8"/>
        <w:rPr>
          <w:rFonts w:ascii="Traditional Arabic" w:hAnsi="Traditional Arabic" w:cs="Traditional Arabic"/>
          <w:sz w:val="28"/>
          <w:szCs w:val="28"/>
          <w:rtl/>
        </w:rPr>
      </w:pPr>
      <w:r w:rsidRPr="009215A4">
        <w:rPr>
          <w:rFonts w:ascii="Traditional Arabic" w:hAnsi="Traditional Arabic" w:cs="Traditional Arabic"/>
          <w:sz w:val="28"/>
          <w:szCs w:val="28"/>
        </w:rPr>
        <w:footnoteRef/>
      </w:r>
      <w:r w:rsidRPr="009215A4">
        <w:rPr>
          <w:rFonts w:ascii="Traditional Arabic" w:hAnsi="Traditional Arabic" w:cs="Traditional Arabic"/>
          <w:sz w:val="28"/>
          <w:szCs w:val="28"/>
          <w:rtl/>
        </w:rPr>
        <w:t xml:space="preserve"> - الإقناع </w:t>
      </w:r>
      <w:r>
        <w:rPr>
          <w:rFonts w:ascii="Traditional Arabic" w:hAnsi="Traditional Arabic" w:cs="Traditional Arabic"/>
          <w:sz w:val="28"/>
          <w:szCs w:val="28"/>
          <w:rtl/>
        </w:rPr>
        <w:t xml:space="preserve">للشربيني  (2 / 448) </w:t>
      </w:r>
    </w:p>
  </w:footnote>
  <w:footnote w:id="45">
    <w:p w:rsidR="002E3084" w:rsidRPr="009215A4" w:rsidRDefault="002E3084" w:rsidP="00FF514F">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كشاف القناع  (5 / 341) </w:t>
      </w:r>
    </w:p>
  </w:footnote>
  <w:footnote w:id="46">
    <w:p w:rsidR="002E3084" w:rsidRPr="009215A4" w:rsidRDefault="002E3084" w:rsidP="00AC0DCE">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كشاف القناع  (5 / 341) .</w:t>
      </w:r>
    </w:p>
  </w:footnote>
  <w:footnote w:id="47">
    <w:p w:rsidR="002E3084" w:rsidRPr="008C4648" w:rsidRDefault="002E3084" w:rsidP="008C4648">
      <w:pPr>
        <w:jc w:val="lowKashida"/>
        <w:rPr>
          <w:rFonts w:ascii="Traditional Arabic" w:hAnsi="Traditional Arabic" w:cs="Traditional Arabic"/>
          <w:color w:val="000000"/>
          <w:sz w:val="28"/>
          <w:szCs w:val="28"/>
        </w:rPr>
      </w:pPr>
      <w:r w:rsidRPr="009215A4">
        <w:rPr>
          <w:rStyle w:val="a9"/>
          <w:sz w:val="28"/>
          <w:szCs w:val="28"/>
        </w:rPr>
        <w:footnoteRef/>
      </w:r>
      <w:r w:rsidRPr="009215A4">
        <w:rPr>
          <w:rFonts w:ascii="Traditional Arabic" w:hAnsi="Traditional Arabic" w:cs="Traditional Arabic"/>
          <w:sz w:val="28"/>
          <w:szCs w:val="28"/>
          <w:rtl/>
        </w:rPr>
        <w:t xml:space="preserve"> - </w:t>
      </w:r>
      <w:r>
        <w:rPr>
          <w:rFonts w:ascii="Traditional Arabic" w:hAnsi="Traditional Arabic" w:cs="Traditional Arabic"/>
          <w:color w:val="000000"/>
          <w:sz w:val="28"/>
          <w:szCs w:val="28"/>
          <w:rtl/>
        </w:rPr>
        <w:t>تفسير ابن كثير (1 / 272)</w:t>
      </w:r>
    </w:p>
  </w:footnote>
  <w:footnote w:id="48">
    <w:p w:rsidR="002E3084" w:rsidRPr="009215A4" w:rsidRDefault="002E3084" w:rsidP="00B14A0A">
      <w:pPr>
        <w:pStyle w:val="a8"/>
        <w:jc w:val="both"/>
        <w:rPr>
          <w:rFonts w:ascii="Traditional Arabic" w:hAnsi="Traditional Arabic" w:cs="Traditional Arabic"/>
          <w:sz w:val="28"/>
          <w:szCs w:val="28"/>
          <w:rtl/>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تفسير ابن كثير </w:t>
      </w:r>
      <w:r w:rsidRPr="009215A4">
        <w:rPr>
          <w:rFonts w:ascii="Traditional Arabic" w:hAnsi="Traditional Arabic" w:cs="Traditional Arabic"/>
          <w:sz w:val="28"/>
          <w:szCs w:val="28"/>
          <w:rtl/>
        </w:rPr>
        <w:t>(1 / 272)</w:t>
      </w:r>
      <w:r>
        <w:rPr>
          <w:rFonts w:ascii="Traditional Arabic" w:hAnsi="Traditional Arabic" w:cs="Traditional Arabic" w:hint="cs"/>
          <w:sz w:val="28"/>
          <w:szCs w:val="28"/>
          <w:rtl/>
        </w:rPr>
        <w:t xml:space="preserve"> و</w:t>
      </w:r>
      <w:r w:rsidRPr="003C6FCB">
        <w:rPr>
          <w:rFonts w:ascii="Traditional Arabic" w:hAnsi="Traditional Arabic" w:cs="Traditional Arabic"/>
          <w:sz w:val="28"/>
          <w:szCs w:val="28"/>
          <w:rtl/>
        </w:rPr>
        <w:t xml:space="preserve">ابن كثير </w:t>
      </w:r>
      <w:r>
        <w:rPr>
          <w:rFonts w:ascii="Traditional Arabic" w:hAnsi="Traditional Arabic" w:cs="Traditional Arabic" w:hint="cs"/>
          <w:sz w:val="28"/>
          <w:szCs w:val="28"/>
          <w:rtl/>
        </w:rPr>
        <w:t>هو:</w:t>
      </w:r>
      <w:r w:rsidRPr="003C6FCB">
        <w:rPr>
          <w:rFonts w:ascii="Traditional Arabic" w:hAnsi="Traditional Arabic" w:cs="Traditional Arabic"/>
          <w:sz w:val="28"/>
          <w:szCs w:val="28"/>
          <w:rtl/>
        </w:rPr>
        <w:t xml:space="preserve"> عماد الدين ثقة المحدثين عمدة المؤرخين علم المفسرين </w:t>
      </w:r>
      <w:r w:rsidRPr="003C6FCB">
        <w:rPr>
          <w:rFonts w:ascii="Traditional Arabic" w:hAnsi="Traditional Arabic" w:cs="Traditional Arabic" w:hint="cs"/>
          <w:sz w:val="28"/>
          <w:szCs w:val="28"/>
          <w:rtl/>
        </w:rPr>
        <w:t>أبو</w:t>
      </w:r>
      <w:r w:rsidRPr="003C6FCB">
        <w:rPr>
          <w:rFonts w:ascii="Traditional Arabic" w:hAnsi="Traditional Arabic" w:cs="Traditional Arabic"/>
          <w:sz w:val="28"/>
          <w:szCs w:val="28"/>
          <w:rtl/>
        </w:rPr>
        <w:t xml:space="preserve"> الفداء </w:t>
      </w:r>
      <w:r w:rsidRPr="003C6FCB">
        <w:rPr>
          <w:rFonts w:ascii="Traditional Arabic" w:hAnsi="Traditional Arabic" w:cs="Traditional Arabic" w:hint="cs"/>
          <w:sz w:val="28"/>
          <w:szCs w:val="28"/>
          <w:rtl/>
        </w:rPr>
        <w:t>إسماعيل</w:t>
      </w:r>
      <w:r w:rsidRPr="003C6FCB">
        <w:rPr>
          <w:rFonts w:ascii="Traditional Arabic" w:hAnsi="Traditional Arabic" w:cs="Traditional Arabic"/>
          <w:sz w:val="28"/>
          <w:szCs w:val="28"/>
          <w:rtl/>
        </w:rPr>
        <w:t xml:space="preserve"> ابن الشيخ العالم الخطيب أبي حفص عمر بن كثير بن ضوء بن كثير بن ضوء بن ذرع القرشي البصري ثم الدمشقي الشافعي ولد في سنة إحدى وسبعمائة بمجيدل القرية من عمل بصرى </w:t>
      </w:r>
      <w:r w:rsidRPr="003C6FCB">
        <w:rPr>
          <w:rFonts w:ascii="Traditional Arabic" w:hAnsi="Traditional Arabic" w:cs="Traditional Arabic" w:hint="cs"/>
          <w:sz w:val="28"/>
          <w:szCs w:val="28"/>
          <w:rtl/>
        </w:rPr>
        <w:t>إذ</w:t>
      </w:r>
      <w:r w:rsidRPr="003C6FCB">
        <w:rPr>
          <w:rFonts w:ascii="Traditional Arabic" w:hAnsi="Traditional Arabic" w:cs="Traditional Arabic"/>
          <w:sz w:val="28"/>
          <w:szCs w:val="28"/>
          <w:rtl/>
        </w:rPr>
        <w:t xml:space="preserve"> كان أبوه خطيبا بها وتوفي سنة أربع وسبعين وسبعمائة وكانت جنازته حافلة مشهودة ودفن بوصية منه في تربة شيخ </w:t>
      </w:r>
      <w:r w:rsidRPr="003C6FCB">
        <w:rPr>
          <w:rFonts w:ascii="Traditional Arabic" w:hAnsi="Traditional Arabic" w:cs="Traditional Arabic" w:hint="cs"/>
          <w:sz w:val="28"/>
          <w:szCs w:val="28"/>
          <w:rtl/>
        </w:rPr>
        <w:t>الإسلام</w:t>
      </w:r>
      <w:r w:rsidRPr="003C6FCB">
        <w:rPr>
          <w:rFonts w:ascii="Traditional Arabic" w:hAnsi="Traditional Arabic" w:cs="Traditional Arabic"/>
          <w:sz w:val="28"/>
          <w:szCs w:val="28"/>
          <w:rtl/>
        </w:rPr>
        <w:t xml:space="preserve"> ابن تيمية بمقبرة للصوفية خارج باب النصر من دمشق له عدة مصنفات منها تفسير القرآن العظيم وكتاب التاريخ الكبير المسمى بالبداية والنهاية وله جامع المسانيد وغير ذلك من الفوائد ولقد ترجم الشيخ تقي الدين </w:t>
      </w:r>
      <w:r>
        <w:rPr>
          <w:rFonts w:ascii="Traditional Arabic" w:hAnsi="Traditional Arabic" w:cs="Traditional Arabic" w:hint="cs"/>
          <w:sz w:val="28"/>
          <w:szCs w:val="28"/>
          <w:rtl/>
        </w:rPr>
        <w:t>ل</w:t>
      </w:r>
      <w:r w:rsidRPr="003C6FCB">
        <w:rPr>
          <w:rFonts w:ascii="Traditional Arabic" w:hAnsi="Traditional Arabic" w:cs="Traditional Arabic"/>
          <w:sz w:val="28"/>
          <w:szCs w:val="28"/>
          <w:rtl/>
        </w:rPr>
        <w:t xml:space="preserve">شيخ </w:t>
      </w:r>
      <w:r w:rsidRPr="003C6FCB">
        <w:rPr>
          <w:rFonts w:ascii="Traditional Arabic" w:hAnsi="Traditional Arabic" w:cs="Traditional Arabic" w:hint="cs"/>
          <w:sz w:val="28"/>
          <w:szCs w:val="28"/>
          <w:rtl/>
        </w:rPr>
        <w:t>الإسلام</w:t>
      </w:r>
      <w:r w:rsidRPr="003C6FCB">
        <w:rPr>
          <w:rFonts w:ascii="Traditional Arabic" w:hAnsi="Traditional Arabic" w:cs="Traditional Arabic"/>
          <w:sz w:val="28"/>
          <w:szCs w:val="28"/>
          <w:rtl/>
        </w:rPr>
        <w:t xml:space="preserve"> مرارا لا تحصى</w:t>
      </w:r>
      <w:r>
        <w:rPr>
          <w:rFonts w:ascii="Traditional Arabic" w:hAnsi="Traditional Arabic" w:cs="Traditional Arabic" w:hint="cs"/>
          <w:sz w:val="28"/>
          <w:szCs w:val="28"/>
          <w:rtl/>
        </w:rPr>
        <w:t xml:space="preserve"> نقلاً عن </w:t>
      </w:r>
      <w:r>
        <w:rPr>
          <w:rFonts w:ascii="Traditional Arabic" w:hAnsi="Traditional Arabic" w:cs="Traditional Arabic"/>
          <w:sz w:val="28"/>
          <w:szCs w:val="28"/>
          <w:rtl/>
        </w:rPr>
        <w:t xml:space="preserve">الرد الوافر </w:t>
      </w:r>
      <w:r w:rsidRPr="003C6FCB">
        <w:rPr>
          <w:rFonts w:ascii="Traditional Arabic" w:hAnsi="Traditional Arabic" w:cs="Traditional Arabic"/>
          <w:sz w:val="28"/>
          <w:szCs w:val="28"/>
          <w:rtl/>
        </w:rPr>
        <w:t>(1 / 92)</w:t>
      </w:r>
      <w:r>
        <w:rPr>
          <w:rFonts w:ascii="Traditional Arabic" w:hAnsi="Traditional Arabic" w:cs="Traditional Arabic" w:hint="cs"/>
          <w:sz w:val="28"/>
          <w:szCs w:val="28"/>
          <w:rtl/>
        </w:rPr>
        <w:t xml:space="preserve"> .</w:t>
      </w:r>
    </w:p>
  </w:footnote>
  <w:footnote w:id="49">
    <w:p w:rsidR="002E3084" w:rsidRPr="00161A93" w:rsidRDefault="002E3084" w:rsidP="00161A93">
      <w:pPr>
        <w:pStyle w:val="a8"/>
        <w:rPr>
          <w:rFonts w:ascii="Traditional Arabic" w:hAnsi="Traditional Arabic" w:cs="Traditional Arabic"/>
          <w:sz w:val="28"/>
          <w:szCs w:val="28"/>
          <w:rtl/>
        </w:rPr>
      </w:pPr>
      <w:r w:rsidRPr="008C4648">
        <w:rPr>
          <w:rFonts w:ascii="Traditional Arabic" w:hAnsi="Traditional Arabic" w:cs="Traditional Arabic"/>
          <w:sz w:val="28"/>
          <w:szCs w:val="28"/>
        </w:rPr>
        <w:footnoteRef/>
      </w:r>
      <w:r w:rsidRPr="008C4648">
        <w:rPr>
          <w:rFonts w:ascii="Traditional Arabic" w:hAnsi="Traditional Arabic" w:cs="Traditional Arabic"/>
          <w:sz w:val="28"/>
          <w:szCs w:val="28"/>
          <w:rtl/>
        </w:rPr>
        <w:t xml:space="preserve"> </w:t>
      </w:r>
      <w:r w:rsidRPr="008C464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8C4648">
        <w:rPr>
          <w:rFonts w:ascii="Traditional Arabic" w:hAnsi="Traditional Arabic" w:cs="Traditional Arabic"/>
          <w:sz w:val="28"/>
          <w:szCs w:val="28"/>
          <w:rtl/>
        </w:rPr>
        <w:t>تفسير الطبري (28 / 135)</w:t>
      </w:r>
      <w:r w:rsidRPr="008C4648">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تفسير السعدي </w:t>
      </w:r>
      <w:r w:rsidRPr="008C4648">
        <w:rPr>
          <w:rFonts w:ascii="Traditional Arabic" w:hAnsi="Traditional Arabic" w:cs="Traditional Arabic"/>
          <w:sz w:val="28"/>
          <w:szCs w:val="28"/>
          <w:rtl/>
        </w:rPr>
        <w:t>(1 / 870)</w:t>
      </w:r>
    </w:p>
  </w:footnote>
  <w:footnote w:id="50">
    <w:p w:rsidR="002E3084" w:rsidRPr="00654E19" w:rsidRDefault="002E3084" w:rsidP="007D238B">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صحيح البخاري</w:t>
      </w:r>
      <w:r>
        <w:rPr>
          <w:rFonts w:ascii="Traditional Arabic" w:hAnsi="Traditional Arabic" w:cs="Traditional Arabic" w:hint="cs"/>
          <w:sz w:val="28"/>
          <w:szCs w:val="28"/>
          <w:rtl/>
        </w:rPr>
        <w:t xml:space="preserve"> ,كتاب الطلاق , حديث رقم (4953)  , باب إذا طلق الحائض يعتد لذلك الطلاق, وباب من أجاز طلاق الثلاث</w:t>
      </w:r>
      <w:r>
        <w:rPr>
          <w:rFonts w:ascii="Traditional Arabic" w:hAnsi="Traditional Arabic" w:cs="Traditional Arabic"/>
          <w:sz w:val="28"/>
          <w:szCs w:val="28"/>
          <w:rtl/>
        </w:rPr>
        <w:t xml:space="preserve"> (4 / 1864) ,صحيح مسلم</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كتاب الطلاق</w:t>
      </w:r>
      <w:r>
        <w:rPr>
          <w:rFonts w:ascii="Traditional Arabic" w:hAnsi="Traditional Arabic" w:cs="Traditional Arabic" w:hint="cs"/>
          <w:sz w:val="28"/>
          <w:szCs w:val="28"/>
          <w:rtl/>
        </w:rPr>
        <w:t xml:space="preserve"> (1471) ,</w:t>
      </w:r>
      <w:r w:rsidRPr="00B93FB0">
        <w:rPr>
          <w:rFonts w:ascii="Traditional Arabic" w:hAnsi="Traditional Arabic" w:cs="Traditional Arabic"/>
          <w:sz w:val="28"/>
          <w:szCs w:val="28"/>
          <w:rtl/>
        </w:rPr>
        <w:t xml:space="preserve"> باب تحريم طلاق الحائض بغير رضاها وأنه لو خالف وقع الطلاق ويؤمر برجعتها )</w:t>
      </w:r>
      <w:r>
        <w:rPr>
          <w:rFonts w:ascii="Traditional Arabic" w:hAnsi="Traditional Arabic" w:cs="Traditional Arabic"/>
          <w:sz w:val="28"/>
          <w:szCs w:val="28"/>
          <w:rtl/>
        </w:rPr>
        <w:t xml:space="preserve"> </w:t>
      </w:r>
      <w:r w:rsidRPr="009215A4">
        <w:rPr>
          <w:rFonts w:ascii="Traditional Arabic" w:hAnsi="Traditional Arabic" w:cs="Traditional Arabic"/>
          <w:sz w:val="28"/>
          <w:szCs w:val="28"/>
          <w:rtl/>
        </w:rPr>
        <w:t>(2 / 1093)</w:t>
      </w:r>
      <w:r>
        <w:rPr>
          <w:rFonts w:ascii="Traditional Arabic" w:hAnsi="Traditional Arabic" w:cs="Traditional Arabic" w:hint="cs"/>
          <w:sz w:val="28"/>
          <w:szCs w:val="28"/>
          <w:rtl/>
        </w:rPr>
        <w:t xml:space="preserve"> .</w:t>
      </w:r>
    </w:p>
    <w:p w:rsidR="002E3084" w:rsidRPr="009215A4" w:rsidRDefault="002E3084" w:rsidP="000A17C0">
      <w:pPr>
        <w:pStyle w:val="a8"/>
        <w:jc w:val="both"/>
        <w:rPr>
          <w:rFonts w:ascii="Traditional Arabic" w:hAnsi="Traditional Arabic" w:cs="Traditional Arabic"/>
          <w:sz w:val="28"/>
          <w:szCs w:val="28"/>
        </w:rPr>
      </w:pPr>
      <w:r w:rsidRPr="00654E19">
        <w:rPr>
          <w:rFonts w:ascii="Traditional Arabic" w:hAnsi="Traditional Arabic" w:cs="Traditional Arabic"/>
          <w:sz w:val="28"/>
          <w:szCs w:val="28"/>
          <w:rtl/>
        </w:rPr>
        <w:t>عبد الله بن عمر بن الخطاب بن نفيل القرشي العدوى يأتي نسبه في ترجمة أخيه أبو عبد الرحمن أمه زينب بنت مظعون الجمحية ولد سنة ثلاث من المبعث النبوي فيما جزم به الزبير بن بكار قال هاجر وهو بن عشر سنين وكذا قال الواقدي حيث قال مات سنة أربع وثمانين وقال بن منده كان بن إحدى عشرة ونصف ونقل الهيثم بن عدي عن</w:t>
      </w:r>
      <w:r>
        <w:rPr>
          <w:rFonts w:ascii="Traditional Arabic" w:hAnsi="Traditional Arabic" w:cs="Traditional Arabic" w:hint="cs"/>
          <w:sz w:val="28"/>
          <w:szCs w:val="28"/>
          <w:rtl/>
        </w:rPr>
        <w:t xml:space="preserve"> </w:t>
      </w:r>
      <w:r w:rsidRPr="00654E19">
        <w:rPr>
          <w:rFonts w:ascii="Traditional Arabic" w:hAnsi="Traditional Arabic" w:cs="Traditional Arabic"/>
          <w:sz w:val="28"/>
          <w:szCs w:val="28"/>
          <w:rtl/>
        </w:rPr>
        <w:t xml:space="preserve">مالك أنه مات وله سبع وثمانون سنه فعلى هذا كان له في </w:t>
      </w:r>
      <w:r w:rsidRPr="00654E19">
        <w:rPr>
          <w:rFonts w:ascii="Traditional Arabic" w:hAnsi="Traditional Arabic" w:cs="Traditional Arabic" w:hint="cs"/>
          <w:sz w:val="28"/>
          <w:szCs w:val="28"/>
          <w:rtl/>
        </w:rPr>
        <w:t>الهجرة</w:t>
      </w:r>
      <w:r w:rsidRPr="00654E19">
        <w:rPr>
          <w:rFonts w:ascii="Traditional Arabic" w:hAnsi="Traditional Arabic" w:cs="Traditional Arabic"/>
          <w:sz w:val="28"/>
          <w:szCs w:val="28"/>
          <w:rtl/>
        </w:rPr>
        <w:t xml:space="preserve"> ثلاث عشرة وقد ثبت عنه أنه كان له يوم بدر ثلاث عشرة وبدر كانت في السنة الثانية وأسلم مع أبيه وهاجر وعرض على النبي صلى الله عليه وسلم ببدر فاستصغره ثم بأحد فكذلك ثم بالخندق فأجازه وهو يومئذ بن خمس عشرة سنه كما ثبت في الصحيح</w:t>
      </w:r>
      <w:r w:rsidRPr="009215A4">
        <w:rPr>
          <w:rFonts w:ascii="Traditional Arabic" w:hAnsi="Traditional Arabic" w:cs="Traditional Arabic"/>
          <w:sz w:val="28"/>
          <w:szCs w:val="28"/>
          <w:rtl/>
        </w:rPr>
        <w:t xml:space="preserve"> .</w:t>
      </w:r>
    </w:p>
  </w:footnote>
  <w:footnote w:id="51">
    <w:p w:rsidR="002E3084" w:rsidRPr="00C363BA" w:rsidRDefault="002E3084" w:rsidP="00B31494">
      <w:pPr>
        <w:pStyle w:val="a8"/>
        <w:jc w:val="both"/>
        <w:rPr>
          <w:rFonts w:ascii="Traditional Arabic" w:hAnsi="Traditional Arabic" w:cs="Traditional Arabic"/>
          <w:sz w:val="28"/>
          <w:szCs w:val="28"/>
          <w:rtl/>
        </w:rPr>
      </w:pPr>
      <w:r w:rsidRPr="00205466">
        <w:rPr>
          <w:rFonts w:ascii="Traditional Arabic" w:hAnsi="Traditional Arabic" w:cs="Traditional Arabic"/>
          <w:sz w:val="28"/>
          <w:szCs w:val="28"/>
        </w:rPr>
        <w:footnoteRef/>
      </w:r>
      <w:r w:rsidRPr="00205466">
        <w:rPr>
          <w:rFonts w:ascii="Traditional Arabic" w:hAnsi="Traditional Arabic" w:cs="Traditional Arabic"/>
          <w:sz w:val="28"/>
          <w:szCs w:val="28"/>
          <w:rtl/>
        </w:rPr>
        <w:t xml:space="preserve"> </w:t>
      </w:r>
      <w:r w:rsidRPr="0020546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المستدرك على الصحيحين , كتاب الطلاق ( 2 / 215 ) حديث رقم ( 2797 ) قال هذا صحيح على شرط الشيخين ولم يخرجاه . صحيح بن حبان ,ذك الإباحة للمرء طلاق امرأته ورجعتها متى ما أحب , حديث رقم ( 4275 ) ( 10 / 100 ) . سنن أبي داوود , باب في نفقة المبتونة , حديث رقم ( 2283 ) ( 2/285 ) .</w:t>
      </w:r>
    </w:p>
  </w:footnote>
  <w:footnote w:id="52">
    <w:p w:rsidR="002E3084" w:rsidRPr="009215A4" w:rsidRDefault="002E3084" w:rsidP="000A17C0">
      <w:pPr>
        <w:pStyle w:val="a8"/>
        <w:jc w:val="both"/>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w:t>
      </w:r>
      <w:r w:rsidRPr="009215A4">
        <w:rPr>
          <w:rFonts w:ascii="Traditional Arabic" w:hAnsi="Traditional Arabic" w:cs="Traditional Arabic"/>
          <w:sz w:val="28"/>
          <w:szCs w:val="28"/>
          <w:rtl/>
        </w:rPr>
        <w:t xml:space="preserve"> المغني </w:t>
      </w:r>
      <w:r>
        <w:rPr>
          <w:rFonts w:ascii="Traditional Arabic" w:hAnsi="Traditional Arabic" w:cs="Traditional Arabic" w:hint="cs"/>
          <w:sz w:val="28"/>
          <w:szCs w:val="28"/>
          <w:rtl/>
        </w:rPr>
        <w:t>(</w:t>
      </w:r>
      <w:r w:rsidRPr="009215A4">
        <w:rPr>
          <w:rFonts w:ascii="Traditional Arabic" w:hAnsi="Traditional Arabic" w:cs="Traditional Arabic"/>
          <w:sz w:val="28"/>
          <w:szCs w:val="28"/>
          <w:rtl/>
        </w:rPr>
        <w:t>10/547</w:t>
      </w:r>
      <w:r>
        <w:rPr>
          <w:rFonts w:ascii="Traditional Arabic" w:hAnsi="Traditional Arabic" w:cs="Traditional Arabic" w:hint="cs"/>
          <w:sz w:val="28"/>
          <w:szCs w:val="28"/>
          <w:rtl/>
        </w:rPr>
        <w:t xml:space="preserve">) </w:t>
      </w:r>
    </w:p>
  </w:footnote>
  <w:footnote w:id="53">
    <w:p w:rsidR="002E3084" w:rsidRPr="00EF55DC" w:rsidRDefault="002E3084" w:rsidP="00B502C0">
      <w:pPr>
        <w:pStyle w:val="a8"/>
        <w:rPr>
          <w:sz w:val="28"/>
          <w:szCs w:val="28"/>
          <w:rtl/>
        </w:rPr>
      </w:pPr>
      <w:r w:rsidRPr="00B502C0">
        <w:rPr>
          <w:sz w:val="28"/>
          <w:szCs w:val="28"/>
        </w:rPr>
        <w:footnoteRef/>
      </w:r>
      <w:r w:rsidRPr="00B502C0">
        <w:rPr>
          <w:rFonts w:ascii="Traditional Arabic" w:hAnsi="Traditional Arabic" w:cs="Traditional Arabic"/>
          <w:sz w:val="28"/>
          <w:szCs w:val="28"/>
          <w:rtl/>
        </w:rPr>
        <w:t xml:space="preserve"> </w:t>
      </w:r>
      <w:r w:rsidRPr="00EF55DC">
        <w:rPr>
          <w:rFonts w:ascii="Traditional Arabic" w:hAnsi="Traditional Arabic" w:cs="Traditional Arabic"/>
          <w:sz w:val="28"/>
          <w:szCs w:val="28"/>
          <w:rtl/>
        </w:rPr>
        <w:t>-</w:t>
      </w:r>
      <w:r w:rsidRPr="00EF55DC">
        <w:rPr>
          <w:rFonts w:hint="cs"/>
          <w:sz w:val="28"/>
          <w:szCs w:val="28"/>
          <w:rtl/>
        </w:rPr>
        <w:t xml:space="preserve"> </w:t>
      </w:r>
      <w:r w:rsidRPr="00EF55DC">
        <w:rPr>
          <w:rFonts w:ascii="Traditional Arabic" w:hAnsi="Traditional Arabic" w:cs="Traditional Arabic"/>
          <w:color w:val="000000"/>
          <w:sz w:val="28"/>
          <w:szCs w:val="28"/>
          <w:rtl/>
        </w:rPr>
        <w:t>ص406</w:t>
      </w:r>
    </w:p>
    <w:p w:rsidR="002E3084" w:rsidRPr="00EF55DC" w:rsidRDefault="002E3084" w:rsidP="00B502C0">
      <w:pPr>
        <w:pStyle w:val="a8"/>
        <w:rPr>
          <w:rStyle w:val="a9"/>
          <w:sz w:val="28"/>
          <w:szCs w:val="28"/>
          <w:vertAlign w:val="baseline"/>
          <w:rtl/>
        </w:rPr>
      </w:pPr>
      <w:r>
        <w:rPr>
          <w:rStyle w:val="a9"/>
          <w:sz w:val="28"/>
          <w:szCs w:val="28"/>
          <w:vertAlign w:val="baseline"/>
        </w:rPr>
        <w:t>2</w:t>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ص407</w:t>
      </w:r>
    </w:p>
    <w:p w:rsidR="002E3084" w:rsidRPr="00EF55DC" w:rsidRDefault="002E3084" w:rsidP="00B502C0">
      <w:pPr>
        <w:pStyle w:val="a8"/>
        <w:rPr>
          <w:rStyle w:val="a9"/>
          <w:sz w:val="28"/>
          <w:szCs w:val="28"/>
          <w:vertAlign w:val="baseline"/>
          <w:rtl/>
        </w:rPr>
      </w:pPr>
      <w:r>
        <w:rPr>
          <w:rStyle w:val="a9"/>
          <w:sz w:val="28"/>
          <w:szCs w:val="28"/>
          <w:vertAlign w:val="baseline"/>
        </w:rPr>
        <w:t>3</w:t>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ص407</w:t>
      </w:r>
    </w:p>
    <w:p w:rsidR="002E3084" w:rsidRPr="00EF55DC" w:rsidRDefault="002E3084" w:rsidP="00B502C0">
      <w:pPr>
        <w:pStyle w:val="a8"/>
        <w:rPr>
          <w:rStyle w:val="a9"/>
          <w:sz w:val="28"/>
          <w:szCs w:val="28"/>
          <w:vertAlign w:val="baseline"/>
          <w:rtl/>
        </w:rPr>
      </w:pPr>
      <w:r>
        <w:rPr>
          <w:rStyle w:val="a9"/>
          <w:sz w:val="28"/>
          <w:szCs w:val="28"/>
          <w:vertAlign w:val="baseline"/>
        </w:rPr>
        <w:t>4</w:t>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ص408</w:t>
      </w:r>
    </w:p>
    <w:p w:rsidR="002E3084" w:rsidRPr="00EF55DC" w:rsidRDefault="002E3084" w:rsidP="00B502C0">
      <w:pPr>
        <w:pStyle w:val="a8"/>
        <w:rPr>
          <w:rStyle w:val="a9"/>
          <w:sz w:val="28"/>
          <w:szCs w:val="28"/>
          <w:vertAlign w:val="baseline"/>
          <w:rtl/>
        </w:rPr>
      </w:pPr>
      <w:r>
        <w:rPr>
          <w:rStyle w:val="a9"/>
          <w:rFonts w:hint="cs"/>
          <w:sz w:val="28"/>
          <w:szCs w:val="28"/>
          <w:vertAlign w:val="baseline"/>
          <w:rtl/>
        </w:rPr>
        <w:t>5</w:t>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ص408</w:t>
      </w:r>
    </w:p>
    <w:p w:rsidR="002E3084" w:rsidRPr="00EF55DC" w:rsidRDefault="002E3084" w:rsidP="00B502C0">
      <w:pPr>
        <w:pStyle w:val="a8"/>
        <w:rPr>
          <w:rStyle w:val="a9"/>
          <w:sz w:val="28"/>
          <w:szCs w:val="28"/>
          <w:vertAlign w:val="baseline"/>
          <w:rtl/>
        </w:rPr>
      </w:pPr>
      <w:r>
        <w:rPr>
          <w:rStyle w:val="a9"/>
          <w:rFonts w:hint="cs"/>
          <w:sz w:val="28"/>
          <w:szCs w:val="28"/>
          <w:vertAlign w:val="baseline"/>
          <w:rtl/>
        </w:rPr>
        <w:t>6</w:t>
      </w:r>
      <w:r w:rsidRPr="00EF55DC">
        <w:rPr>
          <w:rStyle w:val="a9"/>
          <w:sz w:val="28"/>
          <w:szCs w:val="28"/>
          <w:vertAlign w:val="baseline"/>
          <w:rtl/>
        </w:rPr>
        <w:t xml:space="preserve"> </w:t>
      </w:r>
      <w:r w:rsidRPr="00EF55DC">
        <w:rPr>
          <w:rStyle w:val="a9"/>
          <w:rFonts w:hint="cs"/>
          <w:sz w:val="28"/>
          <w:szCs w:val="28"/>
          <w:vertAlign w:val="baseline"/>
          <w:rtl/>
        </w:rPr>
        <w:t xml:space="preserve">- </w:t>
      </w:r>
      <w:r w:rsidRPr="00EF55DC">
        <w:rPr>
          <w:rStyle w:val="a9"/>
          <w:sz w:val="28"/>
          <w:szCs w:val="28"/>
          <w:vertAlign w:val="baseline"/>
          <w:rtl/>
        </w:rPr>
        <w:t>ص 410</w:t>
      </w:r>
    </w:p>
    <w:p w:rsidR="002E3084" w:rsidRPr="00B502C0" w:rsidRDefault="002E3084" w:rsidP="00B502C0">
      <w:pPr>
        <w:pStyle w:val="a8"/>
        <w:rPr>
          <w:rFonts w:ascii="Traditional Arabic" w:hAnsi="Traditional Arabic" w:cs="Traditional Arabic"/>
          <w:sz w:val="28"/>
          <w:szCs w:val="28"/>
          <w:rtl/>
        </w:rPr>
      </w:pPr>
      <w:r>
        <w:rPr>
          <w:rStyle w:val="a9"/>
          <w:sz w:val="28"/>
          <w:szCs w:val="28"/>
          <w:vertAlign w:val="baseline"/>
        </w:rPr>
        <w:t>7</w:t>
      </w:r>
      <w:r w:rsidRPr="0037515A">
        <w:rPr>
          <w:rStyle w:val="a9"/>
          <w:sz w:val="28"/>
          <w:szCs w:val="28"/>
          <w:vertAlign w:val="baseline"/>
          <w:rtl/>
        </w:rPr>
        <w:t xml:space="preserve"> </w:t>
      </w:r>
      <w:r w:rsidRPr="0037515A">
        <w:rPr>
          <w:rStyle w:val="a9"/>
          <w:rFonts w:hint="cs"/>
          <w:sz w:val="28"/>
          <w:szCs w:val="28"/>
          <w:vertAlign w:val="baseline"/>
          <w:rtl/>
        </w:rPr>
        <w:t xml:space="preserve">- </w:t>
      </w:r>
      <w:r>
        <w:rPr>
          <w:rStyle w:val="a9"/>
          <w:sz w:val="28"/>
          <w:szCs w:val="28"/>
          <w:vertAlign w:val="baseline"/>
          <w:rtl/>
        </w:rPr>
        <w:t>ص415</w:t>
      </w:r>
    </w:p>
  </w:footnote>
  <w:footnote w:id="54">
    <w:p w:rsidR="002E3084" w:rsidRPr="00622CCA" w:rsidRDefault="002E3084">
      <w:pPr>
        <w:pStyle w:val="a8"/>
        <w:rPr>
          <w:rStyle w:val="a9"/>
          <w:sz w:val="28"/>
          <w:szCs w:val="28"/>
          <w:vertAlign w:val="baseline"/>
          <w:rtl/>
        </w:rPr>
      </w:pPr>
      <w:r w:rsidRPr="00622CCA">
        <w:rPr>
          <w:rStyle w:val="a9"/>
          <w:rFonts w:hint="cs"/>
          <w:sz w:val="28"/>
          <w:szCs w:val="28"/>
          <w:vertAlign w:val="baseline"/>
          <w:rtl/>
        </w:rPr>
        <w:t xml:space="preserve">8- </w:t>
      </w:r>
      <w:r>
        <w:rPr>
          <w:rStyle w:val="a9"/>
          <w:rFonts w:hint="cs"/>
          <w:sz w:val="28"/>
          <w:szCs w:val="28"/>
          <w:vertAlign w:val="baseline"/>
          <w:rtl/>
        </w:rPr>
        <w:t>ص417</w:t>
      </w:r>
    </w:p>
  </w:footnote>
  <w:footnote w:id="55">
    <w:p w:rsidR="002E3084" w:rsidRPr="00B502C0" w:rsidRDefault="002E3084">
      <w:pPr>
        <w:pStyle w:val="a8"/>
        <w:rPr>
          <w:rStyle w:val="a9"/>
          <w:sz w:val="28"/>
          <w:szCs w:val="28"/>
          <w:vertAlign w:val="baseline"/>
          <w:rtl/>
        </w:rPr>
      </w:pPr>
    </w:p>
  </w:footnote>
  <w:footnote w:id="56">
    <w:p w:rsidR="002E3084" w:rsidRPr="00B502C0" w:rsidRDefault="002E3084">
      <w:pPr>
        <w:pStyle w:val="a8"/>
        <w:rPr>
          <w:rStyle w:val="a9"/>
          <w:sz w:val="28"/>
          <w:szCs w:val="28"/>
          <w:vertAlign w:val="baseline"/>
          <w:rtl/>
        </w:rPr>
      </w:pPr>
    </w:p>
  </w:footnote>
  <w:footnote w:id="57">
    <w:p w:rsidR="002E3084" w:rsidRPr="00622CCA" w:rsidRDefault="002E3084">
      <w:pPr>
        <w:pStyle w:val="a8"/>
        <w:rPr>
          <w:rStyle w:val="a9"/>
          <w:sz w:val="28"/>
          <w:szCs w:val="28"/>
          <w:vertAlign w:val="baseline"/>
          <w:rtl/>
        </w:rPr>
      </w:pPr>
    </w:p>
  </w:footnote>
  <w:footnote w:id="58">
    <w:p w:rsidR="002E3084" w:rsidRPr="00622CCA" w:rsidRDefault="002E3084">
      <w:pPr>
        <w:pStyle w:val="a8"/>
        <w:rPr>
          <w:rStyle w:val="a9"/>
          <w:sz w:val="28"/>
          <w:szCs w:val="28"/>
          <w:vertAlign w:val="baseline"/>
          <w:rtl/>
        </w:rPr>
      </w:pPr>
    </w:p>
  </w:footnote>
  <w:footnote w:id="59">
    <w:p w:rsidR="002E3084" w:rsidRPr="00622CCA" w:rsidRDefault="002E3084">
      <w:pPr>
        <w:pStyle w:val="a8"/>
        <w:rPr>
          <w:rStyle w:val="a9"/>
          <w:sz w:val="28"/>
          <w:szCs w:val="28"/>
          <w:vertAlign w:val="baseline"/>
        </w:rPr>
      </w:pPr>
    </w:p>
  </w:footnote>
  <w:footnote w:id="60">
    <w:p w:rsidR="002E3084" w:rsidRPr="00622CCA" w:rsidRDefault="002E3084">
      <w:pPr>
        <w:pStyle w:val="a8"/>
        <w:rPr>
          <w:rStyle w:val="a9"/>
          <w:sz w:val="28"/>
          <w:szCs w:val="28"/>
          <w:vertAlign w:val="baseline"/>
          <w:rtl/>
        </w:rPr>
      </w:pPr>
    </w:p>
  </w:footnote>
  <w:footnote w:id="61">
    <w:p w:rsidR="002E3084" w:rsidRPr="009215A4" w:rsidRDefault="002E3084" w:rsidP="00986B1F">
      <w:pPr>
        <w:pStyle w:val="a8"/>
        <w:rPr>
          <w:rFonts w:ascii="Traditional Arabic" w:hAnsi="Traditional Arabic" w:cs="Traditional Arabic"/>
          <w:sz w:val="28"/>
          <w:szCs w:val="28"/>
          <w:rtl/>
        </w:rPr>
      </w:pPr>
      <w:r w:rsidRPr="009215A4">
        <w:rPr>
          <w:rFonts w:ascii="Traditional Arabic" w:hAnsi="Traditional Arabic" w:cs="Traditional Arabic"/>
          <w:sz w:val="28"/>
          <w:szCs w:val="28"/>
        </w:rPr>
        <w:footnoteRef/>
      </w:r>
      <w:r w:rsidRPr="009215A4">
        <w:rPr>
          <w:rFonts w:ascii="Traditional Arabic" w:hAnsi="Traditional Arabic" w:cs="Traditional Arabic"/>
          <w:sz w:val="28"/>
          <w:szCs w:val="28"/>
          <w:rtl/>
        </w:rPr>
        <w:t xml:space="preserve"> - الكافي لابن قدامة </w:t>
      </w:r>
      <w:r>
        <w:rPr>
          <w:rFonts w:ascii="Traditional Arabic" w:hAnsi="Traditional Arabic" w:cs="Traditional Arabic" w:hint="cs"/>
          <w:sz w:val="28"/>
          <w:szCs w:val="28"/>
          <w:rtl/>
        </w:rPr>
        <w:t>(4/ 406)</w:t>
      </w:r>
      <w:r w:rsidRPr="009215A4">
        <w:rPr>
          <w:rFonts w:ascii="Traditional Arabic" w:hAnsi="Traditional Arabic" w:cs="Traditional Arabic"/>
          <w:sz w:val="28"/>
          <w:szCs w:val="28"/>
          <w:rtl/>
        </w:rPr>
        <w:t xml:space="preserve"> .</w:t>
      </w:r>
    </w:p>
  </w:footnote>
  <w:footnote w:id="62">
    <w:p w:rsidR="002E3084" w:rsidRPr="009215A4" w:rsidRDefault="002E3084" w:rsidP="00A43206">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sidRPr="009215A4">
        <w:rPr>
          <w:rFonts w:ascii="Traditional Arabic" w:hAnsi="Traditional Arabic" w:cs="Traditional Arabic"/>
          <w:sz w:val="28"/>
          <w:szCs w:val="28"/>
          <w:rtl/>
        </w:rPr>
        <w:t xml:space="preserve"> - المرجع السابق .</w:t>
      </w:r>
    </w:p>
  </w:footnote>
  <w:footnote w:id="63">
    <w:p w:rsidR="002E3084" w:rsidRPr="009215A4" w:rsidRDefault="002E3084" w:rsidP="005E35C8">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حاشية ابن عابدين </w:t>
      </w:r>
      <w:r w:rsidRPr="009215A4">
        <w:rPr>
          <w:rFonts w:ascii="Traditional Arabic" w:hAnsi="Traditional Arabic" w:cs="Traditional Arabic"/>
          <w:sz w:val="28"/>
          <w:szCs w:val="28"/>
          <w:rtl/>
        </w:rPr>
        <w:t xml:space="preserve"> (3 / 441)</w:t>
      </w:r>
    </w:p>
  </w:footnote>
  <w:footnote w:id="64">
    <w:p w:rsidR="002E3084" w:rsidRPr="009215A4" w:rsidRDefault="002E3084" w:rsidP="00994AE8">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الإنصاف للمرداوي </w:t>
      </w:r>
      <w:r w:rsidRPr="009215A4">
        <w:rPr>
          <w:rFonts w:ascii="Traditional Arabic" w:hAnsi="Traditional Arabic" w:cs="Traditional Arabic"/>
          <w:sz w:val="28"/>
          <w:szCs w:val="28"/>
          <w:rtl/>
        </w:rPr>
        <w:t xml:space="preserve"> (8 / 385)</w:t>
      </w:r>
    </w:p>
  </w:footnote>
  <w:footnote w:id="65">
    <w:p w:rsidR="002E3084" w:rsidRPr="009215A4" w:rsidRDefault="002E3084" w:rsidP="00986B1F">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الكافي </w:t>
      </w:r>
      <w:r>
        <w:rPr>
          <w:rFonts w:ascii="Traditional Arabic" w:hAnsi="Traditional Arabic" w:cs="Traditional Arabic" w:hint="cs"/>
          <w:sz w:val="28"/>
          <w:szCs w:val="28"/>
          <w:rtl/>
        </w:rPr>
        <w:t>لابن قدامة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( 4 / 405</w:t>
      </w:r>
      <w:r w:rsidRPr="009215A4">
        <w:rPr>
          <w:rFonts w:ascii="Traditional Arabic" w:hAnsi="Traditional Arabic" w:cs="Traditional Arabic"/>
          <w:sz w:val="28"/>
          <w:szCs w:val="28"/>
          <w:rtl/>
        </w:rPr>
        <w:t>)</w:t>
      </w:r>
    </w:p>
  </w:footnote>
  <w:footnote w:id="66">
    <w:p w:rsidR="002E3084" w:rsidRPr="009215A4" w:rsidRDefault="002E3084" w:rsidP="00FB1340">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9215A4">
        <w:rPr>
          <w:rFonts w:ascii="Traditional Arabic" w:hAnsi="Traditional Arabic" w:cs="Traditional Arabic"/>
          <w:sz w:val="28"/>
          <w:szCs w:val="28"/>
          <w:rtl/>
        </w:rPr>
        <w:t xml:space="preserve"> (7 / 257)</w:t>
      </w:r>
    </w:p>
  </w:footnote>
  <w:footnote w:id="67">
    <w:p w:rsidR="002E3084" w:rsidRPr="009215A4" w:rsidRDefault="002E3084" w:rsidP="005C04DB">
      <w:pPr>
        <w:pStyle w:val="a8"/>
        <w:rPr>
          <w:rFonts w:ascii="Traditional Arabic" w:hAnsi="Traditional Arabic" w:cs="Traditional Arabic"/>
          <w:sz w:val="28"/>
          <w:szCs w:val="28"/>
        </w:rPr>
      </w:pPr>
      <w:r w:rsidRPr="009215A4">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منتهى الإرادات </w:t>
      </w:r>
      <w:r w:rsidRPr="009215A4">
        <w:rPr>
          <w:rFonts w:ascii="Traditional Arabic" w:hAnsi="Traditional Arabic" w:cs="Traditional Arabic"/>
          <w:sz w:val="28"/>
          <w:szCs w:val="28"/>
          <w:rtl/>
        </w:rPr>
        <w:t xml:space="preserve"> (3 / 61)</w:t>
      </w:r>
    </w:p>
  </w:footnote>
  <w:footnote w:id="68">
    <w:p w:rsidR="002E3084" w:rsidRPr="00661167" w:rsidRDefault="002E3084" w:rsidP="00661167">
      <w:pPr>
        <w:pStyle w:val="a8"/>
        <w:rPr>
          <w:rFonts w:ascii="Traditional Arabic" w:hAnsi="Traditional Arabic" w:cs="Traditional Arabic"/>
          <w:sz w:val="28"/>
          <w:szCs w:val="28"/>
          <w:rtl/>
        </w:rPr>
      </w:pPr>
      <w:r w:rsidRPr="00661167">
        <w:rPr>
          <w:rFonts w:ascii="Traditional Arabic" w:hAnsi="Traditional Arabic" w:cs="Traditional Arabic"/>
          <w:sz w:val="28"/>
          <w:szCs w:val="28"/>
        </w:rPr>
        <w:footnoteRef/>
      </w:r>
      <w:r w:rsidRPr="00661167">
        <w:rPr>
          <w:rFonts w:ascii="Traditional Arabic" w:hAnsi="Traditional Arabic" w:cs="Traditional Arabic"/>
          <w:sz w:val="28"/>
          <w:szCs w:val="28"/>
          <w:rtl/>
        </w:rPr>
        <w:t xml:space="preserve"> </w:t>
      </w:r>
      <w:r w:rsidRPr="00661167">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المصباح المنير </w:t>
      </w:r>
      <w:r w:rsidRPr="00661167">
        <w:rPr>
          <w:rFonts w:ascii="Traditional Arabic" w:hAnsi="Traditional Arabic" w:cs="Traditional Arabic"/>
          <w:sz w:val="28"/>
          <w:szCs w:val="28"/>
          <w:rtl/>
        </w:rPr>
        <w:t>(2 / 438)</w:t>
      </w:r>
    </w:p>
  </w:footnote>
  <w:footnote w:id="69">
    <w:p w:rsidR="002E3084" w:rsidRPr="009215A4" w:rsidRDefault="002E3084" w:rsidP="00F1330C">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أنيس الفقه</w:t>
      </w:r>
      <w:r>
        <w:rPr>
          <w:rFonts w:ascii="Traditional Arabic" w:hAnsi="Traditional Arabic" w:cs="Traditional Arabic"/>
          <w:color w:val="000000"/>
          <w:sz w:val="28"/>
          <w:szCs w:val="28"/>
          <w:rtl/>
        </w:rPr>
        <w:t xml:space="preserve">اء </w:t>
      </w:r>
      <w:r w:rsidRPr="009215A4">
        <w:rPr>
          <w:rFonts w:ascii="Traditional Arabic" w:hAnsi="Traditional Arabic" w:cs="Traditional Arabic"/>
          <w:color w:val="000000"/>
          <w:sz w:val="28"/>
          <w:szCs w:val="28"/>
          <w:rtl/>
        </w:rPr>
        <w:t xml:space="preserve"> (1 / 102)</w:t>
      </w:r>
    </w:p>
  </w:footnote>
  <w:footnote w:id="70">
    <w:p w:rsidR="002E3084" w:rsidRPr="00447506" w:rsidRDefault="002E3084" w:rsidP="00447506">
      <w:pPr>
        <w:tabs>
          <w:tab w:val="left" w:pos="-360"/>
          <w:tab w:val="left" w:pos="360"/>
        </w:tabs>
        <w:jc w:val="lowKashida"/>
        <w:rPr>
          <w:rFonts w:ascii="Traditional Arabic" w:hAnsi="Traditional Arabic" w:cs="Traditional Arabic"/>
          <w:color w:val="000000"/>
          <w:sz w:val="28"/>
          <w:szCs w:val="28"/>
          <w:rtl/>
        </w:rPr>
      </w:pPr>
      <w:r w:rsidRPr="00447506">
        <w:rPr>
          <w:color w:val="000000"/>
          <w:sz w:val="28"/>
          <w:szCs w:val="28"/>
        </w:rPr>
        <w:footnoteRef/>
      </w:r>
      <w:r w:rsidRPr="00447506">
        <w:rPr>
          <w:rFonts w:ascii="Traditional Arabic" w:hAnsi="Traditional Arabic" w:cs="Traditional Arabic"/>
          <w:color w:val="000000"/>
          <w:sz w:val="28"/>
          <w:szCs w:val="28"/>
          <w:rtl/>
        </w:rPr>
        <w:t xml:space="preserve"> </w:t>
      </w:r>
      <w:r w:rsidRPr="00447506">
        <w:rPr>
          <w:rFonts w:ascii="Traditional Arabic" w:hAnsi="Traditional Arabic" w:cs="Traditional Arabic" w:hint="cs"/>
          <w:color w:val="000000"/>
          <w:sz w:val="28"/>
          <w:szCs w:val="28"/>
          <w:rtl/>
        </w:rPr>
        <w:t xml:space="preserve">- </w:t>
      </w:r>
      <w:r w:rsidRPr="00447506">
        <w:rPr>
          <w:rFonts w:ascii="Traditional Arabic" w:hAnsi="Traditional Arabic" w:cs="Traditional Arabic"/>
          <w:color w:val="000000"/>
          <w:sz w:val="28"/>
          <w:szCs w:val="28"/>
          <w:rtl/>
        </w:rPr>
        <w:t>التوقيف على مهمات التعاريف - (1 / 530)</w:t>
      </w:r>
    </w:p>
  </w:footnote>
  <w:footnote w:id="71">
    <w:p w:rsidR="002E3084" w:rsidRPr="009215A4" w:rsidRDefault="002E3084" w:rsidP="00E12789">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سبق تخريجه في مطلب الأدلة على مشروعية الخلع </w:t>
      </w:r>
      <w:r w:rsidRPr="009215A4">
        <w:rPr>
          <w:rFonts w:ascii="Traditional Arabic" w:hAnsi="Traditional Arabic" w:cs="Traditional Arabic"/>
          <w:color w:val="000000"/>
          <w:sz w:val="28"/>
          <w:szCs w:val="28"/>
          <w:rtl/>
        </w:rPr>
        <w:t>.</w:t>
      </w:r>
    </w:p>
  </w:footnote>
  <w:footnote w:id="72">
    <w:p w:rsidR="002E3084" w:rsidRPr="009215A4" w:rsidRDefault="002E3084" w:rsidP="00BF009D">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الكافي </w:t>
      </w:r>
      <w:r>
        <w:rPr>
          <w:rFonts w:ascii="Traditional Arabic" w:hAnsi="Traditional Arabic" w:cs="Traditional Arabic" w:hint="cs"/>
          <w:color w:val="000000"/>
          <w:sz w:val="28"/>
          <w:szCs w:val="28"/>
          <w:rtl/>
        </w:rPr>
        <w:t>لابن قدامة</w:t>
      </w:r>
      <w:r>
        <w:rPr>
          <w:rFonts w:ascii="Traditional Arabic" w:hAnsi="Traditional Arabic" w:cs="Traditional Arabic"/>
          <w:color w:val="000000"/>
          <w:sz w:val="28"/>
          <w:szCs w:val="28"/>
          <w:rtl/>
        </w:rPr>
        <w:t xml:space="preserve"> </w:t>
      </w:r>
      <w:r w:rsidRPr="009215A4">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4</w:t>
      </w:r>
      <w:r w:rsidRPr="009215A4">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405</w:t>
      </w:r>
      <w:r w:rsidRPr="009215A4">
        <w:rPr>
          <w:rFonts w:ascii="Traditional Arabic" w:hAnsi="Traditional Arabic" w:cs="Traditional Arabic"/>
          <w:color w:val="000000"/>
          <w:sz w:val="28"/>
          <w:szCs w:val="28"/>
          <w:rtl/>
        </w:rPr>
        <w:t xml:space="preserve">) </w:t>
      </w:r>
      <w:r w:rsidRPr="004B7D44">
        <w:rPr>
          <w:rFonts w:ascii="Traditional Arabic" w:hAnsi="Traditional Arabic" w:cs="Traditional Arabic"/>
          <w:color w:val="000000"/>
          <w:sz w:val="28"/>
          <w:szCs w:val="28"/>
          <w:rtl/>
        </w:rPr>
        <w:t>البحر الرائق - (4 / 78)</w:t>
      </w:r>
      <w:r>
        <w:rPr>
          <w:rFonts w:ascii="Traditional Arabic" w:hAnsi="Traditional Arabic" w:cs="Traditional Arabic" w:hint="cs"/>
          <w:color w:val="000000"/>
          <w:sz w:val="28"/>
          <w:szCs w:val="28"/>
          <w:rtl/>
        </w:rPr>
        <w:t xml:space="preserve"> </w:t>
      </w:r>
      <w:r w:rsidRPr="004B7D44">
        <w:rPr>
          <w:rFonts w:ascii="Traditional Arabic" w:hAnsi="Traditional Arabic" w:cs="Traditional Arabic"/>
          <w:color w:val="000000"/>
          <w:sz w:val="28"/>
          <w:szCs w:val="28"/>
          <w:rtl/>
        </w:rPr>
        <w:t>إعانة الطالبين- دار الفكر - (3 / 379)</w:t>
      </w:r>
      <w:r>
        <w:rPr>
          <w:rFonts w:ascii="Traditional Arabic" w:hAnsi="Traditional Arabic" w:cs="Traditional Arabic" w:hint="cs"/>
          <w:color w:val="000000"/>
          <w:sz w:val="28"/>
          <w:szCs w:val="28"/>
          <w:rtl/>
        </w:rPr>
        <w:t xml:space="preserve"> </w:t>
      </w:r>
      <w:r w:rsidRPr="009215A4">
        <w:rPr>
          <w:rFonts w:ascii="Traditional Arabic" w:hAnsi="Traditional Arabic" w:cs="Traditional Arabic"/>
          <w:color w:val="000000"/>
          <w:sz w:val="28"/>
          <w:szCs w:val="28"/>
          <w:rtl/>
        </w:rPr>
        <w:t>.</w:t>
      </w:r>
    </w:p>
  </w:footnote>
  <w:footnote w:id="73">
    <w:p w:rsidR="002E3084" w:rsidRPr="009215A4" w:rsidRDefault="002E3084" w:rsidP="00510BFD">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w:t>
      </w:r>
      <w:r>
        <w:rPr>
          <w:rFonts w:ascii="Traditional Arabic" w:hAnsi="Traditional Arabic" w:cs="Traditional Arabic" w:hint="cs"/>
          <w:color w:val="000000"/>
          <w:sz w:val="28"/>
          <w:szCs w:val="28"/>
          <w:rtl/>
        </w:rPr>
        <w:t>حاشية الرهوني طبعة دار الفكر</w:t>
      </w:r>
      <w:r>
        <w:rPr>
          <w:rFonts w:ascii="Traditional Arabic" w:hAnsi="Traditional Arabic" w:cs="Traditional Arabic"/>
          <w:color w:val="000000"/>
          <w:sz w:val="28"/>
          <w:szCs w:val="28"/>
          <w:rtl/>
        </w:rPr>
        <w:t xml:space="preserve"> </w:t>
      </w:r>
      <w:r w:rsidRPr="00D70C41">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4</w:t>
      </w:r>
      <w:r w:rsidRPr="00D70C41">
        <w:rPr>
          <w:rFonts w:ascii="Traditional Arabic" w:hAnsi="Traditional Arabic" w:cs="Traditional Arabic"/>
          <w:color w:val="000000"/>
          <w:sz w:val="28"/>
          <w:szCs w:val="28"/>
          <w:rtl/>
        </w:rPr>
        <w:t xml:space="preserve"> / </w:t>
      </w:r>
      <w:r>
        <w:rPr>
          <w:rFonts w:ascii="Traditional Arabic" w:hAnsi="Traditional Arabic" w:cs="Traditional Arabic" w:hint="cs"/>
          <w:color w:val="000000"/>
          <w:sz w:val="28"/>
          <w:szCs w:val="28"/>
          <w:rtl/>
        </w:rPr>
        <w:t>52</w:t>
      </w:r>
      <w:r w:rsidRPr="00D70C41">
        <w:rPr>
          <w:rFonts w:ascii="Traditional Arabic" w:hAnsi="Traditional Arabic" w:cs="Traditional Arabic"/>
          <w:color w:val="000000"/>
          <w:sz w:val="28"/>
          <w:szCs w:val="28"/>
          <w:rtl/>
        </w:rPr>
        <w:t>)</w:t>
      </w:r>
      <w:r w:rsidRPr="009215A4">
        <w:rPr>
          <w:rFonts w:ascii="Traditional Arabic" w:hAnsi="Traditional Arabic" w:cs="Traditional Arabic"/>
          <w:color w:val="000000"/>
          <w:sz w:val="28"/>
          <w:szCs w:val="28"/>
          <w:rtl/>
        </w:rPr>
        <w:t xml:space="preserve"> .</w:t>
      </w:r>
    </w:p>
  </w:footnote>
  <w:footnote w:id="74">
    <w:p w:rsidR="002E3084" w:rsidRPr="009215A4" w:rsidRDefault="002E3084" w:rsidP="00A16E9F">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 </w:t>
      </w:r>
      <w:r w:rsidRPr="009215A4">
        <w:rPr>
          <w:rFonts w:ascii="Traditional Arabic" w:hAnsi="Traditional Arabic" w:cs="Traditional Arabic"/>
          <w:color w:val="000000"/>
          <w:sz w:val="28"/>
          <w:szCs w:val="28"/>
          <w:rtl/>
        </w:rPr>
        <w:t xml:space="preserve"> (7 / 257)</w:t>
      </w:r>
    </w:p>
  </w:footnote>
  <w:footnote w:id="75">
    <w:p w:rsidR="002E3084" w:rsidRPr="009215A4" w:rsidRDefault="002E3084" w:rsidP="009F661A">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الإنصاف للمرداوي </w:t>
      </w:r>
      <w:r w:rsidRPr="009215A4">
        <w:rPr>
          <w:rFonts w:ascii="Traditional Arabic" w:hAnsi="Traditional Arabic" w:cs="Traditional Arabic"/>
          <w:color w:val="000000"/>
          <w:sz w:val="28"/>
          <w:szCs w:val="28"/>
          <w:rtl/>
        </w:rPr>
        <w:t xml:space="preserve"> (8 / 385) .</w:t>
      </w:r>
    </w:p>
  </w:footnote>
  <w:footnote w:id="76">
    <w:p w:rsidR="002E3084" w:rsidRPr="009215A4" w:rsidRDefault="002E3084" w:rsidP="00EA51AA">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حاشية الدسوقي </w:t>
      </w:r>
      <w:r w:rsidRPr="00EA51AA">
        <w:rPr>
          <w:rFonts w:ascii="Traditional Arabic" w:hAnsi="Traditional Arabic" w:cs="Traditional Arabic"/>
          <w:color w:val="000000"/>
          <w:sz w:val="28"/>
          <w:szCs w:val="28"/>
          <w:rtl/>
        </w:rPr>
        <w:t xml:space="preserve"> (2 / 351)</w:t>
      </w:r>
      <w:r>
        <w:rPr>
          <w:rFonts w:ascii="Traditional Arabic" w:hAnsi="Traditional Arabic" w:cs="Traditional Arabic" w:hint="cs"/>
          <w:color w:val="000000"/>
          <w:sz w:val="28"/>
          <w:szCs w:val="28"/>
          <w:rtl/>
        </w:rPr>
        <w:t xml:space="preserve"> </w:t>
      </w:r>
    </w:p>
  </w:footnote>
  <w:footnote w:id="77">
    <w:p w:rsidR="002E3084" w:rsidRPr="009215A4" w:rsidRDefault="002E3084" w:rsidP="006E6026">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الإنصاف للمرداوي</w:t>
      </w:r>
      <w:r w:rsidRPr="009215A4">
        <w:rPr>
          <w:rFonts w:ascii="Traditional Arabic" w:hAnsi="Traditional Arabic" w:cs="Traditional Arabic"/>
          <w:color w:val="000000"/>
          <w:sz w:val="28"/>
          <w:szCs w:val="28"/>
          <w:rtl/>
        </w:rPr>
        <w:t xml:space="preserve"> (8 / 398)</w:t>
      </w:r>
    </w:p>
  </w:footnote>
  <w:footnote w:id="78">
    <w:p w:rsidR="002E3084" w:rsidRPr="009215A4" w:rsidRDefault="002E3084" w:rsidP="001829CB">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الروض المربع </w:t>
      </w:r>
      <w:r w:rsidRPr="009215A4">
        <w:rPr>
          <w:rFonts w:ascii="Traditional Arabic" w:hAnsi="Traditional Arabic" w:cs="Traditional Arabic"/>
          <w:color w:val="000000"/>
          <w:sz w:val="28"/>
          <w:szCs w:val="28"/>
          <w:rtl/>
        </w:rPr>
        <w:t xml:space="preserve"> (3 / 138)</w:t>
      </w:r>
    </w:p>
  </w:footnote>
  <w:footnote w:id="79">
    <w:p w:rsidR="002E3084" w:rsidRPr="009215A4" w:rsidRDefault="002E3084" w:rsidP="00A8514A">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الفروع </w:t>
      </w:r>
      <w:r w:rsidRPr="009215A4">
        <w:rPr>
          <w:rFonts w:ascii="Traditional Arabic" w:hAnsi="Traditional Arabic" w:cs="Traditional Arabic"/>
          <w:color w:val="000000"/>
          <w:sz w:val="28"/>
          <w:szCs w:val="28"/>
          <w:rtl/>
        </w:rPr>
        <w:t xml:space="preserve"> (5 / 266)</w:t>
      </w:r>
    </w:p>
  </w:footnote>
  <w:footnote w:id="80">
    <w:p w:rsidR="002E3084" w:rsidRPr="00622CCA" w:rsidRDefault="002E3084" w:rsidP="00622CCA">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( 3/407) </w:t>
      </w:r>
      <w:r w:rsidRPr="00622CCA">
        <w:rPr>
          <w:rFonts w:ascii="Traditional Arabic" w:hAnsi="Traditional Arabic" w:cs="Traditional Arabic"/>
          <w:color w:val="000000"/>
          <w:sz w:val="28"/>
          <w:szCs w:val="28"/>
          <w:rtl/>
        </w:rPr>
        <w:t xml:space="preserve"> </w:t>
      </w:r>
    </w:p>
  </w:footnote>
  <w:footnote w:id="81">
    <w:p w:rsidR="002E3084" w:rsidRPr="009215A4" w:rsidRDefault="002E3084" w:rsidP="006B3FB5">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الحاوي الكبير </w:t>
      </w:r>
      <w:r w:rsidRPr="009215A4">
        <w:rPr>
          <w:rFonts w:ascii="Traditional Arabic" w:hAnsi="Traditional Arabic" w:cs="Traditional Arabic"/>
          <w:color w:val="000000"/>
          <w:sz w:val="28"/>
          <w:szCs w:val="28"/>
          <w:rtl/>
        </w:rPr>
        <w:t xml:space="preserve"> (10 / 8)</w:t>
      </w:r>
    </w:p>
  </w:footnote>
  <w:footnote w:id="82">
    <w:p w:rsidR="002E3084" w:rsidRPr="009215A4" w:rsidRDefault="002E3084" w:rsidP="007A47FE">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روضة الطالبين </w:t>
      </w:r>
      <w:r w:rsidRPr="009215A4">
        <w:rPr>
          <w:rFonts w:ascii="Traditional Arabic" w:hAnsi="Traditional Arabic" w:cs="Traditional Arabic"/>
          <w:color w:val="000000"/>
          <w:sz w:val="28"/>
          <w:szCs w:val="28"/>
          <w:rtl/>
        </w:rPr>
        <w:t xml:space="preserve"> (7 / 374)</w:t>
      </w:r>
    </w:p>
  </w:footnote>
  <w:footnote w:id="83">
    <w:p w:rsidR="002E3084" w:rsidRPr="009215A4" w:rsidRDefault="002E3084" w:rsidP="0055595F">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t>-</w:t>
      </w: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شرح الزركشي </w:t>
      </w:r>
      <w:r>
        <w:rPr>
          <w:rFonts w:ascii="Traditional Arabic" w:hAnsi="Traditional Arabic" w:cs="Traditional Arabic" w:hint="cs"/>
          <w:color w:val="000000"/>
          <w:sz w:val="28"/>
          <w:szCs w:val="28"/>
          <w:rtl/>
        </w:rPr>
        <w:t xml:space="preserve"> </w:t>
      </w:r>
      <w:r w:rsidRPr="009215A4">
        <w:rPr>
          <w:rFonts w:ascii="Traditional Arabic" w:hAnsi="Traditional Arabic" w:cs="Traditional Arabic"/>
          <w:color w:val="000000"/>
          <w:sz w:val="28"/>
          <w:szCs w:val="28"/>
          <w:rtl/>
        </w:rPr>
        <w:t>(2 / 452)</w:t>
      </w:r>
    </w:p>
  </w:footnote>
  <w:footnote w:id="84">
    <w:p w:rsidR="002E3084" w:rsidRDefault="002E3084">
      <w:pPr>
        <w:pStyle w:val="a8"/>
        <w:rPr>
          <w:rtl/>
        </w:rPr>
      </w:pPr>
      <w:r w:rsidRPr="008D1C90">
        <w:rPr>
          <w:rFonts w:ascii="Traditional Arabic" w:hAnsi="Traditional Arabic" w:cs="Traditional Arabic"/>
          <w:color w:val="000000"/>
          <w:sz w:val="28"/>
          <w:szCs w:val="28"/>
        </w:rPr>
        <w:footnoteRef/>
      </w:r>
      <w:r w:rsidRPr="008D1C90">
        <w:rPr>
          <w:rFonts w:ascii="Traditional Arabic" w:hAnsi="Traditional Arabic" w:cs="Traditional Arabic"/>
          <w:color w:val="000000"/>
          <w:sz w:val="28"/>
          <w:szCs w:val="28"/>
          <w:rtl/>
        </w:rPr>
        <w:t xml:space="preserve"> </w:t>
      </w:r>
      <w:r w:rsidRPr="008D1C90">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 xml:space="preserve">طرفة هو : </w:t>
      </w:r>
      <w:r w:rsidRPr="00872E61">
        <w:rPr>
          <w:rFonts w:ascii="Traditional Arabic" w:hAnsi="Traditional Arabic" w:cs="Traditional Arabic"/>
          <w:color w:val="000000"/>
          <w:sz w:val="28"/>
          <w:szCs w:val="28"/>
          <w:rtl/>
        </w:rPr>
        <w:t>طرفة بن العبد بن سفيان ب</w:t>
      </w:r>
      <w:r>
        <w:rPr>
          <w:rFonts w:ascii="Traditional Arabic" w:hAnsi="Traditional Arabic" w:cs="Traditional Arabic"/>
          <w:color w:val="000000"/>
          <w:sz w:val="28"/>
          <w:szCs w:val="28"/>
          <w:rtl/>
        </w:rPr>
        <w:t>ن سعد، أبو عمرو، البكري الوائلي</w:t>
      </w:r>
      <w:r>
        <w:rPr>
          <w:rFonts w:ascii="Traditional Arabic" w:hAnsi="Traditional Arabic" w:cs="Traditional Arabic" w:hint="cs"/>
          <w:color w:val="000000"/>
          <w:sz w:val="28"/>
          <w:szCs w:val="28"/>
          <w:rtl/>
        </w:rPr>
        <w:t xml:space="preserve"> , </w:t>
      </w:r>
      <w:r w:rsidRPr="00872E61">
        <w:rPr>
          <w:rFonts w:ascii="Traditional Arabic" w:hAnsi="Traditional Arabic" w:cs="Traditional Arabic"/>
          <w:color w:val="000000"/>
          <w:sz w:val="28"/>
          <w:szCs w:val="28"/>
          <w:rtl/>
        </w:rPr>
        <w:t xml:space="preserve">شاعر جاهلي من الطبقة الأولى، كان هجاءاً غير فاحش القول، تفيض الحكمة على لسانه في أكثر شعره، ولد في </w:t>
      </w:r>
      <w:r>
        <w:rPr>
          <w:rFonts w:ascii="Traditional Arabic" w:hAnsi="Traditional Arabic" w:cs="Traditional Arabic"/>
          <w:color w:val="000000"/>
          <w:sz w:val="28"/>
          <w:szCs w:val="28"/>
          <w:rtl/>
        </w:rPr>
        <w:t>بادية البحرين وتنقل في بقاع نجد</w:t>
      </w:r>
      <w:r>
        <w:rPr>
          <w:rFonts w:ascii="Traditional Arabic" w:hAnsi="Traditional Arabic" w:cs="Traditional Arabic" w:hint="cs"/>
          <w:color w:val="000000"/>
          <w:sz w:val="28"/>
          <w:szCs w:val="28"/>
          <w:rtl/>
        </w:rPr>
        <w:t xml:space="preserve"> , </w:t>
      </w:r>
      <w:r w:rsidRPr="00872E61">
        <w:rPr>
          <w:rFonts w:ascii="Traditional Arabic" w:hAnsi="Traditional Arabic" w:cs="Traditional Arabic"/>
          <w:color w:val="000000"/>
          <w:sz w:val="28"/>
          <w:szCs w:val="28"/>
          <w:rtl/>
        </w:rPr>
        <w:t>اتصل بالملك عمرو بن هند فجعله في ندمائه، ثم أرسله بكتاب إلى المكعبر عامله على البحرين وعُمان يأمره فيه بقتله، لأبيات بلغ الملك أن طرف</w:t>
      </w:r>
      <w:r>
        <w:rPr>
          <w:rFonts w:ascii="Traditional Arabic" w:hAnsi="Traditional Arabic" w:cs="Traditional Arabic"/>
          <w:color w:val="000000"/>
          <w:sz w:val="28"/>
          <w:szCs w:val="28"/>
          <w:rtl/>
        </w:rPr>
        <w:t>ة هجاه بها، فقتله المكعبر شاباً</w:t>
      </w:r>
      <w:r>
        <w:rPr>
          <w:rFonts w:ascii="Traditional Arabic" w:hAnsi="Traditional Arabic" w:cs="Traditional Arabic" w:hint="cs"/>
          <w:color w:val="000000"/>
          <w:sz w:val="28"/>
          <w:szCs w:val="28"/>
          <w:rtl/>
        </w:rPr>
        <w:t xml:space="preserve"> .</w:t>
      </w:r>
      <w:r w:rsidRPr="00872E61">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 xml:space="preserve">تراجم شعراء الموسوعة الشعرية </w:t>
      </w:r>
      <w:r w:rsidRPr="00872E61">
        <w:rPr>
          <w:rFonts w:ascii="Traditional Arabic" w:hAnsi="Traditional Arabic" w:cs="Traditional Arabic"/>
          <w:color w:val="000000"/>
          <w:sz w:val="28"/>
          <w:szCs w:val="28"/>
          <w:rtl/>
        </w:rPr>
        <w:t>(1 / 1524)</w:t>
      </w:r>
    </w:p>
  </w:footnote>
  <w:footnote w:id="85">
    <w:p w:rsidR="002E3084" w:rsidRPr="009215A4" w:rsidRDefault="002E3084" w:rsidP="008D1C90">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المصباح المنير </w:t>
      </w:r>
      <w:r w:rsidRPr="009215A4">
        <w:rPr>
          <w:rFonts w:ascii="Traditional Arabic" w:hAnsi="Traditional Arabic" w:cs="Traditional Arabic"/>
          <w:color w:val="000000"/>
          <w:sz w:val="28"/>
          <w:szCs w:val="28"/>
          <w:rtl/>
        </w:rPr>
        <w:t>(1 / 9)</w:t>
      </w:r>
      <w:r>
        <w:rPr>
          <w:rFonts w:ascii="Traditional Arabic" w:hAnsi="Traditional Arabic" w:cs="Traditional Arabic" w:hint="cs"/>
          <w:color w:val="000000"/>
          <w:sz w:val="28"/>
          <w:szCs w:val="28"/>
          <w:rtl/>
        </w:rPr>
        <w:t xml:space="preserve"> </w:t>
      </w:r>
    </w:p>
  </w:footnote>
  <w:footnote w:id="86">
    <w:p w:rsidR="002E3084" w:rsidRPr="009215A4" w:rsidRDefault="002E3084" w:rsidP="004838E9">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أنيس الفقهاء</w:t>
      </w:r>
      <w:r w:rsidRPr="009215A4">
        <w:rPr>
          <w:rFonts w:ascii="Traditional Arabic" w:hAnsi="Traditional Arabic" w:cs="Traditional Arabic"/>
          <w:color w:val="000000"/>
          <w:sz w:val="28"/>
          <w:szCs w:val="28"/>
          <w:rtl/>
        </w:rPr>
        <w:t xml:space="preserve"> (1 / 228)</w:t>
      </w:r>
    </w:p>
  </w:footnote>
  <w:footnote w:id="87">
    <w:p w:rsidR="002E3084" w:rsidRPr="009215A4" w:rsidRDefault="002E3084" w:rsidP="00227267">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w:t>
      </w:r>
      <w:r>
        <w:rPr>
          <w:rFonts w:ascii="Traditional Arabic" w:hAnsi="Traditional Arabic" w:cs="Traditional Arabic" w:hint="cs"/>
          <w:color w:val="000000"/>
          <w:sz w:val="28"/>
          <w:szCs w:val="28"/>
          <w:rtl/>
        </w:rPr>
        <w:t>سبق تخريجه</w:t>
      </w:r>
      <w:r w:rsidRPr="009215A4">
        <w:rPr>
          <w:rFonts w:ascii="Traditional Arabic" w:hAnsi="Traditional Arabic" w:cs="Traditional Arabic"/>
          <w:color w:val="000000"/>
          <w:sz w:val="28"/>
          <w:szCs w:val="28"/>
          <w:rtl/>
        </w:rPr>
        <w:t xml:space="preserve"> .</w:t>
      </w:r>
    </w:p>
  </w:footnote>
  <w:footnote w:id="88">
    <w:p w:rsidR="002E3084" w:rsidRPr="009215A4" w:rsidRDefault="002E3084" w:rsidP="00987953">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t>-</w:t>
      </w: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شرح الزركشي</w:t>
      </w:r>
      <w:r w:rsidRPr="009215A4">
        <w:rPr>
          <w:rFonts w:ascii="Traditional Arabic" w:hAnsi="Traditional Arabic" w:cs="Traditional Arabic"/>
          <w:color w:val="000000"/>
          <w:sz w:val="28"/>
          <w:szCs w:val="28"/>
          <w:rtl/>
        </w:rPr>
        <w:t xml:space="preserve"> (2 / 452)</w:t>
      </w:r>
    </w:p>
  </w:footnote>
  <w:footnote w:id="89">
    <w:p w:rsidR="002E3084" w:rsidRPr="009215A4" w:rsidRDefault="002E3084" w:rsidP="005B5D98">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تبيين الحقائق (3 / 211) الحاوي الكبير (10 / 8) , الشرح الكبير (2 / 345) , شرح مختصر خليل (4 / 9) , مواهب الجليل (4 / 17) , مواهب الجليل (4 / 34) , الإنصاف للمرداوي (8 / 384) .</w:t>
      </w:r>
    </w:p>
  </w:footnote>
  <w:footnote w:id="90">
    <w:p w:rsidR="002E3084" w:rsidRPr="00AF61A1" w:rsidRDefault="002E3084" w:rsidP="00AF61A1">
      <w:pPr>
        <w:jc w:val="both"/>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الحاوي الكبير </w:t>
      </w:r>
      <w:r w:rsidRPr="009215A4">
        <w:rPr>
          <w:rFonts w:ascii="Traditional Arabic" w:hAnsi="Traditional Arabic" w:cs="Traditional Arabic"/>
          <w:color w:val="000000"/>
          <w:sz w:val="28"/>
          <w:szCs w:val="28"/>
          <w:rtl/>
        </w:rPr>
        <w:t>(10 / 8)</w:t>
      </w:r>
      <w:r>
        <w:rPr>
          <w:rFonts w:ascii="Traditional Arabic" w:hAnsi="Traditional Arabic" w:cs="Traditional Arabic" w:hint="cs"/>
          <w:color w:val="000000"/>
          <w:sz w:val="28"/>
          <w:szCs w:val="28"/>
          <w:rtl/>
        </w:rPr>
        <w:t xml:space="preserve"> الماوردي :</w:t>
      </w:r>
      <w:r w:rsidRPr="00AF61A1">
        <w:rPr>
          <w:rFonts w:ascii="Traditional Arabic" w:hAnsi="Traditional Arabic" w:cs="Traditional Arabic"/>
          <w:color w:val="000000"/>
          <w:sz w:val="28"/>
          <w:szCs w:val="28"/>
          <w:rtl/>
        </w:rPr>
        <w:t xml:space="preserve"> أقضى القضاة أبو الحسن علي بن محمد بن حبيب البصري المعروف بالماوردي، من أهل البصرة سكن بغداد وكان من وجوه الفقهاء الشافعيين، وله تصانيف عدة في أصول الفقه وفروعه وفي غير ذلك، وجعل إليه ولاية القضاء ببلدان كثيرة، وسكن بغداد في درب الزعفراني، وحدث عن الحسن بن علي بن محمد الجبلي صاحب أبي خليفة وعن محمد بن عدي زحر المنقري ومحمد بن المعلى الازدي وجعفر بن محمد بن الفضل البغدادي، سمع منه أبو بكر أحمد بن علي بن ثابت الخطيب الحافظ وجماعة آخرهم أبو العز أحمد بن عبيد الله بن كادش العكبري. ومات في شهر ربيع </w:t>
      </w:r>
      <w:r>
        <w:rPr>
          <w:rFonts w:ascii="Traditional Arabic" w:hAnsi="Traditional Arabic" w:cs="Traditional Arabic" w:hint="cs"/>
          <w:color w:val="000000"/>
          <w:sz w:val="28"/>
          <w:szCs w:val="28"/>
          <w:rtl/>
        </w:rPr>
        <w:t xml:space="preserve">الأول </w:t>
      </w:r>
      <w:r w:rsidRPr="00AF61A1">
        <w:rPr>
          <w:rFonts w:ascii="Traditional Arabic" w:hAnsi="Traditional Arabic" w:cs="Traditional Arabic"/>
          <w:color w:val="000000"/>
          <w:sz w:val="28"/>
          <w:szCs w:val="28"/>
          <w:rtl/>
        </w:rPr>
        <w:t xml:space="preserve">من سنة خمسين وأربع مئة، ودفن من الغد في مقبرة باب </w:t>
      </w:r>
      <w:r>
        <w:rPr>
          <w:rFonts w:ascii="Traditional Arabic" w:hAnsi="Traditional Arabic" w:cs="Traditional Arabic"/>
          <w:color w:val="000000"/>
          <w:sz w:val="28"/>
          <w:szCs w:val="28"/>
          <w:rtl/>
        </w:rPr>
        <w:t>حرب وقد كان بلغ ستا وثمانين سنة</w:t>
      </w:r>
      <w:r>
        <w:rPr>
          <w:rFonts w:ascii="Traditional Arabic" w:hAnsi="Traditional Arabic" w:cs="Traditional Arabic" w:hint="cs"/>
          <w:color w:val="000000"/>
          <w:sz w:val="28"/>
          <w:szCs w:val="28"/>
          <w:rtl/>
        </w:rPr>
        <w:t xml:space="preserve"> , نقلاً عن :</w:t>
      </w:r>
      <w:r w:rsidRPr="00AF61A1">
        <w:rPr>
          <w:rtl/>
        </w:rPr>
        <w:t xml:space="preserve"> </w:t>
      </w:r>
      <w:r>
        <w:rPr>
          <w:rFonts w:ascii="Traditional Arabic" w:hAnsi="Traditional Arabic" w:cs="Traditional Arabic"/>
          <w:color w:val="000000"/>
          <w:sz w:val="28"/>
          <w:szCs w:val="28"/>
          <w:rtl/>
        </w:rPr>
        <w:t xml:space="preserve">الأنساب للسمعاني </w:t>
      </w:r>
      <w:r w:rsidRPr="00AF61A1">
        <w:rPr>
          <w:rFonts w:ascii="Traditional Arabic" w:hAnsi="Traditional Arabic" w:cs="Traditional Arabic"/>
          <w:color w:val="000000"/>
          <w:sz w:val="28"/>
          <w:szCs w:val="28"/>
          <w:rtl/>
        </w:rPr>
        <w:t>(5 / 182)</w:t>
      </w:r>
    </w:p>
  </w:footnote>
  <w:footnote w:id="91">
    <w:p w:rsidR="002E3084" w:rsidRPr="009215A4" w:rsidRDefault="002E3084" w:rsidP="002F34B3">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مواهب الجليل </w:t>
      </w:r>
      <w:r w:rsidRPr="009215A4">
        <w:rPr>
          <w:rFonts w:ascii="Traditional Arabic" w:hAnsi="Traditional Arabic" w:cs="Traditional Arabic"/>
          <w:color w:val="000000"/>
          <w:sz w:val="28"/>
          <w:szCs w:val="28"/>
          <w:rtl/>
        </w:rPr>
        <w:t>(4 / 17)</w:t>
      </w:r>
    </w:p>
  </w:footnote>
  <w:footnote w:id="92">
    <w:p w:rsidR="002E3084" w:rsidRPr="009215A4" w:rsidRDefault="002E3084" w:rsidP="00C760F3">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مواهب الجليل </w:t>
      </w:r>
      <w:r w:rsidRPr="009215A4">
        <w:rPr>
          <w:rFonts w:ascii="Traditional Arabic" w:hAnsi="Traditional Arabic" w:cs="Traditional Arabic"/>
          <w:color w:val="000000"/>
          <w:sz w:val="28"/>
          <w:szCs w:val="28"/>
          <w:rtl/>
        </w:rPr>
        <w:t>(4 / 34)</w:t>
      </w:r>
    </w:p>
  </w:footnote>
  <w:footnote w:id="93">
    <w:p w:rsidR="002E3084" w:rsidRPr="009215A4" w:rsidRDefault="002E3084" w:rsidP="00E910B2">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t>-</w:t>
      </w: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شرح الزركشي </w:t>
      </w:r>
      <w:r w:rsidRPr="009215A4">
        <w:rPr>
          <w:rFonts w:ascii="Traditional Arabic" w:hAnsi="Traditional Arabic" w:cs="Traditional Arabic"/>
          <w:color w:val="000000"/>
          <w:sz w:val="28"/>
          <w:szCs w:val="28"/>
          <w:rtl/>
        </w:rPr>
        <w:t>(2 / 452)</w:t>
      </w:r>
    </w:p>
    <w:p w:rsidR="002E3084" w:rsidRPr="009215A4" w:rsidRDefault="002E3084" w:rsidP="00E910B2">
      <w:pPr>
        <w:pStyle w:val="a8"/>
        <w:rPr>
          <w:rFonts w:ascii="Traditional Arabic" w:hAnsi="Traditional Arabic" w:cs="Traditional Arabic"/>
          <w:sz w:val="28"/>
          <w:szCs w:val="28"/>
          <w:rtl/>
        </w:rPr>
      </w:pPr>
    </w:p>
  </w:footnote>
  <w:footnote w:id="94">
    <w:p w:rsidR="002E3084" w:rsidRPr="00622CCA" w:rsidRDefault="002E3084" w:rsidP="000A3309">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( 3/407)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95">
    <w:p w:rsidR="002E3084" w:rsidRPr="009215A4" w:rsidRDefault="002E3084" w:rsidP="008C202F">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الروض المربع</w:t>
      </w:r>
      <w:r w:rsidRPr="009215A4">
        <w:rPr>
          <w:rFonts w:ascii="Traditional Arabic" w:hAnsi="Traditional Arabic" w:cs="Traditional Arabic"/>
          <w:color w:val="000000"/>
          <w:sz w:val="28"/>
          <w:szCs w:val="28"/>
          <w:rtl/>
        </w:rPr>
        <w:t xml:space="preserve"> (3 / 138)</w:t>
      </w:r>
    </w:p>
  </w:footnote>
  <w:footnote w:id="96">
    <w:p w:rsidR="002E3084" w:rsidRPr="009215A4" w:rsidRDefault="002E3084" w:rsidP="008C202F">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الإنصاف للمرداوي</w:t>
      </w:r>
      <w:r w:rsidRPr="009215A4">
        <w:rPr>
          <w:rFonts w:ascii="Traditional Arabic" w:hAnsi="Traditional Arabic" w:cs="Traditional Arabic"/>
          <w:color w:val="000000"/>
          <w:sz w:val="28"/>
          <w:szCs w:val="28"/>
          <w:rtl/>
        </w:rPr>
        <w:t xml:space="preserve"> (5 / 336)</w:t>
      </w:r>
    </w:p>
  </w:footnote>
  <w:footnote w:id="97">
    <w:p w:rsidR="002E3084" w:rsidRPr="009215A4" w:rsidRDefault="002E3084" w:rsidP="008C202F">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w:t>
      </w:r>
      <w:r w:rsidRPr="009215A4">
        <w:rPr>
          <w:rFonts w:ascii="Traditional Arabic" w:hAnsi="Traditional Arabic" w:cs="Traditional Arabic"/>
          <w:color w:val="000000"/>
          <w:sz w:val="28"/>
          <w:szCs w:val="28"/>
          <w:rtl/>
        </w:rPr>
        <w:t xml:space="preserve"> (7 / 269)</w:t>
      </w:r>
    </w:p>
  </w:footnote>
  <w:footnote w:id="98">
    <w:p w:rsidR="002E3084" w:rsidRPr="009215A4" w:rsidRDefault="002E3084" w:rsidP="00882A68">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الح</w:t>
      </w:r>
      <w:r>
        <w:rPr>
          <w:rFonts w:ascii="Traditional Arabic" w:hAnsi="Traditional Arabic" w:cs="Traditional Arabic"/>
          <w:color w:val="000000"/>
          <w:sz w:val="28"/>
          <w:szCs w:val="28"/>
          <w:rtl/>
        </w:rPr>
        <w:t>اوي الكبير</w:t>
      </w:r>
      <w:r w:rsidRPr="009215A4">
        <w:rPr>
          <w:rFonts w:ascii="Traditional Arabic" w:hAnsi="Traditional Arabic" w:cs="Traditional Arabic"/>
          <w:color w:val="000000"/>
          <w:sz w:val="28"/>
          <w:szCs w:val="28"/>
          <w:rtl/>
        </w:rPr>
        <w:t xml:space="preserve"> (10 / 109)</w:t>
      </w:r>
    </w:p>
  </w:footnote>
  <w:footnote w:id="99">
    <w:p w:rsidR="002E3084" w:rsidRPr="00E23351" w:rsidRDefault="002E3084" w:rsidP="00E23351">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شرح الزركشي</w:t>
      </w:r>
      <w:r w:rsidRPr="009215A4">
        <w:rPr>
          <w:rFonts w:ascii="Traditional Arabic" w:hAnsi="Traditional Arabic" w:cs="Traditional Arabic"/>
          <w:color w:val="000000"/>
          <w:sz w:val="28"/>
          <w:szCs w:val="28"/>
          <w:rtl/>
        </w:rPr>
        <w:t xml:space="preserve"> (2 / 457)</w:t>
      </w:r>
    </w:p>
  </w:footnote>
  <w:footnote w:id="100">
    <w:p w:rsidR="002E3084" w:rsidRPr="009215A4" w:rsidRDefault="002E3084" w:rsidP="005E7F91">
      <w:pPr>
        <w:jc w:val="both"/>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العين</w:t>
      </w:r>
      <w:r w:rsidRPr="009215A4">
        <w:rPr>
          <w:rFonts w:ascii="Traditional Arabic" w:hAnsi="Traditional Arabic" w:cs="Traditional Arabic"/>
          <w:color w:val="000000"/>
          <w:sz w:val="28"/>
          <w:szCs w:val="28"/>
          <w:rtl/>
        </w:rPr>
        <w:t xml:space="preserve"> (5 / 101)</w:t>
      </w:r>
      <w:r>
        <w:rPr>
          <w:rFonts w:ascii="Traditional Arabic" w:hAnsi="Traditional Arabic" w:cs="Traditional Arabic" w:hint="cs"/>
          <w:color w:val="000000"/>
          <w:sz w:val="28"/>
          <w:szCs w:val="28"/>
          <w:rtl/>
        </w:rPr>
        <w:t xml:space="preserve"> , </w:t>
      </w:r>
      <w:r w:rsidRPr="005E7F91">
        <w:rPr>
          <w:rFonts w:ascii="Traditional Arabic" w:hAnsi="Traditional Arabic" w:cs="Traditional Arabic"/>
          <w:color w:val="000000"/>
          <w:sz w:val="28"/>
          <w:szCs w:val="28"/>
          <w:rtl/>
        </w:rPr>
        <w:t>الأعشى</w:t>
      </w:r>
      <w:r>
        <w:rPr>
          <w:rFonts w:ascii="Traditional Arabic" w:hAnsi="Traditional Arabic" w:cs="Traditional Arabic" w:hint="cs"/>
          <w:color w:val="000000"/>
          <w:sz w:val="28"/>
          <w:szCs w:val="28"/>
          <w:rtl/>
        </w:rPr>
        <w:t xml:space="preserve"> هو: </w:t>
      </w:r>
      <w:r w:rsidRPr="005E7F91">
        <w:rPr>
          <w:rFonts w:ascii="Traditional Arabic" w:hAnsi="Traditional Arabic" w:cs="Traditional Arabic"/>
          <w:color w:val="000000"/>
          <w:sz w:val="28"/>
          <w:szCs w:val="28"/>
          <w:rtl/>
        </w:rPr>
        <w:t xml:space="preserve">ميمون بن قيس بن جندل من بني قيس بن ثعلبة الوائلي، أبو بصير، المعروف بأعشى قيس، ويقال له أعشى بكر بن وائل والأعشى الكبير.من شعراء الطبقة الأولى في الجاهلية وأحد أصحاب المعلقات.كان كثير الوفود على الملوك من العرب، والفرس، غزير الشعر، يسلك فيه كلَّ مسلك، وليس أحدٌ ممن عرف قبله أكثر شعراً منه.وكان يُغنّي بشعره فسمّي (صناجة العرب).قال البغدادي: كان يفد على الملوك ولا سيما ملوك فارس </w:t>
      </w:r>
      <w:r>
        <w:rPr>
          <w:rFonts w:ascii="Traditional Arabic" w:hAnsi="Traditional Arabic" w:cs="Traditional Arabic" w:hint="cs"/>
          <w:color w:val="000000"/>
          <w:sz w:val="28"/>
          <w:szCs w:val="28"/>
          <w:rtl/>
        </w:rPr>
        <w:t xml:space="preserve">- </w:t>
      </w:r>
      <w:r w:rsidRPr="005E7F91">
        <w:rPr>
          <w:rFonts w:ascii="Traditional Arabic" w:hAnsi="Traditional Arabic" w:cs="Traditional Arabic"/>
          <w:color w:val="000000"/>
          <w:sz w:val="28"/>
          <w:szCs w:val="28"/>
          <w:rtl/>
        </w:rPr>
        <w:t>فكثرت الألفاظ الفارسية في شعره.عاش عمراً طويلاً وأدرك الإسلام ولم يسل</w:t>
      </w:r>
      <w:r>
        <w:rPr>
          <w:rFonts w:ascii="Traditional Arabic" w:hAnsi="Traditional Arabic" w:cs="Traditional Arabic"/>
          <w:color w:val="000000"/>
          <w:sz w:val="28"/>
          <w:szCs w:val="28"/>
          <w:rtl/>
        </w:rPr>
        <w:t>م، ولقب بالأعشى لضعف بصره، وعمي</w:t>
      </w:r>
      <w:r>
        <w:rPr>
          <w:rFonts w:ascii="Traditional Arabic" w:hAnsi="Traditional Arabic" w:cs="Traditional Arabic" w:hint="cs"/>
          <w:color w:val="000000"/>
          <w:sz w:val="28"/>
          <w:szCs w:val="28"/>
          <w:rtl/>
        </w:rPr>
        <w:t xml:space="preserve">= </w:t>
      </w:r>
      <w:r w:rsidRPr="005E7F91">
        <w:rPr>
          <w:rFonts w:ascii="Traditional Arabic" w:hAnsi="Traditional Arabic" w:cs="Traditional Arabic"/>
          <w:color w:val="000000"/>
          <w:sz w:val="28"/>
          <w:szCs w:val="28"/>
          <w:rtl/>
        </w:rPr>
        <w:t xml:space="preserve">في أواخر عمره.مولده ووفاته في قرية (منفوحة) باليمامة قرب مدينة الرياض وفيها داره وبها قبره. </w:t>
      </w:r>
      <w:r>
        <w:rPr>
          <w:rFonts w:ascii="Traditional Arabic" w:hAnsi="Traditional Arabic" w:cs="Traditional Arabic"/>
          <w:color w:val="000000"/>
          <w:sz w:val="28"/>
          <w:szCs w:val="28"/>
          <w:rtl/>
        </w:rPr>
        <w:t xml:space="preserve">تراجم شعراء الموسوعة الشعرية </w:t>
      </w:r>
      <w:r w:rsidRPr="005E7F91">
        <w:rPr>
          <w:rFonts w:ascii="Traditional Arabic" w:hAnsi="Traditional Arabic" w:cs="Traditional Arabic"/>
          <w:color w:val="000000"/>
          <w:sz w:val="28"/>
          <w:szCs w:val="28"/>
          <w:rtl/>
        </w:rPr>
        <w:t>(1 / 544)</w:t>
      </w:r>
    </w:p>
  </w:footnote>
  <w:footnote w:id="101">
    <w:p w:rsidR="002E3084" w:rsidRPr="009215A4" w:rsidRDefault="002E3084" w:rsidP="00B408BA">
      <w:pPr>
        <w:jc w:val="both"/>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بدائع الصنائع</w:t>
      </w:r>
      <w:r w:rsidRPr="009215A4">
        <w:rPr>
          <w:rFonts w:ascii="Traditional Arabic" w:hAnsi="Traditional Arabic" w:cs="Traditional Arabic"/>
          <w:color w:val="000000"/>
          <w:sz w:val="28"/>
          <w:szCs w:val="28"/>
          <w:rtl/>
        </w:rPr>
        <w:t xml:space="preserve"> (3 / 98)</w:t>
      </w:r>
    </w:p>
  </w:footnote>
  <w:footnote w:id="102">
    <w:p w:rsidR="002E3084" w:rsidRPr="009215A4" w:rsidRDefault="002E3084" w:rsidP="00F65B0F">
      <w:pPr>
        <w:jc w:val="both"/>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شرح مختصر خليل</w:t>
      </w:r>
      <w:r w:rsidRPr="009215A4">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للخرشي </w:t>
      </w:r>
      <w:r w:rsidRPr="009215A4">
        <w:rPr>
          <w:rFonts w:ascii="Traditional Arabic" w:hAnsi="Traditional Arabic" w:cs="Traditional Arabic"/>
          <w:color w:val="000000"/>
          <w:sz w:val="28"/>
          <w:szCs w:val="28"/>
          <w:rtl/>
        </w:rPr>
        <w:t>(4 / 12)</w:t>
      </w:r>
    </w:p>
  </w:footnote>
  <w:footnote w:id="103">
    <w:p w:rsidR="002E3084" w:rsidRPr="009215A4" w:rsidRDefault="002E3084" w:rsidP="00A8645F">
      <w:pPr>
        <w:jc w:val="both"/>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حاشي</w:t>
      </w:r>
      <w:r>
        <w:rPr>
          <w:rFonts w:ascii="Traditional Arabic" w:hAnsi="Traditional Arabic" w:cs="Traditional Arabic"/>
          <w:color w:val="000000"/>
          <w:sz w:val="28"/>
          <w:szCs w:val="28"/>
          <w:rtl/>
        </w:rPr>
        <w:t xml:space="preserve">ة الرملي </w:t>
      </w:r>
      <w:r w:rsidRPr="009215A4">
        <w:rPr>
          <w:rFonts w:ascii="Traditional Arabic" w:hAnsi="Traditional Arabic" w:cs="Traditional Arabic"/>
          <w:color w:val="000000"/>
          <w:sz w:val="28"/>
          <w:szCs w:val="28"/>
          <w:rtl/>
        </w:rPr>
        <w:t>(3 / 281)</w:t>
      </w:r>
    </w:p>
  </w:footnote>
  <w:footnote w:id="104">
    <w:p w:rsidR="002E3084" w:rsidRPr="00E67892" w:rsidRDefault="002E3084" w:rsidP="00E67892">
      <w:pPr>
        <w:jc w:val="both"/>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w:t>
      </w:r>
      <w:r>
        <w:rPr>
          <w:rFonts w:ascii="Traditional Arabic" w:hAnsi="Traditional Arabic" w:cs="Traditional Arabic"/>
          <w:color w:val="000000"/>
          <w:sz w:val="28"/>
          <w:szCs w:val="28"/>
          <w:rtl/>
        </w:rPr>
        <w:t>شرح الزركشي (2 / 458)</w:t>
      </w:r>
    </w:p>
  </w:footnote>
  <w:footnote w:id="105">
    <w:p w:rsidR="002E3084" w:rsidRPr="00C567D6" w:rsidRDefault="002E3084" w:rsidP="009C2652">
      <w:pPr>
        <w:jc w:val="both"/>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السنن</w:t>
      </w:r>
      <w:r>
        <w:rPr>
          <w:rFonts w:ascii="Traditional Arabic" w:hAnsi="Traditional Arabic" w:cs="Traditional Arabic"/>
          <w:color w:val="000000"/>
          <w:sz w:val="28"/>
          <w:szCs w:val="28"/>
          <w:rtl/>
        </w:rPr>
        <w:t xml:space="preserve"> الصغرى للبيهقي (نسخة الأعظمي)</w:t>
      </w:r>
      <w:r>
        <w:rPr>
          <w:rFonts w:ascii="Traditional Arabic" w:hAnsi="Traditional Arabic" w:cs="Traditional Arabic" w:hint="cs"/>
          <w:color w:val="000000"/>
          <w:sz w:val="28"/>
          <w:szCs w:val="28"/>
          <w:rtl/>
        </w:rPr>
        <w:t>كتاب الخلع والطلاق , باب طلاق العبد بغير إذن سيده حديث رقــم (2702)</w:t>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(6 / 357)</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 سنن ابن ماجه</w:t>
      </w:r>
      <w:r>
        <w:rPr>
          <w:rFonts w:ascii="Traditional Arabic" w:hAnsi="Traditional Arabic" w:cs="Traditional Arabic" w:hint="cs"/>
          <w:color w:val="000000"/>
          <w:sz w:val="28"/>
          <w:szCs w:val="28"/>
          <w:rtl/>
        </w:rPr>
        <w:t xml:space="preserve"> , كتاب الطلاق , باب طلاق العبد رقم الحديث ( 2081 )</w:t>
      </w:r>
      <w:r>
        <w:rPr>
          <w:rFonts w:ascii="Traditional Arabic" w:hAnsi="Traditional Arabic" w:cs="Traditional Arabic"/>
          <w:color w:val="000000"/>
          <w:sz w:val="28"/>
          <w:szCs w:val="28"/>
          <w:rtl/>
        </w:rPr>
        <w:t xml:space="preserve"> (1 / 672) , سنن الدارقطني </w:t>
      </w:r>
      <w:r w:rsidRPr="009215A4">
        <w:rPr>
          <w:rFonts w:ascii="Traditional Arabic" w:hAnsi="Traditional Arabic" w:cs="Traditional Arabic"/>
          <w:color w:val="000000"/>
          <w:sz w:val="28"/>
          <w:szCs w:val="28"/>
          <w:rtl/>
        </w:rPr>
        <w:t>(4 / 37)</w:t>
      </w:r>
      <w:r>
        <w:rPr>
          <w:rFonts w:ascii="Traditional Arabic" w:hAnsi="Traditional Arabic" w:cs="Traditional Arabic" w:hint="cs"/>
          <w:color w:val="000000"/>
          <w:sz w:val="28"/>
          <w:szCs w:val="28"/>
          <w:rtl/>
        </w:rPr>
        <w:t xml:space="preserve"> كتاب الطلاق والخلع والإيلاء وغيره , حديث رقـــم ( 102 - 103 ) قال عنه الألباني بأنه حديث حسن , الإرواء( 2041 ) .</w:t>
      </w:r>
    </w:p>
  </w:footnote>
  <w:footnote w:id="106">
    <w:p w:rsidR="002E3084" w:rsidRPr="009215A4" w:rsidRDefault="002E3084" w:rsidP="00734D5C">
      <w:pPr>
        <w:jc w:val="both"/>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البحر الرائق </w:t>
      </w:r>
      <w:r w:rsidRPr="009215A4">
        <w:rPr>
          <w:rFonts w:ascii="Traditional Arabic" w:hAnsi="Traditional Arabic" w:cs="Traditional Arabic"/>
          <w:color w:val="000000"/>
          <w:sz w:val="28"/>
          <w:szCs w:val="28"/>
          <w:rtl/>
        </w:rPr>
        <w:t>(4 / 81) , أ</w:t>
      </w:r>
      <w:r>
        <w:rPr>
          <w:rFonts w:ascii="Traditional Arabic" w:hAnsi="Traditional Arabic" w:cs="Traditional Arabic"/>
          <w:color w:val="000000"/>
          <w:sz w:val="28"/>
          <w:szCs w:val="28"/>
          <w:rtl/>
        </w:rPr>
        <w:t xml:space="preserve">سنى المطالب في شرح روض الطالب (3 / 245) , المغني </w:t>
      </w:r>
      <w:r w:rsidRPr="009215A4">
        <w:rPr>
          <w:rFonts w:ascii="Traditional Arabic" w:hAnsi="Traditional Arabic" w:cs="Traditional Arabic"/>
          <w:color w:val="000000"/>
          <w:sz w:val="28"/>
          <w:szCs w:val="28"/>
          <w:rtl/>
        </w:rPr>
        <w:t>(7 /</w:t>
      </w:r>
      <w:r w:rsidRPr="009215A4">
        <w:rPr>
          <w:rFonts w:ascii="Traditional Arabic" w:hAnsi="Traditional Arabic" w:cs="Traditional Arabic"/>
          <w:sz w:val="28"/>
          <w:szCs w:val="28"/>
          <w:rtl/>
        </w:rPr>
        <w:t xml:space="preserve"> </w:t>
      </w:r>
      <w:r w:rsidRPr="009215A4">
        <w:rPr>
          <w:rFonts w:ascii="Traditional Arabic" w:hAnsi="Traditional Arabic" w:cs="Traditional Arabic"/>
          <w:color w:val="000000"/>
          <w:sz w:val="28"/>
          <w:szCs w:val="28"/>
          <w:rtl/>
        </w:rPr>
        <w:t>269) .</w:t>
      </w:r>
    </w:p>
  </w:footnote>
  <w:footnote w:id="107">
    <w:p w:rsidR="002E3084" w:rsidRPr="009215A4" w:rsidRDefault="002E3084" w:rsidP="00E550C3">
      <w:pPr>
        <w:jc w:val="both"/>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المغ</w:t>
      </w:r>
      <w:r>
        <w:rPr>
          <w:rFonts w:ascii="Traditional Arabic" w:hAnsi="Traditional Arabic" w:cs="Traditional Arabic"/>
          <w:color w:val="000000"/>
          <w:sz w:val="28"/>
          <w:szCs w:val="28"/>
          <w:rtl/>
        </w:rPr>
        <w:t>ني (7 / 41) , الفتاوى الكبرى</w:t>
      </w:r>
      <w:r w:rsidRPr="009215A4">
        <w:rPr>
          <w:rFonts w:ascii="Traditional Arabic" w:hAnsi="Traditional Arabic" w:cs="Traditional Arabic"/>
          <w:color w:val="000000"/>
          <w:sz w:val="28"/>
          <w:szCs w:val="28"/>
          <w:rtl/>
        </w:rPr>
        <w:t xml:space="preserve"> (3 / 380)</w:t>
      </w:r>
    </w:p>
  </w:footnote>
  <w:footnote w:id="108">
    <w:p w:rsidR="002E3084" w:rsidRPr="009215A4" w:rsidRDefault="002E3084" w:rsidP="00661718">
      <w:pPr>
        <w:jc w:val="both"/>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الحاوي الكبير  (10 / 109)</w:t>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 الفتاوى الكبرى </w:t>
      </w:r>
      <w:r w:rsidRPr="009215A4">
        <w:rPr>
          <w:rFonts w:ascii="Traditional Arabic" w:hAnsi="Traditional Arabic" w:cs="Traditional Arabic"/>
          <w:color w:val="000000"/>
          <w:sz w:val="28"/>
          <w:szCs w:val="28"/>
          <w:rtl/>
        </w:rPr>
        <w:t xml:space="preserve"> (3 / 380) .</w:t>
      </w:r>
    </w:p>
  </w:footnote>
  <w:footnote w:id="109">
    <w:p w:rsidR="002E3084" w:rsidRPr="00622CCA" w:rsidRDefault="002E3084" w:rsidP="000A3309">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( 3/408)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110">
    <w:p w:rsidR="002E3084" w:rsidRPr="009215A4" w:rsidRDefault="002E3084" w:rsidP="00C20C8F">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الإنصاف للمرداوي </w:t>
      </w:r>
      <w:r w:rsidRPr="009215A4">
        <w:rPr>
          <w:rFonts w:ascii="Traditional Arabic" w:hAnsi="Traditional Arabic" w:cs="Traditional Arabic"/>
          <w:color w:val="000000"/>
          <w:sz w:val="28"/>
          <w:szCs w:val="28"/>
          <w:rtl/>
        </w:rPr>
        <w:t xml:space="preserve"> (8 / 385) .</w:t>
      </w:r>
    </w:p>
  </w:footnote>
  <w:footnote w:id="111">
    <w:p w:rsidR="002E3084" w:rsidRPr="009215A4" w:rsidRDefault="002E3084" w:rsidP="00A34708">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hint="cs"/>
          <w:color w:val="000000"/>
          <w:sz w:val="28"/>
          <w:szCs w:val="28"/>
          <w:rtl/>
        </w:rPr>
        <w:t>-</w:t>
      </w:r>
      <w:r w:rsidRPr="009215A4">
        <w:rPr>
          <w:rFonts w:ascii="Traditional Arabic" w:hAnsi="Traditional Arabic" w:cs="Traditional Arabic"/>
          <w:color w:val="000000"/>
          <w:sz w:val="28"/>
          <w:szCs w:val="28"/>
          <w:rtl/>
        </w:rPr>
        <w:t xml:space="preserve"> ا</w:t>
      </w:r>
      <w:r>
        <w:rPr>
          <w:rFonts w:ascii="Traditional Arabic" w:hAnsi="Traditional Arabic" w:cs="Traditional Arabic"/>
          <w:color w:val="000000"/>
          <w:sz w:val="28"/>
          <w:szCs w:val="28"/>
          <w:rtl/>
        </w:rPr>
        <w:t xml:space="preserve">لإنصاف للمرداوي </w:t>
      </w:r>
      <w:r w:rsidRPr="009215A4">
        <w:rPr>
          <w:rFonts w:ascii="Traditional Arabic" w:hAnsi="Traditional Arabic" w:cs="Traditional Arabic"/>
          <w:color w:val="000000"/>
          <w:sz w:val="28"/>
          <w:szCs w:val="28"/>
          <w:rtl/>
        </w:rPr>
        <w:t xml:space="preserve"> (8 / 386) .</w:t>
      </w:r>
    </w:p>
  </w:footnote>
  <w:footnote w:id="112">
    <w:p w:rsidR="002E3084" w:rsidRPr="009215A4" w:rsidRDefault="002E3084" w:rsidP="008C202F">
      <w:pPr>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 </w:t>
      </w:r>
      <w:r w:rsidRPr="009215A4">
        <w:rPr>
          <w:rFonts w:ascii="Traditional Arabic" w:hAnsi="Traditional Arabic" w:cs="Traditional Arabic"/>
          <w:color w:val="000000"/>
          <w:sz w:val="28"/>
          <w:szCs w:val="28"/>
          <w:rtl/>
        </w:rPr>
        <w:t xml:space="preserve"> (7 / 270) .</w:t>
      </w:r>
    </w:p>
  </w:footnote>
  <w:footnote w:id="113">
    <w:p w:rsidR="002E3084" w:rsidRPr="009215A4" w:rsidRDefault="002E3084" w:rsidP="008C202F">
      <w:pPr>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المعجم الوسيط </w:t>
      </w:r>
      <w:r w:rsidRPr="009215A4">
        <w:rPr>
          <w:rFonts w:ascii="Traditional Arabic" w:hAnsi="Traditional Arabic" w:cs="Traditional Arabic"/>
          <w:color w:val="000000"/>
          <w:sz w:val="28"/>
          <w:szCs w:val="28"/>
          <w:rtl/>
        </w:rPr>
        <w:t xml:space="preserve"> (1 / 507)</w:t>
      </w:r>
    </w:p>
  </w:footnote>
  <w:footnote w:id="114">
    <w:p w:rsidR="002E3084" w:rsidRPr="005B6B14" w:rsidRDefault="002E3084" w:rsidP="005B6B14">
      <w:pPr>
        <w:jc w:val="lowKashida"/>
        <w:rPr>
          <w:rFonts w:ascii="Traditional Arabic" w:hAnsi="Traditional Arabic" w:cs="Traditional Arabic"/>
          <w:color w:val="000000"/>
          <w:sz w:val="28"/>
          <w:szCs w:val="28"/>
          <w:rtl/>
        </w:rPr>
      </w:pPr>
      <w:r w:rsidRPr="007626AB">
        <w:rPr>
          <w:color w:val="000000"/>
          <w:sz w:val="28"/>
          <w:szCs w:val="28"/>
        </w:rPr>
        <w:footnoteRef/>
      </w:r>
      <w:r w:rsidRPr="007626AB">
        <w:rPr>
          <w:rFonts w:ascii="Traditional Arabic" w:hAnsi="Traditional Arabic" w:cs="Traditional Arabic"/>
          <w:color w:val="000000"/>
          <w:sz w:val="28"/>
          <w:szCs w:val="28"/>
          <w:rtl/>
        </w:rPr>
        <w:t xml:space="preserve"> </w:t>
      </w:r>
      <w:r w:rsidRPr="007626AB">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المعجم الوسيط </w:t>
      </w:r>
      <w:r w:rsidRPr="009215A4">
        <w:rPr>
          <w:rFonts w:ascii="Traditional Arabic" w:hAnsi="Traditional Arabic" w:cs="Traditional Arabic"/>
          <w:color w:val="000000"/>
          <w:sz w:val="28"/>
          <w:szCs w:val="28"/>
          <w:rtl/>
        </w:rPr>
        <w:t>(1 / 507)</w:t>
      </w:r>
      <w:r>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القاموس المحيط</w:t>
      </w:r>
      <w:r w:rsidRPr="003D48E9">
        <w:rPr>
          <w:rFonts w:ascii="Traditional Arabic" w:hAnsi="Traditional Arabic" w:cs="Traditional Arabic"/>
          <w:color w:val="000000"/>
          <w:sz w:val="28"/>
          <w:szCs w:val="28"/>
          <w:rtl/>
        </w:rPr>
        <w:t xml:space="preserve"> (1 / 291)</w:t>
      </w:r>
      <w:r>
        <w:rPr>
          <w:rFonts w:ascii="Traditional Arabic" w:hAnsi="Traditional Arabic" w:cs="Traditional Arabic" w:hint="cs"/>
          <w:color w:val="000000"/>
          <w:sz w:val="28"/>
          <w:szCs w:val="28"/>
          <w:rtl/>
        </w:rPr>
        <w:t xml:space="preserve"> .</w:t>
      </w:r>
    </w:p>
  </w:footnote>
  <w:footnote w:id="115">
    <w:p w:rsidR="002E3084" w:rsidRPr="001F18DE" w:rsidRDefault="002E3084" w:rsidP="001F18DE">
      <w:pPr>
        <w:jc w:val="lowKashida"/>
        <w:rPr>
          <w:rFonts w:ascii="Traditional Arabic" w:hAnsi="Traditional Arabic" w:cs="Traditional Arabic"/>
          <w:color w:val="000000"/>
          <w:sz w:val="28"/>
          <w:szCs w:val="28"/>
        </w:rPr>
      </w:pPr>
      <w:r w:rsidRPr="001F18DE">
        <w:rPr>
          <w:rFonts w:ascii="Traditional Arabic" w:hAnsi="Traditional Arabic" w:cs="Traditional Arabic"/>
          <w:color w:val="000000"/>
          <w:sz w:val="28"/>
          <w:szCs w:val="28"/>
        </w:rPr>
        <w:footnoteRef/>
      </w:r>
      <w:r w:rsidRPr="001F18DE">
        <w:rPr>
          <w:rFonts w:ascii="Traditional Arabic" w:hAnsi="Traditional Arabic" w:cs="Traditional Arabic"/>
          <w:color w:val="000000"/>
          <w:sz w:val="28"/>
          <w:szCs w:val="28"/>
          <w:rtl/>
        </w:rPr>
        <w:t xml:space="preserve"> </w:t>
      </w:r>
      <w:r w:rsidRPr="001F18DE">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أساس البلاغة </w:t>
      </w:r>
      <w:r w:rsidRPr="001F18DE">
        <w:rPr>
          <w:rFonts w:ascii="Traditional Arabic" w:hAnsi="Traditional Arabic" w:cs="Traditional Arabic"/>
          <w:color w:val="000000"/>
          <w:sz w:val="28"/>
          <w:szCs w:val="28"/>
          <w:rtl/>
        </w:rPr>
        <w:t>(1 / 489)</w:t>
      </w:r>
    </w:p>
  </w:footnote>
  <w:footnote w:id="116">
    <w:p w:rsidR="002E3084" w:rsidRPr="002563D6" w:rsidRDefault="002E3084" w:rsidP="002563D6">
      <w:pPr>
        <w:jc w:val="lowKashida"/>
        <w:rPr>
          <w:rFonts w:ascii="Traditional Arabic" w:hAnsi="Traditional Arabic" w:cs="Traditional Arabic"/>
          <w:color w:val="000000"/>
          <w:sz w:val="28"/>
          <w:szCs w:val="28"/>
          <w:rtl/>
        </w:rPr>
      </w:pPr>
      <w:r w:rsidRPr="002563D6">
        <w:rPr>
          <w:rFonts w:ascii="Traditional Arabic" w:hAnsi="Traditional Arabic" w:cs="Traditional Arabic"/>
          <w:color w:val="000000"/>
          <w:sz w:val="28"/>
          <w:szCs w:val="28"/>
        </w:rPr>
        <w:footnoteRef/>
      </w:r>
      <w:r w:rsidRPr="002563D6">
        <w:rPr>
          <w:rFonts w:ascii="Traditional Arabic" w:hAnsi="Traditional Arabic" w:cs="Traditional Arabic"/>
          <w:color w:val="000000"/>
          <w:sz w:val="28"/>
          <w:szCs w:val="28"/>
          <w:rtl/>
        </w:rPr>
        <w:t xml:space="preserve"> </w:t>
      </w:r>
      <w:r w:rsidRPr="002563D6">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التعاريف</w:t>
      </w:r>
      <w:r w:rsidRPr="002563D6">
        <w:rPr>
          <w:rFonts w:ascii="Traditional Arabic" w:hAnsi="Traditional Arabic" w:cs="Traditional Arabic"/>
          <w:color w:val="000000"/>
          <w:sz w:val="28"/>
          <w:szCs w:val="28"/>
          <w:rtl/>
        </w:rPr>
        <w:t xml:space="preserve"> (1 / 572)</w:t>
      </w:r>
    </w:p>
  </w:footnote>
  <w:footnote w:id="117">
    <w:p w:rsidR="002E3084" w:rsidRPr="009D6312" w:rsidRDefault="002E3084" w:rsidP="009D6312">
      <w:pPr>
        <w:jc w:val="lowKashida"/>
        <w:rPr>
          <w:rFonts w:ascii="Traditional Arabic" w:hAnsi="Traditional Arabic" w:cs="Traditional Arabic"/>
          <w:color w:val="000000"/>
          <w:sz w:val="28"/>
          <w:szCs w:val="28"/>
          <w:rtl/>
        </w:rPr>
      </w:pPr>
      <w:r w:rsidRPr="009D6312">
        <w:rPr>
          <w:rFonts w:hint="cs"/>
          <w:color w:val="000000"/>
          <w:sz w:val="28"/>
          <w:szCs w:val="28"/>
          <w:rtl/>
        </w:rPr>
        <w:t>3</w:t>
      </w:r>
      <w:r w:rsidRPr="009D6312">
        <w:rPr>
          <w:rFonts w:ascii="Traditional Arabic" w:hAnsi="Traditional Arabic" w:cs="Traditional Arabic" w:hint="cs"/>
          <w:color w:val="000000"/>
          <w:sz w:val="28"/>
          <w:szCs w:val="28"/>
          <w:rtl/>
        </w:rPr>
        <w:t xml:space="preserve">- </w:t>
      </w:r>
      <w:r w:rsidRPr="009D6312">
        <w:rPr>
          <w:rFonts w:ascii="Traditional Arabic" w:hAnsi="Traditional Arabic" w:cs="Traditional Arabic"/>
          <w:color w:val="000000"/>
          <w:sz w:val="28"/>
          <w:szCs w:val="28"/>
          <w:rtl/>
        </w:rPr>
        <w:t>حاشية الروض المربع لابن قاسم - (11 / 410)</w:t>
      </w:r>
      <w:r w:rsidRPr="009D6312">
        <w:rPr>
          <w:rFonts w:ascii="Traditional Arabic" w:hAnsi="Traditional Arabic" w:cs="Traditional Arabic" w:hint="cs"/>
          <w:color w:val="000000"/>
          <w:sz w:val="28"/>
          <w:szCs w:val="28"/>
          <w:rtl/>
        </w:rPr>
        <w:t xml:space="preserve"> </w:t>
      </w:r>
    </w:p>
  </w:footnote>
  <w:footnote w:id="118">
    <w:p w:rsidR="002E3084" w:rsidRPr="009215A4" w:rsidRDefault="002E3084" w:rsidP="003332F7">
      <w:pPr>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 </w:t>
      </w:r>
      <w:r w:rsidRPr="009215A4">
        <w:rPr>
          <w:rFonts w:ascii="Traditional Arabic" w:hAnsi="Traditional Arabic" w:cs="Traditional Arabic"/>
          <w:color w:val="000000"/>
          <w:sz w:val="28"/>
          <w:szCs w:val="28"/>
          <w:rtl/>
        </w:rPr>
        <w:t>(7 / 270)</w:t>
      </w:r>
    </w:p>
    <w:p w:rsidR="002E3084" w:rsidRPr="009215A4" w:rsidRDefault="002E3084">
      <w:pPr>
        <w:pStyle w:val="a8"/>
        <w:rPr>
          <w:rFonts w:ascii="Traditional Arabic" w:hAnsi="Traditional Arabic" w:cs="Traditional Arabic"/>
          <w:sz w:val="28"/>
          <w:szCs w:val="28"/>
          <w:rtl/>
        </w:rPr>
      </w:pPr>
    </w:p>
  </w:footnote>
  <w:footnote w:id="119">
    <w:p w:rsidR="002E3084" w:rsidRPr="00197193" w:rsidRDefault="002E3084" w:rsidP="00197193">
      <w:pPr>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 (7 / 270) , الإنصاف للمرداوي (5 / 336)</w:t>
      </w:r>
    </w:p>
  </w:footnote>
  <w:footnote w:id="120">
    <w:p w:rsidR="002E3084" w:rsidRDefault="002E3084">
      <w:pPr>
        <w:pStyle w:val="a8"/>
        <w:rPr>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w:t>
      </w:r>
      <w:r w:rsidRPr="009215A4">
        <w:rPr>
          <w:rFonts w:ascii="Traditional Arabic" w:hAnsi="Traditional Arabic" w:cs="Traditional Arabic"/>
          <w:color w:val="000000"/>
          <w:sz w:val="28"/>
          <w:szCs w:val="28"/>
          <w:rtl/>
        </w:rPr>
        <w:t xml:space="preserve"> (7 / 270)</w:t>
      </w:r>
    </w:p>
  </w:footnote>
  <w:footnote w:id="121">
    <w:p w:rsidR="002E3084" w:rsidRPr="00622CCA" w:rsidRDefault="002E3084" w:rsidP="007626AB">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( 3/408)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122">
    <w:p w:rsidR="002E3084" w:rsidRPr="009215A4" w:rsidRDefault="002E3084" w:rsidP="00FB45AC">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أ</w:t>
      </w:r>
      <w:r>
        <w:rPr>
          <w:rFonts w:ascii="Traditional Arabic" w:hAnsi="Traditional Arabic" w:cs="Traditional Arabic"/>
          <w:color w:val="000000"/>
          <w:sz w:val="28"/>
          <w:szCs w:val="28"/>
          <w:rtl/>
        </w:rPr>
        <w:t xml:space="preserve">سنى المطالب في شرح روض الطالب </w:t>
      </w:r>
      <w:r w:rsidRPr="009215A4">
        <w:rPr>
          <w:rFonts w:ascii="Traditional Arabic" w:hAnsi="Traditional Arabic" w:cs="Traditional Arabic"/>
          <w:color w:val="000000"/>
          <w:sz w:val="28"/>
          <w:szCs w:val="28"/>
          <w:rtl/>
        </w:rPr>
        <w:t>(3 / 245) .</w:t>
      </w:r>
    </w:p>
  </w:footnote>
  <w:footnote w:id="123">
    <w:p w:rsidR="002E3084" w:rsidRPr="009215A4" w:rsidRDefault="002E3084" w:rsidP="007F5F47">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حاشية الرملي</w:t>
      </w:r>
      <w:r w:rsidRPr="009215A4">
        <w:rPr>
          <w:rFonts w:ascii="Traditional Arabic" w:hAnsi="Traditional Arabic" w:cs="Traditional Arabic"/>
          <w:color w:val="000000"/>
          <w:sz w:val="28"/>
          <w:szCs w:val="28"/>
          <w:rtl/>
        </w:rPr>
        <w:t xml:space="preserve"> (3 / 245) .</w:t>
      </w:r>
    </w:p>
  </w:footnote>
  <w:footnote w:id="124">
    <w:p w:rsidR="002E3084" w:rsidRPr="009215A4" w:rsidRDefault="002E3084" w:rsidP="007F5F47">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نهاية المحتاج</w:t>
      </w:r>
      <w:r w:rsidRPr="009215A4">
        <w:rPr>
          <w:rFonts w:ascii="Traditional Arabic" w:hAnsi="Traditional Arabic" w:cs="Traditional Arabic"/>
          <w:color w:val="000000"/>
          <w:sz w:val="28"/>
          <w:szCs w:val="28"/>
          <w:rtl/>
        </w:rPr>
        <w:t xml:space="preserve"> (6 / 396) .</w:t>
      </w:r>
    </w:p>
  </w:footnote>
  <w:footnote w:id="125">
    <w:p w:rsidR="002E3084" w:rsidRPr="009215A4" w:rsidRDefault="002E3084" w:rsidP="007F5F47">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أ</w:t>
      </w:r>
      <w:r>
        <w:rPr>
          <w:rFonts w:ascii="Traditional Arabic" w:hAnsi="Traditional Arabic" w:cs="Traditional Arabic"/>
          <w:color w:val="000000"/>
          <w:sz w:val="28"/>
          <w:szCs w:val="28"/>
          <w:rtl/>
        </w:rPr>
        <w:t xml:space="preserve">سنى المطالب في شرح روض الطالب </w:t>
      </w:r>
      <w:r w:rsidRPr="009215A4">
        <w:rPr>
          <w:rFonts w:ascii="Traditional Arabic" w:hAnsi="Traditional Arabic" w:cs="Traditional Arabic"/>
          <w:color w:val="000000"/>
          <w:sz w:val="28"/>
          <w:szCs w:val="28"/>
          <w:rtl/>
        </w:rPr>
        <w:t>(3 / 245)</w:t>
      </w:r>
    </w:p>
  </w:footnote>
  <w:footnote w:id="126">
    <w:p w:rsidR="002E3084" w:rsidRPr="009215A4" w:rsidRDefault="002E3084" w:rsidP="00120EFB">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أنيس الفقهاء </w:t>
      </w:r>
      <w:r w:rsidRPr="009215A4">
        <w:rPr>
          <w:rFonts w:ascii="Traditional Arabic" w:hAnsi="Traditional Arabic" w:cs="Traditional Arabic"/>
          <w:color w:val="000000"/>
          <w:sz w:val="28"/>
          <w:szCs w:val="28"/>
          <w:rtl/>
        </w:rPr>
        <w:t>(1 / 221)</w:t>
      </w:r>
    </w:p>
  </w:footnote>
  <w:footnote w:id="127">
    <w:p w:rsidR="002E3084" w:rsidRPr="009215A4" w:rsidRDefault="002E3084" w:rsidP="00520CD4">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المطلع على أبواب المقنع</w:t>
      </w:r>
      <w:r w:rsidRPr="009215A4">
        <w:rPr>
          <w:rFonts w:ascii="Traditional Arabic" w:hAnsi="Traditional Arabic" w:cs="Traditional Arabic"/>
          <w:color w:val="000000"/>
          <w:sz w:val="28"/>
          <w:szCs w:val="28"/>
          <w:rtl/>
        </w:rPr>
        <w:t xml:space="preserve"> (1 / 239)</w:t>
      </w:r>
    </w:p>
    <w:p w:rsidR="002E3084" w:rsidRPr="009215A4" w:rsidRDefault="002E3084">
      <w:pPr>
        <w:pStyle w:val="a8"/>
        <w:rPr>
          <w:rFonts w:ascii="Traditional Arabic" w:hAnsi="Traditional Arabic" w:cs="Traditional Arabic"/>
          <w:sz w:val="28"/>
          <w:szCs w:val="28"/>
          <w:rtl/>
        </w:rPr>
      </w:pPr>
    </w:p>
  </w:footnote>
  <w:footnote w:id="128">
    <w:p w:rsidR="002E3084" w:rsidRPr="009215A4" w:rsidRDefault="002E3084" w:rsidP="00513DD8">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أسنى المطالب في شرح روض ا</w:t>
      </w:r>
      <w:r>
        <w:rPr>
          <w:rFonts w:ascii="Traditional Arabic" w:hAnsi="Traditional Arabic" w:cs="Traditional Arabic"/>
          <w:color w:val="000000"/>
          <w:sz w:val="28"/>
          <w:szCs w:val="28"/>
          <w:rtl/>
        </w:rPr>
        <w:t xml:space="preserve">لطالب </w:t>
      </w:r>
      <w:r w:rsidRPr="009215A4">
        <w:rPr>
          <w:rFonts w:ascii="Traditional Arabic" w:hAnsi="Traditional Arabic" w:cs="Traditional Arabic"/>
          <w:color w:val="000000"/>
          <w:sz w:val="28"/>
          <w:szCs w:val="28"/>
          <w:rtl/>
        </w:rPr>
        <w:t>(3 / 245) .</w:t>
      </w:r>
    </w:p>
  </w:footnote>
  <w:footnote w:id="129">
    <w:p w:rsidR="002E3084" w:rsidRPr="009215A4" w:rsidRDefault="002E3084" w:rsidP="00513DD8">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نهاية المحتاج </w:t>
      </w:r>
      <w:r w:rsidRPr="009215A4">
        <w:rPr>
          <w:rFonts w:ascii="Traditional Arabic" w:hAnsi="Traditional Arabic" w:cs="Traditional Arabic"/>
          <w:color w:val="000000"/>
          <w:sz w:val="28"/>
          <w:szCs w:val="28"/>
          <w:rtl/>
        </w:rPr>
        <w:t>(6 / 396) .</w:t>
      </w:r>
    </w:p>
  </w:footnote>
  <w:footnote w:id="130">
    <w:p w:rsidR="002E3084" w:rsidRPr="009215A4" w:rsidRDefault="002E3084" w:rsidP="003702B5">
      <w:pPr>
        <w:jc w:val="both"/>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الم</w:t>
      </w:r>
      <w:r>
        <w:rPr>
          <w:rFonts w:ascii="Traditional Arabic" w:hAnsi="Traditional Arabic" w:cs="Traditional Arabic"/>
          <w:color w:val="000000"/>
          <w:sz w:val="28"/>
          <w:szCs w:val="28"/>
          <w:rtl/>
        </w:rPr>
        <w:t xml:space="preserve">غني لإبن قدامة </w:t>
      </w:r>
      <w:r w:rsidRPr="009215A4">
        <w:rPr>
          <w:rFonts w:ascii="Traditional Arabic" w:hAnsi="Traditional Arabic" w:cs="Traditional Arabic"/>
          <w:color w:val="000000"/>
          <w:sz w:val="28"/>
          <w:szCs w:val="28"/>
          <w:rtl/>
        </w:rPr>
        <w:t>( 10/307) أ</w:t>
      </w:r>
      <w:r>
        <w:rPr>
          <w:rFonts w:ascii="Traditional Arabic" w:hAnsi="Traditional Arabic" w:cs="Traditional Arabic"/>
          <w:color w:val="000000"/>
          <w:sz w:val="28"/>
          <w:szCs w:val="28"/>
          <w:rtl/>
        </w:rPr>
        <w:t xml:space="preserve">سنى المطالب في شرح روض الطالب </w:t>
      </w:r>
      <w:r w:rsidRPr="009215A4">
        <w:rPr>
          <w:rFonts w:ascii="Traditional Arabic" w:hAnsi="Traditional Arabic" w:cs="Traditional Arabic"/>
          <w:color w:val="000000"/>
          <w:sz w:val="28"/>
          <w:szCs w:val="28"/>
          <w:rtl/>
        </w:rPr>
        <w:t>(</w:t>
      </w:r>
      <w:r>
        <w:rPr>
          <w:rFonts w:ascii="Traditional Arabic" w:hAnsi="Traditional Arabic" w:cs="Traditional Arabic"/>
          <w:color w:val="000000"/>
          <w:sz w:val="28"/>
          <w:szCs w:val="28"/>
          <w:rtl/>
        </w:rPr>
        <w:t xml:space="preserve">3 / 245) الكافي </w:t>
      </w:r>
      <w:r>
        <w:rPr>
          <w:rFonts w:ascii="Traditional Arabic" w:hAnsi="Traditional Arabic" w:cs="Traditional Arabic" w:hint="cs"/>
          <w:color w:val="000000"/>
          <w:sz w:val="28"/>
          <w:szCs w:val="28"/>
          <w:rtl/>
        </w:rPr>
        <w:t xml:space="preserve">لابن قدامة </w:t>
      </w:r>
      <w:r w:rsidRPr="009215A4">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4</w:t>
      </w:r>
      <w:r w:rsidRPr="009215A4">
        <w:rPr>
          <w:rFonts w:ascii="Traditional Arabic" w:hAnsi="Traditional Arabic" w:cs="Traditional Arabic"/>
          <w:color w:val="000000"/>
          <w:sz w:val="28"/>
          <w:szCs w:val="28"/>
          <w:rtl/>
        </w:rPr>
        <w:t xml:space="preserve"> / </w:t>
      </w:r>
      <w:r>
        <w:rPr>
          <w:rFonts w:ascii="Traditional Arabic" w:hAnsi="Traditional Arabic" w:cs="Traditional Arabic" w:hint="cs"/>
          <w:color w:val="000000"/>
          <w:sz w:val="28"/>
          <w:szCs w:val="28"/>
          <w:rtl/>
        </w:rPr>
        <w:t>408</w:t>
      </w:r>
      <w:r w:rsidRPr="009215A4">
        <w:rPr>
          <w:rFonts w:ascii="Traditional Arabic" w:hAnsi="Traditional Arabic" w:cs="Traditional Arabic"/>
          <w:color w:val="000000"/>
          <w:sz w:val="28"/>
          <w:szCs w:val="28"/>
          <w:rtl/>
        </w:rPr>
        <w:t>)</w:t>
      </w:r>
    </w:p>
  </w:footnote>
  <w:footnote w:id="131">
    <w:p w:rsidR="002E3084" w:rsidRPr="009215A4" w:rsidRDefault="002E3084" w:rsidP="00AA6703">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حاشية الجمل على شرح المنهج </w:t>
      </w:r>
      <w:r w:rsidRPr="009215A4">
        <w:rPr>
          <w:rFonts w:ascii="Traditional Arabic" w:hAnsi="Traditional Arabic" w:cs="Traditional Arabic"/>
          <w:color w:val="000000"/>
          <w:sz w:val="28"/>
          <w:szCs w:val="28"/>
          <w:rtl/>
        </w:rPr>
        <w:t>(4 / 294)</w:t>
      </w:r>
    </w:p>
  </w:footnote>
  <w:footnote w:id="132">
    <w:p w:rsidR="002E3084" w:rsidRPr="009215A4" w:rsidRDefault="002E3084" w:rsidP="00DC5A70">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الكافي</w:t>
      </w:r>
      <w:r>
        <w:rPr>
          <w:rFonts w:ascii="Traditional Arabic" w:hAnsi="Traditional Arabic" w:cs="Traditional Arabic" w:hint="cs"/>
          <w:color w:val="000000"/>
          <w:sz w:val="28"/>
          <w:szCs w:val="28"/>
          <w:rtl/>
        </w:rPr>
        <w:t xml:space="preserve"> لابن قدامة</w:t>
      </w:r>
      <w:r>
        <w:rPr>
          <w:rFonts w:ascii="Traditional Arabic" w:hAnsi="Traditional Arabic" w:cs="Traditional Arabic"/>
          <w:color w:val="000000"/>
          <w:sz w:val="28"/>
          <w:szCs w:val="28"/>
          <w:rtl/>
        </w:rPr>
        <w:t xml:space="preserve"> </w:t>
      </w:r>
      <w:r w:rsidRPr="009215A4">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4</w:t>
      </w:r>
      <w:r w:rsidRPr="009215A4">
        <w:rPr>
          <w:rFonts w:ascii="Traditional Arabic" w:hAnsi="Traditional Arabic" w:cs="Traditional Arabic"/>
          <w:color w:val="000000"/>
          <w:sz w:val="28"/>
          <w:szCs w:val="28"/>
          <w:rtl/>
        </w:rPr>
        <w:t xml:space="preserve"> / </w:t>
      </w:r>
      <w:r>
        <w:rPr>
          <w:rFonts w:ascii="Traditional Arabic" w:hAnsi="Traditional Arabic" w:cs="Traditional Arabic" w:hint="cs"/>
          <w:color w:val="000000"/>
          <w:sz w:val="28"/>
          <w:szCs w:val="28"/>
          <w:rtl/>
        </w:rPr>
        <w:t>408</w:t>
      </w:r>
      <w:r w:rsidRPr="009215A4">
        <w:rPr>
          <w:rFonts w:ascii="Traditional Arabic" w:hAnsi="Traditional Arabic" w:cs="Traditional Arabic"/>
          <w:color w:val="000000"/>
          <w:sz w:val="28"/>
          <w:szCs w:val="28"/>
          <w:rtl/>
        </w:rPr>
        <w:t>)</w:t>
      </w:r>
    </w:p>
  </w:footnote>
  <w:footnote w:id="133">
    <w:p w:rsidR="002E3084" w:rsidRPr="00622CCA" w:rsidRDefault="002E3084" w:rsidP="00797385">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( 3/410)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134">
    <w:p w:rsidR="002E3084" w:rsidRPr="009215A4" w:rsidRDefault="002E3084" w:rsidP="00642166">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الفتاوى الكبرى</w:t>
      </w:r>
      <w:r w:rsidRPr="009215A4">
        <w:rPr>
          <w:rFonts w:ascii="Traditional Arabic" w:hAnsi="Traditional Arabic" w:cs="Traditional Arabic"/>
          <w:color w:val="000000"/>
          <w:sz w:val="28"/>
          <w:szCs w:val="28"/>
          <w:rtl/>
        </w:rPr>
        <w:t xml:space="preserve"> (3 / 38)</w:t>
      </w:r>
    </w:p>
  </w:footnote>
  <w:footnote w:id="135">
    <w:p w:rsidR="002E3084" w:rsidRPr="009215A4" w:rsidRDefault="002E3084" w:rsidP="00900276">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 </w:t>
      </w:r>
      <w:r w:rsidRPr="009215A4">
        <w:rPr>
          <w:rFonts w:ascii="Traditional Arabic" w:hAnsi="Traditional Arabic" w:cs="Traditional Arabic"/>
          <w:color w:val="000000"/>
          <w:sz w:val="28"/>
          <w:szCs w:val="28"/>
          <w:rtl/>
        </w:rPr>
        <w:t xml:space="preserve"> (7 / 250)</w:t>
      </w:r>
    </w:p>
  </w:footnote>
  <w:footnote w:id="136">
    <w:p w:rsidR="002E3084" w:rsidRPr="009215A4" w:rsidRDefault="002E3084" w:rsidP="00900276">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 </w:t>
      </w:r>
      <w:r w:rsidRPr="009215A4">
        <w:rPr>
          <w:rFonts w:ascii="Traditional Arabic" w:hAnsi="Traditional Arabic" w:cs="Traditional Arabic"/>
          <w:color w:val="000000"/>
          <w:sz w:val="28"/>
          <w:szCs w:val="28"/>
          <w:rtl/>
        </w:rPr>
        <w:t>(7 / 257)</w:t>
      </w:r>
    </w:p>
  </w:footnote>
  <w:footnote w:id="137">
    <w:p w:rsidR="002E3084" w:rsidRPr="009215A4" w:rsidRDefault="002E3084" w:rsidP="00900276">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بدائع الصنائع </w:t>
      </w:r>
      <w:r w:rsidRPr="009215A4">
        <w:rPr>
          <w:rFonts w:ascii="Traditional Arabic" w:hAnsi="Traditional Arabic" w:cs="Traditional Arabic"/>
          <w:color w:val="000000"/>
          <w:sz w:val="28"/>
          <w:szCs w:val="28"/>
          <w:rtl/>
        </w:rPr>
        <w:t xml:space="preserve"> (3 / 145)</w:t>
      </w:r>
    </w:p>
  </w:footnote>
  <w:footnote w:id="138">
    <w:p w:rsidR="002E3084" w:rsidRPr="009215A4" w:rsidRDefault="002E3084" w:rsidP="00E50A1D">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بدائع الصنائع </w:t>
      </w:r>
      <w:r w:rsidRPr="009215A4">
        <w:rPr>
          <w:rFonts w:ascii="Traditional Arabic" w:hAnsi="Traditional Arabic" w:cs="Traditional Arabic"/>
          <w:color w:val="000000"/>
          <w:sz w:val="28"/>
          <w:szCs w:val="28"/>
          <w:rtl/>
        </w:rPr>
        <w:t>(3 / 151)</w:t>
      </w:r>
      <w:r w:rsidRPr="009215A4">
        <w:rPr>
          <w:rFonts w:ascii="Traditional Arabic" w:hAnsi="Traditional Arabic" w:cs="Traditional Arabic"/>
          <w:sz w:val="28"/>
          <w:szCs w:val="28"/>
          <w:rtl/>
        </w:rPr>
        <w:t xml:space="preserve"> </w:t>
      </w:r>
    </w:p>
  </w:footnote>
  <w:footnote w:id="139">
    <w:p w:rsidR="002E3084" w:rsidRPr="009215A4" w:rsidRDefault="002E3084" w:rsidP="00E50A1D">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حاشية ابن عابدين</w:t>
      </w:r>
      <w:r w:rsidRPr="009215A4">
        <w:rPr>
          <w:rFonts w:ascii="Traditional Arabic" w:hAnsi="Traditional Arabic" w:cs="Traditional Arabic"/>
          <w:color w:val="000000"/>
          <w:sz w:val="28"/>
          <w:szCs w:val="28"/>
          <w:rtl/>
        </w:rPr>
        <w:t xml:space="preserve"> (3 / 441)</w:t>
      </w:r>
    </w:p>
  </w:footnote>
  <w:footnote w:id="140">
    <w:p w:rsidR="002E3084" w:rsidRPr="009215A4" w:rsidRDefault="002E3084" w:rsidP="00A4298F">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الأم</w:t>
      </w:r>
      <w:r w:rsidRPr="009215A4">
        <w:rPr>
          <w:rFonts w:ascii="Traditional Arabic" w:hAnsi="Traditional Arabic" w:cs="Traditional Arabic"/>
          <w:color w:val="000000"/>
          <w:sz w:val="28"/>
          <w:szCs w:val="28"/>
          <w:rtl/>
        </w:rPr>
        <w:t xml:space="preserve"> (5 / 198)</w:t>
      </w:r>
    </w:p>
  </w:footnote>
  <w:footnote w:id="141">
    <w:p w:rsidR="002E3084" w:rsidRPr="00ED4A55" w:rsidRDefault="002E3084" w:rsidP="00ED4A55">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روضة الطالبين (7 / 377)</w:t>
      </w:r>
    </w:p>
  </w:footnote>
  <w:footnote w:id="142">
    <w:p w:rsidR="002E3084" w:rsidRPr="009215A4" w:rsidRDefault="002E3084" w:rsidP="00931AC8">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أساس البلاغة</w:t>
      </w:r>
      <w:r w:rsidRPr="009215A4">
        <w:rPr>
          <w:rFonts w:ascii="Traditional Arabic" w:hAnsi="Traditional Arabic" w:cs="Traditional Arabic"/>
          <w:color w:val="000000"/>
          <w:sz w:val="28"/>
          <w:szCs w:val="28"/>
          <w:rtl/>
        </w:rPr>
        <w:t xml:space="preserve"> (1 / 659)</w:t>
      </w:r>
    </w:p>
  </w:footnote>
  <w:footnote w:id="143">
    <w:p w:rsidR="002E3084" w:rsidRPr="009215A4" w:rsidRDefault="002E3084" w:rsidP="00D60A02">
      <w:pPr>
        <w:tabs>
          <w:tab w:val="left" w:pos="-360"/>
          <w:tab w:val="left" w:pos="360"/>
        </w:tabs>
        <w:jc w:val="lowKashida"/>
        <w:rPr>
          <w:rFonts w:ascii="Traditional Arabic" w:hAnsi="Traditional Arabic" w:cs="Traditional Arabic"/>
          <w:color w:val="000000"/>
          <w:sz w:val="28"/>
          <w:szCs w:val="28"/>
          <w:rtl/>
        </w:rPr>
      </w:pPr>
      <w:r w:rsidRPr="009215A4">
        <w:rPr>
          <w:rFonts w:ascii="Traditional Arabic" w:hAnsi="Traditional Arabic" w:cs="Traditional Arabic"/>
          <w:color w:val="000000"/>
          <w:sz w:val="28"/>
          <w:szCs w:val="28"/>
        </w:rPr>
        <w:footnoteRef/>
      </w:r>
      <w:r w:rsidRPr="009215A4">
        <w:rPr>
          <w:rFonts w:ascii="Traditional Arabic" w:hAnsi="Traditional Arabic" w:cs="Traditional Arabic"/>
          <w:color w:val="000000"/>
          <w:sz w:val="28"/>
          <w:szCs w:val="28"/>
          <w:rtl/>
        </w:rPr>
        <w:t xml:space="preserve"> - الزاهر في غريب ألفاظ الشافعي</w:t>
      </w:r>
      <w:r>
        <w:rPr>
          <w:rFonts w:ascii="Traditional Arabic" w:hAnsi="Traditional Arabic" w:cs="Traditional Arabic"/>
          <w:color w:val="000000"/>
          <w:sz w:val="28"/>
          <w:szCs w:val="28"/>
          <w:rtl/>
        </w:rPr>
        <w:t xml:space="preserve"> </w:t>
      </w:r>
      <w:r w:rsidRPr="009215A4">
        <w:rPr>
          <w:rFonts w:ascii="Traditional Arabic" w:hAnsi="Traditional Arabic" w:cs="Traditional Arabic"/>
          <w:color w:val="000000"/>
          <w:sz w:val="28"/>
          <w:szCs w:val="28"/>
          <w:rtl/>
        </w:rPr>
        <w:t>(1 / 41)</w:t>
      </w:r>
    </w:p>
  </w:footnote>
  <w:footnote w:id="144">
    <w:p w:rsidR="002E3084" w:rsidRPr="00F82040" w:rsidRDefault="002E3084" w:rsidP="0074663F">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الأم (5 / 198)</w:t>
      </w:r>
      <w:r>
        <w:rPr>
          <w:rFonts w:ascii="Traditional Arabic" w:hAnsi="Traditional Arabic" w:cs="Traditional Arabic" w:hint="cs"/>
          <w:color w:val="000000"/>
          <w:sz w:val="28"/>
          <w:szCs w:val="28"/>
          <w:rtl/>
        </w:rPr>
        <w:t xml:space="preserve"> , ,</w:t>
      </w:r>
      <w:r w:rsidRPr="00A15323">
        <w:rPr>
          <w:rtl/>
        </w:rPr>
        <w:t xml:space="preserve"> </w:t>
      </w:r>
      <w:r>
        <w:rPr>
          <w:rFonts w:ascii="Traditional Arabic" w:hAnsi="Traditional Arabic" w:cs="Traditional Arabic"/>
          <w:color w:val="000000"/>
          <w:sz w:val="28"/>
          <w:szCs w:val="28"/>
          <w:rtl/>
        </w:rPr>
        <w:t xml:space="preserve">سنن البيهقي الكبرى </w:t>
      </w:r>
      <w:r w:rsidRPr="0019714F">
        <w:rPr>
          <w:rFonts w:ascii="Traditional Arabic" w:hAnsi="Traditional Arabic" w:cs="Traditional Arabic"/>
          <w:color w:val="000000"/>
          <w:sz w:val="28"/>
          <w:szCs w:val="28"/>
          <w:rtl/>
        </w:rPr>
        <w:t>باب من قال أنت طالق فنو</w:t>
      </w:r>
      <w:r>
        <w:rPr>
          <w:rFonts w:ascii="Traditional Arabic" w:hAnsi="Traditional Arabic" w:cs="Traditional Arabic"/>
          <w:color w:val="000000"/>
          <w:sz w:val="28"/>
          <w:szCs w:val="28"/>
          <w:rtl/>
        </w:rPr>
        <w:t>ى اثنتين أو ثلاثا فهو ما نوى )</w:t>
      </w:r>
      <w:r>
        <w:rPr>
          <w:rFonts w:ascii="Traditional Arabic" w:hAnsi="Traditional Arabic" w:cs="Traditional Arabic" w:hint="cs"/>
          <w:color w:val="000000"/>
          <w:sz w:val="28"/>
          <w:szCs w:val="28"/>
          <w:rtl/>
        </w:rPr>
        <w:t xml:space="preserve"> </w:t>
      </w:r>
      <w:r w:rsidRPr="0019714F">
        <w:rPr>
          <w:rFonts w:ascii="Traditional Arabic" w:hAnsi="Traditional Arabic" w:cs="Traditional Arabic"/>
          <w:color w:val="000000"/>
          <w:sz w:val="28"/>
          <w:szCs w:val="28"/>
          <w:rtl/>
        </w:rPr>
        <w:t>14773</w:t>
      </w:r>
      <w:r w:rsidRPr="00A15323">
        <w:rPr>
          <w:rFonts w:ascii="Traditional Arabic" w:hAnsi="Traditional Arabic" w:cs="Traditional Arabic"/>
          <w:color w:val="000000"/>
          <w:sz w:val="28"/>
          <w:szCs w:val="28"/>
          <w:rtl/>
        </w:rPr>
        <w:t xml:space="preserve"> (7 / 316)</w:t>
      </w:r>
      <w:r>
        <w:rPr>
          <w:rFonts w:ascii="Traditional Arabic" w:hAnsi="Traditional Arabic" w:cs="Traditional Arabic" w:hint="cs"/>
          <w:color w:val="000000"/>
          <w:sz w:val="28"/>
          <w:szCs w:val="28"/>
          <w:rtl/>
        </w:rPr>
        <w:t xml:space="preserve"> </w:t>
      </w:r>
      <w:r w:rsidRPr="00F82040">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قال في</w:t>
      </w:r>
      <w:r>
        <w:rPr>
          <w:rFonts w:ascii="Traditional Arabic" w:hAnsi="Traditional Arabic" w:cs="Traditional Arabic"/>
          <w:color w:val="000000"/>
          <w:sz w:val="28"/>
          <w:szCs w:val="28"/>
          <w:rtl/>
        </w:rPr>
        <w:t xml:space="preserve"> شرح فتح القدير </w:t>
      </w:r>
      <w:r w:rsidRPr="00F82040">
        <w:rPr>
          <w:rFonts w:ascii="Traditional Arabic" w:hAnsi="Traditional Arabic" w:cs="Traditional Arabic"/>
          <w:color w:val="000000"/>
          <w:sz w:val="28"/>
          <w:szCs w:val="28"/>
          <w:rtl/>
        </w:rPr>
        <w:t>(4 / 213)</w:t>
      </w:r>
      <w:r>
        <w:rPr>
          <w:rFonts w:ascii="Traditional Arabic" w:hAnsi="Traditional Arabic" w:cs="Traditional Arabic" w:hint="cs"/>
          <w:color w:val="000000"/>
          <w:sz w:val="28"/>
          <w:szCs w:val="28"/>
          <w:rtl/>
        </w:rPr>
        <w:t xml:space="preserve"> </w:t>
      </w:r>
      <w:r w:rsidRPr="00F82040">
        <w:rPr>
          <w:rFonts w:ascii="Traditional Arabic" w:hAnsi="Traditional Arabic" w:cs="Traditional Arabic"/>
          <w:color w:val="000000"/>
          <w:sz w:val="28"/>
          <w:szCs w:val="28"/>
          <w:rtl/>
        </w:rPr>
        <w:t xml:space="preserve">ولا نعرفه فيه إلا أن جمهان لم يعرفه الإمام أحمد فرد الحديث لذلك وهو جمهان أبو العلي مولى الأسلميين ويقال مولى يعقوب القبطي يعد في أهل المدينة تابعيا روي عن سعيد ابن أبي وقاص وعثمان بن عفان وأبي هريرة وأم بكرة الأسلمية وروي عنه عروة بن الزبير وموسى بن عبيدة الربذي وغيرهما وقال ابن حبان في الثقات هو جد جدة علي بن المديني فهي ابنة عباس بن جمهان روي له </w:t>
      </w:r>
      <w:r>
        <w:rPr>
          <w:rFonts w:ascii="Traditional Arabic" w:hAnsi="Traditional Arabic" w:cs="Traditional Arabic"/>
          <w:color w:val="000000"/>
          <w:sz w:val="28"/>
          <w:szCs w:val="28"/>
          <w:rtl/>
        </w:rPr>
        <w:t xml:space="preserve">ابن ماجة حديثا واحدا </w:t>
      </w:r>
      <w:r>
        <w:rPr>
          <w:rFonts w:ascii="Traditional Arabic" w:hAnsi="Traditional Arabic" w:cs="Traditional Arabic" w:hint="cs"/>
          <w:color w:val="000000"/>
          <w:sz w:val="28"/>
          <w:szCs w:val="28"/>
          <w:rtl/>
        </w:rPr>
        <w:t>.</w:t>
      </w:r>
    </w:p>
  </w:footnote>
  <w:footnote w:id="145">
    <w:p w:rsidR="002E3084" w:rsidRPr="00A15323" w:rsidRDefault="002E3084" w:rsidP="002338A3">
      <w:pPr>
        <w:tabs>
          <w:tab w:val="left" w:pos="-360"/>
          <w:tab w:val="left" w:pos="360"/>
        </w:tabs>
        <w:jc w:val="lowKashida"/>
        <w:rPr>
          <w:rFonts w:ascii="Traditional Arabic" w:hAnsi="Traditional Arabic" w:cs="Traditional Arabic"/>
          <w:color w:val="000000"/>
          <w:sz w:val="28"/>
          <w:szCs w:val="28"/>
        </w:rPr>
      </w:pPr>
      <w:r w:rsidRPr="006A529A">
        <w:rPr>
          <w:rFonts w:ascii="Traditional Arabic" w:hAnsi="Traditional Arabic" w:cs="Traditional Arabic"/>
          <w:color w:val="000000"/>
          <w:sz w:val="28"/>
          <w:szCs w:val="28"/>
        </w:rPr>
        <w:footnoteRef/>
      </w:r>
      <w:r w:rsidRPr="006A529A">
        <w:rPr>
          <w:rFonts w:ascii="Traditional Arabic" w:hAnsi="Traditional Arabic" w:cs="Traditional Arabic"/>
          <w:color w:val="000000"/>
          <w:sz w:val="28"/>
          <w:szCs w:val="28"/>
          <w:rtl/>
        </w:rPr>
        <w:t xml:space="preserve"> </w:t>
      </w:r>
      <w:r w:rsidRPr="006A529A">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اختلاف العلماء </w:t>
      </w:r>
      <w:r w:rsidRPr="006A529A">
        <w:rPr>
          <w:rFonts w:ascii="Traditional Arabic" w:hAnsi="Traditional Arabic" w:cs="Traditional Arabic"/>
          <w:color w:val="000000"/>
          <w:sz w:val="28"/>
          <w:szCs w:val="28"/>
          <w:rtl/>
        </w:rPr>
        <w:t>(1 / 159)</w:t>
      </w:r>
      <w:r>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 xml:space="preserve">المغني </w:t>
      </w:r>
      <w:r w:rsidRPr="00101F68">
        <w:rPr>
          <w:rFonts w:ascii="Traditional Arabic" w:hAnsi="Traditional Arabic" w:cs="Traditional Arabic"/>
          <w:color w:val="000000"/>
          <w:sz w:val="28"/>
          <w:szCs w:val="28"/>
          <w:rtl/>
        </w:rPr>
        <w:t>(7 / 250)</w:t>
      </w:r>
      <w:r>
        <w:rPr>
          <w:rFonts w:ascii="Traditional Arabic" w:hAnsi="Traditional Arabic" w:cs="Traditional Arabic" w:hint="cs"/>
          <w:color w:val="000000"/>
          <w:sz w:val="28"/>
          <w:szCs w:val="28"/>
          <w:rtl/>
        </w:rPr>
        <w:t xml:space="preserve"> .</w:t>
      </w:r>
    </w:p>
  </w:footnote>
  <w:footnote w:id="146">
    <w:p w:rsidR="002E3084" w:rsidRPr="006A529A" w:rsidRDefault="002E3084" w:rsidP="00A15323">
      <w:pPr>
        <w:tabs>
          <w:tab w:val="left" w:pos="-360"/>
          <w:tab w:val="left" w:pos="360"/>
        </w:tabs>
        <w:jc w:val="lowKashida"/>
        <w:rPr>
          <w:rFonts w:ascii="Traditional Arabic" w:hAnsi="Traditional Arabic" w:cs="Traditional Arabic"/>
          <w:color w:val="000000"/>
          <w:sz w:val="28"/>
          <w:szCs w:val="28"/>
        </w:rPr>
      </w:pPr>
      <w:r w:rsidRPr="009215A4">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الأم - (5 / 198)</w:t>
      </w:r>
    </w:p>
  </w:footnote>
  <w:footnote w:id="147">
    <w:p w:rsidR="002E3084" w:rsidRPr="002338A3" w:rsidRDefault="002E3084" w:rsidP="002338A3">
      <w:pPr>
        <w:tabs>
          <w:tab w:val="left" w:pos="-360"/>
          <w:tab w:val="left" w:pos="360"/>
        </w:tabs>
        <w:jc w:val="lowKashida"/>
        <w:rPr>
          <w:rFonts w:ascii="Traditional Arabic" w:hAnsi="Traditional Arabic" w:cs="Traditional Arabic"/>
          <w:color w:val="000000"/>
          <w:sz w:val="28"/>
          <w:szCs w:val="28"/>
          <w:rtl/>
        </w:rPr>
      </w:pPr>
      <w:r w:rsidRPr="002338A3">
        <w:rPr>
          <w:rFonts w:ascii="Traditional Arabic" w:hAnsi="Traditional Arabic" w:cs="Traditional Arabic"/>
          <w:color w:val="000000"/>
          <w:sz w:val="28"/>
          <w:szCs w:val="28"/>
        </w:rPr>
        <w:footnoteRef/>
      </w:r>
      <w:r w:rsidRPr="002338A3">
        <w:rPr>
          <w:rFonts w:ascii="Traditional Arabic" w:hAnsi="Traditional Arabic" w:cs="Traditional Arabic"/>
          <w:color w:val="000000"/>
          <w:sz w:val="28"/>
          <w:szCs w:val="28"/>
          <w:rtl/>
        </w:rPr>
        <w:t xml:space="preserve"> </w:t>
      </w:r>
      <w:r w:rsidRPr="002338A3">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المغني </w:t>
      </w:r>
      <w:r w:rsidRPr="00101F68">
        <w:rPr>
          <w:rFonts w:ascii="Traditional Arabic" w:hAnsi="Traditional Arabic" w:cs="Traditional Arabic"/>
          <w:color w:val="000000"/>
          <w:sz w:val="28"/>
          <w:szCs w:val="28"/>
          <w:rtl/>
        </w:rPr>
        <w:t>(7 / 250)</w:t>
      </w:r>
    </w:p>
  </w:footnote>
  <w:footnote w:id="148">
    <w:p w:rsidR="002E3084" w:rsidRPr="00622CCA" w:rsidRDefault="002E3084" w:rsidP="00797385">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( 3/415)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149">
    <w:p w:rsidR="002E3084" w:rsidRPr="00387970" w:rsidRDefault="002E3084" w:rsidP="00C90E16">
      <w:pPr>
        <w:tabs>
          <w:tab w:val="left" w:pos="-360"/>
          <w:tab w:val="left" w:pos="360"/>
        </w:tabs>
        <w:jc w:val="lowKashida"/>
        <w:rPr>
          <w:rFonts w:ascii="Traditional Arabic" w:hAnsi="Traditional Arabic" w:cs="Traditional Arabic"/>
          <w:color w:val="000000"/>
          <w:sz w:val="28"/>
          <w:szCs w:val="28"/>
          <w:rtl/>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إختلاف الأئمة العلماء </w:t>
      </w:r>
      <w:r w:rsidRPr="00387970">
        <w:rPr>
          <w:rFonts w:ascii="Traditional Arabic" w:hAnsi="Traditional Arabic" w:cs="Traditional Arabic"/>
          <w:color w:val="000000"/>
          <w:sz w:val="28"/>
          <w:szCs w:val="28"/>
          <w:rtl/>
        </w:rPr>
        <w:t>(2 / 162)</w:t>
      </w:r>
    </w:p>
  </w:footnote>
  <w:footnote w:id="150">
    <w:p w:rsidR="002E3084" w:rsidRPr="00387970" w:rsidRDefault="002E3084" w:rsidP="004844A5">
      <w:pPr>
        <w:tabs>
          <w:tab w:val="left" w:pos="-360"/>
          <w:tab w:val="left" w:pos="360"/>
        </w:tabs>
        <w:jc w:val="lowKashida"/>
        <w:rPr>
          <w:rFonts w:ascii="Traditional Arabic" w:hAnsi="Traditional Arabic" w:cs="Traditional Arabic"/>
          <w:color w:val="000000"/>
          <w:sz w:val="28"/>
          <w:szCs w:val="28"/>
        </w:rPr>
      </w:pPr>
      <w:r w:rsidRPr="00387970">
        <w:rPr>
          <w:rFonts w:ascii="Traditional Arabic" w:hAnsi="Traditional Arabic" w:cs="Traditional Arabic"/>
          <w:color w:val="000000"/>
          <w:sz w:val="28"/>
          <w:szCs w:val="28"/>
        </w:rPr>
        <w:footnoteRef/>
      </w:r>
      <w:r w:rsidRPr="00387970">
        <w:rPr>
          <w:rFonts w:ascii="Traditional Arabic" w:hAnsi="Traditional Arabic" w:cs="Traditional Arabic"/>
          <w:color w:val="000000"/>
          <w:sz w:val="28"/>
          <w:szCs w:val="28"/>
          <w:rtl/>
        </w:rPr>
        <w:t xml:space="preserve"> - ا</w:t>
      </w:r>
      <w:r>
        <w:rPr>
          <w:rFonts w:ascii="Traditional Arabic" w:hAnsi="Traditional Arabic" w:cs="Traditional Arabic"/>
          <w:color w:val="000000"/>
          <w:sz w:val="28"/>
          <w:szCs w:val="28"/>
          <w:rtl/>
        </w:rPr>
        <w:t xml:space="preserve">لروض المربع </w:t>
      </w:r>
      <w:r w:rsidRPr="00387970">
        <w:rPr>
          <w:rFonts w:ascii="Traditional Arabic" w:hAnsi="Traditional Arabic" w:cs="Traditional Arabic"/>
          <w:color w:val="000000"/>
          <w:sz w:val="28"/>
          <w:szCs w:val="28"/>
          <w:rtl/>
        </w:rPr>
        <w:t>(3 / 138)</w:t>
      </w:r>
    </w:p>
  </w:footnote>
  <w:footnote w:id="151">
    <w:p w:rsidR="002E3084" w:rsidRPr="00387970" w:rsidRDefault="002E3084" w:rsidP="00F839FD">
      <w:pPr>
        <w:tabs>
          <w:tab w:val="left" w:pos="-360"/>
          <w:tab w:val="left" w:pos="360"/>
        </w:tabs>
        <w:jc w:val="lowKashida"/>
        <w:rPr>
          <w:rFonts w:ascii="Traditional Arabic" w:hAnsi="Traditional Arabic" w:cs="Traditional Arabic"/>
          <w:color w:val="000000"/>
          <w:sz w:val="28"/>
          <w:szCs w:val="28"/>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البحر الرائق</w:t>
      </w:r>
      <w:r w:rsidRPr="00387970">
        <w:rPr>
          <w:rFonts w:ascii="Traditional Arabic" w:hAnsi="Traditional Arabic" w:cs="Traditional Arabic"/>
          <w:color w:val="000000"/>
          <w:sz w:val="28"/>
          <w:szCs w:val="28"/>
          <w:rtl/>
        </w:rPr>
        <w:t xml:space="preserve"> (4 / 89)</w:t>
      </w:r>
    </w:p>
  </w:footnote>
  <w:footnote w:id="152">
    <w:p w:rsidR="002E3084" w:rsidRPr="00387970" w:rsidRDefault="002E3084" w:rsidP="00F839FD">
      <w:pPr>
        <w:tabs>
          <w:tab w:val="left" w:pos="-360"/>
          <w:tab w:val="left" w:pos="360"/>
        </w:tabs>
        <w:jc w:val="lowKashida"/>
        <w:rPr>
          <w:rFonts w:ascii="Traditional Arabic" w:hAnsi="Traditional Arabic" w:cs="Traditional Arabic"/>
          <w:color w:val="000000"/>
          <w:sz w:val="28"/>
          <w:szCs w:val="28"/>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المغني</w:t>
      </w:r>
      <w:r w:rsidRPr="00387970">
        <w:rPr>
          <w:rFonts w:ascii="Traditional Arabic" w:hAnsi="Traditional Arabic" w:cs="Traditional Arabic"/>
          <w:color w:val="000000"/>
          <w:sz w:val="28"/>
          <w:szCs w:val="28"/>
          <w:rtl/>
        </w:rPr>
        <w:t xml:space="preserve"> (7 / 268)</w:t>
      </w:r>
    </w:p>
  </w:footnote>
  <w:footnote w:id="153">
    <w:p w:rsidR="002E3084" w:rsidRPr="0044092A" w:rsidRDefault="002E3084" w:rsidP="0044092A">
      <w:pPr>
        <w:tabs>
          <w:tab w:val="left" w:pos="-360"/>
          <w:tab w:val="left" w:pos="360"/>
        </w:tabs>
        <w:jc w:val="lowKashida"/>
        <w:rPr>
          <w:rFonts w:ascii="Traditional Arabic" w:hAnsi="Traditional Arabic" w:cs="Traditional Arabic"/>
          <w:color w:val="000000"/>
          <w:sz w:val="28"/>
          <w:szCs w:val="28"/>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الإقناع للشربيني  (2 / 448)</w:t>
      </w:r>
    </w:p>
  </w:footnote>
  <w:footnote w:id="154">
    <w:p w:rsidR="002E3084" w:rsidRPr="00E6072D" w:rsidRDefault="002E3084" w:rsidP="00E6072D">
      <w:pPr>
        <w:tabs>
          <w:tab w:val="left" w:pos="-360"/>
          <w:tab w:val="left" w:pos="360"/>
        </w:tabs>
        <w:jc w:val="lowKashida"/>
        <w:rPr>
          <w:rFonts w:ascii="Traditional Arabic" w:hAnsi="Traditional Arabic" w:cs="Traditional Arabic"/>
          <w:color w:val="000000"/>
          <w:sz w:val="28"/>
          <w:szCs w:val="28"/>
          <w:rtl/>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أساس البلاغة </w:t>
      </w:r>
      <w:r w:rsidRPr="00387970">
        <w:rPr>
          <w:rFonts w:ascii="Traditional Arabic" w:hAnsi="Traditional Arabic" w:cs="Traditional Arabic"/>
          <w:color w:val="000000"/>
          <w:sz w:val="28"/>
          <w:szCs w:val="28"/>
          <w:rtl/>
        </w:rPr>
        <w:t>(1 / 58)</w:t>
      </w:r>
    </w:p>
  </w:footnote>
  <w:footnote w:id="155">
    <w:p w:rsidR="002E3084" w:rsidRPr="00E6072D" w:rsidRDefault="002E3084" w:rsidP="00E6072D">
      <w:pPr>
        <w:tabs>
          <w:tab w:val="left" w:pos="-360"/>
          <w:tab w:val="left" w:pos="360"/>
        </w:tabs>
        <w:jc w:val="lowKashida"/>
        <w:rPr>
          <w:rFonts w:ascii="Traditional Arabic" w:hAnsi="Traditional Arabic" w:cs="Traditional Arabic"/>
          <w:color w:val="000000"/>
          <w:sz w:val="28"/>
          <w:szCs w:val="28"/>
          <w:rtl/>
        </w:rPr>
      </w:pPr>
      <w:r w:rsidRPr="00E6072D">
        <w:rPr>
          <w:rFonts w:ascii="Traditional Arabic" w:hAnsi="Traditional Arabic" w:cs="Traditional Arabic"/>
          <w:color w:val="000000"/>
          <w:sz w:val="28"/>
          <w:szCs w:val="28"/>
        </w:rPr>
        <w:footnoteRef/>
      </w:r>
      <w:r w:rsidRPr="00E6072D">
        <w:rPr>
          <w:rFonts w:ascii="Traditional Arabic" w:hAnsi="Traditional Arabic" w:cs="Traditional Arabic"/>
          <w:color w:val="000000"/>
          <w:sz w:val="28"/>
          <w:szCs w:val="28"/>
          <w:rtl/>
        </w:rPr>
        <w:t xml:space="preserve"> </w:t>
      </w:r>
      <w:r w:rsidRPr="00E6072D">
        <w:rPr>
          <w:rFonts w:ascii="Traditional Arabic" w:hAnsi="Traditional Arabic" w:cs="Traditional Arabic" w:hint="cs"/>
          <w:color w:val="000000"/>
          <w:sz w:val="28"/>
          <w:szCs w:val="28"/>
          <w:rtl/>
        </w:rPr>
        <w:t xml:space="preserve">- </w:t>
      </w:r>
      <w:r w:rsidRPr="00E6072D">
        <w:rPr>
          <w:rFonts w:ascii="Traditional Arabic" w:hAnsi="Traditional Arabic" w:cs="Traditional Arabic"/>
          <w:color w:val="000000"/>
          <w:sz w:val="28"/>
          <w:szCs w:val="28"/>
          <w:rtl/>
        </w:rPr>
        <w:t>المطلع على أبواب المقنع (1 / 322)</w:t>
      </w:r>
    </w:p>
    <w:p w:rsidR="002E3084" w:rsidRDefault="002E3084">
      <w:pPr>
        <w:pStyle w:val="a8"/>
        <w:rPr>
          <w:rtl/>
        </w:rPr>
      </w:pPr>
    </w:p>
  </w:footnote>
  <w:footnote w:id="156">
    <w:p w:rsidR="002E3084" w:rsidRPr="00101F68" w:rsidRDefault="002E3084" w:rsidP="00101F68">
      <w:pPr>
        <w:tabs>
          <w:tab w:val="left" w:pos="-360"/>
          <w:tab w:val="left" w:pos="360"/>
        </w:tabs>
        <w:jc w:val="lowKashida"/>
        <w:rPr>
          <w:rFonts w:ascii="Traditional Arabic" w:hAnsi="Traditional Arabic" w:cs="Traditional Arabic"/>
          <w:color w:val="000000"/>
          <w:sz w:val="28"/>
          <w:szCs w:val="28"/>
          <w:rtl/>
        </w:rPr>
      </w:pPr>
      <w:r w:rsidRPr="00101F68">
        <w:rPr>
          <w:rFonts w:ascii="Traditional Arabic" w:hAnsi="Traditional Arabic" w:cs="Traditional Arabic"/>
          <w:color w:val="000000"/>
          <w:sz w:val="28"/>
          <w:szCs w:val="28"/>
        </w:rPr>
        <w:footnoteRef/>
      </w:r>
      <w:r w:rsidRPr="00101F68">
        <w:rPr>
          <w:rFonts w:ascii="Traditional Arabic" w:hAnsi="Traditional Arabic" w:cs="Traditional Arabic"/>
          <w:color w:val="000000"/>
          <w:sz w:val="28"/>
          <w:szCs w:val="28"/>
          <w:rtl/>
        </w:rPr>
        <w:t xml:space="preserve"> </w:t>
      </w:r>
      <w:r w:rsidRPr="00101F68">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المغني </w:t>
      </w:r>
      <w:r w:rsidRPr="00101F68">
        <w:rPr>
          <w:rFonts w:ascii="Traditional Arabic" w:hAnsi="Traditional Arabic" w:cs="Traditional Arabic"/>
          <w:color w:val="000000"/>
          <w:sz w:val="28"/>
          <w:szCs w:val="28"/>
          <w:rtl/>
        </w:rPr>
        <w:t xml:space="preserve"> (7 / 250)</w:t>
      </w:r>
    </w:p>
  </w:footnote>
  <w:footnote w:id="157">
    <w:p w:rsidR="002E3084" w:rsidRPr="00F930F1" w:rsidRDefault="002E3084" w:rsidP="00F930F1">
      <w:pPr>
        <w:tabs>
          <w:tab w:val="left" w:pos="-360"/>
          <w:tab w:val="left" w:pos="360"/>
        </w:tabs>
        <w:jc w:val="lowKashida"/>
        <w:rPr>
          <w:rFonts w:ascii="Traditional Arabic" w:hAnsi="Traditional Arabic" w:cs="Traditional Arabic"/>
          <w:color w:val="000000"/>
          <w:sz w:val="28"/>
          <w:szCs w:val="28"/>
          <w:rtl/>
        </w:rPr>
      </w:pPr>
      <w:r w:rsidRPr="00F930F1">
        <w:rPr>
          <w:rFonts w:ascii="Traditional Arabic" w:hAnsi="Traditional Arabic" w:cs="Traditional Arabic"/>
          <w:color w:val="000000"/>
          <w:sz w:val="28"/>
          <w:szCs w:val="28"/>
        </w:rPr>
        <w:footnoteRef/>
      </w:r>
      <w:r w:rsidRPr="00F930F1">
        <w:rPr>
          <w:rFonts w:ascii="Traditional Arabic" w:hAnsi="Traditional Arabic" w:cs="Traditional Arabic"/>
          <w:color w:val="000000"/>
          <w:sz w:val="28"/>
          <w:szCs w:val="28"/>
          <w:rtl/>
        </w:rPr>
        <w:t xml:space="preserve"> </w:t>
      </w:r>
      <w:r w:rsidRPr="00F930F1">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البحر الرائق </w:t>
      </w:r>
      <w:r w:rsidRPr="00F930F1">
        <w:rPr>
          <w:rFonts w:ascii="Traditional Arabic" w:hAnsi="Traditional Arabic" w:cs="Traditional Arabic"/>
          <w:color w:val="000000"/>
          <w:sz w:val="28"/>
          <w:szCs w:val="28"/>
          <w:rtl/>
        </w:rPr>
        <w:t xml:space="preserve"> (4 / 78)</w:t>
      </w:r>
    </w:p>
  </w:footnote>
  <w:footnote w:id="158">
    <w:p w:rsidR="002E3084" w:rsidRPr="004C23F3" w:rsidRDefault="002E3084" w:rsidP="004C23F3">
      <w:pPr>
        <w:tabs>
          <w:tab w:val="left" w:pos="-360"/>
          <w:tab w:val="left" w:pos="360"/>
        </w:tabs>
        <w:jc w:val="lowKashida"/>
        <w:rPr>
          <w:rFonts w:ascii="Traditional Arabic" w:hAnsi="Traditional Arabic" w:cs="Traditional Arabic"/>
          <w:color w:val="000000"/>
          <w:sz w:val="28"/>
          <w:szCs w:val="28"/>
          <w:rtl/>
        </w:rPr>
      </w:pPr>
      <w:r w:rsidRPr="008F0A12">
        <w:rPr>
          <w:rFonts w:ascii="Traditional Arabic" w:hAnsi="Traditional Arabic" w:cs="Traditional Arabic"/>
          <w:color w:val="000000"/>
          <w:sz w:val="28"/>
          <w:szCs w:val="28"/>
        </w:rPr>
        <w:footnoteRef/>
      </w:r>
      <w:r w:rsidRPr="008F0A12">
        <w:rPr>
          <w:rFonts w:ascii="Traditional Arabic" w:hAnsi="Traditional Arabic" w:cs="Traditional Arabic"/>
          <w:color w:val="000000"/>
          <w:sz w:val="28"/>
          <w:szCs w:val="28"/>
          <w:rtl/>
        </w:rPr>
        <w:t xml:space="preserve"> </w:t>
      </w:r>
      <w:r w:rsidRPr="008F0A12">
        <w:rPr>
          <w:rFonts w:ascii="Traditional Arabic" w:hAnsi="Traditional Arabic" w:cs="Traditional Arabic" w:hint="cs"/>
          <w:color w:val="000000"/>
          <w:sz w:val="28"/>
          <w:szCs w:val="28"/>
          <w:rtl/>
        </w:rPr>
        <w:t xml:space="preserve">- </w:t>
      </w:r>
      <w:r w:rsidRPr="008F0A12">
        <w:rPr>
          <w:rFonts w:ascii="Traditional Arabic" w:hAnsi="Traditional Arabic" w:cs="Traditional Arabic"/>
          <w:color w:val="000000"/>
          <w:sz w:val="28"/>
          <w:szCs w:val="28"/>
          <w:rtl/>
        </w:rPr>
        <w:t>اختل</w:t>
      </w:r>
      <w:r>
        <w:rPr>
          <w:rFonts w:ascii="Traditional Arabic" w:hAnsi="Traditional Arabic" w:cs="Traditional Arabic"/>
          <w:color w:val="000000"/>
          <w:sz w:val="28"/>
          <w:szCs w:val="28"/>
          <w:rtl/>
        </w:rPr>
        <w:t xml:space="preserve">اف العلماء </w:t>
      </w:r>
      <w:r w:rsidRPr="008F0A12">
        <w:rPr>
          <w:rFonts w:ascii="Traditional Arabic" w:hAnsi="Traditional Arabic" w:cs="Traditional Arabic"/>
          <w:color w:val="000000"/>
          <w:sz w:val="28"/>
          <w:szCs w:val="28"/>
          <w:rtl/>
        </w:rPr>
        <w:t xml:space="preserve"> (1 / 159)</w:t>
      </w:r>
      <w:r w:rsidRPr="008F0A12">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 xml:space="preserve">الاستذكار </w:t>
      </w:r>
      <w:r w:rsidRPr="008F0A12">
        <w:rPr>
          <w:rFonts w:ascii="Traditional Arabic" w:hAnsi="Traditional Arabic" w:cs="Traditional Arabic"/>
          <w:color w:val="000000"/>
          <w:sz w:val="28"/>
          <w:szCs w:val="28"/>
          <w:rtl/>
        </w:rPr>
        <w:t>(6 / 81)</w:t>
      </w:r>
      <w:r>
        <w:rPr>
          <w:rFonts w:ascii="Traditional Arabic" w:hAnsi="Traditional Arabic" w:cs="Traditional Arabic" w:hint="cs"/>
          <w:color w:val="000000"/>
          <w:sz w:val="28"/>
          <w:szCs w:val="28"/>
          <w:rtl/>
        </w:rPr>
        <w:t xml:space="preserve"> </w:t>
      </w:r>
    </w:p>
  </w:footnote>
  <w:footnote w:id="159">
    <w:p w:rsidR="002E3084" w:rsidRPr="00AC791A" w:rsidRDefault="002E3084" w:rsidP="00AC791A">
      <w:pPr>
        <w:tabs>
          <w:tab w:val="left" w:pos="-360"/>
          <w:tab w:val="left" w:pos="360"/>
        </w:tabs>
        <w:jc w:val="lowKashida"/>
        <w:rPr>
          <w:rFonts w:ascii="Traditional Arabic" w:hAnsi="Traditional Arabic" w:cs="Traditional Arabic"/>
          <w:color w:val="000000"/>
          <w:sz w:val="28"/>
          <w:szCs w:val="28"/>
        </w:rPr>
      </w:pPr>
      <w:r w:rsidRPr="00AC791A">
        <w:rPr>
          <w:color w:val="000000"/>
          <w:sz w:val="28"/>
          <w:szCs w:val="28"/>
        </w:rPr>
        <w:footnoteRef/>
      </w:r>
      <w:r w:rsidRPr="00AC791A">
        <w:rPr>
          <w:rFonts w:ascii="Traditional Arabic" w:hAnsi="Traditional Arabic" w:cs="Traditional Arabic"/>
          <w:color w:val="000000"/>
          <w:sz w:val="28"/>
          <w:szCs w:val="28"/>
          <w:rtl/>
        </w:rPr>
        <w:t xml:space="preserve"> </w:t>
      </w:r>
      <w:r w:rsidRPr="00AC791A">
        <w:rPr>
          <w:rFonts w:ascii="Traditional Arabic" w:hAnsi="Traditional Arabic" w:cs="Traditional Arabic" w:hint="cs"/>
          <w:color w:val="000000"/>
          <w:sz w:val="28"/>
          <w:szCs w:val="28"/>
          <w:rtl/>
        </w:rPr>
        <w:t>- فتح القدير ( 4/ 212 ) ط 1 ( 1389 هـ / 1970 م )</w:t>
      </w:r>
    </w:p>
  </w:footnote>
  <w:footnote w:id="160">
    <w:p w:rsidR="002E3084" w:rsidRPr="00101F68" w:rsidRDefault="002E3084" w:rsidP="00F930F1">
      <w:pPr>
        <w:tabs>
          <w:tab w:val="left" w:pos="-360"/>
          <w:tab w:val="left" w:pos="360"/>
        </w:tabs>
        <w:jc w:val="lowKashida"/>
        <w:rPr>
          <w:rFonts w:ascii="Traditional Arabic" w:hAnsi="Traditional Arabic" w:cs="Traditional Arabic"/>
          <w:color w:val="000000"/>
          <w:sz w:val="28"/>
          <w:szCs w:val="28"/>
          <w:rtl/>
        </w:rPr>
      </w:pPr>
      <w:r w:rsidRPr="004C23F3">
        <w:rPr>
          <w:rFonts w:ascii="Traditional Arabic" w:hAnsi="Traditional Arabic" w:cs="Traditional Arabic"/>
          <w:color w:val="000000"/>
          <w:sz w:val="28"/>
          <w:szCs w:val="28"/>
        </w:rPr>
        <w:footnoteRef/>
      </w:r>
      <w:r w:rsidRPr="004C23F3">
        <w:rPr>
          <w:rFonts w:ascii="Traditional Arabic" w:hAnsi="Traditional Arabic" w:cs="Traditional Arabic"/>
          <w:color w:val="000000"/>
          <w:sz w:val="28"/>
          <w:szCs w:val="28"/>
          <w:rtl/>
        </w:rPr>
        <w:t xml:space="preserve"> </w:t>
      </w:r>
      <w:r w:rsidRPr="004C23F3">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الفتاوى الكبرى </w:t>
      </w:r>
      <w:r w:rsidRPr="004C23F3">
        <w:rPr>
          <w:rFonts w:ascii="Traditional Arabic" w:hAnsi="Traditional Arabic" w:cs="Traditional Arabic"/>
          <w:color w:val="000000"/>
          <w:sz w:val="28"/>
          <w:szCs w:val="28"/>
          <w:rtl/>
        </w:rPr>
        <w:t xml:space="preserve"> (4 / 566)</w:t>
      </w:r>
      <w:r>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البحر الرائق</w:t>
      </w:r>
      <w:r w:rsidRPr="00F930F1">
        <w:rPr>
          <w:rFonts w:ascii="Traditional Arabic" w:hAnsi="Traditional Arabic" w:cs="Traditional Arabic"/>
          <w:color w:val="000000"/>
          <w:sz w:val="28"/>
          <w:szCs w:val="28"/>
          <w:rtl/>
        </w:rPr>
        <w:t xml:space="preserve"> (4 / 78)</w:t>
      </w:r>
    </w:p>
  </w:footnote>
  <w:footnote w:id="161">
    <w:p w:rsidR="002E3084" w:rsidRPr="00101F68" w:rsidRDefault="002E3084" w:rsidP="00F930F1">
      <w:pPr>
        <w:tabs>
          <w:tab w:val="left" w:pos="-360"/>
          <w:tab w:val="left" w:pos="360"/>
        </w:tabs>
        <w:jc w:val="lowKashida"/>
        <w:rPr>
          <w:rFonts w:ascii="Traditional Arabic" w:hAnsi="Traditional Arabic" w:cs="Traditional Arabic"/>
          <w:color w:val="000000"/>
          <w:sz w:val="28"/>
          <w:szCs w:val="28"/>
          <w:rtl/>
        </w:rPr>
      </w:pPr>
      <w:r w:rsidRPr="00101F68">
        <w:rPr>
          <w:rFonts w:ascii="Traditional Arabic" w:hAnsi="Traditional Arabic" w:cs="Traditional Arabic"/>
          <w:color w:val="000000"/>
          <w:sz w:val="28"/>
          <w:szCs w:val="28"/>
        </w:rPr>
        <w:footnoteRef/>
      </w:r>
      <w:r w:rsidRPr="00101F68">
        <w:rPr>
          <w:rFonts w:ascii="Traditional Arabic" w:hAnsi="Traditional Arabic" w:cs="Traditional Arabic"/>
          <w:color w:val="000000"/>
          <w:sz w:val="28"/>
          <w:szCs w:val="28"/>
          <w:rtl/>
        </w:rPr>
        <w:t xml:space="preserve"> </w:t>
      </w:r>
      <w:r w:rsidRPr="00101F68">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المغني</w:t>
      </w:r>
      <w:r w:rsidRPr="00101F68">
        <w:rPr>
          <w:rFonts w:ascii="Traditional Arabic" w:hAnsi="Traditional Arabic" w:cs="Traditional Arabic"/>
          <w:color w:val="000000"/>
          <w:sz w:val="28"/>
          <w:szCs w:val="28"/>
          <w:rtl/>
        </w:rPr>
        <w:t xml:space="preserve"> (7 / 250)</w:t>
      </w:r>
      <w:r>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البحر الرائق</w:t>
      </w:r>
      <w:r w:rsidRPr="00F930F1">
        <w:rPr>
          <w:rFonts w:ascii="Traditional Arabic" w:hAnsi="Traditional Arabic" w:cs="Traditional Arabic"/>
          <w:color w:val="000000"/>
          <w:sz w:val="28"/>
          <w:szCs w:val="28"/>
          <w:rtl/>
        </w:rPr>
        <w:t xml:space="preserve"> (4 / 78)</w:t>
      </w:r>
      <w:r>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الكافي لابن عبدالبر</w:t>
      </w:r>
      <w:r w:rsidRPr="00F930F1">
        <w:rPr>
          <w:rFonts w:ascii="Traditional Arabic" w:hAnsi="Traditional Arabic" w:cs="Traditional Arabic"/>
          <w:color w:val="000000"/>
          <w:sz w:val="28"/>
          <w:szCs w:val="28"/>
          <w:rtl/>
        </w:rPr>
        <w:t xml:space="preserve"> (1 / 276)</w:t>
      </w:r>
    </w:p>
  </w:footnote>
  <w:footnote w:id="162">
    <w:p w:rsidR="002E3084" w:rsidRPr="007D60BC" w:rsidRDefault="002E3084" w:rsidP="007D60BC">
      <w:pPr>
        <w:tabs>
          <w:tab w:val="left" w:pos="-360"/>
          <w:tab w:val="left" w:pos="360"/>
        </w:tabs>
        <w:jc w:val="lowKashida"/>
        <w:rPr>
          <w:rFonts w:ascii="Traditional Arabic" w:hAnsi="Traditional Arabic" w:cs="Traditional Arabic"/>
          <w:color w:val="000000"/>
          <w:sz w:val="28"/>
          <w:szCs w:val="28"/>
        </w:rPr>
      </w:pPr>
      <w:r w:rsidRPr="004F0CC0">
        <w:rPr>
          <w:rFonts w:ascii="Traditional Arabic" w:hAnsi="Traditional Arabic" w:cs="Traditional Arabic"/>
          <w:color w:val="000000"/>
          <w:sz w:val="28"/>
          <w:szCs w:val="28"/>
        </w:rPr>
        <w:footnoteRef/>
      </w:r>
      <w:r w:rsidRPr="004F0CC0">
        <w:rPr>
          <w:rFonts w:ascii="Traditional Arabic" w:hAnsi="Traditional Arabic" w:cs="Traditional Arabic"/>
          <w:color w:val="000000"/>
          <w:sz w:val="28"/>
          <w:szCs w:val="28"/>
          <w:rtl/>
        </w:rPr>
        <w:t xml:space="preserve"> </w:t>
      </w:r>
      <w:r w:rsidRPr="004F0CC0">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لمغني  (7 / 250)</w:t>
      </w:r>
    </w:p>
  </w:footnote>
  <w:footnote w:id="163">
    <w:p w:rsidR="002E3084" w:rsidRPr="00D311DB" w:rsidRDefault="002E3084" w:rsidP="00D311DB">
      <w:pPr>
        <w:tabs>
          <w:tab w:val="left" w:pos="-360"/>
          <w:tab w:val="left" w:pos="360"/>
        </w:tabs>
        <w:jc w:val="lowKashida"/>
        <w:rPr>
          <w:rFonts w:ascii="Traditional Arabic" w:hAnsi="Traditional Arabic" w:cs="Traditional Arabic"/>
          <w:color w:val="000000"/>
          <w:sz w:val="28"/>
          <w:szCs w:val="28"/>
          <w:rtl/>
        </w:rPr>
      </w:pPr>
      <w:r w:rsidRPr="00320898">
        <w:rPr>
          <w:rFonts w:ascii="Traditional Arabic" w:hAnsi="Traditional Arabic" w:cs="Traditional Arabic"/>
          <w:color w:val="000000"/>
          <w:sz w:val="28"/>
          <w:szCs w:val="28"/>
        </w:rPr>
        <w:footnoteRef/>
      </w:r>
      <w:r w:rsidRPr="00320898">
        <w:rPr>
          <w:rFonts w:ascii="Traditional Arabic" w:hAnsi="Traditional Arabic" w:cs="Traditional Arabic"/>
          <w:color w:val="000000"/>
          <w:sz w:val="28"/>
          <w:szCs w:val="28"/>
          <w:rtl/>
        </w:rPr>
        <w:t xml:space="preserve"> </w:t>
      </w:r>
      <w:r w:rsidRPr="00320898">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الفتاوى الكبرى</w:t>
      </w:r>
      <w:r w:rsidRPr="00320898">
        <w:rPr>
          <w:rFonts w:ascii="Traditional Arabic" w:hAnsi="Traditional Arabic" w:cs="Traditional Arabic"/>
          <w:color w:val="000000"/>
          <w:sz w:val="28"/>
          <w:szCs w:val="28"/>
          <w:rtl/>
        </w:rPr>
        <w:t xml:space="preserve"> (4 / 565)</w:t>
      </w:r>
    </w:p>
  </w:footnote>
  <w:footnote w:id="164">
    <w:p w:rsidR="002E3084" w:rsidRDefault="002E3084" w:rsidP="009D2F3C">
      <w:pPr>
        <w:pStyle w:val="a8"/>
        <w:rPr>
          <w:rtl/>
        </w:rPr>
      </w:pPr>
      <w:r>
        <w:rPr>
          <w:rStyle w:val="a9"/>
        </w:rPr>
        <w:footnoteRef/>
      </w:r>
      <w:r>
        <w:rPr>
          <w:rtl/>
        </w:rPr>
        <w:t xml:space="preserve"> </w:t>
      </w:r>
      <w:r>
        <w:rPr>
          <w:rFonts w:hint="cs"/>
          <w:rtl/>
        </w:rPr>
        <w:t>-</w:t>
      </w:r>
      <w:r w:rsidRPr="00D311DB">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w:t>
      </w:r>
      <w:r>
        <w:rPr>
          <w:rFonts w:ascii="Traditional Arabic" w:hAnsi="Traditional Arabic" w:cs="Traditional Arabic"/>
          <w:color w:val="000000"/>
          <w:sz w:val="28"/>
          <w:szCs w:val="28"/>
          <w:rtl/>
        </w:rPr>
        <w:t xml:space="preserve">لمغني </w:t>
      </w:r>
      <w:r w:rsidRPr="004F0CC0">
        <w:rPr>
          <w:rFonts w:ascii="Traditional Arabic" w:hAnsi="Traditional Arabic" w:cs="Traditional Arabic"/>
          <w:color w:val="000000"/>
          <w:sz w:val="28"/>
          <w:szCs w:val="28"/>
          <w:rtl/>
        </w:rPr>
        <w:t xml:space="preserve"> (7 / 250)</w:t>
      </w:r>
    </w:p>
  </w:footnote>
  <w:footnote w:id="165">
    <w:p w:rsidR="002E3084" w:rsidRPr="00622CCA" w:rsidRDefault="002E3084" w:rsidP="00500CDB">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( 3/417)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166">
    <w:p w:rsidR="002E3084" w:rsidRPr="00387970" w:rsidRDefault="002E3084" w:rsidP="00E6650B">
      <w:pPr>
        <w:tabs>
          <w:tab w:val="left" w:pos="-360"/>
          <w:tab w:val="left" w:pos="360"/>
        </w:tabs>
        <w:jc w:val="lowKashida"/>
        <w:rPr>
          <w:rFonts w:ascii="Traditional Arabic" w:hAnsi="Traditional Arabic" w:cs="Traditional Arabic"/>
          <w:color w:val="000000"/>
          <w:sz w:val="28"/>
          <w:szCs w:val="28"/>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كشاف القناع </w:t>
      </w:r>
      <w:r w:rsidRPr="00387970">
        <w:rPr>
          <w:rFonts w:ascii="Traditional Arabic" w:hAnsi="Traditional Arabic" w:cs="Traditional Arabic"/>
          <w:color w:val="000000"/>
          <w:sz w:val="28"/>
          <w:szCs w:val="28"/>
          <w:rtl/>
        </w:rPr>
        <w:t xml:space="preserve">(5 / 219) </w:t>
      </w:r>
    </w:p>
  </w:footnote>
  <w:footnote w:id="167">
    <w:p w:rsidR="002E3084" w:rsidRPr="00387970" w:rsidRDefault="002E3084" w:rsidP="00775087">
      <w:pPr>
        <w:tabs>
          <w:tab w:val="left" w:pos="-360"/>
          <w:tab w:val="left" w:pos="360"/>
        </w:tabs>
        <w:jc w:val="lowKashida"/>
        <w:rPr>
          <w:rFonts w:ascii="Traditional Arabic" w:hAnsi="Traditional Arabic" w:cs="Traditional Arabic"/>
          <w:color w:val="000000"/>
          <w:sz w:val="28"/>
          <w:szCs w:val="28"/>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المبسوط للسرخسي</w:t>
      </w:r>
      <w:r w:rsidRPr="00387970">
        <w:rPr>
          <w:rFonts w:ascii="Traditional Arabic" w:hAnsi="Traditional Arabic" w:cs="Traditional Arabic"/>
          <w:color w:val="000000"/>
          <w:sz w:val="28"/>
          <w:szCs w:val="28"/>
          <w:rtl/>
        </w:rPr>
        <w:t xml:space="preserve"> (6 / 194)</w:t>
      </w:r>
    </w:p>
  </w:footnote>
  <w:footnote w:id="168">
    <w:p w:rsidR="002E3084" w:rsidRPr="0012541F" w:rsidRDefault="002E3084" w:rsidP="0012541F">
      <w:pPr>
        <w:tabs>
          <w:tab w:val="left" w:pos="-360"/>
          <w:tab w:val="left" w:pos="360"/>
        </w:tabs>
        <w:jc w:val="lowKashida"/>
        <w:rPr>
          <w:rFonts w:ascii="Traditional Arabic" w:hAnsi="Traditional Arabic" w:cs="Traditional Arabic"/>
          <w:color w:val="000000"/>
          <w:sz w:val="28"/>
          <w:szCs w:val="28"/>
          <w:rtl/>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الروض المربع (3 / 139)</w:t>
      </w:r>
      <w:r w:rsidRPr="00387970">
        <w:rPr>
          <w:rFonts w:ascii="Traditional Arabic" w:hAnsi="Traditional Arabic" w:cs="Traditional Arabic"/>
          <w:rtl/>
        </w:rPr>
        <w:t xml:space="preserve"> </w:t>
      </w:r>
    </w:p>
  </w:footnote>
  <w:footnote w:id="169">
    <w:p w:rsidR="002E3084" w:rsidRPr="0012541F" w:rsidRDefault="002E3084" w:rsidP="0012541F">
      <w:pPr>
        <w:tabs>
          <w:tab w:val="left" w:pos="-360"/>
          <w:tab w:val="left" w:pos="360"/>
        </w:tabs>
        <w:jc w:val="lowKashida"/>
        <w:rPr>
          <w:rFonts w:ascii="Traditional Arabic" w:hAnsi="Traditional Arabic" w:cs="Traditional Arabic"/>
          <w:color w:val="000000"/>
          <w:sz w:val="28"/>
          <w:szCs w:val="28"/>
        </w:rPr>
      </w:pPr>
      <w:r w:rsidRPr="0012541F">
        <w:rPr>
          <w:rFonts w:ascii="Traditional Arabic" w:hAnsi="Traditional Arabic" w:cs="Traditional Arabic"/>
          <w:color w:val="000000"/>
          <w:sz w:val="28"/>
          <w:szCs w:val="28"/>
        </w:rPr>
        <w:footnoteRef/>
      </w:r>
      <w:r w:rsidRPr="0012541F">
        <w:rPr>
          <w:rFonts w:ascii="Traditional Arabic" w:hAnsi="Traditional Arabic" w:cs="Traditional Arabic"/>
          <w:color w:val="000000"/>
          <w:sz w:val="28"/>
          <w:szCs w:val="28"/>
          <w:rtl/>
        </w:rPr>
        <w:t xml:space="preserve"> </w:t>
      </w:r>
      <w:r w:rsidRPr="0012541F">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تهذيب </w:t>
      </w:r>
      <w:r>
        <w:rPr>
          <w:rFonts w:ascii="Traditional Arabic" w:hAnsi="Traditional Arabic" w:cs="Traditional Arabic" w:hint="cs"/>
          <w:color w:val="000000"/>
          <w:sz w:val="28"/>
          <w:szCs w:val="28"/>
          <w:rtl/>
        </w:rPr>
        <w:t>الأسماء</w:t>
      </w:r>
      <w:r>
        <w:rPr>
          <w:rFonts w:ascii="Traditional Arabic" w:hAnsi="Traditional Arabic" w:cs="Traditional Arabic"/>
          <w:color w:val="000000"/>
          <w:sz w:val="28"/>
          <w:szCs w:val="28"/>
          <w:rtl/>
        </w:rPr>
        <w:t xml:space="preserve"> </w:t>
      </w:r>
      <w:r w:rsidRPr="0012541F">
        <w:rPr>
          <w:rFonts w:ascii="Traditional Arabic" w:hAnsi="Traditional Arabic" w:cs="Traditional Arabic"/>
          <w:color w:val="000000"/>
          <w:sz w:val="28"/>
          <w:szCs w:val="28"/>
          <w:rtl/>
        </w:rPr>
        <w:t>(3 / 164</w:t>
      </w:r>
      <w:r>
        <w:rPr>
          <w:rFonts w:ascii="Traditional Arabic" w:hAnsi="Traditional Arabic" w:cs="Traditional Arabic" w:hint="cs"/>
          <w:color w:val="000000"/>
          <w:sz w:val="28"/>
          <w:szCs w:val="28"/>
          <w:rtl/>
        </w:rPr>
        <w:t>- 165</w:t>
      </w:r>
      <w:r w:rsidRPr="0012541F">
        <w:rPr>
          <w:rFonts w:ascii="Traditional Arabic" w:hAnsi="Traditional Arabic" w:cs="Traditional Arabic"/>
          <w:color w:val="000000"/>
          <w:sz w:val="28"/>
          <w:szCs w:val="28"/>
          <w:rtl/>
        </w:rPr>
        <w:t>)</w:t>
      </w:r>
      <w:r w:rsidRPr="0012541F">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أنيس الفقهاء</w:t>
      </w:r>
      <w:r w:rsidRPr="0012541F">
        <w:rPr>
          <w:rFonts w:ascii="Traditional Arabic" w:hAnsi="Traditional Arabic" w:cs="Traditional Arabic"/>
          <w:color w:val="000000"/>
          <w:sz w:val="28"/>
          <w:szCs w:val="28"/>
          <w:rtl/>
        </w:rPr>
        <w:t xml:space="preserve"> (1 / 150)</w:t>
      </w:r>
      <w:r>
        <w:rPr>
          <w:rFonts w:hint="cs"/>
          <w:rtl/>
        </w:rPr>
        <w:t xml:space="preserve"> </w:t>
      </w:r>
    </w:p>
  </w:footnote>
  <w:footnote w:id="170">
    <w:p w:rsidR="002E3084" w:rsidRPr="002A2BD4" w:rsidRDefault="002E3084" w:rsidP="002A2BD4">
      <w:pPr>
        <w:tabs>
          <w:tab w:val="left" w:pos="-360"/>
          <w:tab w:val="left" w:pos="360"/>
        </w:tabs>
        <w:jc w:val="lowKashida"/>
        <w:rPr>
          <w:rFonts w:ascii="Traditional Arabic" w:hAnsi="Traditional Arabic" w:cs="Traditional Arabic"/>
          <w:color w:val="000000"/>
          <w:sz w:val="28"/>
          <w:szCs w:val="28"/>
          <w:rtl/>
        </w:rPr>
      </w:pPr>
      <w:r w:rsidRPr="0012541F">
        <w:rPr>
          <w:rFonts w:ascii="Traditional Arabic" w:hAnsi="Traditional Arabic" w:cs="Traditional Arabic"/>
          <w:color w:val="000000"/>
          <w:sz w:val="28"/>
          <w:szCs w:val="28"/>
        </w:rPr>
        <w:footnoteRef/>
      </w:r>
      <w:r w:rsidRPr="0012541F">
        <w:rPr>
          <w:rFonts w:ascii="Traditional Arabic" w:hAnsi="Traditional Arabic" w:cs="Traditional Arabic"/>
          <w:color w:val="000000"/>
          <w:sz w:val="28"/>
          <w:szCs w:val="28"/>
          <w:rtl/>
        </w:rPr>
        <w:t xml:space="preserve"> </w:t>
      </w:r>
      <w:r w:rsidRPr="0012541F">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تهذيب </w:t>
      </w:r>
      <w:r>
        <w:rPr>
          <w:rFonts w:ascii="Traditional Arabic" w:hAnsi="Traditional Arabic" w:cs="Traditional Arabic" w:hint="cs"/>
          <w:color w:val="000000"/>
          <w:sz w:val="28"/>
          <w:szCs w:val="28"/>
          <w:rtl/>
        </w:rPr>
        <w:t>الأسماء</w:t>
      </w:r>
      <w:r>
        <w:rPr>
          <w:rFonts w:ascii="Traditional Arabic" w:hAnsi="Traditional Arabic" w:cs="Traditional Arabic"/>
          <w:color w:val="000000"/>
          <w:sz w:val="28"/>
          <w:szCs w:val="28"/>
          <w:rtl/>
        </w:rPr>
        <w:t xml:space="preserve">  (3 / 164)</w:t>
      </w:r>
    </w:p>
  </w:footnote>
  <w:footnote w:id="171">
    <w:p w:rsidR="002E3084" w:rsidRPr="007B0325" w:rsidRDefault="002E3084" w:rsidP="003C25F8">
      <w:pPr>
        <w:tabs>
          <w:tab w:val="left" w:pos="-360"/>
          <w:tab w:val="left" w:pos="360"/>
        </w:tabs>
        <w:jc w:val="lowKashida"/>
        <w:rPr>
          <w:rFonts w:ascii="Traditional Arabic" w:hAnsi="Traditional Arabic" w:cs="Traditional Arabic"/>
          <w:color w:val="000000"/>
          <w:sz w:val="28"/>
          <w:szCs w:val="28"/>
        </w:rPr>
      </w:pPr>
      <w:r w:rsidRPr="007B0325">
        <w:rPr>
          <w:rStyle w:val="a9"/>
          <w:vertAlign w:val="baseline"/>
        </w:rPr>
        <w:footnoteRef/>
      </w:r>
      <w:r w:rsidRPr="007B0325">
        <w:rPr>
          <w:rtl/>
        </w:rPr>
        <w:t xml:space="preserve"> </w:t>
      </w:r>
      <w:r w:rsidRPr="007B0325">
        <w:rPr>
          <w:rFonts w:hint="cs"/>
          <w:rtl/>
        </w:rPr>
        <w:t xml:space="preserve">- </w:t>
      </w:r>
      <w:r>
        <w:rPr>
          <w:rFonts w:ascii="Traditional Arabic" w:hAnsi="Traditional Arabic" w:cs="Traditional Arabic"/>
          <w:color w:val="000000"/>
          <w:sz w:val="28"/>
          <w:szCs w:val="28"/>
          <w:rtl/>
        </w:rPr>
        <w:t xml:space="preserve">أحكام القرآن لابن العربي </w:t>
      </w:r>
      <w:r w:rsidRPr="007B0325">
        <w:rPr>
          <w:rFonts w:ascii="Traditional Arabic" w:hAnsi="Traditional Arabic" w:cs="Traditional Arabic"/>
          <w:color w:val="000000"/>
          <w:sz w:val="28"/>
          <w:szCs w:val="28"/>
          <w:rtl/>
        </w:rPr>
        <w:t xml:space="preserve"> (1 / 265)</w:t>
      </w:r>
    </w:p>
  </w:footnote>
  <w:footnote w:id="172">
    <w:p w:rsidR="002E3084" w:rsidRPr="003F5BE0" w:rsidRDefault="002E3084" w:rsidP="003F5BE0">
      <w:pPr>
        <w:tabs>
          <w:tab w:val="left" w:pos="-360"/>
          <w:tab w:val="left" w:pos="360"/>
        </w:tabs>
        <w:jc w:val="lowKashida"/>
        <w:rPr>
          <w:rFonts w:ascii="Traditional Arabic" w:hAnsi="Traditional Arabic" w:cs="Traditional Arabic"/>
          <w:color w:val="000000"/>
          <w:sz w:val="28"/>
          <w:szCs w:val="28"/>
          <w:rtl/>
        </w:rPr>
      </w:pPr>
      <w:r w:rsidRPr="003F5BE0">
        <w:rPr>
          <w:rFonts w:ascii="Traditional Arabic" w:hAnsi="Traditional Arabic" w:cs="Traditional Arabic"/>
          <w:color w:val="000000"/>
          <w:sz w:val="28"/>
          <w:szCs w:val="28"/>
        </w:rPr>
        <w:footnoteRef/>
      </w:r>
      <w:r w:rsidRPr="003F5BE0">
        <w:rPr>
          <w:rFonts w:ascii="Traditional Arabic" w:hAnsi="Traditional Arabic" w:cs="Traditional Arabic"/>
          <w:color w:val="000000"/>
          <w:sz w:val="28"/>
          <w:szCs w:val="28"/>
          <w:rtl/>
        </w:rPr>
        <w:t xml:space="preserve"> </w:t>
      </w:r>
      <w:r w:rsidRPr="003F5BE0">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المغني </w:t>
      </w:r>
      <w:r w:rsidRPr="003F5BE0">
        <w:rPr>
          <w:rFonts w:ascii="Traditional Arabic" w:hAnsi="Traditional Arabic" w:cs="Traditional Arabic"/>
          <w:color w:val="000000"/>
          <w:sz w:val="28"/>
          <w:szCs w:val="28"/>
          <w:rtl/>
        </w:rPr>
        <w:t xml:space="preserve"> (7 / 260)</w:t>
      </w:r>
    </w:p>
  </w:footnote>
  <w:footnote w:id="173">
    <w:p w:rsidR="002E3084" w:rsidRPr="00282CE7" w:rsidRDefault="002E3084" w:rsidP="00282CE7">
      <w:pPr>
        <w:tabs>
          <w:tab w:val="left" w:pos="-360"/>
          <w:tab w:val="left" w:pos="360"/>
        </w:tabs>
        <w:jc w:val="lowKashida"/>
        <w:rPr>
          <w:rFonts w:ascii="Traditional Arabic" w:hAnsi="Traditional Arabic" w:cs="Traditional Arabic"/>
          <w:color w:val="000000"/>
          <w:sz w:val="28"/>
          <w:szCs w:val="28"/>
          <w:rtl/>
        </w:rPr>
      </w:pPr>
      <w:r w:rsidRPr="007B0325">
        <w:rPr>
          <w:rFonts w:ascii="Traditional Arabic" w:hAnsi="Traditional Arabic" w:cs="Traditional Arabic"/>
          <w:color w:val="000000"/>
          <w:sz w:val="28"/>
          <w:szCs w:val="28"/>
        </w:rPr>
        <w:footnoteRef/>
      </w:r>
      <w:r w:rsidRPr="007B0325">
        <w:rPr>
          <w:rFonts w:ascii="Traditional Arabic" w:hAnsi="Traditional Arabic" w:cs="Traditional Arabic"/>
          <w:color w:val="000000"/>
          <w:sz w:val="28"/>
          <w:szCs w:val="28"/>
          <w:rtl/>
        </w:rPr>
        <w:t xml:space="preserve"> </w:t>
      </w:r>
      <w:r w:rsidRPr="007B0325">
        <w:rPr>
          <w:rFonts w:ascii="Traditional Arabic" w:hAnsi="Traditional Arabic" w:cs="Traditional Arabic" w:hint="cs"/>
          <w:color w:val="000000"/>
          <w:sz w:val="28"/>
          <w:szCs w:val="28"/>
          <w:rtl/>
        </w:rPr>
        <w:t xml:space="preserve">- </w:t>
      </w:r>
      <w:r>
        <w:rPr>
          <w:rFonts w:ascii="Traditional Arabic" w:hAnsi="Traditional Arabic" w:cs="Traditional Arabic"/>
          <w:color w:val="000000"/>
          <w:sz w:val="28"/>
          <w:szCs w:val="28"/>
          <w:rtl/>
        </w:rPr>
        <w:t xml:space="preserve">البحر الرائق </w:t>
      </w:r>
      <w:r w:rsidRPr="007B0325">
        <w:rPr>
          <w:rFonts w:ascii="Traditional Arabic" w:hAnsi="Traditional Arabic" w:cs="Traditional Arabic"/>
          <w:color w:val="000000"/>
          <w:sz w:val="28"/>
          <w:szCs w:val="28"/>
          <w:rtl/>
        </w:rPr>
        <w:t xml:space="preserve"> (4 / 85)</w:t>
      </w:r>
      <w:r w:rsidRPr="007B0325">
        <w:rPr>
          <w:rFonts w:ascii="Traditional Arabic" w:hAnsi="Traditional Arabic" w:cs="Traditional Arabic" w:hint="cs"/>
          <w:color w:val="000000"/>
          <w:sz w:val="28"/>
          <w:szCs w:val="28"/>
          <w:rtl/>
        </w:rPr>
        <w:t xml:space="preserve"> , </w:t>
      </w:r>
      <w:r>
        <w:rPr>
          <w:rFonts w:ascii="Traditional Arabic" w:hAnsi="Traditional Arabic" w:cs="Traditional Arabic"/>
          <w:color w:val="000000"/>
          <w:sz w:val="28"/>
          <w:szCs w:val="28"/>
          <w:rtl/>
        </w:rPr>
        <w:t xml:space="preserve">المغني </w:t>
      </w:r>
      <w:r w:rsidRPr="007B0325">
        <w:rPr>
          <w:rFonts w:ascii="Traditional Arabic" w:hAnsi="Traditional Arabic" w:cs="Traditional Arabic"/>
          <w:color w:val="000000"/>
          <w:sz w:val="28"/>
          <w:szCs w:val="28"/>
          <w:rtl/>
        </w:rPr>
        <w:t xml:space="preserve"> (7 / 260)</w:t>
      </w:r>
    </w:p>
  </w:footnote>
  <w:footnote w:id="174">
    <w:p w:rsidR="002E3084" w:rsidRPr="00174CF0" w:rsidRDefault="002E3084" w:rsidP="007B0325">
      <w:pPr>
        <w:tabs>
          <w:tab w:val="left" w:pos="-360"/>
          <w:tab w:val="left" w:pos="360"/>
        </w:tabs>
        <w:jc w:val="lowKashida"/>
        <w:rPr>
          <w:rFonts w:ascii="Traditional Arabic" w:hAnsi="Traditional Arabic" w:cs="Traditional Arabic"/>
          <w:sz w:val="28"/>
          <w:szCs w:val="28"/>
          <w:rtl/>
        </w:rPr>
      </w:pPr>
      <w:r w:rsidRPr="00174CF0">
        <w:rPr>
          <w:rStyle w:val="a9"/>
          <w:sz w:val="28"/>
          <w:szCs w:val="28"/>
          <w:vertAlign w:val="baseline"/>
        </w:rPr>
        <w:footnoteRef/>
      </w:r>
      <w:r>
        <w:rPr>
          <w:rStyle w:val="a9"/>
          <w:sz w:val="28"/>
          <w:szCs w:val="28"/>
          <w:vertAlign w:val="baseline"/>
          <w:rtl/>
        </w:rPr>
        <w:t xml:space="preserve"> - المغني </w:t>
      </w:r>
      <w:r w:rsidRPr="00174CF0">
        <w:rPr>
          <w:rStyle w:val="a9"/>
          <w:sz w:val="28"/>
          <w:szCs w:val="28"/>
          <w:vertAlign w:val="baseline"/>
          <w:rtl/>
        </w:rPr>
        <w:t xml:space="preserve"> (7 / 260) </w:t>
      </w:r>
    </w:p>
  </w:footnote>
  <w:footnote w:id="175">
    <w:p w:rsidR="002E3084" w:rsidRPr="00174CF0" w:rsidRDefault="002E3084" w:rsidP="00174CF0">
      <w:pPr>
        <w:spacing w:line="276" w:lineRule="auto"/>
        <w:jc w:val="both"/>
        <w:rPr>
          <w:rFonts w:ascii="Traditional Arabic" w:hAnsi="Traditional Arabic" w:cs="Traditional Arabic"/>
          <w:sz w:val="28"/>
          <w:szCs w:val="28"/>
          <w:rtl/>
        </w:rPr>
      </w:pPr>
      <w:r w:rsidRPr="00174CF0">
        <w:rPr>
          <w:rStyle w:val="a9"/>
          <w:sz w:val="28"/>
          <w:szCs w:val="28"/>
          <w:vertAlign w:val="baseline"/>
        </w:rPr>
        <w:footnoteRef/>
      </w:r>
      <w:r w:rsidRPr="00174CF0">
        <w:rPr>
          <w:rFonts w:ascii="Traditional Arabic" w:hAnsi="Traditional Arabic" w:cs="Traditional Arabic"/>
          <w:sz w:val="28"/>
          <w:szCs w:val="28"/>
          <w:rtl/>
        </w:rPr>
        <w:t xml:space="preserve"> </w:t>
      </w:r>
      <w:r>
        <w:rPr>
          <w:rFonts w:ascii="Traditional Arabic" w:hAnsi="Traditional Arabic" w:cs="Traditional Arabic"/>
          <w:sz w:val="28"/>
          <w:szCs w:val="28"/>
          <w:rtl/>
        </w:rPr>
        <w:t>-</w:t>
      </w:r>
      <w:r w:rsidRPr="007B0325">
        <w:rPr>
          <w:rFonts w:ascii="Traditional Arabic" w:hAnsi="Traditional Arabic" w:cs="Traditional Arabic"/>
          <w:sz w:val="28"/>
          <w:szCs w:val="28"/>
          <w:rtl/>
        </w:rPr>
        <w:t>إ</w:t>
      </w:r>
      <w:r>
        <w:rPr>
          <w:rStyle w:val="a9"/>
          <w:sz w:val="28"/>
          <w:szCs w:val="28"/>
          <w:vertAlign w:val="baseline"/>
          <w:rtl/>
        </w:rPr>
        <w:t xml:space="preserve">عانة الطالبين </w:t>
      </w:r>
      <w:r w:rsidRPr="00174CF0">
        <w:rPr>
          <w:rStyle w:val="a9"/>
          <w:sz w:val="28"/>
          <w:szCs w:val="28"/>
          <w:vertAlign w:val="baseline"/>
          <w:rtl/>
        </w:rPr>
        <w:t xml:space="preserve"> (3 / 381)</w:t>
      </w:r>
      <w:r w:rsidRPr="00174CF0">
        <w:rPr>
          <w:rFonts w:ascii="Traditional Arabic" w:hAnsi="Traditional Arabic" w:cs="Traditional Arabic"/>
          <w:sz w:val="28"/>
          <w:szCs w:val="28"/>
          <w:rtl/>
        </w:rPr>
        <w:t xml:space="preserve"> </w:t>
      </w:r>
      <w:r>
        <w:rPr>
          <w:rFonts w:ascii="Traditional Arabic" w:hAnsi="Traditional Arabic" w:cs="Traditional Arabic"/>
          <w:sz w:val="28"/>
          <w:szCs w:val="28"/>
          <w:rtl/>
        </w:rPr>
        <w:t>, الحاوي الكبير</w:t>
      </w:r>
      <w:r w:rsidRPr="007B0325">
        <w:rPr>
          <w:rFonts w:ascii="Traditional Arabic" w:hAnsi="Traditional Arabic" w:cs="Traditional Arabic"/>
          <w:sz w:val="28"/>
          <w:szCs w:val="28"/>
          <w:rtl/>
        </w:rPr>
        <w:t xml:space="preserve"> (10 / 93)</w:t>
      </w:r>
    </w:p>
  </w:footnote>
  <w:footnote w:id="176">
    <w:p w:rsidR="002E3084" w:rsidRPr="0012541F" w:rsidRDefault="002E3084" w:rsidP="0012541F">
      <w:pPr>
        <w:tabs>
          <w:tab w:val="left" w:pos="-360"/>
          <w:tab w:val="left" w:pos="360"/>
        </w:tabs>
        <w:jc w:val="lowKashida"/>
        <w:rPr>
          <w:rFonts w:ascii="Traditional Arabic" w:hAnsi="Traditional Arabic" w:cs="Traditional Arabic"/>
          <w:color w:val="000000"/>
          <w:sz w:val="28"/>
          <w:szCs w:val="28"/>
          <w:rtl/>
        </w:rPr>
      </w:pPr>
      <w:r w:rsidRPr="00387970">
        <w:rPr>
          <w:rFonts w:ascii="Traditional Arabic" w:hAnsi="Traditional Arabic" w:cs="Traditional Arabic"/>
          <w:color w:val="000000"/>
          <w:sz w:val="28"/>
          <w:szCs w:val="28"/>
        </w:rPr>
        <w:footnoteRef/>
      </w:r>
      <w:r>
        <w:rPr>
          <w:rFonts w:ascii="Traditional Arabic" w:hAnsi="Traditional Arabic" w:cs="Traditional Arabic"/>
          <w:color w:val="000000"/>
          <w:sz w:val="28"/>
          <w:szCs w:val="28"/>
          <w:rtl/>
        </w:rPr>
        <w:t xml:space="preserve"> - الروض المربع  (3 / 139)</w:t>
      </w:r>
    </w:p>
  </w:footnote>
  <w:footnote w:id="177">
    <w:p w:rsidR="002E3084" w:rsidRPr="00622CCA" w:rsidRDefault="002E3084" w:rsidP="00500CDB">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( 3/516) </w:t>
      </w:r>
      <w:r w:rsidRPr="00622CCA">
        <w:rPr>
          <w:rFonts w:ascii="Traditional Arabic" w:hAnsi="Traditional Arabic" w:cs="Traditional Arabic"/>
          <w:color w:val="000000"/>
          <w:sz w:val="28"/>
          <w:szCs w:val="28"/>
          <w:rtl/>
        </w:rPr>
        <w:t xml:space="preserve"> </w:t>
      </w:r>
    </w:p>
    <w:p w:rsidR="002E3084" w:rsidRPr="00622CCA" w:rsidRDefault="002E3084" w:rsidP="00500CDB">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 xml:space="preserve">2- </w:t>
      </w:r>
      <w:r>
        <w:rPr>
          <w:rFonts w:ascii="Traditional Arabic" w:hAnsi="Traditional Arabic" w:cs="Traditional Arabic" w:hint="cs"/>
          <w:color w:val="000000"/>
          <w:sz w:val="28"/>
          <w:szCs w:val="28"/>
          <w:rtl/>
        </w:rPr>
        <w:t xml:space="preserve">الكافي لابن قدامة ( 3/517) </w:t>
      </w:r>
      <w:r w:rsidRPr="00622CCA">
        <w:rPr>
          <w:rFonts w:ascii="Traditional Arabic" w:hAnsi="Traditional Arabic" w:cs="Traditional Arabic"/>
          <w:color w:val="000000"/>
          <w:sz w:val="28"/>
          <w:szCs w:val="28"/>
          <w:rtl/>
        </w:rPr>
        <w:t xml:space="preserve"> </w:t>
      </w:r>
    </w:p>
    <w:p w:rsidR="002E3084" w:rsidRPr="00622CCA" w:rsidRDefault="002E3084" w:rsidP="00500CDB">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3</w:t>
      </w:r>
      <w:r>
        <w:rPr>
          <w:rFonts w:ascii="Traditional Arabic" w:hAnsi="Traditional Arabic" w:cs="Traditional Arabic" w:hint="cs"/>
          <w:color w:val="000000"/>
          <w:sz w:val="28"/>
          <w:szCs w:val="28"/>
          <w:rtl/>
        </w:rPr>
        <w:t xml:space="preserve">- الكافي لابن قدامة ( 3/517) </w:t>
      </w:r>
      <w:r w:rsidRPr="00622CCA">
        <w:rPr>
          <w:rFonts w:ascii="Traditional Arabic" w:hAnsi="Traditional Arabic" w:cs="Traditional Arabic"/>
          <w:color w:val="000000"/>
          <w:sz w:val="28"/>
          <w:szCs w:val="28"/>
          <w:rtl/>
        </w:rPr>
        <w:t xml:space="preserve"> </w:t>
      </w:r>
    </w:p>
    <w:p w:rsidR="002E3084" w:rsidRPr="00622CCA" w:rsidRDefault="002E3084" w:rsidP="000544B6">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4</w:t>
      </w:r>
      <w:r>
        <w:rPr>
          <w:rFonts w:ascii="Traditional Arabic" w:hAnsi="Traditional Arabic" w:cs="Traditional Arabic" w:hint="cs"/>
          <w:color w:val="000000"/>
          <w:sz w:val="28"/>
          <w:szCs w:val="28"/>
          <w:rtl/>
        </w:rPr>
        <w:t xml:space="preserve">- الكافي لابن قدامة ( 3/518) </w:t>
      </w:r>
      <w:r w:rsidRPr="00622CCA">
        <w:rPr>
          <w:rFonts w:ascii="Traditional Arabic" w:hAnsi="Traditional Arabic" w:cs="Traditional Arabic"/>
          <w:color w:val="000000"/>
          <w:sz w:val="28"/>
          <w:szCs w:val="28"/>
          <w:rtl/>
        </w:rPr>
        <w:t xml:space="preserve"> </w:t>
      </w:r>
    </w:p>
    <w:p w:rsidR="002E3084" w:rsidRPr="00622CCA" w:rsidRDefault="002E3084" w:rsidP="000544B6">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5</w:t>
      </w:r>
      <w:r>
        <w:rPr>
          <w:rFonts w:ascii="Traditional Arabic" w:hAnsi="Traditional Arabic" w:cs="Traditional Arabic" w:hint="cs"/>
          <w:color w:val="000000"/>
          <w:sz w:val="28"/>
          <w:szCs w:val="28"/>
          <w:rtl/>
        </w:rPr>
        <w:t xml:space="preserve">- الكافي لابن قدامة ( 3/518) </w:t>
      </w:r>
      <w:r w:rsidRPr="00622CCA">
        <w:rPr>
          <w:rFonts w:ascii="Traditional Arabic" w:hAnsi="Traditional Arabic" w:cs="Traditional Arabic"/>
          <w:color w:val="000000"/>
          <w:sz w:val="28"/>
          <w:szCs w:val="28"/>
          <w:rtl/>
        </w:rPr>
        <w:t xml:space="preserve"> </w:t>
      </w:r>
    </w:p>
    <w:p w:rsidR="002E3084" w:rsidRPr="00622CCA" w:rsidRDefault="002E3084" w:rsidP="00612F7B">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6</w:t>
      </w:r>
      <w:r>
        <w:rPr>
          <w:rFonts w:ascii="Traditional Arabic" w:hAnsi="Traditional Arabic" w:cs="Traditional Arabic" w:hint="cs"/>
          <w:color w:val="000000"/>
          <w:sz w:val="28"/>
          <w:szCs w:val="28"/>
          <w:rtl/>
        </w:rPr>
        <w:t xml:space="preserve">- الكافي لابن قدامة ( 3/519) </w:t>
      </w:r>
      <w:r w:rsidRPr="00622CCA">
        <w:rPr>
          <w:rFonts w:ascii="Traditional Arabic" w:hAnsi="Traditional Arabic" w:cs="Traditional Arabic"/>
          <w:color w:val="000000"/>
          <w:sz w:val="28"/>
          <w:szCs w:val="28"/>
          <w:rtl/>
        </w:rPr>
        <w:t xml:space="preserve"> </w:t>
      </w:r>
    </w:p>
    <w:p w:rsidR="002E3084" w:rsidRPr="00622CCA" w:rsidRDefault="002E3084" w:rsidP="00612F7B">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7</w:t>
      </w:r>
      <w:r>
        <w:rPr>
          <w:rFonts w:ascii="Traditional Arabic" w:hAnsi="Traditional Arabic" w:cs="Traditional Arabic" w:hint="cs"/>
          <w:color w:val="000000"/>
          <w:sz w:val="28"/>
          <w:szCs w:val="28"/>
          <w:rtl/>
        </w:rPr>
        <w:t xml:space="preserve">- الكافي لابن قدامة ( 3/522) </w:t>
      </w:r>
      <w:r w:rsidRPr="00622CCA">
        <w:rPr>
          <w:rFonts w:ascii="Traditional Arabic" w:hAnsi="Traditional Arabic" w:cs="Traditional Arabic"/>
          <w:color w:val="000000"/>
          <w:sz w:val="28"/>
          <w:szCs w:val="28"/>
          <w:rtl/>
        </w:rPr>
        <w:t xml:space="preserve"> </w:t>
      </w:r>
    </w:p>
    <w:p w:rsidR="002E3084" w:rsidRPr="00622CCA" w:rsidRDefault="002E3084" w:rsidP="00612F7B">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8</w:t>
      </w:r>
      <w:r>
        <w:rPr>
          <w:rFonts w:ascii="Traditional Arabic" w:hAnsi="Traditional Arabic" w:cs="Traditional Arabic" w:hint="cs"/>
          <w:color w:val="000000"/>
          <w:sz w:val="28"/>
          <w:szCs w:val="28"/>
          <w:rtl/>
        </w:rPr>
        <w:t xml:space="preserve">- الكافي لابن قدامة ( 3/526) </w:t>
      </w:r>
      <w:r w:rsidRPr="00622CCA">
        <w:rPr>
          <w:rFonts w:ascii="Traditional Arabic" w:hAnsi="Traditional Arabic" w:cs="Traditional Arabic"/>
          <w:color w:val="000000"/>
          <w:sz w:val="28"/>
          <w:szCs w:val="28"/>
          <w:rtl/>
        </w:rPr>
        <w:t xml:space="preserve"> </w:t>
      </w:r>
    </w:p>
    <w:p w:rsidR="002E3084" w:rsidRPr="00622CCA" w:rsidRDefault="002E3084" w:rsidP="00612F7B">
      <w:pPr>
        <w:tabs>
          <w:tab w:val="left" w:pos="-360"/>
          <w:tab w:val="left" w:pos="360"/>
        </w:tabs>
        <w:jc w:val="lowKashida"/>
        <w:rPr>
          <w:rFonts w:ascii="Traditional Arabic" w:hAnsi="Traditional Arabic" w:cs="Traditional Arabic"/>
          <w:color w:val="000000"/>
          <w:sz w:val="28"/>
          <w:szCs w:val="28"/>
          <w:rtl/>
        </w:rPr>
      </w:pPr>
      <w:r>
        <w:rPr>
          <w:rFonts w:hint="cs"/>
          <w:color w:val="000000"/>
          <w:sz w:val="28"/>
          <w:szCs w:val="28"/>
          <w:rtl/>
        </w:rPr>
        <w:t>9</w:t>
      </w:r>
      <w:r>
        <w:rPr>
          <w:rFonts w:ascii="Traditional Arabic" w:hAnsi="Traditional Arabic" w:cs="Traditional Arabic" w:hint="cs"/>
          <w:color w:val="000000"/>
          <w:sz w:val="28"/>
          <w:szCs w:val="28"/>
          <w:rtl/>
        </w:rPr>
        <w:t xml:space="preserve">- الكافي لابن قدامة ( 3/527) </w:t>
      </w:r>
      <w:r w:rsidRPr="00622CCA">
        <w:rPr>
          <w:rFonts w:ascii="Traditional Arabic" w:hAnsi="Traditional Arabic" w:cs="Traditional Arabic"/>
          <w:color w:val="000000"/>
          <w:sz w:val="28"/>
          <w:szCs w:val="28"/>
          <w:rtl/>
        </w:rPr>
        <w:t xml:space="preserve"> </w:t>
      </w:r>
    </w:p>
    <w:p w:rsidR="002E3084" w:rsidRPr="00D06019" w:rsidRDefault="002E3084">
      <w:pPr>
        <w:pStyle w:val="a8"/>
        <w:rPr>
          <w:sz w:val="2"/>
          <w:szCs w:val="2"/>
        </w:rPr>
      </w:pPr>
    </w:p>
  </w:footnote>
  <w:footnote w:id="178">
    <w:p w:rsidR="002E3084" w:rsidRPr="00D06019" w:rsidRDefault="002E3084">
      <w:pPr>
        <w:pStyle w:val="a8"/>
        <w:rPr>
          <w:sz w:val="2"/>
          <w:szCs w:val="2"/>
          <w:rtl/>
        </w:rPr>
      </w:pPr>
    </w:p>
  </w:footnote>
  <w:footnote w:id="179">
    <w:p w:rsidR="002E3084" w:rsidRPr="00D06019" w:rsidRDefault="002E3084">
      <w:pPr>
        <w:pStyle w:val="a8"/>
        <w:rPr>
          <w:sz w:val="2"/>
          <w:szCs w:val="2"/>
          <w:rtl/>
        </w:rPr>
      </w:pPr>
    </w:p>
  </w:footnote>
  <w:footnote w:id="180">
    <w:p w:rsidR="002E3084" w:rsidRPr="00D06019" w:rsidRDefault="002E3084">
      <w:pPr>
        <w:pStyle w:val="a8"/>
        <w:rPr>
          <w:sz w:val="2"/>
          <w:szCs w:val="2"/>
        </w:rPr>
      </w:pPr>
    </w:p>
  </w:footnote>
  <w:footnote w:id="181">
    <w:p w:rsidR="002E3084" w:rsidRPr="00D06019" w:rsidRDefault="002E3084">
      <w:pPr>
        <w:pStyle w:val="a8"/>
        <w:rPr>
          <w:sz w:val="2"/>
          <w:szCs w:val="2"/>
          <w:rtl/>
        </w:rPr>
      </w:pPr>
    </w:p>
  </w:footnote>
  <w:footnote w:id="182">
    <w:p w:rsidR="002E3084" w:rsidRPr="00D06019" w:rsidRDefault="002E3084">
      <w:pPr>
        <w:pStyle w:val="a8"/>
        <w:rPr>
          <w:sz w:val="2"/>
          <w:szCs w:val="2"/>
        </w:rPr>
      </w:pPr>
    </w:p>
  </w:footnote>
  <w:footnote w:id="183">
    <w:p w:rsidR="002E3084" w:rsidRPr="00D06019" w:rsidRDefault="002E3084">
      <w:pPr>
        <w:pStyle w:val="a8"/>
        <w:rPr>
          <w:sz w:val="2"/>
          <w:szCs w:val="2"/>
          <w:rtl/>
        </w:rPr>
      </w:pPr>
    </w:p>
  </w:footnote>
  <w:footnote w:id="184">
    <w:p w:rsidR="002E3084" w:rsidRPr="00D06019" w:rsidRDefault="002E3084">
      <w:pPr>
        <w:pStyle w:val="a8"/>
        <w:rPr>
          <w:sz w:val="2"/>
          <w:szCs w:val="2"/>
          <w:rtl/>
        </w:rPr>
      </w:pPr>
    </w:p>
  </w:footnote>
  <w:footnote w:id="185">
    <w:p w:rsidR="002E3084" w:rsidRPr="00D06019" w:rsidRDefault="002E3084">
      <w:pPr>
        <w:pStyle w:val="a8"/>
        <w:rPr>
          <w:sz w:val="2"/>
          <w:szCs w:val="2"/>
          <w:rtl/>
        </w:rPr>
      </w:pPr>
    </w:p>
  </w:footnote>
  <w:footnote w:id="186">
    <w:p w:rsidR="002E3084" w:rsidRPr="00387970" w:rsidRDefault="002E3084" w:rsidP="00F03B9F">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الكافي</w:t>
      </w:r>
      <w:r>
        <w:rPr>
          <w:rFonts w:ascii="Traditional Arabic" w:hAnsi="Traditional Arabic" w:cs="Traditional Arabic" w:hint="cs"/>
          <w:sz w:val="28"/>
          <w:szCs w:val="28"/>
          <w:rtl/>
        </w:rPr>
        <w:t xml:space="preserve"> لابن قدامة ( 4/ 516)</w:t>
      </w:r>
      <w:r w:rsidRPr="00387970">
        <w:rPr>
          <w:rFonts w:ascii="Traditional Arabic" w:hAnsi="Traditional Arabic" w:cs="Traditional Arabic"/>
          <w:sz w:val="28"/>
          <w:szCs w:val="28"/>
          <w:rtl/>
        </w:rPr>
        <w:t xml:space="preserve"> .</w:t>
      </w:r>
    </w:p>
  </w:footnote>
  <w:footnote w:id="187">
    <w:p w:rsidR="002E3084" w:rsidRPr="00387970" w:rsidRDefault="002E3084" w:rsidP="00F03B9F">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المرجع السابق </w:t>
      </w:r>
    </w:p>
  </w:footnote>
  <w:footnote w:id="188">
    <w:p w:rsidR="002E3084" w:rsidRPr="00387970" w:rsidRDefault="002E3084" w:rsidP="00F36AD9">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387970">
        <w:rPr>
          <w:rFonts w:ascii="Traditional Arabic" w:hAnsi="Traditional Arabic" w:cs="Traditional Arabic"/>
          <w:sz w:val="28"/>
          <w:szCs w:val="28"/>
          <w:rtl/>
        </w:rPr>
        <w:t xml:space="preserve"> (6 / 268)</w:t>
      </w:r>
    </w:p>
  </w:footnote>
  <w:footnote w:id="189">
    <w:p w:rsidR="002E3084" w:rsidRPr="00387970" w:rsidRDefault="002E3084" w:rsidP="00F36AD9">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387970">
        <w:rPr>
          <w:rFonts w:ascii="Traditional Arabic" w:hAnsi="Traditional Arabic" w:cs="Traditional Arabic"/>
          <w:sz w:val="28"/>
          <w:szCs w:val="28"/>
          <w:rtl/>
        </w:rPr>
        <w:t xml:space="preserve"> (7 / 400) </w:t>
      </w:r>
    </w:p>
  </w:footnote>
  <w:footnote w:id="190">
    <w:p w:rsidR="002E3084" w:rsidRPr="00387970" w:rsidRDefault="002E3084" w:rsidP="00F36AD9">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البحر الرائق </w:t>
      </w:r>
      <w:r w:rsidRPr="00387970">
        <w:rPr>
          <w:rFonts w:ascii="Traditional Arabic" w:hAnsi="Traditional Arabic" w:cs="Traditional Arabic"/>
          <w:sz w:val="28"/>
          <w:szCs w:val="28"/>
          <w:rtl/>
        </w:rPr>
        <w:t xml:space="preserve"> (4 / 54)</w:t>
      </w:r>
    </w:p>
  </w:footnote>
  <w:footnote w:id="191">
    <w:p w:rsidR="002E3084" w:rsidRPr="00387970" w:rsidRDefault="002E3084" w:rsidP="009F0D4F">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المبسوط للسرخسي </w:t>
      </w:r>
      <w:r w:rsidRPr="00387970">
        <w:rPr>
          <w:rFonts w:ascii="Traditional Arabic" w:hAnsi="Traditional Arabic" w:cs="Traditional Arabic"/>
          <w:sz w:val="28"/>
          <w:szCs w:val="28"/>
          <w:rtl/>
        </w:rPr>
        <w:t xml:space="preserve"> (6 / 19)</w:t>
      </w:r>
    </w:p>
  </w:footnote>
  <w:footnote w:id="192">
    <w:p w:rsidR="002E3084" w:rsidRPr="00387970" w:rsidRDefault="002E3084">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روضة الطالبين </w:t>
      </w:r>
      <w:r w:rsidRPr="00387970">
        <w:rPr>
          <w:rFonts w:ascii="Traditional Arabic" w:hAnsi="Traditional Arabic" w:cs="Traditional Arabic"/>
          <w:sz w:val="28"/>
          <w:szCs w:val="28"/>
          <w:rtl/>
        </w:rPr>
        <w:t xml:space="preserve"> (8 / 217)</w:t>
      </w:r>
    </w:p>
  </w:footnote>
  <w:footnote w:id="193">
    <w:p w:rsidR="002E3084" w:rsidRPr="00792D59" w:rsidRDefault="002E3084" w:rsidP="009D2F3C">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 ال</w:t>
      </w:r>
      <w:r>
        <w:rPr>
          <w:rFonts w:ascii="Traditional Arabic" w:hAnsi="Traditional Arabic" w:cs="Traditional Arabic"/>
          <w:sz w:val="28"/>
          <w:szCs w:val="28"/>
          <w:rtl/>
        </w:rPr>
        <w:t>تمهيد لابن عبد البر  (18 / 50)</w:t>
      </w:r>
    </w:p>
  </w:footnote>
  <w:footnote w:id="194">
    <w:p w:rsidR="002E3084" w:rsidRPr="00387970" w:rsidRDefault="002E3084" w:rsidP="00EE5E47">
      <w:pPr>
        <w:jc w:val="both"/>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سبق تخريجه</w:t>
      </w:r>
      <w:r w:rsidRPr="00387970">
        <w:rPr>
          <w:rFonts w:ascii="Traditional Arabic" w:hAnsi="Traditional Arabic" w:cs="Traditional Arabic"/>
          <w:sz w:val="28"/>
          <w:szCs w:val="28"/>
          <w:rtl/>
        </w:rPr>
        <w:t xml:space="preserve"> .</w:t>
      </w:r>
    </w:p>
  </w:footnote>
  <w:footnote w:id="195">
    <w:p w:rsidR="002E3084" w:rsidRPr="008A163E" w:rsidRDefault="002E3084" w:rsidP="002977C1">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سبق تخريجه</w:t>
      </w:r>
      <w:r>
        <w:rPr>
          <w:rFonts w:ascii="Traditional Arabic" w:hAnsi="Traditional Arabic" w:cs="Traditional Arabic"/>
          <w:sz w:val="28"/>
          <w:szCs w:val="28"/>
          <w:rtl/>
        </w:rPr>
        <w:t>.</w:t>
      </w:r>
    </w:p>
  </w:footnote>
  <w:footnote w:id="196">
    <w:p w:rsidR="002E3084" w:rsidRPr="00387970" w:rsidRDefault="002E3084" w:rsidP="00EE5E47">
      <w:pPr>
        <w:jc w:val="both"/>
        <w:rPr>
          <w:rFonts w:ascii="Traditional Arabic" w:hAnsi="Traditional Arabic" w:cs="Traditional Arabic"/>
          <w:sz w:val="28"/>
          <w:szCs w:val="28"/>
        </w:rPr>
      </w:pPr>
      <w:r w:rsidRPr="00387970">
        <w:rPr>
          <w:rFonts w:ascii="Traditional Arabic" w:hAnsi="Traditional Arabic" w:cs="Traditional Arabic"/>
        </w:rPr>
        <w:footnoteRef/>
      </w:r>
      <w:r>
        <w:rPr>
          <w:rFonts w:ascii="Traditional Arabic" w:hAnsi="Traditional Arabic" w:cs="Traditional Arabic"/>
          <w:sz w:val="28"/>
          <w:szCs w:val="28"/>
          <w:rtl/>
        </w:rPr>
        <w:t xml:space="preserve"> - المغني</w:t>
      </w:r>
      <w:r w:rsidRPr="00387970">
        <w:rPr>
          <w:rFonts w:ascii="Traditional Arabic" w:hAnsi="Traditional Arabic" w:cs="Traditional Arabic"/>
          <w:sz w:val="28"/>
          <w:szCs w:val="28"/>
          <w:rtl/>
        </w:rPr>
        <w:t xml:space="preserve"> (7 / 400)</w:t>
      </w:r>
      <w:r>
        <w:rPr>
          <w:rFonts w:ascii="Traditional Arabic" w:hAnsi="Traditional Arabic" w:cs="Traditional Arabic" w:hint="cs"/>
          <w:sz w:val="28"/>
          <w:szCs w:val="28"/>
          <w:rtl/>
        </w:rPr>
        <w:t xml:space="preserve"> </w:t>
      </w:r>
    </w:p>
  </w:footnote>
  <w:footnote w:id="197">
    <w:p w:rsidR="002E3084" w:rsidRPr="00282CE7" w:rsidRDefault="002E3084" w:rsidP="00282CE7">
      <w:pPr>
        <w:jc w:val="both"/>
        <w:rPr>
          <w:rFonts w:ascii="Traditional Arabic" w:hAnsi="Traditional Arabic" w:cs="Traditional Arabic"/>
          <w:b/>
          <w:bCs/>
          <w:color w:val="000000"/>
          <w:sz w:val="32"/>
          <w:szCs w:val="32"/>
          <w:rtl/>
        </w:rPr>
      </w:pPr>
      <w:r w:rsidRPr="00387970">
        <w:rPr>
          <w:rFonts w:ascii="Traditional Arabic" w:hAnsi="Traditional Arabic" w:cs="Traditional Arabic"/>
        </w:rPr>
        <w:footnoteRef/>
      </w:r>
      <w:r w:rsidRPr="00387970">
        <w:rPr>
          <w:rFonts w:ascii="Traditional Arabic" w:hAnsi="Traditional Arabic" w:cs="Traditional Arabic"/>
          <w:rtl/>
        </w:rPr>
        <w:t xml:space="preserve"> - الحاوي </w:t>
      </w:r>
      <w:r>
        <w:rPr>
          <w:rFonts w:ascii="Traditional Arabic" w:hAnsi="Traditional Arabic" w:cs="Traditional Arabic"/>
          <w:rtl/>
        </w:rPr>
        <w:t xml:space="preserve">الكبير </w:t>
      </w:r>
      <w:r w:rsidRPr="00387970">
        <w:rPr>
          <w:rFonts w:ascii="Traditional Arabic" w:hAnsi="Traditional Arabic" w:cs="Traditional Arabic"/>
          <w:rtl/>
        </w:rPr>
        <w:t xml:space="preserve"> (10 / 315) </w:t>
      </w:r>
    </w:p>
  </w:footnote>
  <w:footnote w:id="198">
    <w:p w:rsidR="002E3084" w:rsidRPr="00387970" w:rsidRDefault="002E3084" w:rsidP="00F03B9F">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الكافي</w:t>
      </w:r>
      <w:r>
        <w:rPr>
          <w:rFonts w:ascii="Traditional Arabic" w:hAnsi="Traditional Arabic" w:cs="Traditional Arabic" w:hint="cs"/>
          <w:sz w:val="28"/>
          <w:szCs w:val="28"/>
          <w:rtl/>
        </w:rPr>
        <w:t xml:space="preserve"> لابن قدامة ( 4/ 518 )</w:t>
      </w:r>
      <w:r w:rsidRPr="00387970">
        <w:rPr>
          <w:rFonts w:ascii="Traditional Arabic" w:hAnsi="Traditional Arabic" w:cs="Traditional Arabic"/>
          <w:sz w:val="28"/>
          <w:szCs w:val="28"/>
          <w:rtl/>
        </w:rPr>
        <w:t xml:space="preserve"> </w:t>
      </w:r>
    </w:p>
  </w:footnote>
  <w:footnote w:id="199">
    <w:p w:rsidR="002E3084" w:rsidRPr="00387970" w:rsidRDefault="002E3084" w:rsidP="008A318A">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الإنصاف للمرداوي </w:t>
      </w:r>
      <w:r w:rsidRPr="00387970">
        <w:rPr>
          <w:rFonts w:ascii="Traditional Arabic" w:hAnsi="Traditional Arabic" w:cs="Traditional Arabic"/>
          <w:sz w:val="28"/>
          <w:szCs w:val="28"/>
          <w:rtl/>
        </w:rPr>
        <w:t xml:space="preserve"> (9 / 360)</w:t>
      </w:r>
    </w:p>
  </w:footnote>
  <w:footnote w:id="200">
    <w:p w:rsidR="002E3084" w:rsidRPr="00387970" w:rsidRDefault="002E3084" w:rsidP="008A318A">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الروض المربع </w:t>
      </w:r>
      <w:r w:rsidRPr="00387970">
        <w:rPr>
          <w:rFonts w:ascii="Traditional Arabic" w:hAnsi="Traditional Arabic" w:cs="Traditional Arabic"/>
          <w:sz w:val="28"/>
          <w:szCs w:val="28"/>
          <w:rtl/>
        </w:rPr>
        <w:t xml:space="preserve"> (3 / 184)</w:t>
      </w:r>
    </w:p>
  </w:footnote>
  <w:footnote w:id="201">
    <w:p w:rsidR="002E3084" w:rsidRPr="00387970" w:rsidRDefault="002E3084" w:rsidP="00517A4E">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387970">
        <w:rPr>
          <w:rFonts w:ascii="Traditional Arabic" w:hAnsi="Traditional Arabic" w:cs="Traditional Arabic"/>
          <w:sz w:val="28"/>
          <w:szCs w:val="28"/>
          <w:rtl/>
        </w:rPr>
        <w:t xml:space="preserve"> (6 / 268)</w:t>
      </w:r>
    </w:p>
  </w:footnote>
  <w:footnote w:id="202">
    <w:p w:rsidR="002E3084" w:rsidRPr="00387970" w:rsidRDefault="002E3084">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البحر الرائق </w:t>
      </w:r>
      <w:r w:rsidRPr="00387970">
        <w:rPr>
          <w:rFonts w:ascii="Traditional Arabic" w:hAnsi="Traditional Arabic" w:cs="Traditional Arabic"/>
          <w:sz w:val="28"/>
          <w:szCs w:val="28"/>
          <w:rtl/>
        </w:rPr>
        <w:t xml:space="preserve"> (4 / 60)</w:t>
      </w:r>
    </w:p>
  </w:footnote>
  <w:footnote w:id="203">
    <w:p w:rsidR="002E3084" w:rsidRPr="00387970" w:rsidRDefault="002E3084" w:rsidP="006558C4">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إعانة الطالبين </w:t>
      </w:r>
      <w:r w:rsidRPr="00387970">
        <w:rPr>
          <w:rFonts w:ascii="Traditional Arabic" w:hAnsi="Traditional Arabic" w:cs="Traditional Arabic"/>
          <w:sz w:val="28"/>
          <w:szCs w:val="28"/>
          <w:rtl/>
        </w:rPr>
        <w:t xml:space="preserve"> (3 / 297)</w:t>
      </w:r>
    </w:p>
  </w:footnote>
  <w:footnote w:id="204">
    <w:p w:rsidR="002E3084" w:rsidRPr="00387970" w:rsidRDefault="002E3084">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w:t>
      </w:r>
      <w:r w:rsidRPr="00387970">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الشرح الكبير </w:t>
      </w:r>
      <w:r w:rsidRPr="00387970">
        <w:rPr>
          <w:rFonts w:ascii="Traditional Arabic" w:hAnsi="Traditional Arabic" w:cs="Traditional Arabic"/>
          <w:sz w:val="28"/>
          <w:szCs w:val="28"/>
          <w:rtl/>
        </w:rPr>
        <w:t>(2 / 422)</w:t>
      </w:r>
    </w:p>
  </w:footnote>
  <w:footnote w:id="205">
    <w:p w:rsidR="002E3084" w:rsidRPr="00387970" w:rsidRDefault="002E3084" w:rsidP="008004D1">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إعانة الطالبين</w:t>
      </w:r>
      <w:r w:rsidRPr="00387970">
        <w:rPr>
          <w:rFonts w:ascii="Traditional Arabic" w:hAnsi="Traditional Arabic" w:cs="Traditional Arabic"/>
          <w:sz w:val="28"/>
          <w:szCs w:val="28"/>
          <w:rtl/>
        </w:rPr>
        <w:t xml:space="preserve"> (3 / 297)</w:t>
      </w:r>
    </w:p>
  </w:footnote>
  <w:footnote w:id="206">
    <w:p w:rsidR="002E3084" w:rsidRPr="00387970" w:rsidRDefault="002E3084" w:rsidP="008004D1">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الإنصاف للمرداوي </w:t>
      </w:r>
      <w:r w:rsidRPr="00387970">
        <w:rPr>
          <w:rFonts w:ascii="Traditional Arabic" w:hAnsi="Traditional Arabic" w:cs="Traditional Arabic"/>
          <w:sz w:val="28"/>
          <w:szCs w:val="28"/>
          <w:rtl/>
        </w:rPr>
        <w:t xml:space="preserve"> (9 / 360)</w:t>
      </w:r>
    </w:p>
  </w:footnote>
  <w:footnote w:id="207">
    <w:p w:rsidR="002E3084" w:rsidRPr="00387970" w:rsidRDefault="002E3084" w:rsidP="008004D1">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الشرح الكبير </w:t>
      </w:r>
      <w:r w:rsidRPr="00387970">
        <w:rPr>
          <w:rFonts w:ascii="Traditional Arabic" w:hAnsi="Traditional Arabic" w:cs="Traditional Arabic"/>
          <w:sz w:val="28"/>
          <w:szCs w:val="28"/>
          <w:rtl/>
        </w:rPr>
        <w:t xml:space="preserve"> (2 / 422)</w:t>
      </w:r>
    </w:p>
  </w:footnote>
  <w:footnote w:id="208">
    <w:p w:rsidR="002E3084" w:rsidRPr="00387970" w:rsidRDefault="002E3084" w:rsidP="00FA543A">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الكافي</w:t>
      </w:r>
      <w:r>
        <w:rPr>
          <w:rFonts w:ascii="Traditional Arabic" w:hAnsi="Traditional Arabic" w:cs="Traditional Arabic" w:hint="cs"/>
          <w:sz w:val="28"/>
          <w:szCs w:val="28"/>
          <w:rtl/>
        </w:rPr>
        <w:t xml:space="preserve"> لابن قدامة</w:t>
      </w:r>
      <w:r>
        <w:rPr>
          <w:rFonts w:ascii="Traditional Arabic" w:hAnsi="Traditional Arabic" w:cs="Traditional Arabic"/>
          <w:sz w:val="28"/>
          <w:szCs w:val="28"/>
          <w:rtl/>
        </w:rPr>
        <w:t xml:space="preserve"> </w:t>
      </w:r>
      <w:r w:rsidRPr="00387970">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387970">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517</w:t>
      </w:r>
      <w:r w:rsidRPr="00387970">
        <w:rPr>
          <w:rFonts w:ascii="Traditional Arabic" w:hAnsi="Traditional Arabic" w:cs="Traditional Arabic"/>
          <w:sz w:val="28"/>
          <w:szCs w:val="28"/>
          <w:rtl/>
        </w:rPr>
        <w:t>)</w:t>
      </w:r>
    </w:p>
  </w:footnote>
  <w:footnote w:id="209">
    <w:p w:rsidR="002E3084" w:rsidRPr="00387970" w:rsidRDefault="002E3084" w:rsidP="00315C55">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387970">
        <w:rPr>
          <w:rFonts w:ascii="Traditional Arabic" w:hAnsi="Traditional Arabic" w:cs="Traditional Arabic"/>
          <w:sz w:val="28"/>
          <w:szCs w:val="28"/>
          <w:rtl/>
        </w:rPr>
        <w:t xml:space="preserve"> (7 / 400)</w:t>
      </w:r>
    </w:p>
  </w:footnote>
  <w:footnote w:id="210">
    <w:p w:rsidR="002E3084" w:rsidRPr="00387970" w:rsidRDefault="002E3084" w:rsidP="001A5562">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الإنصاف للمرداوي </w:t>
      </w:r>
      <w:r w:rsidRPr="00387970">
        <w:rPr>
          <w:rFonts w:ascii="Traditional Arabic" w:hAnsi="Traditional Arabic" w:cs="Traditional Arabic"/>
          <w:sz w:val="28"/>
          <w:szCs w:val="28"/>
          <w:rtl/>
        </w:rPr>
        <w:t xml:space="preserve"> (9 / 360)</w:t>
      </w:r>
    </w:p>
  </w:footnote>
  <w:footnote w:id="211">
    <w:p w:rsidR="002E3084" w:rsidRPr="00387970" w:rsidRDefault="002E3084" w:rsidP="001A5562">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387970">
        <w:rPr>
          <w:rFonts w:ascii="Traditional Arabic" w:hAnsi="Traditional Arabic" w:cs="Traditional Arabic"/>
          <w:sz w:val="28"/>
          <w:szCs w:val="28"/>
          <w:rtl/>
        </w:rPr>
        <w:t>(6 / 268)</w:t>
      </w:r>
    </w:p>
  </w:footnote>
  <w:footnote w:id="212">
    <w:p w:rsidR="002E3084" w:rsidRPr="00387970" w:rsidRDefault="002E3084" w:rsidP="001A5562">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البحر الرائق </w:t>
      </w:r>
      <w:r w:rsidRPr="00387970">
        <w:rPr>
          <w:rFonts w:ascii="Traditional Arabic" w:hAnsi="Traditional Arabic" w:cs="Traditional Arabic"/>
          <w:sz w:val="28"/>
          <w:szCs w:val="28"/>
          <w:rtl/>
        </w:rPr>
        <w:t>(4 / 60)</w:t>
      </w:r>
    </w:p>
  </w:footnote>
  <w:footnote w:id="213">
    <w:p w:rsidR="002E3084" w:rsidRPr="00387970" w:rsidRDefault="002E3084" w:rsidP="001A5562">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إعانة الطالبين </w:t>
      </w:r>
      <w:r w:rsidRPr="00387970">
        <w:rPr>
          <w:rFonts w:ascii="Traditional Arabic" w:hAnsi="Traditional Arabic" w:cs="Traditional Arabic"/>
          <w:sz w:val="28"/>
          <w:szCs w:val="28"/>
          <w:rtl/>
        </w:rPr>
        <w:t>(3 / 297)</w:t>
      </w:r>
    </w:p>
  </w:footnote>
  <w:footnote w:id="214">
    <w:p w:rsidR="002E3084" w:rsidRPr="00D06019" w:rsidRDefault="002E3084" w:rsidP="00D06019">
      <w:pPr>
        <w:pStyle w:val="a8"/>
        <w:rPr>
          <w:rFonts w:ascii="Traditional Arabic" w:hAnsi="Traditional Arabic" w:cs="Traditional Arabic"/>
          <w:sz w:val="28"/>
          <w:szCs w:val="28"/>
          <w:rtl/>
        </w:rPr>
      </w:pPr>
      <w:r w:rsidRPr="00D06019">
        <w:rPr>
          <w:rFonts w:ascii="Traditional Arabic" w:hAnsi="Traditional Arabic" w:cs="Traditional Arabic"/>
          <w:sz w:val="28"/>
          <w:szCs w:val="28"/>
        </w:rPr>
        <w:t>-</w:t>
      </w:r>
      <w:r w:rsidRPr="00D06019">
        <w:rPr>
          <w:sz w:val="28"/>
          <w:szCs w:val="28"/>
        </w:rPr>
        <w:footnoteRef/>
      </w:r>
      <w:r w:rsidRPr="00D06019">
        <w:rPr>
          <w:rFonts w:ascii="Traditional Arabic" w:hAnsi="Traditional Arabic" w:cs="Traditional Arabic"/>
          <w:sz w:val="28"/>
          <w:szCs w:val="28"/>
          <w:rtl/>
        </w:rPr>
        <w:t xml:space="preserve"> </w:t>
      </w:r>
      <w:r w:rsidRPr="00D06019">
        <w:rPr>
          <w:rFonts w:ascii="Traditional Arabic" w:hAnsi="Traditional Arabic" w:cs="Traditional Arabic" w:hint="cs"/>
          <w:sz w:val="28"/>
          <w:szCs w:val="28"/>
          <w:rtl/>
        </w:rPr>
        <w:t>الكافي لابن قدامة ( 3/</w:t>
      </w:r>
      <w:r>
        <w:rPr>
          <w:rFonts w:ascii="Traditional Arabic" w:hAnsi="Traditional Arabic" w:cs="Traditional Arabic" w:hint="cs"/>
          <w:sz w:val="28"/>
          <w:szCs w:val="28"/>
          <w:rtl/>
        </w:rPr>
        <w:t>517</w:t>
      </w:r>
      <w:r w:rsidRPr="00D06019">
        <w:rPr>
          <w:rFonts w:ascii="Traditional Arabic" w:hAnsi="Traditional Arabic" w:cs="Traditional Arabic" w:hint="cs"/>
          <w:sz w:val="28"/>
          <w:szCs w:val="28"/>
          <w:rtl/>
        </w:rPr>
        <w:t xml:space="preserve">) </w:t>
      </w:r>
      <w:r w:rsidRPr="00D06019">
        <w:rPr>
          <w:rFonts w:ascii="Traditional Arabic" w:hAnsi="Traditional Arabic" w:cs="Traditional Arabic"/>
          <w:sz w:val="28"/>
          <w:szCs w:val="28"/>
          <w:rtl/>
        </w:rPr>
        <w:t xml:space="preserve"> </w:t>
      </w:r>
    </w:p>
    <w:p w:rsidR="002E3084" w:rsidRDefault="002E3084">
      <w:pPr>
        <w:pStyle w:val="a8"/>
        <w:rPr>
          <w:rtl/>
        </w:rPr>
      </w:pPr>
    </w:p>
  </w:footnote>
  <w:footnote w:id="215">
    <w:p w:rsidR="002E3084" w:rsidRPr="006F57BB" w:rsidRDefault="002E3084" w:rsidP="00932022">
      <w:pPr>
        <w:pStyle w:val="a8"/>
        <w:rPr>
          <w:rFonts w:ascii="Traditional Arabic" w:hAnsi="Traditional Arabic" w:cs="Traditional Arabic"/>
          <w:sz w:val="28"/>
          <w:szCs w:val="28"/>
          <w:rtl/>
        </w:rPr>
      </w:pPr>
      <w:r w:rsidRPr="006F57BB">
        <w:rPr>
          <w:rFonts w:ascii="Traditional Arabic" w:hAnsi="Traditional Arabic" w:cs="Traditional Arabic"/>
          <w:sz w:val="28"/>
          <w:szCs w:val="28"/>
        </w:rPr>
        <w:footnoteRef/>
      </w:r>
      <w:r w:rsidRPr="006F57BB">
        <w:rPr>
          <w:rFonts w:ascii="Traditional Arabic" w:hAnsi="Traditional Arabic" w:cs="Traditional Arabic"/>
          <w:sz w:val="28"/>
          <w:szCs w:val="28"/>
          <w:rtl/>
        </w:rPr>
        <w:t xml:space="preserve"> </w:t>
      </w:r>
      <w:r w:rsidRPr="006F57BB">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الكافي </w:t>
      </w:r>
      <w:r>
        <w:rPr>
          <w:rFonts w:ascii="Traditional Arabic" w:hAnsi="Traditional Arabic" w:cs="Traditional Arabic" w:hint="cs"/>
          <w:sz w:val="28"/>
          <w:szCs w:val="28"/>
          <w:rtl/>
        </w:rPr>
        <w:t>لابن قدامة</w:t>
      </w:r>
      <w:r w:rsidRPr="006F57BB">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6F57BB">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517</w:t>
      </w:r>
      <w:r w:rsidRPr="006F57BB">
        <w:rPr>
          <w:rFonts w:ascii="Traditional Arabic" w:hAnsi="Traditional Arabic" w:cs="Traditional Arabic"/>
          <w:sz w:val="28"/>
          <w:szCs w:val="28"/>
          <w:rtl/>
        </w:rPr>
        <w:t>)</w:t>
      </w:r>
    </w:p>
  </w:footnote>
  <w:footnote w:id="216">
    <w:p w:rsidR="002E3084" w:rsidRPr="006F57BB" w:rsidRDefault="002E3084" w:rsidP="006F57BB">
      <w:pPr>
        <w:pStyle w:val="a8"/>
        <w:rPr>
          <w:rFonts w:ascii="Traditional Arabic" w:hAnsi="Traditional Arabic" w:cs="Traditional Arabic"/>
          <w:sz w:val="28"/>
          <w:szCs w:val="28"/>
        </w:rPr>
      </w:pPr>
      <w:r w:rsidRPr="006F57BB">
        <w:rPr>
          <w:rFonts w:ascii="Traditional Arabic" w:hAnsi="Traditional Arabic" w:cs="Traditional Arabic"/>
          <w:sz w:val="28"/>
          <w:szCs w:val="28"/>
        </w:rPr>
        <w:footnoteRef/>
      </w:r>
      <w:r w:rsidRPr="006F57BB">
        <w:rPr>
          <w:rFonts w:ascii="Traditional Arabic" w:hAnsi="Traditional Arabic" w:cs="Traditional Arabic"/>
          <w:sz w:val="28"/>
          <w:szCs w:val="28"/>
          <w:rtl/>
        </w:rPr>
        <w:t xml:space="preserve"> </w:t>
      </w:r>
      <w:r w:rsidRPr="006F57BB">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المغني (7 / 112)</w:t>
      </w:r>
    </w:p>
  </w:footnote>
  <w:footnote w:id="217">
    <w:p w:rsidR="002E3084" w:rsidRPr="00387970" w:rsidRDefault="002E3084" w:rsidP="007B1036">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المحكم والمحيط الأعظم </w:t>
      </w:r>
      <w:r w:rsidRPr="00387970">
        <w:rPr>
          <w:rFonts w:ascii="Traditional Arabic" w:hAnsi="Traditional Arabic" w:cs="Traditional Arabic"/>
          <w:sz w:val="28"/>
          <w:szCs w:val="28"/>
          <w:rtl/>
        </w:rPr>
        <w:t xml:space="preserve"> (4 / 31)</w:t>
      </w:r>
    </w:p>
  </w:footnote>
  <w:footnote w:id="218">
    <w:p w:rsidR="002E3084" w:rsidRPr="00387970" w:rsidRDefault="002E3084" w:rsidP="007B1036">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تحرير ألفاظ التنبيه </w:t>
      </w:r>
      <w:r w:rsidRPr="00387970">
        <w:rPr>
          <w:rFonts w:ascii="Traditional Arabic" w:hAnsi="Traditional Arabic" w:cs="Traditional Arabic"/>
          <w:sz w:val="28"/>
          <w:szCs w:val="28"/>
          <w:rtl/>
        </w:rPr>
        <w:t>(1 / 220)</w:t>
      </w:r>
    </w:p>
    <w:p w:rsidR="002E3084" w:rsidRPr="00387970" w:rsidRDefault="002E3084">
      <w:pPr>
        <w:pStyle w:val="a8"/>
        <w:rPr>
          <w:rFonts w:ascii="Traditional Arabic" w:hAnsi="Traditional Arabic" w:cs="Traditional Arabic"/>
        </w:rPr>
      </w:pPr>
    </w:p>
  </w:footnote>
  <w:footnote w:id="219">
    <w:p w:rsidR="002E3084" w:rsidRPr="00EF7DA2" w:rsidRDefault="002E3084">
      <w:pPr>
        <w:pStyle w:val="a8"/>
        <w:rPr>
          <w:rFonts w:ascii="Traditional Arabic" w:hAnsi="Traditional Arabic" w:cs="Traditional Arabic"/>
          <w:sz w:val="28"/>
          <w:szCs w:val="28"/>
          <w:rtl/>
        </w:rPr>
      </w:pPr>
      <w:r w:rsidRPr="00EF7DA2">
        <w:rPr>
          <w:rFonts w:ascii="Traditional Arabic" w:hAnsi="Traditional Arabic" w:cs="Traditional Arabic"/>
          <w:sz w:val="28"/>
          <w:szCs w:val="28"/>
        </w:rPr>
        <w:footnoteRef/>
      </w:r>
      <w:r w:rsidRPr="00EF7DA2">
        <w:rPr>
          <w:rFonts w:ascii="Traditional Arabic" w:hAnsi="Traditional Arabic" w:cs="Traditional Arabic"/>
          <w:sz w:val="28"/>
          <w:szCs w:val="28"/>
          <w:rtl/>
        </w:rPr>
        <w:t xml:space="preserve"> </w:t>
      </w:r>
      <w:r w:rsidRPr="00EF7DA2">
        <w:rPr>
          <w:rFonts w:ascii="Traditional Arabic" w:hAnsi="Traditional Arabic" w:cs="Traditional Arabic" w:hint="cs"/>
          <w:sz w:val="28"/>
          <w:szCs w:val="28"/>
          <w:rtl/>
        </w:rPr>
        <w:t xml:space="preserve">- </w:t>
      </w:r>
      <w:r w:rsidRPr="00EF7DA2">
        <w:rPr>
          <w:rFonts w:ascii="Traditional Arabic" w:hAnsi="Traditional Arabic" w:cs="Traditional Arabic"/>
          <w:sz w:val="28"/>
          <w:szCs w:val="28"/>
          <w:rtl/>
        </w:rPr>
        <w:t>أضواء البيان - (5 / 506)</w:t>
      </w:r>
    </w:p>
  </w:footnote>
  <w:footnote w:id="220">
    <w:p w:rsidR="002E3084" w:rsidRPr="00D2437D" w:rsidRDefault="002E3084" w:rsidP="002F6157">
      <w:pPr>
        <w:pStyle w:val="a8"/>
        <w:rPr>
          <w:rFonts w:ascii="Traditional Arabic" w:hAnsi="Traditional Arabic" w:cs="Traditional Arabic"/>
          <w:sz w:val="28"/>
          <w:szCs w:val="28"/>
          <w:rtl/>
        </w:rPr>
      </w:pPr>
      <w:r w:rsidRPr="00D2437D">
        <w:rPr>
          <w:sz w:val="28"/>
          <w:szCs w:val="28"/>
        </w:rPr>
        <w:footnoteRef/>
      </w:r>
      <w:r w:rsidRPr="00D2437D">
        <w:rPr>
          <w:rFonts w:ascii="Traditional Arabic" w:hAnsi="Traditional Arabic" w:cs="Traditional Arabic"/>
          <w:sz w:val="28"/>
          <w:szCs w:val="28"/>
          <w:rtl/>
        </w:rPr>
        <w:t xml:space="preserve"> </w:t>
      </w:r>
      <w:r w:rsidRPr="00D2437D">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2F6157">
        <w:rPr>
          <w:rFonts w:ascii="Traditional Arabic" w:hAnsi="Traditional Arabic" w:cs="Traditional Arabic"/>
          <w:sz w:val="28"/>
          <w:szCs w:val="28"/>
          <w:rtl/>
        </w:rPr>
        <w:t>الفتاوى الهندية - (3 / 68)</w:t>
      </w:r>
      <w:r>
        <w:rPr>
          <w:rFonts w:ascii="Traditional Arabic" w:hAnsi="Traditional Arabic" w:cs="Traditional Arabic" w:hint="cs"/>
          <w:sz w:val="28"/>
          <w:szCs w:val="28"/>
          <w:rtl/>
        </w:rPr>
        <w:t xml:space="preserve"> , </w:t>
      </w:r>
      <w:r>
        <w:rPr>
          <w:rFonts w:ascii="Traditional Arabic" w:hAnsi="Traditional Arabic" w:cs="Traditional Arabic"/>
          <w:sz w:val="28"/>
          <w:szCs w:val="28"/>
          <w:rtl/>
        </w:rPr>
        <w:t xml:space="preserve">الكافي في فقه ابن حنبل </w:t>
      </w:r>
      <w:r w:rsidRPr="00D2437D">
        <w:rPr>
          <w:rFonts w:ascii="Traditional Arabic" w:hAnsi="Traditional Arabic" w:cs="Traditional Arabic"/>
          <w:sz w:val="28"/>
          <w:szCs w:val="28"/>
          <w:rtl/>
        </w:rPr>
        <w:t>(3 / 229)</w:t>
      </w:r>
      <w:r>
        <w:rPr>
          <w:rFonts w:ascii="Traditional Arabic" w:hAnsi="Traditional Arabic" w:cs="Traditional Arabic" w:hint="cs"/>
          <w:sz w:val="28"/>
          <w:szCs w:val="28"/>
          <w:rtl/>
        </w:rPr>
        <w:t xml:space="preserve"> ,</w:t>
      </w:r>
      <w:r w:rsidRPr="00D2437D">
        <w:rPr>
          <w:rFonts w:ascii="Traditional Arabic" w:hAnsi="Traditional Arabic" w:cs="Traditional Arabic"/>
          <w:sz w:val="28"/>
          <w:szCs w:val="28"/>
          <w:rtl/>
        </w:rPr>
        <w:t xml:space="preserve"> الشرح الكبير لابن قدامة - (8 / 458)</w:t>
      </w:r>
    </w:p>
    <w:p w:rsidR="002E3084" w:rsidRDefault="002E3084" w:rsidP="00D2437D">
      <w:pPr>
        <w:pStyle w:val="a8"/>
      </w:pPr>
      <w:r>
        <w:rPr>
          <w:rtl/>
        </w:rPr>
        <w:t xml:space="preserve"> </w:t>
      </w:r>
    </w:p>
  </w:footnote>
  <w:footnote w:id="221">
    <w:p w:rsidR="002E3084" w:rsidRPr="008C249D" w:rsidRDefault="002E3084" w:rsidP="008C249D">
      <w:pPr>
        <w:pStyle w:val="a8"/>
        <w:rPr>
          <w:rFonts w:ascii="Traditional Arabic" w:hAnsi="Traditional Arabic" w:cs="Traditional Arabic"/>
          <w:sz w:val="28"/>
          <w:szCs w:val="28"/>
          <w:rtl/>
        </w:rPr>
      </w:pPr>
      <w:r w:rsidRPr="008C249D">
        <w:rPr>
          <w:sz w:val="28"/>
          <w:szCs w:val="28"/>
        </w:rPr>
        <w:footnoteRef/>
      </w:r>
      <w:r w:rsidRPr="008C249D">
        <w:rPr>
          <w:rFonts w:ascii="Traditional Arabic" w:hAnsi="Traditional Arabic" w:cs="Traditional Arabic"/>
          <w:sz w:val="28"/>
          <w:szCs w:val="28"/>
          <w:rtl/>
        </w:rPr>
        <w:t xml:space="preserve"> </w:t>
      </w:r>
      <w:r w:rsidRPr="008C249D">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منح الجليل شرح مختصر خليل </w:t>
      </w:r>
      <w:r w:rsidRPr="008C249D">
        <w:rPr>
          <w:rFonts w:ascii="Traditional Arabic" w:hAnsi="Traditional Arabic" w:cs="Traditional Arabic"/>
          <w:sz w:val="28"/>
          <w:szCs w:val="28"/>
          <w:rtl/>
        </w:rPr>
        <w:t>(8 / 285)</w:t>
      </w:r>
      <w:r>
        <w:rPr>
          <w:rFonts w:ascii="Traditional Arabic" w:hAnsi="Traditional Arabic" w:cs="Traditional Arabic" w:hint="cs"/>
          <w:sz w:val="28"/>
          <w:szCs w:val="28"/>
          <w:rtl/>
        </w:rPr>
        <w:t xml:space="preserve"> , </w:t>
      </w:r>
      <w:r w:rsidRPr="008C249D">
        <w:rPr>
          <w:rFonts w:ascii="Traditional Arabic" w:hAnsi="Traditional Arabic" w:cs="Traditional Arabic"/>
          <w:sz w:val="28"/>
          <w:szCs w:val="28"/>
          <w:rtl/>
        </w:rPr>
        <w:t>أ</w:t>
      </w:r>
      <w:r>
        <w:rPr>
          <w:rFonts w:ascii="Traditional Arabic" w:hAnsi="Traditional Arabic" w:cs="Traditional Arabic"/>
          <w:sz w:val="28"/>
          <w:szCs w:val="28"/>
          <w:rtl/>
        </w:rPr>
        <w:t xml:space="preserve">سنى المطالب في شرح روض الطالب </w:t>
      </w:r>
      <w:r w:rsidRPr="008C249D">
        <w:rPr>
          <w:rFonts w:ascii="Traditional Arabic" w:hAnsi="Traditional Arabic" w:cs="Traditional Arabic"/>
          <w:sz w:val="28"/>
          <w:szCs w:val="28"/>
          <w:rtl/>
        </w:rPr>
        <w:t>(3 / 344)</w:t>
      </w:r>
    </w:p>
  </w:footnote>
  <w:footnote w:id="222">
    <w:p w:rsidR="002E3084" w:rsidRPr="00387970" w:rsidRDefault="002E3084" w:rsidP="002E304B">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 </w:t>
      </w:r>
      <w:r>
        <w:rPr>
          <w:rFonts w:ascii="Traditional Arabic" w:hAnsi="Traditional Arabic" w:cs="Traditional Arabic"/>
          <w:sz w:val="28"/>
          <w:szCs w:val="28"/>
          <w:rtl/>
        </w:rPr>
        <w:t>أسنى المطالب في شرح روض الطالب</w:t>
      </w:r>
      <w:r w:rsidRPr="00387970">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(3 / 297) الكافي </w:t>
      </w:r>
      <w:r>
        <w:rPr>
          <w:rFonts w:ascii="Traditional Arabic" w:hAnsi="Traditional Arabic" w:cs="Traditional Arabic" w:hint="cs"/>
          <w:sz w:val="28"/>
          <w:szCs w:val="28"/>
          <w:rtl/>
        </w:rPr>
        <w:t>لابن قدامة</w:t>
      </w:r>
      <w:r w:rsidRPr="00387970">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387970">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517</w:t>
      </w:r>
      <w:r w:rsidRPr="00387970">
        <w:rPr>
          <w:rFonts w:ascii="Traditional Arabic" w:hAnsi="Traditional Arabic" w:cs="Traditional Arabic"/>
          <w:sz w:val="28"/>
          <w:szCs w:val="28"/>
          <w:rtl/>
        </w:rPr>
        <w:t>)</w:t>
      </w:r>
    </w:p>
  </w:footnote>
  <w:footnote w:id="223">
    <w:p w:rsidR="002E3084" w:rsidRPr="00782CFE" w:rsidRDefault="002E3084" w:rsidP="00782CFE">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(7 / 400)</w:t>
      </w:r>
    </w:p>
  </w:footnote>
  <w:footnote w:id="224">
    <w:p w:rsidR="002E3084" w:rsidRPr="00387970" w:rsidRDefault="002E3084" w:rsidP="00361002">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المغني </w:t>
      </w:r>
      <w:r w:rsidRPr="00387970">
        <w:rPr>
          <w:rFonts w:ascii="Traditional Arabic" w:hAnsi="Traditional Arabic" w:cs="Traditional Arabic"/>
          <w:sz w:val="28"/>
          <w:szCs w:val="28"/>
          <w:rtl/>
        </w:rPr>
        <w:t xml:space="preserve"> (7 / 112)</w:t>
      </w:r>
    </w:p>
  </w:footnote>
  <w:footnote w:id="225">
    <w:p w:rsidR="002E3084" w:rsidRPr="00387970" w:rsidRDefault="002E3084" w:rsidP="004238F7">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الكافي</w:t>
      </w:r>
      <w:r>
        <w:rPr>
          <w:rFonts w:ascii="Traditional Arabic" w:hAnsi="Traditional Arabic" w:cs="Traditional Arabic" w:hint="cs"/>
          <w:sz w:val="28"/>
          <w:szCs w:val="28"/>
          <w:rtl/>
        </w:rPr>
        <w:t xml:space="preserve"> لابن قدامة</w:t>
      </w:r>
      <w:r>
        <w:rPr>
          <w:rFonts w:ascii="Traditional Arabic" w:hAnsi="Traditional Arabic" w:cs="Traditional Arabic"/>
          <w:sz w:val="28"/>
          <w:szCs w:val="28"/>
          <w:rtl/>
        </w:rPr>
        <w:t xml:space="preserve"> </w:t>
      </w:r>
      <w:r w:rsidRPr="00387970">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387970">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517</w:t>
      </w:r>
      <w:r w:rsidRPr="00387970">
        <w:rPr>
          <w:rFonts w:ascii="Traditional Arabic" w:hAnsi="Traditional Arabic" w:cs="Traditional Arabic"/>
          <w:sz w:val="28"/>
          <w:szCs w:val="28"/>
          <w:rtl/>
        </w:rPr>
        <w:t>)</w:t>
      </w:r>
    </w:p>
  </w:footnote>
  <w:footnote w:id="226">
    <w:p w:rsidR="002E3084" w:rsidRPr="00387970" w:rsidRDefault="002E3084" w:rsidP="004919BE">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sidRPr="00387970">
        <w:rPr>
          <w:rFonts w:ascii="Traditional Arabic" w:hAnsi="Traditional Arabic" w:cs="Traditional Arabic"/>
          <w:sz w:val="28"/>
          <w:szCs w:val="28"/>
          <w:rtl/>
        </w:rPr>
        <w:t xml:space="preserve"> - أسنى المطالب في شرح روض ال</w:t>
      </w:r>
      <w:r>
        <w:rPr>
          <w:rFonts w:ascii="Traditional Arabic" w:hAnsi="Traditional Arabic" w:cs="Traditional Arabic"/>
          <w:sz w:val="28"/>
          <w:szCs w:val="28"/>
          <w:rtl/>
        </w:rPr>
        <w:t>طالب</w:t>
      </w:r>
      <w:r w:rsidRPr="00387970">
        <w:rPr>
          <w:rFonts w:ascii="Traditional Arabic" w:hAnsi="Traditional Arabic" w:cs="Traditional Arabic"/>
          <w:sz w:val="28"/>
          <w:szCs w:val="28"/>
          <w:rtl/>
        </w:rPr>
        <w:t xml:space="preserve"> (3 / 297)</w:t>
      </w:r>
    </w:p>
  </w:footnote>
  <w:footnote w:id="227">
    <w:p w:rsidR="002E3084" w:rsidRDefault="002E3084">
      <w:pPr>
        <w:pStyle w:val="a8"/>
      </w:pPr>
      <w:r>
        <w:rPr>
          <w:rStyle w:val="a9"/>
        </w:rPr>
        <w:footnoteRef/>
      </w:r>
      <w:r>
        <w:rPr>
          <w:rtl/>
        </w:rPr>
        <w:t xml:space="preserve"> </w:t>
      </w:r>
      <w:r>
        <w:rPr>
          <w:rFonts w:hint="cs"/>
          <w:rtl/>
        </w:rPr>
        <w:t>- الكافي لابن قدامة ص518 .</w:t>
      </w:r>
    </w:p>
  </w:footnote>
  <w:footnote w:id="228">
    <w:p w:rsidR="002E3084" w:rsidRPr="00387970" w:rsidRDefault="002E3084" w:rsidP="00853361">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الفتاوى الكبرى</w:t>
      </w:r>
      <w:r w:rsidRPr="00387970">
        <w:rPr>
          <w:rFonts w:ascii="Traditional Arabic" w:hAnsi="Traditional Arabic" w:cs="Traditional Arabic"/>
          <w:sz w:val="28"/>
          <w:szCs w:val="28"/>
          <w:rtl/>
        </w:rPr>
        <w:t xml:space="preserve"> (4 / 582)</w:t>
      </w:r>
    </w:p>
  </w:footnote>
  <w:footnote w:id="229">
    <w:p w:rsidR="002E3084" w:rsidRPr="00387970" w:rsidRDefault="002E3084" w:rsidP="009340C3">
      <w:pPr>
        <w:pStyle w:val="a8"/>
        <w:rPr>
          <w:rFonts w:ascii="Traditional Arabic" w:hAnsi="Traditional Arabic" w:cs="Traditional Arabic"/>
          <w:sz w:val="28"/>
          <w:szCs w:val="28"/>
          <w:rtl/>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الكافي </w:t>
      </w:r>
      <w:r>
        <w:rPr>
          <w:rFonts w:ascii="Traditional Arabic" w:hAnsi="Traditional Arabic" w:cs="Traditional Arabic" w:hint="cs"/>
          <w:sz w:val="28"/>
          <w:szCs w:val="28"/>
          <w:rtl/>
        </w:rPr>
        <w:t>لابن قدامة</w:t>
      </w:r>
      <w:r w:rsidRPr="00387970">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387970">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518</w:t>
      </w:r>
      <w:r w:rsidRPr="00387970">
        <w:rPr>
          <w:rFonts w:ascii="Traditional Arabic" w:hAnsi="Traditional Arabic" w:cs="Traditional Arabic"/>
          <w:sz w:val="28"/>
          <w:szCs w:val="28"/>
          <w:rtl/>
        </w:rPr>
        <w:t>)</w:t>
      </w:r>
    </w:p>
  </w:footnote>
  <w:footnote w:id="230">
    <w:p w:rsidR="002E3084" w:rsidRPr="00387970" w:rsidRDefault="002E3084">
      <w:pPr>
        <w:pStyle w:val="a8"/>
        <w:rPr>
          <w:rFonts w:ascii="Traditional Arabic" w:hAnsi="Traditional Arabic" w:cs="Traditional Arabic"/>
          <w:sz w:val="28"/>
          <w:szCs w:val="28"/>
        </w:rPr>
      </w:pPr>
      <w:r w:rsidRPr="00387970">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w:t>
      </w:r>
      <w:r w:rsidRPr="00387970">
        <w:rPr>
          <w:rFonts w:ascii="Traditional Arabic" w:hAnsi="Traditional Arabic" w:cs="Traditional Arabic"/>
          <w:sz w:val="28"/>
          <w:szCs w:val="28"/>
          <w:rtl/>
        </w:rPr>
        <w:t xml:space="preserve"> (7 / 404)</w:t>
      </w:r>
    </w:p>
  </w:footnote>
  <w:footnote w:id="231">
    <w:p w:rsidR="002E3084" w:rsidRPr="00782CFE" w:rsidRDefault="002E3084" w:rsidP="00782CFE">
      <w:pPr>
        <w:pStyle w:val="a8"/>
        <w:rPr>
          <w:rFonts w:ascii="Traditional Arabic" w:hAnsi="Traditional Arabic" w:cs="Traditional Arabic"/>
          <w:sz w:val="28"/>
          <w:szCs w:val="28"/>
        </w:rPr>
      </w:pPr>
      <w:r w:rsidRPr="00782CFE">
        <w:rPr>
          <w:rFonts w:ascii="Traditional Arabic" w:hAnsi="Traditional Arabic" w:cs="Traditional Arabic"/>
          <w:sz w:val="28"/>
          <w:szCs w:val="28"/>
        </w:rPr>
        <w:footnoteRef/>
      </w:r>
      <w:r w:rsidRPr="00782CFE">
        <w:rPr>
          <w:rFonts w:ascii="Traditional Arabic" w:hAnsi="Traditional Arabic" w:cs="Traditional Arabic"/>
          <w:sz w:val="28"/>
          <w:szCs w:val="28"/>
          <w:rtl/>
        </w:rPr>
        <w:t xml:space="preserve"> </w:t>
      </w:r>
      <w:r w:rsidRPr="00782CFE">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القاموس المحيط</w:t>
      </w:r>
      <w:r w:rsidRPr="00782CFE">
        <w:rPr>
          <w:rFonts w:ascii="Traditional Arabic" w:hAnsi="Traditional Arabic" w:cs="Traditional Arabic"/>
          <w:sz w:val="28"/>
          <w:szCs w:val="28"/>
          <w:rtl/>
        </w:rPr>
        <w:t xml:space="preserve"> (1 / 71)</w:t>
      </w:r>
    </w:p>
    <w:p w:rsidR="002E3084" w:rsidRDefault="002E3084">
      <w:pPr>
        <w:pStyle w:val="a8"/>
        <w:rPr>
          <w:rtl/>
        </w:rPr>
      </w:pPr>
    </w:p>
  </w:footnote>
  <w:footnote w:id="232">
    <w:p w:rsidR="002E3084" w:rsidRPr="004E1C0A" w:rsidRDefault="002E3084">
      <w:pPr>
        <w:pStyle w:val="a8"/>
        <w:rPr>
          <w:rFonts w:ascii="Traditional Arabic" w:hAnsi="Traditional Arabic" w:cs="Traditional Arabic"/>
          <w:sz w:val="28"/>
          <w:szCs w:val="28"/>
          <w:rtl/>
        </w:rPr>
      </w:pPr>
      <w:r w:rsidRPr="004E1C0A">
        <w:rPr>
          <w:rFonts w:ascii="Traditional Arabic" w:hAnsi="Traditional Arabic" w:cs="Traditional Arabic"/>
          <w:sz w:val="28"/>
          <w:szCs w:val="28"/>
        </w:rPr>
        <w:footnoteRef/>
      </w:r>
      <w:r w:rsidRPr="004E1C0A">
        <w:rPr>
          <w:rFonts w:ascii="Traditional Arabic" w:hAnsi="Traditional Arabic" w:cs="Traditional Arabic"/>
          <w:sz w:val="28"/>
          <w:szCs w:val="28"/>
          <w:rtl/>
        </w:rPr>
        <w:t xml:space="preserve"> </w:t>
      </w:r>
      <w:r w:rsidRPr="004E1C0A">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أحكام القرآن لابن العربي </w:t>
      </w:r>
      <w:r w:rsidRPr="004E1C0A">
        <w:rPr>
          <w:rFonts w:ascii="Traditional Arabic" w:hAnsi="Traditional Arabic" w:cs="Traditional Arabic"/>
          <w:sz w:val="28"/>
          <w:szCs w:val="28"/>
          <w:rtl/>
        </w:rPr>
        <w:t xml:space="preserve"> (1 / 254)</w:t>
      </w:r>
    </w:p>
  </w:footnote>
  <w:footnote w:id="233">
    <w:p w:rsidR="002E3084" w:rsidRPr="000E6062" w:rsidRDefault="002E3084" w:rsidP="000E6062">
      <w:pPr>
        <w:autoSpaceDE w:val="0"/>
        <w:autoSpaceDN w:val="0"/>
        <w:adjustRightInd w:val="0"/>
        <w:rPr>
          <w:rFonts w:ascii="Traditional Arabic" w:hAnsi="Traditional Arabic" w:cs="Traditional Arabic"/>
          <w:color w:val="000000"/>
          <w:sz w:val="32"/>
          <w:szCs w:val="32"/>
          <w:rtl/>
        </w:rPr>
      </w:pPr>
      <w:r w:rsidRPr="000E6062">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 </w:t>
      </w:r>
      <w:r w:rsidRPr="000E6062">
        <w:rPr>
          <w:rFonts w:ascii="Traditional Arabic" w:hAnsi="Traditional Arabic" w:cs="Traditional Arabic"/>
          <w:sz w:val="28"/>
          <w:szCs w:val="28"/>
          <w:rtl/>
        </w:rPr>
        <w:t xml:space="preserve"> (2 / 489)</w:t>
      </w:r>
      <w:r w:rsidRPr="000E6062">
        <w:rPr>
          <w:rFonts w:ascii="Traditional Arabic" w:hAnsi="Traditional Arabic" w:cs="Traditional Arabic"/>
          <w:color w:val="000000"/>
          <w:sz w:val="32"/>
          <w:szCs w:val="32"/>
          <w:rtl/>
        </w:rPr>
        <w:t>.</w:t>
      </w:r>
    </w:p>
  </w:footnote>
  <w:footnote w:id="234">
    <w:p w:rsidR="002E3084" w:rsidRPr="00A8706C" w:rsidRDefault="002E3084" w:rsidP="00A8706C">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المبسوط للسرخسي </w:t>
      </w:r>
      <w:r w:rsidRPr="00A8706C">
        <w:rPr>
          <w:rFonts w:ascii="Traditional Arabic" w:hAnsi="Traditional Arabic" w:cs="Traditional Arabic"/>
          <w:sz w:val="28"/>
          <w:szCs w:val="28"/>
          <w:rtl/>
        </w:rPr>
        <w:t xml:space="preserve"> (6 / 19) , أَخْرَجَهُ أبو دَاوُد وَالنَّسَائِيُّ وابن ماجة وَالْحَاكِمُ وَأَخْرَجَ له شَاهِدًا عن أَنَس , وقال في تلخيص الحبير: هو صحيح على شرط الشيخين ولم يخرجاه , يقول الباحث : ولكن بدون لفظ الوطء .</w:t>
      </w:r>
    </w:p>
  </w:footnote>
  <w:footnote w:id="235">
    <w:p w:rsidR="002E3084" w:rsidRPr="00A8706C" w:rsidRDefault="002E3084" w:rsidP="00CA6966">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A8706C">
        <w:rPr>
          <w:rFonts w:ascii="Traditional Arabic" w:hAnsi="Traditional Arabic" w:cs="Traditional Arabic"/>
          <w:sz w:val="28"/>
          <w:szCs w:val="28"/>
          <w:rtl/>
        </w:rPr>
        <w:t xml:space="preserve"> (7 / 404)</w:t>
      </w:r>
    </w:p>
  </w:footnote>
  <w:footnote w:id="236">
    <w:p w:rsidR="002E3084" w:rsidRPr="00A8706C" w:rsidRDefault="002E3084" w:rsidP="00AE4D32">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 xml:space="preserve"> -المرجع السابق .</w:t>
      </w:r>
    </w:p>
  </w:footnote>
  <w:footnote w:id="237">
    <w:p w:rsidR="002E3084" w:rsidRPr="00A0465D" w:rsidRDefault="002E3084">
      <w:pPr>
        <w:pStyle w:val="a8"/>
        <w:rPr>
          <w:rFonts w:ascii="Traditional Arabic" w:hAnsi="Traditional Arabic" w:cs="Traditional Arabic"/>
          <w:sz w:val="28"/>
          <w:szCs w:val="28"/>
        </w:rPr>
      </w:pPr>
      <w:r w:rsidRPr="00A0465D">
        <w:rPr>
          <w:rFonts w:ascii="Traditional Arabic" w:hAnsi="Traditional Arabic" w:cs="Traditional Arabic"/>
          <w:sz w:val="28"/>
          <w:szCs w:val="28"/>
        </w:rPr>
        <w:footnoteRef/>
      </w:r>
      <w:r w:rsidRPr="00A0465D">
        <w:rPr>
          <w:rFonts w:ascii="Traditional Arabic" w:hAnsi="Traditional Arabic" w:cs="Traditional Arabic"/>
          <w:sz w:val="28"/>
          <w:szCs w:val="28"/>
          <w:rtl/>
        </w:rPr>
        <w:t xml:space="preserve"> </w:t>
      </w:r>
      <w:r w:rsidRPr="00A0465D">
        <w:rPr>
          <w:rFonts w:ascii="Traditional Arabic" w:hAnsi="Traditional Arabic" w:cs="Traditional Arabic" w:hint="cs"/>
          <w:sz w:val="28"/>
          <w:szCs w:val="28"/>
          <w:rtl/>
        </w:rPr>
        <w:t xml:space="preserve">- </w:t>
      </w:r>
      <w:r>
        <w:rPr>
          <w:rFonts w:ascii="Traditional Arabic" w:hAnsi="Traditional Arabic" w:cs="Traditional Arabic"/>
          <w:sz w:val="28"/>
          <w:szCs w:val="28"/>
          <w:rtl/>
        </w:rPr>
        <w:t>أحكام القرآن لابن العربي</w:t>
      </w:r>
      <w:r w:rsidRPr="004E1C0A">
        <w:rPr>
          <w:rFonts w:ascii="Traditional Arabic" w:hAnsi="Traditional Arabic" w:cs="Traditional Arabic"/>
          <w:sz w:val="28"/>
          <w:szCs w:val="28"/>
          <w:rtl/>
        </w:rPr>
        <w:t xml:space="preserve"> (1 / 254)</w:t>
      </w:r>
    </w:p>
  </w:footnote>
  <w:footnote w:id="238">
    <w:p w:rsidR="002E3084" w:rsidRPr="00A8706C" w:rsidRDefault="002E3084" w:rsidP="00B2308B">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w:t>
      </w:r>
      <w:r w:rsidRPr="00A8706C">
        <w:rPr>
          <w:rFonts w:ascii="Traditional Arabic" w:hAnsi="Traditional Arabic" w:cs="Traditional Arabic"/>
          <w:sz w:val="28"/>
          <w:szCs w:val="28"/>
          <w:rtl/>
        </w:rPr>
        <w:t xml:space="preserve"> (2 / 489)</w:t>
      </w:r>
    </w:p>
  </w:footnote>
  <w:footnote w:id="239">
    <w:p w:rsidR="002E3084" w:rsidRPr="00A8706C" w:rsidRDefault="002E3084" w:rsidP="00B64E7E">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w:t>
      </w:r>
      <w:r w:rsidRPr="00A8706C">
        <w:rPr>
          <w:rFonts w:ascii="Traditional Arabic" w:hAnsi="Traditional Arabic" w:cs="Traditional Arabic"/>
          <w:sz w:val="28"/>
          <w:szCs w:val="28"/>
          <w:rtl/>
        </w:rPr>
        <w:t xml:space="preserve"> (7 / 403)</w:t>
      </w:r>
    </w:p>
  </w:footnote>
  <w:footnote w:id="240">
    <w:p w:rsidR="002E3084" w:rsidRPr="00A8706C" w:rsidRDefault="002E3084" w:rsidP="001F474A">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A8706C">
        <w:rPr>
          <w:rFonts w:ascii="Traditional Arabic" w:hAnsi="Traditional Arabic" w:cs="Traditional Arabic"/>
          <w:sz w:val="28"/>
          <w:szCs w:val="28"/>
          <w:rtl/>
        </w:rPr>
        <w:t xml:space="preserve"> (7 / 404)</w:t>
      </w:r>
    </w:p>
  </w:footnote>
  <w:footnote w:id="241">
    <w:p w:rsidR="002E3084" w:rsidRPr="00A8706C" w:rsidRDefault="002E3084" w:rsidP="001F474A">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w:t>
      </w:r>
      <w:r w:rsidRPr="00A8706C">
        <w:rPr>
          <w:rFonts w:ascii="Traditional Arabic" w:hAnsi="Traditional Arabic" w:cs="Traditional Arabic"/>
          <w:sz w:val="28"/>
          <w:szCs w:val="28"/>
          <w:rtl/>
        </w:rPr>
        <w:t xml:space="preserve"> (2 / 488)</w:t>
      </w:r>
    </w:p>
  </w:footnote>
  <w:footnote w:id="242">
    <w:p w:rsidR="002E3084" w:rsidRPr="00A8706C" w:rsidRDefault="002E3084" w:rsidP="008C7A26">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الفتاوى الكبرى</w:t>
      </w:r>
      <w:r w:rsidRPr="00A8706C">
        <w:rPr>
          <w:rFonts w:ascii="Traditional Arabic" w:hAnsi="Traditional Arabic" w:cs="Traditional Arabic"/>
          <w:sz w:val="28"/>
          <w:szCs w:val="28"/>
          <w:rtl/>
        </w:rPr>
        <w:t xml:space="preserve"> (4 / 582)</w:t>
      </w:r>
    </w:p>
  </w:footnote>
  <w:footnote w:id="243">
    <w:p w:rsidR="002E3084" w:rsidRPr="00A8706C" w:rsidRDefault="002E3084">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 xml:space="preserve"> - المرجع السابق .</w:t>
      </w:r>
    </w:p>
  </w:footnote>
  <w:footnote w:id="244">
    <w:p w:rsidR="002E3084" w:rsidRPr="00A8706C" w:rsidRDefault="002E3084" w:rsidP="000E39BD">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 </w:t>
      </w:r>
      <w:r w:rsidRPr="00A8706C">
        <w:rPr>
          <w:rFonts w:ascii="Traditional Arabic" w:hAnsi="Traditional Arabic" w:cs="Traditional Arabic"/>
          <w:sz w:val="28"/>
          <w:szCs w:val="28"/>
          <w:rtl/>
        </w:rPr>
        <w:t xml:space="preserve"> (2 / 489)</w:t>
      </w:r>
    </w:p>
  </w:footnote>
  <w:footnote w:id="245">
    <w:p w:rsidR="002E3084" w:rsidRPr="00A8706C" w:rsidRDefault="002E3084">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 xml:space="preserve"> - المرجع السابق .</w:t>
      </w:r>
    </w:p>
  </w:footnote>
  <w:footnote w:id="246">
    <w:p w:rsidR="002E3084" w:rsidRPr="00A8706C" w:rsidRDefault="002E3084" w:rsidP="00B21BD5">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الإنصاف للمرداوي </w:t>
      </w:r>
      <w:r w:rsidRPr="00A8706C">
        <w:rPr>
          <w:rFonts w:ascii="Traditional Arabic" w:hAnsi="Traditional Arabic" w:cs="Traditional Arabic"/>
          <w:sz w:val="28"/>
          <w:szCs w:val="28"/>
          <w:rtl/>
        </w:rPr>
        <w:t xml:space="preserve"> (9 / 155)</w:t>
      </w:r>
    </w:p>
    <w:p w:rsidR="002E3084" w:rsidRPr="00A8706C" w:rsidRDefault="002E3084">
      <w:pPr>
        <w:pStyle w:val="a8"/>
        <w:rPr>
          <w:rFonts w:ascii="Traditional Arabic" w:hAnsi="Traditional Arabic" w:cs="Traditional Arabic"/>
          <w:sz w:val="28"/>
          <w:szCs w:val="28"/>
          <w:rtl/>
        </w:rPr>
      </w:pPr>
    </w:p>
  </w:footnote>
  <w:footnote w:id="247">
    <w:p w:rsidR="002E3084" w:rsidRPr="00622CCA" w:rsidRDefault="002E3084" w:rsidP="00D06019">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( 3/518)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248">
    <w:p w:rsidR="002E3084" w:rsidRPr="00A8706C" w:rsidRDefault="002E3084" w:rsidP="00576A84">
      <w:pPr>
        <w:spacing w:line="276" w:lineRule="auto"/>
        <w:jc w:val="both"/>
        <w:rPr>
          <w:rFonts w:ascii="Traditional Arabic" w:hAnsi="Traditional Arabic" w:cs="Traditional Arabic"/>
          <w:sz w:val="28"/>
          <w:szCs w:val="28"/>
        </w:rPr>
      </w:pPr>
      <w:r w:rsidRPr="00A8706C">
        <w:rPr>
          <w:rStyle w:val="a9"/>
          <w:sz w:val="28"/>
          <w:szCs w:val="28"/>
        </w:rPr>
        <w:footnoteRef/>
      </w:r>
      <w:r>
        <w:rPr>
          <w:rFonts w:ascii="Traditional Arabic" w:hAnsi="Traditional Arabic" w:cs="Traditional Arabic"/>
          <w:sz w:val="28"/>
          <w:szCs w:val="28"/>
          <w:rtl/>
        </w:rPr>
        <w:t xml:space="preserve"> - المغني </w:t>
      </w:r>
      <w:r w:rsidRPr="00A8706C">
        <w:rPr>
          <w:rFonts w:ascii="Traditional Arabic" w:hAnsi="Traditional Arabic" w:cs="Traditional Arabic"/>
          <w:sz w:val="28"/>
          <w:szCs w:val="28"/>
          <w:rtl/>
        </w:rPr>
        <w:t>(7 / 403)</w:t>
      </w:r>
    </w:p>
  </w:footnote>
  <w:footnote w:id="249">
    <w:p w:rsidR="002E3084" w:rsidRPr="00A8706C" w:rsidRDefault="002E3084" w:rsidP="00576A84">
      <w:pPr>
        <w:spacing w:line="276" w:lineRule="auto"/>
        <w:jc w:val="both"/>
        <w:rPr>
          <w:rFonts w:ascii="Traditional Arabic" w:hAnsi="Traditional Arabic" w:cs="Traditional Arabic"/>
          <w:sz w:val="28"/>
          <w:szCs w:val="28"/>
          <w:rtl/>
        </w:rPr>
      </w:pPr>
      <w:r w:rsidRPr="00A8706C">
        <w:rPr>
          <w:rStyle w:val="a9"/>
          <w:sz w:val="28"/>
          <w:szCs w:val="28"/>
        </w:rPr>
        <w:footnoteRef/>
      </w:r>
      <w:r>
        <w:rPr>
          <w:rFonts w:ascii="Traditional Arabic" w:hAnsi="Traditional Arabic" w:cs="Traditional Arabic"/>
          <w:sz w:val="28"/>
          <w:szCs w:val="28"/>
          <w:rtl/>
        </w:rPr>
        <w:t xml:space="preserve"> - شرح الزركشي </w:t>
      </w:r>
      <w:r w:rsidRPr="00A8706C">
        <w:rPr>
          <w:rFonts w:ascii="Traditional Arabic" w:hAnsi="Traditional Arabic" w:cs="Traditional Arabic"/>
          <w:sz w:val="28"/>
          <w:szCs w:val="28"/>
          <w:rtl/>
        </w:rPr>
        <w:t xml:space="preserve"> (2 / 488)</w:t>
      </w:r>
    </w:p>
  </w:footnote>
  <w:footnote w:id="250">
    <w:p w:rsidR="002E3084" w:rsidRPr="00A8706C" w:rsidRDefault="002E3084" w:rsidP="00576A84">
      <w:pPr>
        <w:spacing w:line="276" w:lineRule="auto"/>
        <w:jc w:val="both"/>
        <w:rPr>
          <w:rFonts w:ascii="Traditional Arabic" w:hAnsi="Traditional Arabic" w:cs="Traditional Arabic"/>
          <w:sz w:val="28"/>
          <w:szCs w:val="28"/>
          <w:rtl/>
        </w:rPr>
      </w:pPr>
      <w:r w:rsidRPr="00A8706C">
        <w:rPr>
          <w:rStyle w:val="a9"/>
          <w:sz w:val="28"/>
          <w:szCs w:val="28"/>
        </w:rPr>
        <w:footnoteRef/>
      </w:r>
      <w:r>
        <w:rPr>
          <w:rFonts w:ascii="Traditional Arabic" w:hAnsi="Traditional Arabic" w:cs="Traditional Arabic"/>
          <w:sz w:val="28"/>
          <w:szCs w:val="28"/>
          <w:rtl/>
        </w:rPr>
        <w:t xml:space="preserve"> - روضة الطالبين </w:t>
      </w:r>
      <w:r w:rsidRPr="00A8706C">
        <w:rPr>
          <w:rFonts w:ascii="Traditional Arabic" w:hAnsi="Traditional Arabic" w:cs="Traditional Arabic"/>
          <w:sz w:val="28"/>
          <w:szCs w:val="28"/>
          <w:rtl/>
        </w:rPr>
        <w:t xml:space="preserve"> (7 / 167)</w:t>
      </w:r>
    </w:p>
  </w:footnote>
  <w:footnote w:id="251">
    <w:p w:rsidR="002E3084" w:rsidRPr="00A8706C" w:rsidRDefault="002E3084" w:rsidP="00576A84">
      <w:pPr>
        <w:spacing w:line="276" w:lineRule="auto"/>
        <w:jc w:val="both"/>
        <w:rPr>
          <w:rFonts w:ascii="Traditional Arabic" w:hAnsi="Traditional Arabic" w:cs="Traditional Arabic"/>
          <w:sz w:val="28"/>
          <w:szCs w:val="28"/>
        </w:rPr>
      </w:pPr>
      <w:r w:rsidRPr="00A8706C">
        <w:rPr>
          <w:rStyle w:val="a9"/>
          <w:sz w:val="28"/>
          <w:szCs w:val="28"/>
        </w:rPr>
        <w:footnoteRef/>
      </w:r>
      <w:r>
        <w:rPr>
          <w:rFonts w:ascii="Traditional Arabic" w:hAnsi="Traditional Arabic" w:cs="Traditional Arabic"/>
          <w:sz w:val="28"/>
          <w:szCs w:val="28"/>
          <w:rtl/>
        </w:rPr>
        <w:t xml:space="preserve"> - إختلاف الأئمة العلماء </w:t>
      </w:r>
      <w:r w:rsidRPr="00A8706C">
        <w:rPr>
          <w:rFonts w:ascii="Traditional Arabic" w:hAnsi="Traditional Arabic" w:cs="Traditional Arabic"/>
          <w:sz w:val="28"/>
          <w:szCs w:val="28"/>
          <w:rtl/>
        </w:rPr>
        <w:t xml:space="preserve"> (2 / 181)</w:t>
      </w:r>
    </w:p>
  </w:footnote>
  <w:footnote w:id="252">
    <w:p w:rsidR="002E3084" w:rsidRPr="00A8706C" w:rsidRDefault="002E3084" w:rsidP="00576A84">
      <w:pPr>
        <w:spacing w:line="276" w:lineRule="auto"/>
        <w:jc w:val="both"/>
        <w:rPr>
          <w:rFonts w:ascii="Traditional Arabic" w:hAnsi="Traditional Arabic" w:cs="Traditional Arabic"/>
          <w:sz w:val="28"/>
          <w:szCs w:val="28"/>
        </w:rPr>
      </w:pPr>
      <w:r w:rsidRPr="00A8706C">
        <w:rPr>
          <w:rStyle w:val="a9"/>
          <w:sz w:val="28"/>
          <w:szCs w:val="28"/>
        </w:rPr>
        <w:footnoteRef/>
      </w:r>
      <w:r>
        <w:rPr>
          <w:rFonts w:ascii="Traditional Arabic" w:hAnsi="Traditional Arabic" w:cs="Traditional Arabic"/>
          <w:sz w:val="28"/>
          <w:szCs w:val="28"/>
          <w:rtl/>
        </w:rPr>
        <w:t xml:space="preserve"> - روضة الطالبين </w:t>
      </w:r>
      <w:r w:rsidRPr="00A8706C">
        <w:rPr>
          <w:rFonts w:ascii="Traditional Arabic" w:hAnsi="Traditional Arabic" w:cs="Traditional Arabic"/>
          <w:sz w:val="28"/>
          <w:szCs w:val="28"/>
          <w:rtl/>
        </w:rPr>
        <w:t>(7 / 167)</w:t>
      </w:r>
    </w:p>
    <w:p w:rsidR="002E3084" w:rsidRPr="00A8706C" w:rsidRDefault="002E3084">
      <w:pPr>
        <w:pStyle w:val="a8"/>
        <w:rPr>
          <w:rFonts w:ascii="Traditional Arabic" w:hAnsi="Traditional Arabic" w:cs="Traditional Arabic"/>
          <w:sz w:val="28"/>
          <w:szCs w:val="28"/>
          <w:rtl/>
        </w:rPr>
      </w:pPr>
    </w:p>
  </w:footnote>
  <w:footnote w:id="253">
    <w:p w:rsidR="002E3084" w:rsidRPr="00A8706C" w:rsidRDefault="002E3084" w:rsidP="001C7C83">
      <w:pPr>
        <w:spacing w:line="276" w:lineRule="auto"/>
        <w:jc w:val="both"/>
        <w:rPr>
          <w:rFonts w:ascii="Traditional Arabic" w:hAnsi="Traditional Arabic" w:cs="Traditional Arabic"/>
          <w:sz w:val="28"/>
          <w:szCs w:val="28"/>
        </w:rPr>
      </w:pPr>
      <w:r w:rsidRPr="00A8706C">
        <w:rPr>
          <w:rStyle w:val="a9"/>
          <w:sz w:val="28"/>
          <w:szCs w:val="28"/>
        </w:rPr>
        <w:footnoteRef/>
      </w:r>
      <w:r>
        <w:rPr>
          <w:rFonts w:ascii="Traditional Arabic" w:hAnsi="Traditional Arabic" w:cs="Traditional Arabic"/>
          <w:sz w:val="28"/>
          <w:szCs w:val="28"/>
          <w:rtl/>
        </w:rPr>
        <w:t xml:space="preserve"> - الكافي</w:t>
      </w:r>
      <w:r>
        <w:rPr>
          <w:rFonts w:ascii="Traditional Arabic" w:hAnsi="Traditional Arabic" w:cs="Traditional Arabic" w:hint="cs"/>
          <w:sz w:val="28"/>
          <w:szCs w:val="28"/>
          <w:rtl/>
        </w:rPr>
        <w:t xml:space="preserve"> لابن قدامة</w:t>
      </w:r>
      <w:r w:rsidRPr="00A8706C">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A8706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519</w:t>
      </w:r>
      <w:r w:rsidRPr="00A8706C">
        <w:rPr>
          <w:rFonts w:ascii="Traditional Arabic" w:hAnsi="Traditional Arabic" w:cs="Traditional Arabic"/>
          <w:sz w:val="28"/>
          <w:szCs w:val="28"/>
          <w:rtl/>
        </w:rPr>
        <w:t>)</w:t>
      </w:r>
    </w:p>
  </w:footnote>
  <w:footnote w:id="254">
    <w:p w:rsidR="002E3084" w:rsidRPr="00A8706C" w:rsidRDefault="002E3084" w:rsidP="001C39C6">
      <w:pPr>
        <w:spacing w:line="276" w:lineRule="auto"/>
        <w:jc w:val="both"/>
        <w:rPr>
          <w:rFonts w:ascii="Traditional Arabic" w:hAnsi="Traditional Arabic" w:cs="Traditional Arabic"/>
          <w:sz w:val="28"/>
          <w:szCs w:val="28"/>
          <w:rtl/>
        </w:rPr>
      </w:pPr>
      <w:r w:rsidRPr="00A8706C">
        <w:rPr>
          <w:rStyle w:val="a9"/>
          <w:sz w:val="28"/>
          <w:szCs w:val="28"/>
        </w:rPr>
        <w:footnoteRef/>
      </w:r>
      <w:r>
        <w:rPr>
          <w:rFonts w:ascii="Traditional Arabic" w:hAnsi="Traditional Arabic" w:cs="Traditional Arabic"/>
          <w:sz w:val="28"/>
          <w:szCs w:val="28"/>
          <w:rtl/>
        </w:rPr>
        <w:t xml:space="preserve"> - شرح الزركشي </w:t>
      </w:r>
      <w:r w:rsidRPr="00A8706C">
        <w:rPr>
          <w:rFonts w:ascii="Traditional Arabic" w:hAnsi="Traditional Arabic" w:cs="Traditional Arabic"/>
          <w:sz w:val="28"/>
          <w:szCs w:val="28"/>
          <w:rtl/>
        </w:rPr>
        <w:t xml:space="preserve"> (2 / 488)</w:t>
      </w:r>
    </w:p>
  </w:footnote>
  <w:footnote w:id="255">
    <w:p w:rsidR="002E3084" w:rsidRPr="00A8706C" w:rsidRDefault="002E3084" w:rsidP="00CE01BD">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البحر الرائق  (4 / 55) المغني </w:t>
      </w:r>
      <w:r w:rsidRPr="00A8706C">
        <w:rPr>
          <w:rFonts w:ascii="Traditional Arabic" w:hAnsi="Traditional Arabic" w:cs="Traditional Arabic"/>
          <w:sz w:val="28"/>
          <w:szCs w:val="28"/>
          <w:rtl/>
        </w:rPr>
        <w:t xml:space="preserve"> (7 / 404)</w:t>
      </w:r>
    </w:p>
  </w:footnote>
  <w:footnote w:id="256">
    <w:p w:rsidR="002E3084" w:rsidRPr="00A8706C" w:rsidRDefault="002E3084" w:rsidP="00993ADD">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 xml:space="preserve"> - المرجع السابق .</w:t>
      </w:r>
    </w:p>
  </w:footnote>
  <w:footnote w:id="257">
    <w:p w:rsidR="002E3084" w:rsidRPr="00A8706C" w:rsidRDefault="002E3084" w:rsidP="00993ADD">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 </w:t>
      </w:r>
      <w:r w:rsidRPr="00A8706C">
        <w:rPr>
          <w:rFonts w:ascii="Traditional Arabic" w:hAnsi="Traditional Arabic" w:cs="Traditional Arabic"/>
          <w:sz w:val="28"/>
          <w:szCs w:val="28"/>
          <w:rtl/>
        </w:rPr>
        <w:t xml:space="preserve"> (2 / 489)</w:t>
      </w:r>
    </w:p>
  </w:footnote>
  <w:footnote w:id="258">
    <w:p w:rsidR="002E3084" w:rsidRPr="00A8706C" w:rsidRDefault="002E3084" w:rsidP="00993ADD">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A8706C">
        <w:rPr>
          <w:rFonts w:ascii="Traditional Arabic" w:hAnsi="Traditional Arabic" w:cs="Traditional Arabic"/>
          <w:sz w:val="28"/>
          <w:szCs w:val="28"/>
          <w:rtl/>
        </w:rPr>
        <w:t xml:space="preserve"> (7 / 403)</w:t>
      </w:r>
    </w:p>
  </w:footnote>
  <w:footnote w:id="259">
    <w:p w:rsidR="002E3084" w:rsidRPr="00A8706C" w:rsidRDefault="002E3084" w:rsidP="005A30E3">
      <w:pPr>
        <w:pStyle w:val="a8"/>
        <w:rPr>
          <w:rFonts w:ascii="Traditional Arabic" w:hAnsi="Traditional Arabic" w:cs="Traditional Arabic"/>
          <w:sz w:val="28"/>
          <w:szCs w:val="28"/>
        </w:rPr>
      </w:pPr>
      <w:r w:rsidRPr="00A8706C">
        <w:rPr>
          <w:rStyle w:val="a9"/>
          <w:sz w:val="28"/>
          <w:szCs w:val="28"/>
        </w:rPr>
        <w:footnoteRef/>
      </w:r>
      <w:r w:rsidRPr="00A8706C">
        <w:rPr>
          <w:rFonts w:ascii="Traditional Arabic" w:hAnsi="Traditional Arabic" w:cs="Traditional Arabic"/>
          <w:sz w:val="28"/>
          <w:szCs w:val="28"/>
          <w:rtl/>
        </w:rPr>
        <w:t xml:space="preserve"> - </w:t>
      </w:r>
      <w:r>
        <w:rPr>
          <w:rFonts w:ascii="Traditional Arabic" w:hAnsi="Traditional Arabic" w:cs="Traditional Arabic"/>
          <w:color w:val="000000"/>
          <w:sz w:val="28"/>
          <w:szCs w:val="28"/>
          <w:rtl/>
        </w:rPr>
        <w:t xml:space="preserve">أسنى المطالب في شرح روض الطالب </w:t>
      </w:r>
      <w:r w:rsidRPr="00A8706C">
        <w:rPr>
          <w:rFonts w:ascii="Traditional Arabic" w:hAnsi="Traditional Arabic" w:cs="Traditional Arabic"/>
          <w:color w:val="000000"/>
          <w:sz w:val="28"/>
          <w:szCs w:val="28"/>
          <w:rtl/>
        </w:rPr>
        <w:t xml:space="preserve"> (2 / 55) ,</w:t>
      </w:r>
      <w:r>
        <w:rPr>
          <w:rFonts w:ascii="Traditional Arabic" w:hAnsi="Traditional Arabic" w:cs="Traditional Arabic"/>
          <w:sz w:val="28"/>
          <w:szCs w:val="28"/>
          <w:rtl/>
        </w:rPr>
        <w:t xml:space="preserve"> المغني </w:t>
      </w:r>
      <w:r w:rsidRPr="00A8706C">
        <w:rPr>
          <w:rFonts w:ascii="Traditional Arabic" w:hAnsi="Traditional Arabic" w:cs="Traditional Arabic"/>
          <w:sz w:val="28"/>
          <w:szCs w:val="28"/>
          <w:rtl/>
        </w:rPr>
        <w:t xml:space="preserve"> (7 / 404)</w:t>
      </w:r>
    </w:p>
  </w:footnote>
  <w:footnote w:id="260">
    <w:p w:rsidR="002E3084" w:rsidRPr="00A8706C" w:rsidRDefault="002E3084" w:rsidP="00CE01BD">
      <w:pPr>
        <w:spacing w:line="276" w:lineRule="auto"/>
        <w:jc w:val="both"/>
        <w:rPr>
          <w:rFonts w:ascii="Traditional Arabic" w:hAnsi="Traditional Arabic" w:cs="Traditional Arabic"/>
          <w:color w:val="000000"/>
          <w:sz w:val="28"/>
          <w:szCs w:val="28"/>
          <w:rtl/>
        </w:rPr>
      </w:pP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 xml:space="preserve"> - </w:t>
      </w:r>
      <w:r>
        <w:rPr>
          <w:rFonts w:ascii="Traditional Arabic" w:hAnsi="Traditional Arabic" w:cs="Traditional Arabic"/>
          <w:color w:val="000000"/>
          <w:sz w:val="28"/>
          <w:szCs w:val="28"/>
          <w:rtl/>
        </w:rPr>
        <w:t xml:space="preserve">أسنى المطالب في شرح روض الطالب </w:t>
      </w:r>
      <w:r w:rsidRPr="00A8706C">
        <w:rPr>
          <w:rFonts w:ascii="Traditional Arabic" w:hAnsi="Traditional Arabic" w:cs="Traditional Arabic"/>
          <w:color w:val="000000"/>
          <w:sz w:val="28"/>
          <w:szCs w:val="28"/>
          <w:rtl/>
        </w:rPr>
        <w:t xml:space="preserve"> (2 / 55) ,</w:t>
      </w:r>
      <w:r>
        <w:rPr>
          <w:rFonts w:ascii="Traditional Arabic" w:hAnsi="Traditional Arabic" w:cs="Traditional Arabic"/>
          <w:sz w:val="28"/>
          <w:szCs w:val="28"/>
          <w:rtl/>
        </w:rPr>
        <w:t xml:space="preserve"> المغني </w:t>
      </w:r>
      <w:r w:rsidRPr="00A8706C">
        <w:rPr>
          <w:rFonts w:ascii="Traditional Arabic" w:hAnsi="Traditional Arabic" w:cs="Traditional Arabic"/>
          <w:sz w:val="28"/>
          <w:szCs w:val="28"/>
          <w:rtl/>
        </w:rPr>
        <w:t xml:space="preserve"> (7 / 404)</w:t>
      </w:r>
    </w:p>
  </w:footnote>
  <w:footnote w:id="261">
    <w:p w:rsidR="002E3084" w:rsidRPr="00A8706C" w:rsidRDefault="002E3084" w:rsidP="00993ADD">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 </w:t>
      </w:r>
      <w:r w:rsidRPr="00A8706C">
        <w:rPr>
          <w:rFonts w:ascii="Traditional Arabic" w:hAnsi="Traditional Arabic" w:cs="Traditional Arabic"/>
          <w:sz w:val="28"/>
          <w:szCs w:val="28"/>
          <w:rtl/>
        </w:rPr>
        <w:t xml:space="preserve"> (2 / 488)</w:t>
      </w:r>
    </w:p>
  </w:footnote>
  <w:footnote w:id="262">
    <w:p w:rsidR="002E3084" w:rsidRPr="00A8706C" w:rsidRDefault="002E3084" w:rsidP="003E54A8">
      <w:pPr>
        <w:pStyle w:val="a8"/>
        <w:rPr>
          <w:rFonts w:ascii="Traditional Arabic" w:hAnsi="Traditional Arabic" w:cs="Traditional Arabic"/>
          <w:sz w:val="28"/>
          <w:szCs w:val="28"/>
          <w:rtl/>
        </w:rPr>
      </w:pPr>
      <w:r w:rsidRPr="003E54A8">
        <w:footnoteRef/>
      </w:r>
      <w:r>
        <w:rPr>
          <w:rFonts w:ascii="Traditional Arabic" w:hAnsi="Traditional Arabic" w:cs="Traditional Arabic"/>
          <w:sz w:val="28"/>
          <w:szCs w:val="28"/>
          <w:rtl/>
        </w:rPr>
        <w:t xml:space="preserve"> - شرح مختصر خليل</w:t>
      </w:r>
      <w:r>
        <w:rPr>
          <w:rFonts w:ascii="Traditional Arabic" w:hAnsi="Traditional Arabic" w:cs="Traditional Arabic" w:hint="cs"/>
          <w:sz w:val="28"/>
          <w:szCs w:val="28"/>
          <w:rtl/>
        </w:rPr>
        <w:t xml:space="preserve"> للخرشي</w:t>
      </w:r>
      <w:r>
        <w:rPr>
          <w:rFonts w:ascii="Traditional Arabic" w:hAnsi="Traditional Arabic" w:cs="Traditional Arabic"/>
          <w:sz w:val="28"/>
          <w:szCs w:val="28"/>
          <w:rtl/>
        </w:rPr>
        <w:t xml:space="preserve"> </w:t>
      </w:r>
      <w:r w:rsidRPr="00A8706C">
        <w:rPr>
          <w:rFonts w:ascii="Traditional Arabic" w:hAnsi="Traditional Arabic" w:cs="Traditional Arabic"/>
          <w:sz w:val="28"/>
          <w:szCs w:val="28"/>
          <w:rtl/>
        </w:rPr>
        <w:t xml:space="preserve"> (4 / 81)</w:t>
      </w:r>
      <w:r>
        <w:rPr>
          <w:rFonts w:ascii="Traditional Arabic" w:hAnsi="Traditional Arabic" w:cs="Traditional Arabic" w:hint="cs"/>
          <w:sz w:val="28"/>
          <w:szCs w:val="28"/>
          <w:rtl/>
        </w:rPr>
        <w:t xml:space="preserve"> ,</w:t>
      </w:r>
      <w:r w:rsidRPr="003E54A8">
        <w:rPr>
          <w:rFonts w:ascii="Traditional Arabic" w:hAnsi="Traditional Arabic" w:cs="Traditional Arabic"/>
          <w:sz w:val="28"/>
          <w:szCs w:val="28"/>
          <w:rtl/>
        </w:rPr>
        <w:t xml:space="preserve"> بداية المجتهد ونهاية المقتصد - (1 / 463)</w:t>
      </w:r>
    </w:p>
  </w:footnote>
  <w:footnote w:id="263">
    <w:p w:rsidR="002E3084" w:rsidRPr="00B67341" w:rsidRDefault="002E3084" w:rsidP="00B67341">
      <w:pPr>
        <w:pStyle w:val="a8"/>
        <w:rPr>
          <w:rFonts w:ascii="Traditional Arabic" w:hAnsi="Traditional Arabic" w:cs="Traditional Arabic"/>
          <w:sz w:val="28"/>
          <w:szCs w:val="28"/>
          <w:rtl/>
        </w:rPr>
      </w:pPr>
      <w:r w:rsidRPr="00B67341">
        <w:rPr>
          <w:rFonts w:ascii="Traditional Arabic" w:hAnsi="Traditional Arabic" w:cs="Traditional Arabic"/>
          <w:sz w:val="28"/>
          <w:szCs w:val="28"/>
        </w:rPr>
        <w:footnoteRef/>
      </w:r>
      <w:r w:rsidRPr="00B67341">
        <w:rPr>
          <w:rFonts w:ascii="Traditional Arabic" w:hAnsi="Traditional Arabic" w:cs="Traditional Arabic"/>
          <w:sz w:val="28"/>
          <w:szCs w:val="28"/>
          <w:rtl/>
        </w:rPr>
        <w:t xml:space="preserve"> </w:t>
      </w:r>
      <w:r w:rsidRPr="00B67341">
        <w:rPr>
          <w:rFonts w:ascii="Traditional Arabic" w:hAnsi="Traditional Arabic" w:cs="Traditional Arabic" w:hint="cs"/>
          <w:sz w:val="28"/>
          <w:szCs w:val="28"/>
          <w:rtl/>
        </w:rPr>
        <w:t xml:space="preserve">- </w:t>
      </w:r>
      <w:r w:rsidRPr="00B67341">
        <w:rPr>
          <w:rFonts w:ascii="Traditional Arabic" w:hAnsi="Traditional Arabic" w:cs="Traditional Arabic"/>
          <w:sz w:val="28"/>
          <w:szCs w:val="28"/>
          <w:rtl/>
        </w:rPr>
        <w:t xml:space="preserve"> أحمد بن عبد الحليم بن عبد السلام</w:t>
      </w:r>
      <w:r>
        <w:rPr>
          <w:rFonts w:ascii="Traditional Arabic" w:hAnsi="Traditional Arabic" w:cs="Traditional Arabic"/>
          <w:sz w:val="28"/>
          <w:szCs w:val="28"/>
          <w:rtl/>
        </w:rPr>
        <w:t xml:space="preserve"> بن عبد الله بن القاسم بن تيمية</w:t>
      </w:r>
      <w:r w:rsidRPr="00B67341">
        <w:rPr>
          <w:rFonts w:ascii="Traditional Arabic" w:hAnsi="Traditional Arabic" w:cs="Traditional Arabic"/>
          <w:sz w:val="28"/>
          <w:szCs w:val="28"/>
          <w:rtl/>
        </w:rPr>
        <w:t xml:space="preserve"> الحرانى الدمشقى الحنبلى تقى الدين أبو العباس شيخ </w:t>
      </w:r>
      <w:r w:rsidRPr="00B67341">
        <w:rPr>
          <w:rFonts w:ascii="Traditional Arabic" w:hAnsi="Traditional Arabic" w:cs="Traditional Arabic" w:hint="cs"/>
          <w:sz w:val="28"/>
          <w:szCs w:val="28"/>
          <w:rtl/>
        </w:rPr>
        <w:t>الإسلام</w:t>
      </w:r>
      <w:r w:rsidRPr="00B67341">
        <w:rPr>
          <w:rFonts w:ascii="Traditional Arabic" w:hAnsi="Traditional Arabic" w:cs="Traditional Arabic"/>
          <w:sz w:val="28"/>
          <w:szCs w:val="28"/>
          <w:rtl/>
        </w:rPr>
        <w:t xml:space="preserve"> </w:t>
      </w:r>
      <w:r w:rsidRPr="00B67341">
        <w:rPr>
          <w:rFonts w:ascii="Traditional Arabic" w:hAnsi="Traditional Arabic" w:cs="Traditional Arabic" w:hint="cs"/>
          <w:sz w:val="28"/>
          <w:szCs w:val="28"/>
          <w:rtl/>
        </w:rPr>
        <w:t>إمام</w:t>
      </w:r>
      <w:r w:rsidRPr="00B67341">
        <w:rPr>
          <w:rFonts w:ascii="Traditional Arabic" w:hAnsi="Traditional Arabic" w:cs="Traditional Arabic"/>
          <w:sz w:val="28"/>
          <w:szCs w:val="28"/>
          <w:rtl/>
        </w:rPr>
        <w:t xml:space="preserve"> الأئمة المجتهد المطلق ولد سنة 661 </w:t>
      </w:r>
      <w:r w:rsidRPr="00B67341">
        <w:rPr>
          <w:rFonts w:ascii="Traditional Arabic" w:hAnsi="Traditional Arabic" w:cs="Traditional Arabic" w:hint="cs"/>
          <w:sz w:val="28"/>
          <w:szCs w:val="28"/>
          <w:rtl/>
        </w:rPr>
        <w:t>إحدى</w:t>
      </w:r>
      <w:r w:rsidRPr="00B67341">
        <w:rPr>
          <w:rFonts w:ascii="Traditional Arabic" w:hAnsi="Traditional Arabic" w:cs="Traditional Arabic"/>
          <w:sz w:val="28"/>
          <w:szCs w:val="28"/>
          <w:rtl/>
        </w:rPr>
        <w:t xml:space="preserve"> وستين وستمائة وتحول به أبوه من حران سنة 667 سبع وستين وستمائة فسمع من ابن عبد الدايم والقاسم الأريلى والمسلم ابن علان وابن أ</w:t>
      </w:r>
      <w:r>
        <w:rPr>
          <w:rFonts w:ascii="Traditional Arabic" w:hAnsi="Traditional Arabic" w:cs="Traditional Arabic"/>
          <w:sz w:val="28"/>
          <w:szCs w:val="28"/>
          <w:rtl/>
        </w:rPr>
        <w:t>بى نمر والفخر ومن آخرين</w:t>
      </w:r>
      <w:r>
        <w:rPr>
          <w:rFonts w:ascii="Traditional Arabic" w:hAnsi="Traditional Arabic" w:cs="Traditional Arabic" w:hint="cs"/>
          <w:sz w:val="28"/>
          <w:szCs w:val="28"/>
          <w:rtl/>
        </w:rPr>
        <w:t xml:space="preserve"> , نقلاً عن </w:t>
      </w:r>
      <w:r>
        <w:rPr>
          <w:rtl/>
        </w:rPr>
        <w:t>البدر الطالع (1 / 63)</w:t>
      </w:r>
      <w:r>
        <w:rPr>
          <w:rFonts w:hint="cs"/>
          <w:rtl/>
        </w:rPr>
        <w:t xml:space="preserve"> .</w:t>
      </w:r>
    </w:p>
  </w:footnote>
  <w:footnote w:id="264">
    <w:p w:rsidR="002E3084" w:rsidRPr="00A8706C" w:rsidRDefault="002E3084" w:rsidP="005A30E3">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  (2 / 488) , شرح مختصر خليل </w:t>
      </w:r>
      <w:r w:rsidRPr="00A8706C">
        <w:rPr>
          <w:rFonts w:ascii="Traditional Arabic" w:hAnsi="Traditional Arabic" w:cs="Traditional Arabic"/>
          <w:sz w:val="28"/>
          <w:szCs w:val="28"/>
          <w:rtl/>
        </w:rPr>
        <w:t xml:space="preserve"> (4 / 81) .</w:t>
      </w:r>
    </w:p>
  </w:footnote>
  <w:footnote w:id="265">
    <w:p w:rsidR="002E3084" w:rsidRPr="00A8706C" w:rsidRDefault="002E3084" w:rsidP="00B21BD5">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شرح الزركشي </w:t>
      </w:r>
      <w:r w:rsidRPr="00A8706C">
        <w:rPr>
          <w:rFonts w:ascii="Traditional Arabic" w:hAnsi="Traditional Arabic" w:cs="Traditional Arabic"/>
          <w:sz w:val="28"/>
          <w:szCs w:val="28"/>
          <w:rtl/>
        </w:rPr>
        <w:t xml:space="preserve"> (2 / 489)</w:t>
      </w:r>
    </w:p>
  </w:footnote>
  <w:footnote w:id="266">
    <w:p w:rsidR="002E3084" w:rsidRPr="00A8706C" w:rsidRDefault="002E3084" w:rsidP="00B21BD5">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الإنصاف للمرداوي </w:t>
      </w:r>
      <w:r w:rsidRPr="00A8706C">
        <w:rPr>
          <w:rFonts w:ascii="Traditional Arabic" w:hAnsi="Traditional Arabic" w:cs="Traditional Arabic"/>
          <w:sz w:val="28"/>
          <w:szCs w:val="28"/>
          <w:rtl/>
        </w:rPr>
        <w:t xml:space="preserve"> (9 / 155)</w:t>
      </w:r>
    </w:p>
    <w:p w:rsidR="002E3084" w:rsidRPr="00A8706C" w:rsidRDefault="002E3084">
      <w:pPr>
        <w:pStyle w:val="a8"/>
        <w:rPr>
          <w:rFonts w:ascii="Traditional Arabic" w:hAnsi="Traditional Arabic" w:cs="Traditional Arabic"/>
          <w:sz w:val="28"/>
          <w:szCs w:val="28"/>
        </w:rPr>
      </w:pPr>
    </w:p>
  </w:footnote>
  <w:footnote w:id="267">
    <w:p w:rsidR="002E3084" w:rsidRPr="002B373F" w:rsidRDefault="002E3084">
      <w:pPr>
        <w:pStyle w:val="a8"/>
        <w:rPr>
          <w:rFonts w:ascii="Traditional Arabic" w:hAnsi="Traditional Arabic" w:cs="Traditional Arabic"/>
          <w:sz w:val="28"/>
          <w:szCs w:val="28"/>
        </w:rPr>
      </w:pPr>
      <w:r w:rsidRPr="002B373F">
        <w:rPr>
          <w:sz w:val="28"/>
          <w:szCs w:val="28"/>
        </w:rPr>
        <w:footnoteRef/>
      </w:r>
      <w:r w:rsidRPr="002B373F">
        <w:rPr>
          <w:rFonts w:ascii="Traditional Arabic" w:hAnsi="Traditional Arabic" w:cs="Traditional Arabic"/>
          <w:sz w:val="28"/>
          <w:szCs w:val="28"/>
          <w:rtl/>
        </w:rPr>
        <w:t xml:space="preserve"> </w:t>
      </w:r>
      <w:r w:rsidRPr="002B373F">
        <w:rPr>
          <w:rFonts w:ascii="Traditional Arabic" w:hAnsi="Traditional Arabic" w:cs="Traditional Arabic" w:hint="cs"/>
          <w:sz w:val="28"/>
          <w:szCs w:val="28"/>
          <w:rtl/>
        </w:rPr>
        <w:t>- الكافي لابن قدامة ( 3/519)</w:t>
      </w:r>
    </w:p>
  </w:footnote>
  <w:footnote w:id="268">
    <w:p w:rsidR="002E3084" w:rsidRPr="00A8706C" w:rsidRDefault="002E3084" w:rsidP="00665C7A">
      <w:pPr>
        <w:jc w:val="both"/>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الكافي</w:t>
      </w:r>
      <w:r>
        <w:rPr>
          <w:rFonts w:ascii="Traditional Arabic" w:hAnsi="Traditional Arabic" w:cs="Traditional Arabic" w:hint="cs"/>
          <w:sz w:val="28"/>
          <w:szCs w:val="28"/>
          <w:rtl/>
        </w:rPr>
        <w:t xml:space="preserve"> لابن قدامة</w:t>
      </w:r>
      <w:r>
        <w:rPr>
          <w:rFonts w:ascii="Traditional Arabic" w:hAnsi="Traditional Arabic" w:cs="Traditional Arabic"/>
          <w:sz w:val="28"/>
          <w:szCs w:val="28"/>
          <w:rtl/>
        </w:rPr>
        <w:t xml:space="preserve"> </w:t>
      </w:r>
      <w:r w:rsidRPr="00A8706C">
        <w:rPr>
          <w:rFonts w:ascii="Traditional Arabic" w:hAnsi="Traditional Arabic" w:cs="Traditional Arabic"/>
          <w:sz w:val="28"/>
          <w:szCs w:val="28"/>
          <w:rtl/>
        </w:rPr>
        <w:t xml:space="preserve"> (</w:t>
      </w:r>
      <w:r>
        <w:rPr>
          <w:rFonts w:ascii="Traditional Arabic" w:hAnsi="Traditional Arabic" w:cs="Traditional Arabic" w:hint="cs"/>
          <w:sz w:val="28"/>
          <w:szCs w:val="28"/>
          <w:rtl/>
        </w:rPr>
        <w:t>3</w:t>
      </w:r>
      <w:r w:rsidRPr="00A8706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519</w:t>
      </w:r>
      <w:r w:rsidRPr="00A8706C">
        <w:rPr>
          <w:rFonts w:ascii="Traditional Arabic" w:hAnsi="Traditional Arabic" w:cs="Traditional Arabic"/>
          <w:sz w:val="28"/>
          <w:szCs w:val="28"/>
          <w:rtl/>
        </w:rPr>
        <w:t xml:space="preserve">) </w:t>
      </w:r>
    </w:p>
  </w:footnote>
  <w:footnote w:id="269">
    <w:p w:rsidR="002E3084" w:rsidRPr="00A8706C" w:rsidRDefault="002E3084" w:rsidP="00DF3F82">
      <w:pPr>
        <w:jc w:val="both"/>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DF3F82">
        <w:rPr>
          <w:rFonts w:ascii="Traditional Arabic" w:hAnsi="Traditional Arabic" w:cs="Traditional Arabic"/>
          <w:sz w:val="28"/>
          <w:szCs w:val="28"/>
          <w:rtl/>
        </w:rPr>
        <w:t xml:space="preserve"> (8 / 485)</w:t>
      </w:r>
    </w:p>
  </w:footnote>
  <w:footnote w:id="270">
    <w:p w:rsidR="002E3084" w:rsidRPr="00A8706C" w:rsidRDefault="002E3084" w:rsidP="00A8706C">
      <w:pPr>
        <w:jc w:val="both"/>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أساس البلاغة </w:t>
      </w:r>
      <w:r w:rsidRPr="00A8706C">
        <w:rPr>
          <w:rFonts w:ascii="Traditional Arabic" w:hAnsi="Traditional Arabic" w:cs="Traditional Arabic"/>
          <w:sz w:val="28"/>
          <w:szCs w:val="28"/>
          <w:rtl/>
        </w:rPr>
        <w:t xml:space="preserve"> (1 / 101)</w:t>
      </w:r>
    </w:p>
  </w:footnote>
  <w:footnote w:id="271">
    <w:p w:rsidR="002E3084" w:rsidRPr="00A8706C" w:rsidRDefault="002E3084" w:rsidP="00F839F7">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التاج والإكليل(4 / 101)أسنى المطالب في شرح روض الطالب(3 / 341),المغني(7 / 404) الفروع(5 / 358)</w:t>
      </w:r>
    </w:p>
  </w:footnote>
  <w:footnote w:id="272">
    <w:p w:rsidR="002E3084" w:rsidRPr="00A8706C" w:rsidRDefault="002E3084">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 xml:space="preserve"> - سبق تخريجه .</w:t>
      </w:r>
    </w:p>
  </w:footnote>
  <w:footnote w:id="273">
    <w:p w:rsidR="002E3084" w:rsidRPr="00A8706C" w:rsidRDefault="002E3084" w:rsidP="00B54B1B">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A8706C">
        <w:rPr>
          <w:rFonts w:ascii="Traditional Arabic" w:hAnsi="Traditional Arabic" w:cs="Traditional Arabic"/>
          <w:sz w:val="28"/>
          <w:szCs w:val="28"/>
          <w:rtl/>
        </w:rPr>
        <w:t xml:space="preserve"> (7 / 404)</w:t>
      </w:r>
    </w:p>
  </w:footnote>
  <w:footnote w:id="274">
    <w:p w:rsidR="002E3084" w:rsidRPr="009142BA" w:rsidRDefault="002E3084" w:rsidP="009142BA">
      <w:pPr>
        <w:pStyle w:val="a8"/>
        <w:rPr>
          <w:rFonts w:ascii="Traditional Arabic" w:hAnsi="Traditional Arabic" w:cs="Traditional Arabic"/>
          <w:sz w:val="28"/>
          <w:szCs w:val="28"/>
          <w:rtl/>
        </w:rPr>
      </w:pPr>
      <w:r w:rsidRPr="009142BA">
        <w:rPr>
          <w:sz w:val="28"/>
          <w:szCs w:val="28"/>
        </w:rPr>
        <w:footnoteRef/>
      </w:r>
      <w:r>
        <w:rPr>
          <w:rFonts w:ascii="Traditional Arabic" w:hAnsi="Traditional Arabic" w:cs="Traditional Arabic" w:hint="cs"/>
          <w:sz w:val="28"/>
          <w:szCs w:val="28"/>
          <w:rtl/>
        </w:rPr>
        <w:t xml:space="preserve">- </w:t>
      </w:r>
      <w:r w:rsidRPr="009142BA">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المغني </w:t>
      </w:r>
      <w:r w:rsidRPr="00A8706C">
        <w:rPr>
          <w:rFonts w:ascii="Traditional Arabic" w:hAnsi="Traditional Arabic" w:cs="Traditional Arabic"/>
          <w:sz w:val="28"/>
          <w:szCs w:val="28"/>
          <w:rtl/>
        </w:rPr>
        <w:t xml:space="preserve"> (7 / 404)</w:t>
      </w:r>
    </w:p>
  </w:footnote>
  <w:footnote w:id="275">
    <w:p w:rsidR="002E3084" w:rsidRPr="00A8706C" w:rsidRDefault="002E3084" w:rsidP="00B54B1B">
      <w:pPr>
        <w:pStyle w:val="a8"/>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ـ التاج والإكليل(4 / 101)أسنى المطالب في شرح روض الطالب(3 / 341),المغني (7 / 404),</w:t>
      </w:r>
      <w:r w:rsidRPr="00A8706C">
        <w:rPr>
          <w:rFonts w:ascii="Traditional Arabic" w:hAnsi="Traditional Arabic" w:cs="Traditional Arabic"/>
          <w:sz w:val="28"/>
          <w:szCs w:val="28"/>
          <w:rtl/>
        </w:rPr>
        <w:t>ال</w:t>
      </w:r>
      <w:r>
        <w:rPr>
          <w:rFonts w:ascii="Traditional Arabic" w:hAnsi="Traditional Arabic" w:cs="Traditional Arabic"/>
          <w:sz w:val="28"/>
          <w:szCs w:val="28"/>
          <w:rtl/>
        </w:rPr>
        <w:t>فروع(5 / 358)</w:t>
      </w:r>
      <w:r w:rsidRPr="00A8706C">
        <w:rPr>
          <w:rFonts w:ascii="Traditional Arabic" w:hAnsi="Traditional Arabic" w:cs="Traditional Arabic"/>
          <w:sz w:val="28"/>
          <w:szCs w:val="28"/>
          <w:rtl/>
        </w:rPr>
        <w:t>.</w:t>
      </w:r>
    </w:p>
    <w:p w:rsidR="002E3084" w:rsidRPr="00A8706C" w:rsidRDefault="002E3084">
      <w:pPr>
        <w:pStyle w:val="a8"/>
        <w:rPr>
          <w:rFonts w:ascii="Traditional Arabic" w:hAnsi="Traditional Arabic" w:cs="Traditional Arabic"/>
          <w:sz w:val="28"/>
          <w:szCs w:val="28"/>
          <w:rtl/>
        </w:rPr>
      </w:pPr>
    </w:p>
  </w:footnote>
  <w:footnote w:id="276">
    <w:p w:rsidR="002E3084" w:rsidRPr="00622CCA" w:rsidRDefault="002E3084" w:rsidP="004E0B22">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( 3/522)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277">
    <w:p w:rsidR="002E3084" w:rsidRPr="00A8706C" w:rsidRDefault="002E3084" w:rsidP="009F29DC">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كشاف القناع </w:t>
      </w:r>
      <w:r w:rsidRPr="00A8706C">
        <w:rPr>
          <w:rFonts w:ascii="Traditional Arabic" w:hAnsi="Traditional Arabic" w:cs="Traditional Arabic"/>
          <w:sz w:val="28"/>
          <w:szCs w:val="28"/>
          <w:rtl/>
        </w:rPr>
        <w:t xml:space="preserve"> (5 / 344)</w:t>
      </w:r>
    </w:p>
  </w:footnote>
  <w:footnote w:id="278">
    <w:p w:rsidR="002E3084" w:rsidRPr="00A8706C" w:rsidRDefault="002E3084" w:rsidP="009F29DC">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المغني </w:t>
      </w:r>
      <w:r w:rsidRPr="00A8706C">
        <w:rPr>
          <w:rFonts w:ascii="Traditional Arabic" w:hAnsi="Traditional Arabic" w:cs="Traditional Arabic"/>
          <w:sz w:val="28"/>
          <w:szCs w:val="28"/>
          <w:rtl/>
        </w:rPr>
        <w:t xml:space="preserve"> (7 / 411)</w:t>
      </w:r>
    </w:p>
  </w:footnote>
  <w:footnote w:id="279">
    <w:p w:rsidR="002E3084" w:rsidRPr="00A8706C" w:rsidRDefault="002E3084" w:rsidP="00AB0B7A">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المبدع </w:t>
      </w:r>
      <w:r w:rsidRPr="00A8706C">
        <w:rPr>
          <w:rFonts w:ascii="Traditional Arabic" w:hAnsi="Traditional Arabic" w:cs="Traditional Arabic"/>
          <w:sz w:val="28"/>
          <w:szCs w:val="28"/>
          <w:rtl/>
        </w:rPr>
        <w:t>(7 / 399)</w:t>
      </w:r>
    </w:p>
  </w:footnote>
  <w:footnote w:id="280">
    <w:p w:rsidR="002E3084" w:rsidRPr="00A8706C" w:rsidRDefault="002E3084" w:rsidP="00CF40AE">
      <w:pPr>
        <w:jc w:val="both"/>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أساس البلاغة (1 / 410) البحر الرائق </w:t>
      </w:r>
      <w:r w:rsidRPr="00A8706C">
        <w:rPr>
          <w:rFonts w:ascii="Traditional Arabic" w:hAnsi="Traditional Arabic" w:cs="Traditional Arabic"/>
          <w:sz w:val="28"/>
          <w:szCs w:val="28"/>
          <w:rtl/>
        </w:rPr>
        <w:t xml:space="preserve"> (4 / 138)</w:t>
      </w:r>
    </w:p>
  </w:footnote>
  <w:footnote w:id="281">
    <w:p w:rsidR="002E3084" w:rsidRPr="00A8706C" w:rsidRDefault="002E3084" w:rsidP="00CF40AE">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 xml:space="preserve"> - المرجع السابق .</w:t>
      </w:r>
    </w:p>
  </w:footnote>
  <w:footnote w:id="282">
    <w:p w:rsidR="002E3084" w:rsidRPr="00A8706C" w:rsidRDefault="002E3084" w:rsidP="00195FAC">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التاج والإكليل </w:t>
      </w:r>
      <w:r w:rsidRPr="00A8706C">
        <w:rPr>
          <w:rFonts w:ascii="Traditional Arabic" w:hAnsi="Traditional Arabic" w:cs="Traditional Arabic"/>
          <w:sz w:val="28"/>
          <w:szCs w:val="28"/>
          <w:rtl/>
        </w:rPr>
        <w:t xml:space="preserve"> (4 / 140)</w:t>
      </w:r>
    </w:p>
  </w:footnote>
  <w:footnote w:id="283">
    <w:p w:rsidR="002E3084" w:rsidRPr="00A8706C" w:rsidRDefault="002E3084" w:rsidP="00195FAC">
      <w:pPr>
        <w:jc w:val="both"/>
        <w:rPr>
          <w:rFonts w:ascii="Traditional Arabic" w:hAnsi="Traditional Arabic" w:cs="Traditional Arabic"/>
          <w:sz w:val="28"/>
          <w:szCs w:val="28"/>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نهاية المحتاج </w:t>
      </w:r>
      <w:r w:rsidRPr="00A8706C">
        <w:rPr>
          <w:rFonts w:ascii="Traditional Arabic" w:hAnsi="Traditional Arabic" w:cs="Traditional Arabic"/>
          <w:sz w:val="28"/>
          <w:szCs w:val="28"/>
          <w:rtl/>
        </w:rPr>
        <w:t>(7 / 126)</w:t>
      </w:r>
    </w:p>
  </w:footnote>
  <w:footnote w:id="284">
    <w:p w:rsidR="002E3084" w:rsidRPr="00A8706C" w:rsidRDefault="002E3084" w:rsidP="00B56BB4">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الروض المربع  (3 / 205)</w:t>
      </w:r>
    </w:p>
  </w:footnote>
  <w:footnote w:id="285">
    <w:p w:rsidR="002E3084" w:rsidRPr="00B56BB4" w:rsidRDefault="002E3084" w:rsidP="00B56BB4">
      <w:pPr>
        <w:jc w:val="both"/>
        <w:rPr>
          <w:rFonts w:ascii="Traditional Arabic" w:hAnsi="Traditional Arabic" w:cs="Traditional Arabic"/>
          <w:sz w:val="28"/>
          <w:szCs w:val="28"/>
        </w:rPr>
      </w:pPr>
      <w:r w:rsidRPr="00B56BB4">
        <w:rPr>
          <w:rFonts w:ascii="Traditional Arabic" w:hAnsi="Traditional Arabic" w:cs="Traditional Arabic"/>
          <w:sz w:val="28"/>
          <w:szCs w:val="28"/>
        </w:rPr>
        <w:footnoteRef/>
      </w:r>
      <w:r w:rsidRPr="00B56BB4">
        <w:rPr>
          <w:rFonts w:ascii="Traditional Arabic" w:hAnsi="Traditional Arabic" w:cs="Traditional Arabic"/>
          <w:sz w:val="28"/>
          <w:szCs w:val="28"/>
          <w:rtl/>
        </w:rPr>
        <w:t xml:space="preserve"> </w:t>
      </w:r>
      <w:r w:rsidRPr="00B56BB4">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كشاف القناع </w:t>
      </w:r>
      <w:r w:rsidRPr="00B56BB4">
        <w:rPr>
          <w:rFonts w:ascii="Traditional Arabic" w:hAnsi="Traditional Arabic" w:cs="Traditional Arabic"/>
          <w:sz w:val="28"/>
          <w:szCs w:val="28"/>
          <w:rtl/>
        </w:rPr>
        <w:t xml:space="preserve"> (5 / 344)</w:t>
      </w:r>
    </w:p>
  </w:footnote>
  <w:footnote w:id="286">
    <w:p w:rsidR="002E3084" w:rsidRPr="00A8706C" w:rsidRDefault="002E3084" w:rsidP="00E62F32">
      <w:pPr>
        <w:jc w:val="both"/>
        <w:rPr>
          <w:rFonts w:ascii="Traditional Arabic" w:hAnsi="Traditional Arabic" w:cs="Traditional Arabic"/>
          <w:sz w:val="28"/>
          <w:szCs w:val="28"/>
        </w:rPr>
      </w:pPr>
      <w:r w:rsidRPr="00A8706C">
        <w:rPr>
          <w:rFonts w:ascii="Traditional Arabic" w:hAnsi="Traditional Arabic" w:cs="Traditional Arabic"/>
          <w:sz w:val="28"/>
          <w:szCs w:val="28"/>
        </w:rPr>
        <w:t>-</w:t>
      </w: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الشرح الكبير لابن قدامة  (8 / 479) , المغني </w:t>
      </w:r>
      <w:r w:rsidRPr="00A8706C">
        <w:rPr>
          <w:rFonts w:ascii="Traditional Arabic" w:hAnsi="Traditional Arabic" w:cs="Traditional Arabic"/>
          <w:sz w:val="28"/>
          <w:szCs w:val="28"/>
          <w:rtl/>
        </w:rPr>
        <w:t xml:space="preserve"> (7 / 411) .</w:t>
      </w:r>
    </w:p>
  </w:footnote>
  <w:footnote w:id="287">
    <w:p w:rsidR="002E3084" w:rsidRPr="00A8706C" w:rsidRDefault="002E3084" w:rsidP="00E62F32">
      <w:pPr>
        <w:jc w:val="both"/>
        <w:rPr>
          <w:rFonts w:ascii="Traditional Arabic" w:hAnsi="Traditional Arabic" w:cs="Traditional Arabic"/>
          <w:sz w:val="28"/>
          <w:szCs w:val="28"/>
        </w:rPr>
      </w:pPr>
      <w:r w:rsidRPr="00A8706C">
        <w:rPr>
          <w:rFonts w:ascii="Traditional Arabic" w:hAnsi="Traditional Arabic" w:cs="Traditional Arabic"/>
          <w:sz w:val="28"/>
          <w:szCs w:val="28"/>
        </w:rPr>
        <w:t>-</w:t>
      </w:r>
      <w:r w:rsidRPr="00A8706C">
        <w:rPr>
          <w:rFonts w:ascii="Traditional Arabic" w:hAnsi="Traditional Arabic" w:cs="Traditional Arabic"/>
          <w:sz w:val="28"/>
          <w:szCs w:val="28"/>
        </w:rPr>
        <w:footnoteRef/>
      </w:r>
      <w:r w:rsidRPr="00A8706C">
        <w:rPr>
          <w:rFonts w:ascii="Traditional Arabic" w:hAnsi="Traditional Arabic" w:cs="Traditional Arabic"/>
          <w:sz w:val="28"/>
          <w:szCs w:val="28"/>
          <w:rtl/>
        </w:rPr>
        <w:t>المرجع السابق .</w:t>
      </w:r>
    </w:p>
  </w:footnote>
  <w:footnote w:id="288">
    <w:p w:rsidR="002E3084" w:rsidRPr="00A8706C" w:rsidRDefault="002E3084" w:rsidP="00B72546">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حاشية ابن عابدين</w:t>
      </w:r>
      <w:r w:rsidRPr="00A8706C">
        <w:rPr>
          <w:rFonts w:ascii="Traditional Arabic" w:hAnsi="Traditional Arabic" w:cs="Traditional Arabic"/>
          <w:sz w:val="28"/>
          <w:szCs w:val="28"/>
          <w:rtl/>
        </w:rPr>
        <w:t xml:space="preserve"> (3 / 519) .</w:t>
      </w:r>
    </w:p>
  </w:footnote>
  <w:footnote w:id="289">
    <w:p w:rsidR="002E3084" w:rsidRPr="00472665" w:rsidRDefault="002E3084" w:rsidP="00472665">
      <w:pPr>
        <w:jc w:val="both"/>
        <w:rPr>
          <w:rFonts w:ascii="Traditional Arabic" w:hAnsi="Traditional Arabic" w:cs="Traditional Arabic"/>
          <w:sz w:val="28"/>
          <w:szCs w:val="28"/>
          <w:rtl/>
        </w:rPr>
      </w:pPr>
      <w:r w:rsidRPr="00472665">
        <w:rPr>
          <w:sz w:val="28"/>
          <w:szCs w:val="28"/>
        </w:rPr>
        <w:footnoteRef/>
      </w:r>
      <w:r w:rsidRPr="00472665">
        <w:rPr>
          <w:rFonts w:ascii="Traditional Arabic" w:hAnsi="Traditional Arabic" w:cs="Traditional Arabic"/>
          <w:sz w:val="28"/>
          <w:szCs w:val="28"/>
          <w:rtl/>
        </w:rPr>
        <w:t xml:space="preserve"> </w:t>
      </w:r>
      <w:r w:rsidRPr="00472665">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المغني </w:t>
      </w:r>
      <w:r w:rsidRPr="00A8706C">
        <w:rPr>
          <w:rFonts w:ascii="Traditional Arabic" w:hAnsi="Traditional Arabic" w:cs="Traditional Arabic"/>
          <w:sz w:val="28"/>
          <w:szCs w:val="28"/>
          <w:rtl/>
        </w:rPr>
        <w:t xml:space="preserve"> (7 / 411)</w:t>
      </w:r>
      <w:r>
        <w:rPr>
          <w:rFonts w:ascii="Traditional Arabic" w:hAnsi="Traditional Arabic" w:cs="Traditional Arabic" w:hint="cs"/>
          <w:sz w:val="28"/>
          <w:szCs w:val="28"/>
          <w:rtl/>
        </w:rPr>
        <w:t xml:space="preserve"> </w:t>
      </w:r>
    </w:p>
  </w:footnote>
  <w:footnote w:id="290">
    <w:p w:rsidR="002E3084" w:rsidRPr="00A8706C" w:rsidRDefault="002E3084" w:rsidP="00F33D32">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الحاوي الكبير</w:t>
      </w:r>
      <w:r w:rsidRPr="00A8706C">
        <w:rPr>
          <w:rFonts w:ascii="Traditional Arabic" w:hAnsi="Traditional Arabic" w:cs="Traditional Arabic"/>
          <w:sz w:val="28"/>
          <w:szCs w:val="28"/>
          <w:rtl/>
        </w:rPr>
        <w:t xml:space="preserve"> (11 / 212)</w:t>
      </w:r>
    </w:p>
  </w:footnote>
  <w:footnote w:id="291">
    <w:p w:rsidR="002E3084" w:rsidRPr="00622CCA" w:rsidRDefault="002E3084" w:rsidP="006D1878">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( 3/526)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292">
    <w:p w:rsidR="002E3084" w:rsidRPr="00A8706C" w:rsidRDefault="002E3084" w:rsidP="00101F96">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الكافي</w:t>
      </w:r>
      <w:r>
        <w:rPr>
          <w:rFonts w:ascii="Traditional Arabic" w:hAnsi="Traditional Arabic" w:cs="Traditional Arabic" w:hint="cs"/>
          <w:sz w:val="28"/>
          <w:szCs w:val="28"/>
          <w:rtl/>
        </w:rPr>
        <w:t xml:space="preserve"> لابن قدامة </w:t>
      </w:r>
      <w:r w:rsidRPr="00A8706C">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A8706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526</w:t>
      </w:r>
      <w:r w:rsidRPr="00A8706C">
        <w:rPr>
          <w:rFonts w:ascii="Traditional Arabic" w:hAnsi="Traditional Arabic" w:cs="Traditional Arabic"/>
          <w:sz w:val="28"/>
          <w:szCs w:val="28"/>
          <w:rtl/>
        </w:rPr>
        <w:t>)</w:t>
      </w:r>
    </w:p>
  </w:footnote>
  <w:footnote w:id="293">
    <w:p w:rsidR="002E3084" w:rsidRPr="00D201E9" w:rsidRDefault="002E3084" w:rsidP="00D201E9">
      <w:pPr>
        <w:jc w:val="both"/>
        <w:rPr>
          <w:rFonts w:ascii="Traditional Arabic" w:hAnsi="Traditional Arabic" w:cs="Traditional Arabic"/>
          <w:sz w:val="28"/>
          <w:szCs w:val="28"/>
          <w:rtl/>
        </w:rPr>
      </w:pPr>
      <w:r w:rsidRPr="00D201E9">
        <w:rPr>
          <w:rFonts w:ascii="Traditional Arabic" w:hAnsi="Traditional Arabic" w:cs="Traditional Arabic"/>
          <w:sz w:val="28"/>
          <w:szCs w:val="28"/>
        </w:rPr>
        <w:footnoteRef/>
      </w:r>
      <w:r w:rsidRPr="00D201E9">
        <w:rPr>
          <w:rFonts w:ascii="Traditional Arabic" w:hAnsi="Traditional Arabic" w:cs="Traditional Arabic"/>
          <w:sz w:val="28"/>
          <w:szCs w:val="28"/>
          <w:rtl/>
        </w:rPr>
        <w:t xml:space="preserve"> </w:t>
      </w:r>
      <w:r w:rsidRPr="00D201E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المرجع السابق .</w:t>
      </w:r>
    </w:p>
  </w:footnote>
  <w:footnote w:id="294">
    <w:p w:rsidR="002E3084" w:rsidRPr="00A8706C" w:rsidRDefault="002E3084" w:rsidP="007D46F4">
      <w:pPr>
        <w:jc w:val="both"/>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الاستذكار</w:t>
      </w:r>
      <w:r w:rsidRPr="00A8706C">
        <w:rPr>
          <w:rFonts w:ascii="Traditional Arabic" w:hAnsi="Traditional Arabic" w:cs="Traditional Arabic"/>
          <w:sz w:val="28"/>
          <w:szCs w:val="28"/>
          <w:rtl/>
        </w:rPr>
        <w:t xml:space="preserve"> (5 / 447)</w:t>
      </w:r>
    </w:p>
  </w:footnote>
  <w:footnote w:id="295">
    <w:p w:rsidR="002E3084" w:rsidRPr="00A8706C" w:rsidRDefault="002E3084" w:rsidP="00FF5D3D">
      <w:pPr>
        <w:jc w:val="both"/>
        <w:rPr>
          <w:rFonts w:ascii="Traditional Arabic" w:hAnsi="Traditional Arabic" w:cs="Traditional Arabic"/>
          <w:sz w:val="28"/>
          <w:szCs w:val="28"/>
          <w:rtl/>
        </w:rPr>
      </w:pPr>
      <w:r>
        <w:rPr>
          <w:rFonts w:ascii="Traditional Arabic" w:hAnsi="Traditional Arabic" w:cs="Traditional Arabic"/>
          <w:sz w:val="28"/>
          <w:szCs w:val="28"/>
          <w:rtl/>
        </w:rPr>
        <w:t>3- الكافي</w:t>
      </w:r>
      <w:r>
        <w:rPr>
          <w:rFonts w:ascii="Traditional Arabic" w:hAnsi="Traditional Arabic" w:cs="Traditional Arabic" w:hint="cs"/>
          <w:sz w:val="28"/>
          <w:szCs w:val="28"/>
          <w:rtl/>
        </w:rPr>
        <w:t xml:space="preserve"> لابن قدامة</w:t>
      </w:r>
      <w:r>
        <w:rPr>
          <w:rFonts w:ascii="Traditional Arabic" w:hAnsi="Traditional Arabic" w:cs="Traditional Arabic"/>
          <w:sz w:val="28"/>
          <w:szCs w:val="28"/>
          <w:rtl/>
        </w:rPr>
        <w:t xml:space="preserve"> </w:t>
      </w:r>
      <w:r w:rsidRPr="00A8706C">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A8706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526</w:t>
      </w:r>
      <w:r w:rsidRPr="00A8706C">
        <w:rPr>
          <w:rFonts w:ascii="Traditional Arabic" w:hAnsi="Traditional Arabic" w:cs="Traditional Arabic"/>
          <w:sz w:val="28"/>
          <w:szCs w:val="28"/>
          <w:rtl/>
        </w:rPr>
        <w:t>)</w:t>
      </w:r>
    </w:p>
  </w:footnote>
  <w:footnote w:id="296">
    <w:p w:rsidR="002E3084" w:rsidRPr="00A8706C" w:rsidRDefault="002E3084" w:rsidP="00FF5D3D">
      <w:pPr>
        <w:pStyle w:val="a8"/>
        <w:rPr>
          <w:rFonts w:ascii="Traditional Arabic" w:hAnsi="Traditional Arabic" w:cs="Traditional Arabic"/>
          <w:sz w:val="28"/>
          <w:szCs w:val="28"/>
          <w:rtl/>
        </w:rPr>
      </w:pPr>
      <w:r w:rsidRPr="00A8706C">
        <w:rPr>
          <w:rFonts w:ascii="Traditional Arabic" w:hAnsi="Traditional Arabic" w:cs="Traditional Arabic"/>
          <w:sz w:val="28"/>
          <w:szCs w:val="28"/>
        </w:rPr>
        <w:footnoteRef/>
      </w:r>
      <w:r>
        <w:rPr>
          <w:rFonts w:ascii="Traditional Arabic" w:hAnsi="Traditional Arabic" w:cs="Traditional Arabic"/>
          <w:sz w:val="28"/>
          <w:szCs w:val="28"/>
          <w:rtl/>
        </w:rPr>
        <w:t xml:space="preserve"> - الكافي </w:t>
      </w:r>
      <w:r>
        <w:rPr>
          <w:rFonts w:ascii="Traditional Arabic" w:hAnsi="Traditional Arabic" w:cs="Traditional Arabic" w:hint="cs"/>
          <w:sz w:val="28"/>
          <w:szCs w:val="28"/>
          <w:rtl/>
        </w:rPr>
        <w:t>لابن قدامة</w:t>
      </w:r>
      <w:r>
        <w:rPr>
          <w:rFonts w:ascii="Traditional Arabic" w:hAnsi="Traditional Arabic" w:cs="Traditional Arabic"/>
          <w:sz w:val="28"/>
          <w:szCs w:val="28"/>
          <w:rtl/>
        </w:rPr>
        <w:t xml:space="preserve"> </w:t>
      </w:r>
      <w:r w:rsidRPr="00A8706C">
        <w:rPr>
          <w:rFonts w:ascii="Traditional Arabic" w:hAnsi="Traditional Arabic" w:cs="Traditional Arabic"/>
          <w:sz w:val="28"/>
          <w:szCs w:val="28"/>
          <w:rtl/>
        </w:rPr>
        <w:t>(</w:t>
      </w:r>
      <w:r>
        <w:rPr>
          <w:rFonts w:ascii="Traditional Arabic" w:hAnsi="Traditional Arabic" w:cs="Traditional Arabic" w:hint="cs"/>
          <w:sz w:val="28"/>
          <w:szCs w:val="28"/>
          <w:rtl/>
        </w:rPr>
        <w:t>4</w:t>
      </w:r>
      <w:r w:rsidRPr="00A8706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526</w:t>
      </w:r>
      <w:r w:rsidRPr="00A8706C">
        <w:rPr>
          <w:rFonts w:ascii="Traditional Arabic" w:hAnsi="Traditional Arabic" w:cs="Traditional Arabic"/>
          <w:sz w:val="28"/>
          <w:szCs w:val="28"/>
          <w:rtl/>
        </w:rPr>
        <w:t>)</w:t>
      </w:r>
    </w:p>
  </w:footnote>
  <w:footnote w:id="297">
    <w:p w:rsidR="002E3084" w:rsidRPr="00D201E9" w:rsidRDefault="002E3084">
      <w:pPr>
        <w:pStyle w:val="a8"/>
        <w:rPr>
          <w:rFonts w:ascii="Traditional Arabic" w:hAnsi="Traditional Arabic" w:cs="Traditional Arabic"/>
          <w:sz w:val="28"/>
          <w:szCs w:val="28"/>
          <w:rtl/>
        </w:rPr>
      </w:pPr>
      <w:r w:rsidRPr="00D201E9">
        <w:rPr>
          <w:rFonts w:ascii="Traditional Arabic" w:hAnsi="Traditional Arabic" w:cs="Traditional Arabic"/>
          <w:sz w:val="28"/>
          <w:szCs w:val="28"/>
        </w:rPr>
        <w:footnoteRef/>
      </w:r>
      <w:r w:rsidRPr="00D201E9">
        <w:rPr>
          <w:rFonts w:ascii="Traditional Arabic" w:hAnsi="Traditional Arabic" w:cs="Traditional Arabic"/>
          <w:sz w:val="28"/>
          <w:szCs w:val="28"/>
          <w:rtl/>
        </w:rPr>
        <w:t xml:space="preserve"> </w:t>
      </w:r>
      <w:r w:rsidRPr="00D201E9">
        <w:rPr>
          <w:rFonts w:ascii="Traditional Arabic" w:hAnsi="Traditional Arabic" w:cs="Traditional Arabic" w:hint="cs"/>
          <w:sz w:val="28"/>
          <w:szCs w:val="28"/>
          <w:rtl/>
        </w:rPr>
        <w:t>- المرجع السابق .</w:t>
      </w:r>
    </w:p>
  </w:footnote>
  <w:footnote w:id="298">
    <w:p w:rsidR="002E3084" w:rsidRPr="00622CCA" w:rsidRDefault="002E3084" w:rsidP="006D1878">
      <w:pPr>
        <w:tabs>
          <w:tab w:val="left" w:pos="-360"/>
          <w:tab w:val="left" w:pos="360"/>
        </w:tabs>
        <w:jc w:val="lowKashida"/>
        <w:rPr>
          <w:rFonts w:ascii="Traditional Arabic" w:hAnsi="Traditional Arabic" w:cs="Traditional Arabic"/>
          <w:color w:val="000000"/>
          <w:sz w:val="28"/>
          <w:szCs w:val="28"/>
          <w:rtl/>
        </w:rPr>
      </w:pPr>
      <w:r w:rsidRPr="00622CCA">
        <w:rPr>
          <w:color w:val="000000"/>
          <w:sz w:val="28"/>
          <w:szCs w:val="28"/>
        </w:rPr>
        <w:footnoteRef/>
      </w:r>
      <w:r>
        <w:rPr>
          <w:rFonts w:ascii="Traditional Arabic" w:hAnsi="Traditional Arabic" w:cs="Traditional Arabic" w:hint="cs"/>
          <w:color w:val="000000"/>
          <w:sz w:val="28"/>
          <w:szCs w:val="28"/>
          <w:rtl/>
        </w:rPr>
        <w:t xml:space="preserve">- الكافي لابن قدامة ( 3/527) </w:t>
      </w:r>
      <w:r w:rsidRPr="00622CCA">
        <w:rPr>
          <w:rFonts w:ascii="Traditional Arabic" w:hAnsi="Traditional Arabic" w:cs="Traditional Arabic"/>
          <w:color w:val="000000"/>
          <w:sz w:val="28"/>
          <w:szCs w:val="28"/>
          <w:rtl/>
        </w:rPr>
        <w:t xml:space="preserve"> </w:t>
      </w:r>
    </w:p>
    <w:p w:rsidR="002E3084" w:rsidRDefault="002E3084">
      <w:pPr>
        <w:pStyle w:val="a8"/>
        <w:rPr>
          <w:rtl/>
        </w:rPr>
      </w:pPr>
    </w:p>
  </w:footnote>
  <w:footnote w:id="299">
    <w:p w:rsidR="002E3084" w:rsidRPr="00A8706C" w:rsidRDefault="002E3084" w:rsidP="00C55C61">
      <w:pPr>
        <w:spacing w:line="276" w:lineRule="auto"/>
        <w:jc w:val="both"/>
        <w:rPr>
          <w:rFonts w:ascii="Traditional Arabic" w:hAnsi="Traditional Arabic" w:cs="Traditional Arabic"/>
          <w:sz w:val="28"/>
          <w:szCs w:val="28"/>
          <w:rtl/>
        </w:rPr>
      </w:pPr>
      <w:r w:rsidRPr="00A8706C">
        <w:rPr>
          <w:rStyle w:val="a9"/>
          <w:sz w:val="28"/>
          <w:szCs w:val="28"/>
        </w:rPr>
        <w:footnoteRef/>
      </w:r>
      <w:r>
        <w:rPr>
          <w:rFonts w:ascii="Traditional Arabic" w:hAnsi="Traditional Arabic" w:cs="Traditional Arabic"/>
          <w:sz w:val="28"/>
          <w:szCs w:val="28"/>
          <w:rtl/>
        </w:rPr>
        <w:t xml:space="preserve"> - الروض المربع</w:t>
      </w:r>
      <w:r w:rsidRPr="00A8706C">
        <w:rPr>
          <w:rFonts w:ascii="Traditional Arabic" w:hAnsi="Traditional Arabic" w:cs="Traditional Arabic"/>
          <w:sz w:val="28"/>
          <w:szCs w:val="28"/>
          <w:rtl/>
        </w:rPr>
        <w:t xml:space="preserve"> (3 / 185)</w:t>
      </w:r>
    </w:p>
  </w:footnote>
  <w:footnote w:id="300">
    <w:p w:rsidR="002E3084" w:rsidRPr="00A8706C" w:rsidRDefault="002E3084" w:rsidP="00EE51AD">
      <w:pPr>
        <w:spacing w:line="276" w:lineRule="auto"/>
        <w:jc w:val="both"/>
        <w:rPr>
          <w:rFonts w:ascii="Traditional Arabic" w:hAnsi="Traditional Arabic" w:cs="Traditional Arabic"/>
          <w:sz w:val="28"/>
          <w:szCs w:val="28"/>
          <w:rtl/>
        </w:rPr>
      </w:pPr>
      <w:r w:rsidRPr="00A8706C">
        <w:rPr>
          <w:rStyle w:val="a9"/>
          <w:sz w:val="28"/>
          <w:szCs w:val="28"/>
          <w:vertAlign w:val="baseline"/>
        </w:rPr>
        <w:footnoteRef/>
      </w:r>
      <w:r>
        <w:rPr>
          <w:rStyle w:val="a9"/>
          <w:sz w:val="28"/>
          <w:szCs w:val="28"/>
          <w:vertAlign w:val="baseline"/>
          <w:rtl/>
        </w:rPr>
        <w:t xml:space="preserve"> - الكافي </w:t>
      </w:r>
      <w:r>
        <w:rPr>
          <w:rStyle w:val="a9"/>
          <w:rFonts w:hint="cs"/>
          <w:sz w:val="28"/>
          <w:szCs w:val="28"/>
          <w:vertAlign w:val="baseline"/>
          <w:rtl/>
        </w:rPr>
        <w:t>لابن قدامة</w:t>
      </w:r>
      <w:r w:rsidRPr="00A8706C">
        <w:rPr>
          <w:rStyle w:val="a9"/>
          <w:sz w:val="28"/>
          <w:szCs w:val="28"/>
          <w:vertAlign w:val="baseline"/>
          <w:rtl/>
        </w:rPr>
        <w:t xml:space="preserve"> (</w:t>
      </w:r>
      <w:r>
        <w:rPr>
          <w:rStyle w:val="a9"/>
          <w:rFonts w:hint="cs"/>
          <w:sz w:val="28"/>
          <w:szCs w:val="28"/>
          <w:vertAlign w:val="baseline"/>
          <w:rtl/>
        </w:rPr>
        <w:t>4</w:t>
      </w:r>
      <w:r w:rsidRPr="00A8706C">
        <w:rPr>
          <w:rStyle w:val="a9"/>
          <w:sz w:val="28"/>
          <w:szCs w:val="28"/>
          <w:vertAlign w:val="baseline"/>
          <w:rtl/>
        </w:rPr>
        <w:t xml:space="preserve"> / </w:t>
      </w:r>
      <w:r>
        <w:rPr>
          <w:rStyle w:val="a9"/>
          <w:rFonts w:hint="cs"/>
          <w:sz w:val="28"/>
          <w:szCs w:val="28"/>
          <w:vertAlign w:val="baseline"/>
          <w:rtl/>
        </w:rPr>
        <w:t>5</w:t>
      </w:r>
      <w:r>
        <w:rPr>
          <w:rFonts w:ascii="Traditional Arabic" w:hAnsi="Traditional Arabic" w:cs="Traditional Arabic" w:hint="cs"/>
          <w:sz w:val="28"/>
          <w:szCs w:val="28"/>
          <w:rtl/>
        </w:rPr>
        <w:t>26</w:t>
      </w:r>
      <w:r w:rsidRPr="00A8706C">
        <w:rPr>
          <w:rStyle w:val="a9"/>
          <w:sz w:val="28"/>
          <w:szCs w:val="28"/>
          <w:vertAlign w:val="baseline"/>
          <w:rtl/>
        </w:rPr>
        <w:t>)</w:t>
      </w:r>
    </w:p>
  </w:footnote>
  <w:footnote w:id="301">
    <w:p w:rsidR="002E3084" w:rsidRPr="00A8706C" w:rsidRDefault="002E3084">
      <w:pPr>
        <w:pStyle w:val="a8"/>
        <w:rPr>
          <w:rFonts w:ascii="Traditional Arabic" w:hAnsi="Traditional Arabic" w:cs="Traditional Arabic"/>
          <w:sz w:val="28"/>
          <w:szCs w:val="28"/>
        </w:rPr>
      </w:pPr>
      <w:r w:rsidRPr="00A8706C">
        <w:rPr>
          <w:rStyle w:val="a9"/>
          <w:sz w:val="28"/>
          <w:szCs w:val="28"/>
        </w:rPr>
        <w:footnoteRef/>
      </w:r>
      <w:r>
        <w:rPr>
          <w:rFonts w:ascii="Traditional Arabic" w:hAnsi="Traditional Arabic" w:cs="Traditional Arabic"/>
          <w:sz w:val="28"/>
          <w:szCs w:val="28"/>
          <w:rtl/>
        </w:rPr>
        <w:t xml:space="preserve"> - المحكم والمحيط الأعظم </w:t>
      </w:r>
      <w:r w:rsidRPr="00A8706C">
        <w:rPr>
          <w:rFonts w:ascii="Traditional Arabic" w:hAnsi="Traditional Arabic" w:cs="Traditional Arabic"/>
          <w:sz w:val="28"/>
          <w:szCs w:val="28"/>
          <w:rtl/>
        </w:rPr>
        <w:t xml:space="preserve"> (3 / 47)</w:t>
      </w:r>
    </w:p>
  </w:footnote>
  <w:footnote w:id="302">
    <w:p w:rsidR="002E3084" w:rsidRPr="00B42843" w:rsidRDefault="002E3084" w:rsidP="00BF2325">
      <w:pPr>
        <w:spacing w:line="276" w:lineRule="auto"/>
        <w:jc w:val="both"/>
        <w:rPr>
          <w:rStyle w:val="a9"/>
          <w:sz w:val="28"/>
          <w:szCs w:val="28"/>
          <w:vertAlign w:val="baseline"/>
          <w:rtl/>
        </w:rPr>
      </w:pPr>
      <w:r w:rsidRPr="00B42843">
        <w:rPr>
          <w:rStyle w:val="a9"/>
          <w:sz w:val="28"/>
          <w:szCs w:val="28"/>
          <w:vertAlign w:val="baseline"/>
        </w:rPr>
        <w:footnoteRef/>
      </w:r>
      <w:r w:rsidRPr="00B42843">
        <w:rPr>
          <w:rStyle w:val="a9"/>
          <w:sz w:val="28"/>
          <w:szCs w:val="28"/>
          <w:vertAlign w:val="baseline"/>
          <w:rtl/>
        </w:rPr>
        <w:t xml:space="preserve"> </w:t>
      </w:r>
      <w:r w:rsidRPr="00B42843">
        <w:rPr>
          <w:rStyle w:val="a9"/>
          <w:rFonts w:hint="cs"/>
          <w:sz w:val="28"/>
          <w:szCs w:val="28"/>
          <w:vertAlign w:val="baseline"/>
          <w:rtl/>
        </w:rPr>
        <w:t xml:space="preserve">- </w:t>
      </w:r>
      <w:r w:rsidRPr="00B42843">
        <w:rPr>
          <w:rStyle w:val="a9"/>
          <w:sz w:val="28"/>
          <w:szCs w:val="28"/>
          <w:vertAlign w:val="baseline"/>
          <w:rtl/>
        </w:rPr>
        <w:t>القاضي أبو يعلى محمد بن الحسين بن محمد بن خلف بن الفراء الفقيه الحنبلي حدث عن أبي القاسم موسى بن عيسى السراج وعيسى بن</w:t>
      </w:r>
      <w:r w:rsidRPr="00BF2325">
        <w:rPr>
          <w:rStyle w:val="a9"/>
          <w:sz w:val="28"/>
          <w:szCs w:val="28"/>
          <w:vertAlign w:val="baseline"/>
          <w:rtl/>
        </w:rPr>
        <w:t xml:space="preserve"> علي الوزير وعلي بن عمر السكري الحربي وأبي طاهر المخلص وعبيد الله بن محمد ابن إسحاق</w:t>
      </w:r>
      <w:r>
        <w:rPr>
          <w:rtl/>
        </w:rPr>
        <w:t xml:space="preserve"> </w:t>
      </w:r>
      <w:r w:rsidRPr="00BF2325">
        <w:rPr>
          <w:rStyle w:val="a9"/>
          <w:sz w:val="28"/>
          <w:szCs w:val="28"/>
          <w:vertAlign w:val="baseline"/>
          <w:rtl/>
        </w:rPr>
        <w:t xml:space="preserve">بن حبابة في </w:t>
      </w:r>
      <w:r w:rsidRPr="00B42843">
        <w:rPr>
          <w:rStyle w:val="a9"/>
          <w:sz w:val="28"/>
          <w:szCs w:val="28"/>
          <w:vertAlign w:val="baseline"/>
          <w:rtl/>
        </w:rPr>
        <w:t>آخرين نقلت من خط أبي الله الحميدي فيمن توفي سنة ثمان وخمسين وأربعمائة والقاضي أبو يعلى محمد بن الحسين بن محمد بن خلف بن الفراء في شهر رمضان وإليه انتهت الرئاسة في مذهب أحمد بن حنبل رضي الله عنه ومولده ببغداد في المحرم سنة ثمانين وثلاثمائة</w:t>
      </w:r>
      <w:r>
        <w:rPr>
          <w:rFonts w:ascii="Traditional Arabic" w:hAnsi="Traditional Arabic" w:cs="Traditional Arabic" w:hint="cs"/>
          <w:sz w:val="28"/>
          <w:szCs w:val="28"/>
          <w:rtl/>
        </w:rPr>
        <w:t xml:space="preserve"> , نقلاً عن : </w:t>
      </w:r>
      <w:r>
        <w:rPr>
          <w:rStyle w:val="a9"/>
          <w:sz w:val="28"/>
          <w:szCs w:val="28"/>
          <w:vertAlign w:val="baseline"/>
          <w:rtl/>
        </w:rPr>
        <w:t xml:space="preserve">تكملة الإكمال </w:t>
      </w:r>
      <w:r w:rsidRPr="00B42843">
        <w:rPr>
          <w:rStyle w:val="a9"/>
          <w:sz w:val="28"/>
          <w:szCs w:val="28"/>
          <w:vertAlign w:val="baseline"/>
          <w:rtl/>
        </w:rPr>
        <w:t xml:space="preserve"> (4 / 557)</w:t>
      </w:r>
      <w:r>
        <w:rPr>
          <w:rStyle w:val="a9"/>
          <w:rFonts w:hint="cs"/>
          <w:sz w:val="28"/>
          <w:szCs w:val="28"/>
          <w:vertAlign w:val="baseline"/>
          <w:rtl/>
        </w:rPr>
        <w:t xml:space="preserve"> .</w:t>
      </w:r>
    </w:p>
  </w:footnote>
  <w:footnote w:id="303">
    <w:p w:rsidR="002E3084" w:rsidRPr="00A8706C" w:rsidRDefault="002E3084" w:rsidP="00BF2325">
      <w:pPr>
        <w:spacing w:line="276" w:lineRule="auto"/>
        <w:jc w:val="both"/>
        <w:rPr>
          <w:rStyle w:val="a9"/>
          <w:sz w:val="28"/>
          <w:szCs w:val="28"/>
          <w:vertAlign w:val="baseline"/>
          <w:rtl/>
        </w:rPr>
      </w:pPr>
      <w:r w:rsidRPr="00A8706C">
        <w:rPr>
          <w:rStyle w:val="a9"/>
          <w:sz w:val="28"/>
          <w:szCs w:val="28"/>
          <w:vertAlign w:val="baseline"/>
        </w:rPr>
        <w:footnoteRef/>
      </w:r>
      <w:r>
        <w:rPr>
          <w:rStyle w:val="a9"/>
          <w:sz w:val="28"/>
          <w:szCs w:val="28"/>
          <w:vertAlign w:val="baseline"/>
          <w:rtl/>
        </w:rPr>
        <w:t xml:space="preserve"> - المطلع على أبواب المقنع </w:t>
      </w:r>
      <w:r w:rsidRPr="00A8706C">
        <w:rPr>
          <w:rStyle w:val="a9"/>
          <w:sz w:val="28"/>
          <w:szCs w:val="28"/>
          <w:vertAlign w:val="baseline"/>
          <w:rtl/>
        </w:rPr>
        <w:t xml:space="preserve"> (1 / 318)</w:t>
      </w:r>
    </w:p>
  </w:footnote>
  <w:footnote w:id="304">
    <w:p w:rsidR="002E3084" w:rsidRPr="006B178C" w:rsidRDefault="002E3084" w:rsidP="007C22BE">
      <w:pPr>
        <w:spacing w:line="276" w:lineRule="auto"/>
        <w:jc w:val="both"/>
        <w:rPr>
          <w:rStyle w:val="a9"/>
          <w:sz w:val="28"/>
          <w:szCs w:val="28"/>
          <w:vertAlign w:val="baseline"/>
        </w:rPr>
      </w:pPr>
      <w:r w:rsidRPr="006B178C">
        <w:rPr>
          <w:rStyle w:val="a9"/>
          <w:sz w:val="28"/>
          <w:szCs w:val="28"/>
          <w:vertAlign w:val="baseline"/>
        </w:rPr>
        <w:footnoteRef/>
      </w:r>
      <w:r w:rsidRPr="006B178C">
        <w:rPr>
          <w:rStyle w:val="a9"/>
          <w:sz w:val="28"/>
          <w:szCs w:val="28"/>
          <w:vertAlign w:val="baseline"/>
          <w:rtl/>
        </w:rPr>
        <w:t xml:space="preserve"> - المصباح المنير  (1 / 349 - 350)</w:t>
      </w:r>
    </w:p>
    <w:p w:rsidR="002E3084" w:rsidRPr="00A8706C" w:rsidRDefault="002E3084">
      <w:pPr>
        <w:pStyle w:val="a8"/>
        <w:rPr>
          <w:rFonts w:ascii="Traditional Arabic" w:hAnsi="Traditional Arabic" w:cs="Traditional Arabic"/>
          <w:sz w:val="28"/>
          <w:szCs w:val="28"/>
        </w:rPr>
      </w:pPr>
    </w:p>
  </w:footnote>
  <w:footnote w:id="305">
    <w:p w:rsidR="002E3084" w:rsidRPr="00C16A96" w:rsidRDefault="002E3084" w:rsidP="00C16A96">
      <w:pPr>
        <w:spacing w:line="276" w:lineRule="auto"/>
        <w:jc w:val="both"/>
        <w:rPr>
          <w:rStyle w:val="a9"/>
          <w:sz w:val="28"/>
          <w:szCs w:val="28"/>
          <w:vertAlign w:val="baseline"/>
        </w:rPr>
      </w:pPr>
      <w:r w:rsidRPr="00C16A96">
        <w:rPr>
          <w:rStyle w:val="a9"/>
          <w:sz w:val="28"/>
          <w:szCs w:val="28"/>
          <w:vertAlign w:val="baseline"/>
        </w:rPr>
        <w:footnoteRef/>
      </w:r>
      <w:r w:rsidRPr="00C16A96">
        <w:rPr>
          <w:rStyle w:val="a9"/>
          <w:sz w:val="28"/>
          <w:szCs w:val="28"/>
          <w:vertAlign w:val="baseline"/>
          <w:rtl/>
        </w:rPr>
        <w:t xml:space="preserve"> </w:t>
      </w:r>
      <w:r w:rsidRPr="00C16A96">
        <w:rPr>
          <w:rStyle w:val="a9"/>
          <w:rFonts w:hint="cs"/>
          <w:sz w:val="28"/>
          <w:szCs w:val="28"/>
          <w:vertAlign w:val="baseline"/>
          <w:rtl/>
        </w:rPr>
        <w:t xml:space="preserve">- </w:t>
      </w:r>
      <w:r>
        <w:rPr>
          <w:rStyle w:val="a9"/>
          <w:sz w:val="28"/>
          <w:szCs w:val="28"/>
          <w:vertAlign w:val="baseline"/>
          <w:rtl/>
        </w:rPr>
        <w:t xml:space="preserve">أضواء البيان </w:t>
      </w:r>
      <w:r w:rsidRPr="00C16A96">
        <w:rPr>
          <w:rStyle w:val="a9"/>
          <w:sz w:val="28"/>
          <w:szCs w:val="28"/>
          <w:vertAlign w:val="baseline"/>
          <w:rtl/>
        </w:rPr>
        <w:t xml:space="preserve"> (1 / 104)</w:t>
      </w:r>
    </w:p>
    <w:p w:rsidR="002E3084" w:rsidRDefault="002E3084" w:rsidP="00C16A96">
      <w:pPr>
        <w:pStyle w:val="a8"/>
        <w:rPr>
          <w:rtl/>
        </w:rPr>
      </w:pPr>
      <w:r>
        <w:rPr>
          <w:rtl/>
        </w:rPr>
        <w:t xml:space="preserve"> </w:t>
      </w:r>
    </w:p>
  </w:footnote>
  <w:footnote w:id="306">
    <w:p w:rsidR="002E3084" w:rsidRPr="00C21CDD" w:rsidRDefault="002E3084" w:rsidP="00C21CDD">
      <w:pPr>
        <w:spacing w:line="276" w:lineRule="auto"/>
        <w:jc w:val="both"/>
        <w:rPr>
          <w:rStyle w:val="a9"/>
          <w:sz w:val="28"/>
          <w:szCs w:val="28"/>
          <w:vertAlign w:val="baseline"/>
          <w:rtl/>
        </w:rPr>
      </w:pPr>
      <w:r w:rsidRPr="00C21CDD">
        <w:rPr>
          <w:rStyle w:val="a9"/>
          <w:sz w:val="28"/>
          <w:szCs w:val="28"/>
          <w:vertAlign w:val="baseline"/>
        </w:rPr>
        <w:footnoteRef/>
      </w:r>
      <w:r w:rsidRPr="00C21CDD">
        <w:rPr>
          <w:rStyle w:val="a9"/>
          <w:sz w:val="28"/>
          <w:szCs w:val="28"/>
          <w:vertAlign w:val="baseline"/>
          <w:rtl/>
        </w:rPr>
        <w:t xml:space="preserve"> </w:t>
      </w:r>
      <w:r w:rsidRPr="00C21CDD">
        <w:rPr>
          <w:rStyle w:val="a9"/>
          <w:rFonts w:hint="cs"/>
          <w:sz w:val="28"/>
          <w:szCs w:val="28"/>
          <w:vertAlign w:val="baseline"/>
          <w:rtl/>
        </w:rPr>
        <w:t xml:space="preserve">- </w:t>
      </w:r>
      <w:r w:rsidRPr="00C21CDD">
        <w:rPr>
          <w:rStyle w:val="a9"/>
          <w:sz w:val="28"/>
          <w:szCs w:val="28"/>
          <w:vertAlign w:val="baseline"/>
          <w:rtl/>
        </w:rPr>
        <w:t>شرح الزركشي - (2 / 484)</w:t>
      </w:r>
    </w:p>
  </w:footnote>
  <w:footnote w:id="307">
    <w:p w:rsidR="002E3084" w:rsidRPr="00F4781D" w:rsidRDefault="002E3084" w:rsidP="00F4781D">
      <w:pPr>
        <w:spacing w:line="276" w:lineRule="auto"/>
        <w:jc w:val="both"/>
        <w:rPr>
          <w:rFonts w:ascii="Traditional Arabic" w:hAnsi="Traditional Arabic" w:cs="Traditional Arabic"/>
          <w:sz w:val="28"/>
          <w:szCs w:val="28"/>
          <w:rtl/>
        </w:rPr>
      </w:pPr>
      <w:r w:rsidRPr="00F4781D">
        <w:rPr>
          <w:rStyle w:val="a9"/>
          <w:sz w:val="28"/>
          <w:szCs w:val="28"/>
          <w:vertAlign w:val="baseline"/>
        </w:rPr>
        <w:footnoteRef/>
      </w:r>
      <w:r w:rsidRPr="00F4781D">
        <w:rPr>
          <w:rStyle w:val="a9"/>
          <w:sz w:val="28"/>
          <w:szCs w:val="28"/>
          <w:vertAlign w:val="baseline"/>
          <w:rtl/>
        </w:rPr>
        <w:t xml:space="preserve"> </w:t>
      </w:r>
      <w:r w:rsidRPr="00F4781D">
        <w:rPr>
          <w:rStyle w:val="a9"/>
          <w:rFonts w:hint="cs"/>
          <w:sz w:val="28"/>
          <w:szCs w:val="28"/>
          <w:vertAlign w:val="baseline"/>
          <w:rtl/>
        </w:rPr>
        <w:t>-</w:t>
      </w:r>
      <w:r>
        <w:rPr>
          <w:rFonts w:ascii="Traditional Arabic" w:hAnsi="Traditional Arabic" w:cs="Traditional Arabic" w:hint="cs"/>
          <w:sz w:val="28"/>
          <w:szCs w:val="28"/>
          <w:rtl/>
        </w:rPr>
        <w:t xml:space="preserve"> </w:t>
      </w:r>
      <w:r w:rsidRPr="00F4781D">
        <w:rPr>
          <w:rStyle w:val="a9"/>
          <w:sz w:val="28"/>
          <w:szCs w:val="28"/>
          <w:vertAlign w:val="baseline"/>
          <w:rtl/>
        </w:rPr>
        <w:t>عَبْدُ الله بنُ عبّاس بنِ عبد المُطَّلِب بن هَاشِم بنِ عَبْدِ مَنَاف ، أبو العباس القُرَشِي الهاشمي . ابنُ عَمِّ رسول الله ، كنى بابنه العباس ، وهو أكبر ولده ، وأمه لُبَابة الكُبْرى بنت الحَارِث بن حَزْن الهِلاَلِيَّة . وهو ابن خالة خالد بن الوليد</w:t>
      </w:r>
      <w:r>
        <w:rPr>
          <w:rFonts w:ascii="Traditional Arabic" w:hAnsi="Traditional Arabic" w:cs="Traditional Arabic" w:hint="cs"/>
          <w:sz w:val="28"/>
          <w:szCs w:val="28"/>
          <w:rtl/>
        </w:rPr>
        <w:t xml:space="preserve"> </w:t>
      </w:r>
      <w:r w:rsidRPr="00F4781D">
        <w:rPr>
          <w:rFonts w:ascii="Traditional Arabic" w:hAnsi="Traditional Arabic" w:cs="Traditional Arabic" w:hint="cs"/>
          <w:sz w:val="28"/>
          <w:szCs w:val="28"/>
          <w:rtl/>
        </w:rPr>
        <w:t>أسد</w:t>
      </w:r>
      <w:r w:rsidRPr="00F4781D">
        <w:rPr>
          <w:rFonts w:ascii="Traditional Arabic" w:hAnsi="Traditional Arabic" w:cs="Traditional Arabic"/>
          <w:sz w:val="28"/>
          <w:szCs w:val="28"/>
          <w:rtl/>
        </w:rPr>
        <w:t xml:space="preserve"> </w:t>
      </w:r>
    </w:p>
    <w:p w:rsidR="002E3084" w:rsidRPr="00F4781D" w:rsidRDefault="002E3084" w:rsidP="00F4781D">
      <w:pPr>
        <w:pStyle w:val="a8"/>
        <w:rPr>
          <w:rStyle w:val="a9"/>
          <w:sz w:val="28"/>
          <w:szCs w:val="28"/>
          <w:vertAlign w:val="baseline"/>
          <w:rtl/>
        </w:rPr>
      </w:pPr>
      <w:r>
        <w:rPr>
          <w:rFonts w:ascii="Traditional Arabic" w:hAnsi="Traditional Arabic" w:cs="Traditional Arabic" w:hint="cs"/>
          <w:sz w:val="28"/>
          <w:szCs w:val="28"/>
          <w:rtl/>
        </w:rPr>
        <w:t xml:space="preserve">- </w:t>
      </w:r>
      <w:r w:rsidRPr="00F4781D">
        <w:rPr>
          <w:rFonts w:ascii="Traditional Arabic" w:hAnsi="Traditional Arabic" w:cs="Traditional Arabic"/>
          <w:sz w:val="28"/>
          <w:szCs w:val="28"/>
          <w:rtl/>
        </w:rPr>
        <w:t>وكان يسمى البَحْر ، لسَعَةِ علمه ، ويسمى حَبْرَ الأمة . وُلِد والنبي وأهل بيته بالشِّعْب من مكة ، فأُتِيَ به النبي فَحنَّكهُ بِرِيقه ، وذلك قبل الهجرة بثلاث سنين وقيل غير ذلك ، ورأى جبريل عند النبي</w:t>
      </w:r>
      <w:r>
        <w:rPr>
          <w:rFonts w:ascii="Traditional Arabic" w:hAnsi="Traditional Arabic" w:cs="Traditional Arabic" w:hint="cs"/>
          <w:sz w:val="28"/>
          <w:szCs w:val="28"/>
          <w:rtl/>
        </w:rPr>
        <w:t xml:space="preserve"> نقلاً عن </w:t>
      </w:r>
      <w:r w:rsidRPr="00F4781D">
        <w:rPr>
          <w:rStyle w:val="a9"/>
          <w:rFonts w:hint="cs"/>
          <w:sz w:val="28"/>
          <w:szCs w:val="28"/>
          <w:vertAlign w:val="baseline"/>
          <w:rtl/>
        </w:rPr>
        <w:t>أسد</w:t>
      </w:r>
      <w:r w:rsidRPr="00F4781D">
        <w:rPr>
          <w:rStyle w:val="a9"/>
          <w:sz w:val="28"/>
          <w:szCs w:val="28"/>
          <w:vertAlign w:val="baseline"/>
          <w:rtl/>
        </w:rPr>
        <w:t xml:space="preserve"> الغابة - (3 / 295)</w:t>
      </w:r>
      <w:r>
        <w:rPr>
          <w:rFonts w:ascii="Traditional Arabic" w:hAnsi="Traditional Arabic" w:cs="Traditional Arabic" w:hint="cs"/>
          <w:sz w:val="28"/>
          <w:szCs w:val="28"/>
          <w:rtl/>
        </w:rPr>
        <w:t xml:space="preserve"> .</w:t>
      </w:r>
    </w:p>
  </w:footnote>
  <w:footnote w:id="308">
    <w:p w:rsidR="002E3084" w:rsidRPr="00180F43" w:rsidRDefault="002E3084" w:rsidP="00180F43">
      <w:pPr>
        <w:jc w:val="both"/>
        <w:rPr>
          <w:rFonts w:ascii="Traditional Arabic" w:hAnsi="Traditional Arabic" w:cs="Traditional Arabic"/>
          <w:sz w:val="28"/>
          <w:szCs w:val="28"/>
          <w:rtl/>
        </w:rPr>
      </w:pPr>
      <w:r w:rsidRPr="00180F43">
        <w:rPr>
          <w:rFonts w:ascii="Traditional Arabic" w:hAnsi="Traditional Arabic" w:cs="Traditional Arabic"/>
          <w:sz w:val="28"/>
          <w:szCs w:val="28"/>
        </w:rPr>
        <w:footnoteRef/>
      </w:r>
      <w:r w:rsidRPr="00180F43">
        <w:rPr>
          <w:rFonts w:ascii="Traditional Arabic" w:hAnsi="Traditional Arabic" w:cs="Traditional Arabic"/>
          <w:sz w:val="28"/>
          <w:szCs w:val="28"/>
          <w:rtl/>
        </w:rPr>
        <w:t xml:space="preserve"> - الحاوي الكبير - (10 / 286) , شرح الزركشي - (2 / 484)</w:t>
      </w:r>
    </w:p>
  </w:footnote>
  <w:footnote w:id="309">
    <w:p w:rsidR="002E3084" w:rsidRPr="00180F43" w:rsidRDefault="002E3084" w:rsidP="00776BA0">
      <w:pPr>
        <w:jc w:val="both"/>
        <w:rPr>
          <w:rFonts w:ascii="Traditional Arabic" w:hAnsi="Traditional Arabic" w:cs="Traditional Arabic"/>
          <w:sz w:val="28"/>
          <w:szCs w:val="28"/>
          <w:rtl/>
        </w:rPr>
      </w:pPr>
      <w:r w:rsidRPr="00180F43">
        <w:rPr>
          <w:rFonts w:ascii="Traditional Arabic" w:hAnsi="Traditional Arabic" w:cs="Traditional Arabic"/>
          <w:sz w:val="28"/>
          <w:szCs w:val="28"/>
        </w:rPr>
        <w:footnoteRef/>
      </w:r>
      <w:r w:rsidRPr="00180F43">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sidRPr="00180F43">
        <w:rPr>
          <w:rFonts w:ascii="Traditional Arabic" w:hAnsi="Traditional Arabic" w:cs="Traditional Arabic"/>
          <w:sz w:val="28"/>
          <w:szCs w:val="28"/>
          <w:rtl/>
        </w:rPr>
        <w:t>الإنصاف للمرداوي - (9 / 159)</w:t>
      </w:r>
    </w:p>
    <w:p w:rsidR="002E3084" w:rsidRDefault="002E3084">
      <w:pPr>
        <w:pStyle w:val="a8"/>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84" w:rsidRDefault="00341895" w:rsidP="0008576C">
    <w:pPr>
      <w:pStyle w:val="a3"/>
      <w:framePr w:wrap="around" w:vAnchor="text" w:hAnchor="text" w:y="1"/>
      <w:rPr>
        <w:rStyle w:val="a4"/>
      </w:rPr>
    </w:pPr>
    <w:r>
      <w:rPr>
        <w:rStyle w:val="a4"/>
        <w:rtl/>
      </w:rPr>
      <w:fldChar w:fldCharType="begin"/>
    </w:r>
    <w:r w:rsidR="002E3084">
      <w:rPr>
        <w:rStyle w:val="a4"/>
      </w:rPr>
      <w:instrText xml:space="preserve">PAGE  </w:instrText>
    </w:r>
    <w:r>
      <w:rPr>
        <w:rStyle w:val="a4"/>
        <w:rtl/>
      </w:rPr>
      <w:fldChar w:fldCharType="end"/>
    </w:r>
  </w:p>
  <w:p w:rsidR="002E3084" w:rsidRDefault="002E3084" w:rsidP="00E7220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084" w:rsidRPr="004E432B" w:rsidRDefault="00341895" w:rsidP="00831741">
    <w:pPr>
      <w:pStyle w:val="a3"/>
      <w:pBdr>
        <w:bottom w:val="thickThinSmallGap" w:sz="24" w:space="0" w:color="auto"/>
      </w:pBdr>
      <w:ind w:right="360"/>
      <w:rPr>
        <w:sz w:val="28"/>
        <w:szCs w:val="28"/>
        <w:rtl/>
      </w:rPr>
    </w:pPr>
    <w:r w:rsidRPr="00341895">
      <w:rPr>
        <w:noProof/>
        <w:rtl/>
        <w:lang w:eastAsia="zh-TW"/>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65" type="#_x0000_t115" style="position:absolute;left:0;text-align:left;margin-left:41.05pt;margin-top:40.5pt;width:58.05pt;height:55.1pt;z-index:-251656192;mso-position-horizontal-relative:page;mso-position-vertical-relative:top-margin-area;mso-width-relative:left-margin-area;v-text-anchor:middle" wrapcoords="2525 -296 -281 3551 -281 22784 4488 23375 6732 23375 9818 23375 19636 19825 19636 18641 20758 18641 22442 15978 22442 2071 21881 -296 2525 -296" o:allowincell="f" fillcolor="white [3201]" strokecolor="black [3200]" strokeweight="1pt">
          <v:shadow on="t" color="#868686" opacity=".5" offset=",5pt" offset2=",6pt"/>
          <v:textbox style="mso-next-textbox:#_x0000_s1065" inset=",0,,0">
            <w:txbxContent>
              <w:p w:rsidR="002E3084" w:rsidRPr="00C0419D" w:rsidRDefault="00341895" w:rsidP="00B814AE">
                <w:pPr>
                  <w:jc w:val="center"/>
                  <w:rPr>
                    <w:rFonts w:ascii="Lotus Linotype" w:hAnsi="Lotus Linotype" w:cs="Lotus Linotype"/>
                    <w:sz w:val="28"/>
                    <w:szCs w:val="28"/>
                  </w:rPr>
                </w:pPr>
                <w:r w:rsidRPr="00C0419D">
                  <w:rPr>
                    <w:rFonts w:ascii="Lotus Linotype" w:hAnsi="Lotus Linotype" w:cs="Lotus Linotype"/>
                    <w:sz w:val="28"/>
                    <w:szCs w:val="28"/>
                  </w:rPr>
                  <w:fldChar w:fldCharType="begin"/>
                </w:r>
                <w:r w:rsidR="002E3084" w:rsidRPr="00C0419D">
                  <w:rPr>
                    <w:rFonts w:ascii="Lotus Linotype" w:hAnsi="Lotus Linotype" w:cs="Lotus Linotype"/>
                    <w:sz w:val="28"/>
                    <w:szCs w:val="28"/>
                  </w:rPr>
                  <w:instrText xml:space="preserve"> PAGE   \* MERGEFORMAT </w:instrText>
                </w:r>
                <w:r w:rsidRPr="00C0419D">
                  <w:rPr>
                    <w:rFonts w:ascii="Lotus Linotype" w:hAnsi="Lotus Linotype" w:cs="Lotus Linotype"/>
                    <w:sz w:val="28"/>
                    <w:szCs w:val="28"/>
                  </w:rPr>
                  <w:fldChar w:fldCharType="separate"/>
                </w:r>
                <w:r w:rsidR="00F414D4" w:rsidRPr="00F414D4">
                  <w:rPr>
                    <w:rFonts w:ascii="Lotus Linotype" w:hAnsi="Lotus Linotype" w:cs="Lotus Linotype"/>
                    <w:noProof/>
                    <w:sz w:val="28"/>
                    <w:szCs w:val="28"/>
                    <w:rtl/>
                    <w:lang w:val="ar-SA"/>
                  </w:rPr>
                  <w:t>127</w:t>
                </w:r>
                <w:r w:rsidRPr="00C0419D">
                  <w:rPr>
                    <w:rFonts w:ascii="Lotus Linotype" w:hAnsi="Lotus Linotype" w:cs="Lotus Linotype"/>
                    <w:sz w:val="28"/>
                    <w:szCs w:val="28"/>
                  </w:rPr>
                  <w:fldChar w:fldCharType="end"/>
                </w:r>
              </w:p>
            </w:txbxContent>
          </v:textbox>
          <w10:wrap type="tight" anchorx="page" anchory="margin"/>
        </v:shape>
      </w:pict>
    </w:r>
    <w:r w:rsidRPr="00341895">
      <w:rPr>
        <w:noProof/>
        <w:rtl/>
        <w:lang w:eastAsia="zh-TW"/>
      </w:rPr>
      <w:pict>
        <v:shapetype id="_x0000_t202" coordsize="21600,21600" o:spt="202" path="m,l,21600r21600,l21600,xe">
          <v:stroke joinstyle="miter"/>
          <v:path gradientshapeok="t" o:connecttype="rect"/>
        </v:shapetype>
        <v:shape id="_x0000_s1066" type="#_x0000_t202" style="position:absolute;left:0;text-align:left;margin-left:.8pt;margin-top:34.45pt;width:493.35pt;height:32.9pt;z-index:251661312;mso-position-horizontal-relative:margin;mso-position-vertical-relative:top-margin-area;mso-width-relative:margin;v-text-anchor:middle" o:allowincell="f" filled="f" stroked="f">
          <v:textbox style="mso-next-textbox:#_x0000_s1066" inset=",0,,0">
            <w:txbxContent>
              <w:p w:rsidR="002E3084" w:rsidRPr="00161DD1" w:rsidRDefault="002E3084" w:rsidP="00161DD1">
                <w:pPr>
                  <w:jc w:val="center"/>
                  <w:rPr>
                    <w:rFonts w:asciiTheme="minorBidi" w:hAnsiTheme="minorBidi" w:cstheme="minorBidi"/>
                    <w:b/>
                    <w:bCs/>
                    <w:color w:val="000000"/>
                    <w:sz w:val="30"/>
                    <w:szCs w:val="30"/>
                    <w:rtl/>
                  </w:rPr>
                </w:pPr>
                <w:r w:rsidRPr="00161DD1">
                  <w:rPr>
                    <w:rFonts w:asciiTheme="minorBidi" w:hAnsiTheme="minorBidi" w:cstheme="minorBidi" w:hint="cs"/>
                    <w:b/>
                    <w:bCs/>
                    <w:color w:val="000000"/>
                    <w:sz w:val="30"/>
                    <w:szCs w:val="30"/>
                    <w:rtl/>
                  </w:rPr>
                  <w:t xml:space="preserve">      </w:t>
                </w:r>
                <w:r>
                  <w:rPr>
                    <w:rFonts w:asciiTheme="minorBidi" w:hAnsiTheme="minorBidi" w:cstheme="minorBidi" w:hint="cs"/>
                    <w:b/>
                    <w:bCs/>
                    <w:color w:val="000000"/>
                    <w:sz w:val="30"/>
                    <w:szCs w:val="30"/>
                    <w:rtl/>
                  </w:rPr>
                  <w:t xml:space="preserve">       </w:t>
                </w:r>
                <w:r w:rsidRPr="00161DD1">
                  <w:rPr>
                    <w:rFonts w:asciiTheme="minorBidi" w:hAnsiTheme="minorBidi" w:cstheme="minorBidi"/>
                    <w:b/>
                    <w:bCs/>
                    <w:color w:val="000000"/>
                    <w:sz w:val="30"/>
                    <w:szCs w:val="30"/>
                    <w:rtl/>
                  </w:rPr>
                  <w:t>الضوابط الفقهية من كتاب الكافي لابن قدامة في ( بابي الخلع والرجعة )</w:t>
                </w:r>
                <w:r w:rsidRPr="00161DD1">
                  <w:rPr>
                    <w:rFonts w:asciiTheme="minorBidi" w:hAnsiTheme="minorBidi" w:cstheme="minorBidi" w:hint="cs"/>
                    <w:b/>
                    <w:bCs/>
                    <w:color w:val="000000"/>
                    <w:sz w:val="30"/>
                    <w:szCs w:val="30"/>
                    <w:rtl/>
                  </w:rPr>
                  <w:t xml:space="preserve"> </w:t>
                </w:r>
                <w:r w:rsidRPr="00161DD1">
                  <w:rPr>
                    <w:rFonts w:asciiTheme="minorBidi" w:hAnsiTheme="minorBidi" w:cstheme="minorBidi"/>
                    <w:b/>
                    <w:bCs/>
                    <w:color w:val="000000"/>
                    <w:sz w:val="30"/>
                    <w:szCs w:val="30"/>
                    <w:rtl/>
                  </w:rPr>
                  <w:t>جمعاً ودراسةً</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90894"/>
      <w:docPartObj>
        <w:docPartGallery w:val="Page Numbers (Top of Page)"/>
        <w:docPartUnique/>
      </w:docPartObj>
    </w:sdtPr>
    <w:sdtContent>
      <w:p w:rsidR="002E3084" w:rsidRDefault="00341895" w:rsidP="00B814AE">
        <w:pPr>
          <w:pStyle w:val="a3"/>
          <w:ind w:right="-864"/>
          <w:jc w:val="right"/>
        </w:pPr>
      </w:p>
    </w:sdtContent>
  </w:sdt>
  <w:p w:rsidR="002E3084" w:rsidRDefault="002E30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7E45"/>
    <w:multiLevelType w:val="hybridMultilevel"/>
    <w:tmpl w:val="BF7EC9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8D6D63"/>
    <w:multiLevelType w:val="hybridMultilevel"/>
    <w:tmpl w:val="5FA49328"/>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4E7649"/>
    <w:multiLevelType w:val="hybridMultilevel"/>
    <w:tmpl w:val="F72859E2"/>
    <w:lvl w:ilvl="0" w:tplc="0186D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E2E1A"/>
    <w:multiLevelType w:val="hybridMultilevel"/>
    <w:tmpl w:val="4B4273FA"/>
    <w:lvl w:ilvl="0" w:tplc="FD484586">
      <w:start w:val="1"/>
      <w:numFmt w:val="decimal"/>
      <w:lvlText w:val="%1."/>
      <w:lvlJc w:val="left"/>
      <w:pPr>
        <w:ind w:left="360" w:hanging="360"/>
      </w:pPr>
      <w:rPr>
        <w:b w:val="0"/>
        <w:bCs w:val="0"/>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2D16CC"/>
    <w:multiLevelType w:val="hybridMultilevel"/>
    <w:tmpl w:val="75BE9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CA0AE2"/>
    <w:multiLevelType w:val="hybridMultilevel"/>
    <w:tmpl w:val="C7F2258A"/>
    <w:lvl w:ilvl="0" w:tplc="5CDA6FB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D21183"/>
    <w:multiLevelType w:val="hybridMultilevel"/>
    <w:tmpl w:val="C7802C5C"/>
    <w:lvl w:ilvl="0" w:tplc="F71EF9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B2793"/>
    <w:multiLevelType w:val="hybridMultilevel"/>
    <w:tmpl w:val="781E8562"/>
    <w:lvl w:ilvl="0" w:tplc="97F28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E1E59"/>
    <w:multiLevelType w:val="hybridMultilevel"/>
    <w:tmpl w:val="4714238C"/>
    <w:lvl w:ilvl="0" w:tplc="11FC6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A7264"/>
    <w:multiLevelType w:val="hybridMultilevel"/>
    <w:tmpl w:val="58A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80B8D"/>
    <w:multiLevelType w:val="hybridMultilevel"/>
    <w:tmpl w:val="2780C0DC"/>
    <w:lvl w:ilvl="0" w:tplc="F3164AF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870BF"/>
    <w:multiLevelType w:val="hybridMultilevel"/>
    <w:tmpl w:val="6F7A1AAC"/>
    <w:lvl w:ilvl="0" w:tplc="C4822F7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334D1C"/>
    <w:multiLevelType w:val="hybridMultilevel"/>
    <w:tmpl w:val="4E00C66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660"/>
        </w:tabs>
        <w:ind w:left="660" w:hanging="360"/>
      </w:pPr>
      <w:rPr>
        <w:rFonts w:ascii="Symbol" w:hAnsi="Symbol" w:hint="default"/>
      </w:rPr>
    </w:lvl>
    <w:lvl w:ilvl="2" w:tplc="0409000F">
      <w:start w:val="1"/>
      <w:numFmt w:val="decimal"/>
      <w:lvlText w:val="%3."/>
      <w:lvlJc w:val="left"/>
      <w:pPr>
        <w:tabs>
          <w:tab w:val="num" w:pos="1560"/>
        </w:tabs>
        <w:ind w:left="1560" w:hanging="36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abstractNum w:abstractNumId="13">
    <w:nsid w:val="67CA0439"/>
    <w:multiLevelType w:val="hybridMultilevel"/>
    <w:tmpl w:val="B03208D0"/>
    <w:lvl w:ilvl="0" w:tplc="D660D0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742BA"/>
    <w:multiLevelType w:val="hybridMultilevel"/>
    <w:tmpl w:val="2D928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237317"/>
    <w:multiLevelType w:val="hybridMultilevel"/>
    <w:tmpl w:val="6E647712"/>
    <w:lvl w:ilvl="0" w:tplc="D6121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693FE5"/>
    <w:multiLevelType w:val="hybridMultilevel"/>
    <w:tmpl w:val="4C629B72"/>
    <w:lvl w:ilvl="0" w:tplc="AB5C8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0"/>
  </w:num>
  <w:num w:numId="5">
    <w:abstractNumId w:val="14"/>
  </w:num>
  <w:num w:numId="6">
    <w:abstractNumId w:val="3"/>
  </w:num>
  <w:num w:numId="7">
    <w:abstractNumId w:val="11"/>
  </w:num>
  <w:num w:numId="8">
    <w:abstractNumId w:val="8"/>
  </w:num>
  <w:num w:numId="9">
    <w:abstractNumId w:val="7"/>
  </w:num>
  <w:num w:numId="10">
    <w:abstractNumId w:val="10"/>
  </w:num>
  <w:num w:numId="11">
    <w:abstractNumId w:val="2"/>
  </w:num>
  <w:num w:numId="12">
    <w:abstractNumId w:val="9"/>
  </w:num>
  <w:num w:numId="13">
    <w:abstractNumId w:val="6"/>
  </w:num>
  <w:num w:numId="14">
    <w:abstractNumId w:val="15"/>
  </w:num>
  <w:num w:numId="15">
    <w:abstractNumId w:val="13"/>
  </w:num>
  <w:num w:numId="16">
    <w:abstractNumId w:val="16"/>
  </w:num>
  <w:num w:numId="17">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characterSpacingControl w:val="doNotCompress"/>
  <w:hdrShapeDefaults>
    <o:shapedefaults v:ext="edit" spidmax="10242">
      <o:colormenu v:ext="edit" fillcolor="none [3212]" strokecolor="none"/>
    </o:shapedefaults>
    <o:shapelayout v:ext="edit">
      <o:idmap v:ext="edit" data="1"/>
    </o:shapelayout>
  </w:hdrShapeDefaults>
  <w:footnotePr>
    <w:numRestart w:val="eachPage"/>
    <w:footnote w:id="0"/>
    <w:footnote w:id="1"/>
    <w:footnote w:id="2"/>
  </w:footnotePr>
  <w:endnotePr>
    <w:endnote w:id="0"/>
    <w:endnote w:id="1"/>
  </w:endnotePr>
  <w:compat/>
  <w:rsids>
    <w:rsidRoot w:val="00F14448"/>
    <w:rsid w:val="00001AD6"/>
    <w:rsid w:val="00001FDB"/>
    <w:rsid w:val="000025F5"/>
    <w:rsid w:val="000061E0"/>
    <w:rsid w:val="000064CD"/>
    <w:rsid w:val="000072EF"/>
    <w:rsid w:val="00011484"/>
    <w:rsid w:val="000121D2"/>
    <w:rsid w:val="000129CD"/>
    <w:rsid w:val="00012B0B"/>
    <w:rsid w:val="00013526"/>
    <w:rsid w:val="00013DAD"/>
    <w:rsid w:val="00014980"/>
    <w:rsid w:val="0001613E"/>
    <w:rsid w:val="00016ABF"/>
    <w:rsid w:val="0002004D"/>
    <w:rsid w:val="0002024D"/>
    <w:rsid w:val="000202F9"/>
    <w:rsid w:val="000211FD"/>
    <w:rsid w:val="00021E8C"/>
    <w:rsid w:val="00025072"/>
    <w:rsid w:val="00025907"/>
    <w:rsid w:val="00025B87"/>
    <w:rsid w:val="000276DA"/>
    <w:rsid w:val="00030DF6"/>
    <w:rsid w:val="00031C45"/>
    <w:rsid w:val="000325F9"/>
    <w:rsid w:val="00032E4C"/>
    <w:rsid w:val="0003301E"/>
    <w:rsid w:val="000355A0"/>
    <w:rsid w:val="000363FB"/>
    <w:rsid w:val="00036F3A"/>
    <w:rsid w:val="00036FC1"/>
    <w:rsid w:val="00040423"/>
    <w:rsid w:val="00041972"/>
    <w:rsid w:val="00041E77"/>
    <w:rsid w:val="00042430"/>
    <w:rsid w:val="00043063"/>
    <w:rsid w:val="000503DC"/>
    <w:rsid w:val="00053526"/>
    <w:rsid w:val="00053DB8"/>
    <w:rsid w:val="000544B6"/>
    <w:rsid w:val="00055AE0"/>
    <w:rsid w:val="00056606"/>
    <w:rsid w:val="000639C6"/>
    <w:rsid w:val="00063B11"/>
    <w:rsid w:val="0006535C"/>
    <w:rsid w:val="00066AEB"/>
    <w:rsid w:val="00066B45"/>
    <w:rsid w:val="00070037"/>
    <w:rsid w:val="0007054B"/>
    <w:rsid w:val="00071BD6"/>
    <w:rsid w:val="0007238C"/>
    <w:rsid w:val="000727D9"/>
    <w:rsid w:val="00072CC0"/>
    <w:rsid w:val="000746F3"/>
    <w:rsid w:val="0007609E"/>
    <w:rsid w:val="000773D5"/>
    <w:rsid w:val="00081432"/>
    <w:rsid w:val="000838B4"/>
    <w:rsid w:val="00084D41"/>
    <w:rsid w:val="0008576C"/>
    <w:rsid w:val="00086206"/>
    <w:rsid w:val="00092395"/>
    <w:rsid w:val="000978A3"/>
    <w:rsid w:val="000A01B5"/>
    <w:rsid w:val="000A0489"/>
    <w:rsid w:val="000A17C0"/>
    <w:rsid w:val="000A2DBF"/>
    <w:rsid w:val="000A3309"/>
    <w:rsid w:val="000A454D"/>
    <w:rsid w:val="000A46F0"/>
    <w:rsid w:val="000A4916"/>
    <w:rsid w:val="000A55E9"/>
    <w:rsid w:val="000A65D3"/>
    <w:rsid w:val="000B13DB"/>
    <w:rsid w:val="000B2576"/>
    <w:rsid w:val="000B323D"/>
    <w:rsid w:val="000B3927"/>
    <w:rsid w:val="000B5EBE"/>
    <w:rsid w:val="000B638D"/>
    <w:rsid w:val="000C12E6"/>
    <w:rsid w:val="000C21AB"/>
    <w:rsid w:val="000C2464"/>
    <w:rsid w:val="000C3A67"/>
    <w:rsid w:val="000C3DF0"/>
    <w:rsid w:val="000C45D6"/>
    <w:rsid w:val="000C4607"/>
    <w:rsid w:val="000C4689"/>
    <w:rsid w:val="000C5A41"/>
    <w:rsid w:val="000C6379"/>
    <w:rsid w:val="000D02E2"/>
    <w:rsid w:val="000D0E5C"/>
    <w:rsid w:val="000D11D4"/>
    <w:rsid w:val="000D2AD7"/>
    <w:rsid w:val="000D2BE0"/>
    <w:rsid w:val="000D3D4D"/>
    <w:rsid w:val="000E29B7"/>
    <w:rsid w:val="000E39BD"/>
    <w:rsid w:val="000E5A88"/>
    <w:rsid w:val="000E6062"/>
    <w:rsid w:val="000F3455"/>
    <w:rsid w:val="000F6E7A"/>
    <w:rsid w:val="000F7AB0"/>
    <w:rsid w:val="00100136"/>
    <w:rsid w:val="001001FF"/>
    <w:rsid w:val="00101F68"/>
    <w:rsid w:val="00101F96"/>
    <w:rsid w:val="00102262"/>
    <w:rsid w:val="00103366"/>
    <w:rsid w:val="00104661"/>
    <w:rsid w:val="00105312"/>
    <w:rsid w:val="001061B8"/>
    <w:rsid w:val="00110173"/>
    <w:rsid w:val="001105BD"/>
    <w:rsid w:val="001111C9"/>
    <w:rsid w:val="00112730"/>
    <w:rsid w:val="00113536"/>
    <w:rsid w:val="0011453B"/>
    <w:rsid w:val="00114654"/>
    <w:rsid w:val="00115D15"/>
    <w:rsid w:val="00116F12"/>
    <w:rsid w:val="001176AD"/>
    <w:rsid w:val="00120EFB"/>
    <w:rsid w:val="00122106"/>
    <w:rsid w:val="001222E1"/>
    <w:rsid w:val="00122BE5"/>
    <w:rsid w:val="00124A0C"/>
    <w:rsid w:val="0012541F"/>
    <w:rsid w:val="00125921"/>
    <w:rsid w:val="00125C09"/>
    <w:rsid w:val="00127990"/>
    <w:rsid w:val="00130CA0"/>
    <w:rsid w:val="00130D2D"/>
    <w:rsid w:val="00132C37"/>
    <w:rsid w:val="001355F4"/>
    <w:rsid w:val="001358B6"/>
    <w:rsid w:val="00137592"/>
    <w:rsid w:val="001410E3"/>
    <w:rsid w:val="00141C11"/>
    <w:rsid w:val="00141F14"/>
    <w:rsid w:val="001424F7"/>
    <w:rsid w:val="00142A18"/>
    <w:rsid w:val="00142E27"/>
    <w:rsid w:val="00144167"/>
    <w:rsid w:val="00145AA0"/>
    <w:rsid w:val="00146996"/>
    <w:rsid w:val="001470E0"/>
    <w:rsid w:val="00151546"/>
    <w:rsid w:val="001537E2"/>
    <w:rsid w:val="00154B35"/>
    <w:rsid w:val="00155E2C"/>
    <w:rsid w:val="0015650F"/>
    <w:rsid w:val="001578AC"/>
    <w:rsid w:val="00161A93"/>
    <w:rsid w:val="00161DD1"/>
    <w:rsid w:val="00164260"/>
    <w:rsid w:val="00164D8D"/>
    <w:rsid w:val="00165326"/>
    <w:rsid w:val="00165A57"/>
    <w:rsid w:val="00170312"/>
    <w:rsid w:val="00173918"/>
    <w:rsid w:val="00173C9C"/>
    <w:rsid w:val="00173FBA"/>
    <w:rsid w:val="0017449C"/>
    <w:rsid w:val="001746CB"/>
    <w:rsid w:val="00174ACD"/>
    <w:rsid w:val="00174CF0"/>
    <w:rsid w:val="00180F43"/>
    <w:rsid w:val="00181764"/>
    <w:rsid w:val="00181D10"/>
    <w:rsid w:val="001829AC"/>
    <w:rsid w:val="001829CB"/>
    <w:rsid w:val="00182EDF"/>
    <w:rsid w:val="00184082"/>
    <w:rsid w:val="001849A5"/>
    <w:rsid w:val="001859A6"/>
    <w:rsid w:val="00186365"/>
    <w:rsid w:val="001916DF"/>
    <w:rsid w:val="001928FD"/>
    <w:rsid w:val="00193941"/>
    <w:rsid w:val="00193AF8"/>
    <w:rsid w:val="00195BDE"/>
    <w:rsid w:val="00195FAC"/>
    <w:rsid w:val="0019619D"/>
    <w:rsid w:val="0019714F"/>
    <w:rsid w:val="00197193"/>
    <w:rsid w:val="001976D3"/>
    <w:rsid w:val="001A0778"/>
    <w:rsid w:val="001A38B6"/>
    <w:rsid w:val="001A4FAA"/>
    <w:rsid w:val="001A5562"/>
    <w:rsid w:val="001B0862"/>
    <w:rsid w:val="001B2EEB"/>
    <w:rsid w:val="001B3E96"/>
    <w:rsid w:val="001B655A"/>
    <w:rsid w:val="001B7597"/>
    <w:rsid w:val="001C22F5"/>
    <w:rsid w:val="001C3902"/>
    <w:rsid w:val="001C39C6"/>
    <w:rsid w:val="001C5096"/>
    <w:rsid w:val="001C7C83"/>
    <w:rsid w:val="001C7F1E"/>
    <w:rsid w:val="001D0BC1"/>
    <w:rsid w:val="001D12C1"/>
    <w:rsid w:val="001D2364"/>
    <w:rsid w:val="001D3434"/>
    <w:rsid w:val="001D4A88"/>
    <w:rsid w:val="001D6A3C"/>
    <w:rsid w:val="001D7983"/>
    <w:rsid w:val="001E1359"/>
    <w:rsid w:val="001E35C0"/>
    <w:rsid w:val="001E3AA8"/>
    <w:rsid w:val="001E7A73"/>
    <w:rsid w:val="001F039A"/>
    <w:rsid w:val="001F18DE"/>
    <w:rsid w:val="001F3A2F"/>
    <w:rsid w:val="001F4309"/>
    <w:rsid w:val="001F474A"/>
    <w:rsid w:val="001F5CBB"/>
    <w:rsid w:val="001F742A"/>
    <w:rsid w:val="00200EFF"/>
    <w:rsid w:val="00204AE1"/>
    <w:rsid w:val="00205466"/>
    <w:rsid w:val="002064E2"/>
    <w:rsid w:val="0020666E"/>
    <w:rsid w:val="00207BC7"/>
    <w:rsid w:val="00207D81"/>
    <w:rsid w:val="00211366"/>
    <w:rsid w:val="002115BC"/>
    <w:rsid w:val="00211E0B"/>
    <w:rsid w:val="0021242A"/>
    <w:rsid w:val="00212886"/>
    <w:rsid w:val="00213B8B"/>
    <w:rsid w:val="0021598B"/>
    <w:rsid w:val="002164EF"/>
    <w:rsid w:val="002206FA"/>
    <w:rsid w:val="002207DF"/>
    <w:rsid w:val="00220D30"/>
    <w:rsid w:val="0022332A"/>
    <w:rsid w:val="00225D0F"/>
    <w:rsid w:val="00227267"/>
    <w:rsid w:val="002272CD"/>
    <w:rsid w:val="00227AA1"/>
    <w:rsid w:val="00231B18"/>
    <w:rsid w:val="002325F6"/>
    <w:rsid w:val="002338A3"/>
    <w:rsid w:val="00234291"/>
    <w:rsid w:val="002360DB"/>
    <w:rsid w:val="002366EE"/>
    <w:rsid w:val="00240D49"/>
    <w:rsid w:val="00242E56"/>
    <w:rsid w:val="0024537A"/>
    <w:rsid w:val="00246504"/>
    <w:rsid w:val="0024723C"/>
    <w:rsid w:val="00250C1F"/>
    <w:rsid w:val="00250EE6"/>
    <w:rsid w:val="002510BF"/>
    <w:rsid w:val="002563D6"/>
    <w:rsid w:val="00260010"/>
    <w:rsid w:val="00261D19"/>
    <w:rsid w:val="0026262F"/>
    <w:rsid w:val="00262D9E"/>
    <w:rsid w:val="002638D6"/>
    <w:rsid w:val="0026425A"/>
    <w:rsid w:val="00264524"/>
    <w:rsid w:val="002652D8"/>
    <w:rsid w:val="002659A9"/>
    <w:rsid w:val="00265B29"/>
    <w:rsid w:val="00265E78"/>
    <w:rsid w:val="0026787F"/>
    <w:rsid w:val="00267E13"/>
    <w:rsid w:val="00267F07"/>
    <w:rsid w:val="002703B5"/>
    <w:rsid w:val="00271045"/>
    <w:rsid w:val="0027118E"/>
    <w:rsid w:val="002732E6"/>
    <w:rsid w:val="00273321"/>
    <w:rsid w:val="00273AA5"/>
    <w:rsid w:val="0027688A"/>
    <w:rsid w:val="002771D8"/>
    <w:rsid w:val="002778D3"/>
    <w:rsid w:val="00282863"/>
    <w:rsid w:val="00282CD1"/>
    <w:rsid w:val="00282CE7"/>
    <w:rsid w:val="002866A0"/>
    <w:rsid w:val="00292424"/>
    <w:rsid w:val="002929A2"/>
    <w:rsid w:val="0029435A"/>
    <w:rsid w:val="0029496C"/>
    <w:rsid w:val="0029500D"/>
    <w:rsid w:val="002977C1"/>
    <w:rsid w:val="002A0647"/>
    <w:rsid w:val="002A0A16"/>
    <w:rsid w:val="002A18B9"/>
    <w:rsid w:val="002A2BD4"/>
    <w:rsid w:val="002A2DCA"/>
    <w:rsid w:val="002A4F44"/>
    <w:rsid w:val="002A5D47"/>
    <w:rsid w:val="002B14EB"/>
    <w:rsid w:val="002B373F"/>
    <w:rsid w:val="002B6F01"/>
    <w:rsid w:val="002B739D"/>
    <w:rsid w:val="002C09B7"/>
    <w:rsid w:val="002C19B3"/>
    <w:rsid w:val="002C1BA3"/>
    <w:rsid w:val="002C2DB0"/>
    <w:rsid w:val="002C4D4D"/>
    <w:rsid w:val="002C77DD"/>
    <w:rsid w:val="002C7B5D"/>
    <w:rsid w:val="002D01AA"/>
    <w:rsid w:val="002D027E"/>
    <w:rsid w:val="002D0CF8"/>
    <w:rsid w:val="002D11A4"/>
    <w:rsid w:val="002D25F5"/>
    <w:rsid w:val="002D5C27"/>
    <w:rsid w:val="002E2DE0"/>
    <w:rsid w:val="002E304B"/>
    <w:rsid w:val="002E3084"/>
    <w:rsid w:val="002E34CE"/>
    <w:rsid w:val="002E54C3"/>
    <w:rsid w:val="002F0495"/>
    <w:rsid w:val="002F34B3"/>
    <w:rsid w:val="002F37E0"/>
    <w:rsid w:val="002F5563"/>
    <w:rsid w:val="002F5C4D"/>
    <w:rsid w:val="002F6157"/>
    <w:rsid w:val="002F7A05"/>
    <w:rsid w:val="00300730"/>
    <w:rsid w:val="00300812"/>
    <w:rsid w:val="00300917"/>
    <w:rsid w:val="00300C47"/>
    <w:rsid w:val="00300F78"/>
    <w:rsid w:val="00301715"/>
    <w:rsid w:val="00301EB3"/>
    <w:rsid w:val="003048A5"/>
    <w:rsid w:val="003049E8"/>
    <w:rsid w:val="00305FF6"/>
    <w:rsid w:val="003079ED"/>
    <w:rsid w:val="00310869"/>
    <w:rsid w:val="00310871"/>
    <w:rsid w:val="00311911"/>
    <w:rsid w:val="003135ED"/>
    <w:rsid w:val="00313C8B"/>
    <w:rsid w:val="00313E61"/>
    <w:rsid w:val="00315738"/>
    <w:rsid w:val="00315794"/>
    <w:rsid w:val="00315B11"/>
    <w:rsid w:val="00315C55"/>
    <w:rsid w:val="003170C5"/>
    <w:rsid w:val="003171DB"/>
    <w:rsid w:val="00317ADE"/>
    <w:rsid w:val="00317D5F"/>
    <w:rsid w:val="00320898"/>
    <w:rsid w:val="00321554"/>
    <w:rsid w:val="00324B56"/>
    <w:rsid w:val="003259E3"/>
    <w:rsid w:val="0032753A"/>
    <w:rsid w:val="00327DC6"/>
    <w:rsid w:val="00331F7F"/>
    <w:rsid w:val="003332F7"/>
    <w:rsid w:val="003339A8"/>
    <w:rsid w:val="00334094"/>
    <w:rsid w:val="003358FB"/>
    <w:rsid w:val="003362E2"/>
    <w:rsid w:val="003404C9"/>
    <w:rsid w:val="00340BDD"/>
    <w:rsid w:val="00341276"/>
    <w:rsid w:val="00341895"/>
    <w:rsid w:val="00342A72"/>
    <w:rsid w:val="003432B9"/>
    <w:rsid w:val="00344ED0"/>
    <w:rsid w:val="003452E3"/>
    <w:rsid w:val="00345755"/>
    <w:rsid w:val="00345F90"/>
    <w:rsid w:val="0035163A"/>
    <w:rsid w:val="00351669"/>
    <w:rsid w:val="0035170B"/>
    <w:rsid w:val="00352904"/>
    <w:rsid w:val="00352B5F"/>
    <w:rsid w:val="00354BA7"/>
    <w:rsid w:val="0035523D"/>
    <w:rsid w:val="003560C9"/>
    <w:rsid w:val="00356714"/>
    <w:rsid w:val="00361002"/>
    <w:rsid w:val="00362125"/>
    <w:rsid w:val="00364D54"/>
    <w:rsid w:val="00366AC4"/>
    <w:rsid w:val="003702B5"/>
    <w:rsid w:val="00370CDD"/>
    <w:rsid w:val="00373C7C"/>
    <w:rsid w:val="00374109"/>
    <w:rsid w:val="003749E1"/>
    <w:rsid w:val="0037515A"/>
    <w:rsid w:val="00375CB5"/>
    <w:rsid w:val="00381471"/>
    <w:rsid w:val="00381627"/>
    <w:rsid w:val="0038405C"/>
    <w:rsid w:val="00384307"/>
    <w:rsid w:val="00384822"/>
    <w:rsid w:val="003859B6"/>
    <w:rsid w:val="00385ECD"/>
    <w:rsid w:val="00386218"/>
    <w:rsid w:val="00387970"/>
    <w:rsid w:val="0039075C"/>
    <w:rsid w:val="00390D58"/>
    <w:rsid w:val="003914B9"/>
    <w:rsid w:val="003919A8"/>
    <w:rsid w:val="00391EB0"/>
    <w:rsid w:val="00392914"/>
    <w:rsid w:val="003A1A01"/>
    <w:rsid w:val="003A2CE3"/>
    <w:rsid w:val="003A38B0"/>
    <w:rsid w:val="003A41F0"/>
    <w:rsid w:val="003A461B"/>
    <w:rsid w:val="003B0674"/>
    <w:rsid w:val="003B2E44"/>
    <w:rsid w:val="003B7E72"/>
    <w:rsid w:val="003C25F8"/>
    <w:rsid w:val="003C2F38"/>
    <w:rsid w:val="003C38F2"/>
    <w:rsid w:val="003C52E5"/>
    <w:rsid w:val="003C6229"/>
    <w:rsid w:val="003C6FCB"/>
    <w:rsid w:val="003D1710"/>
    <w:rsid w:val="003D48E9"/>
    <w:rsid w:val="003D6F7A"/>
    <w:rsid w:val="003D7AE6"/>
    <w:rsid w:val="003D7E66"/>
    <w:rsid w:val="003E017B"/>
    <w:rsid w:val="003E35DB"/>
    <w:rsid w:val="003E510D"/>
    <w:rsid w:val="003E54A8"/>
    <w:rsid w:val="003E7826"/>
    <w:rsid w:val="003E7F6F"/>
    <w:rsid w:val="003F064B"/>
    <w:rsid w:val="003F0C46"/>
    <w:rsid w:val="003F11FA"/>
    <w:rsid w:val="003F1E13"/>
    <w:rsid w:val="003F5958"/>
    <w:rsid w:val="003F5BE0"/>
    <w:rsid w:val="003F6576"/>
    <w:rsid w:val="00400644"/>
    <w:rsid w:val="004014ED"/>
    <w:rsid w:val="00402297"/>
    <w:rsid w:val="00402556"/>
    <w:rsid w:val="0040374D"/>
    <w:rsid w:val="00404074"/>
    <w:rsid w:val="00404C22"/>
    <w:rsid w:val="00404FB2"/>
    <w:rsid w:val="0040536C"/>
    <w:rsid w:val="004064B5"/>
    <w:rsid w:val="00407CDE"/>
    <w:rsid w:val="00410C4F"/>
    <w:rsid w:val="00411F23"/>
    <w:rsid w:val="00412962"/>
    <w:rsid w:val="00413C6E"/>
    <w:rsid w:val="00413D76"/>
    <w:rsid w:val="00415154"/>
    <w:rsid w:val="0041596B"/>
    <w:rsid w:val="00416885"/>
    <w:rsid w:val="004223E7"/>
    <w:rsid w:val="00422B35"/>
    <w:rsid w:val="004238F7"/>
    <w:rsid w:val="004241F4"/>
    <w:rsid w:val="00424F7D"/>
    <w:rsid w:val="00427B15"/>
    <w:rsid w:val="004333A4"/>
    <w:rsid w:val="00433D9B"/>
    <w:rsid w:val="00435335"/>
    <w:rsid w:val="0043570C"/>
    <w:rsid w:val="0043665B"/>
    <w:rsid w:val="0044092A"/>
    <w:rsid w:val="0044234C"/>
    <w:rsid w:val="00444FA3"/>
    <w:rsid w:val="00445FBB"/>
    <w:rsid w:val="00447506"/>
    <w:rsid w:val="0044757E"/>
    <w:rsid w:val="00450191"/>
    <w:rsid w:val="0045022E"/>
    <w:rsid w:val="00450B84"/>
    <w:rsid w:val="004510E5"/>
    <w:rsid w:val="00451EF1"/>
    <w:rsid w:val="004524CF"/>
    <w:rsid w:val="00453B78"/>
    <w:rsid w:val="00455A72"/>
    <w:rsid w:val="00456038"/>
    <w:rsid w:val="00456953"/>
    <w:rsid w:val="00457136"/>
    <w:rsid w:val="0045759E"/>
    <w:rsid w:val="00461468"/>
    <w:rsid w:val="004624E1"/>
    <w:rsid w:val="0046582B"/>
    <w:rsid w:val="00466790"/>
    <w:rsid w:val="00466E3E"/>
    <w:rsid w:val="00471523"/>
    <w:rsid w:val="00472424"/>
    <w:rsid w:val="00472665"/>
    <w:rsid w:val="0047430B"/>
    <w:rsid w:val="0047753F"/>
    <w:rsid w:val="00477E48"/>
    <w:rsid w:val="00480421"/>
    <w:rsid w:val="004807DF"/>
    <w:rsid w:val="0048244D"/>
    <w:rsid w:val="004827B8"/>
    <w:rsid w:val="00482E08"/>
    <w:rsid w:val="004838E9"/>
    <w:rsid w:val="0048396F"/>
    <w:rsid w:val="004844A5"/>
    <w:rsid w:val="00486DBB"/>
    <w:rsid w:val="004919BE"/>
    <w:rsid w:val="00493195"/>
    <w:rsid w:val="0049341A"/>
    <w:rsid w:val="00493560"/>
    <w:rsid w:val="004963F9"/>
    <w:rsid w:val="00496F79"/>
    <w:rsid w:val="004A149A"/>
    <w:rsid w:val="004A2833"/>
    <w:rsid w:val="004A2925"/>
    <w:rsid w:val="004A35C0"/>
    <w:rsid w:val="004A3681"/>
    <w:rsid w:val="004A461C"/>
    <w:rsid w:val="004A4F03"/>
    <w:rsid w:val="004B0B28"/>
    <w:rsid w:val="004B4E32"/>
    <w:rsid w:val="004B5E21"/>
    <w:rsid w:val="004B6054"/>
    <w:rsid w:val="004B6D1C"/>
    <w:rsid w:val="004B73CF"/>
    <w:rsid w:val="004B7D44"/>
    <w:rsid w:val="004C0F71"/>
    <w:rsid w:val="004C23F3"/>
    <w:rsid w:val="004C379B"/>
    <w:rsid w:val="004C7DC5"/>
    <w:rsid w:val="004D0B2B"/>
    <w:rsid w:val="004D1098"/>
    <w:rsid w:val="004D51BF"/>
    <w:rsid w:val="004D5B89"/>
    <w:rsid w:val="004D6603"/>
    <w:rsid w:val="004E00FC"/>
    <w:rsid w:val="004E012C"/>
    <w:rsid w:val="004E0B22"/>
    <w:rsid w:val="004E0B99"/>
    <w:rsid w:val="004E0C69"/>
    <w:rsid w:val="004E1B9E"/>
    <w:rsid w:val="004E1C0A"/>
    <w:rsid w:val="004E1CEA"/>
    <w:rsid w:val="004E3B7C"/>
    <w:rsid w:val="004E3F49"/>
    <w:rsid w:val="004E432B"/>
    <w:rsid w:val="004E45D1"/>
    <w:rsid w:val="004E4C2C"/>
    <w:rsid w:val="004E5C36"/>
    <w:rsid w:val="004E5F97"/>
    <w:rsid w:val="004E60CB"/>
    <w:rsid w:val="004F0CC0"/>
    <w:rsid w:val="004F1292"/>
    <w:rsid w:val="004F5237"/>
    <w:rsid w:val="004F7B72"/>
    <w:rsid w:val="004F7D43"/>
    <w:rsid w:val="00500CDB"/>
    <w:rsid w:val="00501A69"/>
    <w:rsid w:val="00503A54"/>
    <w:rsid w:val="00504425"/>
    <w:rsid w:val="005058EA"/>
    <w:rsid w:val="00506C38"/>
    <w:rsid w:val="00506FDA"/>
    <w:rsid w:val="005078E6"/>
    <w:rsid w:val="005109FE"/>
    <w:rsid w:val="00510BFD"/>
    <w:rsid w:val="00511B56"/>
    <w:rsid w:val="00513DD8"/>
    <w:rsid w:val="00515CD4"/>
    <w:rsid w:val="00517A4E"/>
    <w:rsid w:val="005206A7"/>
    <w:rsid w:val="00520CD4"/>
    <w:rsid w:val="00520E8F"/>
    <w:rsid w:val="0052112F"/>
    <w:rsid w:val="00521754"/>
    <w:rsid w:val="00521BCC"/>
    <w:rsid w:val="005248E9"/>
    <w:rsid w:val="005254A1"/>
    <w:rsid w:val="005302D7"/>
    <w:rsid w:val="00530B42"/>
    <w:rsid w:val="005327C9"/>
    <w:rsid w:val="00536225"/>
    <w:rsid w:val="00540F2D"/>
    <w:rsid w:val="005420D6"/>
    <w:rsid w:val="005427E0"/>
    <w:rsid w:val="0054359A"/>
    <w:rsid w:val="005453B0"/>
    <w:rsid w:val="005460CD"/>
    <w:rsid w:val="00546168"/>
    <w:rsid w:val="00547EDA"/>
    <w:rsid w:val="00550CB6"/>
    <w:rsid w:val="00552E8B"/>
    <w:rsid w:val="00554673"/>
    <w:rsid w:val="0055595F"/>
    <w:rsid w:val="00557FDB"/>
    <w:rsid w:val="0056243E"/>
    <w:rsid w:val="00562583"/>
    <w:rsid w:val="00562F6E"/>
    <w:rsid w:val="00564A3D"/>
    <w:rsid w:val="00565AF6"/>
    <w:rsid w:val="00566504"/>
    <w:rsid w:val="00570A30"/>
    <w:rsid w:val="005716AE"/>
    <w:rsid w:val="005759B7"/>
    <w:rsid w:val="005763E7"/>
    <w:rsid w:val="00576A84"/>
    <w:rsid w:val="00580345"/>
    <w:rsid w:val="00581420"/>
    <w:rsid w:val="00584515"/>
    <w:rsid w:val="00584835"/>
    <w:rsid w:val="005865ED"/>
    <w:rsid w:val="00587C8B"/>
    <w:rsid w:val="0059028E"/>
    <w:rsid w:val="00592F85"/>
    <w:rsid w:val="00595CE5"/>
    <w:rsid w:val="005967F4"/>
    <w:rsid w:val="00596DB2"/>
    <w:rsid w:val="005A060B"/>
    <w:rsid w:val="005A0E4C"/>
    <w:rsid w:val="005A1A9B"/>
    <w:rsid w:val="005A1CFD"/>
    <w:rsid w:val="005A30E3"/>
    <w:rsid w:val="005A39F6"/>
    <w:rsid w:val="005A5689"/>
    <w:rsid w:val="005A67EE"/>
    <w:rsid w:val="005A6CCE"/>
    <w:rsid w:val="005A6DA0"/>
    <w:rsid w:val="005A7E80"/>
    <w:rsid w:val="005B0E5A"/>
    <w:rsid w:val="005B1839"/>
    <w:rsid w:val="005B21AF"/>
    <w:rsid w:val="005B476F"/>
    <w:rsid w:val="005B5D98"/>
    <w:rsid w:val="005B673A"/>
    <w:rsid w:val="005B6B14"/>
    <w:rsid w:val="005C04DB"/>
    <w:rsid w:val="005C5729"/>
    <w:rsid w:val="005C6116"/>
    <w:rsid w:val="005C63D9"/>
    <w:rsid w:val="005C6BA6"/>
    <w:rsid w:val="005D03DC"/>
    <w:rsid w:val="005D2C84"/>
    <w:rsid w:val="005D3209"/>
    <w:rsid w:val="005D3E3E"/>
    <w:rsid w:val="005D42E4"/>
    <w:rsid w:val="005D4B01"/>
    <w:rsid w:val="005D4B4B"/>
    <w:rsid w:val="005D4E6E"/>
    <w:rsid w:val="005D654E"/>
    <w:rsid w:val="005D6A13"/>
    <w:rsid w:val="005D6CEC"/>
    <w:rsid w:val="005D7471"/>
    <w:rsid w:val="005E0C9A"/>
    <w:rsid w:val="005E35C8"/>
    <w:rsid w:val="005E46CF"/>
    <w:rsid w:val="005E58FC"/>
    <w:rsid w:val="005E7338"/>
    <w:rsid w:val="005E7F91"/>
    <w:rsid w:val="005F041C"/>
    <w:rsid w:val="005F06F1"/>
    <w:rsid w:val="005F0B1D"/>
    <w:rsid w:val="005F138B"/>
    <w:rsid w:val="005F3142"/>
    <w:rsid w:val="005F570F"/>
    <w:rsid w:val="005F67F9"/>
    <w:rsid w:val="005F6ED8"/>
    <w:rsid w:val="005F7232"/>
    <w:rsid w:val="00601B28"/>
    <w:rsid w:val="006033B2"/>
    <w:rsid w:val="00603BBB"/>
    <w:rsid w:val="00604693"/>
    <w:rsid w:val="00605401"/>
    <w:rsid w:val="00605D35"/>
    <w:rsid w:val="00610183"/>
    <w:rsid w:val="00611D77"/>
    <w:rsid w:val="00612F7B"/>
    <w:rsid w:val="00614426"/>
    <w:rsid w:val="0061657F"/>
    <w:rsid w:val="0061698C"/>
    <w:rsid w:val="00617347"/>
    <w:rsid w:val="00620CBC"/>
    <w:rsid w:val="006211B8"/>
    <w:rsid w:val="00621CE8"/>
    <w:rsid w:val="00622CCA"/>
    <w:rsid w:val="00623FF2"/>
    <w:rsid w:val="00627110"/>
    <w:rsid w:val="00630970"/>
    <w:rsid w:val="00630ED7"/>
    <w:rsid w:val="00630FBB"/>
    <w:rsid w:val="0063101A"/>
    <w:rsid w:val="006320EB"/>
    <w:rsid w:val="0063291D"/>
    <w:rsid w:val="00632FFB"/>
    <w:rsid w:val="0063344E"/>
    <w:rsid w:val="00633D9D"/>
    <w:rsid w:val="00635DAF"/>
    <w:rsid w:val="006370BF"/>
    <w:rsid w:val="00642166"/>
    <w:rsid w:val="0064276C"/>
    <w:rsid w:val="00643D53"/>
    <w:rsid w:val="00644888"/>
    <w:rsid w:val="00647331"/>
    <w:rsid w:val="006501A7"/>
    <w:rsid w:val="00650F27"/>
    <w:rsid w:val="006510C3"/>
    <w:rsid w:val="00654396"/>
    <w:rsid w:val="00654985"/>
    <w:rsid w:val="00654E19"/>
    <w:rsid w:val="006558C4"/>
    <w:rsid w:val="00655D5D"/>
    <w:rsid w:val="0065655A"/>
    <w:rsid w:val="00656DCE"/>
    <w:rsid w:val="00661167"/>
    <w:rsid w:val="00661718"/>
    <w:rsid w:val="00663355"/>
    <w:rsid w:val="0066431B"/>
    <w:rsid w:val="00665516"/>
    <w:rsid w:val="00665B4C"/>
    <w:rsid w:val="00665C7A"/>
    <w:rsid w:val="006661BC"/>
    <w:rsid w:val="0067101E"/>
    <w:rsid w:val="006718DA"/>
    <w:rsid w:val="00673C00"/>
    <w:rsid w:val="00673FC4"/>
    <w:rsid w:val="00675985"/>
    <w:rsid w:val="0067644B"/>
    <w:rsid w:val="006764FC"/>
    <w:rsid w:val="006766FD"/>
    <w:rsid w:val="00676989"/>
    <w:rsid w:val="00676B6B"/>
    <w:rsid w:val="00680059"/>
    <w:rsid w:val="00682F9C"/>
    <w:rsid w:val="00686B72"/>
    <w:rsid w:val="00687A1E"/>
    <w:rsid w:val="00690C27"/>
    <w:rsid w:val="0069210E"/>
    <w:rsid w:val="00694097"/>
    <w:rsid w:val="00696788"/>
    <w:rsid w:val="006A0131"/>
    <w:rsid w:val="006A1D7E"/>
    <w:rsid w:val="006A2300"/>
    <w:rsid w:val="006A2A96"/>
    <w:rsid w:val="006A529A"/>
    <w:rsid w:val="006A539F"/>
    <w:rsid w:val="006A6733"/>
    <w:rsid w:val="006B0A28"/>
    <w:rsid w:val="006B0F73"/>
    <w:rsid w:val="006B178C"/>
    <w:rsid w:val="006B1FD3"/>
    <w:rsid w:val="006B3FB5"/>
    <w:rsid w:val="006B5581"/>
    <w:rsid w:val="006B78F8"/>
    <w:rsid w:val="006B7C29"/>
    <w:rsid w:val="006C39DA"/>
    <w:rsid w:val="006C513A"/>
    <w:rsid w:val="006C58B4"/>
    <w:rsid w:val="006C680A"/>
    <w:rsid w:val="006C6B9C"/>
    <w:rsid w:val="006C7E24"/>
    <w:rsid w:val="006D1878"/>
    <w:rsid w:val="006D194B"/>
    <w:rsid w:val="006D3373"/>
    <w:rsid w:val="006D42CA"/>
    <w:rsid w:val="006D4EB4"/>
    <w:rsid w:val="006D5545"/>
    <w:rsid w:val="006D7814"/>
    <w:rsid w:val="006E3A8F"/>
    <w:rsid w:val="006E44AF"/>
    <w:rsid w:val="006E4B3B"/>
    <w:rsid w:val="006E5602"/>
    <w:rsid w:val="006E5AE8"/>
    <w:rsid w:val="006E6026"/>
    <w:rsid w:val="006E6C08"/>
    <w:rsid w:val="006E6DC9"/>
    <w:rsid w:val="006E7225"/>
    <w:rsid w:val="006E74F0"/>
    <w:rsid w:val="006F04AB"/>
    <w:rsid w:val="006F09D9"/>
    <w:rsid w:val="006F1101"/>
    <w:rsid w:val="006F2F7E"/>
    <w:rsid w:val="006F32FC"/>
    <w:rsid w:val="006F42CD"/>
    <w:rsid w:val="006F57BB"/>
    <w:rsid w:val="006F5F9A"/>
    <w:rsid w:val="006F66A7"/>
    <w:rsid w:val="006F6CF7"/>
    <w:rsid w:val="00701C55"/>
    <w:rsid w:val="00702D7D"/>
    <w:rsid w:val="00702FEA"/>
    <w:rsid w:val="00703285"/>
    <w:rsid w:val="007066AA"/>
    <w:rsid w:val="00706B73"/>
    <w:rsid w:val="00711501"/>
    <w:rsid w:val="00711547"/>
    <w:rsid w:val="00712DF1"/>
    <w:rsid w:val="007149C9"/>
    <w:rsid w:val="00714F5F"/>
    <w:rsid w:val="007168DB"/>
    <w:rsid w:val="0071713E"/>
    <w:rsid w:val="00721C98"/>
    <w:rsid w:val="00722527"/>
    <w:rsid w:val="007234B2"/>
    <w:rsid w:val="00723A9F"/>
    <w:rsid w:val="007242BE"/>
    <w:rsid w:val="00724446"/>
    <w:rsid w:val="00730BCE"/>
    <w:rsid w:val="00730E4E"/>
    <w:rsid w:val="00732CF1"/>
    <w:rsid w:val="00732DA6"/>
    <w:rsid w:val="00732EA4"/>
    <w:rsid w:val="007339DF"/>
    <w:rsid w:val="00734D5C"/>
    <w:rsid w:val="00736D35"/>
    <w:rsid w:val="0073780C"/>
    <w:rsid w:val="00740BAA"/>
    <w:rsid w:val="0074216C"/>
    <w:rsid w:val="0074353D"/>
    <w:rsid w:val="007448A2"/>
    <w:rsid w:val="00744A16"/>
    <w:rsid w:val="0074510C"/>
    <w:rsid w:val="007455F9"/>
    <w:rsid w:val="0074663F"/>
    <w:rsid w:val="00747284"/>
    <w:rsid w:val="00747A43"/>
    <w:rsid w:val="007504A7"/>
    <w:rsid w:val="00750674"/>
    <w:rsid w:val="007508A2"/>
    <w:rsid w:val="00750AAD"/>
    <w:rsid w:val="00750EBC"/>
    <w:rsid w:val="00751012"/>
    <w:rsid w:val="007545E9"/>
    <w:rsid w:val="00757A86"/>
    <w:rsid w:val="007626AB"/>
    <w:rsid w:val="00762EA2"/>
    <w:rsid w:val="00762EAB"/>
    <w:rsid w:val="00763E3E"/>
    <w:rsid w:val="0076536B"/>
    <w:rsid w:val="007703EC"/>
    <w:rsid w:val="00770449"/>
    <w:rsid w:val="00771662"/>
    <w:rsid w:val="0077379B"/>
    <w:rsid w:val="00775087"/>
    <w:rsid w:val="00775929"/>
    <w:rsid w:val="00776009"/>
    <w:rsid w:val="00776BA0"/>
    <w:rsid w:val="00781337"/>
    <w:rsid w:val="007816E6"/>
    <w:rsid w:val="00781976"/>
    <w:rsid w:val="00782B0A"/>
    <w:rsid w:val="00782CFE"/>
    <w:rsid w:val="00783090"/>
    <w:rsid w:val="007856B1"/>
    <w:rsid w:val="0078706C"/>
    <w:rsid w:val="0078780A"/>
    <w:rsid w:val="00792712"/>
    <w:rsid w:val="00792D59"/>
    <w:rsid w:val="00794156"/>
    <w:rsid w:val="00794C34"/>
    <w:rsid w:val="00796626"/>
    <w:rsid w:val="00796F0A"/>
    <w:rsid w:val="00797385"/>
    <w:rsid w:val="0079778F"/>
    <w:rsid w:val="007A0D1A"/>
    <w:rsid w:val="007A3B4E"/>
    <w:rsid w:val="007A47FE"/>
    <w:rsid w:val="007A5077"/>
    <w:rsid w:val="007A566F"/>
    <w:rsid w:val="007A5725"/>
    <w:rsid w:val="007A5E6C"/>
    <w:rsid w:val="007A6831"/>
    <w:rsid w:val="007A766D"/>
    <w:rsid w:val="007B0325"/>
    <w:rsid w:val="007B061F"/>
    <w:rsid w:val="007B06E0"/>
    <w:rsid w:val="007B1036"/>
    <w:rsid w:val="007B1569"/>
    <w:rsid w:val="007B1C67"/>
    <w:rsid w:val="007B54B6"/>
    <w:rsid w:val="007B77CC"/>
    <w:rsid w:val="007B79DC"/>
    <w:rsid w:val="007C1BA3"/>
    <w:rsid w:val="007C22BE"/>
    <w:rsid w:val="007C4EFD"/>
    <w:rsid w:val="007C50B3"/>
    <w:rsid w:val="007C79C5"/>
    <w:rsid w:val="007C7F35"/>
    <w:rsid w:val="007D0822"/>
    <w:rsid w:val="007D14D3"/>
    <w:rsid w:val="007D206F"/>
    <w:rsid w:val="007D210E"/>
    <w:rsid w:val="007D238B"/>
    <w:rsid w:val="007D270D"/>
    <w:rsid w:val="007D27EA"/>
    <w:rsid w:val="007D46F4"/>
    <w:rsid w:val="007D5276"/>
    <w:rsid w:val="007D60BC"/>
    <w:rsid w:val="007D7AFE"/>
    <w:rsid w:val="007E1B16"/>
    <w:rsid w:val="007E2B7B"/>
    <w:rsid w:val="007E38BE"/>
    <w:rsid w:val="007E43B0"/>
    <w:rsid w:val="007E4BF7"/>
    <w:rsid w:val="007E695D"/>
    <w:rsid w:val="007E7FAA"/>
    <w:rsid w:val="007F127E"/>
    <w:rsid w:val="007F204A"/>
    <w:rsid w:val="007F23C6"/>
    <w:rsid w:val="007F2E86"/>
    <w:rsid w:val="007F37CE"/>
    <w:rsid w:val="007F4179"/>
    <w:rsid w:val="007F5F47"/>
    <w:rsid w:val="007F65A4"/>
    <w:rsid w:val="007F6D3B"/>
    <w:rsid w:val="007F73B1"/>
    <w:rsid w:val="007F7CD0"/>
    <w:rsid w:val="008004D1"/>
    <w:rsid w:val="008031DA"/>
    <w:rsid w:val="00803E84"/>
    <w:rsid w:val="00804825"/>
    <w:rsid w:val="008058B2"/>
    <w:rsid w:val="00806248"/>
    <w:rsid w:val="008063A7"/>
    <w:rsid w:val="0080671A"/>
    <w:rsid w:val="00807830"/>
    <w:rsid w:val="00810214"/>
    <w:rsid w:val="00814639"/>
    <w:rsid w:val="0081521A"/>
    <w:rsid w:val="00821697"/>
    <w:rsid w:val="00823967"/>
    <w:rsid w:val="008244B8"/>
    <w:rsid w:val="00824C5D"/>
    <w:rsid w:val="00825415"/>
    <w:rsid w:val="00825846"/>
    <w:rsid w:val="008278E9"/>
    <w:rsid w:val="00827D6E"/>
    <w:rsid w:val="00830D0F"/>
    <w:rsid w:val="008315FE"/>
    <w:rsid w:val="00831741"/>
    <w:rsid w:val="00832599"/>
    <w:rsid w:val="00833197"/>
    <w:rsid w:val="00835E86"/>
    <w:rsid w:val="00836929"/>
    <w:rsid w:val="008406EC"/>
    <w:rsid w:val="008439F2"/>
    <w:rsid w:val="008529A0"/>
    <w:rsid w:val="00852A0D"/>
    <w:rsid w:val="00853361"/>
    <w:rsid w:val="008539C0"/>
    <w:rsid w:val="008554F8"/>
    <w:rsid w:val="00856C04"/>
    <w:rsid w:val="00857DAE"/>
    <w:rsid w:val="00857FE7"/>
    <w:rsid w:val="00861295"/>
    <w:rsid w:val="008616E5"/>
    <w:rsid w:val="00861CC2"/>
    <w:rsid w:val="00863572"/>
    <w:rsid w:val="008654FF"/>
    <w:rsid w:val="00872E61"/>
    <w:rsid w:val="008731AE"/>
    <w:rsid w:val="00873664"/>
    <w:rsid w:val="00874C93"/>
    <w:rsid w:val="00876870"/>
    <w:rsid w:val="00877A17"/>
    <w:rsid w:val="00880C42"/>
    <w:rsid w:val="008825B1"/>
    <w:rsid w:val="00882A68"/>
    <w:rsid w:val="008837B6"/>
    <w:rsid w:val="008850DB"/>
    <w:rsid w:val="008859B7"/>
    <w:rsid w:val="008903B9"/>
    <w:rsid w:val="00895BDC"/>
    <w:rsid w:val="008A163E"/>
    <w:rsid w:val="008A2354"/>
    <w:rsid w:val="008A2C30"/>
    <w:rsid w:val="008A318A"/>
    <w:rsid w:val="008A399A"/>
    <w:rsid w:val="008A3A72"/>
    <w:rsid w:val="008A4CAE"/>
    <w:rsid w:val="008A5F8B"/>
    <w:rsid w:val="008A67ED"/>
    <w:rsid w:val="008A67F4"/>
    <w:rsid w:val="008B60F7"/>
    <w:rsid w:val="008B6A5C"/>
    <w:rsid w:val="008B73D5"/>
    <w:rsid w:val="008B7549"/>
    <w:rsid w:val="008B7EFB"/>
    <w:rsid w:val="008C0A2F"/>
    <w:rsid w:val="008C0EBA"/>
    <w:rsid w:val="008C202F"/>
    <w:rsid w:val="008C22BB"/>
    <w:rsid w:val="008C2309"/>
    <w:rsid w:val="008C249D"/>
    <w:rsid w:val="008C3258"/>
    <w:rsid w:val="008C32AC"/>
    <w:rsid w:val="008C4091"/>
    <w:rsid w:val="008C4648"/>
    <w:rsid w:val="008C5CB0"/>
    <w:rsid w:val="008C7A26"/>
    <w:rsid w:val="008C7E96"/>
    <w:rsid w:val="008D0418"/>
    <w:rsid w:val="008D19D7"/>
    <w:rsid w:val="008D1C90"/>
    <w:rsid w:val="008D34C0"/>
    <w:rsid w:val="008D39BE"/>
    <w:rsid w:val="008D3EBE"/>
    <w:rsid w:val="008D513F"/>
    <w:rsid w:val="008D7C5B"/>
    <w:rsid w:val="008E0659"/>
    <w:rsid w:val="008E0916"/>
    <w:rsid w:val="008E161C"/>
    <w:rsid w:val="008E1735"/>
    <w:rsid w:val="008E22E8"/>
    <w:rsid w:val="008E3737"/>
    <w:rsid w:val="008E4C1F"/>
    <w:rsid w:val="008E5FF5"/>
    <w:rsid w:val="008E7C76"/>
    <w:rsid w:val="008F0A12"/>
    <w:rsid w:val="008F2572"/>
    <w:rsid w:val="008F3F25"/>
    <w:rsid w:val="008F4613"/>
    <w:rsid w:val="008F6974"/>
    <w:rsid w:val="008F6B43"/>
    <w:rsid w:val="008F6F64"/>
    <w:rsid w:val="008F7285"/>
    <w:rsid w:val="008F7E4F"/>
    <w:rsid w:val="00900276"/>
    <w:rsid w:val="009018D2"/>
    <w:rsid w:val="009024FD"/>
    <w:rsid w:val="00905288"/>
    <w:rsid w:val="00905575"/>
    <w:rsid w:val="009067CB"/>
    <w:rsid w:val="00906C7F"/>
    <w:rsid w:val="0091083F"/>
    <w:rsid w:val="0091366E"/>
    <w:rsid w:val="009141C6"/>
    <w:rsid w:val="009142BA"/>
    <w:rsid w:val="00915E41"/>
    <w:rsid w:val="00915F42"/>
    <w:rsid w:val="00916718"/>
    <w:rsid w:val="00916C56"/>
    <w:rsid w:val="009215A4"/>
    <w:rsid w:val="0092186C"/>
    <w:rsid w:val="009230D1"/>
    <w:rsid w:val="009231DE"/>
    <w:rsid w:val="009232DB"/>
    <w:rsid w:val="00924890"/>
    <w:rsid w:val="0092545F"/>
    <w:rsid w:val="009255FF"/>
    <w:rsid w:val="00925645"/>
    <w:rsid w:val="0092654A"/>
    <w:rsid w:val="00927629"/>
    <w:rsid w:val="00931AC8"/>
    <w:rsid w:val="00932022"/>
    <w:rsid w:val="00932260"/>
    <w:rsid w:val="0093291A"/>
    <w:rsid w:val="00932C4B"/>
    <w:rsid w:val="00933C67"/>
    <w:rsid w:val="009340C3"/>
    <w:rsid w:val="009341A8"/>
    <w:rsid w:val="00935648"/>
    <w:rsid w:val="00936442"/>
    <w:rsid w:val="00936B66"/>
    <w:rsid w:val="00937A12"/>
    <w:rsid w:val="00937C5D"/>
    <w:rsid w:val="00941F6D"/>
    <w:rsid w:val="0094277F"/>
    <w:rsid w:val="00942A6B"/>
    <w:rsid w:val="009444C5"/>
    <w:rsid w:val="00944668"/>
    <w:rsid w:val="009461EA"/>
    <w:rsid w:val="00947E54"/>
    <w:rsid w:val="00950A80"/>
    <w:rsid w:val="00950FFD"/>
    <w:rsid w:val="00956084"/>
    <w:rsid w:val="00956889"/>
    <w:rsid w:val="009571C4"/>
    <w:rsid w:val="00957510"/>
    <w:rsid w:val="0096376A"/>
    <w:rsid w:val="00963DE6"/>
    <w:rsid w:val="00964570"/>
    <w:rsid w:val="009654F5"/>
    <w:rsid w:val="00967208"/>
    <w:rsid w:val="00967F20"/>
    <w:rsid w:val="009700C5"/>
    <w:rsid w:val="0097234D"/>
    <w:rsid w:val="00973044"/>
    <w:rsid w:val="009757E9"/>
    <w:rsid w:val="00975904"/>
    <w:rsid w:val="00975C2A"/>
    <w:rsid w:val="00977131"/>
    <w:rsid w:val="009773D5"/>
    <w:rsid w:val="009777C9"/>
    <w:rsid w:val="009808DF"/>
    <w:rsid w:val="00983C71"/>
    <w:rsid w:val="009856D7"/>
    <w:rsid w:val="00986B1F"/>
    <w:rsid w:val="00987953"/>
    <w:rsid w:val="00990DC9"/>
    <w:rsid w:val="009927AF"/>
    <w:rsid w:val="00992E06"/>
    <w:rsid w:val="00992EBE"/>
    <w:rsid w:val="00993ADD"/>
    <w:rsid w:val="00994AE8"/>
    <w:rsid w:val="009A326A"/>
    <w:rsid w:val="009A5344"/>
    <w:rsid w:val="009A585A"/>
    <w:rsid w:val="009A7CD3"/>
    <w:rsid w:val="009B0E9B"/>
    <w:rsid w:val="009B4045"/>
    <w:rsid w:val="009B4138"/>
    <w:rsid w:val="009B435F"/>
    <w:rsid w:val="009B5137"/>
    <w:rsid w:val="009B5CDD"/>
    <w:rsid w:val="009C19A2"/>
    <w:rsid w:val="009C2652"/>
    <w:rsid w:val="009C37D8"/>
    <w:rsid w:val="009C4518"/>
    <w:rsid w:val="009C46DA"/>
    <w:rsid w:val="009C54C8"/>
    <w:rsid w:val="009C59BB"/>
    <w:rsid w:val="009C633A"/>
    <w:rsid w:val="009D040A"/>
    <w:rsid w:val="009D0B59"/>
    <w:rsid w:val="009D2C4E"/>
    <w:rsid w:val="009D2DD8"/>
    <w:rsid w:val="009D2F3C"/>
    <w:rsid w:val="009D41FD"/>
    <w:rsid w:val="009D4369"/>
    <w:rsid w:val="009D4F94"/>
    <w:rsid w:val="009D630F"/>
    <w:rsid w:val="009D6312"/>
    <w:rsid w:val="009D6339"/>
    <w:rsid w:val="009E037E"/>
    <w:rsid w:val="009E053E"/>
    <w:rsid w:val="009E0875"/>
    <w:rsid w:val="009E0AFD"/>
    <w:rsid w:val="009E4E59"/>
    <w:rsid w:val="009E5089"/>
    <w:rsid w:val="009E6101"/>
    <w:rsid w:val="009F0D4F"/>
    <w:rsid w:val="009F1265"/>
    <w:rsid w:val="009F17FC"/>
    <w:rsid w:val="009F1840"/>
    <w:rsid w:val="009F24B7"/>
    <w:rsid w:val="009F29DC"/>
    <w:rsid w:val="009F411A"/>
    <w:rsid w:val="009F4281"/>
    <w:rsid w:val="009F4BB6"/>
    <w:rsid w:val="009F618D"/>
    <w:rsid w:val="009F661A"/>
    <w:rsid w:val="009F6638"/>
    <w:rsid w:val="009F67BD"/>
    <w:rsid w:val="009F6FB4"/>
    <w:rsid w:val="00A00798"/>
    <w:rsid w:val="00A02E57"/>
    <w:rsid w:val="00A03111"/>
    <w:rsid w:val="00A03E8A"/>
    <w:rsid w:val="00A0465D"/>
    <w:rsid w:val="00A065EC"/>
    <w:rsid w:val="00A06B26"/>
    <w:rsid w:val="00A07266"/>
    <w:rsid w:val="00A072CD"/>
    <w:rsid w:val="00A07393"/>
    <w:rsid w:val="00A117D4"/>
    <w:rsid w:val="00A15310"/>
    <w:rsid w:val="00A15323"/>
    <w:rsid w:val="00A15669"/>
    <w:rsid w:val="00A16E9F"/>
    <w:rsid w:val="00A20767"/>
    <w:rsid w:val="00A219F8"/>
    <w:rsid w:val="00A23BA6"/>
    <w:rsid w:val="00A242CD"/>
    <w:rsid w:val="00A2455D"/>
    <w:rsid w:val="00A25B17"/>
    <w:rsid w:val="00A26C88"/>
    <w:rsid w:val="00A27371"/>
    <w:rsid w:val="00A27668"/>
    <w:rsid w:val="00A27801"/>
    <w:rsid w:val="00A31B6F"/>
    <w:rsid w:val="00A32DD0"/>
    <w:rsid w:val="00A3431F"/>
    <w:rsid w:val="00A3465D"/>
    <w:rsid w:val="00A34708"/>
    <w:rsid w:val="00A35B74"/>
    <w:rsid w:val="00A35B76"/>
    <w:rsid w:val="00A37826"/>
    <w:rsid w:val="00A41AB7"/>
    <w:rsid w:val="00A4277E"/>
    <w:rsid w:val="00A42978"/>
    <w:rsid w:val="00A4298F"/>
    <w:rsid w:val="00A42C50"/>
    <w:rsid w:val="00A43206"/>
    <w:rsid w:val="00A434FE"/>
    <w:rsid w:val="00A43E3B"/>
    <w:rsid w:val="00A450ED"/>
    <w:rsid w:val="00A45C65"/>
    <w:rsid w:val="00A50646"/>
    <w:rsid w:val="00A50A82"/>
    <w:rsid w:val="00A51691"/>
    <w:rsid w:val="00A545C3"/>
    <w:rsid w:val="00A54A6B"/>
    <w:rsid w:val="00A55D2D"/>
    <w:rsid w:val="00A61312"/>
    <w:rsid w:val="00A62EB5"/>
    <w:rsid w:val="00A639FD"/>
    <w:rsid w:val="00A70E47"/>
    <w:rsid w:val="00A73CC0"/>
    <w:rsid w:val="00A75750"/>
    <w:rsid w:val="00A76826"/>
    <w:rsid w:val="00A773DB"/>
    <w:rsid w:val="00A776F3"/>
    <w:rsid w:val="00A80C31"/>
    <w:rsid w:val="00A81275"/>
    <w:rsid w:val="00A816A2"/>
    <w:rsid w:val="00A83D71"/>
    <w:rsid w:val="00A8514A"/>
    <w:rsid w:val="00A85463"/>
    <w:rsid w:val="00A8645F"/>
    <w:rsid w:val="00A8706C"/>
    <w:rsid w:val="00A8749A"/>
    <w:rsid w:val="00A90BD8"/>
    <w:rsid w:val="00A93118"/>
    <w:rsid w:val="00A93E83"/>
    <w:rsid w:val="00A94423"/>
    <w:rsid w:val="00A948CD"/>
    <w:rsid w:val="00AA0770"/>
    <w:rsid w:val="00AA12A5"/>
    <w:rsid w:val="00AA149D"/>
    <w:rsid w:val="00AA2471"/>
    <w:rsid w:val="00AA383B"/>
    <w:rsid w:val="00AA3C36"/>
    <w:rsid w:val="00AA4252"/>
    <w:rsid w:val="00AA44B5"/>
    <w:rsid w:val="00AA598D"/>
    <w:rsid w:val="00AA66B2"/>
    <w:rsid w:val="00AA6703"/>
    <w:rsid w:val="00AA68A4"/>
    <w:rsid w:val="00AA6A21"/>
    <w:rsid w:val="00AA7F5A"/>
    <w:rsid w:val="00AB0B7A"/>
    <w:rsid w:val="00AB253B"/>
    <w:rsid w:val="00AB3016"/>
    <w:rsid w:val="00AB3736"/>
    <w:rsid w:val="00AB3FAA"/>
    <w:rsid w:val="00AB4CFB"/>
    <w:rsid w:val="00AB6361"/>
    <w:rsid w:val="00AC0540"/>
    <w:rsid w:val="00AC06E2"/>
    <w:rsid w:val="00AC0B06"/>
    <w:rsid w:val="00AC0DCE"/>
    <w:rsid w:val="00AC0DCF"/>
    <w:rsid w:val="00AC153D"/>
    <w:rsid w:val="00AC2957"/>
    <w:rsid w:val="00AC35AD"/>
    <w:rsid w:val="00AC69BD"/>
    <w:rsid w:val="00AC791A"/>
    <w:rsid w:val="00AD0761"/>
    <w:rsid w:val="00AD0F07"/>
    <w:rsid w:val="00AD23F3"/>
    <w:rsid w:val="00AD2BE2"/>
    <w:rsid w:val="00AD6340"/>
    <w:rsid w:val="00AE1F09"/>
    <w:rsid w:val="00AE34BD"/>
    <w:rsid w:val="00AE4D32"/>
    <w:rsid w:val="00AE5B0D"/>
    <w:rsid w:val="00AE5FB5"/>
    <w:rsid w:val="00AE6925"/>
    <w:rsid w:val="00AE6A34"/>
    <w:rsid w:val="00AF111B"/>
    <w:rsid w:val="00AF1920"/>
    <w:rsid w:val="00AF34E2"/>
    <w:rsid w:val="00AF3909"/>
    <w:rsid w:val="00AF49FB"/>
    <w:rsid w:val="00AF4AE0"/>
    <w:rsid w:val="00AF61A1"/>
    <w:rsid w:val="00AF76F1"/>
    <w:rsid w:val="00B000C5"/>
    <w:rsid w:val="00B06075"/>
    <w:rsid w:val="00B065B2"/>
    <w:rsid w:val="00B06F38"/>
    <w:rsid w:val="00B07098"/>
    <w:rsid w:val="00B079F2"/>
    <w:rsid w:val="00B10AE8"/>
    <w:rsid w:val="00B12895"/>
    <w:rsid w:val="00B12F8D"/>
    <w:rsid w:val="00B13429"/>
    <w:rsid w:val="00B13617"/>
    <w:rsid w:val="00B14A0A"/>
    <w:rsid w:val="00B15393"/>
    <w:rsid w:val="00B15DB0"/>
    <w:rsid w:val="00B160A9"/>
    <w:rsid w:val="00B21094"/>
    <w:rsid w:val="00B21BD5"/>
    <w:rsid w:val="00B221B5"/>
    <w:rsid w:val="00B22C49"/>
    <w:rsid w:val="00B2308B"/>
    <w:rsid w:val="00B2454A"/>
    <w:rsid w:val="00B245FE"/>
    <w:rsid w:val="00B24D62"/>
    <w:rsid w:val="00B31379"/>
    <w:rsid w:val="00B31494"/>
    <w:rsid w:val="00B31AA5"/>
    <w:rsid w:val="00B31D70"/>
    <w:rsid w:val="00B37560"/>
    <w:rsid w:val="00B37815"/>
    <w:rsid w:val="00B37989"/>
    <w:rsid w:val="00B37A8E"/>
    <w:rsid w:val="00B406EA"/>
    <w:rsid w:val="00B408BA"/>
    <w:rsid w:val="00B414A0"/>
    <w:rsid w:val="00B426A9"/>
    <w:rsid w:val="00B42843"/>
    <w:rsid w:val="00B42890"/>
    <w:rsid w:val="00B44F17"/>
    <w:rsid w:val="00B47FA5"/>
    <w:rsid w:val="00B5008F"/>
    <w:rsid w:val="00B502C0"/>
    <w:rsid w:val="00B50BC3"/>
    <w:rsid w:val="00B52195"/>
    <w:rsid w:val="00B537C1"/>
    <w:rsid w:val="00B5423E"/>
    <w:rsid w:val="00B54B1B"/>
    <w:rsid w:val="00B54DAB"/>
    <w:rsid w:val="00B56BB4"/>
    <w:rsid w:val="00B56F44"/>
    <w:rsid w:val="00B57AF6"/>
    <w:rsid w:val="00B6012B"/>
    <w:rsid w:val="00B610FB"/>
    <w:rsid w:val="00B64946"/>
    <w:rsid w:val="00B64DC3"/>
    <w:rsid w:val="00B64E7E"/>
    <w:rsid w:val="00B67341"/>
    <w:rsid w:val="00B67C04"/>
    <w:rsid w:val="00B71143"/>
    <w:rsid w:val="00B72546"/>
    <w:rsid w:val="00B72D39"/>
    <w:rsid w:val="00B736DA"/>
    <w:rsid w:val="00B73842"/>
    <w:rsid w:val="00B73D40"/>
    <w:rsid w:val="00B74034"/>
    <w:rsid w:val="00B750FC"/>
    <w:rsid w:val="00B7601C"/>
    <w:rsid w:val="00B7671C"/>
    <w:rsid w:val="00B76CD8"/>
    <w:rsid w:val="00B7715C"/>
    <w:rsid w:val="00B77543"/>
    <w:rsid w:val="00B77D17"/>
    <w:rsid w:val="00B81398"/>
    <w:rsid w:val="00B814AE"/>
    <w:rsid w:val="00B81EE3"/>
    <w:rsid w:val="00B843EF"/>
    <w:rsid w:val="00B853CB"/>
    <w:rsid w:val="00B91486"/>
    <w:rsid w:val="00B925DA"/>
    <w:rsid w:val="00B9291B"/>
    <w:rsid w:val="00B93B76"/>
    <w:rsid w:val="00B93FB0"/>
    <w:rsid w:val="00B959FD"/>
    <w:rsid w:val="00BA06C4"/>
    <w:rsid w:val="00BA0AB3"/>
    <w:rsid w:val="00BA2106"/>
    <w:rsid w:val="00BA75CE"/>
    <w:rsid w:val="00BA7E45"/>
    <w:rsid w:val="00BB0897"/>
    <w:rsid w:val="00BB2C93"/>
    <w:rsid w:val="00BB4DFA"/>
    <w:rsid w:val="00BB7053"/>
    <w:rsid w:val="00BB706C"/>
    <w:rsid w:val="00BB7C96"/>
    <w:rsid w:val="00BC47A0"/>
    <w:rsid w:val="00BC4DAC"/>
    <w:rsid w:val="00BC549A"/>
    <w:rsid w:val="00BC733B"/>
    <w:rsid w:val="00BD119F"/>
    <w:rsid w:val="00BD1605"/>
    <w:rsid w:val="00BD2D1B"/>
    <w:rsid w:val="00BD3712"/>
    <w:rsid w:val="00BD6095"/>
    <w:rsid w:val="00BE04DC"/>
    <w:rsid w:val="00BE2620"/>
    <w:rsid w:val="00BE3C87"/>
    <w:rsid w:val="00BE44CF"/>
    <w:rsid w:val="00BE4586"/>
    <w:rsid w:val="00BE7875"/>
    <w:rsid w:val="00BF009D"/>
    <w:rsid w:val="00BF05F3"/>
    <w:rsid w:val="00BF1569"/>
    <w:rsid w:val="00BF19EE"/>
    <w:rsid w:val="00BF2325"/>
    <w:rsid w:val="00BF2393"/>
    <w:rsid w:val="00BF2456"/>
    <w:rsid w:val="00BF26E5"/>
    <w:rsid w:val="00BF2F72"/>
    <w:rsid w:val="00BF3CD7"/>
    <w:rsid w:val="00BF6603"/>
    <w:rsid w:val="00C033AF"/>
    <w:rsid w:val="00C0361F"/>
    <w:rsid w:val="00C03762"/>
    <w:rsid w:val="00C03974"/>
    <w:rsid w:val="00C0419D"/>
    <w:rsid w:val="00C06AC2"/>
    <w:rsid w:val="00C06ECD"/>
    <w:rsid w:val="00C07AF0"/>
    <w:rsid w:val="00C10029"/>
    <w:rsid w:val="00C10837"/>
    <w:rsid w:val="00C11358"/>
    <w:rsid w:val="00C11DE3"/>
    <w:rsid w:val="00C12B80"/>
    <w:rsid w:val="00C12D1B"/>
    <w:rsid w:val="00C13CC7"/>
    <w:rsid w:val="00C16A96"/>
    <w:rsid w:val="00C20C8F"/>
    <w:rsid w:val="00C21CDD"/>
    <w:rsid w:val="00C23303"/>
    <w:rsid w:val="00C23ED2"/>
    <w:rsid w:val="00C27BBF"/>
    <w:rsid w:val="00C3146D"/>
    <w:rsid w:val="00C33BCE"/>
    <w:rsid w:val="00C363BA"/>
    <w:rsid w:val="00C36ED0"/>
    <w:rsid w:val="00C37449"/>
    <w:rsid w:val="00C41F1F"/>
    <w:rsid w:val="00C44671"/>
    <w:rsid w:val="00C4501F"/>
    <w:rsid w:val="00C462AD"/>
    <w:rsid w:val="00C473CA"/>
    <w:rsid w:val="00C47905"/>
    <w:rsid w:val="00C5062A"/>
    <w:rsid w:val="00C525B5"/>
    <w:rsid w:val="00C527CB"/>
    <w:rsid w:val="00C533DC"/>
    <w:rsid w:val="00C53479"/>
    <w:rsid w:val="00C55A4C"/>
    <w:rsid w:val="00C55BB2"/>
    <w:rsid w:val="00C55C61"/>
    <w:rsid w:val="00C567D6"/>
    <w:rsid w:val="00C5722A"/>
    <w:rsid w:val="00C573B1"/>
    <w:rsid w:val="00C578F0"/>
    <w:rsid w:val="00C60553"/>
    <w:rsid w:val="00C60B9B"/>
    <w:rsid w:val="00C61362"/>
    <w:rsid w:val="00C62650"/>
    <w:rsid w:val="00C63204"/>
    <w:rsid w:val="00C645B9"/>
    <w:rsid w:val="00C6585B"/>
    <w:rsid w:val="00C65D73"/>
    <w:rsid w:val="00C660BE"/>
    <w:rsid w:val="00C66401"/>
    <w:rsid w:val="00C665E2"/>
    <w:rsid w:val="00C67D5C"/>
    <w:rsid w:val="00C708E9"/>
    <w:rsid w:val="00C7188E"/>
    <w:rsid w:val="00C74432"/>
    <w:rsid w:val="00C760F3"/>
    <w:rsid w:val="00C76F62"/>
    <w:rsid w:val="00C815A7"/>
    <w:rsid w:val="00C82AD8"/>
    <w:rsid w:val="00C8462D"/>
    <w:rsid w:val="00C85493"/>
    <w:rsid w:val="00C8696B"/>
    <w:rsid w:val="00C86E80"/>
    <w:rsid w:val="00C90B8E"/>
    <w:rsid w:val="00C90E16"/>
    <w:rsid w:val="00C94B24"/>
    <w:rsid w:val="00C96D32"/>
    <w:rsid w:val="00CA064D"/>
    <w:rsid w:val="00CA0CE4"/>
    <w:rsid w:val="00CA2F0E"/>
    <w:rsid w:val="00CA320F"/>
    <w:rsid w:val="00CA5146"/>
    <w:rsid w:val="00CA62F1"/>
    <w:rsid w:val="00CA6966"/>
    <w:rsid w:val="00CA72E8"/>
    <w:rsid w:val="00CA74EC"/>
    <w:rsid w:val="00CB0253"/>
    <w:rsid w:val="00CB071F"/>
    <w:rsid w:val="00CB1069"/>
    <w:rsid w:val="00CB4767"/>
    <w:rsid w:val="00CB64D9"/>
    <w:rsid w:val="00CB6553"/>
    <w:rsid w:val="00CB724D"/>
    <w:rsid w:val="00CB77BD"/>
    <w:rsid w:val="00CB7FC9"/>
    <w:rsid w:val="00CC07BA"/>
    <w:rsid w:val="00CC1D24"/>
    <w:rsid w:val="00CC35D6"/>
    <w:rsid w:val="00CC370D"/>
    <w:rsid w:val="00CC5140"/>
    <w:rsid w:val="00CC5B01"/>
    <w:rsid w:val="00CC6766"/>
    <w:rsid w:val="00CD1A62"/>
    <w:rsid w:val="00CD2874"/>
    <w:rsid w:val="00CD4100"/>
    <w:rsid w:val="00CD4133"/>
    <w:rsid w:val="00CD4971"/>
    <w:rsid w:val="00CD58CB"/>
    <w:rsid w:val="00CE01BD"/>
    <w:rsid w:val="00CE1C6C"/>
    <w:rsid w:val="00CE1DD9"/>
    <w:rsid w:val="00CE4FD8"/>
    <w:rsid w:val="00CE682E"/>
    <w:rsid w:val="00CE7073"/>
    <w:rsid w:val="00CE7732"/>
    <w:rsid w:val="00CF0293"/>
    <w:rsid w:val="00CF0472"/>
    <w:rsid w:val="00CF2800"/>
    <w:rsid w:val="00CF40AE"/>
    <w:rsid w:val="00CF672B"/>
    <w:rsid w:val="00D01B84"/>
    <w:rsid w:val="00D028BD"/>
    <w:rsid w:val="00D02B45"/>
    <w:rsid w:val="00D06019"/>
    <w:rsid w:val="00D06C43"/>
    <w:rsid w:val="00D06DDE"/>
    <w:rsid w:val="00D07A61"/>
    <w:rsid w:val="00D11489"/>
    <w:rsid w:val="00D114D3"/>
    <w:rsid w:val="00D11EE0"/>
    <w:rsid w:val="00D13FFE"/>
    <w:rsid w:val="00D16F5A"/>
    <w:rsid w:val="00D1738B"/>
    <w:rsid w:val="00D201E9"/>
    <w:rsid w:val="00D21261"/>
    <w:rsid w:val="00D2198A"/>
    <w:rsid w:val="00D221BE"/>
    <w:rsid w:val="00D23F3F"/>
    <w:rsid w:val="00D2437D"/>
    <w:rsid w:val="00D24557"/>
    <w:rsid w:val="00D24C91"/>
    <w:rsid w:val="00D24E22"/>
    <w:rsid w:val="00D26F9B"/>
    <w:rsid w:val="00D3098E"/>
    <w:rsid w:val="00D311DB"/>
    <w:rsid w:val="00D33712"/>
    <w:rsid w:val="00D34140"/>
    <w:rsid w:val="00D36C30"/>
    <w:rsid w:val="00D43981"/>
    <w:rsid w:val="00D44393"/>
    <w:rsid w:val="00D4545D"/>
    <w:rsid w:val="00D45B5A"/>
    <w:rsid w:val="00D50337"/>
    <w:rsid w:val="00D53B1E"/>
    <w:rsid w:val="00D53E85"/>
    <w:rsid w:val="00D543B6"/>
    <w:rsid w:val="00D545B8"/>
    <w:rsid w:val="00D55711"/>
    <w:rsid w:val="00D55A7B"/>
    <w:rsid w:val="00D55B1E"/>
    <w:rsid w:val="00D55FC0"/>
    <w:rsid w:val="00D56B91"/>
    <w:rsid w:val="00D6031B"/>
    <w:rsid w:val="00D6076F"/>
    <w:rsid w:val="00D60A02"/>
    <w:rsid w:val="00D60AAE"/>
    <w:rsid w:val="00D60ADF"/>
    <w:rsid w:val="00D60B7A"/>
    <w:rsid w:val="00D632C2"/>
    <w:rsid w:val="00D646F8"/>
    <w:rsid w:val="00D64A5D"/>
    <w:rsid w:val="00D653E4"/>
    <w:rsid w:val="00D6718D"/>
    <w:rsid w:val="00D67BD3"/>
    <w:rsid w:val="00D70C41"/>
    <w:rsid w:val="00D712F2"/>
    <w:rsid w:val="00D74DD4"/>
    <w:rsid w:val="00D75366"/>
    <w:rsid w:val="00D77319"/>
    <w:rsid w:val="00D778A3"/>
    <w:rsid w:val="00D8037E"/>
    <w:rsid w:val="00D817D6"/>
    <w:rsid w:val="00D81B34"/>
    <w:rsid w:val="00D83576"/>
    <w:rsid w:val="00D906F5"/>
    <w:rsid w:val="00D91D30"/>
    <w:rsid w:val="00D91DA3"/>
    <w:rsid w:val="00D92F01"/>
    <w:rsid w:val="00D93AC0"/>
    <w:rsid w:val="00D97B40"/>
    <w:rsid w:val="00D97FA6"/>
    <w:rsid w:val="00DA267B"/>
    <w:rsid w:val="00DA351C"/>
    <w:rsid w:val="00DA6009"/>
    <w:rsid w:val="00DA623C"/>
    <w:rsid w:val="00DA64AB"/>
    <w:rsid w:val="00DB0C8B"/>
    <w:rsid w:val="00DB2609"/>
    <w:rsid w:val="00DB2FB3"/>
    <w:rsid w:val="00DB4123"/>
    <w:rsid w:val="00DB4357"/>
    <w:rsid w:val="00DB44E6"/>
    <w:rsid w:val="00DB6035"/>
    <w:rsid w:val="00DB6447"/>
    <w:rsid w:val="00DB6701"/>
    <w:rsid w:val="00DB7164"/>
    <w:rsid w:val="00DC2FB4"/>
    <w:rsid w:val="00DC3071"/>
    <w:rsid w:val="00DC3CAD"/>
    <w:rsid w:val="00DC5A70"/>
    <w:rsid w:val="00DC6165"/>
    <w:rsid w:val="00DC6226"/>
    <w:rsid w:val="00DC6C06"/>
    <w:rsid w:val="00DC6DDB"/>
    <w:rsid w:val="00DC7E69"/>
    <w:rsid w:val="00DD0069"/>
    <w:rsid w:val="00DD0CEE"/>
    <w:rsid w:val="00DD3270"/>
    <w:rsid w:val="00DD376D"/>
    <w:rsid w:val="00DD3D32"/>
    <w:rsid w:val="00DD4B14"/>
    <w:rsid w:val="00DD622F"/>
    <w:rsid w:val="00DD640D"/>
    <w:rsid w:val="00DE0205"/>
    <w:rsid w:val="00DE14C8"/>
    <w:rsid w:val="00DE2856"/>
    <w:rsid w:val="00DE3AB5"/>
    <w:rsid w:val="00DE3CA5"/>
    <w:rsid w:val="00DE55D0"/>
    <w:rsid w:val="00DF15D3"/>
    <w:rsid w:val="00DF3F82"/>
    <w:rsid w:val="00DF60C5"/>
    <w:rsid w:val="00E001A2"/>
    <w:rsid w:val="00E01BC5"/>
    <w:rsid w:val="00E12126"/>
    <w:rsid w:val="00E12789"/>
    <w:rsid w:val="00E12B32"/>
    <w:rsid w:val="00E12D61"/>
    <w:rsid w:val="00E1352F"/>
    <w:rsid w:val="00E1412C"/>
    <w:rsid w:val="00E142A1"/>
    <w:rsid w:val="00E144BE"/>
    <w:rsid w:val="00E176FA"/>
    <w:rsid w:val="00E2244D"/>
    <w:rsid w:val="00E23101"/>
    <w:rsid w:val="00E23351"/>
    <w:rsid w:val="00E25EDC"/>
    <w:rsid w:val="00E26E45"/>
    <w:rsid w:val="00E304AF"/>
    <w:rsid w:val="00E33CD0"/>
    <w:rsid w:val="00E33EF5"/>
    <w:rsid w:val="00E36810"/>
    <w:rsid w:val="00E414E9"/>
    <w:rsid w:val="00E42DCA"/>
    <w:rsid w:val="00E4415B"/>
    <w:rsid w:val="00E45249"/>
    <w:rsid w:val="00E471FC"/>
    <w:rsid w:val="00E50A1D"/>
    <w:rsid w:val="00E510A0"/>
    <w:rsid w:val="00E51DAE"/>
    <w:rsid w:val="00E51EC9"/>
    <w:rsid w:val="00E52C99"/>
    <w:rsid w:val="00E53905"/>
    <w:rsid w:val="00E550C3"/>
    <w:rsid w:val="00E5574F"/>
    <w:rsid w:val="00E5635D"/>
    <w:rsid w:val="00E569AA"/>
    <w:rsid w:val="00E577F1"/>
    <w:rsid w:val="00E57AF6"/>
    <w:rsid w:val="00E6072D"/>
    <w:rsid w:val="00E60DD2"/>
    <w:rsid w:val="00E61AEF"/>
    <w:rsid w:val="00E62F32"/>
    <w:rsid w:val="00E631EA"/>
    <w:rsid w:val="00E6420F"/>
    <w:rsid w:val="00E6650B"/>
    <w:rsid w:val="00E67892"/>
    <w:rsid w:val="00E70E0A"/>
    <w:rsid w:val="00E7203E"/>
    <w:rsid w:val="00E72207"/>
    <w:rsid w:val="00E72D55"/>
    <w:rsid w:val="00E740BC"/>
    <w:rsid w:val="00E75884"/>
    <w:rsid w:val="00E76E7F"/>
    <w:rsid w:val="00E7718A"/>
    <w:rsid w:val="00E806AB"/>
    <w:rsid w:val="00E86397"/>
    <w:rsid w:val="00E9060C"/>
    <w:rsid w:val="00E90BC2"/>
    <w:rsid w:val="00E910B2"/>
    <w:rsid w:val="00E91D3B"/>
    <w:rsid w:val="00E927E6"/>
    <w:rsid w:val="00E93800"/>
    <w:rsid w:val="00E951B9"/>
    <w:rsid w:val="00E95B92"/>
    <w:rsid w:val="00E9739B"/>
    <w:rsid w:val="00E9778A"/>
    <w:rsid w:val="00E97859"/>
    <w:rsid w:val="00EA0ABA"/>
    <w:rsid w:val="00EA100E"/>
    <w:rsid w:val="00EA1CB6"/>
    <w:rsid w:val="00EA1EFB"/>
    <w:rsid w:val="00EA2991"/>
    <w:rsid w:val="00EA38DA"/>
    <w:rsid w:val="00EA428D"/>
    <w:rsid w:val="00EA51AA"/>
    <w:rsid w:val="00EA5FBC"/>
    <w:rsid w:val="00EA7035"/>
    <w:rsid w:val="00EB02D9"/>
    <w:rsid w:val="00EB037D"/>
    <w:rsid w:val="00EB0B03"/>
    <w:rsid w:val="00EB18D3"/>
    <w:rsid w:val="00EB33B3"/>
    <w:rsid w:val="00EB4361"/>
    <w:rsid w:val="00EB6EC1"/>
    <w:rsid w:val="00EC0E27"/>
    <w:rsid w:val="00EC142F"/>
    <w:rsid w:val="00EC22C9"/>
    <w:rsid w:val="00EC2D73"/>
    <w:rsid w:val="00EC547E"/>
    <w:rsid w:val="00EC54E4"/>
    <w:rsid w:val="00EC5AB4"/>
    <w:rsid w:val="00EC64EA"/>
    <w:rsid w:val="00ED1A4B"/>
    <w:rsid w:val="00ED2491"/>
    <w:rsid w:val="00ED2A54"/>
    <w:rsid w:val="00ED35A6"/>
    <w:rsid w:val="00ED3FED"/>
    <w:rsid w:val="00ED4A55"/>
    <w:rsid w:val="00ED502F"/>
    <w:rsid w:val="00ED5430"/>
    <w:rsid w:val="00ED715A"/>
    <w:rsid w:val="00EE0964"/>
    <w:rsid w:val="00EE1E02"/>
    <w:rsid w:val="00EE2B4B"/>
    <w:rsid w:val="00EE51AD"/>
    <w:rsid w:val="00EE5E47"/>
    <w:rsid w:val="00EE5EEC"/>
    <w:rsid w:val="00EE75ED"/>
    <w:rsid w:val="00EE7C8E"/>
    <w:rsid w:val="00EF06A6"/>
    <w:rsid w:val="00EF1AC6"/>
    <w:rsid w:val="00EF29C2"/>
    <w:rsid w:val="00EF2CDD"/>
    <w:rsid w:val="00EF361B"/>
    <w:rsid w:val="00EF55DC"/>
    <w:rsid w:val="00EF6119"/>
    <w:rsid w:val="00EF6967"/>
    <w:rsid w:val="00EF7A15"/>
    <w:rsid w:val="00EF7DA2"/>
    <w:rsid w:val="00F00958"/>
    <w:rsid w:val="00F03780"/>
    <w:rsid w:val="00F03B66"/>
    <w:rsid w:val="00F03B9F"/>
    <w:rsid w:val="00F03F5B"/>
    <w:rsid w:val="00F04FE9"/>
    <w:rsid w:val="00F06501"/>
    <w:rsid w:val="00F065FE"/>
    <w:rsid w:val="00F0666A"/>
    <w:rsid w:val="00F06B14"/>
    <w:rsid w:val="00F109E0"/>
    <w:rsid w:val="00F10A64"/>
    <w:rsid w:val="00F12B2C"/>
    <w:rsid w:val="00F13174"/>
    <w:rsid w:val="00F1330C"/>
    <w:rsid w:val="00F14448"/>
    <w:rsid w:val="00F14746"/>
    <w:rsid w:val="00F14C41"/>
    <w:rsid w:val="00F201DF"/>
    <w:rsid w:val="00F23D91"/>
    <w:rsid w:val="00F2486C"/>
    <w:rsid w:val="00F25C5A"/>
    <w:rsid w:val="00F272CD"/>
    <w:rsid w:val="00F3032D"/>
    <w:rsid w:val="00F30DB7"/>
    <w:rsid w:val="00F31EC6"/>
    <w:rsid w:val="00F33D32"/>
    <w:rsid w:val="00F343A5"/>
    <w:rsid w:val="00F35BB0"/>
    <w:rsid w:val="00F36455"/>
    <w:rsid w:val="00F36AD9"/>
    <w:rsid w:val="00F379B7"/>
    <w:rsid w:val="00F37EB6"/>
    <w:rsid w:val="00F414D4"/>
    <w:rsid w:val="00F44CDB"/>
    <w:rsid w:val="00F459D3"/>
    <w:rsid w:val="00F4781D"/>
    <w:rsid w:val="00F50BDF"/>
    <w:rsid w:val="00F50C87"/>
    <w:rsid w:val="00F5240C"/>
    <w:rsid w:val="00F52594"/>
    <w:rsid w:val="00F52F8C"/>
    <w:rsid w:val="00F53118"/>
    <w:rsid w:val="00F53D61"/>
    <w:rsid w:val="00F53F12"/>
    <w:rsid w:val="00F566AC"/>
    <w:rsid w:val="00F6058C"/>
    <w:rsid w:val="00F61914"/>
    <w:rsid w:val="00F61CDC"/>
    <w:rsid w:val="00F64EDB"/>
    <w:rsid w:val="00F64FA5"/>
    <w:rsid w:val="00F65914"/>
    <w:rsid w:val="00F65B0F"/>
    <w:rsid w:val="00F65E16"/>
    <w:rsid w:val="00F67F70"/>
    <w:rsid w:val="00F712F8"/>
    <w:rsid w:val="00F71F58"/>
    <w:rsid w:val="00F74682"/>
    <w:rsid w:val="00F74C02"/>
    <w:rsid w:val="00F74D6F"/>
    <w:rsid w:val="00F7505E"/>
    <w:rsid w:val="00F75200"/>
    <w:rsid w:val="00F82040"/>
    <w:rsid w:val="00F823E9"/>
    <w:rsid w:val="00F835CD"/>
    <w:rsid w:val="00F839F7"/>
    <w:rsid w:val="00F839FD"/>
    <w:rsid w:val="00F8430B"/>
    <w:rsid w:val="00F8606F"/>
    <w:rsid w:val="00F874C8"/>
    <w:rsid w:val="00F87ED5"/>
    <w:rsid w:val="00F91C5F"/>
    <w:rsid w:val="00F930F1"/>
    <w:rsid w:val="00F93CFB"/>
    <w:rsid w:val="00F94499"/>
    <w:rsid w:val="00F95650"/>
    <w:rsid w:val="00F95B08"/>
    <w:rsid w:val="00FA1368"/>
    <w:rsid w:val="00FA2FFB"/>
    <w:rsid w:val="00FA4121"/>
    <w:rsid w:val="00FA543A"/>
    <w:rsid w:val="00FA7361"/>
    <w:rsid w:val="00FA7DA0"/>
    <w:rsid w:val="00FA7E36"/>
    <w:rsid w:val="00FB0A69"/>
    <w:rsid w:val="00FB1340"/>
    <w:rsid w:val="00FB19BF"/>
    <w:rsid w:val="00FB3106"/>
    <w:rsid w:val="00FB3502"/>
    <w:rsid w:val="00FB3B53"/>
    <w:rsid w:val="00FB4074"/>
    <w:rsid w:val="00FB4462"/>
    <w:rsid w:val="00FB45AC"/>
    <w:rsid w:val="00FB5CEE"/>
    <w:rsid w:val="00FB6950"/>
    <w:rsid w:val="00FB7007"/>
    <w:rsid w:val="00FB7421"/>
    <w:rsid w:val="00FC0873"/>
    <w:rsid w:val="00FC188B"/>
    <w:rsid w:val="00FC35DC"/>
    <w:rsid w:val="00FC390A"/>
    <w:rsid w:val="00FC415B"/>
    <w:rsid w:val="00FC57A3"/>
    <w:rsid w:val="00FC6ECD"/>
    <w:rsid w:val="00FC6FDA"/>
    <w:rsid w:val="00FD0C5E"/>
    <w:rsid w:val="00FD5B85"/>
    <w:rsid w:val="00FE0921"/>
    <w:rsid w:val="00FE0F9A"/>
    <w:rsid w:val="00FE19F0"/>
    <w:rsid w:val="00FE1B21"/>
    <w:rsid w:val="00FE2728"/>
    <w:rsid w:val="00FE3582"/>
    <w:rsid w:val="00FE3B58"/>
    <w:rsid w:val="00FE440E"/>
    <w:rsid w:val="00FE7A09"/>
    <w:rsid w:val="00FE7D00"/>
    <w:rsid w:val="00FF04E1"/>
    <w:rsid w:val="00FF0ABC"/>
    <w:rsid w:val="00FF169E"/>
    <w:rsid w:val="00FF1C82"/>
    <w:rsid w:val="00FF2314"/>
    <w:rsid w:val="00FF3104"/>
    <w:rsid w:val="00FF514F"/>
    <w:rsid w:val="00FF5D3D"/>
    <w:rsid w:val="00FF63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6F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72207"/>
    <w:pPr>
      <w:tabs>
        <w:tab w:val="center" w:pos="4153"/>
        <w:tab w:val="right" w:pos="8306"/>
      </w:tabs>
    </w:pPr>
  </w:style>
  <w:style w:type="character" w:styleId="a4">
    <w:name w:val="page number"/>
    <w:basedOn w:val="a0"/>
    <w:rsid w:val="00E72207"/>
  </w:style>
  <w:style w:type="paragraph" w:styleId="a5">
    <w:name w:val="footer"/>
    <w:basedOn w:val="a"/>
    <w:link w:val="Char0"/>
    <w:uiPriority w:val="99"/>
    <w:rsid w:val="00E72207"/>
    <w:pPr>
      <w:tabs>
        <w:tab w:val="center" w:pos="4153"/>
        <w:tab w:val="right" w:pos="8306"/>
      </w:tabs>
    </w:pPr>
  </w:style>
  <w:style w:type="character" w:customStyle="1" w:styleId="labeltextvalue1">
    <w:name w:val="labeltextvalue1"/>
    <w:basedOn w:val="a0"/>
    <w:rsid w:val="00CB6553"/>
    <w:rPr>
      <w:rFonts w:cs="Traditional Arabic" w:hint="cs"/>
      <w:strike w:val="0"/>
      <w:dstrike w:val="0"/>
      <w:color w:val="000000"/>
      <w:sz w:val="32"/>
      <w:szCs w:val="32"/>
      <w:u w:val="none"/>
      <w:effect w:val="none"/>
    </w:rPr>
  </w:style>
  <w:style w:type="character" w:customStyle="1" w:styleId="labeltext1">
    <w:name w:val="labeltext1"/>
    <w:basedOn w:val="a0"/>
    <w:rsid w:val="00CB6553"/>
    <w:rPr>
      <w:rFonts w:cs="Traditional Arabic" w:hint="cs"/>
      <w:b/>
      <w:bCs/>
      <w:strike w:val="0"/>
      <w:dstrike w:val="0"/>
      <w:color w:val="781D00"/>
      <w:sz w:val="24"/>
      <w:szCs w:val="24"/>
      <w:u w:val="none"/>
      <w:effect w:val="none"/>
    </w:rPr>
  </w:style>
  <w:style w:type="paragraph" w:styleId="a6">
    <w:name w:val="Body Text"/>
    <w:basedOn w:val="a"/>
    <w:link w:val="Char1"/>
    <w:semiHidden/>
    <w:rsid w:val="008C22BB"/>
    <w:rPr>
      <w:rFonts w:cs="Traditional Arabic"/>
      <w:sz w:val="36"/>
      <w:szCs w:val="36"/>
      <w:lang w:eastAsia="ar-SA"/>
    </w:rPr>
  </w:style>
  <w:style w:type="character" w:customStyle="1" w:styleId="Char1">
    <w:name w:val="نص أساسي Char"/>
    <w:basedOn w:val="a0"/>
    <w:link w:val="a6"/>
    <w:semiHidden/>
    <w:rsid w:val="008C22BB"/>
    <w:rPr>
      <w:rFonts w:cs="Traditional Arabic"/>
      <w:sz w:val="36"/>
      <w:szCs w:val="36"/>
      <w:lang w:val="en-US" w:eastAsia="ar-SA" w:bidi="ar-SA"/>
    </w:rPr>
  </w:style>
  <w:style w:type="paragraph" w:styleId="2">
    <w:name w:val="List 2"/>
    <w:basedOn w:val="a"/>
    <w:semiHidden/>
    <w:rsid w:val="008C22BB"/>
    <w:pPr>
      <w:ind w:left="566" w:hanging="283"/>
    </w:pPr>
    <w:rPr>
      <w:lang w:eastAsia="ar-SA"/>
    </w:rPr>
  </w:style>
  <w:style w:type="paragraph" w:styleId="3">
    <w:name w:val="List 3"/>
    <w:basedOn w:val="a"/>
    <w:semiHidden/>
    <w:rsid w:val="008C22BB"/>
    <w:pPr>
      <w:ind w:left="849" w:hanging="283"/>
    </w:pPr>
    <w:rPr>
      <w:lang w:eastAsia="ar-SA"/>
    </w:rPr>
  </w:style>
  <w:style w:type="paragraph" w:styleId="4">
    <w:name w:val="List 4"/>
    <w:basedOn w:val="a"/>
    <w:semiHidden/>
    <w:rsid w:val="008C22BB"/>
    <w:pPr>
      <w:ind w:left="1132" w:hanging="283"/>
    </w:pPr>
    <w:rPr>
      <w:lang w:eastAsia="ar-SA"/>
    </w:rPr>
  </w:style>
  <w:style w:type="paragraph" w:styleId="30">
    <w:name w:val="List Bullet 3"/>
    <w:basedOn w:val="a"/>
    <w:autoRedefine/>
    <w:semiHidden/>
    <w:rsid w:val="009773D5"/>
    <w:pPr>
      <w:tabs>
        <w:tab w:val="left" w:pos="360"/>
        <w:tab w:val="num" w:pos="2628"/>
        <w:tab w:val="right" w:pos="7740"/>
        <w:tab w:val="right" w:pos="8100"/>
        <w:tab w:val="right" w:pos="8280"/>
      </w:tabs>
      <w:ind w:right="-180"/>
      <w:jc w:val="center"/>
    </w:pPr>
    <w:rPr>
      <w:rFonts w:ascii="Lotus Linotype" w:hAnsi="Lotus Linotype" w:cs="Lotus Linotype"/>
      <w:b/>
      <w:bCs/>
      <w:sz w:val="36"/>
      <w:szCs w:val="36"/>
      <w:lang w:eastAsia="ar-SA"/>
    </w:rPr>
  </w:style>
  <w:style w:type="paragraph" w:styleId="a7">
    <w:name w:val="Body Text Indent"/>
    <w:basedOn w:val="a"/>
    <w:link w:val="Char2"/>
    <w:semiHidden/>
    <w:rsid w:val="008C22BB"/>
    <w:pPr>
      <w:spacing w:after="120"/>
      <w:ind w:left="283"/>
    </w:pPr>
    <w:rPr>
      <w:lang w:eastAsia="ar-SA"/>
    </w:rPr>
  </w:style>
  <w:style w:type="character" w:customStyle="1" w:styleId="Char2">
    <w:name w:val="نص أساسي بمسافة بادئة Char"/>
    <w:basedOn w:val="a0"/>
    <w:link w:val="a7"/>
    <w:semiHidden/>
    <w:rsid w:val="008C22BB"/>
    <w:rPr>
      <w:sz w:val="24"/>
      <w:szCs w:val="24"/>
      <w:lang w:val="en-US" w:eastAsia="ar-SA" w:bidi="ar-SA"/>
    </w:rPr>
  </w:style>
  <w:style w:type="paragraph" w:styleId="a8">
    <w:name w:val="footnote text"/>
    <w:basedOn w:val="a"/>
    <w:link w:val="Char3"/>
    <w:uiPriority w:val="99"/>
    <w:rsid w:val="00352B5F"/>
    <w:rPr>
      <w:sz w:val="20"/>
      <w:szCs w:val="20"/>
    </w:rPr>
  </w:style>
  <w:style w:type="character" w:styleId="a9">
    <w:name w:val="footnote reference"/>
    <w:basedOn w:val="a0"/>
    <w:uiPriority w:val="99"/>
    <w:semiHidden/>
    <w:rsid w:val="00E510A0"/>
    <w:rPr>
      <w:rFonts w:ascii="Traditional Arabic" w:hAnsi="Traditional Arabic" w:cs="Traditional Arabic"/>
      <w:sz w:val="36"/>
      <w:szCs w:val="36"/>
      <w:vertAlign w:val="superscript"/>
    </w:rPr>
  </w:style>
  <w:style w:type="character" w:customStyle="1" w:styleId="Char">
    <w:name w:val="رأس صفحة Char"/>
    <w:basedOn w:val="a0"/>
    <w:link w:val="a3"/>
    <w:uiPriority w:val="99"/>
    <w:rsid w:val="004E432B"/>
    <w:rPr>
      <w:sz w:val="24"/>
      <w:szCs w:val="24"/>
    </w:rPr>
  </w:style>
  <w:style w:type="paragraph" w:styleId="aa">
    <w:name w:val="List Paragraph"/>
    <w:basedOn w:val="a"/>
    <w:uiPriority w:val="34"/>
    <w:qFormat/>
    <w:rsid w:val="004A461C"/>
    <w:pPr>
      <w:ind w:left="720"/>
      <w:contextualSpacing/>
    </w:pPr>
  </w:style>
  <w:style w:type="character" w:customStyle="1" w:styleId="Char3">
    <w:name w:val="نص حاشية سفلية Char"/>
    <w:basedOn w:val="a0"/>
    <w:link w:val="a8"/>
    <w:uiPriority w:val="99"/>
    <w:rsid w:val="00461468"/>
  </w:style>
  <w:style w:type="paragraph" w:styleId="ab">
    <w:name w:val="Balloon Text"/>
    <w:basedOn w:val="a"/>
    <w:link w:val="Char4"/>
    <w:rsid w:val="00A773DB"/>
    <w:rPr>
      <w:rFonts w:ascii="Tahoma" w:hAnsi="Tahoma" w:cs="Tahoma"/>
      <w:sz w:val="16"/>
      <w:szCs w:val="16"/>
    </w:rPr>
  </w:style>
  <w:style w:type="character" w:customStyle="1" w:styleId="Char4">
    <w:name w:val="نص في بالون Char"/>
    <w:basedOn w:val="a0"/>
    <w:link w:val="ab"/>
    <w:rsid w:val="00A773DB"/>
    <w:rPr>
      <w:rFonts w:ascii="Tahoma" w:hAnsi="Tahoma" w:cs="Tahoma"/>
      <w:sz w:val="16"/>
      <w:szCs w:val="16"/>
    </w:rPr>
  </w:style>
  <w:style w:type="character" w:customStyle="1" w:styleId="Char0">
    <w:name w:val="تذييل صفحة Char"/>
    <w:basedOn w:val="a0"/>
    <w:link w:val="a5"/>
    <w:uiPriority w:val="99"/>
    <w:rsid w:val="00174ACD"/>
    <w:rPr>
      <w:sz w:val="24"/>
      <w:szCs w:val="24"/>
    </w:rPr>
  </w:style>
  <w:style w:type="paragraph" w:styleId="ac">
    <w:name w:val="No Spacing"/>
    <w:link w:val="Char5"/>
    <w:uiPriority w:val="1"/>
    <w:qFormat/>
    <w:rsid w:val="00CB64D9"/>
    <w:pPr>
      <w:bidi/>
    </w:pPr>
    <w:rPr>
      <w:rFonts w:asciiTheme="minorHAnsi" w:eastAsiaTheme="minorEastAsia" w:hAnsiTheme="minorHAnsi" w:cstheme="minorBidi"/>
      <w:sz w:val="22"/>
      <w:szCs w:val="22"/>
    </w:rPr>
  </w:style>
  <w:style w:type="character" w:customStyle="1" w:styleId="Char5">
    <w:name w:val="بلا تباعد Char"/>
    <w:basedOn w:val="a0"/>
    <w:link w:val="ac"/>
    <w:uiPriority w:val="1"/>
    <w:rsid w:val="00CB64D9"/>
    <w:rPr>
      <w:rFonts w:asciiTheme="minorHAnsi" w:eastAsiaTheme="minorEastAsia" w:hAnsiTheme="minorHAnsi" w:cstheme="minorBidi"/>
      <w:sz w:val="22"/>
      <w:szCs w:val="22"/>
    </w:rPr>
  </w:style>
  <w:style w:type="character" w:styleId="ad">
    <w:name w:val="Placeholder Text"/>
    <w:basedOn w:val="a0"/>
    <w:uiPriority w:val="99"/>
    <w:semiHidden/>
    <w:rsid w:val="006E4B3B"/>
    <w:rPr>
      <w:color w:val="808080"/>
    </w:rPr>
  </w:style>
  <w:style w:type="paragraph" w:styleId="ae">
    <w:name w:val="Subtitle"/>
    <w:basedOn w:val="a"/>
    <w:next w:val="a"/>
    <w:link w:val="Char6"/>
    <w:qFormat/>
    <w:rsid w:val="00CA62F1"/>
    <w:pPr>
      <w:numPr>
        <w:ilvl w:val="1"/>
      </w:numPr>
    </w:pPr>
    <w:rPr>
      <w:rFonts w:asciiTheme="majorHAnsi" w:eastAsiaTheme="majorEastAsia" w:hAnsiTheme="majorHAnsi" w:cstheme="majorBidi"/>
      <w:i/>
      <w:iCs/>
      <w:color w:val="4F81BD" w:themeColor="accent1"/>
      <w:spacing w:val="15"/>
    </w:rPr>
  </w:style>
  <w:style w:type="character" w:customStyle="1" w:styleId="Char6">
    <w:name w:val="عنوان فرعي Char"/>
    <w:basedOn w:val="a0"/>
    <w:link w:val="ae"/>
    <w:rsid w:val="00CA62F1"/>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rsid w:val="00E72D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5646588">
      <w:bodyDiv w:val="1"/>
      <w:marLeft w:val="0"/>
      <w:marRight w:val="0"/>
      <w:marTop w:val="0"/>
      <w:marBottom w:val="0"/>
      <w:divBdr>
        <w:top w:val="none" w:sz="0" w:space="0" w:color="auto"/>
        <w:left w:val="none" w:sz="0" w:space="0" w:color="auto"/>
        <w:bottom w:val="none" w:sz="0" w:space="0" w:color="auto"/>
        <w:right w:val="none" w:sz="0" w:space="0" w:color="auto"/>
      </w:divBdr>
      <w:divsChild>
        <w:div w:id="30424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ro\Desktop\&#1602;&#1575;&#1604;&#1576;%20&#1575;&#1604;&#1576;&#1581;&#1608;&#1579;%20&#1608;&#1575;&#1604;&#1585;&#1587;&#1575;&#1574;&#1604;%209&#1604;&#1608;&#1608;&#1585;&#1583;%202007\&#1590;&#1608;&#1575;&#1576;&#1591;+&#1575;&#1581;&#1578;..%5b2%5d.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2545-A23B-4BB6-8D84-5B032B04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ضوابط+احت..[2]</Template>
  <TotalTime>252</TotalTime>
  <Pages>1</Pages>
  <Words>15204</Words>
  <Characters>86665</Characters>
  <Application>Microsoft Office Word</Application>
  <DocSecurity>0</DocSecurity>
  <Lines>722</Lines>
  <Paragraphs>203</Paragraphs>
  <ScaleCrop>false</ScaleCrop>
  <HeadingPairs>
    <vt:vector size="2" baseType="variant">
      <vt:variant>
        <vt:lpstr>العنوان</vt:lpstr>
      </vt:variant>
      <vt:variant>
        <vt:i4>1</vt:i4>
      </vt:variant>
    </vt:vector>
  </HeadingPairs>
  <TitlesOfParts>
    <vt:vector size="1" baseType="lpstr">
      <vt:lpstr>المقدمة</vt:lpstr>
    </vt:vector>
  </TitlesOfParts>
  <Company/>
  <LinksUpToDate>false</LinksUpToDate>
  <CharactersWithSpaces>101666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Micro</dc:creator>
  <cp:lastModifiedBy>ط­ط³ظٹظ† ط´ط§ط¹ط¨ 777144492</cp:lastModifiedBy>
  <cp:revision>23</cp:revision>
  <cp:lastPrinted>2011-10-07T15:06:00Z</cp:lastPrinted>
  <dcterms:created xsi:type="dcterms:W3CDTF">2011-10-04T15:22:00Z</dcterms:created>
  <dcterms:modified xsi:type="dcterms:W3CDTF">2011-10-07T16:41:00Z</dcterms:modified>
</cp:coreProperties>
</file>