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E5" w:rsidRDefault="00422AE5" w:rsidP="00E6437A">
      <w:pPr>
        <w:spacing w:after="0" w:line="240" w:lineRule="auto"/>
        <w:jc w:val="both"/>
        <w:rPr>
          <w:rFonts w:cs="Traditional Arabic" w:hint="cs"/>
          <w:b/>
          <w:bCs/>
          <w:sz w:val="36"/>
          <w:szCs w:val="36"/>
          <w:rtl/>
          <w:lang w:bidi="ar-SA"/>
        </w:rPr>
      </w:pPr>
    </w:p>
    <w:p w:rsidR="00FA2D3C" w:rsidRDefault="00FA2D3C" w:rsidP="00E6437A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</w:p>
    <w:p w:rsidR="00E06198" w:rsidRPr="00E06198" w:rsidRDefault="00E06198" w:rsidP="00E06198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</w:p>
    <w:p w:rsidR="00E06198" w:rsidRPr="00E06198" w:rsidRDefault="006E1FB9" w:rsidP="00E06198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eastAsia="Calibri" w:hAnsi="Calibri" w:cs="Traditional Arabic"/>
          <w:noProof/>
          <w:color w:val="000000"/>
          <w:sz w:val="36"/>
          <w:szCs w:val="36"/>
          <w:rtl/>
          <w:lang w:bidi="ar-SA"/>
        </w:rPr>
        <w:pict>
          <v:roundrect id="_x0000_s1028" style="position:absolute;left:0;text-align:left;margin-left:13.2pt;margin-top:25.45pt;width:365.25pt;height:129pt;z-index:251658240" arcsize="10923f">
            <v:shadow on="t" opacity=".5" offset="-12pt,-13pt" offset2="-12pt,-14pt"/>
            <v:textbox>
              <w:txbxContent>
                <w:p w:rsidR="0077672A" w:rsidRPr="0077672A" w:rsidRDefault="0077672A" w:rsidP="0077672A">
                  <w:pPr>
                    <w:spacing w:after="0" w:line="240" w:lineRule="auto"/>
                    <w:rPr>
                      <w:rFonts w:cs="DecoType Naskh"/>
                      <w:b/>
                      <w:bCs/>
                      <w:sz w:val="44"/>
                      <w:szCs w:val="44"/>
                      <w:rtl/>
                      <w:lang w:bidi="ar-SA"/>
                    </w:rPr>
                  </w:pP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                   </w:t>
                  </w:r>
                  <w:r w:rsidRPr="0077672A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المبحث الثاني: </w:t>
                  </w:r>
                </w:p>
                <w:p w:rsidR="0077672A" w:rsidRPr="0077672A" w:rsidRDefault="006B5701" w:rsidP="0077672A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                       آراؤ</w:t>
                  </w:r>
                  <w:r w:rsidR="0077672A" w:rsidRPr="0077672A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  <w:lang w:bidi="ar-SA"/>
                    </w:rPr>
                    <w:t xml:space="preserve">ه في الجهاد  </w:t>
                  </w:r>
                </w:p>
                <w:p w:rsidR="0077672A" w:rsidRDefault="0077672A"/>
              </w:txbxContent>
            </v:textbox>
            <w10:wrap anchorx="page"/>
          </v:roundrect>
        </w:pict>
      </w:r>
    </w:p>
    <w:p w:rsidR="00E06198" w:rsidRPr="00E06198" w:rsidRDefault="00E06198" w:rsidP="00E06198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  <w:lang w:bidi="ar-SA"/>
        </w:rPr>
      </w:pPr>
    </w:p>
    <w:p w:rsidR="00E06198" w:rsidRPr="00E06198" w:rsidRDefault="00E06198" w:rsidP="00E06198">
      <w:pPr>
        <w:spacing w:after="0" w:line="240" w:lineRule="auto"/>
        <w:ind w:firstLine="454"/>
        <w:jc w:val="both"/>
        <w:rPr>
          <w:rFonts w:ascii="Traditional Arabic" w:eastAsia="Calibri" w:hAnsi="Calibri" w:cs="Traditional Arabic"/>
          <w:sz w:val="36"/>
          <w:szCs w:val="36"/>
          <w:rtl/>
          <w:lang w:bidi="ar-SA"/>
        </w:rPr>
      </w:pPr>
    </w:p>
    <w:p w:rsidR="00E06198" w:rsidRPr="00E06198" w:rsidRDefault="00E06198" w:rsidP="00E06198">
      <w:pPr>
        <w:spacing w:after="0" w:line="240" w:lineRule="auto"/>
        <w:ind w:firstLine="454"/>
        <w:jc w:val="both"/>
        <w:rPr>
          <w:rFonts w:ascii="Traditional Arabic" w:eastAsia="Calibri" w:hAnsi="Traditional Arabic" w:cs="Traditional Arabic"/>
          <w:color w:val="000000"/>
          <w:spacing w:val="-10"/>
          <w:sz w:val="36"/>
          <w:szCs w:val="36"/>
          <w:rtl/>
          <w:lang w:bidi="ar-SA"/>
        </w:rPr>
      </w:pPr>
    </w:p>
    <w:p w:rsidR="0077672A" w:rsidRDefault="0077672A" w:rsidP="0077672A">
      <w:pPr>
        <w:spacing w:after="0" w:line="240" w:lineRule="auto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</w:p>
    <w:p w:rsidR="00C31BC3" w:rsidRPr="0077672A" w:rsidRDefault="00C31BC3" w:rsidP="0077672A">
      <w:pPr>
        <w:spacing w:after="0" w:line="240" w:lineRule="auto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</w:p>
    <w:p w:rsidR="0077672A" w:rsidRPr="0077672A" w:rsidRDefault="0077672A" w:rsidP="0077672A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77672A">
        <w:rPr>
          <w:rFonts w:cs="DecoType Naskh" w:hint="cs"/>
          <w:b/>
          <w:bCs/>
          <w:sz w:val="40"/>
          <w:szCs w:val="40"/>
          <w:rtl/>
          <w:lang w:bidi="ar-SA"/>
        </w:rPr>
        <w:t>وفيه خمسة مطالب:</w:t>
      </w:r>
    </w:p>
    <w:p w:rsidR="0077672A" w:rsidRPr="0077672A" w:rsidRDefault="0077672A" w:rsidP="0077672A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77672A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 xml:space="preserve">المطلب الأول </w:t>
      </w:r>
      <w:r w:rsidRPr="0077672A">
        <w:rPr>
          <w:rFonts w:ascii="Traditional Arabic" w:eastAsia="Calibri" w:hAnsi="Calibri" w:cs="DecoType Naskh" w:hint="cs"/>
          <w:color w:val="000000"/>
          <w:sz w:val="40"/>
          <w:szCs w:val="40"/>
          <w:rtl/>
          <w:lang w:bidi="ar-SA"/>
        </w:rPr>
        <w:t>: الإغارة على الكفار من غير تقدم الإعلام بالإغارة.</w:t>
      </w:r>
    </w:p>
    <w:p w:rsidR="0077672A" w:rsidRPr="0077672A" w:rsidRDefault="0077672A" w:rsidP="006B5701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77672A">
        <w:rPr>
          <w:rFonts w:ascii="Traditional Arabic" w:eastAsia="Calibri" w:hAnsi="Calibri" w:cs="DecoType Naskh" w:hint="cs"/>
          <w:b/>
          <w:bCs/>
          <w:color w:val="000000"/>
          <w:sz w:val="40"/>
          <w:szCs w:val="40"/>
          <w:rtl/>
          <w:lang w:bidi="ar-SA"/>
        </w:rPr>
        <w:t xml:space="preserve">المطلب الثاني 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 xml:space="preserve">: 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="006B5701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سهم الرجل إذا كان معه فرس.</w:t>
      </w:r>
    </w:p>
    <w:p w:rsidR="0077672A" w:rsidRPr="0077672A" w:rsidRDefault="0077672A" w:rsidP="0077672A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77672A">
        <w:rPr>
          <w:rFonts w:ascii="Traditional Arabic" w:eastAsia="Calibri" w:hAnsi="Calibri" w:cs="DecoType Naskh" w:hint="cs"/>
          <w:b/>
          <w:bCs/>
          <w:sz w:val="40"/>
          <w:szCs w:val="40"/>
          <w:rtl/>
          <w:lang w:bidi="ar-SA"/>
        </w:rPr>
        <w:t>المطلب الثالث: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في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السرية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تخرج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بغير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إذن</w:t>
      </w:r>
      <w:r w:rsidRPr="0077672A">
        <w:rPr>
          <w:rFonts w:ascii="Traditional Arabic" w:eastAsia="Calibri" w:hAnsi="Calibri" w:cs="DecoType Naskh"/>
          <w:sz w:val="40"/>
          <w:szCs w:val="40"/>
          <w:rtl/>
          <w:lang w:bidi="ar-SA"/>
        </w:rPr>
        <w:t xml:space="preserve"> </w:t>
      </w:r>
      <w:r w:rsidRPr="0077672A">
        <w:rPr>
          <w:rFonts w:ascii="Traditional Arabic" w:eastAsia="Calibri" w:hAnsi="Calibri" w:cs="DecoType Naskh" w:hint="cs"/>
          <w:sz w:val="40"/>
          <w:szCs w:val="40"/>
          <w:rtl/>
          <w:lang w:bidi="ar-SA"/>
        </w:rPr>
        <w:t>الإمام.</w:t>
      </w:r>
    </w:p>
    <w:p w:rsidR="0077672A" w:rsidRPr="0077672A" w:rsidRDefault="0077672A" w:rsidP="0077672A">
      <w:pPr>
        <w:spacing w:after="0" w:line="240" w:lineRule="auto"/>
        <w:rPr>
          <w:rFonts w:cs="DecoType Naskh"/>
          <w:sz w:val="40"/>
          <w:szCs w:val="40"/>
          <w:rtl/>
          <w:lang w:bidi="ar-SA"/>
        </w:rPr>
      </w:pPr>
      <w:r w:rsidRPr="0077672A">
        <w:rPr>
          <w:rFonts w:ascii="Traditional Arabic" w:eastAsia="Calibri" w:hAnsi="Traditional Arabic" w:cs="DecoType Naskh" w:hint="cs"/>
          <w:b/>
          <w:bCs/>
          <w:color w:val="000000"/>
          <w:spacing w:val="-10"/>
          <w:sz w:val="40"/>
          <w:szCs w:val="40"/>
          <w:rtl/>
          <w:lang w:bidi="ar-SA"/>
        </w:rPr>
        <w:t>المطلب الرابع</w:t>
      </w:r>
      <w:r w:rsidRPr="0077672A">
        <w:rPr>
          <w:rFonts w:ascii="Traditional Arabic" w:eastAsia="Calibri" w:hAnsi="Traditional Arabic" w:cs="DecoType Naskh" w:hint="cs"/>
          <w:color w:val="000000"/>
          <w:spacing w:val="-10"/>
          <w:sz w:val="40"/>
          <w:szCs w:val="40"/>
          <w:rtl/>
          <w:lang w:bidi="ar-SA"/>
        </w:rPr>
        <w:t xml:space="preserve">  : هل الفرار يوم الزحف مخصوص بيوم بدر أم عام في الزحوف كلها إلى يوم القيامة ؟</w:t>
      </w:r>
    </w:p>
    <w:p w:rsidR="0077672A" w:rsidRPr="0077672A" w:rsidRDefault="0077672A" w:rsidP="0077672A">
      <w:pPr>
        <w:spacing w:after="0" w:line="240" w:lineRule="auto"/>
        <w:rPr>
          <w:sz w:val="40"/>
          <w:szCs w:val="40"/>
          <w:rtl/>
          <w:lang w:bidi="ar-SA"/>
        </w:rPr>
      </w:pPr>
      <w:r w:rsidRPr="0077672A">
        <w:rPr>
          <w:rFonts w:cs="DecoType Naskh" w:hint="cs"/>
          <w:b/>
          <w:bCs/>
          <w:sz w:val="40"/>
          <w:szCs w:val="40"/>
          <w:rtl/>
          <w:lang w:bidi="ar-SA"/>
        </w:rPr>
        <w:t xml:space="preserve">المطلب الخامس: </w:t>
      </w:r>
      <w:r w:rsidRPr="0077672A">
        <w:rPr>
          <w:rFonts w:cs="DecoType Naskh" w:hint="cs"/>
          <w:sz w:val="40"/>
          <w:szCs w:val="40"/>
          <w:rtl/>
          <w:lang w:bidi="ar-SA"/>
        </w:rPr>
        <w:t xml:space="preserve"> استحقاق سلب المقتول.</w:t>
      </w:r>
    </w:p>
    <w:p w:rsidR="00245F78" w:rsidRDefault="00245F78" w:rsidP="00C31BC3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  <w:sectPr w:rsidR="00245F78" w:rsidSect="00CA55A0">
          <w:headerReference w:type="default" r:id="rId8"/>
          <w:footerReference w:type="default" r:id="rId9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520"/>
          <w:cols w:space="708"/>
          <w:bidi/>
          <w:rtlGutter/>
          <w:docGrid w:linePitch="360"/>
        </w:sectPr>
      </w:pPr>
    </w:p>
    <w:p w:rsidR="00412C09" w:rsidRPr="00E67425" w:rsidRDefault="00412C09" w:rsidP="00E84E83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E67425">
        <w:rPr>
          <w:rFonts w:cs="Traditional Arabic" w:hint="cs"/>
          <w:b/>
          <w:bCs/>
          <w:sz w:val="40"/>
          <w:szCs w:val="40"/>
          <w:rtl/>
          <w:lang w:bidi="ar-SA"/>
        </w:rPr>
        <w:lastRenderedPageBreak/>
        <w:t>المطلب الأول:الإغارة</w:t>
      </w:r>
      <w:r w:rsidR="00AA2137" w:rsidRPr="00E84E83">
        <w:rPr>
          <w:rStyle w:val="a5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AA2137" w:rsidRPr="00E84E83">
        <w:rPr>
          <w:rStyle w:val="a5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AA2137" w:rsidRPr="00E84E83">
        <w:rPr>
          <w:rStyle w:val="a5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E67425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على الكفار من غير تقدم الإعلام بالإغارة</w:t>
      </w:r>
      <w:r w:rsidR="00707F82" w:rsidRPr="00E84E83">
        <w:rPr>
          <w:rStyle w:val="a5"/>
          <w:rFonts w:ascii="Traditional Arabic" w:hAnsi="Traditional Arabic" w:cs="Traditional Arabic"/>
          <w:color w:val="000000"/>
          <w:sz w:val="40"/>
          <w:szCs w:val="40"/>
        </w:rPr>
        <w:t>(</w:t>
      </w:r>
      <w:r w:rsidR="00707F82" w:rsidRPr="00E84E83">
        <w:rPr>
          <w:rStyle w:val="a5"/>
          <w:rFonts w:ascii="Traditional Arabic" w:hAnsi="Traditional Arabic" w:cs="Traditional Arabic"/>
          <w:color w:val="000000"/>
          <w:sz w:val="40"/>
          <w:szCs w:val="40"/>
        </w:rPr>
        <w:footnoteReference w:id="3"/>
      </w:r>
      <w:r w:rsidR="00707F82" w:rsidRPr="00E84E83">
        <w:rPr>
          <w:rStyle w:val="a5"/>
          <w:rFonts w:ascii="Traditional Arabic" w:hAnsi="Traditional Arabic" w:cs="Traditional Arabic"/>
          <w:color w:val="000000"/>
          <w:sz w:val="40"/>
          <w:szCs w:val="40"/>
        </w:rPr>
        <w:t>)</w:t>
      </w:r>
      <w:r w:rsidRPr="00E67425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  <w:r w:rsidR="007D24C7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9302FF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FC3A82" w:rsidRPr="001506CB" w:rsidRDefault="00EF35E6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pacing w:val="12"/>
          <w:sz w:val="36"/>
          <w:szCs w:val="36"/>
          <w:rtl/>
          <w:lang w:bidi="ar-SA"/>
        </w:rPr>
      </w:pPr>
      <w:r w:rsidRPr="004753C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يرى</w:t>
      </w:r>
      <w:r w:rsidR="00605E3C" w:rsidRPr="004753C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68628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نافع رحمه الله</w:t>
      </w:r>
      <w:r w:rsidR="001B5C14">
        <w:rPr>
          <w:rFonts w:cs="Traditional Arabic" w:hint="cs"/>
          <w:spacing w:val="4"/>
          <w:sz w:val="36"/>
          <w:szCs w:val="36"/>
          <w:rtl/>
          <w:lang w:bidi="ar-SA"/>
        </w:rPr>
        <w:t xml:space="preserve"> عدم وجوب الدعوة قبل</w:t>
      </w:r>
      <w:r w:rsidR="004753C2" w:rsidRPr="004753C2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8250E7">
        <w:rPr>
          <w:rFonts w:cs="Traditional Arabic" w:hint="cs"/>
          <w:spacing w:val="4"/>
          <w:sz w:val="36"/>
          <w:szCs w:val="36"/>
          <w:rtl/>
          <w:lang w:bidi="ar-SA"/>
        </w:rPr>
        <w:t xml:space="preserve">الإغارة على </w:t>
      </w:r>
      <w:r w:rsidR="001B5C14">
        <w:rPr>
          <w:rFonts w:cs="Traditional Arabic" w:hint="cs"/>
          <w:spacing w:val="4"/>
          <w:sz w:val="36"/>
          <w:szCs w:val="36"/>
          <w:rtl/>
          <w:lang w:bidi="ar-SA"/>
        </w:rPr>
        <w:t>الكفار</w:t>
      </w:r>
      <w:r w:rsidR="004753C2" w:rsidRPr="004753C2">
        <w:rPr>
          <w:rFonts w:cs="Traditional Arabic" w:hint="cs"/>
          <w:spacing w:val="4"/>
          <w:sz w:val="36"/>
          <w:szCs w:val="36"/>
          <w:rtl/>
          <w:lang w:bidi="ar-SA"/>
        </w:rPr>
        <w:t xml:space="preserve"> الذين بلغتهم  الدعوة</w:t>
      </w:r>
      <w:r w:rsidR="00AF1E3B">
        <w:rPr>
          <w:rFonts w:cs="Traditional Arabic" w:hint="cs"/>
          <w:spacing w:val="4"/>
          <w:sz w:val="36"/>
          <w:szCs w:val="36"/>
          <w:rtl/>
          <w:lang w:bidi="ar-SA"/>
        </w:rPr>
        <w:t xml:space="preserve"> وإنما</w:t>
      </w:r>
      <w:r w:rsidR="00AF1E3B">
        <w:rPr>
          <w:rFonts w:cs="Traditional Arabic" w:hint="cs"/>
          <w:spacing w:val="4"/>
          <w:sz w:val="36"/>
          <w:szCs w:val="36"/>
          <w:rtl/>
        </w:rPr>
        <w:t xml:space="preserve"> </w:t>
      </w:r>
      <w:r w:rsidR="004753C2" w:rsidRPr="00AF1E3B">
        <w:rPr>
          <w:rFonts w:cs="Traditional Arabic" w:hint="cs"/>
          <w:spacing w:val="-4"/>
          <w:sz w:val="36"/>
          <w:szCs w:val="36"/>
          <w:rtl/>
        </w:rPr>
        <w:t>يستحبّ الدعوة في حقهم</w:t>
      </w:r>
      <w:r w:rsidR="004753C2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,</w:t>
      </w:r>
      <w:r w:rsidR="00314D15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4753C2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أما الذين لم تبلغهم الدعوة الإسلام </w:t>
      </w:r>
      <w:r w:rsidR="004753C2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ف</w:t>
      </w:r>
      <w:r w:rsidR="00206999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يجب الإنذار قبل</w:t>
      </w:r>
      <w:r w:rsidR="00AF1E3B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 xml:space="preserve"> الإغار</w:t>
      </w:r>
      <w:r w:rsid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 xml:space="preserve">ة  </w:t>
      </w:r>
      <w:r w:rsidR="004753C2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عليهم</w:t>
      </w:r>
      <w:r w:rsidR="001E3D38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E3D38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1E3D38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C1881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,</w:t>
      </w:r>
      <w:r w:rsidR="00314D15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 xml:space="preserve"> </w:t>
      </w:r>
      <w:r w:rsidR="000C1881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 xml:space="preserve">و 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به </w:t>
      </w:r>
      <w:r w:rsidR="005F40FA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قال </w:t>
      </w:r>
      <w:r w:rsidR="00595BA4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حسن</w:t>
      </w:r>
      <w:r w:rsidR="001C3C9F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البصري,</w:t>
      </w:r>
      <w:r w:rsidR="00314D15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C3C9F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و</w:t>
      </w:r>
      <w:r w:rsidR="004B4D31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قتادة,</w:t>
      </w:r>
      <w:r w:rsidR="00AD506D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35341D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و </w:t>
      </w:r>
      <w:r w:rsidR="004B4D31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الثوري</w:t>
      </w:r>
      <w:r w:rsidR="00B56916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,</w:t>
      </w:r>
      <w:r w:rsidR="00AD506D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B56916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و</w:t>
      </w:r>
      <w:r w:rsidR="001E3D38" w:rsidRPr="00AF1E3B">
        <w:rPr>
          <w:rFonts w:asci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الليث</w:t>
      </w:r>
      <w:r w:rsidR="00E6209E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,</w:t>
      </w:r>
      <w:r w:rsidR="00314D15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وأبو</w:t>
      </w:r>
      <w:r w:rsidR="001E3D38" w:rsidRPr="00AF1E3B">
        <w:rPr>
          <w:rFonts w:asci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ثور</w:t>
      </w:r>
      <w:r w:rsidR="00E6209E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,</w:t>
      </w:r>
      <w:r w:rsidR="00314D15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و</w:t>
      </w:r>
      <w:r w:rsidR="00D647FB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ا</w:t>
      </w:r>
      <w:r w:rsidR="001E3D38" w:rsidRPr="00AF1E3B">
        <w:rPr>
          <w:rFonts w:ascii="Traditional Arabic" w:cs="Traditional Arabic" w:hint="cs"/>
          <w:color w:val="000000"/>
          <w:spacing w:val="-4"/>
          <w:sz w:val="36"/>
          <w:szCs w:val="36"/>
          <w:rtl/>
          <w:lang w:bidi="ar-SA"/>
        </w:rPr>
        <w:t>بن</w:t>
      </w:r>
      <w:r w:rsidR="001E3D38" w:rsidRPr="00AF1E3B">
        <w:rPr>
          <w:rFonts w:asci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1E3D38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lastRenderedPageBreak/>
        <w:t>المنذر</w:t>
      </w:r>
      <w:r w:rsidR="005D6869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D6869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5D6869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B5632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1506CB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F1E3B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وهو </w:t>
      </w:r>
      <w:r w:rsidR="00BB5632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مذهب الجمهور</w:t>
      </w:r>
      <w:r w:rsidR="00E6209E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="001506CB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E6209E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 الحنفية</w:t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6"/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E6209E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1506CB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6F4248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 قول عند</w:t>
      </w:r>
      <w:r w:rsidR="00634F1C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C04EB5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المالكية</w:t>
      </w:r>
      <w:r w:rsidR="00C04EB5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C04EB5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7"/>
      </w:r>
      <w:r w:rsidR="00C04EB5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B760C9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81484E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B760C9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 مذهب</w:t>
      </w:r>
      <w:r w:rsidR="00C04EB5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BB5632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الشافعية</w:t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8"/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E6209E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1506CB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F1E3B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و </w:t>
      </w:r>
      <w:r w:rsidR="00BB5632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الحنابلة</w:t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9"/>
      </w:r>
      <w:r w:rsidR="00BB5632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B760C9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2D1E01" w:rsidRPr="0081484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1E3D38" w:rsidRPr="00DB24FB" w:rsidRDefault="001E3D38" w:rsidP="00E84E83">
      <w:pPr>
        <w:widowControl w:val="0"/>
        <w:spacing w:after="120" w:line="240" w:lineRule="auto"/>
        <w:ind w:firstLine="454"/>
        <w:jc w:val="both"/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</w:pPr>
      <w:r w:rsidRPr="00DB24FB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 xml:space="preserve">من أدلة القول </w:t>
      </w:r>
      <w:r w:rsidR="00FA2298" w:rsidRPr="00DB24FB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الأول</w:t>
      </w:r>
      <w:r w:rsidRPr="00DB24FB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:</w:t>
      </w:r>
    </w:p>
    <w:p w:rsidR="0048214F" w:rsidRPr="008B143A" w:rsidRDefault="0048214F" w:rsidP="00E84E83">
      <w:pPr>
        <w:widowControl w:val="0"/>
        <w:spacing w:after="120" w:line="240" w:lineRule="auto"/>
        <w:ind w:firstLine="454"/>
        <w:jc w:val="both"/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</w:pPr>
      <w:r w:rsidRPr="00531681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1</w:t>
      </w:r>
      <w:r w:rsidRPr="008B143A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-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قوله</w:t>
      </w:r>
      <w:r w:rsidRPr="008B143A"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تعالى</w:t>
      </w:r>
      <w:r w:rsidRPr="008B143A"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  <w:t>: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07269E" w:rsidRPr="001506CB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07269E" w:rsidRPr="001506CB">
        <w:rPr>
          <w:rFonts w:ascii="QCF_P283" w:hAnsi="QCF_P283" w:cs="QCF_P283"/>
          <w:color w:val="000000"/>
          <w:sz w:val="32"/>
          <w:szCs w:val="32"/>
          <w:rtl/>
          <w:lang w:bidi="ar-SA"/>
        </w:rPr>
        <w:t xml:space="preserve">ﯨ  ﯩ        ﯪ  ﯫ  ﯬ     ﯭ    </w:t>
      </w:r>
      <w:r w:rsidR="0007269E" w:rsidRPr="001506CB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07269E" w:rsidRPr="008B143A">
        <w:rPr>
          <w:rFonts w:ascii="Arial" w:hAnsi="Arial" w:cs="Arial"/>
          <w:color w:val="000000"/>
          <w:sz w:val="36"/>
          <w:szCs w:val="36"/>
          <w:rtl/>
          <w:lang w:bidi="ar-SA"/>
        </w:rPr>
        <w:t xml:space="preserve"> </w:t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10"/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>.</w:t>
      </w:r>
    </w:p>
    <w:p w:rsidR="0048214F" w:rsidRPr="008B143A" w:rsidRDefault="0048214F" w:rsidP="00C31BC3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</w:pPr>
      <w:r w:rsidRPr="008B143A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وجه</w:t>
      </w:r>
      <w:r w:rsidRPr="008B143A"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الاستدلال</w:t>
      </w:r>
      <w:r w:rsidRPr="008B143A"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  <w:t>: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دلت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الآية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على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أنه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لا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يُعَذَّب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على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مخالفة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الشريعة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إلا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بقيام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حجة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السمع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من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جهة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الرسول،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وهذا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يدل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على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أن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من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لم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يسمع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من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أهل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الحرب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بالشريعة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فإنه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لا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يقاتل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إلا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بعد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spacing w:val="-6"/>
          <w:sz w:val="36"/>
          <w:szCs w:val="36"/>
          <w:rtl/>
          <w:lang w:eastAsia="ar-SA" w:bidi="ar-SA"/>
        </w:rPr>
        <w:t>قيام</w:t>
      </w:r>
      <w:r w:rsidRPr="008B143A">
        <w:rPr>
          <w:rFonts w:ascii="Times New Roman" w:eastAsia="Times New Roman" w:hAnsi="Times New Roman" w:cs="Traditional Arabic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spacing w:val="-6"/>
          <w:sz w:val="36"/>
          <w:szCs w:val="36"/>
          <w:rtl/>
          <w:lang w:eastAsia="ar-SA" w:bidi="ar-SA"/>
        </w:rPr>
        <w:t>حجة</w:t>
      </w:r>
      <w:r w:rsidRPr="008B143A">
        <w:rPr>
          <w:rFonts w:ascii="Times New Roman" w:eastAsia="Times New Roman" w:hAnsi="Times New Roman" w:cs="Traditional Arabic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spacing w:val="-6"/>
          <w:sz w:val="36"/>
          <w:szCs w:val="36"/>
          <w:rtl/>
          <w:lang w:eastAsia="ar-SA" w:bidi="ar-SA"/>
        </w:rPr>
        <w:t>السمع</w:t>
      </w:r>
      <w:r w:rsidRPr="008B143A">
        <w:rPr>
          <w:rFonts w:ascii="Times New Roman" w:eastAsia="Times New Roman" w:hAnsi="Times New Roman" w:cs="Traditional Arabic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spacing w:val="-6"/>
          <w:sz w:val="36"/>
          <w:szCs w:val="36"/>
          <w:rtl/>
          <w:lang w:eastAsia="ar-SA" w:bidi="ar-SA"/>
        </w:rPr>
        <w:t>عليه</w:t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11"/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Pr="008B143A">
        <w:rPr>
          <w:rFonts w:ascii="Times New Roman" w:eastAsia="Times New Roman" w:hAnsi="Times New Roman" w:cs="Traditional Arabic"/>
          <w:spacing w:val="-6"/>
          <w:sz w:val="36"/>
          <w:szCs w:val="36"/>
          <w:rtl/>
          <w:lang w:eastAsia="ar-SA" w:bidi="ar-SA"/>
        </w:rPr>
        <w:t xml:space="preserve"> .</w:t>
      </w:r>
    </w:p>
    <w:p w:rsidR="00E84E83" w:rsidRDefault="00D00F48" w:rsidP="009B39A3">
      <w:pPr>
        <w:widowControl w:val="0"/>
        <w:spacing w:after="360" w:line="240" w:lineRule="auto"/>
        <w:ind w:firstLine="454"/>
        <w:jc w:val="both"/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rtl/>
          <w:lang w:eastAsia="ar-SA" w:bidi="ar-SA"/>
        </w:rPr>
      </w:pPr>
      <w:r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2</w:t>
      </w:r>
      <w:r w:rsidR="002B2588" w:rsidRPr="00531681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-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C64E20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عن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F5429D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بن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عون</w:t>
      </w:r>
      <w:r w:rsidR="002B1FF6"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="002B1FF6"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12"/>
      </w:r>
      <w:r w:rsidR="002B1FF6"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="00E84E83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D102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, عن نافع عن ابن عمر</w:t>
      </w:r>
      <w:r w:rsidR="00E84E83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D102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: قال:</w:t>
      </w:r>
      <w:r w:rsidR="00E84E83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D102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"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إنما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كان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ذلك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في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أول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1E3D38" w:rsidRPr="009A4F37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الإسلام</w:t>
      </w:r>
      <w:r w:rsidR="001E3D38" w:rsidRPr="009A4F37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D10237"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t>أن</w:t>
      </w:r>
    </w:p>
    <w:p w:rsidR="001E3D38" w:rsidRPr="0004029D" w:rsidRDefault="00D10237" w:rsidP="00E84E83">
      <w:pPr>
        <w:widowControl w:val="0"/>
        <w:spacing w:after="120" w:line="240" w:lineRule="auto"/>
        <w:jc w:val="both"/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</w:pPr>
      <w:r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lastRenderedPageBreak/>
        <w:t>النبي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rtl/>
          <w:lang w:eastAsia="ar-SA" w:bidi="ar-SA"/>
        </w:rPr>
        <w:t xml:space="preserve"> 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lang w:eastAsia="ar-SA" w:bidi="ar-SA"/>
        </w:rPr>
        <w:t xml:space="preserve"> 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lang w:eastAsia="ar-SA" w:bidi="ar-SA"/>
        </w:rPr>
        <w:sym w:font="AGA Arabesque" w:char="F072"/>
      </w:r>
      <w:r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t>أغار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rtl/>
          <w:lang w:eastAsia="ar-SA" w:bidi="ar-SA"/>
        </w:rPr>
        <w:t xml:space="preserve"> </w:t>
      </w:r>
      <w:r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t>على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rtl/>
          <w:lang w:eastAsia="ar-SA" w:bidi="ar-SA"/>
        </w:rPr>
        <w:t xml:space="preserve"> </w:t>
      </w:r>
      <w:r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t>بني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rtl/>
          <w:lang w:eastAsia="ar-SA" w:bidi="ar-SA"/>
        </w:rPr>
        <w:t xml:space="preserve"> </w:t>
      </w:r>
      <w:r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t>المصطلق</w:t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05A19">
        <w:rPr>
          <w:rFonts w:ascii="Times New Roman" w:eastAsia="Times New Roman" w:hAnsi="Times New Roman" w:cs="Traditional Arabic"/>
          <w:color w:val="000000"/>
          <w:spacing w:val="6"/>
          <w:sz w:val="36"/>
          <w:szCs w:val="36"/>
          <w:rtl/>
          <w:lang w:eastAsia="ar-SA" w:bidi="ar-SA"/>
        </w:rPr>
        <w:t xml:space="preserve"> </w:t>
      </w:r>
      <w:r w:rsidRPr="00205A19">
        <w:rPr>
          <w:rFonts w:ascii="Times New Roman" w:eastAsia="Times New Roman" w:hAnsi="Times New Roman" w:cs="Traditional Arabic" w:hint="cs"/>
          <w:color w:val="000000"/>
          <w:spacing w:val="6"/>
          <w:sz w:val="36"/>
          <w:szCs w:val="36"/>
          <w:rtl/>
          <w:lang w:eastAsia="ar-SA" w:bidi="ar-SA"/>
        </w:rPr>
        <w:t>وهم</w:t>
      </w:r>
      <w:r w:rsidRPr="008B143A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8B143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غارّون</w:t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وأنعامهم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تسقى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على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الماء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فقتل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مقاتلتهم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وسبى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ذراريهم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وأصاب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يومئذ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جويرية</w:t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>"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vertAlign w:val="superscript"/>
          <w:rtl/>
          <w:lang w:eastAsia="ar-SA" w:bidi="ar-SA"/>
        </w:rPr>
        <w:t>(</w:t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vertAlign w:val="superscript"/>
          <w:rtl/>
          <w:lang w:eastAsia="ar-SA" w:bidi="ar-SA"/>
        </w:rPr>
        <w:footnoteReference w:id="16"/>
      </w:r>
      <w:r w:rsidRPr="002A0414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vertAlign w:val="superscript"/>
          <w:rtl/>
          <w:lang w:eastAsia="ar-SA" w:bidi="ar-SA"/>
        </w:rPr>
        <w:t>)</w:t>
      </w:r>
      <w:r w:rsidRPr="002A0414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.</w:t>
      </w:r>
    </w:p>
    <w:p w:rsidR="00A55A98" w:rsidRPr="00B22BC5" w:rsidRDefault="00A55A98" w:rsidP="00C31BC3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</w:pPr>
      <w:r w:rsidRPr="0004029D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lastRenderedPageBreak/>
        <w:t>وجه</w:t>
      </w:r>
      <w:r w:rsidRPr="0004029D"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الاستدلال</w:t>
      </w:r>
      <w:r w:rsidRPr="0004029D"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  <w:t>: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دل</w:t>
      </w:r>
      <w:r w:rsidR="00137FCA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ّ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الحديث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على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عدم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وجوب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الدعوة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قبل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القتال</w:t>
      </w:r>
      <w:r w:rsidR="00950B51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ممن بلغتهم الدعوة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،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لأن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الغارة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المفاجئة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04029D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لا</w:t>
      </w:r>
      <w:r w:rsidRPr="0004029D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تكون</w:t>
      </w:r>
      <w:r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مع</w:t>
      </w:r>
      <w:r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دعوة</w:t>
      </w:r>
      <w:r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9628A1"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(</w:t>
      </w:r>
      <w:r w:rsidR="009628A1"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footnoteReference w:id="17"/>
      </w:r>
      <w:r w:rsidR="009628A1"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eastAsia="ar-SA" w:bidi="ar-SA"/>
        </w:rPr>
        <w:t>)</w:t>
      </w:r>
      <w:r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. </w:t>
      </w:r>
    </w:p>
    <w:p w:rsidR="005265C3" w:rsidRPr="00B22BC5" w:rsidRDefault="00D00F48" w:rsidP="00C31BC3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raditional Arabic"/>
          <w:b/>
          <w:bCs/>
          <w:color w:val="000000"/>
          <w:spacing w:val="-6"/>
          <w:sz w:val="36"/>
          <w:szCs w:val="36"/>
          <w:rtl/>
          <w:lang w:eastAsia="ar-SA" w:bidi="ar-SA"/>
        </w:rPr>
      </w:pPr>
      <w:r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>3</w:t>
      </w:r>
      <w:r w:rsidR="005265C3" w:rsidRPr="00B22BC5">
        <w:rPr>
          <w:rFonts w:ascii="Times New Roman" w:eastAsia="Times New Roman" w:hAnsi="Times New Roman" w:cs="Traditional Arabic" w:hint="cs"/>
          <w:b/>
          <w:bCs/>
          <w:color w:val="000000"/>
          <w:spacing w:val="-6"/>
          <w:sz w:val="36"/>
          <w:szCs w:val="36"/>
          <w:rtl/>
          <w:lang w:eastAsia="ar-SA" w:bidi="ar-SA"/>
        </w:rPr>
        <w:t xml:space="preserve">-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عن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الصعب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بن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جثامة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lang w:eastAsia="ar-SA" w:bidi="ar-SA"/>
        </w:rPr>
        <w:sym w:font="AGA Arabesque" w:char="F074"/>
      </w:r>
      <w:r w:rsidR="00DB3F6F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B3F6F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DB3F6F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،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قال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: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سئل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النبي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lang w:eastAsia="ar-SA" w:bidi="ar-SA"/>
        </w:rPr>
        <w:sym w:font="AGA Arabesque" w:char="F072"/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 xml:space="preserve"> عن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الذراري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المشركين؟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يبيتون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فيصيبون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من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نسائهم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وذراريهم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"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،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فقال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: </w:t>
      </w:r>
      <w:r w:rsidR="00B91E07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"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هم</w:t>
      </w:r>
      <w:r w:rsidR="005265C3" w:rsidRPr="00B22BC5">
        <w:rPr>
          <w:rFonts w:ascii="Times New Roman" w:eastAsia="Times New Roman" w:hAnsi="Times New Roman" w:cs="Traditional Arabic"/>
          <w:color w:val="000000"/>
          <w:spacing w:val="-6"/>
          <w:sz w:val="36"/>
          <w:szCs w:val="36"/>
          <w:rtl/>
          <w:lang w:eastAsia="ar-SA" w:bidi="ar-SA"/>
        </w:rPr>
        <w:t xml:space="preserve"> 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منهم</w:t>
      </w:r>
      <w:r w:rsidR="00B91E07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"</w:t>
      </w:r>
      <w:r w:rsidR="00B91E07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91E07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B91E07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265C3" w:rsidRPr="00B22BC5">
        <w:rPr>
          <w:rFonts w:ascii="Times New Roman" w:eastAsia="Times New Roman" w:hAnsi="Times New Roman" w:cs="Traditional Arabic" w:hint="cs"/>
          <w:color w:val="000000"/>
          <w:spacing w:val="-6"/>
          <w:sz w:val="36"/>
          <w:szCs w:val="36"/>
          <w:rtl/>
          <w:lang w:eastAsia="ar-SA" w:bidi="ar-SA"/>
        </w:rPr>
        <w:t>.</w:t>
      </w:r>
    </w:p>
    <w:p w:rsidR="009628A1" w:rsidRPr="0019265C" w:rsidRDefault="00D00F48" w:rsidP="000A5471">
      <w:pPr>
        <w:autoSpaceDE w:val="0"/>
        <w:autoSpaceDN w:val="0"/>
        <w:adjustRightInd w:val="0"/>
        <w:spacing w:after="60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</w:t>
      </w:r>
      <w:r w:rsidR="004744FF" w:rsidRPr="00B22BC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سلمة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الأكوع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663CB1" w:rsidRPr="00B22BC5">
        <w:rPr>
          <w:rFonts w:cs="Traditional Arabic"/>
          <w:sz w:val="36"/>
          <w:szCs w:val="36"/>
          <w:lang w:bidi="ar-SA"/>
        </w:rPr>
        <w:t xml:space="preserve"> </w:t>
      </w:r>
      <w:r w:rsidR="005F077C" w:rsidRPr="00B22BC5">
        <w:rPr>
          <w:rFonts w:cs="Traditional Arabic"/>
          <w:sz w:val="36"/>
          <w:szCs w:val="36"/>
          <w:lang w:bidi="ar-SA"/>
        </w:rPr>
        <w:t xml:space="preserve"> </w:t>
      </w:r>
      <w:r w:rsidR="005F077C" w:rsidRPr="00B22BC5">
        <w:rPr>
          <w:rFonts w:ascii="Traditional Arabic" w:cs="Traditional Arabic"/>
          <w:sz w:val="36"/>
          <w:szCs w:val="36"/>
          <w:lang w:bidi="ar-SA"/>
        </w:rPr>
        <w:sym w:font="AGA Arabesque" w:char="F074"/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C31BC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>"</w:t>
      </w:r>
      <w:r w:rsidR="00C31BC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أمَّر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F077C" w:rsidRPr="00B22BC5">
        <w:rPr>
          <w:rFonts w:ascii="Traditional Arabic" w:cs="Traditional Arabic"/>
          <w:sz w:val="36"/>
          <w:szCs w:val="36"/>
          <w:lang w:bidi="ar-SA"/>
        </w:rPr>
        <w:sym w:font="AGA Arabesque" w:char="F072"/>
      </w:r>
      <w:r w:rsidR="005F077C" w:rsidRPr="00B22BC5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علينا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أبا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بكر</w:t>
      </w:r>
      <w:r w:rsidR="005F077C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F077C" w:rsidRPr="00B22BC5">
        <w:rPr>
          <w:rFonts w:ascii="Traditional Arabic" w:cs="Traditional Arabic"/>
          <w:sz w:val="36"/>
          <w:szCs w:val="36"/>
          <w:lang w:bidi="ar-SA"/>
        </w:rPr>
        <w:sym w:font="AGA Arabesque" w:char="F074"/>
      </w:r>
      <w:r w:rsidR="005F077C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فغزونا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ناساً</w:t>
      </w:r>
      <w:r w:rsidR="005F077C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المشركين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فبي</w:t>
      </w:r>
      <w:r w:rsidR="00C50F7E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ت</w:t>
      </w:r>
      <w:r w:rsidR="00830060">
        <w:rPr>
          <w:rFonts w:ascii="Traditional Arabic" w:cs="Traditional Arabic" w:hint="cs"/>
          <w:sz w:val="36"/>
          <w:szCs w:val="36"/>
          <w:rtl/>
          <w:lang w:bidi="ar-SA"/>
        </w:rPr>
        <w:t>ْ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ناهم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نقتلهم،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وكان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شعارنا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تلك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الليلة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أَمِتْ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أَمِتْ</w:t>
      </w:r>
      <w:r w:rsidR="00642C24" w:rsidRPr="00B22BC5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سلمة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642C24" w:rsidRPr="00B22BC5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فقتلت</w:t>
      </w:r>
      <w:r w:rsidR="0019265C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بيدي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تلك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الليلة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سبعة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أهل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أبيات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A55A98" w:rsidRPr="00B22BC5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B22BC5">
        <w:rPr>
          <w:rFonts w:ascii="Traditional Arabic" w:cs="Traditional Arabic" w:hint="cs"/>
          <w:sz w:val="36"/>
          <w:szCs w:val="36"/>
          <w:rtl/>
          <w:lang w:bidi="ar-SA"/>
        </w:rPr>
        <w:t>المشركين</w:t>
      </w:r>
      <w:r w:rsidR="00642C24" w:rsidRPr="00B22BC5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9628A1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628A1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9628A1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628A1" w:rsidRPr="00B22BC5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D00F48" w:rsidRPr="00D10237" w:rsidRDefault="00A55A98" w:rsidP="00D1023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وجه</w:t>
      </w:r>
      <w:r w:rsidRPr="002C64B4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الاستدلال</w:t>
      </w:r>
      <w:r w:rsidRPr="002C64B4">
        <w:rPr>
          <w:rFonts w:ascii="Traditional Arabic" w:cs="Traditional Arabic"/>
          <w:b/>
          <w:bCs/>
          <w:sz w:val="36"/>
          <w:szCs w:val="36"/>
          <w:rtl/>
          <w:lang w:bidi="ar-SA"/>
        </w:rPr>
        <w:t>: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دل</w:t>
      </w:r>
      <w:r w:rsidR="00DF09EB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الحديث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جواز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تبييت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الكفار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دون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دعوتهم،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لأن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معنى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التبييت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هو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قتلهم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غفلة</w:t>
      </w:r>
      <w:r w:rsidR="003D090D"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9628A1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9628A1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1"/>
      </w:r>
      <w:r w:rsidR="009628A1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.</w:t>
      </w:r>
    </w:p>
    <w:p w:rsidR="00BF620D" w:rsidRPr="002C64B4" w:rsidRDefault="00621D7F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6</w:t>
      </w:r>
      <w:r w:rsidR="00BF620D"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حديث علي بن أبي طالب </w:t>
      </w:r>
      <w:r w:rsidR="00BF620D" w:rsidRPr="002C64B4">
        <w:rPr>
          <w:rFonts w:cs="Traditional Arabic"/>
          <w:sz w:val="36"/>
          <w:szCs w:val="36"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وفيه قال رسول الله </w:t>
      </w:r>
      <w:r w:rsidR="00BF620D" w:rsidRPr="002C64B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: 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أنفذ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رسلك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تنزل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بساحتهم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ادعهم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الإسلام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وأخبرهم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بما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يجب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عليهم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حق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فيه،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فو الله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لأن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يهدي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بك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رجلاً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واحداً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خير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لك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يكون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لك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حُمْر</w:t>
      </w:r>
      <w:r w:rsidR="00BF620D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النَّعَم</w:t>
      </w:r>
      <w:r w:rsidR="00BF620D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BF620D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2"/>
      </w:r>
      <w:r w:rsidR="00BF620D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BF620D" w:rsidRPr="002C64B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F079E" w:rsidRDefault="001F079E" w:rsidP="008007D6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وجه الدلالة: </w:t>
      </w:r>
      <w:r w:rsidR="00B84076" w:rsidRPr="002C64B4">
        <w:rPr>
          <w:rFonts w:ascii="Traditional Arabic" w:cs="Traditional Arabic" w:hint="cs"/>
          <w:sz w:val="36"/>
          <w:szCs w:val="36"/>
          <w:rtl/>
          <w:lang w:bidi="ar-SA"/>
        </w:rPr>
        <w:t>دَلَّ الحديث ابن عمر رضي الله عنهما</w:t>
      </w:r>
      <w:r w:rsidR="00FB0AC0">
        <w:rPr>
          <w:rFonts w:ascii="Traditional Arabic" w:cs="Traditional Arabic" w:hint="cs"/>
          <w:sz w:val="36"/>
          <w:szCs w:val="36"/>
          <w:rtl/>
          <w:lang w:bidi="ar-SA"/>
        </w:rPr>
        <w:t>, والأحاديث الأخرى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 على جواز الإغارة على الكفار دون دعوتهم إلى الإسلام، ودَلَّ الحديث علي بن أبي طالب </w:t>
      </w:r>
      <w:r w:rsidRPr="002C64B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 على أنَّ دعوتهم شرط في قتالهم، فيجمع بين الحديثين</w:t>
      </w:r>
      <w:r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؛بأن يُحْمَل الحديث الأول على أنَّ الدعوة كانت قد بلغتهم، ويحمل الحديث الثاني على أنَّ الدعوة لم تكن قد بلغتهم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3"/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5A3D5B" w:rsidRPr="002C64B4" w:rsidRDefault="005A3D5B" w:rsidP="00916E0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5A3D5B"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SA"/>
        </w:rPr>
        <w:t>قال أبو العباس القرطبي</w:t>
      </w:r>
      <w:r w:rsidR="00B82BF2">
        <w:rPr>
          <w:rFonts w:ascii="Times New Roman" w:eastAsia="Times New Roman" w:hAnsi="Times New Roman" w:cs="Traditional Arabic" w:hint="cs"/>
          <w:sz w:val="36"/>
          <w:szCs w:val="36"/>
          <w:rtl/>
          <w:lang w:bidi="ar-SA"/>
        </w:rPr>
        <w:t>: "</w:t>
      </w:r>
      <w:r w:rsidRPr="005A3D5B">
        <w:rPr>
          <w:rFonts w:ascii="Times New Roman" w:eastAsia="Times New Roman" w:hAnsi="Times New Roman" w:cs="Traditional Arabic" w:hint="cs"/>
          <w:sz w:val="36"/>
          <w:szCs w:val="36"/>
          <w:rtl/>
          <w:lang w:bidi="ar-SA"/>
        </w:rPr>
        <w:t>... لا يقاتل الكُفّار قبل أن يُدْعَوا، ولا تلتمس غِرَّتُهم؛ إلاَّ أن يكونوا مِمَّن بلغتهم الدعوة، فيجوز أن تُؤخذ غِرَّتُهم. وعلى هذا فيحمل حديث بني المصطلق: على أنَّهم كانوا قد بلغتهم الدعوة، وعرفوا ما يطلبه المسلمون منهم</w:t>
      </w:r>
      <w:r w:rsidR="00B82BF2">
        <w:rPr>
          <w:rFonts w:ascii="Times New Roman" w:eastAsia="Times New Roman" w:hAnsi="Times New Roman" w:cs="Traditional Arabic" w:hint="cs"/>
          <w:sz w:val="36"/>
          <w:szCs w:val="36"/>
          <w:rtl/>
          <w:lang w:bidi="ar-SA"/>
        </w:rPr>
        <w:t>"</w:t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4"/>
      </w:r>
      <w:r w:rsidRPr="00E84E83">
        <w:rPr>
          <w:rFonts w:ascii="Traditional Arabic" w:eastAsia="Times New Roman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Pr="005A3D5B">
        <w:rPr>
          <w:rFonts w:ascii="Times New Roman" w:eastAsia="Times New Roman" w:hAnsi="Times New Roman" w:cs="Traditional Arabic" w:hint="cs"/>
          <w:sz w:val="36"/>
          <w:szCs w:val="36"/>
          <w:rtl/>
          <w:lang w:bidi="ar-SA"/>
        </w:rPr>
        <w:t>.</w:t>
      </w:r>
    </w:p>
    <w:p w:rsidR="00A55A98" w:rsidRPr="002C64B4" w:rsidRDefault="00277DEE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FF0000"/>
          <w:sz w:val="36"/>
          <w:szCs w:val="36"/>
          <w:rtl/>
          <w:lang w:bidi="ar-SA"/>
        </w:rPr>
      </w:pPr>
      <w:r w:rsidRPr="002C64B4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7</w:t>
      </w:r>
      <w:r w:rsidR="00707498" w:rsidRPr="002C64B4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-</w:t>
      </w:r>
      <w:r w:rsidR="00A55A98" w:rsidRPr="002C64B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07498" w:rsidRPr="002C64B4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المعقول:</w:t>
      </w:r>
      <w:r w:rsidR="00A55A98" w:rsidRPr="002C64B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وبيانه</w:t>
      </w:r>
      <w:r w:rsidR="00A55A98" w:rsidRPr="002C64B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A55A98" w:rsidRPr="002C64B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وجهين</w:t>
      </w:r>
      <w:r w:rsidR="00A55A98" w:rsidRPr="002C64B4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</w:p>
    <w:p w:rsidR="00A55A98" w:rsidRPr="002C64B4" w:rsidRDefault="00B87C3B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(أ):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تبارك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وتعالى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حرم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قتالهم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قبل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بعث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الرسول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عليه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الصلاة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والسلام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وبلوغ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دعوته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إياهم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فضلاً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منه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ومنة،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وقطعاً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لمعذرتهم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بالكلية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.</w:t>
      </w:r>
    </w:p>
    <w:p w:rsidR="00931938" w:rsidRPr="00C33D87" w:rsidRDefault="00B87C3B" w:rsidP="00FB0AC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2C64B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(ب):</w:t>
      </w:r>
      <w:r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القتال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لم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يفرض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لعينه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للدعوة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الإسلام،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والدعوة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دعوتان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دعوة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بالبنان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وهي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القتال،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ودعوة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بالبيان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وهو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اللسان،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والثانية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أهون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الأولى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;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لأن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القتال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lastRenderedPageBreak/>
        <w:t>مخاطرة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الروح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والنفس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والمال،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وليس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دعوة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التبليغ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شيء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ذلك،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فإذا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احتمل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حصول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المقصود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بأهون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الدعوتين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لزم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الافتتاح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بها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دون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A55A98" w:rsidRPr="002C64B4">
        <w:rPr>
          <w:rFonts w:ascii="Traditional Arabic" w:cs="Traditional Arabic" w:hint="cs"/>
          <w:sz w:val="36"/>
          <w:szCs w:val="36"/>
          <w:rtl/>
          <w:lang w:bidi="ar-SA"/>
        </w:rPr>
        <w:t>الأخرى</w:t>
      </w:r>
      <w:r w:rsidR="009628A1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9628A1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5"/>
      </w:r>
      <w:r w:rsidR="009628A1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A55A98" w:rsidRPr="002C64B4">
        <w:rPr>
          <w:rFonts w:ascii="Traditional Arabic" w:cs="Traditional Arabic"/>
          <w:sz w:val="36"/>
          <w:szCs w:val="36"/>
          <w:vertAlign w:val="superscript"/>
          <w:rtl/>
          <w:lang w:bidi="ar-SA"/>
        </w:rPr>
        <w:t xml:space="preserve"> </w:t>
      </w:r>
      <w:r w:rsidR="00A55A98" w:rsidRPr="002C64B4">
        <w:rPr>
          <w:rFonts w:ascii="Traditional Arabic" w:cs="Traditional Arabic"/>
          <w:sz w:val="36"/>
          <w:szCs w:val="36"/>
          <w:rtl/>
          <w:lang w:bidi="ar-SA"/>
        </w:rPr>
        <w:t>.</w:t>
      </w:r>
    </w:p>
    <w:p w:rsidR="003502FE" w:rsidRPr="0058482C" w:rsidRDefault="003502FE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u w:val="double"/>
          <w:rtl/>
          <w:lang w:bidi="ar-SA"/>
        </w:rPr>
      </w:pPr>
      <w:r w:rsidRPr="0058482C">
        <w:rPr>
          <w:rFonts w:ascii="Traditional Arabic"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المسألة:</w:t>
      </w:r>
    </w:p>
    <w:p w:rsidR="003502FE" w:rsidRPr="003502FE" w:rsidRDefault="003502FE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3502FE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للعلماء في المسألة ثلاثة أقوال.</w:t>
      </w:r>
    </w:p>
    <w:p w:rsidR="003502FE" w:rsidRPr="003502FE" w:rsidRDefault="003502FE" w:rsidP="00CF739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3502FE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أحدها:ما تقدم من اختيار نافع ومن وافقه.</w:t>
      </w:r>
    </w:p>
    <w:p w:rsidR="003C4E78" w:rsidRPr="0073487D" w:rsidRDefault="00E16E75" w:rsidP="00CF739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القول الثاني:</w:t>
      </w:r>
      <w:r w:rsidR="005D6869"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="0091069C">
        <w:rPr>
          <w:rFonts w:ascii="Traditional Arabic" w:cs="Traditional Arabic" w:hint="cs"/>
          <w:color w:val="000000"/>
          <w:sz w:val="36"/>
          <w:szCs w:val="36"/>
          <w:rtl/>
        </w:rPr>
        <w:t>ت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</w:rPr>
        <w:t xml:space="preserve">جب </w:t>
      </w:r>
      <w:r w:rsidR="001235CE" w:rsidRPr="0073487D">
        <w:rPr>
          <w:rFonts w:ascii="Traditional Arabic" w:cs="Traditional Arabic" w:hint="cs"/>
          <w:color w:val="000000"/>
          <w:sz w:val="36"/>
          <w:szCs w:val="36"/>
          <w:rtl/>
        </w:rPr>
        <w:t>دعوة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5D6869" w:rsidRPr="0073487D">
        <w:rPr>
          <w:rFonts w:ascii="Traditional Arabic" w:cs="Traditional Arabic" w:hint="cs"/>
          <w:sz w:val="36"/>
          <w:szCs w:val="36"/>
          <w:rtl/>
          <w:lang w:bidi="ar-SA"/>
        </w:rPr>
        <w:t>الكفار</w:t>
      </w:r>
      <w:r w:rsidR="005D6869" w:rsidRPr="0073487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5D6869" w:rsidRPr="0073487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sz w:val="36"/>
          <w:szCs w:val="36"/>
          <w:rtl/>
          <w:lang w:bidi="ar-SA"/>
        </w:rPr>
        <w:t>الإسلام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قتالهم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مطلقاً،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سواء</w:t>
      </w:r>
      <w:r w:rsidR="0011041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ً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بلغتهم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B14F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="005D686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تبلغهم</w:t>
      </w:r>
      <w:r w:rsidR="00A0141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B41A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01419">
        <w:rPr>
          <w:rFonts w:ascii="Traditional Arabic" w:cs="Traditional Arabic" w:hint="cs"/>
          <w:color w:val="000000"/>
          <w:sz w:val="36"/>
          <w:szCs w:val="36"/>
          <w:rtl/>
        </w:rPr>
        <w:t>و به قال</w:t>
      </w:r>
      <w:r w:rsidR="00442C7F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</w:rPr>
        <w:t>المالكية</w:t>
      </w:r>
      <w:r w:rsidR="005D6869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D6869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5D6869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D6869" w:rsidRPr="0073487D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517EAC" w:rsidRDefault="003C4E78" w:rsidP="00CF739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من أدلة هذا القول:</w:t>
      </w:r>
      <w:r w:rsidR="00943FE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</w:p>
    <w:p w:rsidR="00517EAC" w:rsidRPr="00517EAC" w:rsidRDefault="0058482C" w:rsidP="00CF739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1-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حديث علي بن أبي طالب </w:t>
      </w:r>
      <w:r w:rsidR="00FB0AC0" w:rsidRPr="002C64B4">
        <w:rPr>
          <w:rFonts w:cs="Traditional Arabic"/>
          <w:sz w:val="36"/>
          <w:szCs w:val="36"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 xml:space="preserve">وفيه قال رسول الله </w:t>
      </w:r>
      <w:r w:rsidR="00FB0AC0" w:rsidRPr="002C64B4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: 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أنفذ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رسلك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تنزل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بساحتهم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ادعهم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الإسلام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وأخبرهم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بما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يجب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عليهم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حق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فيه،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فو الله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لأن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يهدي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بك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رجلاً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واحداً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خير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لك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يكون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لك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حُمْر</w:t>
      </w:r>
      <w:r w:rsidR="00FB0AC0" w:rsidRPr="002C64B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النَّعَم</w:t>
      </w:r>
      <w:r w:rsidR="00FB0AC0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FB0AC0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7"/>
      </w:r>
      <w:r w:rsidR="00FB0AC0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FB0AC0" w:rsidRPr="002C64B4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90364F" w:rsidRDefault="00517EAC" w:rsidP="00916E0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517EAC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2-</w:t>
      </w:r>
      <w:r w:rsidRPr="00517EAC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بُرَيْدة </w:t>
      </w:r>
      <w:r w:rsidRPr="00517EAC"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CF739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>:</w:t>
      </w:r>
      <w:r w:rsidR="00C80E36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>"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رسول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/>
          <w:color w:val="000000"/>
          <w:sz w:val="36"/>
          <w:szCs w:val="36"/>
        </w:rPr>
        <w:t xml:space="preserve"> </w:t>
      </w:r>
      <w:r w:rsidRPr="00517EAC">
        <w:rPr>
          <w:rFonts w:ascii="Traditional Arabic" w:cs="Traditional Arabic"/>
          <w:color w:val="000000"/>
          <w:sz w:val="36"/>
          <w:szCs w:val="36"/>
        </w:rPr>
        <w:sym w:font="AGA Arabesque" w:char="F072"/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أمر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أميراً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جيش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سرية</w:t>
      </w:r>
    </w:p>
    <w:p w:rsidR="001C236A" w:rsidRDefault="00517EAC" w:rsidP="0090364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أوصاه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خاصته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بتقوى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ومن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معه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المسلمين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خيراً،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اغزوا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باسم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سبيل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الله،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قاتلوا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كفر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بالله،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اغزوا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تغلوا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تغدروا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تمثلوا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تقتلوا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وليداً،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وإذا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لقيت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عدوك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المشركين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فادعهم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ثلاث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خصال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خلال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فأيتهن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أجابوك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فاقبل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منهم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وكف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عنهم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8"/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517EA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517EA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EB5FB1" w:rsidRDefault="00EB5FB1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EB5FB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وجه</w:t>
      </w:r>
      <w:r w:rsidRPr="00EB5FB1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الاستدلال</w:t>
      </w:r>
      <w:r w:rsidRPr="00EB5FB1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: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أمره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-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صلى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وسلم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-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بالدعاء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دليل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يجب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الغزاة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يبدءوا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بدعاء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الكفار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EB5FB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القتال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9"/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EB5FB1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.</w:t>
      </w:r>
    </w:p>
    <w:p w:rsidR="005C7252" w:rsidRDefault="005C7252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5C725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lastRenderedPageBreak/>
        <w:t>نوقش</w:t>
      </w: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من وجهين</w:t>
      </w:r>
      <w:r w:rsidRPr="005C725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</w:p>
    <w:p w:rsidR="005C7252" w:rsidRPr="005C7252" w:rsidRDefault="005C7252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A7E63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(</w:t>
      </w:r>
      <w:r w:rsidRPr="005C725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أ</w:t>
      </w:r>
      <w:r w:rsidR="005A7E63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): </w:t>
      </w: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4740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بأن الأمر بالدعوة في هذه الأحاديث إن كان للوجوب فيكون منسوخاً بالأحاديث التي تدل على جواز القتال قبل الدعوة؛ لأنها متأخرة عنها، كما سبق بيانه</w:t>
      </w:r>
      <w:r w:rsidRPr="00E84E83">
        <w:rPr>
          <w:rStyle w:val="a5"/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raditional Arabic" w:hAnsi="Traditional Arabic" w:cs="Traditional Arabic"/>
          <w:color w:val="000000"/>
          <w:sz w:val="32"/>
          <w:szCs w:val="32"/>
          <w:rtl/>
        </w:rPr>
        <w:footnoteReference w:id="30"/>
      </w:r>
      <w:r w:rsidRPr="00E84E83">
        <w:rPr>
          <w:rStyle w:val="a5"/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Pr="004740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5C7252" w:rsidRPr="00EE35BD" w:rsidRDefault="005A7E63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(ب):</w:t>
      </w:r>
      <w:r w:rsidR="005C725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5C7252" w:rsidRPr="004740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 هذه الأحاديث فيها الأمر بالدعوة قبل القتال، فلعل</w:t>
      </w:r>
      <w:r w:rsidR="00FE452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5C7252" w:rsidRPr="004740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 في حق من لم تبلغه الدعوة، فإن كانت في حق من بلغته الدعوة فيكون للاستحباب، بدليل الأحاديث التي تدل على جواز القتال قبل الدعوة، كما سبق بيانه</w:t>
      </w:r>
      <w:r w:rsidR="005C7252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C7252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31"/>
      </w:r>
      <w:r w:rsidR="005C7252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C7252" w:rsidRPr="004740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5C7252" w:rsidRPr="005C725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</w:p>
    <w:p w:rsidR="003C4E78" w:rsidRPr="00127840" w:rsidRDefault="003F38DF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Simplified Arabic" w:hAnsi="Traditional Arabic" w:cs="Traditional Arabic"/>
          <w:color w:val="000000"/>
          <w:spacing w:val="-4"/>
          <w:sz w:val="36"/>
          <w:szCs w:val="36"/>
          <w:rtl/>
          <w:lang w:bidi="ar-SA"/>
        </w:rPr>
      </w:pPr>
      <w:r w:rsidRPr="00127840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t>3</w:t>
      </w:r>
      <w:r w:rsidR="005A795A" w:rsidRPr="00127840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t>-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عن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ابن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عباس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رضي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الله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عنهما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قال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>:"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ما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قاتل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رسول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الله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قوما</w:t>
      </w:r>
      <w:r w:rsidR="000B4A28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ً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قط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إلا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 xml:space="preserve"> </w:t>
      </w:r>
      <w:r w:rsidR="005E36C2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دعاهم</w:t>
      </w:r>
      <w:r w:rsidR="005E36C2" w:rsidRPr="00127840">
        <w:rPr>
          <w:rFonts w:ascii="Traditional Arabic" w:hAnsi="Traditional Arabic" w:cs="Traditional Arabic"/>
          <w:color w:val="000000"/>
          <w:spacing w:val="-4"/>
          <w:sz w:val="36"/>
          <w:szCs w:val="36"/>
          <w:rtl/>
          <w:lang w:bidi="ar-SA"/>
        </w:rPr>
        <w:t>"</w:t>
      </w:r>
      <w:r w:rsidR="00704EE5" w:rsidRPr="00127840">
        <w:rPr>
          <w:rStyle w:val="a5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704EE5" w:rsidRPr="00127840">
        <w:rPr>
          <w:rStyle w:val="a5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32"/>
      </w:r>
      <w:r w:rsidR="00704EE5" w:rsidRPr="00127840">
        <w:rPr>
          <w:rStyle w:val="a5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="00704EE5" w:rsidRPr="00127840">
        <w:rPr>
          <w:rFonts w:ascii="Traditional Arabic" w:hAnsi="Traditional Arabic" w:cs="Traditional Arabic" w:hint="cs"/>
          <w:color w:val="000000"/>
          <w:spacing w:val="-4"/>
          <w:sz w:val="36"/>
          <w:szCs w:val="36"/>
          <w:rtl/>
          <w:lang w:bidi="ar-SA"/>
        </w:rPr>
        <w:t>.</w:t>
      </w:r>
    </w:p>
    <w:p w:rsidR="005E36C2" w:rsidRPr="008715D8" w:rsidRDefault="005E36C2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</w:pP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وجه</w:t>
      </w:r>
      <w:r w:rsidRPr="0073487D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الاستدلال</w:t>
      </w:r>
      <w:r w:rsidRPr="0073487D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>:</w:t>
      </w:r>
      <w:r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ظاهر</w:t>
      </w:r>
      <w:r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الحديث</w:t>
      </w:r>
      <w:r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يدل</w:t>
      </w:r>
      <w:r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وجوب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دعوة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الكفار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قبل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القتال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سواء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بلغتهم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الدعوة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أو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لم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color w:val="000000" w:themeColor="text1"/>
          <w:sz w:val="36"/>
          <w:szCs w:val="36"/>
          <w:rtl/>
          <w:lang w:bidi="ar-SA"/>
        </w:rPr>
        <w:t>تبلغهم</w:t>
      </w:r>
      <w:r w:rsidRPr="0073487D">
        <w:rPr>
          <w:rFonts w:ascii="Traditional Arabic" w:cs="Traditional Arabic"/>
          <w:color w:val="000000" w:themeColor="text1"/>
          <w:sz w:val="36"/>
          <w:szCs w:val="36"/>
          <w:rtl/>
          <w:lang w:bidi="ar-SA"/>
        </w:rPr>
        <w:t xml:space="preserve"> .</w:t>
      </w:r>
    </w:p>
    <w:p w:rsidR="005E36C2" w:rsidRPr="0073487D" w:rsidRDefault="005E36C2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FF0000"/>
          <w:sz w:val="36"/>
          <w:szCs w:val="36"/>
          <w:rtl/>
          <w:lang w:bidi="ar-SA"/>
        </w:rPr>
      </w:pP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نوقش</w:t>
      </w:r>
      <w:r w:rsidRPr="0073487D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من</w:t>
      </w:r>
      <w:r w:rsidRPr="0073487D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73487D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وجهين</w:t>
      </w:r>
      <w:r w:rsidRPr="0073487D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>:</w:t>
      </w:r>
      <w:r w:rsidR="00475939">
        <w:rPr>
          <w:rFonts w:ascii="Traditional Arabic" w:cs="Traditional Arabic" w:hint="cs"/>
          <w:b/>
          <w:bCs/>
          <w:color w:val="FF0000"/>
          <w:sz w:val="36"/>
          <w:szCs w:val="36"/>
          <w:rtl/>
          <w:lang w:bidi="ar-SA"/>
        </w:rPr>
        <w:t xml:space="preserve"> </w:t>
      </w:r>
    </w:p>
    <w:p w:rsidR="004D61E5" w:rsidRPr="0073487D" w:rsidRDefault="00A30915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D3186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(</w:t>
      </w:r>
      <w:r w:rsidR="00542362" w:rsidRPr="00D3186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أ</w:t>
      </w:r>
      <w:r w:rsidRPr="00D3186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)</w:t>
      </w:r>
      <w:r w:rsidR="00542362" w:rsidRPr="00D3186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  <w:r w:rsidR="00542362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الأمر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يحتمل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بدء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الأمر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انتشار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وظهور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فأما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انتشر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وبلغت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فإن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يكفي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الدعاء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عند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القتال،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ولهذا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أحمد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النبي</w:t>
      </w:r>
      <w:r w:rsidR="00EC3B1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4F37E6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يدعو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يحارب،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حتى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أظهر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الدين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وعلا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4F37E6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أعرف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اليوم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أحداً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يدعى،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قد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كل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أحد،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والروم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قد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بلغتهم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وعلموا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يراد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منهم،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وإنما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كانت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أول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الإسلام،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وإن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دعا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فلا</w:t>
      </w:r>
      <w:r w:rsidR="005E36C2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E36C2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بأس</w:t>
      </w:r>
      <w:r w:rsidR="004D61E5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D61E5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33"/>
      </w:r>
      <w:r w:rsidR="004D61E5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D61E5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BF63D0" w:rsidRPr="0073487D" w:rsidRDefault="00A30915" w:rsidP="0008497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lastRenderedPageBreak/>
        <w:t>(ب)</w:t>
      </w:r>
      <w:r w:rsidR="00542362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  <w:r w:rsidR="005A722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الأمر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بالدعوة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محمول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الاستحباب،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جمعاً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الأدلة</w:t>
      </w:r>
      <w:r w:rsidR="004D61E5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D61E5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34"/>
      </w:r>
      <w:r w:rsidR="004D61E5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A1919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. </w:t>
      </w:r>
    </w:p>
    <w:p w:rsidR="00BF63D0" w:rsidRPr="001F21EE" w:rsidRDefault="005E6B9B" w:rsidP="0008497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1F21EE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القول الثالث: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عدم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وجوب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دعوة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الكفار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قتالهم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مطلقاً،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سواء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بلغتهم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تبلغهم</w:t>
      </w:r>
      <w:r w:rsidR="00E26F19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قول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مرجوح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عند</w:t>
      </w:r>
      <w:r w:rsidR="001A191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A191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الحنفية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5"/>
      </w:r>
      <w:r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1A02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BF63D0" w:rsidRPr="001F21EE" w:rsidRDefault="001B2234" w:rsidP="0008497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الدليل</w:t>
      </w:r>
      <w:r w:rsidR="00627AE9" w:rsidRPr="00627AE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627AE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627AE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عون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>:"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كتبت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نافع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أسأله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الدعاء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القتال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فكتب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إلي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إنما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قد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أغار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رسول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-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صلى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وسلم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-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بني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المصطلق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وهم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غارّون،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وأنعامهم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تسقى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الماء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فقتل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مقاتلتهم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وسبى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سبيهم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وأصاب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يومئذ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70CF9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جويرية</w:t>
      </w:r>
      <w:r w:rsidR="00C70CF9"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>"</w:t>
      </w:r>
      <w:r w:rsidR="002B1FF6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2B1FF6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6"/>
      </w:r>
      <w:r w:rsidR="002B1FF6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2B1FF6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2D1B35" w:rsidRPr="009C14C9" w:rsidRDefault="00C70CF9" w:rsidP="007E171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F239A7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وجه الاستدلال</w:t>
      </w:r>
      <w:r w:rsidR="00902B57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F239A7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  <w:r w:rsidR="00902B5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زعم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الحازمي</w:t>
      </w:r>
      <w:r w:rsidR="00640008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640008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7"/>
      </w:r>
      <w:r w:rsidR="00640008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640008" w:rsidRPr="001F21EE">
        <w:rPr>
          <w:rFonts w:ascii="Traditional Arabic" w:cs="Traditional Arabic" w:hint="cs"/>
          <w:color w:val="000000"/>
          <w:sz w:val="36"/>
          <w:szCs w:val="36"/>
          <w:vertAlign w:val="superscript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الناسخ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والمنسوخ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حديث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ابن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عمر</w:t>
      </w:r>
      <w:r w:rsidR="008F022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رضي</w:t>
      </w:r>
      <w:r w:rsidR="007E1716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8F022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 عنهما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المتقدم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ناسخ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للأحاديث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التي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فيها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الدعوة،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صريح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فإنه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="007E1716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924CE"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:"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إنما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1F21E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أول</w:t>
      </w:r>
      <w:r w:rsidRPr="001F21EE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C14C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Pr="009C14C9">
        <w:rPr>
          <w:rFonts w:ascii="Traditional Arabic" w:cs="Traditional Arabic"/>
          <w:color w:val="000000"/>
          <w:sz w:val="36"/>
          <w:szCs w:val="36"/>
          <w:rtl/>
          <w:lang w:bidi="ar-SA"/>
        </w:rPr>
        <w:t>"</w:t>
      </w:r>
      <w:r w:rsidR="00640008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640008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38"/>
      </w:r>
      <w:r w:rsidR="00640008" w:rsidRPr="00E84E83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640008" w:rsidRPr="009C14C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794CB5" w:rsidRDefault="00C70CF9" w:rsidP="00D756D4">
      <w:pPr>
        <w:autoSpaceDE w:val="0"/>
        <w:autoSpaceDN w:val="0"/>
        <w:adjustRightInd w:val="0"/>
        <w:spacing w:after="48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9C14C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ونوقش</w:t>
      </w:r>
      <w:r w:rsidRPr="009C14C9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Pr="009C14C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هذ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الاستدلال</w:t>
      </w:r>
      <w:r w:rsidR="00640008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بأن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الجمع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الأحاديث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الواردة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أصح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القول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بالنسخ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؛</w:t>
      </w:r>
      <w:r w:rsidR="00E84E8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وبيان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="0097335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الدعاء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إنما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أول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الناس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حينئذ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تكن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بلغتهم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يكونوا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يعلمون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يقاتَلون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عليه،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فأمر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بالدعاء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ليكون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تبليغاً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وإعلاماً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لهم</w:t>
      </w:r>
      <w:r w:rsidR="0097335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أمر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بالغارة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آخرين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يكن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إلا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لمعنى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يحتاجوا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معه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الدعاء</w:t>
      </w:r>
      <w:r w:rsidR="00D756D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لأنهم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قد</w:t>
      </w:r>
      <w:r w:rsidR="00FD05EC"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D05EC"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علموا</w:t>
      </w:r>
    </w:p>
    <w:p w:rsidR="00E54A37" w:rsidRPr="00F611CD" w:rsidRDefault="00FD05EC" w:rsidP="00794CB5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lastRenderedPageBreak/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يدعون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إليه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فإذا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طال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عليهم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العهد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ولم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تبلغهم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وجب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تجديدها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قطعاً</w:t>
      </w:r>
      <w:r w:rsidRPr="00FD05EC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FD05E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للمعذرة</w:t>
      </w:r>
      <w:r w:rsidR="009C14C9" w:rsidRPr="00FD05EC">
        <w:rPr>
          <w:rStyle w:val="a5"/>
          <w:sz w:val="36"/>
          <w:szCs w:val="36"/>
          <w:rtl/>
        </w:rPr>
        <w:t xml:space="preserve"> </w:t>
      </w:r>
      <w:r w:rsidR="00640008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40008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footnoteReference w:id="39"/>
      </w:r>
      <w:r w:rsidR="00640008" w:rsidRPr="00E84E83">
        <w:rPr>
          <w:rStyle w:val="a5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D281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F924CE" w:rsidRDefault="00273F83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الراجح</w:t>
      </w:r>
      <w:r w:rsidR="009628A1" w:rsidRPr="009628A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924C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بعد عرض أقوال العلماء وأدلتهم </w:t>
      </w:r>
      <w:r w:rsidR="0013578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, فإن </w:t>
      </w:r>
      <w:r w:rsidR="00F924C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الذي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يظهر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91FA6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لي </w:t>
      </w:r>
      <w:r w:rsidR="008F6D3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-</w:t>
      </w:r>
      <w:r w:rsidR="00A91FA6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والله أعلم</w:t>
      </w:r>
      <w:r w:rsidR="008F6D3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-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وجوب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دعوة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الكفار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الإسلام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قبل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قتالهم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تكن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بلغتهم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الدعوة،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واستحباب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دعوتهم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كانت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قد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36DF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بلغتهم,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3487D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وذلك</w:t>
      </w:r>
      <w:r w:rsidR="009628A1" w:rsidRPr="0073487D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924C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لما يلي:</w:t>
      </w:r>
    </w:p>
    <w:p w:rsidR="00F924CE" w:rsidRPr="007D71F5" w:rsidRDefault="00F924CE" w:rsidP="00C31BC3">
      <w:pPr>
        <w:pStyle w:val="a3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628A1"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لقوة</w:t>
      </w:r>
      <w:r w:rsidR="009628A1"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9628A1"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أدلتهم</w:t>
      </w:r>
      <w:r w:rsidR="009628A1"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وصراحتها.</w:t>
      </w:r>
    </w:p>
    <w:p w:rsidR="002C6CB7" w:rsidRDefault="009628A1" w:rsidP="00C31BC3">
      <w:pPr>
        <w:pStyle w:val="a3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القول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الذي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تجتمع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الأدلة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الواردة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هذه</w:t>
      </w: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F924CE"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المسألة</w:t>
      </w:r>
      <w:r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9628A1" w:rsidRDefault="009628A1" w:rsidP="00C31BC3">
      <w:pPr>
        <w:pStyle w:val="a3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7D71F5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C6CB7" w:rsidRPr="002C6CB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إعمال الأدلة على وجوهها أولى من إهمال بعضها؛ كما هو مُقرَّرٌ في الأصول.</w:t>
      </w:r>
      <w:r w:rsidR="006A7B2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CE1996"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216281" w:rsidRPr="007D71F5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992414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9A3335" w:rsidRDefault="009A3335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</w:p>
    <w:p w:rsidR="009A3335" w:rsidRDefault="009A3335" w:rsidP="00C31BC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</w:p>
    <w:sectPr w:rsidR="009A3335" w:rsidSect="00314D15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7DC" w:rsidRDefault="001937DC" w:rsidP="00764680">
      <w:pPr>
        <w:spacing w:after="0" w:line="240" w:lineRule="auto"/>
      </w:pPr>
      <w:r>
        <w:separator/>
      </w:r>
    </w:p>
  </w:endnote>
  <w:endnote w:type="continuationSeparator" w:id="1">
    <w:p w:rsidR="001937DC" w:rsidRDefault="001937DC" w:rsidP="0076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61467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A11693" w:rsidRDefault="00A11693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E1FB9" w:rsidRPr="00A11693">
          <w:rPr>
            <w:rFonts w:cs="Traditional Arabic"/>
            <w:b/>
            <w:bCs/>
          </w:rPr>
          <w:fldChar w:fldCharType="begin"/>
        </w:r>
        <w:r w:rsidRPr="00A11693">
          <w:rPr>
            <w:rFonts w:cs="Traditional Arabic"/>
            <w:b/>
            <w:bCs/>
          </w:rPr>
          <w:instrText xml:space="preserve"> PAGE    \* MERGEFORMAT </w:instrText>
        </w:r>
        <w:r w:rsidR="006E1FB9" w:rsidRPr="00A11693">
          <w:rPr>
            <w:rFonts w:cs="Traditional Arabic"/>
            <w:b/>
            <w:bCs/>
          </w:rPr>
          <w:fldChar w:fldCharType="separate"/>
        </w:r>
        <w:r w:rsidR="00135785" w:rsidRPr="00135785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529</w:t>
        </w:r>
        <w:r w:rsidR="006E1FB9" w:rsidRPr="00A11693">
          <w:rPr>
            <w:rFonts w:cs="Traditional Arabic"/>
            <w:b/>
            <w:bCs/>
          </w:rPr>
          <w:fldChar w:fldCharType="end"/>
        </w:r>
        <w:r w:rsidRPr="00A11693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345761" w:rsidRDefault="003457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7DC" w:rsidRDefault="001937DC" w:rsidP="00F34E3B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1937DC" w:rsidRDefault="001937DC" w:rsidP="00F34E3B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810949" w:rsidRPr="00E84E83" w:rsidRDefault="00AA2137" w:rsidP="00374388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10949" w:rsidRPr="00E84E83">
        <w:rPr>
          <w:rFonts w:ascii="Tahoma" w:hAnsi="Tahoma" w:cs="Traditional Arabic" w:hint="cs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الإغارة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,بكسر الهمزة,</w:t>
      </w:r>
      <w:r w:rsidR="00834D5B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وهو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المصدر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والغارة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الاسم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الإغارة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العدو؛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قال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سيده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وهو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الصحيح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.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وتغاور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القوم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: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الإسراع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العدو,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أغار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بعضهم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بعض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.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وغاورهم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مغاورة،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وأغار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العدو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يغير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إغارة</w:t>
      </w:r>
      <w:r w:rsidR="0081094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ومغارا</w:t>
      </w:r>
      <w:r w:rsidR="007B201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ً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الإغارة،</w:t>
      </w:r>
      <w:r w:rsidR="00F77D52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بكسر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الهمزة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الأصل</w:t>
      </w:r>
      <w:r w:rsidR="00DA647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: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الإسراع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العدو،</w:t>
      </w:r>
      <w:r w:rsidR="00F77D52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والمراد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</w:t>
      </w:r>
      <w:r w:rsidR="00DA647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ههنا: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الهجوم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العدو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وجه</w:t>
      </w:r>
      <w:r w:rsidR="00FE3400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الغفلة.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1094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 مادة(غور) في: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119A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المغرب في ترتيب</w:t>
      </w:r>
      <w:r w:rsidR="0090640B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المغرب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A647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(1/347),</w:t>
      </w:r>
      <w:r w:rsidR="0090640B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D7B23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لسان العرب(5/36)</w:t>
      </w:r>
      <w:r w:rsidR="00C621F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621F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المصباح</w:t>
      </w:r>
      <w:r w:rsidR="008A6C9E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المنير </w:t>
      </w:r>
      <w:r w:rsidR="00C621F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(2/456)</w:t>
      </w:r>
      <w:r w:rsidR="001D7B23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تاج العروس(13/74),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عمدة</w:t>
      </w:r>
      <w:r w:rsidR="0090640B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القاري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E3400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(6/265).</w:t>
      </w:r>
    </w:p>
  </w:footnote>
  <w:footnote w:id="3">
    <w:p w:rsidR="00707F82" w:rsidRPr="00E84E83" w:rsidRDefault="00707F82" w:rsidP="00374388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Fonts w:ascii="Tahoma" w:hAnsi="Tahoma" w:cs="Traditional Arabic"/>
          <w:color w:val="000000"/>
          <w:sz w:val="32"/>
          <w:szCs w:val="32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045BD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اتفق الأئمة على أن الجهاد فرض كفاية إذ</w:t>
      </w:r>
      <w:r w:rsidR="00D517E1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قام به من المسلمين من فيه كفاية سقط عن الباقين.</w:t>
      </w:r>
    </w:p>
    <w:p w:rsidR="00CE366A" w:rsidRPr="00E84E83" w:rsidRDefault="008E50EB" w:rsidP="00374388">
      <w:pPr>
        <w:pStyle w:val="a4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F91A5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بدائع والصنائع(7/97),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91A5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بداية المجتهد(</w:t>
      </w:r>
      <w:r w:rsidR="0068168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F91A5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68168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407</w:t>
      </w:r>
      <w:r w:rsidR="00F91A5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A01FAA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المجموع(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>19/265-266),</w:t>
      </w:r>
      <w:r w:rsidRPr="008E50E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>13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3C5539">
        <w:rPr>
          <w:rFonts w:ascii="Tahoma" w:hAnsi="Tahoma" w:cs="Traditional Arabic" w:hint="cs"/>
          <w:color w:val="000000"/>
          <w:sz w:val="32"/>
          <w:szCs w:val="32"/>
          <w:rtl/>
        </w:rPr>
        <w:t>6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577611" w:rsidRPr="00E84E83" w:rsidRDefault="00707F82" w:rsidP="00374388">
      <w:pPr>
        <w:pStyle w:val="a4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ويتحقق على أهل كل ثغر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ن يقاتلوا م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ن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ْ يليهم من الكفار فإ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ن عجزوا ت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ع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ي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َّ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ن</w:t>
      </w:r>
      <w:r w:rsidR="0026288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على من يليهم الأقرب فالأقرب حتى تحصل الكفاية</w:t>
      </w:r>
      <w:r w:rsidR="002965D6" w:rsidRPr="00E84E83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965D6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وإذا استقر الإمام الناس تعين عليهم النفير.</w:t>
      </w:r>
    </w:p>
    <w:p w:rsidR="00707F82" w:rsidRPr="00E84E83" w:rsidRDefault="00CE366A" w:rsidP="00374388">
      <w:pPr>
        <w:pStyle w:val="a4"/>
        <w:widowControl w:val="0"/>
        <w:spacing w:before="120"/>
        <w:ind w:firstLine="423"/>
        <w:jc w:val="both"/>
        <w:rPr>
          <w:rFonts w:ascii="Tahoma" w:hAnsi="Tahoma" w:cs="Traditional Arabic"/>
          <w:color w:val="000000"/>
          <w:spacing w:val="-4"/>
          <w:sz w:val="32"/>
          <w:szCs w:val="32"/>
          <w:rtl/>
        </w:rPr>
      </w:pPr>
      <w:r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انظر: </w:t>
      </w:r>
      <w:r w:rsidR="00BB6C56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بدائع الصنائع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BB6C56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(7/</w:t>
      </w:r>
      <w:r w:rsidR="001F3683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97-98</w:t>
      </w:r>
      <w:r w:rsidR="0003296E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),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03296E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الذخيرة(3/386)</w:t>
      </w:r>
      <w:r w:rsidR="00E33D03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,</w:t>
      </w:r>
      <w:r w:rsidR="0096394A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المجموع(19/269),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2965D6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المغني</w:t>
      </w:r>
      <w:r w:rsidR="00520F7D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</w:t>
      </w:r>
      <w:r w:rsidR="003C5539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13</w:t>
      </w:r>
      <w:r w:rsidR="00520F7D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/</w:t>
      </w:r>
      <w:r w:rsidR="003C5539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8</w:t>
      </w:r>
      <w:r w:rsidR="00520F7D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).</w:t>
      </w:r>
    </w:p>
    <w:p w:rsidR="00FE02A7" w:rsidRPr="00E84E83" w:rsidRDefault="00BA03C7" w:rsidP="00374388">
      <w:pPr>
        <w:pStyle w:val="a4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pacing w:val="-4"/>
          <w:sz w:val="32"/>
          <w:szCs w:val="32"/>
          <w:rtl/>
          <w:lang w:bidi="ar-SA"/>
        </w:rPr>
      </w:pPr>
      <w:r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لا خلاف بين الفقهاء- رحمهم الله- في أنَّ من لم تبلغه دعوة الإسلام فإنَّه يجب دعوته قبل القتال.</w:t>
      </w:r>
    </w:p>
    <w:p w:rsidR="00CE366A" w:rsidRPr="00E84E83" w:rsidRDefault="00BA03C7" w:rsidP="00374388">
      <w:pPr>
        <w:pStyle w:val="a4"/>
        <w:widowControl w:val="0"/>
        <w:spacing w:before="120"/>
        <w:ind w:left="454" w:hanging="31"/>
        <w:jc w:val="both"/>
        <w:rPr>
          <w:rFonts w:cs="Traditional Arabic"/>
          <w:sz w:val="32"/>
          <w:szCs w:val="32"/>
          <w:lang w:bidi="ar-SA"/>
        </w:rPr>
      </w:pPr>
      <w:r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انظر: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المبسوط(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10/6), الكافي في فقه أهل المدينة</w:t>
      </w:r>
      <w:r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(1/466),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الأم(4/239),</w:t>
      </w:r>
      <w:r w:rsidR="00314D15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 xml:space="preserve"> </w:t>
      </w:r>
      <w:r w:rsidR="00E56C37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المغني</w:t>
      </w:r>
      <w:r w:rsidR="00FE02A7" w:rsidRPr="00E84E83">
        <w:rPr>
          <w:rFonts w:ascii="Tahoma" w:hAnsi="Tahoma" w:cs="Traditional Arabic" w:hint="cs"/>
          <w:color w:val="000000"/>
          <w:spacing w:val="-4"/>
          <w:sz w:val="32"/>
          <w:szCs w:val="32"/>
          <w:rtl/>
          <w:lang w:bidi="ar-SA"/>
        </w:rPr>
        <w:t>(10/379).</w:t>
      </w:r>
      <w:r w:rsidR="00FE02A7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750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واختلفوا في حكم</w:t>
      </w:r>
      <w:r w:rsidR="00CE366A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قتال الأعداء من أهل الشرك وقبل إق</w:t>
      </w:r>
      <w:r w:rsidR="00F91A5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امة الحجة عليهم ودعوتهم إلى دين</w:t>
      </w:r>
      <w:r w:rsidR="00CE366A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الله أو الجزية ؟</w:t>
      </w:r>
      <w:r w:rsidR="00C750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43687" w:rsidRPr="00E84E83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B707A" w:rsidRPr="00E84E83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F52B3" w:rsidRPr="00E84E83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4">
    <w:p w:rsidR="0046633E" w:rsidRPr="00E84E83" w:rsidRDefault="001E3D38" w:rsidP="00374388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E84E83">
        <w:rPr>
          <w:rFonts w:ascii="Tahoma" w:hAnsi="Tahoma" w:cs="Traditional Arabic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sz w:val="32"/>
          <w:szCs w:val="32"/>
          <w:rtl/>
        </w:rPr>
        <w:t>)</w:t>
      </w:r>
      <w:r w:rsidR="00BB5632" w:rsidRPr="00E84E83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4E83">
        <w:rPr>
          <w:rFonts w:ascii="Traditional Arabic" w:cs="Traditional Arabic" w:hint="cs"/>
          <w:sz w:val="32"/>
          <w:szCs w:val="32"/>
          <w:rtl/>
        </w:rPr>
        <w:t>نقل</w:t>
      </w:r>
      <w:r w:rsidR="0046633E" w:rsidRPr="00E84E83">
        <w:rPr>
          <w:rFonts w:ascii="Traditional Arabic" w:cs="Traditional Arabic" w:hint="cs"/>
          <w:sz w:val="32"/>
          <w:szCs w:val="32"/>
          <w:rtl/>
        </w:rPr>
        <w:t xml:space="preserve">ه </w:t>
      </w:r>
      <w:r w:rsidR="00A832A4" w:rsidRPr="00E84E83">
        <w:rPr>
          <w:rFonts w:ascii="Traditional Arabic" w:cs="Traditional Arabic" w:hint="cs"/>
          <w:sz w:val="32"/>
          <w:szCs w:val="32"/>
          <w:rtl/>
        </w:rPr>
        <w:t xml:space="preserve">عنه </w:t>
      </w:r>
      <w:r w:rsidRPr="00E84E83">
        <w:rPr>
          <w:rFonts w:ascii="Traditional Arabic" w:cs="Traditional Arabic" w:hint="cs"/>
          <w:sz w:val="32"/>
          <w:szCs w:val="32"/>
          <w:rtl/>
        </w:rPr>
        <w:t>النووي</w:t>
      </w:r>
      <w:r w:rsidR="004C4EF9" w:rsidRPr="00E84E83">
        <w:rPr>
          <w:rFonts w:ascii="Traditional Arabic" w:cs="Traditional Arabic" w:hint="cs"/>
          <w:sz w:val="32"/>
          <w:szCs w:val="32"/>
          <w:rtl/>
        </w:rPr>
        <w:t>,</w:t>
      </w:r>
      <w:r w:rsidR="00314D15" w:rsidRPr="00E84E83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C4EF9" w:rsidRPr="00E84E83">
        <w:rPr>
          <w:rFonts w:ascii="Traditional Arabic" w:cs="Traditional Arabic" w:hint="cs"/>
          <w:sz w:val="32"/>
          <w:szCs w:val="32"/>
          <w:rtl/>
        </w:rPr>
        <w:t>والعيني</w:t>
      </w:r>
      <w:r w:rsidR="00A832A4" w:rsidRPr="00E84E83">
        <w:rPr>
          <w:rFonts w:ascii="Traditional Arabic" w:cs="Traditional Arabic" w:hint="cs"/>
          <w:sz w:val="32"/>
          <w:szCs w:val="32"/>
          <w:rtl/>
        </w:rPr>
        <w:t xml:space="preserve"> رحمهم</w:t>
      </w:r>
      <w:r w:rsidR="006D02D3" w:rsidRPr="00E84E83">
        <w:rPr>
          <w:rFonts w:ascii="Traditional Arabic" w:cs="Traditional Arabic" w:hint="cs"/>
          <w:sz w:val="32"/>
          <w:szCs w:val="32"/>
          <w:rtl/>
        </w:rPr>
        <w:t>ا</w:t>
      </w:r>
      <w:r w:rsidR="00A832A4" w:rsidRPr="00E84E83">
        <w:rPr>
          <w:rFonts w:ascii="Traditional Arabic" w:cs="Traditional Arabic" w:hint="cs"/>
          <w:sz w:val="32"/>
          <w:szCs w:val="32"/>
          <w:rtl/>
        </w:rPr>
        <w:t xml:space="preserve"> الله</w:t>
      </w:r>
      <w:r w:rsidR="00B12078" w:rsidRPr="00E84E83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1868E7" w:rsidRPr="00E84E83">
        <w:rPr>
          <w:rFonts w:ascii="Traditional Arabic" w:cs="Traditional Arabic" w:hint="cs"/>
          <w:sz w:val="32"/>
          <w:szCs w:val="32"/>
          <w:rtl/>
        </w:rPr>
        <w:t>ال</w:t>
      </w:r>
      <w:r w:rsidR="00B12078" w:rsidRPr="00E84E83">
        <w:rPr>
          <w:rFonts w:ascii="Traditional Arabic" w:cs="Traditional Arabic" w:hint="cs"/>
          <w:sz w:val="32"/>
          <w:szCs w:val="32"/>
          <w:rtl/>
        </w:rPr>
        <w:t>قول:</w:t>
      </w:r>
      <w:r w:rsidR="00B12078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"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يجب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إن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لم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تبلغهم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الدعوة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وإن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بلغتهم</w:t>
      </w:r>
      <w:r w:rsidR="00B12078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B12078" w:rsidRPr="00E84E83">
        <w:rPr>
          <w:rFonts w:ascii="Tahoma" w:hAnsi="Tahoma" w:cs="Traditional Arabic" w:hint="cs"/>
          <w:sz w:val="32"/>
          <w:szCs w:val="32"/>
          <w:rtl/>
          <w:lang w:bidi="ar-SA"/>
        </w:rPr>
        <w:t>فيستحب".</w:t>
      </w:r>
    </w:p>
    <w:p w:rsidR="001E3D38" w:rsidRPr="00E84E83" w:rsidRDefault="001E3D38" w:rsidP="00112817">
      <w:pPr>
        <w:pStyle w:val="a4"/>
        <w:widowControl w:val="0"/>
        <w:ind w:left="453" w:hanging="28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46633E" w:rsidRPr="00E84E83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35313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</w:t>
      </w:r>
      <w:r w:rsidR="00DC5809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مسلم للنووي</w:t>
      </w:r>
      <w:r w:rsidR="00D069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(12/36),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06998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عمدة القاري(1/</w:t>
      </w:r>
      <w:r w:rsidR="004B13F6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100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),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ونقله عنه ابن حجر القول:</w:t>
      </w:r>
      <w:r w:rsidR="007074EA" w:rsidRPr="00E84E83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="007074EA" w:rsidRPr="00AC5F8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</w:t>
      </w:r>
      <w:r w:rsidR="007074EA" w:rsidRPr="00AC5F8B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نافعاً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استدل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بهذا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الحديث(ابن عون الآتي).على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نسخ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الأمر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بالدعاء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إلى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الإسلام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قبل</w:t>
      </w:r>
      <w:r w:rsidR="007074EA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7074E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القتال.</w:t>
      </w:r>
    </w:p>
    <w:p w:rsidR="00EB071F" w:rsidRPr="00E84E83" w:rsidRDefault="00EB071F" w:rsidP="00112817">
      <w:pPr>
        <w:pStyle w:val="a4"/>
        <w:widowControl w:val="0"/>
        <w:ind w:left="453" w:hanging="28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انظر: مصنف ابن أبي شيبة (12/365)برقم(33742),</w:t>
      </w:r>
      <w:r w:rsidR="00314D15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فتح الباري(5/171).</w:t>
      </w:r>
    </w:p>
  </w:footnote>
  <w:footnote w:id="5">
    <w:p w:rsidR="005D6869" w:rsidRPr="00E84E83" w:rsidRDefault="005D6869" w:rsidP="006E6C7C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10539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</w:t>
      </w:r>
      <w:r w:rsidR="001506CB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80FC4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</w:t>
      </w:r>
      <w:r w:rsidR="0010539F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مسلم للنووي</w:t>
      </w:r>
      <w:r w:rsidR="00831F99" w:rsidRPr="00E84E83">
        <w:rPr>
          <w:rFonts w:ascii="Tahoma" w:hAnsi="Tahoma" w:cs="Traditional Arabic" w:hint="cs"/>
          <w:color w:val="000000"/>
          <w:sz w:val="32"/>
          <w:szCs w:val="32"/>
          <w:rtl/>
        </w:rPr>
        <w:t>(12/36),</w:t>
      </w:r>
      <w:r w:rsidR="001506CB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31F9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عمدة القاري(1/100).</w:t>
      </w:r>
    </w:p>
  </w:footnote>
  <w:footnote w:id="6">
    <w:p w:rsidR="00BB5632" w:rsidRPr="00E84E83" w:rsidRDefault="00BB5632" w:rsidP="00374388">
      <w:pPr>
        <w:pStyle w:val="a4"/>
        <w:widowControl w:val="0"/>
        <w:ind w:left="454" w:hanging="454"/>
        <w:jc w:val="both"/>
        <w:rPr>
          <w:rFonts w:ascii="Traditional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A5451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قَيَّد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الحنفية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هذا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الحكم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بأن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يتضمن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ضرراً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على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المسلمين،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كأن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يُعْلَمْ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بأنهم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بالدعوة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يستعدون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أو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يحتالون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أو</w:t>
      </w:r>
      <w:r w:rsidR="00E63C7A"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E63C7A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يتحصنون</w:t>
      </w:r>
      <w:r w:rsidR="008A64C4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  <w:r w:rsidR="001506CB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920F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انظر: </w:t>
      </w:r>
      <w:r w:rsidR="00807CF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المبسوط</w:t>
      </w:r>
      <w:r w:rsidR="00BB040C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للرخسي</w:t>
      </w:r>
      <w:r w:rsidR="00807CF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(10/6)</w:t>
      </w:r>
      <w:r w:rsidR="004D15D5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07CF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بدائع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الصنائع</w:t>
      </w:r>
      <w:r w:rsidR="00F5429D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7/100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="004D15D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664D1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1506CB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920F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فتح القدير</w:t>
      </w:r>
      <w:r w:rsidR="008B16A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80D97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(5/</w:t>
      </w:r>
      <w:r w:rsidR="004F3CE6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445-446</w:t>
      </w:r>
      <w:r w:rsidR="00980D97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="001506CB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E63C7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تبيين الحقائق(3/243),</w:t>
      </w:r>
      <w:r w:rsidR="001F502F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3215A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عمدة القاري(1/100).</w:t>
      </w:r>
    </w:p>
  </w:footnote>
  <w:footnote w:id="7">
    <w:p w:rsidR="00C04EB5" w:rsidRPr="00E84E83" w:rsidRDefault="00C04EB5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4E83">
        <w:rPr>
          <w:rFonts w:ascii="Tahoma" w:hAnsi="Tahoma" w:cs="Traditional Arabic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sz w:val="32"/>
          <w:szCs w:val="32"/>
          <w:rtl/>
        </w:rPr>
        <w:t>)</w:t>
      </w:r>
      <w:r w:rsidR="00040CF5" w:rsidRPr="00E84E83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</w:t>
      </w:r>
      <w:r w:rsidR="001506CB" w:rsidRPr="00E84E8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1506CB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040CF5" w:rsidRPr="00E84E83">
        <w:rPr>
          <w:rFonts w:ascii="Traditional Arabic" w:cs="Traditional Arabic" w:hint="cs"/>
          <w:sz w:val="32"/>
          <w:szCs w:val="32"/>
          <w:rtl/>
          <w:lang w:bidi="ar-SA"/>
        </w:rPr>
        <w:t>المنتقى</w:t>
      </w:r>
      <w:r w:rsidR="00040CF5" w:rsidRPr="00E84E83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040CF5" w:rsidRPr="00E84E83">
        <w:rPr>
          <w:rFonts w:ascii="Traditional Arabic" w:cs="Traditional Arabic" w:hint="cs"/>
          <w:sz w:val="32"/>
          <w:szCs w:val="32"/>
          <w:rtl/>
          <w:lang w:bidi="ar-SA"/>
        </w:rPr>
        <w:t>شرح</w:t>
      </w:r>
      <w:r w:rsidR="00040CF5" w:rsidRPr="00E84E83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040CF5" w:rsidRPr="00E84E83">
        <w:rPr>
          <w:rFonts w:ascii="Traditional Arabic" w:cs="Traditional Arabic" w:hint="cs"/>
          <w:sz w:val="32"/>
          <w:szCs w:val="32"/>
          <w:rtl/>
          <w:lang w:bidi="ar-SA"/>
        </w:rPr>
        <w:t>الموطأ(</w:t>
      </w:r>
      <w:r w:rsidR="00040CF5" w:rsidRPr="00E84E83">
        <w:rPr>
          <w:rFonts w:ascii="Traditional Arabic" w:cs="Traditional Arabic"/>
          <w:sz w:val="32"/>
          <w:szCs w:val="32"/>
          <w:rtl/>
          <w:lang w:bidi="ar-SA"/>
        </w:rPr>
        <w:t>3/</w:t>
      </w:r>
      <w:r w:rsidR="00040CF5" w:rsidRPr="00E84E83">
        <w:rPr>
          <w:rFonts w:ascii="Traditional Arabic" w:cs="Traditional Arabic" w:hint="cs"/>
          <w:sz w:val="32"/>
          <w:szCs w:val="32"/>
          <w:rtl/>
          <w:lang w:bidi="ar-SA"/>
        </w:rPr>
        <w:t>168</w:t>
      </w:r>
      <w:r w:rsidR="00040CF5" w:rsidRPr="00E84E83">
        <w:rPr>
          <w:rFonts w:ascii="Traditional Arabic" w:cs="Traditional Arabic"/>
          <w:sz w:val="32"/>
          <w:szCs w:val="32"/>
          <w:rtl/>
          <w:lang w:bidi="ar-SA"/>
        </w:rPr>
        <w:t>)</w:t>
      </w:r>
      <w:r w:rsidR="002B616B" w:rsidRPr="00E84E83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9F28BC" w:rsidRPr="00E84E8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67C5F" w:rsidRPr="00E84E83">
        <w:rPr>
          <w:rFonts w:ascii="Traditional Arabic" w:cs="Traditional Arabic" w:hint="cs"/>
          <w:sz w:val="32"/>
          <w:szCs w:val="32"/>
          <w:rtl/>
          <w:lang w:bidi="ar-SA"/>
        </w:rPr>
        <w:t>القوانين الفقهية,</w:t>
      </w:r>
      <w:r w:rsidR="00DE52A6" w:rsidRPr="00E84E8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667C5F" w:rsidRPr="00E84E83">
        <w:rPr>
          <w:rFonts w:ascii="Traditional Arabic" w:cs="Traditional Arabic" w:hint="cs"/>
          <w:sz w:val="32"/>
          <w:szCs w:val="32"/>
          <w:rtl/>
          <w:lang w:bidi="ar-SA"/>
        </w:rPr>
        <w:t>ص(98),</w:t>
      </w:r>
      <w:r w:rsidR="00CD27C7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906E2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حاشية </w:t>
      </w:r>
      <w:r w:rsidR="009F28BC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الدسوقي(2/176).</w:t>
      </w:r>
    </w:p>
  </w:footnote>
  <w:footnote w:id="8">
    <w:p w:rsidR="00BB5632" w:rsidRPr="00E84E83" w:rsidRDefault="00BB5632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10B2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انظر: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الأم</w:t>
      </w:r>
      <w:r w:rsidR="007B743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16965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4/</w:t>
      </w:r>
      <w:r w:rsidR="00216965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239)</w:t>
      </w:r>
      <w:r w:rsidR="007B743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B039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B039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الحاوي(14/212-213)</w:t>
      </w:r>
      <w:r w:rsidR="007B743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710B2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روضة الطالبين(10/239)</w:t>
      </w:r>
      <w:r w:rsidR="007B743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10B2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المجموع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10B2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(19/285)</w:t>
      </w:r>
      <w:r w:rsidR="00A34D86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9">
    <w:p w:rsidR="00BB5632" w:rsidRPr="00E84E83" w:rsidRDefault="00BB5632" w:rsidP="00374388">
      <w:pPr>
        <w:pStyle w:val="a4"/>
        <w:widowControl w:val="0"/>
        <w:ind w:left="454" w:hanging="454"/>
        <w:jc w:val="both"/>
        <w:rPr>
          <w:rFonts w:ascii="Simplified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FC3A82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1920F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انظر: </w:t>
      </w:r>
      <w:r w:rsidR="00F03347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الشرح الكبير مع المقنع</w:t>
      </w:r>
      <w:r w:rsidR="00D022AE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والإنصاف </w:t>
      </w:r>
      <w:r w:rsidR="00F03347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(10/128),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المغني</w:t>
      </w:r>
      <w:r w:rsidR="00F5429D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="003C5539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13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="003C553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29</w:t>
      </w:r>
      <w:r w:rsidR="00F5429D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="001920F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1506CB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E621E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شرح الزركشي</w:t>
      </w:r>
      <w:r w:rsidR="00D022A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E621E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</w:t>
      </w:r>
      <w:r w:rsidR="000B78F8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6</w:t>
      </w:r>
      <w:r w:rsidR="006E621E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/</w:t>
      </w:r>
      <w:r w:rsidR="000B78F8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44</w:t>
      </w:r>
      <w:r w:rsidR="00AA5372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1</w:t>
      </w:r>
      <w:r w:rsidR="00A24016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), الإقناع للحجاوي(2/6), كشاف القناع (3/40).</w:t>
      </w:r>
      <w:r w:rsidR="001422F5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0">
    <w:p w:rsidR="0048214F" w:rsidRPr="00E84E83" w:rsidRDefault="0048214F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سورة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الإسراء,</w:t>
      </w:r>
      <w:r w:rsidR="0014120F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الآية(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15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11">
    <w:p w:rsidR="0048214F" w:rsidRPr="00E84E83" w:rsidRDefault="0048214F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D227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انظر: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أحكام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القرآن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للجصاص(5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17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12">
    <w:p w:rsidR="002B1FF6" w:rsidRPr="00E84E83" w:rsidRDefault="002B1FF6" w:rsidP="00374388">
      <w:pPr>
        <w:pStyle w:val="a4"/>
        <w:widowControl w:val="0"/>
        <w:ind w:left="454" w:hanging="454"/>
        <w:jc w:val="both"/>
        <w:rPr>
          <w:rFonts w:ascii="Simplified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D227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أبو عون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عبد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الله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03FAD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عون بن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أَرْطَبَان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المزني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مولاهم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البصري،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الإمام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الحافظ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القدوة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عالم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البصرة،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وكان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أئمة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العلم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والعمل،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روى عن: إبراهيم النخعي,</w:t>
      </w:r>
      <w:r w:rsidR="00CD1ED7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والحسن البصري,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وعطاء</w:t>
      </w:r>
      <w:r w:rsidR="00555CA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وغيرهم,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55CA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و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روى عنه: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إسماعيل بن علية,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وسفيان الثوري,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وعبد الله بن المبارك وغيرهم,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D227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توفي</w:t>
      </w:r>
      <w:r w:rsidR="00555CA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سنة</w:t>
      </w:r>
      <w:r w:rsidR="00CD1ED7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(151هـ) , </w:t>
      </w:r>
      <w:r w:rsidR="00674211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وقيل:(152هـ)</w:t>
      </w:r>
      <w:r w:rsidR="000D227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.</w:t>
      </w:r>
      <w:r w:rsidR="0039208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D227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نظر</w:t>
      </w:r>
      <w:r w:rsidR="007D78C5"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:</w:t>
      </w:r>
      <w:r w:rsidR="0039208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الطبقات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الكبرى</w:t>
      </w:r>
      <w:r w:rsidR="0054141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7/261</w:t>
      </w:r>
      <w:r w:rsidR="0054141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)</w:t>
      </w:r>
      <w:r w:rsidR="00CD1ED7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تهذيب</w:t>
      </w:r>
      <w:r w:rsidR="007D78C5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الكمال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7D78C5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(15/394)</w:t>
      </w:r>
      <w:r w:rsidR="00CD2BB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رقم</w:t>
      </w:r>
      <w:r w:rsidR="006E7EF1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الترجمة </w:t>
      </w:r>
      <w:r w:rsidR="00B22E9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(3469),</w:t>
      </w:r>
      <w:r w:rsidR="001506CB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سير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أعلام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النبلاء</w:t>
      </w:r>
      <w:r w:rsidR="0054141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6/364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13">
    <w:p w:rsidR="00E84E83" w:rsidRDefault="00D10237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غزوة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المصطلق: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غزوة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المريسيع، وهو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اسم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ماء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ناحية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قديد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إلى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الساحل</w:t>
      </w:r>
      <w:r w:rsidR="00761AC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وهو جزع من وادي ((حورة)) أحد روافد ((ستارة)) وستارة وقديد واد واحد , وهو بعيد عن الساحل في الداخل بما يقرب من ثمانين كيلاً عن سيف البحر</w:t>
      </w:r>
      <w:r w:rsidR="00B10F5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, وهو ما زال معروف باسمها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سار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النبي،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خمس،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إسحاق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ست،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إلى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خزاعة</w:t>
      </w:r>
      <w:r w:rsidR="00B22BB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وهو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سعيد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عمرو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ربيعة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حارثة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عمرو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عامر,ويقال: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لقب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واسمه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جذيمة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بفتح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الجيم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بعدها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ذال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معجمة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مكسورة, وكان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رئيسهم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الحارث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ضرار،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وكان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معه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عليه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الصلاة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والسلام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بشر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كثير،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خرج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إليهم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لما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بلغه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يجمعون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له،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فوجدهم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ماء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يقال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المريسيع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فقاتلهم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وسباهم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السبي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جويرية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بنت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الحارث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ضرار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الخزاعي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زوجة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النبي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وفي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هذه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الغزوة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كان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حديث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الإفك.</w:t>
      </w:r>
    </w:p>
    <w:p w:rsidR="00D10237" w:rsidRPr="00E84E83" w:rsidRDefault="00E84E83" w:rsidP="00374388">
      <w:pPr>
        <w:pStyle w:val="a4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10237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10237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معجم البلدان(5/118),</w:t>
      </w:r>
      <w:r w:rsidR="00761AC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D10237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وفاء الوفاء (1/242), </w:t>
      </w:r>
      <w:r w:rsidR="00761ACE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المعالم الأثيرة في السنة والسيرة, ص ( 251), </w:t>
      </w:r>
      <w:r w:rsidR="00B10F5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معجم الأمكنة الوارد ذكرها في صحيح البخاري</w:t>
      </w:r>
      <w:r w:rsidR="00A302E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, </w:t>
      </w:r>
      <w:r w:rsidR="00B10F5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ص(402).</w:t>
      </w:r>
    </w:p>
  </w:footnote>
  <w:footnote w:id="14">
    <w:p w:rsidR="00D10237" w:rsidRPr="00E84E83" w:rsidRDefault="00D10237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غارون جمع "غار": يعنى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أخذهم على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غرة،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غفلة,معناه :غافلون. انظر مادة(غرر)في: النهاية في غريب الحديث والأثر(3/355), لسان العرب(5/22),طلبة الطلبة في الاصطلاحات (1/81), شرح البخاري لابن بطال(7/63),فتح الباري(1/171).</w:t>
      </w:r>
    </w:p>
  </w:footnote>
  <w:footnote w:id="15">
    <w:p w:rsidR="00D10237" w:rsidRPr="00E84E83" w:rsidRDefault="00D10237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أم المؤمنين جويرية بنت الحارث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أبي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ضرار،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الخزاعية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المصطلقية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.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سباها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رسول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الله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يوم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المريسيع،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وهي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غزوة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خمس،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وقيل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: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سنة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ست،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وكانت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تحت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مسافع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صفوان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المصطلقي،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فوقعت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سهم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ثابت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قيس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شماس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أو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عم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له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.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روت عن النبي </w:t>
      </w:r>
      <w:r w:rsidRPr="00E84E83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9B5F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وروى عنها: عبد الله بن شداد,وابن عباس,ومجاهد بن جبر المكي وغيرهم.توفيت سنة</w:t>
      </w:r>
      <w:r w:rsidR="009B5F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(56هـ),وقيل:(50هـ).انظر ترجمته في: أسد الغابة(7/57)رقم الترجمة(6829),تهذيب الكمال(35/145)</w:t>
      </w:r>
      <w:r w:rsidR="005456F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الترجمة(7808), الإصابة(13/265)</w:t>
      </w:r>
      <w:r w:rsidR="005456F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الترجمة(11146).</w:t>
      </w:r>
    </w:p>
  </w:footnote>
  <w:footnote w:id="16">
    <w:p w:rsidR="00D10237" w:rsidRPr="00E84E83" w:rsidRDefault="00D10237" w:rsidP="00374388">
      <w:pPr>
        <w:pStyle w:val="a4"/>
        <w:widowControl w:val="0"/>
        <w:ind w:left="454" w:hanging="454"/>
        <w:jc w:val="both"/>
        <w:rPr>
          <w:rFonts w:ascii="Simplified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متفق عليه: أخرجه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البخاري في صحيحه,كتاب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العتق,باب من ملك من العرب رقيقاً (3/148)</w:t>
      </w:r>
      <w:r w:rsidR="00A37E88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رقم الحديث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(2541)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A37E88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ومسلم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 صحيحه,كتاب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الجهاد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والسير,</w:t>
      </w:r>
      <w:r w:rsidR="00A37E88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باب جواز الإغارة على الكفار الذين بلغتهم دعوة الإسلام ,من غير تقدم الإعلام بالإغارة (3/1356)</w:t>
      </w:r>
      <w:r w:rsidR="00A37E88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رقم  الحديث</w:t>
      </w:r>
      <w:r w:rsidR="00A37E88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(1730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).</w:t>
      </w:r>
    </w:p>
  </w:footnote>
  <w:footnote w:id="17">
    <w:p w:rsidR="009628A1" w:rsidRPr="00E84E83" w:rsidRDefault="009628A1" w:rsidP="000A5471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41414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انظر: </w:t>
      </w:r>
      <w:r w:rsidR="00D54B56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شرح معاني الآثار(3/209),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فتح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القدير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4141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5/445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="00541414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18">
    <w:p w:rsidR="00DB3F6F" w:rsidRPr="001F2B11" w:rsidRDefault="00DB3F6F" w:rsidP="000A5471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eastAsia="ar-SA" w:bidi="ar-SA"/>
        </w:rPr>
      </w:pPr>
      <w:r w:rsidRPr="001F2B11">
        <w:rPr>
          <w:rFonts w:ascii="Tahoma" w:hAnsi="Tahoma" w:cs="Traditional Arabic"/>
          <w:sz w:val="32"/>
          <w:szCs w:val="32"/>
          <w:rtl/>
        </w:rPr>
        <w:t>(</w:t>
      </w:r>
      <w:r w:rsidRPr="001F2B11">
        <w:rPr>
          <w:rStyle w:val="a5"/>
          <w:rFonts w:ascii="Tahoma" w:hAnsi="Tahoma" w:cs="Traditional Arabic"/>
          <w:sz w:val="32"/>
          <w:szCs w:val="32"/>
          <w:vertAlign w:val="baseline"/>
        </w:rPr>
        <w:footnoteRef/>
      </w:r>
      <w:r w:rsidRPr="001F2B11">
        <w:rPr>
          <w:rFonts w:ascii="Tahoma" w:hAnsi="Tahoma" w:cs="Traditional Arabic"/>
          <w:sz w:val="32"/>
          <w:szCs w:val="32"/>
          <w:rtl/>
        </w:rPr>
        <w:t>)</w:t>
      </w:r>
      <w:r w:rsidR="002016DC" w:rsidRPr="001F2B11">
        <w:rPr>
          <w:rFonts w:ascii="Tahoma" w:hAnsi="Tahoma" w:cs="Traditional Arabic" w:hint="cs"/>
          <w:sz w:val="32"/>
          <w:szCs w:val="32"/>
          <w:rtl/>
          <w:lang w:eastAsia="ar-SA"/>
        </w:rPr>
        <w:t xml:space="preserve"> الصعب بن جثامة بن قيس بن عبد الله بن يعمر وهو الشداخ, الكناني الليثي,</w:t>
      </w:r>
      <w:r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وروى عن النبي </w:t>
      </w:r>
      <w:r w:rsidRPr="001F2B11">
        <w:rPr>
          <w:rFonts w:ascii="Tahoma" w:hAnsi="Tahoma" w:cs="Traditional Arabic"/>
          <w:sz w:val="32"/>
          <w:szCs w:val="32"/>
          <w:lang w:bidi="ar-SA"/>
        </w:rPr>
        <w:sym w:font="AGA Arabesque" w:char="F072"/>
      </w:r>
      <w:r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، </w:t>
      </w:r>
      <w:r w:rsidR="000666F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و</w:t>
      </w:r>
      <w:r w:rsidR="002016DC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روى عنه:</w:t>
      </w:r>
      <w:r w:rsidR="000666F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2016DC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شريح بن عبيد الحضرمي ولم يدركه, و </w:t>
      </w:r>
      <w:r w:rsidR="000666F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ابن عباس رضي الله عنهما, </w:t>
      </w:r>
      <w:r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وروى عنه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:</w:t>
      </w:r>
      <w:r w:rsidR="000666F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ابنه محمد </w:t>
      </w:r>
      <w:r w:rsidR="001E5E3F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,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توفي سنة</w:t>
      </w:r>
      <w:r w:rsidR="001E5E3F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(12هـ) في خلافة أبي بكر الصديق </w:t>
      </w:r>
      <w:r w:rsidR="009978A7" w:rsidRPr="001F2B11">
        <w:rPr>
          <w:rFonts w:ascii="Tahoma" w:hAnsi="Tahoma" w:cs="Traditional Arabic" w:hint="cs"/>
          <w:sz w:val="32"/>
          <w:szCs w:val="32"/>
          <w:lang w:eastAsia="ar-SA" w:bidi="ar-SA"/>
        </w:rPr>
        <w:sym w:font="AGA Arabesque" w:char="F074"/>
      </w:r>
      <w:r w:rsidR="001E5E3F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,</w:t>
      </w:r>
      <w:r w:rsidR="009978A7" w:rsidRPr="001F2B11">
        <w:rPr>
          <w:rFonts w:ascii="Tahoma" w:hAnsi="Tahoma" w:cs="Traditional Arabic"/>
          <w:sz w:val="32"/>
          <w:szCs w:val="32"/>
          <w:rtl/>
          <w:lang w:eastAsia="ar-SA" w:bidi="ar-SA"/>
        </w:rPr>
        <w:t xml:space="preserve"> </w:t>
      </w:r>
      <w:r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انظر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ترجمته في</w:t>
      </w:r>
      <w:r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: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أسد الغابة</w:t>
      </w:r>
      <w:r w:rsidR="00BB48B7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(3/19)رقم الترجمة</w:t>
      </w:r>
      <w:r w:rsidR="001E5E3F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(2503),</w:t>
      </w:r>
      <w:r w:rsidR="00DE609C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تهذيب الكمال(13/166)رقم</w:t>
      </w:r>
      <w:r w:rsidR="00267E68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الترجمة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(2874),</w:t>
      </w:r>
      <w:r w:rsidR="001E5E3F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الوافي بالوفيات</w:t>
      </w:r>
      <w:r w:rsidR="00BB48B7">
        <w:rPr>
          <w:rFonts w:ascii="Tahoma" w:hAnsi="Tahoma" w:cs="Traditional Arabic" w:hint="cs"/>
          <w:sz w:val="32"/>
          <w:szCs w:val="32"/>
          <w:rtl/>
          <w:lang w:eastAsia="ar-SA" w:bidi="ar-SA"/>
        </w:rPr>
        <w:t xml:space="preserve"> </w:t>
      </w:r>
      <w:r w:rsidR="009978A7" w:rsidRPr="001F2B11">
        <w:rPr>
          <w:rFonts w:ascii="Tahoma" w:hAnsi="Tahoma" w:cs="Traditional Arabic" w:hint="cs"/>
          <w:sz w:val="32"/>
          <w:szCs w:val="32"/>
          <w:rtl/>
          <w:lang w:eastAsia="ar-SA" w:bidi="ar-SA"/>
        </w:rPr>
        <w:t>(16/180).</w:t>
      </w:r>
    </w:p>
  </w:footnote>
  <w:footnote w:id="19">
    <w:p w:rsidR="00B91E07" w:rsidRPr="00E84E83" w:rsidRDefault="00B91E07" w:rsidP="000A5471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متفق عليه: أخرجه البخاري في صحيحه,كتاب الجهاد والسير,</w:t>
      </w:r>
      <w:r w:rsidR="0019265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باب أهل الدار يبيتون,</w:t>
      </w:r>
      <w:r w:rsidR="0019265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فيصاب الولدان والذراري(4/61)رقم الحديث(3012),</w:t>
      </w:r>
      <w:r w:rsidR="0019265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ومسلم في صحيحه,</w:t>
      </w:r>
      <w:r w:rsidR="0019265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كتاب الجهاد والسير,</w:t>
      </w:r>
      <w:r w:rsidR="0019265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جواز قتل النساء والصبيان في البيات من غير تعمد(3/1364)رقم الحديث(1745). </w:t>
      </w:r>
    </w:p>
  </w:footnote>
  <w:footnote w:id="20">
    <w:p w:rsidR="009628A1" w:rsidRPr="00E84E83" w:rsidRDefault="009628A1" w:rsidP="000A5471">
      <w:pPr>
        <w:pStyle w:val="a4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Fonts w:ascii="Tahoma" w:hAnsi="Tahoma" w:cs="Traditional Arabic"/>
          <w:color w:val="000000"/>
          <w:sz w:val="32"/>
          <w:szCs w:val="32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أبو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داود في سننه,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الجهاد,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باب في البيات(</w:t>
      </w:r>
      <w:r w:rsidR="005149DD" w:rsidRPr="00E84E83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5149DD" w:rsidRPr="00E84E83">
        <w:rPr>
          <w:rFonts w:ascii="Tahoma" w:hAnsi="Tahoma" w:cs="Traditional Arabic" w:hint="cs"/>
          <w:color w:val="000000"/>
          <w:sz w:val="32"/>
          <w:szCs w:val="32"/>
          <w:rtl/>
        </w:rPr>
        <w:t>43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="005149DD" w:rsidRPr="00E84E83">
        <w:rPr>
          <w:rFonts w:ascii="Tahoma" w:hAnsi="Tahoma" w:cs="Traditional Arabic" w:hint="cs"/>
          <w:color w:val="000000"/>
          <w:sz w:val="32"/>
          <w:szCs w:val="32"/>
          <w:rtl/>
        </w:rPr>
        <w:t>2638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ماجه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في سننه,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الجهاد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F0081D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الغارة والبيات وقتل النساء والصبيان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ص-(482)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>(2840)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وأحمد في مسنده(</w:t>
      </w:r>
      <w:r w:rsidR="005149DD" w:rsidRPr="00E84E83">
        <w:rPr>
          <w:rFonts w:ascii="Tahoma" w:hAnsi="Tahoma" w:cs="Traditional Arabic" w:hint="cs"/>
          <w:color w:val="000000"/>
          <w:sz w:val="32"/>
          <w:szCs w:val="32"/>
          <w:rtl/>
        </w:rPr>
        <w:t>27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5149DD" w:rsidRPr="00E84E83">
        <w:rPr>
          <w:rFonts w:ascii="Tahoma" w:hAnsi="Tahoma" w:cs="Traditional Arabic" w:hint="cs"/>
          <w:color w:val="000000"/>
          <w:sz w:val="32"/>
          <w:szCs w:val="32"/>
          <w:rtl/>
        </w:rPr>
        <w:t>24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رقم الحديث(16498)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وابن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حبان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10E63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صحيح</w:t>
      </w:r>
      <w:r w:rsidR="001608D6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ه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707498" w:rsidRPr="00E84E83">
        <w:rPr>
          <w:rFonts w:ascii="Tahoma" w:hAnsi="Tahoma" w:cs="Traditional Arabic"/>
          <w:color w:val="000000"/>
          <w:sz w:val="32"/>
          <w:szCs w:val="32"/>
          <w:rtl/>
        </w:rPr>
        <w:t>11/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48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رقم الحديث(4744)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87D7B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السنن الكبرى,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87D7B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كتاب السير,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87D7B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باب قتل النساء والصبيان في التبييت والغارة من غير قصد...</w:t>
      </w:r>
      <w:r w:rsidR="00AD074B" w:rsidRPr="00E84E83">
        <w:rPr>
          <w:rFonts w:ascii="Tahoma" w:hAnsi="Tahoma" w:cs="Traditional Arabic" w:hint="cs"/>
          <w:color w:val="000000"/>
          <w:sz w:val="32"/>
          <w:szCs w:val="32"/>
          <w:rtl/>
        </w:rPr>
        <w:t>.....</w:t>
      </w:r>
      <w:r w:rsidR="00887D7B" w:rsidRPr="00E84E83">
        <w:rPr>
          <w:rFonts w:ascii="Tahoma" w:hAnsi="Tahoma" w:cs="Traditional Arabic" w:hint="cs"/>
          <w:color w:val="000000"/>
          <w:sz w:val="32"/>
          <w:szCs w:val="32"/>
          <w:rtl/>
        </w:rPr>
        <w:t>(9/135)رقم الحديث(18096),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صححه الحاكم,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D2623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والذهبي,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حسنه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الألباني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المستدرك للحاكم(2/118)</w:t>
      </w:r>
      <w:r w:rsidR="000B553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="00E54EB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الحديث (2516)</w:t>
      </w:r>
      <w:r w:rsidR="00F96A74" w:rsidRPr="00E84E83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54EB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صحيح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سنن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أبي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3B5457" w:rsidRPr="00E84E83">
        <w:rPr>
          <w:rFonts w:ascii="Tahoma" w:hAnsi="Tahoma" w:cs="Traditional Arabic" w:hint="cs"/>
          <w:color w:val="000000"/>
          <w:sz w:val="32"/>
          <w:szCs w:val="32"/>
          <w:rtl/>
        </w:rPr>
        <w:t>(7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/</w:t>
      </w:r>
      <w:r w:rsidR="003B5457" w:rsidRPr="00E84E83">
        <w:rPr>
          <w:rFonts w:ascii="Tahoma" w:hAnsi="Tahoma" w:cs="Traditional Arabic" w:hint="cs"/>
          <w:color w:val="000000"/>
          <w:sz w:val="32"/>
          <w:szCs w:val="32"/>
          <w:rtl/>
        </w:rPr>
        <w:t>390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E54EBC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90328A"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ابن ماجه</w:t>
      </w:r>
      <w:r w:rsidR="000A5471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تعليقات</w:t>
      </w:r>
      <w:r w:rsidR="00707498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الألباني</w:t>
      </w:r>
      <w:r w:rsidR="003B5457" w:rsidRPr="00E84E83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7D31EE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1">
    <w:p w:rsidR="009628A1" w:rsidRPr="00E84E83" w:rsidRDefault="009628A1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4E83">
        <w:rPr>
          <w:rFonts w:ascii="Tahoma" w:hAnsi="Tahoma" w:cs="Traditional Arabic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sz w:val="32"/>
          <w:szCs w:val="32"/>
          <w:rtl/>
        </w:rPr>
        <w:t>)</w:t>
      </w:r>
      <w:r w:rsidR="00CF58C2" w:rsidRPr="00E84E83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فتح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القدير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CF58C2" w:rsidRPr="00E84E83">
        <w:rPr>
          <w:rFonts w:ascii="Simplified Arabic" w:cs="Traditional Arabic" w:hint="cs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>5/452</w:t>
      </w:r>
      <w:r w:rsidRPr="00E84E83">
        <w:rPr>
          <w:rFonts w:ascii="Traditional Arabic" w:cs="Traditional Arabic"/>
          <w:sz w:val="32"/>
          <w:szCs w:val="32"/>
          <w:rtl/>
          <w:lang w:bidi="ar-SA"/>
        </w:rPr>
        <w:t>)</w:t>
      </w:r>
    </w:p>
  </w:footnote>
  <w:footnote w:id="22">
    <w:p w:rsidR="00BF620D" w:rsidRPr="00E84E83" w:rsidRDefault="00BF620D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متفق عليه:</w:t>
      </w:r>
      <w:r w:rsidR="00FB0AC0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أخرجه البخاري في صحيحه,</w:t>
      </w:r>
      <w:r w:rsidR="00FB0AC0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المغازي,</w:t>
      </w:r>
      <w:r w:rsidR="0037258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باب غزوة خيبر(5/134)رقم الحديث 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4210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FB0AC0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ومسلم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صحيحه,</w:t>
      </w:r>
      <w:r w:rsidR="0037258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فضائل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الصحابة</w:t>
      </w:r>
      <w:r w:rsidR="00FB0AC0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lang w:bidi="ar-SA"/>
        </w:rPr>
        <w:sym w:font="AGA Arabesque" w:char="F079"/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37258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باب فضائل علي بن أبي طالب</w:t>
      </w:r>
      <w:r w:rsidR="00FB0AC0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lang w:bidi="ar-SA"/>
        </w:rPr>
        <w:sym w:font="AGA Arabesque" w:char="F074"/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(4/1872)</w:t>
      </w:r>
      <w:r w:rsidR="005237DD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رقم الحديث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(2406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).</w:t>
      </w:r>
      <w:r w:rsidRPr="00E84E83">
        <w:rPr>
          <w:rFonts w:ascii="Tahoma" w:hAnsi="Tahoma" w:cs="Traditional Arabic"/>
          <w:color w:val="000000"/>
          <w:sz w:val="32"/>
          <w:szCs w:val="32"/>
          <w:lang w:bidi="ar-SA"/>
        </w:rPr>
        <w:t xml:space="preserve"> </w:t>
      </w:r>
    </w:p>
  </w:footnote>
  <w:footnote w:id="23">
    <w:p w:rsidR="001F079E" w:rsidRPr="00E84E83" w:rsidRDefault="001F079E" w:rsidP="00374388">
      <w:pPr>
        <w:pStyle w:val="a4"/>
        <w:jc w:val="both"/>
        <w:rPr>
          <w:rStyle w:val="a5"/>
          <w:sz w:val="32"/>
          <w:szCs w:val="32"/>
          <w:vertAlign w:val="baseline"/>
          <w:rtl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Fonts w:ascii="Tahoma" w:hAnsi="Tahoma" w:cs="Traditional Arabic"/>
          <w:color w:val="000000"/>
          <w:sz w:val="32"/>
          <w:szCs w:val="32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cs="Traditional Arabic" w:hint="cs"/>
          <w:sz w:val="32"/>
          <w:szCs w:val="32"/>
          <w:rtl/>
        </w:rPr>
        <w:t xml:space="preserve">انظر: </w:t>
      </w:r>
      <w:r w:rsidR="004F07F1" w:rsidRPr="00E84E83">
        <w:rPr>
          <w:rFonts w:cs="Traditional Arabic" w:hint="cs"/>
          <w:sz w:val="32"/>
          <w:szCs w:val="32"/>
          <w:rtl/>
        </w:rPr>
        <w:t>المغني(</w:t>
      </w:r>
      <w:r w:rsidR="000F71FE">
        <w:rPr>
          <w:rFonts w:cs="Traditional Arabic" w:hint="cs"/>
          <w:sz w:val="32"/>
          <w:szCs w:val="32"/>
          <w:rtl/>
        </w:rPr>
        <w:t>13</w:t>
      </w:r>
      <w:r w:rsidR="004F07F1" w:rsidRPr="00E84E83">
        <w:rPr>
          <w:rFonts w:cs="Traditional Arabic" w:hint="cs"/>
          <w:sz w:val="32"/>
          <w:szCs w:val="32"/>
          <w:rtl/>
        </w:rPr>
        <w:t>/</w:t>
      </w:r>
      <w:r w:rsidR="000F71FE">
        <w:rPr>
          <w:rFonts w:cs="Traditional Arabic" w:hint="cs"/>
          <w:sz w:val="32"/>
          <w:szCs w:val="32"/>
          <w:rtl/>
        </w:rPr>
        <w:t>29</w:t>
      </w:r>
      <w:r w:rsidR="004F07F1" w:rsidRPr="00E84E83">
        <w:rPr>
          <w:rFonts w:cs="Traditional Arabic" w:hint="cs"/>
          <w:sz w:val="32"/>
          <w:szCs w:val="32"/>
          <w:rtl/>
        </w:rPr>
        <w:t>),</w:t>
      </w:r>
      <w:r w:rsidR="00176556" w:rsidRPr="00E84E83">
        <w:rPr>
          <w:rFonts w:cs="Traditional Arabic" w:hint="cs"/>
          <w:sz w:val="32"/>
          <w:szCs w:val="32"/>
          <w:rtl/>
        </w:rPr>
        <w:t xml:space="preserve"> </w:t>
      </w:r>
      <w:r w:rsidRPr="00E84E83">
        <w:rPr>
          <w:rFonts w:cs="Traditional Arabic" w:hint="cs"/>
          <w:sz w:val="32"/>
          <w:szCs w:val="32"/>
          <w:rtl/>
        </w:rPr>
        <w:t>فتح الباري(6/112).</w:t>
      </w:r>
    </w:p>
  </w:footnote>
  <w:footnote w:id="24">
    <w:p w:rsidR="005A3D5B" w:rsidRPr="00E84E83" w:rsidRDefault="005A3D5B" w:rsidP="00374388">
      <w:pPr>
        <w:pStyle w:val="a4"/>
        <w:jc w:val="both"/>
        <w:rPr>
          <w:rStyle w:val="a5"/>
          <w:rFonts w:cs="Traditional Arabic"/>
          <w:sz w:val="32"/>
          <w:szCs w:val="32"/>
          <w:vertAlign w:val="baseline"/>
          <w:rtl/>
        </w:rPr>
      </w:pPr>
      <w:r w:rsidRPr="00E84E83">
        <w:rPr>
          <w:rFonts w:ascii="Tahoma" w:hAnsi="Tahoma" w:cs="Traditional Arabic"/>
          <w:color w:val="000000"/>
          <w:sz w:val="36"/>
          <w:szCs w:val="36"/>
          <w:rtl/>
        </w:rPr>
        <w:t>(</w:t>
      </w:r>
      <w:r w:rsidRPr="00E84E83">
        <w:rPr>
          <w:rFonts w:ascii="Tahoma" w:hAnsi="Tahoma" w:cs="Traditional Arabic"/>
          <w:color w:val="000000"/>
          <w:sz w:val="36"/>
          <w:szCs w:val="36"/>
        </w:rPr>
        <w:footnoteRef/>
      </w:r>
      <w:r w:rsidRPr="00E84E83">
        <w:rPr>
          <w:rFonts w:ascii="Tahoma" w:hAnsi="Tahoma" w:cs="Traditional Arabic"/>
          <w:color w:val="000000"/>
          <w:sz w:val="36"/>
          <w:szCs w:val="36"/>
          <w:rtl/>
        </w:rPr>
        <w:t>)</w:t>
      </w:r>
      <w:r w:rsidR="00E84E83" w:rsidRPr="00E84E83">
        <w:rPr>
          <w:rFonts w:ascii="Tahoma" w:hAnsi="Tahoma" w:cs="Traditional Arabic" w:hint="cs"/>
          <w:color w:val="000000"/>
          <w:sz w:val="36"/>
          <w:szCs w:val="36"/>
          <w:rtl/>
        </w:rPr>
        <w:t xml:space="preserve"> </w:t>
      </w:r>
      <w:r w:rsidRPr="00E84E83">
        <w:rPr>
          <w:rFonts w:cs="Traditional Arabic" w:hint="cs"/>
          <w:sz w:val="32"/>
          <w:szCs w:val="32"/>
          <w:rtl/>
        </w:rPr>
        <w:t xml:space="preserve">المفهم </w:t>
      </w:r>
      <w:r w:rsidR="00E84E83" w:rsidRPr="00E84E83">
        <w:rPr>
          <w:rFonts w:cs="Traditional Arabic" w:hint="cs"/>
          <w:sz w:val="32"/>
          <w:szCs w:val="32"/>
          <w:rtl/>
        </w:rPr>
        <w:t>(</w:t>
      </w:r>
      <w:r w:rsidRPr="00E84E83">
        <w:rPr>
          <w:rFonts w:cs="Traditional Arabic" w:hint="cs"/>
          <w:sz w:val="32"/>
          <w:szCs w:val="32"/>
          <w:rtl/>
        </w:rPr>
        <w:t>3/518</w:t>
      </w:r>
      <w:r w:rsidR="00E84E83" w:rsidRPr="00E84E83">
        <w:rPr>
          <w:rFonts w:cs="Traditional Arabic" w:hint="cs"/>
          <w:sz w:val="32"/>
          <w:szCs w:val="32"/>
          <w:rtl/>
        </w:rPr>
        <w:t>)</w:t>
      </w:r>
      <w:r w:rsidRPr="00E84E83">
        <w:rPr>
          <w:rFonts w:cs="Traditional Arabic" w:hint="cs"/>
          <w:sz w:val="32"/>
          <w:szCs w:val="32"/>
          <w:rtl/>
        </w:rPr>
        <w:t>.</w:t>
      </w:r>
    </w:p>
  </w:footnote>
  <w:footnote w:id="25">
    <w:p w:rsidR="009628A1" w:rsidRPr="00E84E83" w:rsidRDefault="009628A1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F58C2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انظر: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بدائع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الصنائع</w:t>
      </w:r>
      <w:r w:rsidR="00F151D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7/100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="00F151D6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26">
    <w:p w:rsidR="005D6869" w:rsidRPr="00E84E83" w:rsidRDefault="005D6869" w:rsidP="00374388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4E83">
        <w:rPr>
          <w:rFonts w:ascii="Tahoma" w:hAnsi="Tahoma" w:cs="Traditional Arabic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sz w:val="32"/>
          <w:szCs w:val="32"/>
          <w:rtl/>
        </w:rPr>
        <w:t>)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انظر</w:t>
      </w:r>
      <w:r w:rsidR="00BD1D47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:</w:t>
      </w:r>
      <w:r w:rsidR="00A01419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B9482F" w:rsidRPr="00E84E83">
        <w:rPr>
          <w:rFonts w:ascii="Simplified Arabic" w:cs="Traditional Arabic" w:hint="cs"/>
          <w:sz w:val="32"/>
          <w:szCs w:val="32"/>
          <w:rtl/>
          <w:lang w:bidi="ar-SA"/>
        </w:rPr>
        <w:t>البيان والتحصيل(2/546)</w:t>
      </w:r>
      <w:r w:rsidR="00BD1D47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B9482F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, </w:t>
      </w:r>
      <w:r w:rsidR="00A01419" w:rsidRPr="00E84E83">
        <w:rPr>
          <w:rFonts w:ascii="Simplified Arabic" w:cs="Traditional Arabic" w:hint="cs"/>
          <w:sz w:val="32"/>
          <w:szCs w:val="32"/>
          <w:rtl/>
          <w:lang w:bidi="ar-SA"/>
        </w:rPr>
        <w:t>الشرح الكبير ل</w:t>
      </w:r>
      <w:r w:rsidR="00715CCE" w:rsidRPr="00E84E83">
        <w:rPr>
          <w:rFonts w:ascii="Simplified Arabic" w:cs="Traditional Arabic" w:hint="cs"/>
          <w:sz w:val="32"/>
          <w:szCs w:val="32"/>
          <w:rtl/>
          <w:lang w:bidi="ar-SA"/>
        </w:rPr>
        <w:t>دردير(2/176)</w:t>
      </w:r>
      <w:r w:rsidR="00BD1D47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715CCE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,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حاشية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الدسوقي</w:t>
      </w:r>
      <w:r w:rsidR="00B9482F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F94DC5" w:rsidRPr="00E84E83">
        <w:rPr>
          <w:rFonts w:ascii="Simplified Arabic" w:cs="Traditional Arabic" w:hint="cs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>2/176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)</w:t>
      </w:r>
      <w:r w:rsidR="00BD1D47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B9482F" w:rsidRPr="00E84E83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B9482F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منح الجليل(2/176)</w:t>
      </w:r>
      <w:r w:rsidR="00BD1D47" w:rsidRPr="00E84E83">
        <w:rPr>
          <w:rFonts w:ascii="Simplified Arabic" w:cs="Traditional Arabic" w:hint="cs"/>
          <w:sz w:val="32"/>
          <w:szCs w:val="32"/>
          <w:rtl/>
          <w:lang w:bidi="ar-SA"/>
        </w:rPr>
        <w:t>.</w:t>
      </w:r>
    </w:p>
  </w:footnote>
  <w:footnote w:id="27">
    <w:p w:rsidR="00FB0AC0" w:rsidRPr="00E84E83" w:rsidRDefault="00FB0AC0" w:rsidP="004341F9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341F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تقدم تخريجه في نفس المسألة.</w:t>
      </w:r>
    </w:p>
  </w:footnote>
  <w:footnote w:id="28">
    <w:p w:rsidR="00517EAC" w:rsidRPr="00E84E83" w:rsidRDefault="00517EAC" w:rsidP="00374388">
      <w:pPr>
        <w:pStyle w:val="a4"/>
        <w:widowControl w:val="0"/>
        <w:ind w:left="454" w:hanging="454"/>
        <w:jc w:val="both"/>
        <w:rPr>
          <w:rFonts w:ascii="Simplified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Fonts w:ascii="Tahoma" w:hAnsi="Tahoma" w:cs="Traditional Arabic"/>
          <w:color w:val="000000"/>
          <w:sz w:val="32"/>
          <w:szCs w:val="32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مسلم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في صحيحه,</w:t>
      </w:r>
      <w:r w:rsidR="00372586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الجهاد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والسير,</w:t>
      </w:r>
      <w:r w:rsidR="00372586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تأمير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الإمام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الأمراء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البعوث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ووصيته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إياهم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بآداب الغزو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ascii="Tahoma" w:hAnsi="Tahoma" w:cs="Traditional Arabic" w:hint="cs"/>
          <w:color w:val="000000"/>
          <w:sz w:val="32"/>
          <w:szCs w:val="32"/>
          <w:rtl/>
        </w:rPr>
        <w:t>وغيرها(3/1357)رقم الحديث</w:t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(1731).</w:t>
      </w:r>
    </w:p>
  </w:footnote>
  <w:footnote w:id="29">
    <w:p w:rsidR="00EB5FB1" w:rsidRPr="00E84E83" w:rsidRDefault="00EB5FB1" w:rsidP="00374388">
      <w:pPr>
        <w:pStyle w:val="a4"/>
        <w:widowControl w:val="0"/>
        <w:ind w:left="454" w:hanging="454"/>
        <w:contextualSpacing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انظر: فتح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الباري(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7/478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30">
    <w:p w:rsidR="005C7252" w:rsidRPr="00E84E83" w:rsidRDefault="005C7252" w:rsidP="00374388">
      <w:pPr>
        <w:spacing w:after="0" w:line="240" w:lineRule="auto"/>
        <w:ind w:left="340" w:hanging="340"/>
        <w:contextualSpacing/>
        <w:jc w:val="both"/>
        <w:rPr>
          <w:rFonts w:cs="Traditional Arabic"/>
          <w:sz w:val="32"/>
          <w:szCs w:val="32"/>
          <w:rtl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74AB7">
        <w:rPr>
          <w:rFonts w:ascii="Tahoma" w:hAnsi="Tahoma" w:cs="Traditional Arabic"/>
          <w:color w:val="000000"/>
          <w:sz w:val="32"/>
          <w:szCs w:val="32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cs="Traditional Arabic"/>
          <w:sz w:val="32"/>
          <w:szCs w:val="32"/>
          <w:rtl/>
        </w:rPr>
        <w:t xml:space="preserve"> </w:t>
      </w:r>
      <w:r w:rsidRPr="00E84E83">
        <w:rPr>
          <w:rFonts w:cs="Traditional Arabic" w:hint="cs"/>
          <w:sz w:val="32"/>
          <w:szCs w:val="32"/>
          <w:rtl/>
        </w:rPr>
        <w:t xml:space="preserve">انظر: الاعتبار </w:t>
      </w:r>
      <w:r w:rsidR="004740EE" w:rsidRPr="00E84E83">
        <w:rPr>
          <w:rFonts w:cs="Traditional Arabic" w:hint="cs"/>
          <w:sz w:val="32"/>
          <w:szCs w:val="32"/>
          <w:rtl/>
        </w:rPr>
        <w:t>في الناسخ والمنسوخ من الآثار(1/210).</w:t>
      </w:r>
    </w:p>
  </w:footnote>
  <w:footnote w:id="31">
    <w:p w:rsidR="005C7252" w:rsidRPr="00E84E83" w:rsidRDefault="005C7252" w:rsidP="00374388">
      <w:pPr>
        <w:spacing w:after="0" w:line="240" w:lineRule="auto"/>
        <w:ind w:left="340" w:hanging="340"/>
        <w:contextualSpacing/>
        <w:jc w:val="both"/>
        <w:rPr>
          <w:rFonts w:cs="Traditional Arabic"/>
          <w:sz w:val="32"/>
          <w:szCs w:val="32"/>
          <w:rtl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916E0C">
        <w:rPr>
          <w:rFonts w:ascii="Tahoma" w:hAnsi="Tahoma" w:cs="Traditional Arabic"/>
          <w:color w:val="000000"/>
          <w:sz w:val="32"/>
          <w:szCs w:val="32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916E0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84E83">
        <w:rPr>
          <w:rFonts w:cs="Traditional Arabic" w:hint="cs"/>
          <w:sz w:val="32"/>
          <w:szCs w:val="32"/>
          <w:rtl/>
        </w:rPr>
        <w:t xml:space="preserve">انظر: المغني </w:t>
      </w:r>
      <w:r w:rsidR="004740EE" w:rsidRPr="00E84E83">
        <w:rPr>
          <w:rFonts w:cs="Traditional Arabic" w:hint="cs"/>
          <w:sz w:val="32"/>
          <w:szCs w:val="32"/>
          <w:rtl/>
        </w:rPr>
        <w:t>(</w:t>
      </w:r>
      <w:r w:rsidR="000F71FE">
        <w:rPr>
          <w:rFonts w:cs="Traditional Arabic" w:hint="cs"/>
          <w:sz w:val="32"/>
          <w:szCs w:val="32"/>
          <w:rtl/>
        </w:rPr>
        <w:t>13</w:t>
      </w:r>
      <w:r w:rsidR="004740EE" w:rsidRPr="00E84E83">
        <w:rPr>
          <w:rFonts w:cs="Traditional Arabic" w:hint="cs"/>
          <w:sz w:val="32"/>
          <w:szCs w:val="32"/>
          <w:rtl/>
        </w:rPr>
        <w:t>/</w:t>
      </w:r>
      <w:r w:rsidR="000F71FE">
        <w:rPr>
          <w:rFonts w:cs="Traditional Arabic" w:hint="cs"/>
          <w:sz w:val="32"/>
          <w:szCs w:val="32"/>
          <w:rtl/>
        </w:rPr>
        <w:t>30</w:t>
      </w:r>
      <w:r w:rsidR="004740EE" w:rsidRPr="00E84E83">
        <w:rPr>
          <w:rFonts w:cs="Traditional Arabic" w:hint="cs"/>
          <w:sz w:val="32"/>
          <w:szCs w:val="32"/>
          <w:rtl/>
        </w:rPr>
        <w:t>).</w:t>
      </w:r>
      <w:r w:rsidRPr="00E84E83">
        <w:rPr>
          <w:rFonts w:cs="Traditional Arabic" w:hint="cs"/>
          <w:sz w:val="32"/>
          <w:szCs w:val="32"/>
          <w:rtl/>
        </w:rPr>
        <w:t xml:space="preserve"> </w:t>
      </w:r>
    </w:p>
  </w:footnote>
  <w:footnote w:id="32">
    <w:p w:rsidR="0056585B" w:rsidRPr="00E84E83" w:rsidRDefault="00704EE5" w:rsidP="00374388">
      <w:pPr>
        <w:pStyle w:val="a4"/>
        <w:widowControl w:val="0"/>
        <w:ind w:left="454" w:hanging="454"/>
        <w:contextualSpacing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BA5594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أخرجه أحمد في مسنده</w:t>
      </w:r>
      <w:r w:rsidR="00EB62DC" w:rsidRPr="00E84E83">
        <w:rPr>
          <w:rFonts w:ascii="Simplified Arabic" w:cs="Traditional Arabic" w:hint="cs"/>
          <w:sz w:val="32"/>
          <w:szCs w:val="32"/>
          <w:rtl/>
          <w:lang w:bidi="ar-SA"/>
        </w:rPr>
        <w:t>(4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>/</w:t>
      </w:r>
      <w:r w:rsidR="00EB62DC" w:rsidRPr="00E84E83">
        <w:rPr>
          <w:rFonts w:ascii="Simplified Arabic" w:cs="Traditional Arabic" w:hint="cs"/>
          <w:sz w:val="32"/>
          <w:szCs w:val="32"/>
          <w:rtl/>
          <w:lang w:bidi="ar-SA"/>
        </w:rPr>
        <w:t>16)</w:t>
      </w:r>
      <w:r w:rsidR="00946153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رقم الحديث</w:t>
      </w:r>
      <w:r w:rsidR="00EB62DC" w:rsidRPr="00E84E83">
        <w:rPr>
          <w:rFonts w:ascii="Simplified Arabic" w:cs="Traditional Arabic" w:hint="cs"/>
          <w:sz w:val="32"/>
          <w:szCs w:val="32"/>
          <w:rtl/>
          <w:lang w:bidi="ar-SA"/>
        </w:rPr>
        <w:t>(2105)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،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والدارمي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في سننه,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كتاب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السير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,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88346B" w:rsidRPr="00E84E83">
        <w:rPr>
          <w:rFonts w:ascii="Simplified Arabic" w:cs="Traditional Arabic" w:hint="cs"/>
          <w:sz w:val="32"/>
          <w:szCs w:val="32"/>
          <w:rtl/>
          <w:lang w:bidi="ar-SA"/>
        </w:rPr>
        <w:t>باب ف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>ي الدعوة إلى الإسلام قبل القتال</w:t>
      </w:r>
      <w:r w:rsidR="00946153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88346B" w:rsidRPr="00E84E83">
        <w:rPr>
          <w:rFonts w:ascii="Simplified Arabic" w:cs="Traditional Arabic" w:hint="cs"/>
          <w:sz w:val="32"/>
          <w:szCs w:val="32"/>
          <w:rtl/>
          <w:lang w:bidi="ar-SA"/>
        </w:rPr>
        <w:t>(3/1587)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رقم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الحديث</w:t>
      </w:r>
      <w:r w:rsidR="00443D7A" w:rsidRPr="00E84E83">
        <w:rPr>
          <w:rFonts w:ascii="Simplified Arabic" w:cs="Traditional Arabic"/>
          <w:sz w:val="32"/>
          <w:szCs w:val="32"/>
          <w:rtl/>
          <w:lang w:bidi="ar-SA"/>
        </w:rPr>
        <w:t>(2444)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,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وقال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>: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>"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سفيان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لم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يسمع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من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ابن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أبي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نجيح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يعني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هذا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الحديث</w:t>
      </w:r>
      <w:r w:rsidR="00443D7A" w:rsidRPr="00E84E83">
        <w:rPr>
          <w:rFonts w:ascii="Simplified Arabic" w:cs="Traditional Arabic"/>
          <w:sz w:val="32"/>
          <w:szCs w:val="32"/>
          <w:rtl/>
          <w:lang w:bidi="ar-SA"/>
        </w:rPr>
        <w:t>"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،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وأخرجه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الطبراني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في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المعجم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sz w:val="32"/>
          <w:szCs w:val="32"/>
          <w:rtl/>
          <w:lang w:bidi="ar-SA"/>
        </w:rPr>
        <w:t>الكبير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sz w:val="32"/>
          <w:szCs w:val="32"/>
          <w:rtl/>
          <w:lang w:bidi="ar-SA"/>
        </w:rPr>
        <w:t>11/132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>)</w:t>
      </w:r>
      <w:r w:rsidR="00A702BD" w:rsidRPr="00E84E83">
        <w:rPr>
          <w:rFonts w:ascii="Simplified Arabic" w:cs="Traditional Arabic" w:hint="cs"/>
          <w:sz w:val="32"/>
          <w:szCs w:val="32"/>
          <w:rtl/>
          <w:lang w:bidi="ar-SA"/>
        </w:rPr>
        <w:t>رقم الحديث(11270),</w:t>
      </w:r>
      <w:r w:rsidR="00372586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443D7A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والبيهقي في </w:t>
      </w:r>
      <w:r w:rsidR="00A702BD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السنن </w:t>
      </w:r>
      <w:r w:rsidR="00443D7A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الكبرى</w:t>
      </w:r>
      <w:r w:rsidR="00A702BD" w:rsidRPr="00E84E83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372586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702BD" w:rsidRPr="00E84E83">
        <w:rPr>
          <w:rFonts w:ascii="Tahoma" w:hAnsi="Tahoma" w:cs="Traditional Arabic" w:hint="cs"/>
          <w:sz w:val="32"/>
          <w:szCs w:val="32"/>
          <w:rtl/>
          <w:lang w:bidi="ar-SA"/>
        </w:rPr>
        <w:t>كتاب السير,</w:t>
      </w:r>
      <w:r w:rsidR="00372586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702BD" w:rsidRPr="00E84E83">
        <w:rPr>
          <w:rFonts w:ascii="Tahoma" w:hAnsi="Tahoma" w:cs="Traditional Arabic" w:hint="cs"/>
          <w:sz w:val="32"/>
          <w:szCs w:val="32"/>
          <w:rtl/>
          <w:lang w:bidi="ar-SA"/>
        </w:rPr>
        <w:t>باب دعاء من لم تبلغه الدعوة من المشركين وجوباً ودعاء من بلغته نظراً...</w:t>
      </w:r>
      <w:r w:rsidR="00EB62DC" w:rsidRPr="00E84E83">
        <w:rPr>
          <w:rFonts w:ascii="Tahoma" w:hAnsi="Tahoma" w:cs="Traditional Arabic" w:hint="cs"/>
          <w:sz w:val="32"/>
          <w:szCs w:val="32"/>
          <w:rtl/>
          <w:lang w:bidi="ar-SA"/>
        </w:rPr>
        <w:t>(9/181)</w:t>
      </w:r>
      <w:r w:rsidR="00946153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43D7A" w:rsidRPr="00E84E83">
        <w:rPr>
          <w:rFonts w:ascii="Tahoma" w:hAnsi="Tahoma" w:cs="Traditional Arabic" w:hint="cs"/>
          <w:sz w:val="32"/>
          <w:szCs w:val="32"/>
          <w:rtl/>
          <w:lang w:bidi="ar-SA"/>
        </w:rPr>
        <w:t>رقم الحديث</w:t>
      </w:r>
      <w:r w:rsidR="0056585B" w:rsidRPr="00E84E83">
        <w:rPr>
          <w:rFonts w:ascii="Tahoma" w:hAnsi="Tahoma" w:cs="Traditional Arabic" w:hint="cs"/>
          <w:sz w:val="32"/>
          <w:szCs w:val="32"/>
          <w:rtl/>
          <w:lang w:bidi="ar-SA"/>
        </w:rPr>
        <w:t>(18232),</w:t>
      </w:r>
      <w:r w:rsidR="00372586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56585B" w:rsidRPr="00E84E83">
        <w:rPr>
          <w:rFonts w:ascii="Tahoma" w:hAnsi="Tahoma" w:cs="Traditional Arabic" w:hint="cs"/>
          <w:sz w:val="32"/>
          <w:szCs w:val="32"/>
          <w:rtl/>
          <w:lang w:bidi="ar-SA"/>
        </w:rPr>
        <w:t>وصححه</w:t>
      </w:r>
      <w:r w:rsidR="00A14E80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الحاكم,</w:t>
      </w:r>
      <w:r w:rsidR="0056585B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14E8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الألباني</w:t>
      </w:r>
      <w:r w:rsidR="006B6B2E" w:rsidRPr="00E84E83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  <w:r w:rsidR="0056585B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انظر:</w:t>
      </w:r>
      <w:r w:rsidR="00A14E80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A14E8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المستدرك</w:t>
      </w:r>
      <w:r w:rsidR="00A14E80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006E39" w:rsidRPr="00E84E83">
        <w:rPr>
          <w:rFonts w:ascii="Tahoma" w:hAnsi="Tahoma" w:cs="Traditional Arabic" w:hint="cs"/>
          <w:sz w:val="32"/>
          <w:szCs w:val="32"/>
          <w:rtl/>
          <w:lang w:bidi="ar-SA"/>
        </w:rPr>
        <w:t>للحاكم</w:t>
      </w:r>
      <w:r w:rsidR="00A14E80" w:rsidRPr="00E84E83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A14E80" w:rsidRPr="00E84E83">
        <w:rPr>
          <w:rFonts w:ascii="Tahoma" w:hAnsi="Tahoma" w:cs="Traditional Arabic"/>
          <w:sz w:val="32"/>
          <w:szCs w:val="32"/>
          <w:rtl/>
          <w:lang w:bidi="ar-SA"/>
        </w:rPr>
        <w:t>1/60</w:t>
      </w:r>
      <w:r w:rsidR="00A14E80" w:rsidRPr="00E84E83">
        <w:rPr>
          <w:rFonts w:ascii="Tahoma" w:hAnsi="Tahoma" w:cs="Traditional Arabic" w:hint="cs"/>
          <w:sz w:val="32"/>
          <w:szCs w:val="32"/>
          <w:rtl/>
          <w:lang w:bidi="ar-SA"/>
        </w:rPr>
        <w:t>),</w:t>
      </w:r>
      <w:r w:rsidR="0056585B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سلس</w:t>
      </w:r>
      <w:r w:rsidR="00D45584" w:rsidRPr="00E84E83">
        <w:rPr>
          <w:rFonts w:ascii="Tahoma" w:hAnsi="Tahoma" w:cs="Traditional Arabic" w:hint="cs"/>
          <w:sz w:val="32"/>
          <w:szCs w:val="32"/>
          <w:rtl/>
          <w:lang w:bidi="ar-SA"/>
        </w:rPr>
        <w:t>ة الأحاديث الصحيحة</w:t>
      </w:r>
      <w:r w:rsidR="00372586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56585B" w:rsidRPr="00E84E83">
        <w:rPr>
          <w:rFonts w:ascii="Tahoma" w:hAnsi="Tahoma" w:cs="Traditional Arabic" w:hint="cs"/>
          <w:sz w:val="32"/>
          <w:szCs w:val="32"/>
          <w:rtl/>
          <w:lang w:bidi="ar-SA"/>
        </w:rPr>
        <w:t>(6/294).</w:t>
      </w:r>
    </w:p>
  </w:footnote>
  <w:footnote w:id="33">
    <w:p w:rsidR="004D61E5" w:rsidRPr="00E84E83" w:rsidRDefault="004D61E5" w:rsidP="00916E0C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51795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انظر: </w:t>
      </w:r>
      <w:r w:rsidR="006A552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التمهيد(</w:t>
      </w:r>
      <w:r w:rsidR="006A5526"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2/2</w:t>
      </w:r>
      <w:r w:rsidR="006A552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17</w:t>
      </w:r>
      <w:r w:rsidR="006A5526"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)</w:t>
      </w:r>
      <w:r w:rsidR="006A552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 المغني(</w:t>
      </w:r>
      <w:r w:rsidR="000F71FE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13</w:t>
      </w:r>
      <w:r w:rsidR="006A5526"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="000F71FE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30</w:t>
      </w:r>
      <w:r w:rsidR="006A5526"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)</w:t>
      </w:r>
      <w:r w:rsidR="006A552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A5526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فتح الباري لابن حجر(7/485). </w:t>
      </w:r>
    </w:p>
  </w:footnote>
  <w:footnote w:id="34">
    <w:p w:rsidR="004D61E5" w:rsidRPr="00E84E83" w:rsidRDefault="004D61E5" w:rsidP="00916E0C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E51795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انظر: </w:t>
      </w:r>
      <w:r w:rsidR="006B3BF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نصب</w:t>
      </w:r>
      <w:r w:rsidR="006B3BF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6B3BF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الراية(</w:t>
      </w:r>
      <w:r w:rsidR="006B3BF9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3/382)</w:t>
      </w:r>
      <w:r w:rsidR="006B3BF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المغني</w:t>
      </w:r>
      <w:r w:rsidR="00902A1D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="000F71FE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13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="000F71FE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30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="006B3BF9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6B3BF9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35">
    <w:p w:rsidR="005E6B9B" w:rsidRPr="00E84E83" w:rsidRDefault="005E6B9B" w:rsidP="00916E0C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C0DA0" w:rsidRPr="00E84E83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A02B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انظر: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مجمع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الأنهر</w:t>
      </w:r>
      <w:r w:rsidR="008C2591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(2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/</w:t>
      </w:r>
      <w:r w:rsidR="008C2591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412)</w:t>
      </w:r>
      <w:r w:rsidR="006A02B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حاشية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ابن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عابدين</w:t>
      </w:r>
      <w:r w:rsidR="008C2591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4/129</w:t>
      </w:r>
      <w:r w:rsidRPr="00E84E83"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  <w:t>)</w:t>
      </w:r>
      <w:r w:rsidR="008C2591" w:rsidRPr="00E84E83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>.</w:t>
      </w:r>
    </w:p>
  </w:footnote>
  <w:footnote w:id="36">
    <w:p w:rsidR="002B1FF6" w:rsidRPr="00E84E83" w:rsidRDefault="002B1FF6" w:rsidP="00916E0C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A02B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تقدم تخريجه</w:t>
      </w:r>
      <w:r w:rsidR="000C7EF2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في نفس المسألة</w:t>
      </w:r>
      <w:r w:rsidR="006A02BF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.</w:t>
      </w:r>
      <w:r w:rsidR="008C2591" w:rsidRPr="00E84E83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37">
    <w:p w:rsidR="00640008" w:rsidRPr="00E84E83" w:rsidRDefault="00640008" w:rsidP="00916E0C">
      <w:pPr>
        <w:pStyle w:val="a4"/>
        <w:widowControl w:val="0"/>
        <w:ind w:left="454" w:hanging="454"/>
        <w:jc w:val="both"/>
        <w:rPr>
          <w:rFonts w:ascii="Simplified Arabic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F5D9D" w:rsidRPr="00E84E83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أبو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بكر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محمد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موسى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عثمان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CB0B1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موسى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الحازمي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CB0B14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الهمد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اني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كان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من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الأئمة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الحفاظ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العالمين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بفقه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الحديث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ومعانيه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ورجاله،جمع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وصنف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وبرع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الحديث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خصوصا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ً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النسب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واستوطن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بغداد،</w:t>
      </w:r>
      <w:r w:rsidR="00973351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من تصانيفه: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الناسخ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والمنسوخ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973351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عجالة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المبتديء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النسب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,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كتاب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المؤتلف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والمختلف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في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أسماء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البلدان, 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توفي سنة(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584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هـ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.</w:t>
      </w:r>
      <w:r w:rsidR="00973351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انظر</w:t>
      </w:r>
      <w:r w:rsidR="00F924CE"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:</w:t>
      </w:r>
      <w:r w:rsidR="00E219F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طبقات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الفقهاء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1/257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،</w:t>
      </w:r>
      <w:r w:rsidR="001B05A8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طبقات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الحفاظ</w:t>
      </w:r>
      <w:r w:rsidR="00F924CE"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>(</w:t>
      </w:r>
      <w:r w:rsidRPr="00E84E83">
        <w:rPr>
          <w:rFonts w:ascii="Simplified Arabic" w:cs="Traditional Arabic"/>
          <w:color w:val="000000"/>
          <w:sz w:val="32"/>
          <w:szCs w:val="32"/>
          <w:rtl/>
          <w:lang w:bidi="ar-SA"/>
        </w:rPr>
        <w:t>1/484</w:t>
      </w:r>
      <w:r w:rsidRPr="00E84E83">
        <w:rPr>
          <w:rFonts w:ascii="Traditional Arabic" w:cs="Traditional Arabic"/>
          <w:color w:val="000000"/>
          <w:sz w:val="32"/>
          <w:szCs w:val="32"/>
          <w:rtl/>
          <w:lang w:bidi="ar-SA"/>
        </w:rPr>
        <w:t>)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الترجمة(1071),</w:t>
      </w:r>
      <w:r w:rsidR="001B05A8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تذكرة الحفاظ (4/105),</w:t>
      </w:r>
      <w:r w:rsidR="001B05A8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سير</w:t>
      </w:r>
      <w:r w:rsidR="00BD094C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أعلام</w:t>
      </w:r>
      <w:r w:rsidR="00BD094C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النبلاء</w:t>
      </w:r>
      <w:r w:rsidR="00973351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</w:t>
      </w:r>
      <w:r w:rsidR="00BD094C" w:rsidRPr="00E84E83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>21/168</w:t>
      </w:r>
      <w:r w:rsidR="00BD094C" w:rsidRPr="00E84E83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</w:p>
  </w:footnote>
  <w:footnote w:id="38">
    <w:p w:rsidR="00640008" w:rsidRPr="00E84E83" w:rsidRDefault="00640008" w:rsidP="00916E0C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4E83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E84E83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924CE" w:rsidRPr="00E84E83">
        <w:rPr>
          <w:rFonts w:ascii="Simplified Arabic" w:cs="Traditional Arabic" w:hint="cs"/>
          <w:sz w:val="32"/>
          <w:szCs w:val="32"/>
          <w:rtl/>
          <w:lang w:bidi="ar-SA"/>
        </w:rPr>
        <w:t>انظر:</w:t>
      </w:r>
      <w:r w:rsidR="006A40C8" w:rsidRPr="00E84E83">
        <w:rPr>
          <w:rFonts w:ascii="Simplified Arabic" w:cs="Traditional Arabic" w:hint="cs"/>
          <w:sz w:val="32"/>
          <w:szCs w:val="32"/>
          <w:rtl/>
          <w:lang w:bidi="ar-SA"/>
        </w:rPr>
        <w:t>شرح</w:t>
      </w:r>
      <w:r w:rsidR="006A40C8"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6A40C8" w:rsidRPr="00E84E83">
        <w:rPr>
          <w:rFonts w:ascii="Simplified Arabic" w:cs="Traditional Arabic" w:hint="cs"/>
          <w:sz w:val="32"/>
          <w:szCs w:val="32"/>
          <w:rtl/>
          <w:lang w:bidi="ar-SA"/>
        </w:rPr>
        <w:t>معاني</w:t>
      </w:r>
      <w:r w:rsidR="006A40C8" w:rsidRPr="00E84E83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6A40C8" w:rsidRPr="00E84E83">
        <w:rPr>
          <w:rFonts w:ascii="Simplified Arabic" w:cs="Traditional Arabic" w:hint="cs"/>
          <w:sz w:val="32"/>
          <w:szCs w:val="32"/>
          <w:rtl/>
          <w:lang w:bidi="ar-SA"/>
        </w:rPr>
        <w:t>الآثار(</w:t>
      </w:r>
      <w:r w:rsidR="006A40C8" w:rsidRPr="00E84E83">
        <w:rPr>
          <w:rFonts w:ascii="Simplified Arabic" w:cs="Traditional Arabic"/>
          <w:sz w:val="32"/>
          <w:szCs w:val="32"/>
          <w:rtl/>
          <w:lang w:bidi="ar-SA"/>
        </w:rPr>
        <w:t>3/210)</w:t>
      </w:r>
      <w:r w:rsidR="002A16B1" w:rsidRPr="00E84E83">
        <w:rPr>
          <w:rFonts w:ascii="Simplified Arabic" w:cs="Traditional Arabic" w:hint="cs"/>
          <w:sz w:val="32"/>
          <w:szCs w:val="32"/>
          <w:rtl/>
          <w:lang w:bidi="ar-SA"/>
        </w:rPr>
        <w:t>,</w:t>
      </w:r>
      <w:r w:rsidR="001B05A8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2A16B1" w:rsidRPr="00E84E83">
        <w:rPr>
          <w:rFonts w:ascii="Simplified Arabic" w:cs="Traditional Arabic" w:hint="cs"/>
          <w:sz w:val="32"/>
          <w:szCs w:val="32"/>
          <w:rtl/>
          <w:lang w:bidi="ar-SA"/>
        </w:rPr>
        <w:t>الاعتبار في الناسخ والمنسوخ من الآثار للحازمي</w:t>
      </w:r>
      <w:r w:rsidR="004037A8">
        <w:rPr>
          <w:rFonts w:ascii="Simplified Arabic" w:cs="Traditional Arabic" w:hint="cs"/>
          <w:sz w:val="32"/>
          <w:szCs w:val="32"/>
          <w:rtl/>
          <w:lang w:bidi="ar-SA"/>
        </w:rPr>
        <w:t>(1/211)</w:t>
      </w:r>
      <w:r w:rsidR="00AD674C" w:rsidRPr="00E84E83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111576" w:rsidRPr="00E84E83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AD674C" w:rsidRPr="00E84E83">
        <w:rPr>
          <w:rFonts w:ascii="Traditional Arabic" w:cs="Traditional Arabic" w:hint="cs"/>
          <w:sz w:val="32"/>
          <w:szCs w:val="32"/>
          <w:rtl/>
          <w:lang w:bidi="ar-SA"/>
        </w:rPr>
        <w:t>المغني</w:t>
      </w:r>
      <w:r w:rsidR="002F5ADF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AD674C" w:rsidRPr="00E84E83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0F71FE">
        <w:rPr>
          <w:rFonts w:ascii="Traditional Arabic" w:cs="Traditional Arabic" w:hint="cs"/>
          <w:sz w:val="32"/>
          <w:szCs w:val="32"/>
          <w:rtl/>
          <w:lang w:bidi="ar-SA"/>
        </w:rPr>
        <w:t>13</w:t>
      </w:r>
      <w:r w:rsidR="00AD674C" w:rsidRPr="00E84E83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0F71FE">
        <w:rPr>
          <w:rFonts w:ascii="Traditional Arabic" w:cs="Traditional Arabic" w:hint="cs"/>
          <w:sz w:val="32"/>
          <w:szCs w:val="32"/>
          <w:rtl/>
          <w:lang w:bidi="ar-SA"/>
        </w:rPr>
        <w:t>30</w:t>
      </w:r>
      <w:r w:rsidR="00AD674C" w:rsidRPr="00E84E83">
        <w:rPr>
          <w:rFonts w:ascii="Traditional Arabic" w:cs="Traditional Arabic" w:hint="cs"/>
          <w:sz w:val="32"/>
          <w:szCs w:val="32"/>
          <w:rtl/>
          <w:lang w:bidi="ar-SA"/>
        </w:rPr>
        <w:t>).</w:t>
      </w:r>
    </w:p>
  </w:footnote>
  <w:footnote w:id="39">
    <w:p w:rsidR="00640008" w:rsidRPr="00E84E83" w:rsidRDefault="00640008" w:rsidP="00916E0C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4E83">
        <w:rPr>
          <w:rFonts w:ascii="Tahoma" w:hAnsi="Tahoma" w:cs="Traditional Arabic"/>
          <w:sz w:val="32"/>
          <w:szCs w:val="32"/>
          <w:rtl/>
        </w:rPr>
        <w:t>(</w:t>
      </w:r>
      <w:r w:rsidRPr="00E84E83">
        <w:rPr>
          <w:rStyle w:val="a5"/>
          <w:rFonts w:ascii="Tahoma" w:hAnsi="Tahoma" w:cs="Traditional Arabic"/>
          <w:sz w:val="32"/>
          <w:szCs w:val="32"/>
          <w:vertAlign w:val="baseline"/>
        </w:rPr>
        <w:footnoteRef/>
      </w:r>
      <w:r w:rsidRPr="00E84E83">
        <w:rPr>
          <w:rFonts w:ascii="Tahoma" w:hAnsi="Tahoma" w:cs="Traditional Arabic"/>
          <w:sz w:val="32"/>
          <w:szCs w:val="32"/>
          <w:rtl/>
        </w:rPr>
        <w:t>)</w:t>
      </w:r>
      <w:r w:rsidR="00BF63D0" w:rsidRPr="00E84E83">
        <w:rPr>
          <w:rFonts w:ascii="Simplified Arabic" w:cs="Traditional Arabic" w:hint="cs"/>
          <w:sz w:val="32"/>
          <w:szCs w:val="32"/>
          <w:rtl/>
          <w:lang w:bidi="ar-SA"/>
        </w:rPr>
        <w:t xml:space="preserve"> </w:t>
      </w:r>
      <w:r w:rsidR="00B76F57" w:rsidRPr="00E84E83">
        <w:rPr>
          <w:rFonts w:ascii="Simplified Arabic" w:cs="Traditional Arabic" w:hint="cs"/>
          <w:sz w:val="32"/>
          <w:szCs w:val="32"/>
          <w:rtl/>
          <w:lang w:bidi="ar-SA"/>
        </w:rPr>
        <w:t>انظر:</w:t>
      </w:r>
      <w:r w:rsidR="00AC56C0" w:rsidRPr="00E84E83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C56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الأعمال</w:t>
      </w:r>
      <w:r w:rsidR="00AC56C0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AC56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الفدائية</w:t>
      </w:r>
      <w:r w:rsidR="00AC56C0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AC56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صورها</w:t>
      </w:r>
      <w:r w:rsidR="00AC56C0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AC56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وأحكامها</w:t>
      </w:r>
      <w:r w:rsidR="00AC56C0" w:rsidRPr="00E84E83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="00AC56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الفقهية رسالة الماجستير في الفقه وأصوله بجامعة الملك سعود</w:t>
      </w:r>
      <w:r w:rsidR="00990C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AC56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(1/323),</w:t>
      </w:r>
      <w:r w:rsidR="00111576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19650C" w:rsidRPr="00E84E83">
        <w:rPr>
          <w:rFonts w:ascii="Tahoma" w:hAnsi="Tahoma" w:cs="Traditional Arabic" w:hint="cs"/>
          <w:sz w:val="32"/>
          <w:szCs w:val="32"/>
          <w:rtl/>
          <w:lang w:bidi="ar-SA"/>
        </w:rPr>
        <w:t xml:space="preserve">شرح معاني </w:t>
      </w:r>
      <w:r w:rsidR="00682FC0" w:rsidRPr="00E84E83">
        <w:rPr>
          <w:rFonts w:ascii="Tahoma" w:hAnsi="Tahoma" w:cs="Traditional Arabic" w:hint="cs"/>
          <w:sz w:val="32"/>
          <w:szCs w:val="32"/>
          <w:rtl/>
          <w:lang w:bidi="ar-SA"/>
        </w:rPr>
        <w:t>الآثار</w:t>
      </w:r>
      <w:r w:rsidR="00FE54D2">
        <w:rPr>
          <w:rFonts w:ascii="Tahoma" w:hAnsi="Tahoma" w:cs="Traditional Arabic" w:hint="cs"/>
          <w:sz w:val="32"/>
          <w:szCs w:val="32"/>
          <w:rtl/>
          <w:lang w:bidi="ar-SA"/>
        </w:rPr>
        <w:t>(3/210)</w:t>
      </w:r>
      <w:r w:rsidR="00304481" w:rsidRPr="00E84E83">
        <w:rPr>
          <w:rFonts w:ascii="Tahoma" w:hAnsi="Tahoma" w:cs="Traditional Arabic"/>
          <w:sz w:val="32"/>
          <w:szCs w:val="32"/>
          <w:rtl/>
          <w:lang w:bidi="ar-SA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BFEA751E584C4E20B6F482ADB62E61E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45761" w:rsidRPr="00345761" w:rsidRDefault="00345761" w:rsidP="00345761">
        <w:pPr>
          <w:pStyle w:val="a6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45761"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 xml:space="preserve">                  </w:t>
        </w:r>
        <w:r w:rsidRPr="00345761"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>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61"/>
    <w:multiLevelType w:val="hybridMultilevel"/>
    <w:tmpl w:val="3362C256"/>
    <w:lvl w:ilvl="0" w:tplc="592ED15C">
      <w:start w:val="1"/>
      <w:numFmt w:val="decimal"/>
      <w:lvlText w:val="%1-"/>
      <w:lvlJc w:val="left"/>
      <w:pPr>
        <w:ind w:left="1004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93E7F"/>
    <w:multiLevelType w:val="hybridMultilevel"/>
    <w:tmpl w:val="5AB89D3C"/>
    <w:lvl w:ilvl="0" w:tplc="74601116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B73BF"/>
    <w:multiLevelType w:val="hybridMultilevel"/>
    <w:tmpl w:val="1196F54A"/>
    <w:lvl w:ilvl="0" w:tplc="568ED8EA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916B7"/>
    <w:rsid w:val="000045BD"/>
    <w:rsid w:val="00006E39"/>
    <w:rsid w:val="000108D6"/>
    <w:rsid w:val="00023DEC"/>
    <w:rsid w:val="0003099F"/>
    <w:rsid w:val="000311AE"/>
    <w:rsid w:val="0003296E"/>
    <w:rsid w:val="00035313"/>
    <w:rsid w:val="0003553F"/>
    <w:rsid w:val="0003612F"/>
    <w:rsid w:val="0004017A"/>
    <w:rsid w:val="0004029D"/>
    <w:rsid w:val="00040CF5"/>
    <w:rsid w:val="00050EB0"/>
    <w:rsid w:val="000622AD"/>
    <w:rsid w:val="00063C47"/>
    <w:rsid w:val="000666F7"/>
    <w:rsid w:val="0007269E"/>
    <w:rsid w:val="00073852"/>
    <w:rsid w:val="00073C89"/>
    <w:rsid w:val="00084759"/>
    <w:rsid w:val="00084977"/>
    <w:rsid w:val="000968DB"/>
    <w:rsid w:val="00096CCC"/>
    <w:rsid w:val="000A5451"/>
    <w:rsid w:val="000A5471"/>
    <w:rsid w:val="000A6FE9"/>
    <w:rsid w:val="000B1B14"/>
    <w:rsid w:val="000B3612"/>
    <w:rsid w:val="000B4A28"/>
    <w:rsid w:val="000B4E7E"/>
    <w:rsid w:val="000B5538"/>
    <w:rsid w:val="000B78F8"/>
    <w:rsid w:val="000C1881"/>
    <w:rsid w:val="000C7EF2"/>
    <w:rsid w:val="000D1AF2"/>
    <w:rsid w:val="000D2276"/>
    <w:rsid w:val="000D2623"/>
    <w:rsid w:val="000E1BEB"/>
    <w:rsid w:val="000E7827"/>
    <w:rsid w:val="000F0B5A"/>
    <w:rsid w:val="000F124A"/>
    <w:rsid w:val="000F1801"/>
    <w:rsid w:val="000F71FE"/>
    <w:rsid w:val="00101B74"/>
    <w:rsid w:val="00103F9A"/>
    <w:rsid w:val="0010539F"/>
    <w:rsid w:val="0011041A"/>
    <w:rsid w:val="00111576"/>
    <w:rsid w:val="00112817"/>
    <w:rsid w:val="001235CE"/>
    <w:rsid w:val="0012644E"/>
    <w:rsid w:val="00127840"/>
    <w:rsid w:val="00132595"/>
    <w:rsid w:val="00135785"/>
    <w:rsid w:val="00137FCA"/>
    <w:rsid w:val="0014120F"/>
    <w:rsid w:val="001422F5"/>
    <w:rsid w:val="001441FD"/>
    <w:rsid w:val="0014703E"/>
    <w:rsid w:val="001506CB"/>
    <w:rsid w:val="00156B4C"/>
    <w:rsid w:val="001608D6"/>
    <w:rsid w:val="001641DA"/>
    <w:rsid w:val="00170EFC"/>
    <w:rsid w:val="00172097"/>
    <w:rsid w:val="00172DDA"/>
    <w:rsid w:val="00176556"/>
    <w:rsid w:val="001868E7"/>
    <w:rsid w:val="001904E2"/>
    <w:rsid w:val="001920F9"/>
    <w:rsid w:val="0019265C"/>
    <w:rsid w:val="001937DC"/>
    <w:rsid w:val="00194727"/>
    <w:rsid w:val="00195623"/>
    <w:rsid w:val="0019650C"/>
    <w:rsid w:val="00197B52"/>
    <w:rsid w:val="001A0287"/>
    <w:rsid w:val="001A1919"/>
    <w:rsid w:val="001A1E07"/>
    <w:rsid w:val="001A30A5"/>
    <w:rsid w:val="001A3884"/>
    <w:rsid w:val="001B05A8"/>
    <w:rsid w:val="001B08EC"/>
    <w:rsid w:val="001B2234"/>
    <w:rsid w:val="001B5C14"/>
    <w:rsid w:val="001B7E4F"/>
    <w:rsid w:val="001C0DA0"/>
    <w:rsid w:val="001C1407"/>
    <w:rsid w:val="001C236A"/>
    <w:rsid w:val="001C2834"/>
    <w:rsid w:val="001C2DA1"/>
    <w:rsid w:val="001C3C9F"/>
    <w:rsid w:val="001C541E"/>
    <w:rsid w:val="001C717B"/>
    <w:rsid w:val="001C7838"/>
    <w:rsid w:val="001C7B10"/>
    <w:rsid w:val="001D7B23"/>
    <w:rsid w:val="001E1D4C"/>
    <w:rsid w:val="001E3D38"/>
    <w:rsid w:val="001E48B4"/>
    <w:rsid w:val="001E5A11"/>
    <w:rsid w:val="001E5E3F"/>
    <w:rsid w:val="001F079E"/>
    <w:rsid w:val="001F21EE"/>
    <w:rsid w:val="001F2B11"/>
    <w:rsid w:val="001F3683"/>
    <w:rsid w:val="001F502F"/>
    <w:rsid w:val="001F62B1"/>
    <w:rsid w:val="002016DC"/>
    <w:rsid w:val="00205A19"/>
    <w:rsid w:val="00206999"/>
    <w:rsid w:val="002138E7"/>
    <w:rsid w:val="00216281"/>
    <w:rsid w:val="002168FA"/>
    <w:rsid w:val="00216965"/>
    <w:rsid w:val="00217F98"/>
    <w:rsid w:val="0022108D"/>
    <w:rsid w:val="00222F12"/>
    <w:rsid w:val="0022385D"/>
    <w:rsid w:val="00241EC8"/>
    <w:rsid w:val="00245F78"/>
    <w:rsid w:val="002511BA"/>
    <w:rsid w:val="00253751"/>
    <w:rsid w:val="00253ABE"/>
    <w:rsid w:val="00261AB3"/>
    <w:rsid w:val="00261CB2"/>
    <w:rsid w:val="0026288F"/>
    <w:rsid w:val="002634C5"/>
    <w:rsid w:val="0026770B"/>
    <w:rsid w:val="00267E68"/>
    <w:rsid w:val="00273F83"/>
    <w:rsid w:val="00276B3E"/>
    <w:rsid w:val="00277DEE"/>
    <w:rsid w:val="002863A9"/>
    <w:rsid w:val="002913CB"/>
    <w:rsid w:val="00293318"/>
    <w:rsid w:val="002965D6"/>
    <w:rsid w:val="002A0414"/>
    <w:rsid w:val="002A16B1"/>
    <w:rsid w:val="002A33F6"/>
    <w:rsid w:val="002A46EB"/>
    <w:rsid w:val="002B1FF6"/>
    <w:rsid w:val="002B2588"/>
    <w:rsid w:val="002B26F4"/>
    <w:rsid w:val="002B46FB"/>
    <w:rsid w:val="002B616B"/>
    <w:rsid w:val="002B7944"/>
    <w:rsid w:val="002C1E66"/>
    <w:rsid w:val="002C64B4"/>
    <w:rsid w:val="002C6CB7"/>
    <w:rsid w:val="002D1B35"/>
    <w:rsid w:val="002D1E01"/>
    <w:rsid w:val="002D6669"/>
    <w:rsid w:val="002D6B41"/>
    <w:rsid w:val="002D6C80"/>
    <w:rsid w:val="002D7973"/>
    <w:rsid w:val="002E050C"/>
    <w:rsid w:val="002E7E50"/>
    <w:rsid w:val="002F0330"/>
    <w:rsid w:val="002F1601"/>
    <w:rsid w:val="002F52B3"/>
    <w:rsid w:val="002F5ADF"/>
    <w:rsid w:val="003016CD"/>
    <w:rsid w:val="00304481"/>
    <w:rsid w:val="00306D8F"/>
    <w:rsid w:val="00314D15"/>
    <w:rsid w:val="00316480"/>
    <w:rsid w:val="00325BC9"/>
    <w:rsid w:val="003264BD"/>
    <w:rsid w:val="00331776"/>
    <w:rsid w:val="00335BEE"/>
    <w:rsid w:val="00336A0A"/>
    <w:rsid w:val="00336DF8"/>
    <w:rsid w:val="00343669"/>
    <w:rsid w:val="00343FB1"/>
    <w:rsid w:val="00345761"/>
    <w:rsid w:val="003502FE"/>
    <w:rsid w:val="0035341D"/>
    <w:rsid w:val="00370DBA"/>
    <w:rsid w:val="00371AE0"/>
    <w:rsid w:val="00371DD2"/>
    <w:rsid w:val="00372586"/>
    <w:rsid w:val="003739EE"/>
    <w:rsid w:val="00374388"/>
    <w:rsid w:val="00381720"/>
    <w:rsid w:val="003855C2"/>
    <w:rsid w:val="003916B7"/>
    <w:rsid w:val="00392089"/>
    <w:rsid w:val="003A2A36"/>
    <w:rsid w:val="003A3E7A"/>
    <w:rsid w:val="003A6C46"/>
    <w:rsid w:val="003B0F02"/>
    <w:rsid w:val="003B2DC9"/>
    <w:rsid w:val="003B31BF"/>
    <w:rsid w:val="003B5457"/>
    <w:rsid w:val="003C1333"/>
    <w:rsid w:val="003C4E78"/>
    <w:rsid w:val="003C5539"/>
    <w:rsid w:val="003D090D"/>
    <w:rsid w:val="003D2810"/>
    <w:rsid w:val="003D4D22"/>
    <w:rsid w:val="003D5BA0"/>
    <w:rsid w:val="003E05DF"/>
    <w:rsid w:val="003E480B"/>
    <w:rsid w:val="003E5C5D"/>
    <w:rsid w:val="003F38DF"/>
    <w:rsid w:val="003F55EE"/>
    <w:rsid w:val="004037A8"/>
    <w:rsid w:val="00412C09"/>
    <w:rsid w:val="00413B08"/>
    <w:rsid w:val="004216FD"/>
    <w:rsid w:val="00422AE5"/>
    <w:rsid w:val="004341F9"/>
    <w:rsid w:val="00435C34"/>
    <w:rsid w:val="00440920"/>
    <w:rsid w:val="004424C8"/>
    <w:rsid w:val="00442C7F"/>
    <w:rsid w:val="00443D7A"/>
    <w:rsid w:val="00444A60"/>
    <w:rsid w:val="004577D9"/>
    <w:rsid w:val="00457FD9"/>
    <w:rsid w:val="00464730"/>
    <w:rsid w:val="0046620A"/>
    <w:rsid w:val="0046633E"/>
    <w:rsid w:val="00472FE1"/>
    <w:rsid w:val="004740EE"/>
    <w:rsid w:val="004744FF"/>
    <w:rsid w:val="00474776"/>
    <w:rsid w:val="004753C2"/>
    <w:rsid w:val="00475939"/>
    <w:rsid w:val="00480FC4"/>
    <w:rsid w:val="0048214F"/>
    <w:rsid w:val="004833A1"/>
    <w:rsid w:val="004846FA"/>
    <w:rsid w:val="00484FC1"/>
    <w:rsid w:val="00494672"/>
    <w:rsid w:val="004A1CAF"/>
    <w:rsid w:val="004A39D8"/>
    <w:rsid w:val="004A3B55"/>
    <w:rsid w:val="004A55D8"/>
    <w:rsid w:val="004B13F6"/>
    <w:rsid w:val="004B49E3"/>
    <w:rsid w:val="004B4D31"/>
    <w:rsid w:val="004C3A71"/>
    <w:rsid w:val="004C4752"/>
    <w:rsid w:val="004C4EF9"/>
    <w:rsid w:val="004D15D5"/>
    <w:rsid w:val="004D2BCB"/>
    <w:rsid w:val="004D61E5"/>
    <w:rsid w:val="004D76F2"/>
    <w:rsid w:val="004E25EC"/>
    <w:rsid w:val="004E28A5"/>
    <w:rsid w:val="004F07F1"/>
    <w:rsid w:val="004F37E6"/>
    <w:rsid w:val="004F3CE6"/>
    <w:rsid w:val="004F66A9"/>
    <w:rsid w:val="005019ED"/>
    <w:rsid w:val="0050439A"/>
    <w:rsid w:val="00511BBA"/>
    <w:rsid w:val="005149DD"/>
    <w:rsid w:val="00517EAC"/>
    <w:rsid w:val="00520F7D"/>
    <w:rsid w:val="00521000"/>
    <w:rsid w:val="005237DD"/>
    <w:rsid w:val="005265C3"/>
    <w:rsid w:val="00526C07"/>
    <w:rsid w:val="00530329"/>
    <w:rsid w:val="00531681"/>
    <w:rsid w:val="005322CA"/>
    <w:rsid w:val="00532710"/>
    <w:rsid w:val="005354A8"/>
    <w:rsid w:val="00537292"/>
    <w:rsid w:val="00541414"/>
    <w:rsid w:val="00542362"/>
    <w:rsid w:val="00543884"/>
    <w:rsid w:val="005439B3"/>
    <w:rsid w:val="005456FF"/>
    <w:rsid w:val="00545D4E"/>
    <w:rsid w:val="005468E6"/>
    <w:rsid w:val="00555CAB"/>
    <w:rsid w:val="0056585B"/>
    <w:rsid w:val="00565D64"/>
    <w:rsid w:val="00567AE8"/>
    <w:rsid w:val="005704B1"/>
    <w:rsid w:val="00577611"/>
    <w:rsid w:val="0058482C"/>
    <w:rsid w:val="00595BA4"/>
    <w:rsid w:val="005A3D5B"/>
    <w:rsid w:val="005A7225"/>
    <w:rsid w:val="005A795A"/>
    <w:rsid w:val="005A7E63"/>
    <w:rsid w:val="005C15D0"/>
    <w:rsid w:val="005C7252"/>
    <w:rsid w:val="005C7350"/>
    <w:rsid w:val="005D6869"/>
    <w:rsid w:val="005E145E"/>
    <w:rsid w:val="005E36C2"/>
    <w:rsid w:val="005E6B9B"/>
    <w:rsid w:val="005F077C"/>
    <w:rsid w:val="005F40FA"/>
    <w:rsid w:val="005F71F1"/>
    <w:rsid w:val="005F78D4"/>
    <w:rsid w:val="0060373C"/>
    <w:rsid w:val="00605E3C"/>
    <w:rsid w:val="0060733D"/>
    <w:rsid w:val="00607393"/>
    <w:rsid w:val="00610E63"/>
    <w:rsid w:val="00611290"/>
    <w:rsid w:val="00621D7F"/>
    <w:rsid w:val="0062260A"/>
    <w:rsid w:val="0062741F"/>
    <w:rsid w:val="00627AE9"/>
    <w:rsid w:val="00634348"/>
    <w:rsid w:val="00634F1C"/>
    <w:rsid w:val="00640008"/>
    <w:rsid w:val="00642772"/>
    <w:rsid w:val="00642C24"/>
    <w:rsid w:val="00643687"/>
    <w:rsid w:val="006507E1"/>
    <w:rsid w:val="00651B84"/>
    <w:rsid w:val="006566C6"/>
    <w:rsid w:val="00660081"/>
    <w:rsid w:val="00660B39"/>
    <w:rsid w:val="00663CB1"/>
    <w:rsid w:val="0066750E"/>
    <w:rsid w:val="00667C5F"/>
    <w:rsid w:val="0067373C"/>
    <w:rsid w:val="00674211"/>
    <w:rsid w:val="00675D55"/>
    <w:rsid w:val="00675EC4"/>
    <w:rsid w:val="00676C59"/>
    <w:rsid w:val="00681684"/>
    <w:rsid w:val="006819BC"/>
    <w:rsid w:val="00682FC0"/>
    <w:rsid w:val="0068418B"/>
    <w:rsid w:val="00684570"/>
    <w:rsid w:val="0068628D"/>
    <w:rsid w:val="006922DF"/>
    <w:rsid w:val="006A02BF"/>
    <w:rsid w:val="006A0D7C"/>
    <w:rsid w:val="006A3C36"/>
    <w:rsid w:val="006A40C8"/>
    <w:rsid w:val="006A5526"/>
    <w:rsid w:val="006A7B2B"/>
    <w:rsid w:val="006B0394"/>
    <w:rsid w:val="006B05AC"/>
    <w:rsid w:val="006B3BF9"/>
    <w:rsid w:val="006B5701"/>
    <w:rsid w:val="006B6B2E"/>
    <w:rsid w:val="006C2C42"/>
    <w:rsid w:val="006C488A"/>
    <w:rsid w:val="006D02D3"/>
    <w:rsid w:val="006D3DD3"/>
    <w:rsid w:val="006E1FB9"/>
    <w:rsid w:val="006E224D"/>
    <w:rsid w:val="006E4E94"/>
    <w:rsid w:val="006E621E"/>
    <w:rsid w:val="006E6C7C"/>
    <w:rsid w:val="006E7EF1"/>
    <w:rsid w:val="006E7F08"/>
    <w:rsid w:val="006F390B"/>
    <w:rsid w:val="006F4248"/>
    <w:rsid w:val="006F4917"/>
    <w:rsid w:val="00704EE5"/>
    <w:rsid w:val="00707498"/>
    <w:rsid w:val="007074EA"/>
    <w:rsid w:val="00707F82"/>
    <w:rsid w:val="00710B28"/>
    <w:rsid w:val="00712EE4"/>
    <w:rsid w:val="00715CCE"/>
    <w:rsid w:val="0073215A"/>
    <w:rsid w:val="007329B7"/>
    <w:rsid w:val="007330B2"/>
    <w:rsid w:val="0073487D"/>
    <w:rsid w:val="00737447"/>
    <w:rsid w:val="007416EF"/>
    <w:rsid w:val="00741F9E"/>
    <w:rsid w:val="007514F0"/>
    <w:rsid w:val="00751E17"/>
    <w:rsid w:val="00757B15"/>
    <w:rsid w:val="00761ACE"/>
    <w:rsid w:val="00762FB1"/>
    <w:rsid w:val="00764680"/>
    <w:rsid w:val="0077080E"/>
    <w:rsid w:val="00771F79"/>
    <w:rsid w:val="0077672A"/>
    <w:rsid w:val="00783A65"/>
    <w:rsid w:val="00784652"/>
    <w:rsid w:val="00794CB5"/>
    <w:rsid w:val="007A5E38"/>
    <w:rsid w:val="007B201A"/>
    <w:rsid w:val="007B3B6E"/>
    <w:rsid w:val="007B707A"/>
    <w:rsid w:val="007B743F"/>
    <w:rsid w:val="007D24C7"/>
    <w:rsid w:val="007D31EE"/>
    <w:rsid w:val="007D3F1D"/>
    <w:rsid w:val="007D6ADA"/>
    <w:rsid w:val="007D71F5"/>
    <w:rsid w:val="007D78C5"/>
    <w:rsid w:val="007E1335"/>
    <w:rsid w:val="007E1716"/>
    <w:rsid w:val="007F5EEA"/>
    <w:rsid w:val="008007D6"/>
    <w:rsid w:val="008054B9"/>
    <w:rsid w:val="00807CF9"/>
    <w:rsid w:val="00810949"/>
    <w:rsid w:val="008146F6"/>
    <w:rsid w:val="0081484E"/>
    <w:rsid w:val="008250E7"/>
    <w:rsid w:val="00826EF6"/>
    <w:rsid w:val="0082798A"/>
    <w:rsid w:val="00830060"/>
    <w:rsid w:val="00831F99"/>
    <w:rsid w:val="00834D5B"/>
    <w:rsid w:val="0083684F"/>
    <w:rsid w:val="0084007A"/>
    <w:rsid w:val="008419CC"/>
    <w:rsid w:val="008433BF"/>
    <w:rsid w:val="00864219"/>
    <w:rsid w:val="00865D6F"/>
    <w:rsid w:val="008664D1"/>
    <w:rsid w:val="00867C4D"/>
    <w:rsid w:val="00870A16"/>
    <w:rsid w:val="008715D8"/>
    <w:rsid w:val="00876453"/>
    <w:rsid w:val="00880006"/>
    <w:rsid w:val="008810B8"/>
    <w:rsid w:val="0088346B"/>
    <w:rsid w:val="00887D7B"/>
    <w:rsid w:val="00891ACD"/>
    <w:rsid w:val="008951A6"/>
    <w:rsid w:val="008A64C4"/>
    <w:rsid w:val="008A6C9E"/>
    <w:rsid w:val="008B0ECD"/>
    <w:rsid w:val="008B143A"/>
    <w:rsid w:val="008B16AF"/>
    <w:rsid w:val="008B2687"/>
    <w:rsid w:val="008C1DAA"/>
    <w:rsid w:val="008C2591"/>
    <w:rsid w:val="008C4910"/>
    <w:rsid w:val="008C50D5"/>
    <w:rsid w:val="008D143C"/>
    <w:rsid w:val="008D7D04"/>
    <w:rsid w:val="008E50EB"/>
    <w:rsid w:val="008F0224"/>
    <w:rsid w:val="008F60A8"/>
    <w:rsid w:val="008F6D3B"/>
    <w:rsid w:val="00902A1D"/>
    <w:rsid w:val="00902B57"/>
    <w:rsid w:val="0090328A"/>
    <w:rsid w:val="0090364F"/>
    <w:rsid w:val="00903FAD"/>
    <w:rsid w:val="0090640B"/>
    <w:rsid w:val="0091069C"/>
    <w:rsid w:val="00915383"/>
    <w:rsid w:val="00916874"/>
    <w:rsid w:val="00916E0C"/>
    <w:rsid w:val="0092418F"/>
    <w:rsid w:val="009302FF"/>
    <w:rsid w:val="00931938"/>
    <w:rsid w:val="00931960"/>
    <w:rsid w:val="00936154"/>
    <w:rsid w:val="00943FED"/>
    <w:rsid w:val="00946153"/>
    <w:rsid w:val="00950B51"/>
    <w:rsid w:val="00953027"/>
    <w:rsid w:val="00954550"/>
    <w:rsid w:val="009554FB"/>
    <w:rsid w:val="00956B49"/>
    <w:rsid w:val="009628A1"/>
    <w:rsid w:val="0096394A"/>
    <w:rsid w:val="009673BB"/>
    <w:rsid w:val="009706C0"/>
    <w:rsid w:val="00973351"/>
    <w:rsid w:val="00977B09"/>
    <w:rsid w:val="009803A5"/>
    <w:rsid w:val="00980D97"/>
    <w:rsid w:val="00981C25"/>
    <w:rsid w:val="00986459"/>
    <w:rsid w:val="009874F4"/>
    <w:rsid w:val="00990C83"/>
    <w:rsid w:val="00992414"/>
    <w:rsid w:val="009978A7"/>
    <w:rsid w:val="009A08DD"/>
    <w:rsid w:val="009A3335"/>
    <w:rsid w:val="009A414E"/>
    <w:rsid w:val="009A478E"/>
    <w:rsid w:val="009A4F37"/>
    <w:rsid w:val="009A6F6A"/>
    <w:rsid w:val="009B39A3"/>
    <w:rsid w:val="009B5FB7"/>
    <w:rsid w:val="009C080B"/>
    <w:rsid w:val="009C14C9"/>
    <w:rsid w:val="009C4A4E"/>
    <w:rsid w:val="009D2D5C"/>
    <w:rsid w:val="009D72AC"/>
    <w:rsid w:val="009E1AFF"/>
    <w:rsid w:val="009E6A47"/>
    <w:rsid w:val="009F26A2"/>
    <w:rsid w:val="009F28BC"/>
    <w:rsid w:val="009F5D9D"/>
    <w:rsid w:val="009F6025"/>
    <w:rsid w:val="009F7882"/>
    <w:rsid w:val="00A002D0"/>
    <w:rsid w:val="00A00C11"/>
    <w:rsid w:val="00A01419"/>
    <w:rsid w:val="00A01FAA"/>
    <w:rsid w:val="00A11693"/>
    <w:rsid w:val="00A119A5"/>
    <w:rsid w:val="00A14E80"/>
    <w:rsid w:val="00A16EF6"/>
    <w:rsid w:val="00A20239"/>
    <w:rsid w:val="00A20561"/>
    <w:rsid w:val="00A24016"/>
    <w:rsid w:val="00A24A81"/>
    <w:rsid w:val="00A2587C"/>
    <w:rsid w:val="00A302E0"/>
    <w:rsid w:val="00A30915"/>
    <w:rsid w:val="00A34D86"/>
    <w:rsid w:val="00A35526"/>
    <w:rsid w:val="00A37E88"/>
    <w:rsid w:val="00A5585F"/>
    <w:rsid w:val="00A55A98"/>
    <w:rsid w:val="00A656B1"/>
    <w:rsid w:val="00A66457"/>
    <w:rsid w:val="00A67ACD"/>
    <w:rsid w:val="00A702BD"/>
    <w:rsid w:val="00A73757"/>
    <w:rsid w:val="00A74AB7"/>
    <w:rsid w:val="00A7535C"/>
    <w:rsid w:val="00A801C3"/>
    <w:rsid w:val="00A8270B"/>
    <w:rsid w:val="00A82F0B"/>
    <w:rsid w:val="00A832A4"/>
    <w:rsid w:val="00A85698"/>
    <w:rsid w:val="00A860AB"/>
    <w:rsid w:val="00A91FA6"/>
    <w:rsid w:val="00AA2137"/>
    <w:rsid w:val="00AA5372"/>
    <w:rsid w:val="00AA550C"/>
    <w:rsid w:val="00AB2F6F"/>
    <w:rsid w:val="00AB376E"/>
    <w:rsid w:val="00AB3AA8"/>
    <w:rsid w:val="00AC07FF"/>
    <w:rsid w:val="00AC0B39"/>
    <w:rsid w:val="00AC2427"/>
    <w:rsid w:val="00AC47B4"/>
    <w:rsid w:val="00AC56C0"/>
    <w:rsid w:val="00AC5F8B"/>
    <w:rsid w:val="00AD074B"/>
    <w:rsid w:val="00AD506D"/>
    <w:rsid w:val="00AD674C"/>
    <w:rsid w:val="00AE3240"/>
    <w:rsid w:val="00AF1357"/>
    <w:rsid w:val="00AF1E3B"/>
    <w:rsid w:val="00AF309C"/>
    <w:rsid w:val="00AF5998"/>
    <w:rsid w:val="00AF68F3"/>
    <w:rsid w:val="00AF697D"/>
    <w:rsid w:val="00B01A28"/>
    <w:rsid w:val="00B01AC0"/>
    <w:rsid w:val="00B03612"/>
    <w:rsid w:val="00B10F51"/>
    <w:rsid w:val="00B12078"/>
    <w:rsid w:val="00B14F14"/>
    <w:rsid w:val="00B20180"/>
    <w:rsid w:val="00B20D7D"/>
    <w:rsid w:val="00B22BB1"/>
    <w:rsid w:val="00B22BC5"/>
    <w:rsid w:val="00B22E98"/>
    <w:rsid w:val="00B3141B"/>
    <w:rsid w:val="00B32E76"/>
    <w:rsid w:val="00B33E68"/>
    <w:rsid w:val="00B37053"/>
    <w:rsid w:val="00B41A2F"/>
    <w:rsid w:val="00B42990"/>
    <w:rsid w:val="00B44AB8"/>
    <w:rsid w:val="00B517B0"/>
    <w:rsid w:val="00B55BE5"/>
    <w:rsid w:val="00B56916"/>
    <w:rsid w:val="00B72583"/>
    <w:rsid w:val="00B7336C"/>
    <w:rsid w:val="00B74AE3"/>
    <w:rsid w:val="00B760C9"/>
    <w:rsid w:val="00B7625A"/>
    <w:rsid w:val="00B76F57"/>
    <w:rsid w:val="00B82BF2"/>
    <w:rsid w:val="00B84076"/>
    <w:rsid w:val="00B87C3B"/>
    <w:rsid w:val="00B90DC2"/>
    <w:rsid w:val="00B91E07"/>
    <w:rsid w:val="00B92494"/>
    <w:rsid w:val="00B94428"/>
    <w:rsid w:val="00B9482F"/>
    <w:rsid w:val="00BA03C7"/>
    <w:rsid w:val="00BA0D7D"/>
    <w:rsid w:val="00BA209B"/>
    <w:rsid w:val="00BA5594"/>
    <w:rsid w:val="00BB040C"/>
    <w:rsid w:val="00BB163F"/>
    <w:rsid w:val="00BB48B7"/>
    <w:rsid w:val="00BB560A"/>
    <w:rsid w:val="00BB5632"/>
    <w:rsid w:val="00BB6C56"/>
    <w:rsid w:val="00BC1A0B"/>
    <w:rsid w:val="00BC296C"/>
    <w:rsid w:val="00BD094C"/>
    <w:rsid w:val="00BD1D47"/>
    <w:rsid w:val="00BE5B10"/>
    <w:rsid w:val="00BF3D4B"/>
    <w:rsid w:val="00BF4177"/>
    <w:rsid w:val="00BF620D"/>
    <w:rsid w:val="00BF63D0"/>
    <w:rsid w:val="00C00B5D"/>
    <w:rsid w:val="00C01FD2"/>
    <w:rsid w:val="00C04EB5"/>
    <w:rsid w:val="00C04F83"/>
    <w:rsid w:val="00C16210"/>
    <w:rsid w:val="00C17626"/>
    <w:rsid w:val="00C17861"/>
    <w:rsid w:val="00C210B5"/>
    <w:rsid w:val="00C24F90"/>
    <w:rsid w:val="00C31BC3"/>
    <w:rsid w:val="00C33918"/>
    <w:rsid w:val="00C33D87"/>
    <w:rsid w:val="00C34FCB"/>
    <w:rsid w:val="00C412B6"/>
    <w:rsid w:val="00C50F64"/>
    <w:rsid w:val="00C50F7E"/>
    <w:rsid w:val="00C54E31"/>
    <w:rsid w:val="00C621FC"/>
    <w:rsid w:val="00C64E20"/>
    <w:rsid w:val="00C70CF9"/>
    <w:rsid w:val="00C71C52"/>
    <w:rsid w:val="00C75003"/>
    <w:rsid w:val="00C75020"/>
    <w:rsid w:val="00C80E36"/>
    <w:rsid w:val="00C85E38"/>
    <w:rsid w:val="00C8604B"/>
    <w:rsid w:val="00C95130"/>
    <w:rsid w:val="00CA1C9D"/>
    <w:rsid w:val="00CA1FB7"/>
    <w:rsid w:val="00CA55A0"/>
    <w:rsid w:val="00CA7B14"/>
    <w:rsid w:val="00CB0B14"/>
    <w:rsid w:val="00CB1BEF"/>
    <w:rsid w:val="00CB6A75"/>
    <w:rsid w:val="00CC0A60"/>
    <w:rsid w:val="00CC3B7B"/>
    <w:rsid w:val="00CD1ED7"/>
    <w:rsid w:val="00CD27C7"/>
    <w:rsid w:val="00CD28F8"/>
    <w:rsid w:val="00CD2BB3"/>
    <w:rsid w:val="00CD6D2A"/>
    <w:rsid w:val="00CD7A57"/>
    <w:rsid w:val="00CE1996"/>
    <w:rsid w:val="00CE366A"/>
    <w:rsid w:val="00CE3A7C"/>
    <w:rsid w:val="00CE6CF0"/>
    <w:rsid w:val="00CF1E06"/>
    <w:rsid w:val="00CF40CA"/>
    <w:rsid w:val="00CF58C2"/>
    <w:rsid w:val="00CF7399"/>
    <w:rsid w:val="00D00F48"/>
    <w:rsid w:val="00D01F42"/>
    <w:rsid w:val="00D022AE"/>
    <w:rsid w:val="00D05C0F"/>
    <w:rsid w:val="00D06998"/>
    <w:rsid w:val="00D10237"/>
    <w:rsid w:val="00D10777"/>
    <w:rsid w:val="00D157AE"/>
    <w:rsid w:val="00D16168"/>
    <w:rsid w:val="00D165E1"/>
    <w:rsid w:val="00D24A9A"/>
    <w:rsid w:val="00D26246"/>
    <w:rsid w:val="00D27BA9"/>
    <w:rsid w:val="00D30596"/>
    <w:rsid w:val="00D307F9"/>
    <w:rsid w:val="00D31869"/>
    <w:rsid w:val="00D37A2C"/>
    <w:rsid w:val="00D42545"/>
    <w:rsid w:val="00D45584"/>
    <w:rsid w:val="00D4785E"/>
    <w:rsid w:val="00D514E5"/>
    <w:rsid w:val="00D517E1"/>
    <w:rsid w:val="00D54491"/>
    <w:rsid w:val="00D54B56"/>
    <w:rsid w:val="00D63245"/>
    <w:rsid w:val="00D63E0E"/>
    <w:rsid w:val="00D647FB"/>
    <w:rsid w:val="00D66E90"/>
    <w:rsid w:val="00D72E8D"/>
    <w:rsid w:val="00D756D4"/>
    <w:rsid w:val="00D768AE"/>
    <w:rsid w:val="00D81965"/>
    <w:rsid w:val="00D848F4"/>
    <w:rsid w:val="00D962E8"/>
    <w:rsid w:val="00D97AAB"/>
    <w:rsid w:val="00DA450A"/>
    <w:rsid w:val="00DA647A"/>
    <w:rsid w:val="00DA73BB"/>
    <w:rsid w:val="00DB24FB"/>
    <w:rsid w:val="00DB3F6F"/>
    <w:rsid w:val="00DC2AFD"/>
    <w:rsid w:val="00DC4F30"/>
    <w:rsid w:val="00DC5809"/>
    <w:rsid w:val="00DD68DD"/>
    <w:rsid w:val="00DE05A1"/>
    <w:rsid w:val="00DE52A6"/>
    <w:rsid w:val="00DE609C"/>
    <w:rsid w:val="00DF09EB"/>
    <w:rsid w:val="00DF1CA3"/>
    <w:rsid w:val="00DF1FC8"/>
    <w:rsid w:val="00DF412A"/>
    <w:rsid w:val="00E02F76"/>
    <w:rsid w:val="00E06198"/>
    <w:rsid w:val="00E13AC9"/>
    <w:rsid w:val="00E14E87"/>
    <w:rsid w:val="00E14F5D"/>
    <w:rsid w:val="00E16E75"/>
    <w:rsid w:val="00E20974"/>
    <w:rsid w:val="00E219FE"/>
    <w:rsid w:val="00E26F19"/>
    <w:rsid w:val="00E33D03"/>
    <w:rsid w:val="00E34E7F"/>
    <w:rsid w:val="00E36A93"/>
    <w:rsid w:val="00E41488"/>
    <w:rsid w:val="00E418E5"/>
    <w:rsid w:val="00E4222C"/>
    <w:rsid w:val="00E42601"/>
    <w:rsid w:val="00E51795"/>
    <w:rsid w:val="00E53763"/>
    <w:rsid w:val="00E54A37"/>
    <w:rsid w:val="00E54EBC"/>
    <w:rsid w:val="00E56C37"/>
    <w:rsid w:val="00E6209E"/>
    <w:rsid w:val="00E63C7A"/>
    <w:rsid w:val="00E6437A"/>
    <w:rsid w:val="00E654BA"/>
    <w:rsid w:val="00E66B5A"/>
    <w:rsid w:val="00E67425"/>
    <w:rsid w:val="00E67505"/>
    <w:rsid w:val="00E76AE7"/>
    <w:rsid w:val="00E84E83"/>
    <w:rsid w:val="00E91CDC"/>
    <w:rsid w:val="00E964EB"/>
    <w:rsid w:val="00EB071F"/>
    <w:rsid w:val="00EB3B2D"/>
    <w:rsid w:val="00EB5FB1"/>
    <w:rsid w:val="00EB62DC"/>
    <w:rsid w:val="00EC3B1B"/>
    <w:rsid w:val="00EC74D3"/>
    <w:rsid w:val="00EE1CE1"/>
    <w:rsid w:val="00EE35BD"/>
    <w:rsid w:val="00EE5FA3"/>
    <w:rsid w:val="00EF35E6"/>
    <w:rsid w:val="00EF5004"/>
    <w:rsid w:val="00EF6342"/>
    <w:rsid w:val="00EF6F13"/>
    <w:rsid w:val="00F0081D"/>
    <w:rsid w:val="00F03347"/>
    <w:rsid w:val="00F06271"/>
    <w:rsid w:val="00F11121"/>
    <w:rsid w:val="00F151D6"/>
    <w:rsid w:val="00F17747"/>
    <w:rsid w:val="00F239A7"/>
    <w:rsid w:val="00F277FD"/>
    <w:rsid w:val="00F27D5B"/>
    <w:rsid w:val="00F34E3B"/>
    <w:rsid w:val="00F40504"/>
    <w:rsid w:val="00F40BCD"/>
    <w:rsid w:val="00F45393"/>
    <w:rsid w:val="00F47893"/>
    <w:rsid w:val="00F47A12"/>
    <w:rsid w:val="00F50C7A"/>
    <w:rsid w:val="00F51B19"/>
    <w:rsid w:val="00F52A23"/>
    <w:rsid w:val="00F538E4"/>
    <w:rsid w:val="00F5429D"/>
    <w:rsid w:val="00F611CD"/>
    <w:rsid w:val="00F623CD"/>
    <w:rsid w:val="00F77D52"/>
    <w:rsid w:val="00F80D64"/>
    <w:rsid w:val="00F8152A"/>
    <w:rsid w:val="00F906E2"/>
    <w:rsid w:val="00F9175F"/>
    <w:rsid w:val="00F91A54"/>
    <w:rsid w:val="00F924CE"/>
    <w:rsid w:val="00F94DC5"/>
    <w:rsid w:val="00F96A74"/>
    <w:rsid w:val="00FA2298"/>
    <w:rsid w:val="00FA2D3C"/>
    <w:rsid w:val="00FA4596"/>
    <w:rsid w:val="00FB0AC0"/>
    <w:rsid w:val="00FB2A66"/>
    <w:rsid w:val="00FB4025"/>
    <w:rsid w:val="00FC3A82"/>
    <w:rsid w:val="00FC73D0"/>
    <w:rsid w:val="00FD05EC"/>
    <w:rsid w:val="00FD5726"/>
    <w:rsid w:val="00FD74B5"/>
    <w:rsid w:val="00FE02A7"/>
    <w:rsid w:val="00FE22B6"/>
    <w:rsid w:val="00FE3400"/>
    <w:rsid w:val="00FE452B"/>
    <w:rsid w:val="00FE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19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76468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764680"/>
    <w:rPr>
      <w:sz w:val="20"/>
      <w:szCs w:val="20"/>
      <w:lang w:bidi="ar-AE"/>
    </w:rPr>
  </w:style>
  <w:style w:type="character" w:styleId="a5">
    <w:name w:val="footnote reference"/>
    <w:basedOn w:val="a0"/>
    <w:unhideWhenUsed/>
    <w:rsid w:val="00764680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3457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345761"/>
    <w:rPr>
      <w:lang w:bidi="ar-AE"/>
    </w:rPr>
  </w:style>
  <w:style w:type="paragraph" w:styleId="a7">
    <w:name w:val="footer"/>
    <w:basedOn w:val="a"/>
    <w:link w:val="Char1"/>
    <w:uiPriority w:val="99"/>
    <w:unhideWhenUsed/>
    <w:rsid w:val="003457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345761"/>
    <w:rPr>
      <w:lang w:bidi="ar-AE"/>
    </w:rPr>
  </w:style>
  <w:style w:type="paragraph" w:styleId="a8">
    <w:name w:val="Balloon Text"/>
    <w:basedOn w:val="a"/>
    <w:link w:val="Char2"/>
    <w:uiPriority w:val="99"/>
    <w:semiHidden/>
    <w:unhideWhenUsed/>
    <w:rsid w:val="00345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345761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EA751E584C4E20B6F482ADB62E61E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B7EFD00-7D17-4D72-9226-5540B0ABCCFA}"/>
      </w:docPartPr>
      <w:docPartBody>
        <w:p w:rsidR="008A2EAA" w:rsidRDefault="00C01A57" w:rsidP="00C01A57">
          <w:pPr>
            <w:pStyle w:val="BFEA751E584C4E20B6F482ADB62E61E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01A57"/>
    <w:rsid w:val="0009416D"/>
    <w:rsid w:val="002273E4"/>
    <w:rsid w:val="00376C97"/>
    <w:rsid w:val="00527BF3"/>
    <w:rsid w:val="008A2EAA"/>
    <w:rsid w:val="008B35A6"/>
    <w:rsid w:val="009622E4"/>
    <w:rsid w:val="009911B3"/>
    <w:rsid w:val="009E62DF"/>
    <w:rsid w:val="00C01A57"/>
    <w:rsid w:val="00CA1029"/>
    <w:rsid w:val="00CE5D0F"/>
    <w:rsid w:val="00DE1047"/>
    <w:rsid w:val="00E50EF1"/>
    <w:rsid w:val="00EE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FEA751E584C4E20B6F482ADB62E61E7">
    <w:name w:val="BFEA751E584C4E20B6F482ADB62E61E7"/>
    <w:rsid w:val="00C01A5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D8FDC59-720C-4720-B019-C927947A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10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raja</dc:creator>
  <cp:keywords/>
  <dc:description/>
  <cp:lastModifiedBy>win 7</cp:lastModifiedBy>
  <cp:revision>595</cp:revision>
  <dcterms:created xsi:type="dcterms:W3CDTF">2011-04-15T14:24:00Z</dcterms:created>
  <dcterms:modified xsi:type="dcterms:W3CDTF">2014-05-26T03:09:00Z</dcterms:modified>
</cp:coreProperties>
</file>