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55" w:rsidRPr="001E0E36" w:rsidRDefault="004C6755" w:rsidP="001E349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z w:val="40"/>
          <w:szCs w:val="40"/>
          <w:rtl/>
        </w:rPr>
      </w:pPr>
      <w:r w:rsidRPr="001E0E36">
        <w:rPr>
          <w:rFonts w:ascii="Traditional Arabic" w:cs="Traditional Arabic" w:hint="cs"/>
          <w:b/>
          <w:bCs/>
          <w:sz w:val="40"/>
          <w:szCs w:val="40"/>
          <w:rtl/>
        </w:rPr>
        <w:t>المطلب الثالث:</w:t>
      </w:r>
      <w:r w:rsidRPr="001E0E36">
        <w:rPr>
          <w:rFonts w:ascii="Traditional Arabic" w:cs="Traditional Arabic" w:hint="cs"/>
          <w:sz w:val="40"/>
          <w:szCs w:val="40"/>
          <w:rtl/>
        </w:rPr>
        <w:t xml:space="preserve"> </w:t>
      </w:r>
      <w:r w:rsidRPr="001E0E36">
        <w:rPr>
          <w:rFonts w:ascii="Traditional Arabic" w:cs="Traditional Arabic" w:hint="cs"/>
          <w:b/>
          <w:bCs/>
          <w:sz w:val="40"/>
          <w:szCs w:val="40"/>
          <w:rtl/>
        </w:rPr>
        <w:t>في السرية تخرج بغير إذن الإمام</w:t>
      </w:r>
      <w:r w:rsidR="000F333F" w:rsidRPr="001E0E36">
        <w:rPr>
          <w:rStyle w:val="ae"/>
          <w:sz w:val="40"/>
          <w:szCs w:val="40"/>
          <w:rtl/>
        </w:rPr>
        <w:t>(</w:t>
      </w:r>
      <w:r w:rsidR="000F333F" w:rsidRPr="001E0E36">
        <w:rPr>
          <w:rStyle w:val="ae"/>
          <w:sz w:val="40"/>
          <w:szCs w:val="40"/>
          <w:rtl/>
        </w:rPr>
        <w:footnoteReference w:id="2"/>
      </w:r>
      <w:r w:rsidR="000F333F" w:rsidRPr="001E0E36">
        <w:rPr>
          <w:rStyle w:val="ae"/>
          <w:sz w:val="40"/>
          <w:szCs w:val="40"/>
          <w:rtl/>
        </w:rPr>
        <w:t>)</w:t>
      </w:r>
      <w:r w:rsidR="000D4DC6" w:rsidRPr="001E0E36">
        <w:rPr>
          <w:rFonts w:ascii="Traditional Arabic" w:cs="Traditional Arabic" w:hint="cs"/>
          <w:sz w:val="40"/>
          <w:szCs w:val="40"/>
          <w:rtl/>
        </w:rPr>
        <w:t>.</w:t>
      </w:r>
      <w:r w:rsidR="007D031D">
        <w:rPr>
          <w:rFonts w:ascii="Traditional Arabic" w:cs="Traditional Arabic" w:hint="cs"/>
          <w:sz w:val="40"/>
          <w:szCs w:val="40"/>
          <w:rtl/>
        </w:rPr>
        <w:t xml:space="preserve"> </w:t>
      </w:r>
    </w:p>
    <w:p w:rsidR="00FC302A" w:rsidRPr="00854585" w:rsidRDefault="006342B9" w:rsidP="003A2E7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3A2E74">
        <w:rPr>
          <w:rFonts w:ascii="Traditional Arabic" w:cs="Traditional Arabic" w:hint="cs"/>
          <w:sz w:val="36"/>
          <w:szCs w:val="36"/>
          <w:rtl/>
        </w:rPr>
        <w:t>يرى نافع رحمه الله إذا دخل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الواحد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5321C6" w:rsidRPr="003A2E74">
        <w:rPr>
          <w:rFonts w:ascii="Traditional Arabic" w:cs="Traditional Arabic" w:hint="cs"/>
          <w:sz w:val="36"/>
          <w:szCs w:val="36"/>
          <w:rtl/>
        </w:rPr>
        <w:t>في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دار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الحرب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5321C6" w:rsidRPr="003A2E74">
        <w:rPr>
          <w:rFonts w:ascii="Traditional Arabic" w:cs="Traditional Arabic" w:hint="cs"/>
          <w:sz w:val="36"/>
          <w:szCs w:val="36"/>
          <w:rtl/>
        </w:rPr>
        <w:t>بغير إذن الإمام</w:t>
      </w:r>
      <w:r w:rsidR="0058374E">
        <w:rPr>
          <w:rFonts w:ascii="Traditional Arabic" w:cs="Traditional Arabic" w:hint="cs"/>
          <w:sz w:val="36"/>
          <w:szCs w:val="36"/>
          <w:rtl/>
        </w:rPr>
        <w:t>, أن غنيمتهم كغنيمة غيرهم,</w:t>
      </w:r>
      <w:r w:rsidR="005321C6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8374E">
        <w:rPr>
          <w:rFonts w:ascii="Traditional Arabic" w:cs="Traditional Arabic" w:hint="cs"/>
          <w:sz w:val="36"/>
          <w:szCs w:val="36"/>
          <w:rtl/>
        </w:rPr>
        <w:t>يُخَمِّسْهُ الإمام</w:t>
      </w:r>
      <w:r w:rsidR="00C9594F">
        <w:rPr>
          <w:rFonts w:ascii="Traditional Arabic" w:cs="Traditional Arabic" w:hint="cs"/>
          <w:sz w:val="36"/>
          <w:szCs w:val="36"/>
          <w:rtl/>
        </w:rPr>
        <w:t>,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58374E">
        <w:rPr>
          <w:rFonts w:ascii="Traditional Arabic" w:cs="Traditional Arabic" w:hint="eastAsia"/>
          <w:sz w:val="36"/>
          <w:szCs w:val="36"/>
          <w:rtl/>
        </w:rPr>
        <w:t>وي</w:t>
      </w:r>
      <w:r w:rsidR="0058374E">
        <w:rPr>
          <w:rFonts w:ascii="Traditional Arabic" w:cs="Traditional Arabic" w:hint="cs"/>
          <w:sz w:val="36"/>
          <w:szCs w:val="36"/>
          <w:rtl/>
        </w:rPr>
        <w:t>قسم باقية</w:t>
      </w:r>
      <w:r w:rsidR="0072080E">
        <w:rPr>
          <w:rFonts w:ascii="Traditional Arabic" w:cs="Traditional Arabic" w:hint="cs"/>
          <w:sz w:val="36"/>
          <w:szCs w:val="36"/>
          <w:rtl/>
        </w:rPr>
        <w:t xml:space="preserve"> أربعة أخماس</w:t>
      </w:r>
      <w:r w:rsidR="0058374E">
        <w:rPr>
          <w:rFonts w:ascii="Traditional Arabic" w:cs="Traditional Arabic" w:hint="cs"/>
          <w:sz w:val="36"/>
          <w:szCs w:val="36"/>
          <w:rtl/>
        </w:rPr>
        <w:t xml:space="preserve"> بينهم</w:t>
      </w:r>
      <w:r w:rsidR="00FC302A" w:rsidRPr="003A2E74">
        <w:rPr>
          <w:rStyle w:val="ae"/>
          <w:sz w:val="36"/>
          <w:szCs w:val="36"/>
          <w:rtl/>
        </w:rPr>
        <w:t>(</w:t>
      </w:r>
      <w:r w:rsidR="00FC302A" w:rsidRPr="003A2E74">
        <w:rPr>
          <w:rStyle w:val="ae"/>
          <w:sz w:val="36"/>
          <w:szCs w:val="36"/>
          <w:rtl/>
        </w:rPr>
        <w:footnoteReference w:id="3"/>
      </w:r>
      <w:r w:rsidR="00FC302A" w:rsidRPr="003A2E74">
        <w:rPr>
          <w:rStyle w:val="ae"/>
          <w:sz w:val="36"/>
          <w:szCs w:val="36"/>
          <w:rtl/>
        </w:rPr>
        <w:t>)</w:t>
      </w:r>
      <w:r w:rsidR="000D4DC6" w:rsidRPr="003A2E74">
        <w:rPr>
          <w:rFonts w:ascii="Traditional Arabic" w:cs="Traditional Arabic" w:hint="cs"/>
          <w:sz w:val="36"/>
          <w:szCs w:val="36"/>
          <w:rtl/>
        </w:rPr>
        <w:t>,</w:t>
      </w:r>
      <w:r w:rsidR="00D2318A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cs"/>
          <w:sz w:val="36"/>
          <w:szCs w:val="36"/>
          <w:rtl/>
        </w:rPr>
        <w:t>و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D41E25" w:rsidRPr="003A2E74">
        <w:rPr>
          <w:rFonts w:ascii="Traditional Arabic" w:cs="Traditional Arabic" w:hint="cs"/>
          <w:sz w:val="36"/>
          <w:szCs w:val="36"/>
          <w:rtl/>
        </w:rPr>
        <w:t xml:space="preserve">به قال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سفيان</w:t>
      </w:r>
      <w:r w:rsidR="000D4DC6" w:rsidRPr="003A2E74">
        <w:rPr>
          <w:rFonts w:ascii="Traditional Arabic" w:cs="Traditional Arabic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الثوري</w:t>
      </w:r>
      <w:r w:rsidR="00C54549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cs"/>
          <w:sz w:val="36"/>
          <w:szCs w:val="36"/>
          <w:rtl/>
        </w:rPr>
        <w:t>,</w:t>
      </w:r>
      <w:r w:rsid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4DC6" w:rsidRPr="003A2E74">
        <w:rPr>
          <w:rFonts w:ascii="Traditional Arabic" w:cs="Traditional Arabic" w:hint="eastAsia"/>
          <w:sz w:val="36"/>
          <w:szCs w:val="36"/>
          <w:rtl/>
        </w:rPr>
        <w:t>والاوزاعي</w:t>
      </w:r>
      <w:r w:rsidR="002678F5" w:rsidRPr="003A2E74">
        <w:rPr>
          <w:rStyle w:val="ae"/>
          <w:sz w:val="36"/>
          <w:szCs w:val="36"/>
          <w:rtl/>
        </w:rPr>
        <w:t>(</w:t>
      </w:r>
      <w:r w:rsidR="002678F5" w:rsidRPr="003A2E74">
        <w:rPr>
          <w:rStyle w:val="ae"/>
          <w:sz w:val="36"/>
          <w:szCs w:val="36"/>
          <w:rtl/>
        </w:rPr>
        <w:footnoteReference w:id="4"/>
      </w:r>
      <w:r w:rsidR="002678F5" w:rsidRPr="003A2E74">
        <w:rPr>
          <w:rStyle w:val="ae"/>
          <w:sz w:val="36"/>
          <w:szCs w:val="36"/>
          <w:rtl/>
        </w:rPr>
        <w:t>)</w:t>
      </w:r>
      <w:r w:rsidR="0079645F" w:rsidRPr="003A2E74">
        <w:rPr>
          <w:rFonts w:ascii="Traditional Arabic" w:cs="Traditional Arabic" w:hint="cs"/>
          <w:sz w:val="36"/>
          <w:szCs w:val="36"/>
          <w:rtl/>
        </w:rPr>
        <w:t>,</w:t>
      </w:r>
      <w:r w:rsidR="00D2318A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9645F" w:rsidRPr="003A2E74">
        <w:rPr>
          <w:rFonts w:ascii="Traditional Arabic" w:cs="Traditional Arabic" w:hint="cs"/>
          <w:sz w:val="36"/>
          <w:szCs w:val="36"/>
          <w:rtl/>
        </w:rPr>
        <w:t>وأبو</w:t>
      </w:r>
      <w:r w:rsidR="00FC302A" w:rsidRPr="003A2E74">
        <w:rPr>
          <w:rFonts w:ascii="Traditional Arabic" w:cs="Traditional Arabic" w:hint="cs"/>
          <w:sz w:val="36"/>
          <w:szCs w:val="36"/>
          <w:rtl/>
        </w:rPr>
        <w:t xml:space="preserve"> ثور</w:t>
      </w:r>
      <w:r w:rsidR="00FC302A" w:rsidRPr="003A2E74">
        <w:rPr>
          <w:rStyle w:val="ae"/>
          <w:sz w:val="36"/>
          <w:szCs w:val="36"/>
          <w:rtl/>
        </w:rPr>
        <w:t>(</w:t>
      </w:r>
      <w:r w:rsidR="00FC302A" w:rsidRPr="003A2E74">
        <w:rPr>
          <w:rStyle w:val="ae"/>
          <w:sz w:val="36"/>
          <w:szCs w:val="36"/>
          <w:rtl/>
        </w:rPr>
        <w:footnoteReference w:id="5"/>
      </w:r>
      <w:r w:rsidR="00FC302A" w:rsidRPr="003A2E74">
        <w:rPr>
          <w:rStyle w:val="ae"/>
          <w:sz w:val="36"/>
          <w:szCs w:val="36"/>
          <w:rtl/>
        </w:rPr>
        <w:t>)</w:t>
      </w:r>
      <w:r w:rsidR="000D4DC6" w:rsidRPr="003A2E74">
        <w:rPr>
          <w:rFonts w:ascii="Traditional Arabic" w:cs="Traditional Arabic" w:hint="cs"/>
          <w:sz w:val="36"/>
          <w:szCs w:val="36"/>
          <w:rtl/>
        </w:rPr>
        <w:t>,</w:t>
      </w:r>
      <w:r w:rsidR="00D2318A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321C6" w:rsidRPr="003A2E74">
        <w:rPr>
          <w:rFonts w:ascii="Traditional Arabic" w:cs="Traditional Arabic" w:hint="cs"/>
          <w:sz w:val="36"/>
          <w:szCs w:val="36"/>
          <w:rtl/>
        </w:rPr>
        <w:t xml:space="preserve">والحنابلة </w:t>
      </w:r>
      <w:r w:rsidR="00854585" w:rsidRPr="003A2E74">
        <w:rPr>
          <w:rStyle w:val="ae"/>
          <w:sz w:val="36"/>
          <w:szCs w:val="36"/>
          <w:rtl/>
        </w:rPr>
        <w:t>(</w:t>
      </w:r>
      <w:r w:rsidR="00854585" w:rsidRPr="003A2E74">
        <w:rPr>
          <w:rStyle w:val="ae"/>
          <w:sz w:val="36"/>
          <w:szCs w:val="36"/>
          <w:rtl/>
        </w:rPr>
        <w:footnoteReference w:id="6"/>
      </w:r>
      <w:r w:rsidR="00854585" w:rsidRPr="003A2E74">
        <w:rPr>
          <w:rStyle w:val="ae"/>
          <w:sz w:val="36"/>
          <w:szCs w:val="36"/>
          <w:rtl/>
        </w:rPr>
        <w:t>)</w:t>
      </w:r>
      <w:r w:rsidR="007B5222" w:rsidRPr="003A2E74">
        <w:rPr>
          <w:rFonts w:ascii="Traditional Arabic" w:cs="Traditional Arabic" w:hint="cs"/>
          <w:sz w:val="36"/>
          <w:szCs w:val="36"/>
          <w:rtl/>
        </w:rPr>
        <w:t>,</w:t>
      </w:r>
      <w:r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B5222" w:rsidRPr="003A2E74">
        <w:rPr>
          <w:rFonts w:ascii="Traditional Arabic" w:cs="Traditional Arabic" w:hint="cs"/>
          <w:sz w:val="36"/>
          <w:szCs w:val="36"/>
          <w:rtl/>
        </w:rPr>
        <w:t>و</w:t>
      </w:r>
      <w:r w:rsidR="007B5222" w:rsidRPr="003A2E74">
        <w:rPr>
          <w:rFonts w:ascii="Traditional Arabic" w:cs="Traditional Arabic" w:hint="eastAsia"/>
          <w:sz w:val="36"/>
          <w:szCs w:val="36"/>
          <w:rtl/>
        </w:rPr>
        <w:t>الشافعي</w:t>
      </w:r>
      <w:r w:rsidR="007B5222" w:rsidRPr="003A2E74">
        <w:rPr>
          <w:rFonts w:ascii="Traditional Arabic" w:cs="Traditional Arabic" w:hint="cs"/>
          <w:sz w:val="36"/>
          <w:szCs w:val="36"/>
          <w:rtl/>
        </w:rPr>
        <w:t>ة</w:t>
      </w:r>
      <w:r w:rsidR="007B5222" w:rsidRPr="003A2E74">
        <w:rPr>
          <w:rStyle w:val="ae"/>
          <w:sz w:val="36"/>
          <w:szCs w:val="36"/>
          <w:rtl/>
        </w:rPr>
        <w:t>(</w:t>
      </w:r>
      <w:r w:rsidR="007B5222" w:rsidRPr="003A2E74">
        <w:rPr>
          <w:rStyle w:val="ae"/>
          <w:sz w:val="36"/>
          <w:szCs w:val="36"/>
          <w:rtl/>
        </w:rPr>
        <w:footnoteReference w:id="7"/>
      </w:r>
      <w:r w:rsidR="007B5222" w:rsidRPr="003A2E74">
        <w:rPr>
          <w:rStyle w:val="ae"/>
          <w:sz w:val="36"/>
          <w:szCs w:val="36"/>
          <w:rtl/>
        </w:rPr>
        <w:t>)</w:t>
      </w:r>
      <w:r w:rsidR="007B5222" w:rsidRPr="003A2E74">
        <w:rPr>
          <w:rFonts w:ascii="Traditional Arabic" w:cs="Traditional Arabic" w:hint="cs"/>
          <w:sz w:val="36"/>
          <w:szCs w:val="36"/>
          <w:rtl/>
        </w:rPr>
        <w:t>.</w:t>
      </w:r>
      <w:r w:rsidR="003C6EA4" w:rsidRPr="003A2E74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77575D" w:rsidRPr="00854585" w:rsidRDefault="00FC302A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t>من أدلة هذا القول</w:t>
      </w:r>
      <w:r w:rsidRPr="00854585">
        <w:rPr>
          <w:rFonts w:ascii="Traditional Arabic" w:cs="Traditional Arabic" w:hint="cs"/>
          <w:sz w:val="36"/>
          <w:szCs w:val="36"/>
          <w:rtl/>
        </w:rPr>
        <w:t>:</w:t>
      </w:r>
      <w:r w:rsidR="00A04BD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580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77575D" w:rsidRDefault="0077575D" w:rsidP="00894C9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F469A4">
        <w:rPr>
          <w:rFonts w:ascii="Traditional Arabic" w:cs="Traditional Arabic" w:hint="cs"/>
          <w:b/>
          <w:bCs/>
          <w:sz w:val="36"/>
          <w:szCs w:val="36"/>
          <w:rtl/>
        </w:rPr>
        <w:t>1-</w:t>
      </w:r>
      <w:r w:rsidRPr="00F469A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94C97" w:rsidRPr="00894C97">
        <w:rPr>
          <w:rFonts w:ascii="Traditional Arabic" w:cs="Traditional Arabic" w:hint="cs"/>
          <w:b/>
          <w:bCs/>
          <w:sz w:val="36"/>
          <w:szCs w:val="36"/>
          <w:rtl/>
        </w:rPr>
        <w:t>قوله تعالى</w:t>
      </w:r>
      <w:r w:rsidR="000A1C2F" w:rsidRPr="00894C97">
        <w:rPr>
          <w:rFonts w:ascii="Traditional Arabic" w:cs="Traditional Arabic"/>
          <w:b/>
          <w:bCs/>
          <w:sz w:val="36"/>
          <w:szCs w:val="36"/>
          <w:rtl/>
        </w:rPr>
        <w:t>:</w:t>
      </w:r>
      <w:r w:rsidR="000A1C2F" w:rsidRPr="00DA26D5">
        <w:rPr>
          <w:rFonts w:ascii="Traditional Arabic" w:cs="Traditional Arabic"/>
          <w:sz w:val="32"/>
          <w:szCs w:val="32"/>
          <w:rtl/>
        </w:rPr>
        <w:t xml:space="preserve"> </w:t>
      </w:r>
      <w:r w:rsidR="0097576A" w:rsidRPr="00DA26D5">
        <w:rPr>
          <w:rFonts w:ascii="QCF_BSML" w:eastAsia="Times New Roman" w:hAnsi="QCF_BSML" w:cs="QCF_BSML"/>
          <w:color w:val="000000"/>
          <w:sz w:val="32"/>
          <w:szCs w:val="32"/>
          <w:rtl/>
        </w:rPr>
        <w:t>ﭽ</w:t>
      </w:r>
      <w:r w:rsidR="0097576A" w:rsidRPr="00DA26D5">
        <w:rPr>
          <w:rFonts w:ascii="QCF_P182" w:eastAsia="Times New Roman" w:hAnsi="QCF_P182" w:cs="QCF_P182"/>
          <w:color w:val="000000"/>
          <w:sz w:val="32"/>
          <w:szCs w:val="32"/>
          <w:rtl/>
        </w:rPr>
        <w:t xml:space="preserve"> ﭒ  ﭓ  ﭔ  ﭕ  ﭖ  ﭗ  ﭘ  ﭙ  </w:t>
      </w:r>
      <w:r w:rsidR="0097576A" w:rsidRPr="00DA26D5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97576A" w:rsidRPr="00F469A4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r w:rsidR="0097576A" w:rsidRPr="00F469A4">
        <w:rPr>
          <w:rStyle w:val="ae"/>
          <w:sz w:val="36"/>
          <w:szCs w:val="36"/>
          <w:rtl/>
        </w:rPr>
        <w:t>(</w:t>
      </w:r>
      <w:r w:rsidR="0097576A" w:rsidRPr="00F469A4">
        <w:rPr>
          <w:rStyle w:val="ae"/>
          <w:sz w:val="36"/>
          <w:szCs w:val="36"/>
          <w:rtl/>
        </w:rPr>
        <w:footnoteReference w:id="8"/>
      </w:r>
      <w:r w:rsidR="0097576A" w:rsidRPr="00F469A4">
        <w:rPr>
          <w:rStyle w:val="ae"/>
          <w:sz w:val="36"/>
          <w:szCs w:val="36"/>
          <w:rtl/>
        </w:rPr>
        <w:t>)</w:t>
      </w:r>
      <w:r w:rsidRPr="00F469A4">
        <w:rPr>
          <w:rFonts w:ascii="Traditional Arabic" w:cs="Traditional Arabic" w:hint="cs"/>
          <w:sz w:val="36"/>
          <w:szCs w:val="36"/>
          <w:rtl/>
        </w:rPr>
        <w:t>.</w:t>
      </w:r>
    </w:p>
    <w:p w:rsidR="00894C97" w:rsidRPr="0061082C" w:rsidRDefault="00894C97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61082C">
        <w:rPr>
          <w:rFonts w:ascii="Traditional Arabic" w:cs="Traditional Arabic" w:hint="cs"/>
          <w:b/>
          <w:bCs/>
          <w:sz w:val="36"/>
          <w:szCs w:val="36"/>
          <w:rtl/>
        </w:rPr>
        <w:t xml:space="preserve">وجه الدلالة: </w:t>
      </w:r>
      <w:r w:rsidRPr="0061082C">
        <w:rPr>
          <w:rFonts w:ascii="Traditional Arabic" w:cs="Traditional Arabic" w:hint="cs"/>
          <w:sz w:val="36"/>
          <w:szCs w:val="36"/>
          <w:rtl/>
        </w:rPr>
        <w:t>عموم قوله تعالى يدلّ على الخمس للغانمين من الغنيمة سواء خرجوا بإذن الإمام أو بدون إذنه</w:t>
      </w:r>
      <w:r w:rsidRPr="0061082C">
        <w:rPr>
          <w:rStyle w:val="ae"/>
          <w:sz w:val="36"/>
          <w:szCs w:val="36"/>
          <w:rtl/>
        </w:rPr>
        <w:t>(</w:t>
      </w:r>
      <w:r w:rsidRPr="0061082C">
        <w:rPr>
          <w:rStyle w:val="ae"/>
          <w:sz w:val="36"/>
          <w:szCs w:val="36"/>
          <w:rtl/>
        </w:rPr>
        <w:footnoteReference w:id="9"/>
      </w:r>
      <w:r w:rsidRPr="0061082C">
        <w:rPr>
          <w:rStyle w:val="ae"/>
          <w:sz w:val="36"/>
          <w:szCs w:val="36"/>
          <w:rtl/>
        </w:rPr>
        <w:t>)</w:t>
      </w:r>
      <w:r w:rsidRPr="0061082C">
        <w:rPr>
          <w:rFonts w:ascii="Traditional Arabic" w:cs="Traditional Arabic" w:hint="cs"/>
          <w:sz w:val="36"/>
          <w:szCs w:val="36"/>
          <w:rtl/>
        </w:rPr>
        <w:t>.</w:t>
      </w:r>
    </w:p>
    <w:p w:rsidR="00720D97" w:rsidRPr="00251E58" w:rsidRDefault="0077575D" w:rsidP="0024498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61082C">
        <w:rPr>
          <w:rFonts w:ascii="Traditional Arabic" w:cs="Traditional Arabic" w:hint="cs"/>
          <w:b/>
          <w:bCs/>
          <w:sz w:val="36"/>
          <w:szCs w:val="36"/>
          <w:rtl/>
        </w:rPr>
        <w:t>2-</w:t>
      </w:r>
      <w:r w:rsidRPr="0061082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1C2F" w:rsidRPr="0061082C">
        <w:rPr>
          <w:rFonts w:ascii="Traditional Arabic" w:cs="Traditional Arabic" w:hint="eastAsia"/>
          <w:sz w:val="36"/>
          <w:szCs w:val="36"/>
          <w:rtl/>
        </w:rPr>
        <w:t>القياس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61082C">
        <w:rPr>
          <w:rFonts w:ascii="Traditional Arabic" w:cs="Traditional Arabic" w:hint="eastAsia"/>
          <w:sz w:val="36"/>
          <w:szCs w:val="36"/>
          <w:rtl/>
        </w:rPr>
        <w:t>على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61082C">
        <w:rPr>
          <w:rFonts w:ascii="Traditional Arabic" w:cs="Traditional Arabic" w:hint="eastAsia"/>
          <w:sz w:val="36"/>
          <w:szCs w:val="36"/>
          <w:rtl/>
        </w:rPr>
        <w:t>ما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61082C">
        <w:rPr>
          <w:rFonts w:ascii="Traditional Arabic" w:cs="Traditional Arabic" w:hint="eastAsia"/>
          <w:sz w:val="36"/>
          <w:szCs w:val="36"/>
          <w:rtl/>
        </w:rPr>
        <w:t>إذا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61082C">
        <w:rPr>
          <w:rFonts w:ascii="Traditional Arabic" w:cs="Traditional Arabic" w:hint="eastAsia"/>
          <w:sz w:val="36"/>
          <w:szCs w:val="36"/>
          <w:rtl/>
        </w:rPr>
        <w:t>دخلوا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Pr="0061082C">
        <w:rPr>
          <w:rFonts w:ascii="Traditional Arabic" w:cs="Traditional Arabic" w:hint="cs"/>
          <w:sz w:val="36"/>
          <w:szCs w:val="36"/>
          <w:rtl/>
        </w:rPr>
        <w:t>بإذن</w:t>
      </w:r>
      <w:r w:rsidR="000A1C2F" w:rsidRPr="0061082C">
        <w:rPr>
          <w:rFonts w:ascii="Traditional Arabic" w:cs="Traditional Arabic"/>
          <w:sz w:val="36"/>
          <w:szCs w:val="36"/>
          <w:rtl/>
        </w:rPr>
        <w:t xml:space="preserve"> </w:t>
      </w:r>
      <w:r w:rsidRPr="0061082C">
        <w:rPr>
          <w:rFonts w:ascii="Traditional Arabic" w:cs="Traditional Arabic" w:hint="cs"/>
          <w:sz w:val="36"/>
          <w:szCs w:val="36"/>
          <w:rtl/>
        </w:rPr>
        <w:t>الإمام</w:t>
      </w:r>
      <w:r w:rsidR="0097576A" w:rsidRPr="0061082C">
        <w:rPr>
          <w:rStyle w:val="ae"/>
          <w:sz w:val="36"/>
          <w:szCs w:val="36"/>
          <w:rtl/>
        </w:rPr>
        <w:t>(</w:t>
      </w:r>
      <w:r w:rsidR="0097576A" w:rsidRPr="0061082C">
        <w:rPr>
          <w:rStyle w:val="ae"/>
          <w:sz w:val="36"/>
          <w:szCs w:val="36"/>
          <w:rtl/>
        </w:rPr>
        <w:footnoteReference w:id="10"/>
      </w:r>
      <w:r w:rsidR="0097576A" w:rsidRPr="0061082C">
        <w:rPr>
          <w:rStyle w:val="ae"/>
          <w:sz w:val="36"/>
          <w:szCs w:val="36"/>
          <w:rtl/>
        </w:rPr>
        <w:t>)</w:t>
      </w:r>
      <w:r w:rsidR="000A1C2F" w:rsidRPr="0061082C">
        <w:rPr>
          <w:rFonts w:ascii="Traditional Arabic" w:cs="Traditional Arabic" w:hint="cs"/>
          <w:sz w:val="36"/>
          <w:szCs w:val="36"/>
          <w:rtl/>
        </w:rPr>
        <w:t>.</w:t>
      </w:r>
    </w:p>
    <w:p w:rsidR="00B7240D" w:rsidRPr="00251E58" w:rsidRDefault="00B7240D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</w:rPr>
      </w:pPr>
      <w:r w:rsidRPr="00251E58">
        <w:rPr>
          <w:rFonts w:ascii="Traditional Arabic" w:cs="Traditional Arabic" w:hint="cs"/>
          <w:b/>
          <w:bCs/>
          <w:sz w:val="36"/>
          <w:szCs w:val="36"/>
          <w:u w:val="double"/>
          <w:rtl/>
        </w:rPr>
        <w:lastRenderedPageBreak/>
        <w:t>الأقوال في المسألة:</w:t>
      </w:r>
    </w:p>
    <w:p w:rsidR="00B7240D" w:rsidRPr="00251E58" w:rsidRDefault="00B7240D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251E58">
        <w:rPr>
          <w:rFonts w:ascii="Traditional Arabic" w:cs="Traditional Arabic" w:hint="cs"/>
          <w:b/>
          <w:bCs/>
          <w:sz w:val="36"/>
          <w:szCs w:val="36"/>
          <w:rtl/>
        </w:rPr>
        <w:t>للعلماء في المسألة ثلاثة أقوال:</w:t>
      </w:r>
    </w:p>
    <w:p w:rsidR="00B7240D" w:rsidRPr="00251E58" w:rsidRDefault="00B7240D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251E58">
        <w:rPr>
          <w:rFonts w:ascii="Traditional Arabic" w:cs="Traditional Arabic" w:hint="cs"/>
          <w:b/>
          <w:bCs/>
          <w:sz w:val="36"/>
          <w:szCs w:val="36"/>
          <w:rtl/>
        </w:rPr>
        <w:t>أحدها ما تقدم من اختيار نافع ومن وافقه.</w:t>
      </w:r>
    </w:p>
    <w:p w:rsidR="000D4DC6" w:rsidRPr="00B21A69" w:rsidRDefault="000D4DC6" w:rsidP="00E730F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pacing w:val="-2"/>
          <w:sz w:val="36"/>
          <w:szCs w:val="36"/>
          <w:rtl/>
        </w:rPr>
      </w:pPr>
      <w:r w:rsidRPr="00B21A69">
        <w:rPr>
          <w:rFonts w:ascii="Traditional Arabic" w:cs="Traditional Arabic" w:hint="cs"/>
          <w:b/>
          <w:bCs/>
          <w:spacing w:val="-2"/>
          <w:sz w:val="36"/>
          <w:szCs w:val="36"/>
          <w:rtl/>
        </w:rPr>
        <w:t>القول الثاني:</w:t>
      </w:r>
      <w:r w:rsidRPr="00B21A69">
        <w:rPr>
          <w:rFonts w:ascii="Traditional Arabic" w:cs="Traditional Arabic"/>
          <w:b/>
          <w:bCs/>
          <w:spacing w:val="-2"/>
          <w:sz w:val="36"/>
          <w:szCs w:val="36"/>
          <w:rtl/>
        </w:rPr>
        <w:t xml:space="preserve"> </w:t>
      </w:r>
      <w:r w:rsidR="00063BE5" w:rsidRPr="00B21A69">
        <w:rPr>
          <w:rFonts w:ascii="Traditional Arabic" w:cs="Traditional Arabic" w:hint="cs"/>
          <w:spacing w:val="-2"/>
          <w:sz w:val="36"/>
          <w:szCs w:val="36"/>
          <w:rtl/>
        </w:rPr>
        <w:t xml:space="preserve">إذا خرج واحد أو جماعة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بغير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cs"/>
          <w:spacing w:val="-2"/>
          <w:sz w:val="36"/>
          <w:szCs w:val="36"/>
          <w:rtl/>
        </w:rPr>
        <w:t>إذن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cs"/>
          <w:spacing w:val="-2"/>
          <w:sz w:val="36"/>
          <w:szCs w:val="36"/>
          <w:rtl/>
        </w:rPr>
        <w:t>إمامها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ولا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مصالحته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فغنمت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فلا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="00A81410">
        <w:rPr>
          <w:rFonts w:ascii="Traditional Arabic" w:cs="Traditional Arabic" w:hint="eastAsia"/>
          <w:spacing w:val="-2"/>
          <w:sz w:val="36"/>
          <w:szCs w:val="36"/>
          <w:rtl/>
        </w:rPr>
        <w:t>غنيم</w:t>
      </w:r>
      <w:r w:rsidR="00A81410">
        <w:rPr>
          <w:rFonts w:ascii="Traditional Arabic" w:cs="Traditional Arabic" w:hint="cs"/>
          <w:spacing w:val="-2"/>
          <w:sz w:val="36"/>
          <w:szCs w:val="36"/>
          <w:rtl/>
        </w:rPr>
        <w:t>ة</w:t>
      </w:r>
      <w:r w:rsidRPr="00B21A69">
        <w:rPr>
          <w:rFonts w:ascii="Traditional Arabic" w:cs="Traditional Arabic"/>
          <w:spacing w:val="-2"/>
          <w:sz w:val="36"/>
          <w:szCs w:val="36"/>
          <w:rtl/>
        </w:rPr>
        <w:t xml:space="preserve"> </w:t>
      </w:r>
      <w:r w:rsidRPr="00B21A69">
        <w:rPr>
          <w:rFonts w:ascii="Traditional Arabic" w:cs="Traditional Arabic" w:hint="eastAsia"/>
          <w:spacing w:val="-2"/>
          <w:sz w:val="36"/>
          <w:szCs w:val="36"/>
          <w:rtl/>
        </w:rPr>
        <w:t>لها</w:t>
      </w:r>
      <w:r w:rsidR="00615E9C" w:rsidRPr="00B21A69">
        <w:rPr>
          <w:rFonts w:ascii="Traditional Arabic" w:cs="Traditional Arabic" w:hint="cs"/>
          <w:spacing w:val="-2"/>
          <w:sz w:val="36"/>
          <w:szCs w:val="36"/>
          <w:rtl/>
        </w:rPr>
        <w:t>,</w:t>
      </w:r>
      <w:r w:rsidR="00A869FE" w:rsidRPr="00B21A69">
        <w:rPr>
          <w:rFonts w:ascii="Traditional Arabic" w:cs="Traditional Arabic" w:hint="cs"/>
          <w:spacing w:val="-2"/>
          <w:sz w:val="36"/>
          <w:szCs w:val="36"/>
          <w:rtl/>
        </w:rPr>
        <w:t xml:space="preserve"> </w:t>
      </w:r>
      <w:r w:rsidR="00615E9C" w:rsidRPr="00B21A69">
        <w:rPr>
          <w:rFonts w:ascii="Traditional Arabic" w:cs="Traditional Arabic" w:hint="cs"/>
          <w:spacing w:val="-2"/>
          <w:sz w:val="36"/>
          <w:szCs w:val="36"/>
          <w:rtl/>
        </w:rPr>
        <w:t xml:space="preserve">و </w:t>
      </w:r>
      <w:r w:rsidR="00570507" w:rsidRPr="00B21A69">
        <w:rPr>
          <w:rFonts w:ascii="Traditional Arabic" w:cs="Traditional Arabic" w:hint="cs"/>
          <w:spacing w:val="-2"/>
          <w:sz w:val="36"/>
          <w:szCs w:val="36"/>
          <w:rtl/>
        </w:rPr>
        <w:t>به قال الحسن البصري</w:t>
      </w:r>
      <w:r w:rsidR="00B1726C" w:rsidRPr="00B21A69">
        <w:rPr>
          <w:rStyle w:val="ae"/>
          <w:spacing w:val="-2"/>
          <w:sz w:val="36"/>
          <w:szCs w:val="36"/>
          <w:rtl/>
        </w:rPr>
        <w:t>(</w:t>
      </w:r>
      <w:r w:rsidR="00B1726C" w:rsidRPr="00B21A69">
        <w:rPr>
          <w:rStyle w:val="ae"/>
          <w:spacing w:val="-2"/>
          <w:sz w:val="36"/>
          <w:szCs w:val="36"/>
          <w:rtl/>
        </w:rPr>
        <w:footnoteReference w:id="11"/>
      </w:r>
      <w:r w:rsidR="00B1726C" w:rsidRPr="00B21A69">
        <w:rPr>
          <w:rStyle w:val="ae"/>
          <w:spacing w:val="-2"/>
          <w:sz w:val="36"/>
          <w:szCs w:val="36"/>
          <w:rtl/>
        </w:rPr>
        <w:t>)</w:t>
      </w:r>
      <w:r w:rsidR="00CA13A0" w:rsidRPr="00B21A69">
        <w:rPr>
          <w:rFonts w:ascii="Traditional Arabic" w:cs="Traditional Arabic" w:hint="cs"/>
          <w:spacing w:val="-2"/>
          <w:sz w:val="36"/>
          <w:szCs w:val="36"/>
          <w:rtl/>
        </w:rPr>
        <w:t xml:space="preserve">, </w:t>
      </w:r>
      <w:r w:rsidR="00DF0E47">
        <w:rPr>
          <w:rFonts w:ascii="Traditional Arabic" w:cs="Traditional Arabic" w:hint="cs"/>
          <w:spacing w:val="-2"/>
          <w:sz w:val="36"/>
          <w:szCs w:val="36"/>
          <w:rtl/>
        </w:rPr>
        <w:t>و</w:t>
      </w:r>
      <w:r w:rsidR="00570507" w:rsidRPr="00B21A69">
        <w:rPr>
          <w:rFonts w:ascii="Traditional Arabic" w:cs="Traditional Arabic" w:hint="cs"/>
          <w:spacing w:val="-2"/>
          <w:sz w:val="36"/>
          <w:szCs w:val="36"/>
          <w:rtl/>
        </w:rPr>
        <w:t xml:space="preserve"> أحمد في رواية</w:t>
      </w:r>
      <w:r w:rsidR="00570507" w:rsidRPr="00B21A69">
        <w:rPr>
          <w:rStyle w:val="ae"/>
          <w:spacing w:val="-2"/>
          <w:sz w:val="36"/>
          <w:szCs w:val="36"/>
          <w:rtl/>
        </w:rPr>
        <w:t>(</w:t>
      </w:r>
      <w:r w:rsidR="00570507" w:rsidRPr="00B21A69">
        <w:rPr>
          <w:rStyle w:val="ae"/>
          <w:spacing w:val="-2"/>
          <w:sz w:val="36"/>
          <w:szCs w:val="36"/>
          <w:rtl/>
        </w:rPr>
        <w:footnoteReference w:id="12"/>
      </w:r>
      <w:r w:rsidR="00570507" w:rsidRPr="00B21A69">
        <w:rPr>
          <w:rStyle w:val="ae"/>
          <w:spacing w:val="-2"/>
          <w:sz w:val="36"/>
          <w:szCs w:val="36"/>
          <w:rtl/>
        </w:rPr>
        <w:t>)</w:t>
      </w:r>
      <w:r w:rsidR="00570507" w:rsidRPr="00B21A69">
        <w:rPr>
          <w:rFonts w:ascii="Traditional Arabic" w:cs="Traditional Arabic" w:hint="cs"/>
          <w:spacing w:val="-2"/>
          <w:sz w:val="36"/>
          <w:szCs w:val="36"/>
          <w:rtl/>
        </w:rPr>
        <w:t>.</w:t>
      </w:r>
    </w:p>
    <w:p w:rsidR="00D54EDC" w:rsidRDefault="00D54EDC" w:rsidP="00063BE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من أدلة هذا القول:</w:t>
      </w:r>
    </w:p>
    <w:p w:rsidR="00D54EDC" w:rsidRPr="00B34200" w:rsidRDefault="00D54EDC" w:rsidP="00D54ED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B34200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1-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الحسن</w:t>
      </w:r>
      <w:r w:rsidRPr="00B342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البصري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: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</w:rPr>
        <w:sym w:font="AGA Arabesque" w:char="F072"/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: </w:t>
      </w:r>
      <w:r w:rsidR="006D754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أيما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سرية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أغارت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بغير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إذن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أميرها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فهو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B3420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غلول</w:t>
      </w:r>
      <w:r w:rsidR="006D754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B34200">
        <w:rPr>
          <w:rStyle w:val="ae"/>
          <w:sz w:val="36"/>
          <w:szCs w:val="36"/>
          <w:rtl/>
        </w:rPr>
        <w:t>(</w:t>
      </w:r>
      <w:r w:rsidRPr="00B34200">
        <w:rPr>
          <w:rStyle w:val="ae"/>
          <w:sz w:val="36"/>
          <w:szCs w:val="36"/>
          <w:rtl/>
        </w:rPr>
        <w:footnoteReference w:id="13"/>
      </w:r>
      <w:r w:rsidRPr="00B34200">
        <w:rPr>
          <w:rStyle w:val="ae"/>
          <w:sz w:val="36"/>
          <w:szCs w:val="36"/>
          <w:rtl/>
        </w:rPr>
        <w:t>)</w:t>
      </w:r>
      <w:r w:rsidRPr="00B3420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.</w:t>
      </w:r>
    </w:p>
    <w:p w:rsidR="00A37458" w:rsidRPr="00B34200" w:rsidRDefault="00D54EDC" w:rsidP="000E1497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B34200">
        <w:rPr>
          <w:rFonts w:ascii="Traditional Arabic" w:cs="Traditional Arabic" w:hint="cs"/>
          <w:b/>
          <w:bCs/>
          <w:sz w:val="36"/>
          <w:szCs w:val="36"/>
          <w:rtl/>
        </w:rPr>
        <w:t xml:space="preserve">2- </w:t>
      </w:r>
      <w:r w:rsidR="00CC0601" w:rsidRPr="00B3420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أنهم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عصاة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بفعلهم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فلم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يكن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لهم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فيه</w:t>
      </w:r>
      <w:r w:rsidR="00CB4390" w:rsidRPr="00B34200">
        <w:rPr>
          <w:rFonts w:ascii="Traditional Arabic" w:cs="Traditional Arabic"/>
          <w:sz w:val="36"/>
          <w:szCs w:val="36"/>
          <w:rtl/>
        </w:rPr>
        <w:t xml:space="preserve"> </w:t>
      </w:r>
      <w:r w:rsidR="00CB4390" w:rsidRPr="00B34200">
        <w:rPr>
          <w:rFonts w:ascii="Traditional Arabic" w:cs="Traditional Arabic" w:hint="eastAsia"/>
          <w:sz w:val="36"/>
          <w:szCs w:val="36"/>
          <w:rtl/>
        </w:rPr>
        <w:t>حق</w:t>
      </w:r>
      <w:r w:rsidR="00CB4390" w:rsidRPr="00B34200">
        <w:rPr>
          <w:rStyle w:val="ae"/>
          <w:sz w:val="36"/>
          <w:szCs w:val="36"/>
          <w:rtl/>
        </w:rPr>
        <w:t>(</w:t>
      </w:r>
      <w:r w:rsidR="00CB4390" w:rsidRPr="00B34200">
        <w:rPr>
          <w:rStyle w:val="ae"/>
          <w:sz w:val="36"/>
          <w:szCs w:val="36"/>
          <w:rtl/>
        </w:rPr>
        <w:footnoteReference w:id="14"/>
      </w:r>
      <w:r w:rsidR="00CB4390" w:rsidRPr="00B34200">
        <w:rPr>
          <w:rStyle w:val="ae"/>
          <w:sz w:val="36"/>
          <w:szCs w:val="36"/>
          <w:rtl/>
        </w:rPr>
        <w:t>)</w:t>
      </w:r>
      <w:r w:rsidR="00CB4390" w:rsidRPr="00B34200">
        <w:rPr>
          <w:rFonts w:ascii="Traditional Arabic" w:cs="Traditional Arabic" w:hint="cs"/>
          <w:sz w:val="36"/>
          <w:szCs w:val="36"/>
          <w:rtl/>
        </w:rPr>
        <w:t>.</w:t>
      </w:r>
    </w:p>
    <w:p w:rsidR="00DE2C5C" w:rsidRPr="00A94F75" w:rsidRDefault="000D4DC6" w:rsidP="00AC281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A94F75">
        <w:rPr>
          <w:rFonts w:ascii="Traditional Arabic" w:cs="Traditional Arabic" w:hint="cs"/>
          <w:b/>
          <w:bCs/>
          <w:sz w:val="36"/>
          <w:szCs w:val="36"/>
          <w:rtl/>
        </w:rPr>
        <w:t>ال</w:t>
      </w:r>
      <w:r w:rsidRPr="00A94F75">
        <w:rPr>
          <w:rFonts w:ascii="Traditional Arabic" w:cs="Traditional Arabic" w:hint="eastAsia"/>
          <w:b/>
          <w:bCs/>
          <w:sz w:val="36"/>
          <w:szCs w:val="36"/>
          <w:rtl/>
        </w:rPr>
        <w:t>قول</w:t>
      </w:r>
      <w:r w:rsidRPr="00A94F75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94F75">
        <w:rPr>
          <w:rFonts w:ascii="Traditional Arabic" w:cs="Traditional Arabic" w:hint="eastAsia"/>
          <w:b/>
          <w:bCs/>
          <w:sz w:val="36"/>
          <w:szCs w:val="36"/>
          <w:rtl/>
        </w:rPr>
        <w:t>ثالث</w:t>
      </w:r>
      <w:r w:rsidR="00463DAE" w:rsidRPr="00A94F75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Pr="00A94F75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9C4B39" w:rsidRPr="00A94F75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9C4B39" w:rsidRPr="00A94F75">
        <w:rPr>
          <w:rFonts w:ascii="Traditional Arabic" w:cs="Traditional Arabic" w:hint="cs"/>
          <w:sz w:val="36"/>
          <w:szCs w:val="36"/>
          <w:rtl/>
        </w:rPr>
        <w:t xml:space="preserve">التفريق بين إذا كان الخارجون ليس لهم منعة - بأن يكون واحداً أو اثنان أو ثلاثة- </w:t>
      </w:r>
      <w:r w:rsidR="00BC1ED1" w:rsidRPr="00A94F75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9C4B39" w:rsidRPr="00A94F75">
        <w:rPr>
          <w:rFonts w:ascii="Traditional Arabic" w:cs="Traditional Arabic" w:hint="cs"/>
          <w:sz w:val="36"/>
          <w:szCs w:val="36"/>
          <w:rtl/>
        </w:rPr>
        <w:t>بين يكون جماعة ي</w:t>
      </w:r>
      <w:r w:rsidR="009C4B39" w:rsidRPr="003454B1">
        <w:rPr>
          <w:rFonts w:ascii="Traditional Arabic" w:cs="Traditional Arabic" w:hint="cs"/>
          <w:sz w:val="36"/>
          <w:szCs w:val="36"/>
          <w:rtl/>
        </w:rPr>
        <w:t>كون لهم القوة,</w:t>
      </w:r>
      <w:r w:rsidR="003454B1" w:rsidRPr="003454B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 xml:space="preserve"> </w:t>
      </w:r>
      <w:r w:rsidR="009C4B39" w:rsidRPr="003454B1">
        <w:rPr>
          <w:rFonts w:ascii="Traditional Arabic" w:cs="Traditional Arabic" w:hint="cs"/>
          <w:sz w:val="36"/>
          <w:szCs w:val="36"/>
          <w:rtl/>
        </w:rPr>
        <w:t>فإن لم يكن لهم منعة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Pr="003454B1">
        <w:rPr>
          <w:rFonts w:ascii="Traditional Arabic" w:cs="Traditional Arabic" w:hint="eastAsia"/>
          <w:sz w:val="36"/>
          <w:szCs w:val="36"/>
          <w:rtl/>
        </w:rPr>
        <w:t>لا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Pr="003454B1">
        <w:rPr>
          <w:rFonts w:ascii="Traditional Arabic" w:cs="Traditional Arabic" w:hint="eastAsia"/>
          <w:sz w:val="36"/>
          <w:szCs w:val="36"/>
          <w:rtl/>
        </w:rPr>
        <w:t>يخمس</w:t>
      </w:r>
      <w:r w:rsidR="00A72C7B" w:rsidRPr="003454B1">
        <w:rPr>
          <w:rFonts w:ascii="Traditional Arabic" w:cs="Traditional Arabic" w:hint="cs"/>
          <w:sz w:val="36"/>
          <w:szCs w:val="36"/>
          <w:rtl/>
        </w:rPr>
        <w:t xml:space="preserve"> فيه,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="009C4B39" w:rsidRPr="003454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83D7C" w:rsidRPr="003454B1">
        <w:rPr>
          <w:rFonts w:ascii="Traditional Arabic" w:cs="Traditional Arabic" w:hint="cs"/>
          <w:sz w:val="36"/>
          <w:szCs w:val="36"/>
          <w:rtl/>
        </w:rPr>
        <w:t xml:space="preserve">و </w:t>
      </w:r>
      <w:r w:rsidRPr="003454B1">
        <w:rPr>
          <w:rFonts w:ascii="Traditional Arabic" w:cs="Traditional Arabic" w:hint="eastAsia"/>
          <w:sz w:val="36"/>
          <w:szCs w:val="36"/>
          <w:rtl/>
        </w:rPr>
        <w:t>ما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="009C4B39" w:rsidRPr="003454B1">
        <w:rPr>
          <w:rFonts w:ascii="Traditional Arabic" w:cs="Traditional Arabic" w:hint="cs"/>
          <w:sz w:val="36"/>
          <w:szCs w:val="36"/>
          <w:rtl/>
        </w:rPr>
        <w:t>أصاب</w:t>
      </w:r>
      <w:r w:rsidR="004D0251" w:rsidRPr="003454B1">
        <w:rPr>
          <w:rFonts w:ascii="Traditional Arabic" w:cs="Traditional Arabic" w:hint="cs"/>
          <w:sz w:val="36"/>
          <w:szCs w:val="36"/>
          <w:rtl/>
        </w:rPr>
        <w:t>وا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="00F83D7C" w:rsidRPr="003454B1">
        <w:rPr>
          <w:rFonts w:ascii="Traditional Arabic" w:cs="Traditional Arabic" w:hint="cs"/>
          <w:sz w:val="36"/>
          <w:szCs w:val="36"/>
          <w:rtl/>
        </w:rPr>
        <w:t>ف</w:t>
      </w:r>
      <w:r w:rsidRPr="003454B1">
        <w:rPr>
          <w:rFonts w:ascii="Traditional Arabic" w:cs="Traditional Arabic" w:hint="eastAsia"/>
          <w:sz w:val="36"/>
          <w:szCs w:val="36"/>
          <w:rtl/>
        </w:rPr>
        <w:t>هو</w:t>
      </w:r>
      <w:r w:rsidRPr="003454B1">
        <w:rPr>
          <w:rFonts w:ascii="Traditional Arabic" w:cs="Traditional Arabic"/>
          <w:sz w:val="36"/>
          <w:szCs w:val="36"/>
          <w:rtl/>
        </w:rPr>
        <w:t xml:space="preserve"> </w:t>
      </w:r>
      <w:r w:rsidR="00D3663A" w:rsidRPr="003454B1">
        <w:rPr>
          <w:rFonts w:ascii="Traditional Arabic" w:cs="Traditional Arabic" w:hint="eastAsia"/>
          <w:sz w:val="36"/>
          <w:szCs w:val="36"/>
          <w:rtl/>
        </w:rPr>
        <w:t>له</w:t>
      </w:r>
      <w:r w:rsidR="00D3663A" w:rsidRPr="003454B1">
        <w:rPr>
          <w:rFonts w:ascii="Traditional Arabic" w:cs="Traditional Arabic" w:hint="cs"/>
          <w:sz w:val="36"/>
          <w:szCs w:val="36"/>
          <w:rtl/>
        </w:rPr>
        <w:t>م</w:t>
      </w:r>
      <w:r w:rsidR="00A66059" w:rsidRPr="003454B1">
        <w:rPr>
          <w:rFonts w:ascii="Traditional Arabic" w:cs="Traditional Arabic" w:hint="cs"/>
          <w:sz w:val="36"/>
          <w:szCs w:val="36"/>
          <w:rtl/>
        </w:rPr>
        <w:t>,</w:t>
      </w:r>
      <w:r w:rsidR="00D3663A" w:rsidRPr="003454B1">
        <w:rPr>
          <w:rFonts w:ascii="Traditional Arabic" w:cs="Traditional Arabic" w:hint="cs"/>
          <w:sz w:val="36"/>
          <w:szCs w:val="36"/>
          <w:rtl/>
        </w:rPr>
        <w:t xml:space="preserve"> وإ</w:t>
      </w:r>
      <w:r w:rsidR="004731C1" w:rsidRPr="003454B1">
        <w:rPr>
          <w:rFonts w:ascii="Traditional Arabic" w:cs="Traditional Arabic" w:hint="cs"/>
          <w:sz w:val="36"/>
          <w:szCs w:val="36"/>
          <w:rtl/>
        </w:rPr>
        <w:t>ن كانوا جماعة لهم منعة</w:t>
      </w:r>
      <w:r w:rsidR="003454B1" w:rsidRPr="003454B1">
        <w:rPr>
          <w:rFonts w:ascii="Traditional Arabic" w:cs="Traditional Arabic" w:hint="cs"/>
          <w:sz w:val="36"/>
          <w:szCs w:val="36"/>
          <w:rtl/>
        </w:rPr>
        <w:t>,</w:t>
      </w:r>
      <w:r w:rsidR="004731C1" w:rsidRPr="003454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54B1" w:rsidRPr="003454B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3454B1" w:rsidRPr="003454B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454B1" w:rsidRPr="003454B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="003454B1" w:rsidRPr="003454B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454B1" w:rsidRPr="003454B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أصابوه</w:t>
      </w:r>
      <w:r w:rsidR="00A373D0">
        <w:rPr>
          <w:rFonts w:ascii="Traditional Arabic" w:cs="Traditional Arabic" w:hint="cs"/>
          <w:sz w:val="36"/>
          <w:szCs w:val="36"/>
          <w:rtl/>
        </w:rPr>
        <w:t xml:space="preserve"> غنيمتهم كغنيمة </w:t>
      </w:r>
      <w:r w:rsidR="00A373D0" w:rsidRPr="00622A07">
        <w:rPr>
          <w:rFonts w:ascii="Traditional Arabic" w:cs="Traditional Arabic" w:hint="cs"/>
          <w:sz w:val="36"/>
          <w:szCs w:val="36"/>
          <w:rtl/>
        </w:rPr>
        <w:t>غيرهم</w:t>
      </w:r>
      <w:r w:rsidR="004731C1" w:rsidRPr="00622A07">
        <w:rPr>
          <w:rFonts w:ascii="Traditional Arabic" w:cs="Traditional Arabic" w:hint="cs"/>
          <w:sz w:val="36"/>
          <w:szCs w:val="36"/>
          <w:rtl/>
        </w:rPr>
        <w:t>,</w:t>
      </w:r>
      <w:r w:rsidRPr="00622A07">
        <w:rPr>
          <w:rFonts w:ascii="Traditional Arabic" w:cs="Traditional Arabic"/>
          <w:sz w:val="36"/>
          <w:szCs w:val="36"/>
          <w:rtl/>
        </w:rPr>
        <w:t xml:space="preserve"> </w:t>
      </w:r>
      <w:r w:rsidR="008159A7" w:rsidRPr="00622A07">
        <w:rPr>
          <w:rFonts w:ascii="Traditional Arabic" w:cs="Traditional Arabic" w:hint="cs"/>
          <w:sz w:val="36"/>
          <w:szCs w:val="36"/>
          <w:rtl/>
        </w:rPr>
        <w:t>و</w:t>
      </w:r>
      <w:r w:rsidR="00C74436" w:rsidRPr="00622A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96568" w:rsidRPr="00622A07">
        <w:rPr>
          <w:rFonts w:ascii="Traditional Arabic" w:cs="Traditional Arabic" w:hint="cs"/>
          <w:sz w:val="36"/>
          <w:szCs w:val="36"/>
          <w:rtl/>
        </w:rPr>
        <w:t>به قال الحنفية</w:t>
      </w:r>
      <w:r w:rsidR="008159A7" w:rsidRPr="00622A07">
        <w:rPr>
          <w:rStyle w:val="ae"/>
          <w:sz w:val="36"/>
          <w:szCs w:val="36"/>
          <w:rtl/>
        </w:rPr>
        <w:t>(</w:t>
      </w:r>
      <w:r w:rsidR="008159A7" w:rsidRPr="00622A07">
        <w:rPr>
          <w:rStyle w:val="ae"/>
          <w:sz w:val="36"/>
          <w:szCs w:val="36"/>
          <w:rtl/>
        </w:rPr>
        <w:footnoteReference w:id="15"/>
      </w:r>
      <w:r w:rsidR="008159A7" w:rsidRPr="00622A07">
        <w:rPr>
          <w:rStyle w:val="ae"/>
          <w:sz w:val="36"/>
          <w:szCs w:val="36"/>
          <w:rtl/>
        </w:rPr>
        <w:t>)</w:t>
      </w:r>
      <w:r w:rsidR="00463DAE" w:rsidRPr="00622A07">
        <w:rPr>
          <w:rFonts w:hint="cs"/>
          <w:sz w:val="36"/>
          <w:szCs w:val="36"/>
          <w:rtl/>
        </w:rPr>
        <w:t xml:space="preserve"> </w:t>
      </w:r>
      <w:r w:rsidR="008159A7" w:rsidRPr="003454B1">
        <w:rPr>
          <w:rFonts w:ascii="Traditional Arabic" w:cs="Traditional Arabic" w:hint="cs"/>
          <w:sz w:val="36"/>
          <w:szCs w:val="36"/>
          <w:rtl/>
        </w:rPr>
        <w:t>,</w:t>
      </w:r>
      <w:r w:rsidR="00A37458" w:rsidRPr="00664D7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5263" w:rsidRPr="00664D7E">
        <w:rPr>
          <w:rFonts w:cs="Traditional Arabic" w:hint="cs"/>
          <w:sz w:val="36"/>
          <w:szCs w:val="36"/>
          <w:rtl/>
        </w:rPr>
        <w:t>والمالكية</w:t>
      </w:r>
      <w:r w:rsidR="00A37458" w:rsidRPr="00664D7E">
        <w:rPr>
          <w:rStyle w:val="ae"/>
          <w:sz w:val="36"/>
          <w:szCs w:val="36"/>
          <w:rtl/>
        </w:rPr>
        <w:t>(</w:t>
      </w:r>
      <w:r w:rsidR="00A37458" w:rsidRPr="00664D7E">
        <w:rPr>
          <w:rStyle w:val="ae"/>
          <w:sz w:val="36"/>
          <w:szCs w:val="36"/>
          <w:rtl/>
        </w:rPr>
        <w:footnoteReference w:id="16"/>
      </w:r>
      <w:r w:rsidR="00A37458" w:rsidRPr="00664D7E">
        <w:rPr>
          <w:rStyle w:val="ae"/>
          <w:sz w:val="36"/>
          <w:szCs w:val="36"/>
          <w:rtl/>
        </w:rPr>
        <w:t>)</w:t>
      </w:r>
      <w:r w:rsidR="00A37458" w:rsidRPr="00664D7E">
        <w:rPr>
          <w:rFonts w:ascii="Traditional Arabic" w:cs="Traditional Arabic" w:hint="cs"/>
          <w:sz w:val="36"/>
          <w:szCs w:val="36"/>
          <w:rtl/>
        </w:rPr>
        <w:t>,</w:t>
      </w:r>
      <w:r w:rsidR="00A5691C" w:rsidRPr="00664D7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63E1" w:rsidRPr="003454B1">
        <w:rPr>
          <w:rFonts w:ascii="Traditional Arabic" w:cs="Traditional Arabic" w:hint="cs"/>
          <w:sz w:val="36"/>
          <w:szCs w:val="36"/>
          <w:rtl/>
        </w:rPr>
        <w:t>و</w:t>
      </w:r>
      <w:r w:rsidR="00DE2C5C" w:rsidRPr="003454B1">
        <w:rPr>
          <w:rFonts w:ascii="Traditional Arabic" w:cs="Traditional Arabic" w:hint="cs"/>
          <w:sz w:val="36"/>
          <w:szCs w:val="36"/>
          <w:rtl/>
        </w:rPr>
        <w:t xml:space="preserve"> أحمد في</w:t>
      </w:r>
      <w:r w:rsidR="004731C1" w:rsidRPr="003454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E2C5C" w:rsidRPr="003454B1">
        <w:rPr>
          <w:rFonts w:ascii="Traditional Arabic" w:cs="Traditional Arabic" w:hint="cs"/>
          <w:sz w:val="36"/>
          <w:szCs w:val="36"/>
          <w:rtl/>
        </w:rPr>
        <w:t>رواية</w:t>
      </w:r>
      <w:r w:rsidR="00AE5C80" w:rsidRPr="003454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E2C5C" w:rsidRPr="003454B1">
        <w:rPr>
          <w:rStyle w:val="ae"/>
          <w:sz w:val="36"/>
          <w:szCs w:val="36"/>
          <w:rtl/>
        </w:rPr>
        <w:t>(</w:t>
      </w:r>
      <w:r w:rsidR="00DE2C5C" w:rsidRPr="003454B1">
        <w:rPr>
          <w:rStyle w:val="ae"/>
          <w:sz w:val="36"/>
          <w:szCs w:val="36"/>
          <w:rtl/>
        </w:rPr>
        <w:footnoteReference w:id="17"/>
      </w:r>
      <w:r w:rsidR="00DE2C5C" w:rsidRPr="003454B1">
        <w:rPr>
          <w:rStyle w:val="ae"/>
          <w:sz w:val="36"/>
          <w:szCs w:val="36"/>
          <w:rtl/>
        </w:rPr>
        <w:t>)</w:t>
      </w:r>
      <w:r w:rsidR="00DE2C5C" w:rsidRPr="003454B1">
        <w:rPr>
          <w:rFonts w:ascii="Traditional Arabic" w:cs="Traditional Arabic" w:hint="cs"/>
          <w:sz w:val="36"/>
          <w:szCs w:val="36"/>
          <w:rtl/>
        </w:rPr>
        <w:t>.</w:t>
      </w:r>
    </w:p>
    <w:p w:rsidR="00DE2C5C" w:rsidRDefault="00DE2C5C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4935A9" w:rsidRPr="005959BB" w:rsidRDefault="004935A9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959BB">
        <w:rPr>
          <w:rFonts w:ascii="Traditional Arabic" w:cs="Traditional Arabic" w:hint="cs"/>
          <w:sz w:val="36"/>
          <w:szCs w:val="36"/>
          <w:rtl/>
        </w:rPr>
        <w:t>أما إذا خرجوا جماعة لهم منعة وقوة فلهم كغ</w:t>
      </w:r>
      <w:r w:rsidR="00EA4666" w:rsidRPr="005959BB">
        <w:rPr>
          <w:rFonts w:ascii="Traditional Arabic" w:cs="Traditional Arabic" w:hint="cs"/>
          <w:sz w:val="36"/>
          <w:szCs w:val="36"/>
          <w:rtl/>
        </w:rPr>
        <w:t>ن</w:t>
      </w:r>
      <w:r w:rsidRPr="005959BB">
        <w:rPr>
          <w:rFonts w:ascii="Traditional Arabic" w:cs="Traditional Arabic" w:hint="cs"/>
          <w:sz w:val="36"/>
          <w:szCs w:val="36"/>
          <w:rtl/>
        </w:rPr>
        <w:t>يمة غيرهم استدلوا بالأدلة التي استدل بها أصحاب القول الأول.</w:t>
      </w:r>
    </w:p>
    <w:p w:rsidR="007E17C9" w:rsidRPr="005959BB" w:rsidRDefault="004935A9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959BB">
        <w:rPr>
          <w:rFonts w:ascii="Traditional Arabic" w:cs="Traditional Arabic" w:hint="cs"/>
          <w:sz w:val="36"/>
          <w:szCs w:val="36"/>
          <w:rtl/>
        </w:rPr>
        <w:t xml:space="preserve">أما </w:t>
      </w:r>
      <w:r w:rsidR="007E17C9" w:rsidRPr="005959BB">
        <w:rPr>
          <w:rFonts w:ascii="Traditional Arabic" w:cs="Traditional Arabic" w:hint="cs"/>
          <w:sz w:val="36"/>
          <w:szCs w:val="36"/>
          <w:rtl/>
        </w:rPr>
        <w:t>إذا خرج جماعة</w:t>
      </w:r>
      <w:r w:rsidRPr="005959BB">
        <w:rPr>
          <w:rFonts w:ascii="Traditional Arabic" w:cs="Traditional Arabic" w:hint="cs"/>
          <w:sz w:val="36"/>
          <w:szCs w:val="36"/>
          <w:rtl/>
        </w:rPr>
        <w:t xml:space="preserve"> قليلة</w:t>
      </w:r>
      <w:r w:rsidR="007E17C9" w:rsidRPr="005959BB">
        <w:rPr>
          <w:rFonts w:ascii="Traditional Arabic" w:cs="Traditional Arabic" w:hint="cs"/>
          <w:sz w:val="36"/>
          <w:szCs w:val="36"/>
          <w:rtl/>
        </w:rPr>
        <w:t xml:space="preserve"> ليست لهم منعة</w:t>
      </w:r>
      <w:r w:rsidR="00DB1605" w:rsidRPr="005959BB">
        <w:rPr>
          <w:rFonts w:ascii="Traditional Arabic" w:cs="Traditional Arabic" w:hint="cs"/>
          <w:sz w:val="36"/>
          <w:szCs w:val="36"/>
          <w:rtl/>
        </w:rPr>
        <w:t xml:space="preserve"> لا يخمس لهم وما أخذوا فهو لهم,</w:t>
      </w:r>
      <w:r w:rsidR="007E17C9" w:rsidRPr="005959B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17C9" w:rsidRPr="00ED2098">
        <w:rPr>
          <w:rFonts w:ascii="Traditional Arabic" w:cs="Traditional Arabic" w:hint="cs"/>
          <w:b/>
          <w:bCs/>
          <w:sz w:val="36"/>
          <w:szCs w:val="36"/>
          <w:rtl/>
        </w:rPr>
        <w:t>استدلوا:</w:t>
      </w:r>
    </w:p>
    <w:p w:rsidR="00DE2C5C" w:rsidRPr="00854585" w:rsidRDefault="00DE2C5C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t xml:space="preserve">1-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أنه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اكتساب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مباح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من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غير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جهاد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فكان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لهم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أشبه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الاحتطاب</w:t>
      </w:r>
      <w:r w:rsidRPr="00854585">
        <w:rPr>
          <w:rStyle w:val="ae"/>
          <w:sz w:val="36"/>
          <w:szCs w:val="36"/>
          <w:rtl/>
        </w:rPr>
        <w:t>(</w:t>
      </w:r>
      <w:r w:rsidRPr="00854585">
        <w:rPr>
          <w:rStyle w:val="ae"/>
          <w:sz w:val="36"/>
          <w:szCs w:val="36"/>
          <w:rtl/>
        </w:rPr>
        <w:footnoteReference w:id="18"/>
      </w:r>
      <w:r w:rsidRPr="00854585">
        <w:rPr>
          <w:rStyle w:val="ae"/>
          <w:sz w:val="36"/>
          <w:szCs w:val="36"/>
          <w:rtl/>
        </w:rPr>
        <w:t>)</w:t>
      </w:r>
      <w:r w:rsidRPr="00854585">
        <w:rPr>
          <w:rFonts w:ascii="Traditional Arabic" w:cs="Traditional Arabic" w:hint="cs"/>
          <w:sz w:val="36"/>
          <w:szCs w:val="36"/>
          <w:rtl/>
        </w:rPr>
        <w:t>.</w:t>
      </w:r>
    </w:p>
    <w:p w:rsidR="000A1C2F" w:rsidRPr="00854585" w:rsidRDefault="00DE2C5C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t xml:space="preserve">2- </w:t>
      </w:r>
      <w:r w:rsidR="00C74436">
        <w:rPr>
          <w:rFonts w:ascii="Traditional Arabic" w:cs="Traditional Arabic" w:hint="cs"/>
          <w:sz w:val="36"/>
          <w:szCs w:val="36"/>
          <w:rtl/>
        </w:rPr>
        <w:t>أ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الجهاد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إنما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يكون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بإذن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cs"/>
          <w:sz w:val="36"/>
          <w:szCs w:val="36"/>
          <w:rtl/>
        </w:rPr>
        <w:t>الإمام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أو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من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طائفة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لهم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منعة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وقوة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فأما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هذا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فتلصص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وسرقة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ومجرد</w:t>
      </w:r>
      <w:r w:rsidR="000A1C2F"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="000A1C2F" w:rsidRPr="00854585">
        <w:rPr>
          <w:rFonts w:ascii="Traditional Arabic" w:cs="Traditional Arabic" w:hint="eastAsia"/>
          <w:sz w:val="36"/>
          <w:szCs w:val="36"/>
          <w:rtl/>
        </w:rPr>
        <w:t>اكتساب</w:t>
      </w:r>
      <w:r w:rsidRPr="00854585">
        <w:rPr>
          <w:rStyle w:val="ae"/>
          <w:sz w:val="36"/>
          <w:szCs w:val="36"/>
          <w:rtl/>
        </w:rPr>
        <w:t>(</w:t>
      </w:r>
      <w:r w:rsidRPr="00854585">
        <w:rPr>
          <w:rStyle w:val="ae"/>
          <w:sz w:val="36"/>
          <w:szCs w:val="36"/>
          <w:rtl/>
        </w:rPr>
        <w:footnoteReference w:id="19"/>
      </w:r>
      <w:r w:rsidRPr="00854585">
        <w:rPr>
          <w:rStyle w:val="ae"/>
          <w:sz w:val="36"/>
          <w:szCs w:val="36"/>
          <w:rtl/>
        </w:rPr>
        <w:t>)</w:t>
      </w:r>
      <w:r w:rsidRPr="00854585">
        <w:rPr>
          <w:rFonts w:ascii="Traditional Arabic" w:cs="Traditional Arabic" w:hint="cs"/>
          <w:sz w:val="36"/>
          <w:szCs w:val="36"/>
          <w:rtl/>
        </w:rPr>
        <w:t>.</w:t>
      </w:r>
      <w:r w:rsidR="000A1C2F" w:rsidRPr="00854585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</w:p>
    <w:p w:rsidR="008159A7" w:rsidRPr="00854585" w:rsidRDefault="008159A7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t xml:space="preserve">3- </w:t>
      </w:r>
      <w:r w:rsidRPr="00854585">
        <w:rPr>
          <w:rFonts w:ascii="Traditional Arabic" w:cs="Traditional Arabic" w:hint="eastAsia"/>
          <w:sz w:val="36"/>
          <w:szCs w:val="36"/>
          <w:rtl/>
        </w:rPr>
        <w:t>لأنه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ليس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بغنيمة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إذ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الغنيمة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هي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المأخوذة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قهرا</w:t>
      </w:r>
      <w:r w:rsidR="00834EAC">
        <w:rPr>
          <w:rFonts w:ascii="Traditional Arabic" w:cs="Traditional Arabic" w:hint="cs"/>
          <w:sz w:val="36"/>
          <w:szCs w:val="36"/>
          <w:rtl/>
        </w:rPr>
        <w:t>ً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وغلبة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لا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اختلاسا</w:t>
      </w:r>
      <w:r w:rsidR="00834EAC">
        <w:rPr>
          <w:rFonts w:ascii="Traditional Arabic" w:cs="Traditional Arabic" w:hint="cs"/>
          <w:sz w:val="36"/>
          <w:szCs w:val="36"/>
          <w:rtl/>
        </w:rPr>
        <w:t>ً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وسرقة</w:t>
      </w:r>
      <w:r w:rsidRPr="00854585">
        <w:rPr>
          <w:rStyle w:val="ae"/>
          <w:sz w:val="36"/>
          <w:szCs w:val="36"/>
          <w:rtl/>
        </w:rPr>
        <w:t>(</w:t>
      </w:r>
      <w:r w:rsidRPr="00854585">
        <w:rPr>
          <w:rStyle w:val="ae"/>
          <w:sz w:val="36"/>
          <w:szCs w:val="36"/>
          <w:rtl/>
        </w:rPr>
        <w:footnoteReference w:id="20"/>
      </w:r>
      <w:r w:rsidRPr="00854585">
        <w:rPr>
          <w:rStyle w:val="ae"/>
          <w:sz w:val="36"/>
          <w:szCs w:val="36"/>
          <w:rtl/>
        </w:rPr>
        <w:t>)</w:t>
      </w:r>
      <w:r w:rsidR="007A04B3" w:rsidRPr="00854585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7A04B3" w:rsidRDefault="00644EB2" w:rsidP="004E5A45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854585">
        <w:rPr>
          <w:rFonts w:ascii="Traditional Arabic" w:cs="Traditional Arabic" w:hint="cs"/>
          <w:b/>
          <w:bCs/>
          <w:sz w:val="36"/>
          <w:szCs w:val="36"/>
          <w:rtl/>
        </w:rPr>
        <w:t xml:space="preserve">4- </w:t>
      </w:r>
      <w:r w:rsidRPr="00854585">
        <w:rPr>
          <w:rFonts w:ascii="Traditional Arabic" w:cs="Traditional Arabic" w:hint="cs"/>
          <w:sz w:val="36"/>
          <w:szCs w:val="36"/>
          <w:rtl/>
        </w:rPr>
        <w:t>أن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الخمس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فإنما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يستحق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من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الغنيمة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التي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حصلت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بظهر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المسلمين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ونصرتهم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وهو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أن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يكونوا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فئة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للغانمين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ومن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دخل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دار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الحرب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وحده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مغيرا</w:t>
      </w:r>
      <w:r w:rsidR="00804034">
        <w:rPr>
          <w:rFonts w:ascii="Traditional Arabic" w:cs="Traditional Arabic" w:hint="cs"/>
          <w:sz w:val="36"/>
          <w:szCs w:val="36"/>
          <w:rtl/>
        </w:rPr>
        <w:t>ً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فقد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تبرأ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من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نصرة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الإمام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لأنه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عاص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داخل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بغير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أمره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فوجب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أن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لا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يستحق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منه</w:t>
      </w:r>
      <w:r w:rsidRPr="00854585">
        <w:rPr>
          <w:rFonts w:ascii="Traditional Arabic" w:cs="Traditional Arabic"/>
          <w:sz w:val="36"/>
          <w:szCs w:val="36"/>
          <w:rtl/>
        </w:rPr>
        <w:t xml:space="preserve"> </w:t>
      </w:r>
      <w:r w:rsidRPr="00854585">
        <w:rPr>
          <w:rFonts w:ascii="Traditional Arabic" w:cs="Traditional Arabic" w:hint="eastAsia"/>
          <w:sz w:val="36"/>
          <w:szCs w:val="36"/>
          <w:rtl/>
        </w:rPr>
        <w:t>الخمس</w:t>
      </w:r>
      <w:r w:rsidRPr="00854585">
        <w:rPr>
          <w:rStyle w:val="ae"/>
          <w:sz w:val="36"/>
          <w:szCs w:val="36"/>
          <w:rtl/>
        </w:rPr>
        <w:t>(</w:t>
      </w:r>
      <w:r w:rsidRPr="00854585">
        <w:rPr>
          <w:rStyle w:val="ae"/>
          <w:sz w:val="36"/>
          <w:szCs w:val="36"/>
          <w:rtl/>
        </w:rPr>
        <w:footnoteReference w:id="21"/>
      </w:r>
      <w:r w:rsidRPr="00854585">
        <w:rPr>
          <w:rStyle w:val="ae"/>
          <w:sz w:val="36"/>
          <w:szCs w:val="36"/>
          <w:rtl/>
        </w:rPr>
        <w:t>)</w:t>
      </w:r>
      <w:r w:rsidRPr="00854585">
        <w:rPr>
          <w:rFonts w:ascii="Traditional Arabic" w:cs="Traditional Arabic" w:hint="cs"/>
          <w:sz w:val="36"/>
          <w:szCs w:val="36"/>
          <w:rtl/>
        </w:rPr>
        <w:t>.</w:t>
      </w:r>
    </w:p>
    <w:p w:rsidR="004962FA" w:rsidRPr="00E32540" w:rsidRDefault="004962FA" w:rsidP="0037299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</w:rPr>
      </w:pPr>
      <w:r w:rsidRPr="005E0905">
        <w:rPr>
          <w:rFonts w:ascii="Traditional Arabic" w:cs="Traditional Arabic" w:hint="cs"/>
          <w:b/>
          <w:bCs/>
          <w:sz w:val="36"/>
          <w:szCs w:val="36"/>
          <w:rtl/>
        </w:rPr>
        <w:t xml:space="preserve">الراجح: </w:t>
      </w:r>
      <w:r w:rsidR="007D128A">
        <w:rPr>
          <w:rFonts w:ascii="Traditional Arabic" w:cs="Traditional Arabic" w:hint="cs"/>
          <w:sz w:val="36"/>
          <w:szCs w:val="36"/>
          <w:rtl/>
        </w:rPr>
        <w:t xml:space="preserve">بعد عرض أقوال الفقهاء وأدلتهم , </w:t>
      </w:r>
      <w:r w:rsidR="003A54B6">
        <w:rPr>
          <w:rFonts w:ascii="Traditional Arabic" w:cs="Traditional Arabic" w:hint="cs"/>
          <w:sz w:val="36"/>
          <w:szCs w:val="36"/>
          <w:rtl/>
        </w:rPr>
        <w:t xml:space="preserve">فإن </w:t>
      </w:r>
      <w:r w:rsidRPr="005E0905">
        <w:rPr>
          <w:rFonts w:ascii="Traditional Arabic" w:cs="Traditional Arabic" w:hint="cs"/>
          <w:sz w:val="36"/>
          <w:szCs w:val="36"/>
          <w:rtl/>
        </w:rPr>
        <w:t xml:space="preserve">الذي يظهر لي </w:t>
      </w:r>
      <w:r w:rsidR="003A54B6">
        <w:rPr>
          <w:rFonts w:ascii="Traditional Arabic" w:cs="Traditional Arabic" w:hint="cs"/>
          <w:sz w:val="36"/>
          <w:szCs w:val="36"/>
          <w:rtl/>
        </w:rPr>
        <w:t>-</w:t>
      </w:r>
      <w:r w:rsidRPr="005E0905">
        <w:rPr>
          <w:rFonts w:ascii="Traditional Arabic" w:cs="Traditional Arabic" w:hint="cs"/>
          <w:sz w:val="36"/>
          <w:szCs w:val="36"/>
          <w:rtl/>
        </w:rPr>
        <w:t>وال</w:t>
      </w:r>
      <w:r w:rsidR="00E32540">
        <w:rPr>
          <w:rFonts w:ascii="Traditional Arabic" w:cs="Traditional Arabic" w:hint="cs"/>
          <w:sz w:val="36"/>
          <w:szCs w:val="36"/>
          <w:rtl/>
        </w:rPr>
        <w:t>ل</w:t>
      </w:r>
      <w:r w:rsidR="00372997">
        <w:rPr>
          <w:rFonts w:ascii="Traditional Arabic" w:cs="Traditional Arabic" w:hint="cs"/>
          <w:sz w:val="36"/>
          <w:szCs w:val="36"/>
          <w:rtl/>
        </w:rPr>
        <w:t>ه أعلم</w:t>
      </w:r>
      <w:r w:rsidR="003A54B6">
        <w:rPr>
          <w:rFonts w:ascii="Traditional Arabic" w:cs="Traditional Arabic" w:hint="cs"/>
          <w:sz w:val="36"/>
          <w:szCs w:val="36"/>
          <w:rtl/>
        </w:rPr>
        <w:t>-</w:t>
      </w:r>
      <w:r w:rsidR="00372997">
        <w:rPr>
          <w:rFonts w:ascii="Traditional Arabic" w:cs="Traditional Arabic" w:hint="cs"/>
          <w:sz w:val="36"/>
          <w:szCs w:val="36"/>
          <w:rtl/>
        </w:rPr>
        <w:t xml:space="preserve"> القول الأول</w:t>
      </w:r>
      <w:r w:rsidR="00E32540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7C67FE">
        <w:rPr>
          <w:rFonts w:ascii="Traditional Arabic" w:cs="Traditional Arabic" w:hint="cs"/>
          <w:sz w:val="36"/>
          <w:szCs w:val="36"/>
          <w:rtl/>
        </w:rPr>
        <w:t>لعدم وجود النص على منع</w:t>
      </w:r>
      <w:r w:rsidR="00372997">
        <w:rPr>
          <w:rFonts w:ascii="Traditional Arabic" w:cs="Traditional Arabic" w:hint="cs"/>
          <w:sz w:val="36"/>
          <w:szCs w:val="36"/>
          <w:rtl/>
        </w:rPr>
        <w:t xml:space="preserve"> إعطاءهم</w:t>
      </w:r>
      <w:r w:rsidR="00D10C2A">
        <w:rPr>
          <w:rFonts w:ascii="Traditional Arabic" w:cs="Traditional Arabic" w:hint="cs"/>
          <w:sz w:val="36"/>
          <w:szCs w:val="36"/>
          <w:rtl/>
        </w:rPr>
        <w:t xml:space="preserve"> إذا خرجوا بدون إذن</w:t>
      </w:r>
      <w:r w:rsidR="00076F11">
        <w:rPr>
          <w:rFonts w:ascii="Traditional Arabic" w:cs="Traditional Arabic" w:hint="cs"/>
          <w:sz w:val="36"/>
          <w:szCs w:val="36"/>
          <w:rtl/>
        </w:rPr>
        <w:t xml:space="preserve"> الإمام</w:t>
      </w:r>
      <w:r w:rsidR="00372997">
        <w:rPr>
          <w:rFonts w:ascii="Traditional Arabic" w:cs="Traditional Arabic" w:hint="cs"/>
          <w:sz w:val="36"/>
          <w:szCs w:val="36"/>
          <w:rtl/>
        </w:rPr>
        <w:t xml:space="preserve"> , </w:t>
      </w:r>
      <w:r w:rsidR="00BB0461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8418FF">
        <w:rPr>
          <w:rFonts w:ascii="Traditional Arabic" w:cs="Traditional Arabic" w:hint="cs"/>
          <w:sz w:val="36"/>
          <w:szCs w:val="36"/>
          <w:rtl/>
        </w:rPr>
        <w:t>ل</w:t>
      </w:r>
      <w:r w:rsidR="00372997">
        <w:rPr>
          <w:rFonts w:ascii="Traditional Arabic" w:cs="Traditional Arabic" w:hint="cs"/>
          <w:sz w:val="36"/>
          <w:szCs w:val="36"/>
          <w:rtl/>
        </w:rPr>
        <w:t>عدم وجود النص على التفريق بين إذا كان واحد أو جماعة.</w:t>
      </w:r>
    </w:p>
    <w:p w:rsidR="00644EB2" w:rsidRPr="00854585" w:rsidRDefault="00644EB2" w:rsidP="00463DA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</w:p>
    <w:p w:rsidR="00CE2930" w:rsidRDefault="00CE2930" w:rsidP="0012580A">
      <w:pPr>
        <w:spacing w:after="0" w:line="240" w:lineRule="auto"/>
        <w:ind w:firstLine="454"/>
        <w:jc w:val="both"/>
        <w:rPr>
          <w:sz w:val="36"/>
          <w:szCs w:val="36"/>
          <w:rtl/>
        </w:rPr>
      </w:pPr>
    </w:p>
    <w:p w:rsidR="0012580A" w:rsidRPr="00854585" w:rsidRDefault="0012580A" w:rsidP="0012580A">
      <w:pPr>
        <w:spacing w:after="0" w:line="240" w:lineRule="auto"/>
        <w:ind w:firstLine="454"/>
        <w:jc w:val="both"/>
        <w:rPr>
          <w:sz w:val="36"/>
          <w:szCs w:val="36"/>
        </w:rPr>
      </w:pPr>
    </w:p>
    <w:sectPr w:rsidR="0012580A" w:rsidRPr="00854585" w:rsidSect="00231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53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9F9" w:rsidRDefault="002B39F9" w:rsidP="005A4A59">
      <w:pPr>
        <w:spacing w:after="0" w:line="240" w:lineRule="auto"/>
      </w:pPr>
      <w:r>
        <w:separator/>
      </w:r>
    </w:p>
  </w:endnote>
  <w:endnote w:type="continuationSeparator" w:id="1">
    <w:p w:rsidR="002B39F9" w:rsidRDefault="002B39F9" w:rsidP="005A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22C" w:rsidRDefault="00B5022C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40710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8651E1" w:rsidRDefault="008651E1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A9685A" w:rsidRPr="008651E1">
          <w:rPr>
            <w:rFonts w:cs="Traditional Arabic"/>
            <w:b/>
            <w:bCs/>
          </w:rPr>
          <w:fldChar w:fldCharType="begin"/>
        </w:r>
        <w:r w:rsidRPr="008651E1">
          <w:rPr>
            <w:rFonts w:cs="Traditional Arabic"/>
            <w:b/>
            <w:bCs/>
          </w:rPr>
          <w:instrText xml:space="preserve"> PAGE    \* MERGEFORMAT </w:instrText>
        </w:r>
        <w:r w:rsidR="00A9685A" w:rsidRPr="008651E1">
          <w:rPr>
            <w:rFonts w:cs="Traditional Arabic"/>
            <w:b/>
            <w:bCs/>
          </w:rPr>
          <w:fldChar w:fldCharType="separate"/>
        </w:r>
        <w:r w:rsidR="007C67FE" w:rsidRPr="007C67FE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538</w:t>
        </w:r>
        <w:r w:rsidR="00A9685A" w:rsidRPr="008651E1">
          <w:rPr>
            <w:rFonts w:cs="Traditional Arabic"/>
            <w:b/>
            <w:bCs/>
          </w:rPr>
          <w:fldChar w:fldCharType="end"/>
        </w:r>
        <w:r w:rsidRPr="008651E1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B5022C" w:rsidRDefault="00B5022C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22C" w:rsidRDefault="00B5022C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9F9" w:rsidRDefault="002B39F9" w:rsidP="005A4A59">
      <w:pPr>
        <w:spacing w:after="0" w:line="240" w:lineRule="auto"/>
      </w:pPr>
      <w:r>
        <w:separator/>
      </w:r>
    </w:p>
  </w:footnote>
  <w:footnote w:type="continuationSeparator" w:id="1">
    <w:p w:rsidR="002B39F9" w:rsidRDefault="002B39F9" w:rsidP="005A4A59">
      <w:pPr>
        <w:spacing w:after="0" w:line="240" w:lineRule="auto"/>
      </w:pPr>
      <w:r>
        <w:continuationSeparator/>
      </w:r>
    </w:p>
  </w:footnote>
  <w:footnote w:id="2">
    <w:p w:rsidR="000F333F" w:rsidRPr="00261737" w:rsidRDefault="000F333F" w:rsidP="000E1497">
      <w:pPr>
        <w:pStyle w:val="af3"/>
        <w:spacing w:before="120"/>
        <w:rPr>
          <w:rFonts w:ascii="Tahoma" w:hAnsi="Tahoma"/>
          <w:sz w:val="32"/>
          <w:szCs w:val="32"/>
        </w:rPr>
      </w:pPr>
      <w:r w:rsidRPr="00854585">
        <w:rPr>
          <w:rFonts w:ascii="Tahoma" w:hAnsi="Tahoma"/>
          <w:sz w:val="32"/>
          <w:szCs w:val="32"/>
          <w:rtl/>
        </w:rPr>
        <w:t>(</w:t>
      </w:r>
      <w:r w:rsidRPr="0085458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54585">
        <w:rPr>
          <w:rFonts w:ascii="Tahoma" w:hAnsi="Tahoma"/>
          <w:sz w:val="32"/>
          <w:szCs w:val="32"/>
          <w:rtl/>
        </w:rPr>
        <w:t>)</w:t>
      </w:r>
      <w:r w:rsidRPr="00854585">
        <w:rPr>
          <w:rFonts w:ascii="Tahoma" w:hAnsi="Tahoma" w:hint="eastAsia"/>
          <w:b/>
          <w:bCs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أجمع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العلماء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على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أن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أربعة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أخماس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الغنيمة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للغانمين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إذا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خرجوا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بإذن</w:t>
      </w:r>
      <w:r w:rsidRPr="00854585">
        <w:rPr>
          <w:rFonts w:ascii="Tahoma" w:hAnsi="Tahoma"/>
          <w:sz w:val="32"/>
          <w:szCs w:val="32"/>
          <w:rtl/>
        </w:rPr>
        <w:t xml:space="preserve"> </w:t>
      </w:r>
      <w:r w:rsidRPr="00854585">
        <w:rPr>
          <w:rFonts w:ascii="Tahoma" w:hAnsi="Tahoma" w:hint="eastAsia"/>
          <w:sz w:val="32"/>
          <w:szCs w:val="32"/>
          <w:rtl/>
        </w:rPr>
        <w:t>الإمام</w:t>
      </w:r>
      <w:r w:rsidRPr="00854585">
        <w:rPr>
          <w:rFonts w:ascii="Tahoma" w:hAnsi="Tahoma"/>
          <w:b/>
          <w:bCs/>
          <w:sz w:val="32"/>
          <w:szCs w:val="32"/>
          <w:rtl/>
        </w:rPr>
        <w:t>.</w:t>
      </w:r>
      <w:r w:rsidR="00A17050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="00724E20">
        <w:rPr>
          <w:rFonts w:ascii="Tahoma" w:hAnsi="Tahoma" w:hint="cs"/>
          <w:sz w:val="32"/>
          <w:szCs w:val="32"/>
          <w:rtl/>
        </w:rPr>
        <w:t>حكى</w:t>
      </w:r>
      <w:r w:rsidRPr="00854585">
        <w:rPr>
          <w:rFonts w:ascii="Tahoma" w:hAnsi="Tahoma" w:hint="cs"/>
          <w:sz w:val="32"/>
          <w:szCs w:val="32"/>
          <w:rtl/>
        </w:rPr>
        <w:t xml:space="preserve"> ابن رشد </w:t>
      </w:r>
      <w:r w:rsidR="001843B1">
        <w:rPr>
          <w:rFonts w:ascii="Tahoma" w:hAnsi="Tahoma" w:hint="cs"/>
          <w:sz w:val="32"/>
          <w:szCs w:val="32"/>
          <w:rtl/>
        </w:rPr>
        <w:t xml:space="preserve">والنووي </w:t>
      </w:r>
      <w:r w:rsidRPr="00854585">
        <w:rPr>
          <w:rFonts w:ascii="Tahoma" w:hAnsi="Tahoma" w:hint="cs"/>
          <w:sz w:val="32"/>
          <w:szCs w:val="32"/>
          <w:rtl/>
        </w:rPr>
        <w:t>الإجماع</w:t>
      </w:r>
      <w:r w:rsidR="001843B1">
        <w:rPr>
          <w:rFonts w:ascii="Tahoma" w:hAnsi="Tahoma" w:hint="cs"/>
          <w:sz w:val="32"/>
          <w:szCs w:val="32"/>
          <w:rtl/>
        </w:rPr>
        <w:t xml:space="preserve"> العلماء</w:t>
      </w:r>
      <w:r w:rsidRPr="00854585">
        <w:rPr>
          <w:rFonts w:ascii="Tahoma" w:hAnsi="Tahoma" w:hint="cs"/>
          <w:sz w:val="32"/>
          <w:szCs w:val="32"/>
          <w:rtl/>
        </w:rPr>
        <w:t xml:space="preserve"> على ذلك.</w:t>
      </w:r>
      <w:r w:rsidR="00A17050">
        <w:rPr>
          <w:rFonts w:ascii="Tahoma" w:hAnsi="Tahoma" w:hint="cs"/>
          <w:sz w:val="32"/>
          <w:szCs w:val="32"/>
          <w:rtl/>
        </w:rPr>
        <w:t xml:space="preserve"> </w:t>
      </w:r>
      <w:r w:rsidR="0023778C">
        <w:rPr>
          <w:rFonts w:ascii="Tahoma" w:hAnsi="Tahoma" w:hint="cs"/>
          <w:sz w:val="32"/>
          <w:szCs w:val="32"/>
          <w:rtl/>
        </w:rPr>
        <w:t xml:space="preserve">انظر: </w:t>
      </w:r>
      <w:r w:rsidR="005C1C00">
        <w:rPr>
          <w:rFonts w:ascii="Tahoma" w:hAnsi="Tahoma" w:hint="cs"/>
          <w:sz w:val="32"/>
          <w:szCs w:val="32"/>
          <w:rtl/>
        </w:rPr>
        <w:t xml:space="preserve">المبسوط </w:t>
      </w:r>
      <w:r w:rsidR="00152866">
        <w:rPr>
          <w:rFonts w:ascii="Tahoma" w:hAnsi="Tahoma" w:hint="cs"/>
          <w:sz w:val="32"/>
          <w:szCs w:val="32"/>
          <w:rtl/>
        </w:rPr>
        <w:t xml:space="preserve">للسرخسي </w:t>
      </w:r>
      <w:r w:rsidR="005C1C00">
        <w:rPr>
          <w:rFonts w:ascii="Tahoma" w:hAnsi="Tahoma" w:hint="cs"/>
          <w:sz w:val="32"/>
          <w:szCs w:val="32"/>
          <w:rtl/>
        </w:rPr>
        <w:t>(10/</w:t>
      </w:r>
      <w:r w:rsidR="005C1C00" w:rsidRPr="00C15C75">
        <w:rPr>
          <w:rFonts w:ascii="Tahoma" w:hAnsi="Tahoma" w:hint="cs"/>
          <w:color w:val="auto"/>
          <w:sz w:val="32"/>
          <w:szCs w:val="32"/>
          <w:rtl/>
        </w:rPr>
        <w:t xml:space="preserve">73), </w:t>
      </w:r>
      <w:r w:rsidR="0023778C" w:rsidRPr="00C15C75">
        <w:rPr>
          <w:rFonts w:ascii="Tahoma" w:hAnsi="Tahoma" w:hint="cs"/>
          <w:color w:val="auto"/>
          <w:sz w:val="32"/>
          <w:szCs w:val="32"/>
          <w:rtl/>
        </w:rPr>
        <w:t>البحر الرائق (5/154), بداية المجتهد</w:t>
      </w:r>
      <w:r w:rsidR="004631AC" w:rsidRPr="00C15C7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3778C" w:rsidRPr="00C15C75">
        <w:rPr>
          <w:rFonts w:ascii="Tahoma" w:hAnsi="Tahoma" w:hint="cs"/>
          <w:color w:val="auto"/>
          <w:sz w:val="32"/>
          <w:szCs w:val="32"/>
          <w:rtl/>
        </w:rPr>
        <w:t>(</w:t>
      </w:r>
      <w:r w:rsidR="00435FC1" w:rsidRPr="00C15C75">
        <w:rPr>
          <w:rFonts w:ascii="Tahoma" w:hAnsi="Tahoma" w:hint="cs"/>
          <w:color w:val="auto"/>
          <w:sz w:val="32"/>
          <w:szCs w:val="32"/>
          <w:rtl/>
        </w:rPr>
        <w:t>3</w:t>
      </w:r>
      <w:r w:rsidR="0023778C" w:rsidRPr="00C15C75">
        <w:rPr>
          <w:rFonts w:ascii="Tahoma" w:hAnsi="Tahoma" w:hint="cs"/>
          <w:color w:val="auto"/>
          <w:sz w:val="32"/>
          <w:szCs w:val="32"/>
          <w:rtl/>
        </w:rPr>
        <w:t>/</w:t>
      </w:r>
      <w:r w:rsidR="00435FC1" w:rsidRPr="00C15C75">
        <w:rPr>
          <w:rFonts w:ascii="Tahoma" w:hAnsi="Tahoma" w:hint="cs"/>
          <w:color w:val="auto"/>
          <w:sz w:val="32"/>
          <w:szCs w:val="32"/>
          <w:rtl/>
        </w:rPr>
        <w:t>450</w:t>
      </w:r>
      <w:r w:rsidR="0023778C" w:rsidRPr="00C15C75">
        <w:rPr>
          <w:rFonts w:ascii="Tahoma" w:hAnsi="Tahoma" w:hint="cs"/>
          <w:color w:val="auto"/>
          <w:sz w:val="32"/>
          <w:szCs w:val="32"/>
          <w:rtl/>
        </w:rPr>
        <w:t>),</w:t>
      </w:r>
      <w:r w:rsidR="001843B1">
        <w:rPr>
          <w:rFonts w:ascii="Tahoma" w:hAnsi="Tahoma" w:hint="cs"/>
          <w:sz w:val="32"/>
          <w:szCs w:val="32"/>
          <w:rtl/>
        </w:rPr>
        <w:t xml:space="preserve"> </w:t>
      </w:r>
      <w:r w:rsidR="00F102FA">
        <w:rPr>
          <w:rFonts w:ascii="Tahoma" w:hAnsi="Tahoma" w:hint="cs"/>
          <w:sz w:val="32"/>
          <w:szCs w:val="32"/>
          <w:rtl/>
        </w:rPr>
        <w:t>الحاوي (6/469), المجموع (14/62), الشرح الكبير مع المقنع والإنصاف (10/195).</w:t>
      </w:r>
    </w:p>
  </w:footnote>
  <w:footnote w:id="3">
    <w:p w:rsidR="008E256D" w:rsidRPr="00674334" w:rsidRDefault="00FC302A" w:rsidP="00077BD7">
      <w:pPr>
        <w:pStyle w:val="af3"/>
        <w:rPr>
          <w:rFonts w:ascii="Traditional Arabic"/>
          <w:b/>
          <w:bCs/>
          <w:sz w:val="36"/>
          <w:szCs w:val="36"/>
        </w:rPr>
      </w:pPr>
      <w:r w:rsidRPr="00854585">
        <w:rPr>
          <w:rFonts w:ascii="Tahoma" w:hAnsi="Tahoma"/>
          <w:sz w:val="32"/>
          <w:szCs w:val="32"/>
          <w:rtl/>
        </w:rPr>
        <w:t>(</w:t>
      </w:r>
      <w:r w:rsidRPr="00854585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54585">
        <w:rPr>
          <w:rFonts w:ascii="Tahoma" w:hAnsi="Tahoma"/>
          <w:sz w:val="32"/>
          <w:szCs w:val="32"/>
          <w:rtl/>
        </w:rPr>
        <w:t>)</w:t>
      </w:r>
      <w:r w:rsidR="00674334">
        <w:rPr>
          <w:rFonts w:ascii="Tahoma" w:hAnsi="Tahoma" w:hint="cs"/>
          <w:sz w:val="32"/>
          <w:szCs w:val="32"/>
          <w:rtl/>
        </w:rPr>
        <w:t xml:space="preserve"> </w:t>
      </w:r>
      <w:r w:rsidR="008E256D">
        <w:rPr>
          <w:rFonts w:ascii="Tahoma" w:hAnsi="Tahoma" w:hint="cs"/>
          <w:sz w:val="32"/>
          <w:szCs w:val="32"/>
          <w:rtl/>
        </w:rPr>
        <w:t xml:space="preserve">نقله عنه ابن أبي شيبة في مصنفه(12/413) برقم(33909). </w:t>
      </w:r>
    </w:p>
  </w:footnote>
  <w:footnote w:id="4">
    <w:p w:rsidR="002678F5" w:rsidRPr="00C54549" w:rsidRDefault="002678F5" w:rsidP="000E1497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color w:val="auto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54549">
        <w:rPr>
          <w:rFonts w:ascii="Tahoma" w:hAnsi="Tahoma"/>
          <w:color w:val="auto"/>
          <w:sz w:val="32"/>
          <w:szCs w:val="32"/>
          <w:rtl/>
        </w:rPr>
        <w:t>)</w:t>
      </w:r>
      <w:r w:rsidR="008E256D" w:rsidRPr="00C5454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قال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الأوزاعي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إذا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خرجا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بغير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إذن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الإمام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فإن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شاء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عاقبهما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وحرمهما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وإن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شاء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خمس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ما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أصابا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ثم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قسمه</w:t>
      </w:r>
      <w:r w:rsidRPr="00C54549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C54549">
        <w:rPr>
          <w:rFonts w:ascii="Tahoma" w:hAnsi="Tahoma" w:hint="eastAsia"/>
          <w:color w:val="auto"/>
          <w:sz w:val="32"/>
          <w:szCs w:val="32"/>
          <w:rtl/>
        </w:rPr>
        <w:t>بينهما</w:t>
      </w:r>
      <w:r w:rsidRPr="00C54549">
        <w:rPr>
          <w:rFonts w:ascii="Tahoma" w:hAnsi="Tahoma" w:hint="cs"/>
          <w:color w:val="auto"/>
          <w:sz w:val="32"/>
          <w:szCs w:val="32"/>
          <w:rtl/>
        </w:rPr>
        <w:t>.</w:t>
      </w:r>
      <w:r w:rsidR="00C54549" w:rsidRPr="00C5454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2BD7">
        <w:rPr>
          <w:rFonts w:hint="cs"/>
          <w:color w:val="auto"/>
          <w:sz w:val="32"/>
          <w:szCs w:val="32"/>
          <w:rtl/>
        </w:rPr>
        <w:t>انظر: الأم(7/353)</w:t>
      </w:r>
      <w:r w:rsidR="001F77C0" w:rsidRPr="00C54549">
        <w:rPr>
          <w:rFonts w:hint="cs"/>
          <w:color w:val="auto"/>
          <w:sz w:val="32"/>
          <w:szCs w:val="32"/>
          <w:rtl/>
        </w:rPr>
        <w:t>,</w:t>
      </w:r>
      <w:r w:rsidR="00A17050" w:rsidRPr="00C54549">
        <w:rPr>
          <w:rFonts w:hint="cs"/>
          <w:color w:val="auto"/>
          <w:sz w:val="32"/>
          <w:szCs w:val="32"/>
          <w:rtl/>
        </w:rPr>
        <w:t xml:space="preserve"> </w:t>
      </w:r>
      <w:r w:rsidR="00773BEC" w:rsidRPr="00C54549">
        <w:rPr>
          <w:rFonts w:hint="cs"/>
          <w:color w:val="auto"/>
          <w:sz w:val="32"/>
          <w:szCs w:val="32"/>
          <w:rtl/>
        </w:rPr>
        <w:t>أحكام القرآن للجصاص</w:t>
      </w:r>
      <w:r w:rsidR="00254D53">
        <w:rPr>
          <w:rFonts w:hint="cs"/>
          <w:color w:val="auto"/>
          <w:sz w:val="32"/>
          <w:szCs w:val="32"/>
          <w:rtl/>
        </w:rPr>
        <w:t xml:space="preserve"> </w:t>
      </w:r>
      <w:r w:rsidR="00A6475E" w:rsidRPr="00C54549">
        <w:rPr>
          <w:rFonts w:hint="cs"/>
          <w:color w:val="auto"/>
          <w:sz w:val="32"/>
          <w:szCs w:val="32"/>
          <w:rtl/>
        </w:rPr>
        <w:t>(4/237).</w:t>
      </w:r>
    </w:p>
  </w:footnote>
  <w:footnote w:id="5">
    <w:p w:rsidR="00FC302A" w:rsidRPr="00C54549" w:rsidRDefault="00FC302A" w:rsidP="000E1497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Pr="00C54549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0B15FD" w:rsidRPr="00C54549">
        <w:rPr>
          <w:rFonts w:ascii="Tahoma" w:hAnsi="Tahoma" w:hint="cs"/>
          <w:sz w:val="32"/>
          <w:szCs w:val="32"/>
          <w:rtl/>
        </w:rPr>
        <w:t>الإشراف لابن المنذر(4/114)</w:t>
      </w:r>
      <w:r w:rsidR="000B15FD">
        <w:rPr>
          <w:rFonts w:ascii="Tahoma" w:hAnsi="Tahoma" w:hint="cs"/>
          <w:sz w:val="32"/>
          <w:szCs w:val="32"/>
          <w:rtl/>
        </w:rPr>
        <w:t xml:space="preserve">, </w:t>
      </w:r>
      <w:r w:rsidR="007B7F7C" w:rsidRPr="00C54549">
        <w:rPr>
          <w:rFonts w:ascii="Tahoma" w:hAnsi="Tahoma" w:hint="cs"/>
          <w:sz w:val="32"/>
          <w:szCs w:val="32"/>
          <w:rtl/>
        </w:rPr>
        <w:t>الأوسط</w:t>
      </w:r>
      <w:r w:rsidR="00610955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7B7F7C" w:rsidRPr="00C54549">
        <w:rPr>
          <w:rFonts w:ascii="Tahoma" w:hAnsi="Tahoma" w:hint="cs"/>
          <w:sz w:val="32"/>
          <w:szCs w:val="32"/>
          <w:rtl/>
        </w:rPr>
        <w:t>(11/18</w:t>
      </w:r>
      <w:r w:rsidR="00B1726C" w:rsidRPr="00C54549">
        <w:rPr>
          <w:rFonts w:ascii="Tahoma" w:hAnsi="Tahoma" w:hint="cs"/>
          <w:sz w:val="32"/>
          <w:szCs w:val="32"/>
          <w:rtl/>
        </w:rPr>
        <w:t>6</w:t>
      </w:r>
      <w:r w:rsidR="007B7F7C" w:rsidRPr="00C54549">
        <w:rPr>
          <w:rFonts w:ascii="Tahoma" w:hAnsi="Tahoma" w:hint="cs"/>
          <w:sz w:val="32"/>
          <w:szCs w:val="32"/>
          <w:rtl/>
        </w:rPr>
        <w:t>).</w:t>
      </w:r>
    </w:p>
  </w:footnote>
  <w:footnote w:id="6">
    <w:p w:rsidR="00854585" w:rsidRPr="00C54549" w:rsidRDefault="00854585" w:rsidP="00A93DD7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Pr="00C54549">
        <w:rPr>
          <w:rFonts w:ascii="Tahoma" w:hAnsi="Tahoma" w:hint="cs"/>
          <w:sz w:val="32"/>
          <w:szCs w:val="32"/>
          <w:rtl/>
        </w:rPr>
        <w:t xml:space="preserve">انظر: </w:t>
      </w:r>
      <w:r w:rsidR="00D13020" w:rsidRPr="00C54549">
        <w:rPr>
          <w:rFonts w:ascii="Tahoma" w:hAnsi="Tahoma" w:hint="cs"/>
          <w:sz w:val="32"/>
          <w:szCs w:val="32"/>
          <w:rtl/>
        </w:rPr>
        <w:t>المغني(</w:t>
      </w:r>
      <w:r w:rsidR="00A93DD7">
        <w:rPr>
          <w:rFonts w:ascii="Tahoma" w:hAnsi="Tahoma" w:hint="cs"/>
          <w:sz w:val="32"/>
          <w:szCs w:val="32"/>
          <w:rtl/>
        </w:rPr>
        <w:t>13</w:t>
      </w:r>
      <w:r w:rsidR="00D13020" w:rsidRPr="00C54549">
        <w:rPr>
          <w:rFonts w:ascii="Tahoma" w:hAnsi="Tahoma" w:hint="cs"/>
          <w:sz w:val="32"/>
          <w:szCs w:val="32"/>
          <w:rtl/>
        </w:rPr>
        <w:t>/</w:t>
      </w:r>
      <w:r w:rsidR="00A93DD7">
        <w:rPr>
          <w:rFonts w:ascii="Tahoma" w:hAnsi="Tahoma" w:hint="cs"/>
          <w:sz w:val="32"/>
          <w:szCs w:val="32"/>
          <w:rtl/>
        </w:rPr>
        <w:t>167</w:t>
      </w:r>
      <w:r w:rsidR="00D13020" w:rsidRPr="00C54549">
        <w:rPr>
          <w:rFonts w:ascii="Tahoma" w:hAnsi="Tahoma" w:hint="cs"/>
          <w:sz w:val="32"/>
          <w:szCs w:val="32"/>
          <w:rtl/>
        </w:rPr>
        <w:t>),</w:t>
      </w:r>
      <w:r w:rsidR="00523B3F" w:rsidRPr="00523B3F">
        <w:rPr>
          <w:rFonts w:ascii="Tahoma" w:hAnsi="Tahoma" w:hint="cs"/>
          <w:sz w:val="32"/>
          <w:szCs w:val="32"/>
          <w:rtl/>
        </w:rPr>
        <w:t xml:space="preserve"> </w:t>
      </w:r>
      <w:r w:rsidR="00D13020" w:rsidRPr="00C54549">
        <w:rPr>
          <w:rFonts w:ascii="Tahoma" w:hAnsi="Tahoma" w:hint="cs"/>
          <w:sz w:val="32"/>
          <w:szCs w:val="32"/>
          <w:rtl/>
        </w:rPr>
        <w:t>العدة(2/213),</w:t>
      </w:r>
      <w:r w:rsidR="00241435" w:rsidRPr="00241435">
        <w:rPr>
          <w:rFonts w:ascii="Tahoma" w:hAnsi="Tahoma" w:hint="cs"/>
          <w:sz w:val="32"/>
          <w:szCs w:val="32"/>
          <w:rtl/>
        </w:rPr>
        <w:t xml:space="preserve"> </w:t>
      </w:r>
      <w:r w:rsidR="00241435" w:rsidRPr="00C54549">
        <w:rPr>
          <w:rFonts w:ascii="Tahoma" w:hAnsi="Tahoma" w:hint="cs"/>
          <w:sz w:val="32"/>
          <w:szCs w:val="32"/>
          <w:rtl/>
        </w:rPr>
        <w:t>الشرح الكبير مع المقنع</w:t>
      </w:r>
      <w:r w:rsidR="00241435">
        <w:rPr>
          <w:rFonts w:ascii="Tahoma" w:hAnsi="Tahoma" w:hint="cs"/>
          <w:sz w:val="32"/>
          <w:szCs w:val="32"/>
          <w:rtl/>
        </w:rPr>
        <w:t xml:space="preserve"> والإنصاف </w:t>
      </w:r>
      <w:r w:rsidR="00241435" w:rsidRPr="00C54549">
        <w:rPr>
          <w:rFonts w:ascii="Tahoma" w:hAnsi="Tahoma" w:hint="cs"/>
          <w:sz w:val="32"/>
          <w:szCs w:val="32"/>
          <w:rtl/>
        </w:rPr>
        <w:t xml:space="preserve">(10/177), </w:t>
      </w:r>
      <w:r w:rsidR="00CC0601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D13020" w:rsidRPr="00C54549">
        <w:rPr>
          <w:rFonts w:ascii="Tahoma" w:hAnsi="Tahoma" w:hint="cs"/>
          <w:sz w:val="32"/>
          <w:szCs w:val="32"/>
          <w:rtl/>
        </w:rPr>
        <w:t>الإنصاف</w:t>
      </w:r>
      <w:r w:rsidR="006342B9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D13020" w:rsidRPr="00C54549">
        <w:rPr>
          <w:rFonts w:ascii="Tahoma" w:hAnsi="Tahoma" w:hint="cs"/>
          <w:sz w:val="32"/>
          <w:szCs w:val="32"/>
          <w:rtl/>
        </w:rPr>
        <w:t>(4/152).</w:t>
      </w:r>
    </w:p>
  </w:footnote>
  <w:footnote w:id="7">
    <w:p w:rsidR="007B5222" w:rsidRPr="00854585" w:rsidRDefault="007B5222" w:rsidP="00B70945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>)</w:t>
      </w:r>
      <w:r w:rsidR="005C4550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E61FBB" w:rsidRPr="00C54549">
        <w:rPr>
          <w:rFonts w:ascii="Tahoma" w:hAnsi="Tahoma" w:hint="cs"/>
          <w:sz w:val="32"/>
          <w:szCs w:val="32"/>
          <w:rtl/>
        </w:rPr>
        <w:t>انظر:</w:t>
      </w:r>
      <w:r w:rsidR="005C4550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51668A" w:rsidRPr="00C54549">
        <w:rPr>
          <w:rFonts w:ascii="Tahoma" w:hAnsi="Tahoma" w:hint="cs"/>
          <w:sz w:val="32"/>
          <w:szCs w:val="32"/>
          <w:rtl/>
        </w:rPr>
        <w:t>الأم</w:t>
      </w:r>
      <w:r w:rsidRPr="00C54549">
        <w:rPr>
          <w:rFonts w:ascii="Tahoma" w:hAnsi="Tahoma" w:hint="cs"/>
          <w:sz w:val="32"/>
          <w:szCs w:val="32"/>
          <w:rtl/>
        </w:rPr>
        <w:t>(7/353),</w:t>
      </w:r>
      <w:r w:rsidR="005C4550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E61FBB" w:rsidRPr="00C54549">
        <w:rPr>
          <w:rFonts w:ascii="Tahoma" w:hAnsi="Tahoma" w:hint="cs"/>
          <w:sz w:val="32"/>
          <w:szCs w:val="32"/>
          <w:rtl/>
        </w:rPr>
        <w:t>الأوسط</w:t>
      </w:r>
      <w:r w:rsidR="0051668A" w:rsidRPr="00C54549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E61FBB" w:rsidRPr="00C54549">
        <w:rPr>
          <w:rFonts w:ascii="Tahoma" w:hAnsi="Tahoma" w:hint="cs"/>
          <w:sz w:val="32"/>
          <w:szCs w:val="32"/>
          <w:rtl/>
        </w:rPr>
        <w:t>(11/18</w:t>
      </w:r>
      <w:r w:rsidR="00B70945">
        <w:rPr>
          <w:rFonts w:ascii="Tahoma" w:hAnsi="Tahoma" w:hint="cs"/>
          <w:sz w:val="32"/>
          <w:szCs w:val="32"/>
          <w:rtl/>
        </w:rPr>
        <w:t>7</w:t>
      </w:r>
      <w:r w:rsidR="00E61FBB" w:rsidRPr="00C54549">
        <w:rPr>
          <w:rFonts w:ascii="Tahoma" w:hAnsi="Tahoma" w:hint="cs"/>
          <w:sz w:val="32"/>
          <w:szCs w:val="32"/>
          <w:rtl/>
        </w:rPr>
        <w:t>),</w:t>
      </w:r>
      <w:r w:rsidR="005C4550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E61FBB" w:rsidRPr="00C54549">
        <w:rPr>
          <w:rFonts w:ascii="Tahoma" w:hAnsi="Tahoma" w:hint="cs"/>
          <w:sz w:val="32"/>
          <w:szCs w:val="32"/>
          <w:rtl/>
        </w:rPr>
        <w:t>الإشراف لابن المنذر(4/114),</w:t>
      </w:r>
      <w:r w:rsidR="005C4550" w:rsidRPr="00C54549">
        <w:rPr>
          <w:rFonts w:ascii="Tahoma" w:hAnsi="Tahoma" w:hint="cs"/>
          <w:sz w:val="32"/>
          <w:szCs w:val="32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>روضة</w:t>
      </w:r>
      <w:r w:rsidR="00E61FBB" w:rsidRPr="00C54549">
        <w:rPr>
          <w:rFonts w:ascii="Tahoma" w:hAnsi="Tahoma" w:hint="cs"/>
          <w:sz w:val="32"/>
          <w:szCs w:val="32"/>
          <w:rtl/>
        </w:rPr>
        <w:t xml:space="preserve"> الطالبين </w:t>
      </w:r>
      <w:r w:rsidR="0051668A" w:rsidRPr="00C54549">
        <w:rPr>
          <w:rFonts w:ascii="Tahoma" w:hAnsi="Tahoma" w:hint="cs"/>
          <w:sz w:val="32"/>
          <w:szCs w:val="32"/>
          <w:rtl/>
        </w:rPr>
        <w:t>(10/260)</w:t>
      </w:r>
      <w:r w:rsidR="00E61FBB" w:rsidRPr="00C54549">
        <w:rPr>
          <w:rFonts w:ascii="Tahoma" w:hAnsi="Tahoma" w:hint="cs"/>
          <w:sz w:val="32"/>
          <w:szCs w:val="32"/>
          <w:rtl/>
        </w:rPr>
        <w:t>.</w:t>
      </w:r>
    </w:p>
  </w:footnote>
  <w:footnote w:id="8">
    <w:p w:rsidR="0097576A" w:rsidRPr="00C54549" w:rsidRDefault="0097576A" w:rsidP="00691D6F">
      <w:pPr>
        <w:pStyle w:val="af3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Pr="00C54549">
        <w:rPr>
          <w:rFonts w:ascii="Tahoma" w:hAnsi="Tahoma" w:hint="cs"/>
          <w:sz w:val="32"/>
          <w:szCs w:val="32"/>
          <w:rtl/>
        </w:rPr>
        <w:t>سورة الأنفال,</w:t>
      </w:r>
      <w:r w:rsidR="00C54549">
        <w:rPr>
          <w:rFonts w:ascii="Tahoma" w:hAnsi="Tahoma" w:hint="cs"/>
          <w:sz w:val="32"/>
          <w:szCs w:val="32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>الآية(41).</w:t>
      </w:r>
    </w:p>
  </w:footnote>
  <w:footnote w:id="9">
    <w:p w:rsidR="00894C97" w:rsidRPr="00894C97" w:rsidRDefault="00894C97" w:rsidP="00A93DD7">
      <w:pPr>
        <w:pStyle w:val="af3"/>
        <w:spacing w:before="120"/>
        <w:rPr>
          <w:rFonts w:ascii="Tahoma" w:hAnsi="Tahoma"/>
        </w:rPr>
      </w:pPr>
      <w:r w:rsidRPr="00894C97">
        <w:rPr>
          <w:rFonts w:ascii="Tahoma" w:hAnsi="Tahoma"/>
          <w:rtl/>
        </w:rPr>
        <w:t>(</w:t>
      </w:r>
      <w:r w:rsidRPr="00894C97">
        <w:rPr>
          <w:rStyle w:val="ae"/>
          <w:rFonts w:ascii="Tahoma" w:hAnsi="Tahoma"/>
          <w:vertAlign w:val="baseline"/>
        </w:rPr>
        <w:footnoteRef/>
      </w:r>
      <w:r w:rsidRPr="00894C97">
        <w:rPr>
          <w:rFonts w:ascii="Tahoma" w:hAnsi="Tahoma"/>
          <w:rtl/>
        </w:rPr>
        <w:t>)</w:t>
      </w:r>
      <w:r>
        <w:rPr>
          <w:rFonts w:ascii="Tahoma" w:hAnsi="Tahoma" w:hint="cs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>انظر: المغني(</w:t>
      </w:r>
      <w:r w:rsidR="00A93DD7">
        <w:rPr>
          <w:rFonts w:ascii="Tahoma" w:hAnsi="Tahoma" w:hint="cs"/>
          <w:sz w:val="32"/>
          <w:szCs w:val="32"/>
          <w:rtl/>
        </w:rPr>
        <w:t>13</w:t>
      </w:r>
      <w:r w:rsidRPr="00C54549">
        <w:rPr>
          <w:rFonts w:ascii="Tahoma" w:hAnsi="Tahoma" w:hint="cs"/>
          <w:sz w:val="32"/>
          <w:szCs w:val="32"/>
          <w:rtl/>
        </w:rPr>
        <w:t>/</w:t>
      </w:r>
      <w:r w:rsidR="00A93DD7">
        <w:rPr>
          <w:rFonts w:ascii="Tahoma" w:hAnsi="Tahoma" w:hint="cs"/>
          <w:sz w:val="32"/>
          <w:szCs w:val="32"/>
          <w:rtl/>
        </w:rPr>
        <w:t>167</w:t>
      </w:r>
      <w:r w:rsidRPr="00C54549">
        <w:rPr>
          <w:rFonts w:ascii="Tahoma" w:hAnsi="Tahoma" w:hint="cs"/>
          <w:sz w:val="32"/>
          <w:szCs w:val="32"/>
          <w:rtl/>
        </w:rPr>
        <w:t>),</w:t>
      </w:r>
      <w:r w:rsidRPr="00523B3F">
        <w:rPr>
          <w:rFonts w:ascii="Tahoma" w:hAnsi="Tahoma" w:hint="cs"/>
          <w:sz w:val="32"/>
          <w:szCs w:val="32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>العدة(2/213),</w:t>
      </w:r>
      <w:r w:rsidRPr="00241435">
        <w:rPr>
          <w:rFonts w:ascii="Tahoma" w:hAnsi="Tahoma" w:hint="cs"/>
          <w:sz w:val="32"/>
          <w:szCs w:val="32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>الشرح الكبير مع المقنع</w:t>
      </w:r>
      <w:r>
        <w:rPr>
          <w:rFonts w:ascii="Tahoma" w:hAnsi="Tahoma" w:hint="cs"/>
          <w:sz w:val="32"/>
          <w:szCs w:val="32"/>
          <w:rtl/>
        </w:rPr>
        <w:t xml:space="preserve"> والإنصاف </w:t>
      </w:r>
      <w:r w:rsidRPr="00C54549">
        <w:rPr>
          <w:rFonts w:ascii="Tahoma" w:hAnsi="Tahoma" w:hint="cs"/>
          <w:sz w:val="32"/>
          <w:szCs w:val="32"/>
          <w:rtl/>
        </w:rPr>
        <w:t>(10/177</w:t>
      </w:r>
      <w:r w:rsidR="00C05E21">
        <w:rPr>
          <w:rFonts w:ascii="Tahoma" w:hAnsi="Tahoma" w:hint="cs"/>
          <w:sz w:val="32"/>
          <w:szCs w:val="32"/>
          <w:rtl/>
        </w:rPr>
        <w:t>).</w:t>
      </w:r>
    </w:p>
  </w:footnote>
  <w:footnote w:id="10">
    <w:p w:rsidR="0097576A" w:rsidRPr="00C54549" w:rsidRDefault="0097576A" w:rsidP="00A93DD7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="006F6600" w:rsidRPr="00C54549">
        <w:rPr>
          <w:rFonts w:ascii="Tahoma" w:hAnsi="Tahoma" w:hint="cs"/>
          <w:sz w:val="32"/>
          <w:szCs w:val="32"/>
          <w:rtl/>
        </w:rPr>
        <w:t>انظر:</w:t>
      </w:r>
      <w:r w:rsidR="00ED5A8A" w:rsidRPr="00C54549">
        <w:rPr>
          <w:rFonts w:ascii="Tahoma" w:hAnsi="Tahoma" w:hint="cs"/>
          <w:sz w:val="32"/>
          <w:szCs w:val="32"/>
          <w:rtl/>
        </w:rPr>
        <w:t xml:space="preserve"> </w:t>
      </w:r>
      <w:r w:rsidR="00CE56BE">
        <w:rPr>
          <w:rFonts w:ascii="Tahoma" w:hAnsi="Tahoma" w:hint="cs"/>
          <w:sz w:val="32"/>
          <w:szCs w:val="32"/>
          <w:rtl/>
        </w:rPr>
        <w:t>المغني(</w:t>
      </w:r>
      <w:r w:rsidR="00A93DD7">
        <w:rPr>
          <w:rFonts w:ascii="Tahoma" w:hAnsi="Tahoma" w:hint="cs"/>
          <w:sz w:val="32"/>
          <w:szCs w:val="32"/>
          <w:rtl/>
        </w:rPr>
        <w:t>13</w:t>
      </w:r>
      <w:r w:rsidR="00CE56BE">
        <w:rPr>
          <w:rFonts w:ascii="Tahoma" w:hAnsi="Tahoma" w:hint="cs"/>
          <w:sz w:val="32"/>
          <w:szCs w:val="32"/>
          <w:rtl/>
        </w:rPr>
        <w:t>/</w:t>
      </w:r>
      <w:r w:rsidR="00A93DD7">
        <w:rPr>
          <w:rFonts w:ascii="Tahoma" w:hAnsi="Tahoma" w:hint="cs"/>
          <w:sz w:val="32"/>
          <w:szCs w:val="32"/>
          <w:rtl/>
        </w:rPr>
        <w:t>167</w:t>
      </w:r>
      <w:r w:rsidR="00CE56BE">
        <w:rPr>
          <w:rFonts w:ascii="Tahoma" w:hAnsi="Tahoma" w:hint="cs"/>
          <w:sz w:val="32"/>
          <w:szCs w:val="32"/>
          <w:rtl/>
        </w:rPr>
        <w:t>),</w:t>
      </w:r>
      <w:r w:rsidR="00CE56BE" w:rsidRPr="00CE56BE">
        <w:rPr>
          <w:rFonts w:ascii="Tahoma" w:hAnsi="Tahoma" w:hint="cs"/>
          <w:sz w:val="32"/>
          <w:szCs w:val="32"/>
          <w:rtl/>
        </w:rPr>
        <w:t xml:space="preserve"> </w:t>
      </w:r>
      <w:r w:rsidR="00CE56BE" w:rsidRPr="00C54549">
        <w:rPr>
          <w:rFonts w:ascii="Tahoma" w:hAnsi="Tahoma" w:hint="cs"/>
          <w:sz w:val="32"/>
          <w:szCs w:val="32"/>
          <w:rtl/>
        </w:rPr>
        <w:t>الشرح الكبير مع المقنع</w:t>
      </w:r>
      <w:r w:rsidR="00CE56BE">
        <w:rPr>
          <w:rFonts w:ascii="Tahoma" w:hAnsi="Tahoma" w:hint="cs"/>
          <w:sz w:val="32"/>
          <w:szCs w:val="32"/>
          <w:rtl/>
        </w:rPr>
        <w:t xml:space="preserve"> والإنصاف</w:t>
      </w:r>
      <w:r w:rsidR="00CE56BE" w:rsidRPr="00C54549">
        <w:rPr>
          <w:rFonts w:ascii="Tahoma" w:hAnsi="Tahoma" w:hint="cs"/>
          <w:sz w:val="32"/>
          <w:szCs w:val="32"/>
          <w:rtl/>
        </w:rPr>
        <w:t>(10/177)</w:t>
      </w:r>
      <w:r w:rsidR="000E1497">
        <w:rPr>
          <w:rFonts w:ascii="Tahoma" w:hAnsi="Tahoma" w:hint="cs"/>
          <w:sz w:val="32"/>
          <w:szCs w:val="32"/>
          <w:rtl/>
        </w:rPr>
        <w:t>.</w:t>
      </w:r>
    </w:p>
  </w:footnote>
  <w:footnote w:id="11">
    <w:p w:rsidR="00B1726C" w:rsidRPr="00C54549" w:rsidRDefault="00B1726C" w:rsidP="00AC281F">
      <w:pPr>
        <w:pStyle w:val="af3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="004930EF" w:rsidRPr="00C54549">
        <w:rPr>
          <w:rFonts w:ascii="Tahoma" w:hAnsi="Tahoma" w:hint="cs"/>
          <w:sz w:val="32"/>
          <w:szCs w:val="32"/>
          <w:rtl/>
        </w:rPr>
        <w:t xml:space="preserve">انظر: </w:t>
      </w:r>
      <w:r w:rsidR="00F04B31">
        <w:rPr>
          <w:rFonts w:ascii="Tahoma" w:hAnsi="Tahoma" w:hint="cs"/>
          <w:sz w:val="32"/>
          <w:szCs w:val="32"/>
          <w:rtl/>
        </w:rPr>
        <w:t xml:space="preserve">الإشراف لابن المنذر(4/114), </w:t>
      </w:r>
      <w:r w:rsidR="004930EF" w:rsidRPr="00C54549">
        <w:rPr>
          <w:rFonts w:ascii="Tahoma" w:hAnsi="Tahoma" w:hint="cs"/>
          <w:sz w:val="32"/>
          <w:szCs w:val="32"/>
          <w:rtl/>
        </w:rPr>
        <w:t>الأوسط</w:t>
      </w:r>
      <w:r w:rsidR="00F04B31">
        <w:rPr>
          <w:rFonts w:ascii="Tahoma" w:hAnsi="Tahoma" w:hint="cs"/>
          <w:sz w:val="32"/>
          <w:szCs w:val="32"/>
          <w:rtl/>
        </w:rPr>
        <w:t xml:space="preserve"> لابن المنذر(11/187). </w:t>
      </w:r>
    </w:p>
  </w:footnote>
  <w:footnote w:id="12">
    <w:p w:rsidR="00570507" w:rsidRPr="00AB35C5" w:rsidRDefault="00570507" w:rsidP="00AC281F">
      <w:pPr>
        <w:pStyle w:val="af3"/>
        <w:rPr>
          <w:rFonts w:ascii="Tahoma" w:hAnsi="Tahoma"/>
          <w:spacing w:val="-4"/>
          <w:sz w:val="32"/>
          <w:szCs w:val="32"/>
        </w:rPr>
      </w:pPr>
      <w:r w:rsidRPr="00AB35C5">
        <w:rPr>
          <w:rFonts w:ascii="Tahoma" w:hAnsi="Tahoma"/>
          <w:spacing w:val="-4"/>
          <w:sz w:val="32"/>
          <w:szCs w:val="32"/>
          <w:rtl/>
        </w:rPr>
        <w:t>(</w:t>
      </w:r>
      <w:r w:rsidRPr="00AB35C5">
        <w:rPr>
          <w:rStyle w:val="ae"/>
          <w:rFonts w:ascii="Tahoma" w:hAnsi="Tahoma"/>
          <w:spacing w:val="-4"/>
          <w:sz w:val="32"/>
          <w:szCs w:val="32"/>
          <w:vertAlign w:val="baseline"/>
        </w:rPr>
        <w:footnoteRef/>
      </w:r>
      <w:r w:rsidRPr="00AB35C5">
        <w:rPr>
          <w:rFonts w:ascii="Tahoma" w:hAnsi="Tahoma"/>
          <w:spacing w:val="-4"/>
          <w:sz w:val="32"/>
          <w:szCs w:val="32"/>
          <w:rtl/>
        </w:rPr>
        <w:t xml:space="preserve">) </w:t>
      </w:r>
      <w:r w:rsidR="00ED5A8A" w:rsidRPr="00AB35C5">
        <w:rPr>
          <w:rFonts w:ascii="Tahoma" w:hAnsi="Tahoma" w:hint="cs"/>
          <w:spacing w:val="-4"/>
          <w:sz w:val="32"/>
          <w:szCs w:val="32"/>
          <w:rtl/>
        </w:rPr>
        <w:t>انظر: المغني(</w:t>
      </w:r>
      <w:r w:rsidR="00A93DD7">
        <w:rPr>
          <w:rFonts w:ascii="Tahoma" w:hAnsi="Tahoma" w:hint="cs"/>
          <w:spacing w:val="-4"/>
          <w:sz w:val="32"/>
          <w:szCs w:val="32"/>
          <w:rtl/>
        </w:rPr>
        <w:t>13</w:t>
      </w:r>
      <w:r w:rsidR="00ED5A8A" w:rsidRPr="00AB35C5">
        <w:rPr>
          <w:rFonts w:ascii="Tahoma" w:hAnsi="Tahoma" w:hint="cs"/>
          <w:spacing w:val="-4"/>
          <w:sz w:val="32"/>
          <w:szCs w:val="32"/>
          <w:rtl/>
        </w:rPr>
        <w:t>/</w:t>
      </w:r>
      <w:r w:rsidR="00A93DD7">
        <w:rPr>
          <w:rFonts w:ascii="Tahoma" w:hAnsi="Tahoma" w:hint="cs"/>
          <w:spacing w:val="-4"/>
          <w:sz w:val="32"/>
          <w:szCs w:val="32"/>
          <w:rtl/>
        </w:rPr>
        <w:t>167</w:t>
      </w:r>
      <w:r w:rsidR="00ED5A8A" w:rsidRPr="00AB35C5">
        <w:rPr>
          <w:rFonts w:ascii="Tahoma" w:hAnsi="Tahoma" w:hint="cs"/>
          <w:spacing w:val="-4"/>
          <w:sz w:val="32"/>
          <w:szCs w:val="32"/>
          <w:rtl/>
        </w:rPr>
        <w:t>),</w:t>
      </w:r>
      <w:r w:rsidR="00854585" w:rsidRPr="00AB35C5">
        <w:rPr>
          <w:rFonts w:hint="cs"/>
          <w:spacing w:val="-4"/>
          <w:sz w:val="32"/>
          <w:szCs w:val="32"/>
          <w:rtl/>
        </w:rPr>
        <w:t xml:space="preserve"> </w:t>
      </w:r>
      <w:r w:rsidR="002B12E2" w:rsidRPr="00AB35C5">
        <w:rPr>
          <w:rFonts w:ascii="Tahoma" w:hAnsi="Tahoma" w:hint="cs"/>
          <w:spacing w:val="-4"/>
          <w:sz w:val="32"/>
          <w:szCs w:val="32"/>
          <w:rtl/>
        </w:rPr>
        <w:t>الشرح الكبير مع المقنع والإنصاف (10/177)</w:t>
      </w:r>
      <w:r w:rsidR="00D13020" w:rsidRPr="00AB35C5">
        <w:rPr>
          <w:rFonts w:ascii="Tahoma" w:hAnsi="Tahoma" w:hint="cs"/>
          <w:spacing w:val="-4"/>
          <w:sz w:val="32"/>
          <w:szCs w:val="32"/>
          <w:rtl/>
        </w:rPr>
        <w:t>,</w:t>
      </w:r>
      <w:r w:rsidR="00ED5A8A" w:rsidRPr="00AB35C5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D13020" w:rsidRPr="00AB35C5">
        <w:rPr>
          <w:rFonts w:ascii="Tahoma" w:hAnsi="Tahoma" w:hint="cs"/>
          <w:spacing w:val="-4"/>
          <w:sz w:val="32"/>
          <w:szCs w:val="32"/>
          <w:rtl/>
        </w:rPr>
        <w:t>الإنصاف(4/152).</w:t>
      </w:r>
    </w:p>
  </w:footnote>
  <w:footnote w:id="13">
    <w:p w:rsidR="00D54EDC" w:rsidRPr="00D54EDC" w:rsidRDefault="00D54EDC" w:rsidP="00AC281F">
      <w:pPr>
        <w:pStyle w:val="af3"/>
        <w:rPr>
          <w:rFonts w:ascii="Tahoma" w:hAnsi="Tahoma"/>
          <w:color w:val="auto"/>
          <w:sz w:val="32"/>
          <w:szCs w:val="32"/>
        </w:rPr>
      </w:pPr>
      <w:r w:rsidRPr="00D54EDC">
        <w:rPr>
          <w:rFonts w:ascii="Tahoma" w:hAnsi="Tahoma"/>
          <w:color w:val="auto"/>
          <w:sz w:val="32"/>
          <w:szCs w:val="32"/>
          <w:rtl/>
        </w:rPr>
        <w:t>(</w:t>
      </w:r>
      <w:r w:rsidRPr="00D54ED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54EDC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D54EDC">
        <w:rPr>
          <w:rFonts w:ascii="Tahoma" w:hAnsi="Tahoma" w:hint="cs"/>
          <w:color w:val="auto"/>
          <w:sz w:val="32"/>
          <w:szCs w:val="32"/>
          <w:rtl/>
        </w:rPr>
        <w:t xml:space="preserve">أخرجه ابن أبي شيبة في مصنفه, كتاب السير, باب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في</w:t>
      </w:r>
      <w:r w:rsidRPr="00D54E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الإمام</w:t>
      </w:r>
      <w:r w:rsidRPr="00D54E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ينفل</w:t>
      </w:r>
      <w:r w:rsidRPr="00D54E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القوم</w:t>
      </w:r>
      <w:r w:rsidRPr="00D54E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ما</w:t>
      </w:r>
      <w:r w:rsidRPr="00D54E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D54EDC">
        <w:rPr>
          <w:rFonts w:ascii="Traditional Arabic" w:hint="eastAsia"/>
          <w:color w:val="auto"/>
          <w:sz w:val="32"/>
          <w:szCs w:val="32"/>
          <w:rtl/>
        </w:rPr>
        <w:t>أصابوا</w:t>
      </w:r>
      <w:r w:rsidRPr="00D54EDC">
        <w:rPr>
          <w:rFonts w:ascii="Tahoma" w:hAnsi="Tahoma" w:hint="cs"/>
          <w:color w:val="auto"/>
          <w:sz w:val="32"/>
          <w:szCs w:val="32"/>
          <w:rtl/>
        </w:rPr>
        <w:t xml:space="preserve"> (12/415) برقم (33915) , قلت: " الحديث ضعيف" لأنه مرسل, والصحيح هو قول الحسن البصري.</w:t>
      </w:r>
    </w:p>
  </w:footnote>
  <w:footnote w:id="14">
    <w:p w:rsidR="00CB4390" w:rsidRPr="00D5118B" w:rsidRDefault="00CB4390" w:rsidP="00AC281F">
      <w:pPr>
        <w:pStyle w:val="af3"/>
        <w:rPr>
          <w:rFonts w:ascii="Tahoma" w:hAnsi="Tahoma"/>
          <w:sz w:val="32"/>
          <w:szCs w:val="32"/>
        </w:rPr>
      </w:pPr>
      <w:r w:rsidRPr="00C54549">
        <w:rPr>
          <w:rFonts w:ascii="Tahoma" w:hAnsi="Tahoma"/>
          <w:sz w:val="32"/>
          <w:szCs w:val="32"/>
          <w:rtl/>
        </w:rPr>
        <w:t>(</w:t>
      </w:r>
      <w:r w:rsidRPr="00C5454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54549">
        <w:rPr>
          <w:rFonts w:ascii="Tahoma" w:hAnsi="Tahoma"/>
          <w:sz w:val="32"/>
          <w:szCs w:val="32"/>
          <w:rtl/>
        </w:rPr>
        <w:t xml:space="preserve">) </w:t>
      </w:r>
      <w:r w:rsidRPr="00C54549">
        <w:rPr>
          <w:rFonts w:ascii="Tahoma" w:hAnsi="Tahoma" w:hint="cs"/>
          <w:sz w:val="32"/>
          <w:szCs w:val="32"/>
          <w:rtl/>
        </w:rPr>
        <w:t xml:space="preserve">انظر: </w:t>
      </w:r>
      <w:r w:rsidR="00FB643E" w:rsidRPr="00D5118B">
        <w:rPr>
          <w:rFonts w:ascii="Tahoma" w:hAnsi="Tahoma" w:hint="cs"/>
          <w:sz w:val="32"/>
          <w:szCs w:val="32"/>
          <w:rtl/>
        </w:rPr>
        <w:t>أحكام القرآن للجصاص</w:t>
      </w:r>
      <w:r w:rsidR="00FB643E">
        <w:rPr>
          <w:rFonts w:ascii="Tahoma" w:hAnsi="Tahoma" w:hint="cs"/>
          <w:sz w:val="32"/>
          <w:szCs w:val="32"/>
          <w:rtl/>
        </w:rPr>
        <w:t xml:space="preserve">(4/237), </w:t>
      </w:r>
      <w:r w:rsidRPr="00C54549">
        <w:rPr>
          <w:rFonts w:ascii="Tahoma" w:hAnsi="Tahoma" w:hint="cs"/>
          <w:sz w:val="32"/>
          <w:szCs w:val="32"/>
          <w:rtl/>
        </w:rPr>
        <w:t>المغني(</w:t>
      </w:r>
      <w:r w:rsidR="00A93DD7">
        <w:rPr>
          <w:rFonts w:ascii="Tahoma" w:hAnsi="Tahoma" w:hint="cs"/>
          <w:sz w:val="32"/>
          <w:szCs w:val="32"/>
          <w:rtl/>
        </w:rPr>
        <w:t>13</w:t>
      </w:r>
      <w:r w:rsidRPr="00C54549">
        <w:rPr>
          <w:rFonts w:ascii="Tahoma" w:hAnsi="Tahoma" w:hint="cs"/>
          <w:sz w:val="32"/>
          <w:szCs w:val="32"/>
          <w:rtl/>
        </w:rPr>
        <w:t>/</w:t>
      </w:r>
      <w:r w:rsidR="00A93DD7">
        <w:rPr>
          <w:rFonts w:ascii="Tahoma" w:hAnsi="Tahoma" w:hint="cs"/>
          <w:sz w:val="32"/>
          <w:szCs w:val="32"/>
          <w:rtl/>
        </w:rPr>
        <w:t>167</w:t>
      </w:r>
      <w:r w:rsidRPr="00C54549">
        <w:rPr>
          <w:rFonts w:ascii="Tahoma" w:hAnsi="Tahoma" w:hint="cs"/>
          <w:sz w:val="32"/>
          <w:szCs w:val="32"/>
          <w:rtl/>
        </w:rPr>
        <w:t>).</w:t>
      </w:r>
    </w:p>
  </w:footnote>
  <w:footnote w:id="15">
    <w:p w:rsidR="00AE1296" w:rsidRPr="00563C64" w:rsidRDefault="008159A7" w:rsidP="00AC281F">
      <w:pPr>
        <w:pStyle w:val="af3"/>
        <w:rPr>
          <w:rFonts w:ascii="Tahoma" w:hAnsi="Tahoma"/>
          <w:color w:val="auto"/>
          <w:sz w:val="32"/>
          <w:szCs w:val="32"/>
        </w:rPr>
      </w:pPr>
      <w:r w:rsidRPr="00DA47B8">
        <w:rPr>
          <w:rFonts w:ascii="Tahoma" w:hAnsi="Tahoma"/>
          <w:spacing w:val="-2"/>
          <w:sz w:val="32"/>
          <w:szCs w:val="32"/>
          <w:rtl/>
        </w:rPr>
        <w:t>(</w:t>
      </w:r>
      <w:r w:rsidRPr="00DA47B8">
        <w:rPr>
          <w:rStyle w:val="ae"/>
          <w:rFonts w:ascii="Tahoma" w:hAnsi="Tahoma"/>
          <w:spacing w:val="-2"/>
          <w:sz w:val="32"/>
          <w:szCs w:val="32"/>
          <w:vertAlign w:val="baseline"/>
        </w:rPr>
        <w:footnoteRef/>
      </w:r>
      <w:r w:rsidRPr="00DA47B8">
        <w:rPr>
          <w:rFonts w:ascii="Tahoma" w:hAnsi="Tahoma"/>
          <w:spacing w:val="-2"/>
          <w:sz w:val="32"/>
          <w:szCs w:val="32"/>
          <w:rtl/>
        </w:rPr>
        <w:t xml:space="preserve">) </w:t>
      </w:r>
      <w:r w:rsidR="00AE1296" w:rsidRPr="00DA47B8">
        <w:rPr>
          <w:rFonts w:ascii="Tahoma" w:hAnsi="Tahoma" w:hint="cs"/>
          <w:spacing w:val="-2"/>
          <w:sz w:val="32"/>
          <w:szCs w:val="32"/>
          <w:rtl/>
        </w:rPr>
        <w:t>قالت الحنفية: إذا دخل واحد أو اثنان أو ثلاثة بغير إذن الإمام فأصابوا الغنائم كان ذلك كله لهم ولا خمس فيه,</w:t>
      </w:r>
      <w:r w:rsidR="0095316C" w:rsidRPr="00DA47B8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cs"/>
          <w:spacing w:val="-2"/>
          <w:sz w:val="32"/>
          <w:szCs w:val="32"/>
          <w:rtl/>
        </w:rPr>
        <w:t xml:space="preserve">أما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إن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دخل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جماعة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لهم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منعة</w:t>
      </w:r>
      <w:r w:rsidR="008840A9" w:rsidRPr="00DA47B8">
        <w:rPr>
          <w:rFonts w:ascii="Tahoma" w:hAnsi="Tahoma" w:hint="cs"/>
          <w:spacing w:val="-2"/>
          <w:sz w:val="32"/>
          <w:szCs w:val="32"/>
          <w:rtl/>
        </w:rPr>
        <w:t>(أي قوة)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فأخذوا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شيئا</w:t>
      </w:r>
      <w:r w:rsidR="00F71D64">
        <w:rPr>
          <w:rFonts w:ascii="Tahoma" w:hAnsi="Tahoma" w:hint="cs"/>
          <w:spacing w:val="-2"/>
          <w:sz w:val="32"/>
          <w:szCs w:val="32"/>
          <w:rtl/>
        </w:rPr>
        <w:t>ً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خمس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وإن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لم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يأذن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لهم</w:t>
      </w:r>
      <w:r w:rsidR="00AE1296" w:rsidRPr="00DA47B8">
        <w:rPr>
          <w:rFonts w:ascii="Tahoma" w:hAnsi="Tahoma"/>
          <w:spacing w:val="-2"/>
          <w:sz w:val="32"/>
          <w:szCs w:val="32"/>
          <w:rtl/>
        </w:rPr>
        <w:t xml:space="preserve"> </w:t>
      </w:r>
      <w:r w:rsidR="00AE1296" w:rsidRPr="00DA47B8">
        <w:rPr>
          <w:rFonts w:ascii="Tahoma" w:hAnsi="Tahoma" w:hint="eastAsia"/>
          <w:spacing w:val="-2"/>
          <w:sz w:val="32"/>
          <w:szCs w:val="32"/>
          <w:rtl/>
        </w:rPr>
        <w:t>الإمام</w:t>
      </w:r>
      <w:r w:rsidR="00AE1296" w:rsidRPr="00DA47B8">
        <w:rPr>
          <w:rFonts w:ascii="Tahoma" w:hAnsi="Tahoma" w:hint="cs"/>
          <w:spacing w:val="-2"/>
          <w:sz w:val="32"/>
          <w:szCs w:val="32"/>
          <w:rtl/>
        </w:rPr>
        <w:t>.</w:t>
      </w:r>
      <w:r w:rsidR="00AC1F0A" w:rsidRPr="00D5118B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BC67BB">
        <w:rPr>
          <w:rFonts w:ascii="Tahoma" w:hAnsi="Tahoma" w:hint="cs"/>
          <w:spacing w:val="-2"/>
          <w:sz w:val="32"/>
          <w:szCs w:val="32"/>
          <w:rtl/>
        </w:rPr>
        <w:t>انظر:</w:t>
      </w:r>
      <w:r w:rsidR="007A76F9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A6475E" w:rsidRPr="00BC67BB">
        <w:rPr>
          <w:rFonts w:ascii="Tahoma" w:hAnsi="Tahoma" w:hint="cs"/>
          <w:spacing w:val="-2"/>
          <w:sz w:val="32"/>
          <w:szCs w:val="32"/>
          <w:rtl/>
        </w:rPr>
        <w:t>المبسوط</w:t>
      </w:r>
      <w:r w:rsidR="008B74A9">
        <w:rPr>
          <w:rFonts w:ascii="Tahoma" w:hAnsi="Tahoma" w:hint="cs"/>
          <w:spacing w:val="-2"/>
          <w:sz w:val="32"/>
          <w:szCs w:val="32"/>
          <w:rtl/>
        </w:rPr>
        <w:t xml:space="preserve"> للسرخسي</w:t>
      </w:r>
      <w:r w:rsidR="00A6475E" w:rsidRPr="00BC67BB">
        <w:rPr>
          <w:rFonts w:ascii="Tahoma" w:hAnsi="Tahoma" w:hint="cs"/>
          <w:spacing w:val="-2"/>
          <w:sz w:val="32"/>
          <w:szCs w:val="32"/>
          <w:rtl/>
        </w:rPr>
        <w:t>(10/73)</w:t>
      </w:r>
      <w:r w:rsidR="007A76F9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A6475E" w:rsidRPr="00BC67BB">
        <w:rPr>
          <w:rFonts w:ascii="Tahoma" w:hAnsi="Tahoma" w:hint="cs"/>
          <w:spacing w:val="-2"/>
          <w:sz w:val="32"/>
          <w:szCs w:val="32"/>
          <w:rtl/>
        </w:rPr>
        <w:t>,</w:t>
      </w:r>
      <w:r w:rsidR="00BC67B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B7240D" w:rsidRPr="00BC67BB">
        <w:rPr>
          <w:rFonts w:ascii="Tahoma" w:hAnsi="Tahoma" w:hint="cs"/>
          <w:spacing w:val="-2"/>
          <w:sz w:val="32"/>
          <w:szCs w:val="32"/>
          <w:rtl/>
        </w:rPr>
        <w:t>تحفة الفقهاء(3/303)</w:t>
      </w:r>
      <w:r w:rsidR="009959A5">
        <w:rPr>
          <w:rFonts w:ascii="Tahoma" w:hAnsi="Tahoma" w:hint="cs"/>
          <w:spacing w:val="-2"/>
          <w:sz w:val="32"/>
          <w:szCs w:val="32"/>
          <w:rtl/>
        </w:rPr>
        <w:t>, بدائع ال</w:t>
      </w:r>
      <w:r w:rsidR="000756D4">
        <w:rPr>
          <w:rFonts w:ascii="Tahoma" w:hAnsi="Tahoma" w:hint="cs"/>
          <w:spacing w:val="-2"/>
          <w:sz w:val="32"/>
          <w:szCs w:val="32"/>
          <w:rtl/>
        </w:rPr>
        <w:t>ص</w:t>
      </w:r>
      <w:r w:rsidR="009959A5">
        <w:rPr>
          <w:rFonts w:ascii="Tahoma" w:hAnsi="Tahoma" w:hint="cs"/>
          <w:spacing w:val="-2"/>
          <w:sz w:val="32"/>
          <w:szCs w:val="32"/>
          <w:rtl/>
        </w:rPr>
        <w:t>نائع (7/</w:t>
      </w:r>
      <w:r w:rsidR="00096989">
        <w:rPr>
          <w:rFonts w:ascii="Tahoma" w:hAnsi="Tahoma" w:hint="cs"/>
          <w:spacing w:val="-2"/>
          <w:sz w:val="32"/>
          <w:szCs w:val="32"/>
          <w:rtl/>
        </w:rPr>
        <w:t>117</w:t>
      </w:r>
      <w:r w:rsidR="009959A5">
        <w:rPr>
          <w:rFonts w:ascii="Tahoma" w:hAnsi="Tahoma" w:hint="cs"/>
          <w:spacing w:val="-2"/>
          <w:sz w:val="32"/>
          <w:szCs w:val="32"/>
          <w:rtl/>
        </w:rPr>
        <w:t>-118)</w:t>
      </w:r>
      <w:r w:rsidR="007A76F9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B7240D" w:rsidRPr="00BC67BB">
        <w:rPr>
          <w:rFonts w:ascii="Tahoma" w:hAnsi="Tahoma" w:hint="cs"/>
          <w:spacing w:val="-2"/>
          <w:sz w:val="32"/>
          <w:szCs w:val="32"/>
          <w:rtl/>
        </w:rPr>
        <w:t>,</w:t>
      </w:r>
      <w:r w:rsidR="00ED5A8A" w:rsidRPr="00BC67B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B7240D" w:rsidRPr="00BC67BB">
        <w:rPr>
          <w:rFonts w:ascii="Tahoma" w:hAnsi="Tahoma" w:hint="cs"/>
          <w:spacing w:val="-2"/>
          <w:sz w:val="32"/>
          <w:szCs w:val="32"/>
          <w:rtl/>
        </w:rPr>
        <w:t>اله</w:t>
      </w:r>
      <w:r w:rsidR="007A0B26" w:rsidRPr="00BC67BB">
        <w:rPr>
          <w:rFonts w:ascii="Tahoma" w:hAnsi="Tahoma" w:hint="cs"/>
          <w:spacing w:val="-2"/>
          <w:sz w:val="32"/>
          <w:szCs w:val="32"/>
          <w:rtl/>
        </w:rPr>
        <w:t>داية</w:t>
      </w:r>
      <w:r w:rsidR="000756D4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A0B26" w:rsidRPr="00BC67BB">
        <w:rPr>
          <w:rFonts w:ascii="Tahoma" w:hAnsi="Tahoma" w:hint="cs"/>
          <w:spacing w:val="-2"/>
          <w:sz w:val="32"/>
          <w:szCs w:val="32"/>
          <w:rtl/>
        </w:rPr>
        <w:t>(2/</w:t>
      </w:r>
      <w:r w:rsidR="00AB0527" w:rsidRPr="00BC67BB">
        <w:rPr>
          <w:rFonts w:ascii="Tahoma" w:hAnsi="Tahoma" w:hint="cs"/>
          <w:spacing w:val="-2"/>
          <w:sz w:val="32"/>
          <w:szCs w:val="32"/>
          <w:rtl/>
        </w:rPr>
        <w:t>840</w:t>
      </w:r>
      <w:r w:rsidR="007A0B26" w:rsidRPr="00BC67BB">
        <w:rPr>
          <w:rFonts w:ascii="Tahoma" w:hAnsi="Tahoma" w:hint="cs"/>
          <w:spacing w:val="-2"/>
          <w:sz w:val="32"/>
          <w:szCs w:val="32"/>
          <w:rtl/>
        </w:rPr>
        <w:t>)</w:t>
      </w:r>
      <w:r w:rsidR="007A76F9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B7240D" w:rsidRPr="00BC67BB">
        <w:rPr>
          <w:rFonts w:ascii="Tahoma" w:hAnsi="Tahoma" w:hint="cs"/>
          <w:spacing w:val="-2"/>
          <w:sz w:val="32"/>
          <w:szCs w:val="32"/>
          <w:rtl/>
        </w:rPr>
        <w:t>,</w:t>
      </w:r>
      <w:r w:rsidR="00ED5A8A" w:rsidRPr="00BC67BB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A0B26" w:rsidRPr="00BC67BB">
        <w:rPr>
          <w:rFonts w:ascii="Tahoma" w:hAnsi="Tahoma" w:hint="cs"/>
          <w:spacing w:val="-2"/>
          <w:sz w:val="32"/>
          <w:szCs w:val="32"/>
          <w:rtl/>
        </w:rPr>
        <w:t>فتح القدير</w:t>
      </w:r>
      <w:r w:rsidR="00853D79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7A0B26" w:rsidRPr="00BC67BB">
        <w:rPr>
          <w:rFonts w:ascii="Tahoma" w:hAnsi="Tahoma" w:hint="cs"/>
          <w:color w:val="auto"/>
          <w:spacing w:val="-2"/>
          <w:sz w:val="32"/>
          <w:szCs w:val="32"/>
          <w:rtl/>
        </w:rPr>
        <w:t>(5/</w:t>
      </w:r>
      <w:r w:rsidR="00285445">
        <w:rPr>
          <w:rFonts w:ascii="Tahoma" w:hAnsi="Tahoma" w:hint="cs"/>
          <w:color w:val="auto"/>
          <w:spacing w:val="-2"/>
          <w:sz w:val="32"/>
          <w:szCs w:val="32"/>
          <w:rtl/>
        </w:rPr>
        <w:t>509-510</w:t>
      </w:r>
      <w:r w:rsidR="007A0B26" w:rsidRPr="00BC67BB">
        <w:rPr>
          <w:rFonts w:ascii="Tahoma" w:hAnsi="Tahoma" w:hint="cs"/>
          <w:color w:val="auto"/>
          <w:spacing w:val="-2"/>
          <w:sz w:val="32"/>
          <w:szCs w:val="32"/>
          <w:rtl/>
        </w:rPr>
        <w:t>)</w:t>
      </w:r>
      <w:r w:rsidR="00B7240D" w:rsidRPr="00BC67BB">
        <w:rPr>
          <w:rFonts w:ascii="Tahoma" w:hAnsi="Tahoma" w:hint="cs"/>
          <w:color w:val="auto"/>
          <w:spacing w:val="-2"/>
          <w:sz w:val="32"/>
          <w:szCs w:val="32"/>
          <w:rtl/>
        </w:rPr>
        <w:t>.</w:t>
      </w:r>
    </w:p>
  </w:footnote>
  <w:footnote w:id="16">
    <w:p w:rsidR="00A37458" w:rsidRPr="00A37458" w:rsidRDefault="00A37458" w:rsidP="00AC281F">
      <w:pPr>
        <w:pStyle w:val="af3"/>
        <w:rPr>
          <w:rFonts w:ascii="Tahoma" w:hAnsi="Tahoma"/>
        </w:rPr>
      </w:pPr>
      <w:r w:rsidRPr="00A37458">
        <w:rPr>
          <w:rFonts w:ascii="Tahoma" w:hAnsi="Tahoma"/>
          <w:rtl/>
        </w:rPr>
        <w:t>(</w:t>
      </w:r>
      <w:r w:rsidRPr="00A37458">
        <w:rPr>
          <w:rStyle w:val="ae"/>
          <w:rFonts w:ascii="Tahoma" w:hAnsi="Tahoma"/>
          <w:vertAlign w:val="baseline"/>
        </w:rPr>
        <w:footnoteRef/>
      </w:r>
      <w:r w:rsidRPr="00A37458">
        <w:rPr>
          <w:rFonts w:ascii="Tahoma" w:hAnsi="Tahoma"/>
          <w:rtl/>
        </w:rPr>
        <w:t>)</w:t>
      </w:r>
      <w:r>
        <w:rPr>
          <w:rFonts w:ascii="Tahoma" w:hAnsi="Tahoma" w:hint="cs"/>
          <w:rtl/>
        </w:rPr>
        <w:t xml:space="preserve"> </w:t>
      </w:r>
      <w:r w:rsidRPr="00C54549">
        <w:rPr>
          <w:rFonts w:ascii="Tahoma" w:hAnsi="Tahoma" w:hint="cs"/>
          <w:sz w:val="32"/>
          <w:szCs w:val="32"/>
          <w:rtl/>
        </w:rPr>
        <w:t xml:space="preserve">انظر: </w:t>
      </w:r>
      <w:r w:rsidR="00347AF0">
        <w:rPr>
          <w:rFonts w:ascii="Tahoma" w:hAnsi="Tahoma" w:hint="cs"/>
          <w:sz w:val="32"/>
          <w:szCs w:val="32"/>
          <w:rtl/>
        </w:rPr>
        <w:t xml:space="preserve">النوادر والزيادات (3/35), </w:t>
      </w:r>
      <w:r w:rsidRPr="00C54549">
        <w:rPr>
          <w:rFonts w:ascii="Tahoma" w:hAnsi="Tahoma" w:hint="cs"/>
          <w:sz w:val="32"/>
          <w:szCs w:val="32"/>
          <w:rtl/>
        </w:rPr>
        <w:t xml:space="preserve">البيان و </w:t>
      </w:r>
      <w:r>
        <w:rPr>
          <w:rFonts w:ascii="Tahoma" w:hAnsi="Tahoma" w:hint="cs"/>
          <w:sz w:val="32"/>
          <w:szCs w:val="32"/>
          <w:rtl/>
        </w:rPr>
        <w:t>التحصيل(3/80)</w:t>
      </w:r>
      <w:r w:rsidRPr="00C54549">
        <w:rPr>
          <w:rFonts w:ascii="Tahoma" w:hAnsi="Tahoma" w:hint="cs"/>
          <w:sz w:val="32"/>
          <w:szCs w:val="32"/>
          <w:rtl/>
        </w:rPr>
        <w:t>, مواهب الجليل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="00347AF0">
        <w:rPr>
          <w:rFonts w:ascii="Tahoma" w:hAnsi="Tahoma" w:hint="cs"/>
          <w:sz w:val="32"/>
          <w:szCs w:val="32"/>
          <w:rtl/>
        </w:rPr>
        <w:t xml:space="preserve">(4/541). </w:t>
      </w:r>
    </w:p>
  </w:footnote>
  <w:footnote w:id="17">
    <w:p w:rsidR="00DE2C5C" w:rsidRPr="00BF7212" w:rsidRDefault="00DE2C5C" w:rsidP="00AC281F">
      <w:pPr>
        <w:pStyle w:val="af3"/>
        <w:rPr>
          <w:rFonts w:ascii="Tahoma" w:hAnsi="Tahoma"/>
          <w:color w:val="FF0000"/>
          <w:spacing w:val="-8"/>
          <w:sz w:val="32"/>
          <w:szCs w:val="32"/>
        </w:rPr>
      </w:pPr>
      <w:r w:rsidRPr="00BF7212">
        <w:rPr>
          <w:rFonts w:ascii="Tahoma" w:hAnsi="Tahoma"/>
          <w:color w:val="auto"/>
          <w:spacing w:val="-8"/>
          <w:sz w:val="32"/>
          <w:szCs w:val="32"/>
          <w:rtl/>
        </w:rPr>
        <w:t>(</w:t>
      </w:r>
      <w:r w:rsidRPr="00BF7212">
        <w:rPr>
          <w:rStyle w:val="ae"/>
          <w:rFonts w:ascii="Tahoma" w:hAnsi="Tahoma"/>
          <w:color w:val="auto"/>
          <w:spacing w:val="-8"/>
          <w:sz w:val="32"/>
          <w:szCs w:val="32"/>
          <w:vertAlign w:val="baseline"/>
        </w:rPr>
        <w:footnoteRef/>
      </w:r>
      <w:r w:rsidRPr="00BF7212">
        <w:rPr>
          <w:rFonts w:ascii="Tahoma" w:hAnsi="Tahoma"/>
          <w:color w:val="auto"/>
          <w:spacing w:val="-8"/>
          <w:sz w:val="32"/>
          <w:szCs w:val="32"/>
          <w:rtl/>
        </w:rPr>
        <w:t xml:space="preserve">) </w:t>
      </w:r>
      <w:r w:rsidR="00181D34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 xml:space="preserve">انظر: </w:t>
      </w:r>
      <w:r w:rsidR="00ED5A8A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المغني(</w:t>
      </w:r>
      <w:r w:rsidR="00A93DD7">
        <w:rPr>
          <w:rFonts w:ascii="Tahoma" w:hAnsi="Tahoma" w:hint="cs"/>
          <w:color w:val="auto"/>
          <w:spacing w:val="-8"/>
          <w:sz w:val="32"/>
          <w:szCs w:val="32"/>
          <w:rtl/>
        </w:rPr>
        <w:t>13</w:t>
      </w:r>
      <w:r w:rsidR="00ED5A8A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/</w:t>
      </w:r>
      <w:r w:rsidR="00A93DD7">
        <w:rPr>
          <w:rFonts w:ascii="Tahoma" w:hAnsi="Tahoma" w:hint="cs"/>
          <w:color w:val="auto"/>
          <w:spacing w:val="-8"/>
          <w:sz w:val="32"/>
          <w:szCs w:val="32"/>
          <w:rtl/>
        </w:rPr>
        <w:t>168</w:t>
      </w:r>
      <w:r w:rsidR="00ED5A8A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),</w:t>
      </w:r>
      <w:r w:rsidR="00181D34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 xml:space="preserve"> الشرح الكبير مع المقنع والإنصاف</w:t>
      </w:r>
      <w:r w:rsidR="002B12E2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(10/</w:t>
      </w:r>
      <w:r w:rsidR="00B94B73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177-178</w:t>
      </w:r>
      <w:r w:rsidR="002B12E2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)</w:t>
      </w:r>
      <w:r w:rsidR="00D13020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,</w:t>
      </w:r>
      <w:r w:rsidR="00181D34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 xml:space="preserve"> </w:t>
      </w:r>
      <w:r w:rsidR="00D13020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الإنصاف</w:t>
      </w:r>
      <w:r w:rsidR="002B12E2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 xml:space="preserve"> </w:t>
      </w:r>
      <w:r w:rsidR="00D13020" w:rsidRPr="00BF7212">
        <w:rPr>
          <w:rFonts w:ascii="Tahoma" w:hAnsi="Tahoma" w:hint="cs"/>
          <w:color w:val="auto"/>
          <w:spacing w:val="-8"/>
          <w:sz w:val="32"/>
          <w:szCs w:val="32"/>
          <w:rtl/>
        </w:rPr>
        <w:t>(4/152).</w:t>
      </w:r>
    </w:p>
  </w:footnote>
  <w:footnote w:id="18">
    <w:p w:rsidR="00DE2C5C" w:rsidRPr="00D5118B" w:rsidRDefault="00DE2C5C" w:rsidP="00A93DD7">
      <w:pPr>
        <w:pStyle w:val="af3"/>
        <w:rPr>
          <w:rFonts w:ascii="Tahoma" w:hAnsi="Tahoma"/>
          <w:sz w:val="32"/>
          <w:szCs w:val="32"/>
        </w:rPr>
      </w:pPr>
      <w:r w:rsidRPr="00D5118B">
        <w:rPr>
          <w:rFonts w:ascii="Tahoma" w:hAnsi="Tahoma"/>
          <w:sz w:val="32"/>
          <w:szCs w:val="32"/>
          <w:rtl/>
        </w:rPr>
        <w:t>(</w:t>
      </w:r>
      <w:r w:rsidRPr="00D511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5118B">
        <w:rPr>
          <w:rFonts w:ascii="Tahoma" w:hAnsi="Tahoma"/>
          <w:sz w:val="32"/>
          <w:szCs w:val="32"/>
          <w:rtl/>
        </w:rPr>
        <w:t>)</w:t>
      </w:r>
      <w:r w:rsidR="001631C7">
        <w:rPr>
          <w:rFonts w:ascii="Tahoma" w:hAnsi="Tahoma" w:hint="cs"/>
          <w:sz w:val="32"/>
          <w:szCs w:val="32"/>
          <w:rtl/>
        </w:rPr>
        <w:t xml:space="preserve"> انظر: المغني(</w:t>
      </w:r>
      <w:r w:rsidR="00A93DD7">
        <w:rPr>
          <w:rFonts w:ascii="Tahoma" w:hAnsi="Tahoma" w:hint="cs"/>
          <w:sz w:val="32"/>
          <w:szCs w:val="32"/>
          <w:rtl/>
        </w:rPr>
        <w:t>13</w:t>
      </w:r>
      <w:r w:rsidR="001631C7">
        <w:rPr>
          <w:rFonts w:ascii="Tahoma" w:hAnsi="Tahoma" w:hint="cs"/>
          <w:sz w:val="32"/>
          <w:szCs w:val="32"/>
          <w:rtl/>
        </w:rPr>
        <w:t>/</w:t>
      </w:r>
      <w:r w:rsidR="00A93DD7">
        <w:rPr>
          <w:rFonts w:ascii="Tahoma" w:hAnsi="Tahoma" w:hint="cs"/>
          <w:sz w:val="32"/>
          <w:szCs w:val="32"/>
          <w:rtl/>
        </w:rPr>
        <w:t>167</w:t>
      </w:r>
      <w:r w:rsidR="001631C7">
        <w:rPr>
          <w:rFonts w:ascii="Tahoma" w:hAnsi="Tahoma" w:hint="cs"/>
          <w:sz w:val="32"/>
          <w:szCs w:val="32"/>
          <w:rtl/>
        </w:rPr>
        <w:t>), الشرح الكبير مع المقنع والإنصاف (10/177).</w:t>
      </w:r>
    </w:p>
  </w:footnote>
  <w:footnote w:id="19">
    <w:p w:rsidR="00DE2C5C" w:rsidRPr="00D5118B" w:rsidRDefault="00DE2C5C" w:rsidP="001631C7">
      <w:pPr>
        <w:pStyle w:val="af3"/>
        <w:rPr>
          <w:rFonts w:ascii="Tahoma" w:hAnsi="Tahoma"/>
          <w:sz w:val="32"/>
          <w:szCs w:val="32"/>
        </w:rPr>
      </w:pPr>
      <w:r w:rsidRPr="00D5118B">
        <w:rPr>
          <w:rFonts w:ascii="Tahoma" w:hAnsi="Tahoma"/>
          <w:sz w:val="32"/>
          <w:szCs w:val="32"/>
          <w:rtl/>
        </w:rPr>
        <w:t>(</w:t>
      </w:r>
      <w:r w:rsidRPr="00D511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5118B">
        <w:rPr>
          <w:rFonts w:ascii="Tahoma" w:hAnsi="Tahoma"/>
          <w:sz w:val="32"/>
          <w:szCs w:val="32"/>
          <w:rtl/>
        </w:rPr>
        <w:t>)</w:t>
      </w:r>
      <w:r w:rsidRPr="00D5118B">
        <w:rPr>
          <w:rFonts w:ascii="Tahoma" w:hAnsi="Tahoma" w:hint="cs"/>
          <w:sz w:val="32"/>
          <w:szCs w:val="32"/>
          <w:rtl/>
        </w:rPr>
        <w:t xml:space="preserve"> </w:t>
      </w:r>
      <w:r w:rsidR="001631C7">
        <w:rPr>
          <w:rFonts w:ascii="Tahoma" w:hAnsi="Tahoma" w:hint="cs"/>
          <w:sz w:val="32"/>
          <w:szCs w:val="32"/>
          <w:rtl/>
        </w:rPr>
        <w:t>المراجع السابقة.</w:t>
      </w:r>
    </w:p>
  </w:footnote>
  <w:footnote w:id="20">
    <w:p w:rsidR="008159A7" w:rsidRPr="00D5118B" w:rsidRDefault="008159A7" w:rsidP="00921E57">
      <w:pPr>
        <w:pStyle w:val="af3"/>
        <w:rPr>
          <w:rFonts w:ascii="Tahoma" w:hAnsi="Tahoma"/>
          <w:sz w:val="32"/>
          <w:szCs w:val="32"/>
        </w:rPr>
      </w:pPr>
      <w:r w:rsidRPr="00D5118B">
        <w:rPr>
          <w:rFonts w:ascii="Tahoma" w:hAnsi="Tahoma"/>
          <w:sz w:val="32"/>
          <w:szCs w:val="32"/>
          <w:rtl/>
        </w:rPr>
        <w:t>(</w:t>
      </w:r>
      <w:r w:rsidRPr="00D511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5118B">
        <w:rPr>
          <w:rFonts w:ascii="Tahoma" w:hAnsi="Tahoma"/>
          <w:sz w:val="32"/>
          <w:szCs w:val="32"/>
          <w:rtl/>
        </w:rPr>
        <w:t xml:space="preserve">) </w:t>
      </w:r>
      <w:r w:rsidR="00F430B6" w:rsidRPr="00D5118B">
        <w:rPr>
          <w:rFonts w:ascii="Tahoma" w:hAnsi="Tahoma" w:hint="cs"/>
          <w:sz w:val="32"/>
          <w:szCs w:val="32"/>
          <w:rtl/>
        </w:rPr>
        <w:t xml:space="preserve">انظر: </w:t>
      </w:r>
      <w:r w:rsidR="00D765F3" w:rsidRPr="00D5118B">
        <w:rPr>
          <w:rFonts w:ascii="Tahoma" w:hAnsi="Tahoma" w:hint="cs"/>
          <w:sz w:val="32"/>
          <w:szCs w:val="32"/>
          <w:rtl/>
        </w:rPr>
        <w:t>بدائع الصنائع(7/118),</w:t>
      </w:r>
      <w:r w:rsidR="007A366B">
        <w:rPr>
          <w:rFonts w:ascii="Tahoma" w:hAnsi="Tahoma" w:hint="cs"/>
          <w:sz w:val="32"/>
          <w:szCs w:val="32"/>
          <w:rtl/>
        </w:rPr>
        <w:t xml:space="preserve"> تحفة الفقهاء (3/303),</w:t>
      </w:r>
      <w:r w:rsidR="00F430B6" w:rsidRPr="00D5118B">
        <w:rPr>
          <w:rFonts w:ascii="Tahoma" w:hAnsi="Tahoma" w:hint="cs"/>
          <w:sz w:val="32"/>
          <w:szCs w:val="32"/>
          <w:rtl/>
        </w:rPr>
        <w:t xml:space="preserve"> </w:t>
      </w:r>
      <w:r w:rsidR="00D765F3" w:rsidRPr="00D5118B">
        <w:rPr>
          <w:rFonts w:ascii="Tahoma" w:hAnsi="Tahoma" w:hint="cs"/>
          <w:sz w:val="32"/>
          <w:szCs w:val="32"/>
          <w:rtl/>
        </w:rPr>
        <w:t>الهداية(2/</w:t>
      </w:r>
      <w:r w:rsidR="00921E57">
        <w:rPr>
          <w:rFonts w:ascii="Tahoma" w:hAnsi="Tahoma" w:hint="cs"/>
          <w:sz w:val="32"/>
          <w:szCs w:val="32"/>
          <w:rtl/>
        </w:rPr>
        <w:t>840</w:t>
      </w:r>
      <w:r w:rsidR="00D765F3" w:rsidRPr="00D5118B">
        <w:rPr>
          <w:rFonts w:ascii="Tahoma" w:hAnsi="Tahoma" w:hint="cs"/>
          <w:sz w:val="32"/>
          <w:szCs w:val="32"/>
          <w:rtl/>
        </w:rPr>
        <w:t>),</w:t>
      </w:r>
      <w:r w:rsidR="00F430B6" w:rsidRPr="00D5118B">
        <w:rPr>
          <w:rFonts w:ascii="Tahoma" w:hAnsi="Tahoma" w:hint="cs"/>
          <w:sz w:val="32"/>
          <w:szCs w:val="32"/>
          <w:rtl/>
        </w:rPr>
        <w:t xml:space="preserve"> </w:t>
      </w:r>
      <w:r w:rsidR="00AC1F0A" w:rsidRPr="00D5118B">
        <w:rPr>
          <w:rFonts w:ascii="Tahoma" w:hAnsi="Tahoma" w:hint="cs"/>
          <w:sz w:val="32"/>
          <w:szCs w:val="32"/>
          <w:rtl/>
        </w:rPr>
        <w:t>اللباب(</w:t>
      </w:r>
      <w:r w:rsidR="000D3E27" w:rsidRPr="00D5118B">
        <w:rPr>
          <w:rFonts w:ascii="Tahoma" w:hAnsi="Tahoma" w:hint="cs"/>
          <w:sz w:val="32"/>
          <w:szCs w:val="32"/>
          <w:rtl/>
        </w:rPr>
        <w:t>4</w:t>
      </w:r>
      <w:r w:rsidR="00AC1F0A" w:rsidRPr="00D5118B">
        <w:rPr>
          <w:rFonts w:ascii="Tahoma" w:hAnsi="Tahoma" w:hint="cs"/>
          <w:sz w:val="32"/>
          <w:szCs w:val="32"/>
          <w:rtl/>
        </w:rPr>
        <w:t>/</w:t>
      </w:r>
      <w:r w:rsidR="000D3E27" w:rsidRPr="00D5118B">
        <w:rPr>
          <w:rFonts w:ascii="Tahoma" w:hAnsi="Tahoma" w:hint="cs"/>
          <w:sz w:val="32"/>
          <w:szCs w:val="32"/>
          <w:rtl/>
        </w:rPr>
        <w:t>134</w:t>
      </w:r>
      <w:r w:rsidR="00AC1F0A" w:rsidRPr="00D5118B">
        <w:rPr>
          <w:rFonts w:ascii="Tahoma" w:hAnsi="Tahoma" w:hint="cs"/>
          <w:sz w:val="32"/>
          <w:szCs w:val="32"/>
          <w:rtl/>
        </w:rPr>
        <w:t>),</w:t>
      </w:r>
      <w:r w:rsidR="00F430B6" w:rsidRPr="00D5118B">
        <w:rPr>
          <w:rFonts w:ascii="Tahoma" w:hAnsi="Tahoma" w:hint="cs"/>
          <w:sz w:val="32"/>
          <w:szCs w:val="32"/>
          <w:rtl/>
        </w:rPr>
        <w:t xml:space="preserve"> </w:t>
      </w:r>
      <w:r w:rsidR="00D765F3" w:rsidRPr="00D5118B">
        <w:rPr>
          <w:rFonts w:ascii="Tahoma" w:hAnsi="Tahoma" w:hint="cs"/>
          <w:sz w:val="32"/>
          <w:szCs w:val="32"/>
          <w:rtl/>
        </w:rPr>
        <w:t>الجوهرة النيرة</w:t>
      </w:r>
      <w:r w:rsidR="00F430B6" w:rsidRPr="00D5118B">
        <w:rPr>
          <w:rFonts w:ascii="Tahoma" w:hAnsi="Tahoma" w:hint="cs"/>
          <w:sz w:val="32"/>
          <w:szCs w:val="32"/>
          <w:rtl/>
        </w:rPr>
        <w:t xml:space="preserve"> </w:t>
      </w:r>
      <w:r w:rsidR="00D765F3" w:rsidRPr="00D5118B">
        <w:rPr>
          <w:rFonts w:ascii="Tahoma" w:hAnsi="Tahoma" w:hint="cs"/>
          <w:sz w:val="32"/>
          <w:szCs w:val="32"/>
          <w:rtl/>
        </w:rPr>
        <w:t>(</w:t>
      </w:r>
      <w:r w:rsidR="003B5D3C" w:rsidRPr="00D5118B">
        <w:rPr>
          <w:rFonts w:ascii="Tahoma" w:hAnsi="Tahoma" w:hint="cs"/>
          <w:sz w:val="32"/>
          <w:szCs w:val="32"/>
          <w:rtl/>
        </w:rPr>
        <w:t>2</w:t>
      </w:r>
      <w:r w:rsidR="00D765F3" w:rsidRPr="00D5118B">
        <w:rPr>
          <w:rFonts w:ascii="Tahoma" w:hAnsi="Tahoma" w:hint="cs"/>
          <w:sz w:val="32"/>
          <w:szCs w:val="32"/>
          <w:rtl/>
        </w:rPr>
        <w:t>/</w:t>
      </w:r>
      <w:r w:rsidR="003B5D3C" w:rsidRPr="00D5118B">
        <w:rPr>
          <w:rFonts w:ascii="Tahoma" w:hAnsi="Tahoma" w:hint="cs"/>
          <w:sz w:val="32"/>
          <w:szCs w:val="32"/>
          <w:rtl/>
        </w:rPr>
        <w:t>371</w:t>
      </w:r>
      <w:r w:rsidR="00D765F3" w:rsidRPr="00D5118B">
        <w:rPr>
          <w:rFonts w:ascii="Tahoma" w:hAnsi="Tahoma" w:hint="cs"/>
          <w:sz w:val="32"/>
          <w:szCs w:val="32"/>
          <w:rtl/>
        </w:rPr>
        <w:t>).</w:t>
      </w:r>
    </w:p>
  </w:footnote>
  <w:footnote w:id="21">
    <w:p w:rsidR="00644EB2" w:rsidRPr="007A191A" w:rsidRDefault="00644EB2" w:rsidP="00D5118B">
      <w:pPr>
        <w:pStyle w:val="af3"/>
        <w:rPr>
          <w:rFonts w:ascii="Tahoma" w:hAnsi="Tahoma"/>
          <w:b/>
          <w:bCs/>
          <w:sz w:val="32"/>
          <w:szCs w:val="32"/>
        </w:rPr>
      </w:pPr>
      <w:r w:rsidRPr="00D5118B">
        <w:rPr>
          <w:rFonts w:ascii="Tahoma" w:hAnsi="Tahoma"/>
          <w:sz w:val="32"/>
          <w:szCs w:val="32"/>
          <w:rtl/>
        </w:rPr>
        <w:t>(</w:t>
      </w:r>
      <w:r w:rsidRPr="00D5118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5118B">
        <w:rPr>
          <w:rFonts w:ascii="Tahoma" w:hAnsi="Tahoma"/>
          <w:sz w:val="32"/>
          <w:szCs w:val="32"/>
          <w:rtl/>
        </w:rPr>
        <w:t>)</w:t>
      </w:r>
      <w:r w:rsidRPr="00D5118B">
        <w:rPr>
          <w:rFonts w:ascii="Tahoma" w:hAnsi="Tahoma" w:hint="cs"/>
          <w:b/>
          <w:bCs/>
          <w:sz w:val="32"/>
          <w:szCs w:val="32"/>
          <w:rtl/>
        </w:rPr>
        <w:t xml:space="preserve"> </w:t>
      </w:r>
      <w:r w:rsidR="00B502A7" w:rsidRPr="00D5118B">
        <w:rPr>
          <w:rFonts w:ascii="Tahoma" w:hAnsi="Tahoma" w:hint="cs"/>
          <w:sz w:val="32"/>
          <w:szCs w:val="32"/>
          <w:rtl/>
        </w:rPr>
        <w:t xml:space="preserve">انظر: </w:t>
      </w:r>
      <w:r w:rsidR="00D5118B" w:rsidRPr="00D5118B">
        <w:rPr>
          <w:rFonts w:ascii="Tahoma" w:hAnsi="Tahoma" w:hint="cs"/>
          <w:sz w:val="32"/>
          <w:szCs w:val="32"/>
          <w:rtl/>
        </w:rPr>
        <w:t>أحكام القرآن للجصاص</w:t>
      </w:r>
      <w:r w:rsidRPr="00D5118B">
        <w:rPr>
          <w:rFonts w:ascii="Tahoma" w:hAnsi="Tahoma" w:hint="cs"/>
          <w:sz w:val="32"/>
          <w:szCs w:val="32"/>
          <w:rtl/>
        </w:rPr>
        <w:t>(4/237).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22C" w:rsidRDefault="00B5022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D20C5C1ED8394245A79394E98C32169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022C" w:rsidRPr="00B5022C" w:rsidRDefault="00B5022C" w:rsidP="00B5022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5022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B5022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22C" w:rsidRDefault="00B502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D11"/>
    <w:multiLevelType w:val="hybridMultilevel"/>
    <w:tmpl w:val="CC44E186"/>
    <w:lvl w:ilvl="0" w:tplc="F0D8512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3E11304"/>
    <w:multiLevelType w:val="hybridMultilevel"/>
    <w:tmpl w:val="71D4653C"/>
    <w:lvl w:ilvl="0" w:tplc="4BF424EC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C6755"/>
    <w:rsid w:val="00006BB2"/>
    <w:rsid w:val="00020711"/>
    <w:rsid w:val="00020986"/>
    <w:rsid w:val="0002158F"/>
    <w:rsid w:val="000219DC"/>
    <w:rsid w:val="00030974"/>
    <w:rsid w:val="00031E89"/>
    <w:rsid w:val="00033318"/>
    <w:rsid w:val="00051AF1"/>
    <w:rsid w:val="00055F9D"/>
    <w:rsid w:val="00060B12"/>
    <w:rsid w:val="00063BE5"/>
    <w:rsid w:val="000655C5"/>
    <w:rsid w:val="00070952"/>
    <w:rsid w:val="000756D4"/>
    <w:rsid w:val="00075B92"/>
    <w:rsid w:val="000762B5"/>
    <w:rsid w:val="00076F11"/>
    <w:rsid w:val="00077BD7"/>
    <w:rsid w:val="000826CD"/>
    <w:rsid w:val="000835BB"/>
    <w:rsid w:val="0008377C"/>
    <w:rsid w:val="00096989"/>
    <w:rsid w:val="000A1C2F"/>
    <w:rsid w:val="000B15FD"/>
    <w:rsid w:val="000B22D8"/>
    <w:rsid w:val="000C4C8D"/>
    <w:rsid w:val="000C5411"/>
    <w:rsid w:val="000D3389"/>
    <w:rsid w:val="000D3E27"/>
    <w:rsid w:val="000D4DC6"/>
    <w:rsid w:val="000E1497"/>
    <w:rsid w:val="000F333F"/>
    <w:rsid w:val="000F49DB"/>
    <w:rsid w:val="000F66E4"/>
    <w:rsid w:val="000F6867"/>
    <w:rsid w:val="000F76C9"/>
    <w:rsid w:val="001136AE"/>
    <w:rsid w:val="00116D1F"/>
    <w:rsid w:val="0012580A"/>
    <w:rsid w:val="00127565"/>
    <w:rsid w:val="001352D2"/>
    <w:rsid w:val="00152866"/>
    <w:rsid w:val="001565A6"/>
    <w:rsid w:val="001573A9"/>
    <w:rsid w:val="00160985"/>
    <w:rsid w:val="001631C7"/>
    <w:rsid w:val="00165945"/>
    <w:rsid w:val="00170AC5"/>
    <w:rsid w:val="00173718"/>
    <w:rsid w:val="00181D34"/>
    <w:rsid w:val="00183C1D"/>
    <w:rsid w:val="001843B1"/>
    <w:rsid w:val="00186A0E"/>
    <w:rsid w:val="00196A3C"/>
    <w:rsid w:val="001A17A1"/>
    <w:rsid w:val="001A4D23"/>
    <w:rsid w:val="001B0AE1"/>
    <w:rsid w:val="001B3220"/>
    <w:rsid w:val="001C17A4"/>
    <w:rsid w:val="001D20F2"/>
    <w:rsid w:val="001E0E36"/>
    <w:rsid w:val="001E3492"/>
    <w:rsid w:val="001E5263"/>
    <w:rsid w:val="001E7F17"/>
    <w:rsid w:val="001F590E"/>
    <w:rsid w:val="001F77C0"/>
    <w:rsid w:val="001F77F3"/>
    <w:rsid w:val="00203DF9"/>
    <w:rsid w:val="00211079"/>
    <w:rsid w:val="00215CA5"/>
    <w:rsid w:val="00222BD7"/>
    <w:rsid w:val="00224728"/>
    <w:rsid w:val="00231E75"/>
    <w:rsid w:val="0023778C"/>
    <w:rsid w:val="00241435"/>
    <w:rsid w:val="00241AB1"/>
    <w:rsid w:val="00244989"/>
    <w:rsid w:val="00247F6A"/>
    <w:rsid w:val="00251AA4"/>
    <w:rsid w:val="00251E58"/>
    <w:rsid w:val="00254D53"/>
    <w:rsid w:val="00261737"/>
    <w:rsid w:val="0026329E"/>
    <w:rsid w:val="002678F5"/>
    <w:rsid w:val="002728C8"/>
    <w:rsid w:val="00285445"/>
    <w:rsid w:val="0029147F"/>
    <w:rsid w:val="002914C8"/>
    <w:rsid w:val="002A5254"/>
    <w:rsid w:val="002B12E2"/>
    <w:rsid w:val="002B39F9"/>
    <w:rsid w:val="002C46BD"/>
    <w:rsid w:val="002C493B"/>
    <w:rsid w:val="002C5140"/>
    <w:rsid w:val="002D0A0D"/>
    <w:rsid w:val="002E1731"/>
    <w:rsid w:val="002E5CD8"/>
    <w:rsid w:val="002F2623"/>
    <w:rsid w:val="003017CB"/>
    <w:rsid w:val="00302BBF"/>
    <w:rsid w:val="00305526"/>
    <w:rsid w:val="00306FD3"/>
    <w:rsid w:val="00313790"/>
    <w:rsid w:val="0032303A"/>
    <w:rsid w:val="00324D9E"/>
    <w:rsid w:val="00330E11"/>
    <w:rsid w:val="003327CA"/>
    <w:rsid w:val="00336EC0"/>
    <w:rsid w:val="0034088B"/>
    <w:rsid w:val="003454B1"/>
    <w:rsid w:val="00347AF0"/>
    <w:rsid w:val="00356CDF"/>
    <w:rsid w:val="003652DC"/>
    <w:rsid w:val="00372997"/>
    <w:rsid w:val="003762A5"/>
    <w:rsid w:val="0038478B"/>
    <w:rsid w:val="003863ED"/>
    <w:rsid w:val="00387847"/>
    <w:rsid w:val="00391A02"/>
    <w:rsid w:val="00395212"/>
    <w:rsid w:val="003A2E74"/>
    <w:rsid w:val="003A3BD1"/>
    <w:rsid w:val="003A54B6"/>
    <w:rsid w:val="003B27DB"/>
    <w:rsid w:val="003B5D3C"/>
    <w:rsid w:val="003C4085"/>
    <w:rsid w:val="003C6B10"/>
    <w:rsid w:val="003C6EA4"/>
    <w:rsid w:val="003D2902"/>
    <w:rsid w:val="003D6AF9"/>
    <w:rsid w:val="003D7B61"/>
    <w:rsid w:val="004008EC"/>
    <w:rsid w:val="00435FC1"/>
    <w:rsid w:val="004445F8"/>
    <w:rsid w:val="00445396"/>
    <w:rsid w:val="004546AA"/>
    <w:rsid w:val="00456F26"/>
    <w:rsid w:val="004631AC"/>
    <w:rsid w:val="00463DAE"/>
    <w:rsid w:val="0046439E"/>
    <w:rsid w:val="004665CF"/>
    <w:rsid w:val="00467283"/>
    <w:rsid w:val="004731C1"/>
    <w:rsid w:val="004821E2"/>
    <w:rsid w:val="00486D84"/>
    <w:rsid w:val="0049000C"/>
    <w:rsid w:val="004900BC"/>
    <w:rsid w:val="004930EF"/>
    <w:rsid w:val="004935A9"/>
    <w:rsid w:val="004962FA"/>
    <w:rsid w:val="004C6755"/>
    <w:rsid w:val="004D0251"/>
    <w:rsid w:val="004E32D2"/>
    <w:rsid w:val="004E5A45"/>
    <w:rsid w:val="004F2B04"/>
    <w:rsid w:val="004F55D7"/>
    <w:rsid w:val="00500BCA"/>
    <w:rsid w:val="00502D5E"/>
    <w:rsid w:val="00512D57"/>
    <w:rsid w:val="0051668A"/>
    <w:rsid w:val="0052133E"/>
    <w:rsid w:val="00523B3F"/>
    <w:rsid w:val="00523E03"/>
    <w:rsid w:val="00530014"/>
    <w:rsid w:val="005321C6"/>
    <w:rsid w:val="00551860"/>
    <w:rsid w:val="00563558"/>
    <w:rsid w:val="00563C13"/>
    <w:rsid w:val="00563C64"/>
    <w:rsid w:val="005642FF"/>
    <w:rsid w:val="00565725"/>
    <w:rsid w:val="00570507"/>
    <w:rsid w:val="005807C0"/>
    <w:rsid w:val="0058374E"/>
    <w:rsid w:val="00585FDD"/>
    <w:rsid w:val="00594D15"/>
    <w:rsid w:val="005959BB"/>
    <w:rsid w:val="005A134B"/>
    <w:rsid w:val="005A4A59"/>
    <w:rsid w:val="005C1C00"/>
    <w:rsid w:val="005C4550"/>
    <w:rsid w:val="005C6BE6"/>
    <w:rsid w:val="005C7D9D"/>
    <w:rsid w:val="005E0905"/>
    <w:rsid w:val="0061082C"/>
    <w:rsid w:val="00610955"/>
    <w:rsid w:val="00615E9C"/>
    <w:rsid w:val="00622A07"/>
    <w:rsid w:val="00625608"/>
    <w:rsid w:val="0063410D"/>
    <w:rsid w:val="006342B9"/>
    <w:rsid w:val="0063653A"/>
    <w:rsid w:val="006415E2"/>
    <w:rsid w:val="00644EB2"/>
    <w:rsid w:val="00664D7E"/>
    <w:rsid w:val="00674334"/>
    <w:rsid w:val="0068596A"/>
    <w:rsid w:val="00691D6F"/>
    <w:rsid w:val="006A1762"/>
    <w:rsid w:val="006B67A8"/>
    <w:rsid w:val="006C18F2"/>
    <w:rsid w:val="006C7BEC"/>
    <w:rsid w:val="006D338B"/>
    <w:rsid w:val="006D33AC"/>
    <w:rsid w:val="006D6083"/>
    <w:rsid w:val="006D7543"/>
    <w:rsid w:val="006E57C2"/>
    <w:rsid w:val="006E6B72"/>
    <w:rsid w:val="006E6BA2"/>
    <w:rsid w:val="006F4CA7"/>
    <w:rsid w:val="006F6600"/>
    <w:rsid w:val="00711962"/>
    <w:rsid w:val="00714A92"/>
    <w:rsid w:val="00717FC2"/>
    <w:rsid w:val="0072080E"/>
    <w:rsid w:val="00720D97"/>
    <w:rsid w:val="00724E20"/>
    <w:rsid w:val="00742300"/>
    <w:rsid w:val="0074406E"/>
    <w:rsid w:val="00747D37"/>
    <w:rsid w:val="007663C0"/>
    <w:rsid w:val="00773BEC"/>
    <w:rsid w:val="0077575D"/>
    <w:rsid w:val="007771DD"/>
    <w:rsid w:val="00777673"/>
    <w:rsid w:val="007842F0"/>
    <w:rsid w:val="00787F63"/>
    <w:rsid w:val="00790137"/>
    <w:rsid w:val="0079645F"/>
    <w:rsid w:val="007A04B3"/>
    <w:rsid w:val="007A0B26"/>
    <w:rsid w:val="007A191A"/>
    <w:rsid w:val="007A2517"/>
    <w:rsid w:val="007A366B"/>
    <w:rsid w:val="007A76F9"/>
    <w:rsid w:val="007B1D15"/>
    <w:rsid w:val="007B3845"/>
    <w:rsid w:val="007B428B"/>
    <w:rsid w:val="007B5222"/>
    <w:rsid w:val="007B5D2B"/>
    <w:rsid w:val="007B7F7C"/>
    <w:rsid w:val="007C67FE"/>
    <w:rsid w:val="007D031D"/>
    <w:rsid w:val="007D128A"/>
    <w:rsid w:val="007E17C9"/>
    <w:rsid w:val="007F2433"/>
    <w:rsid w:val="00804034"/>
    <w:rsid w:val="008159A7"/>
    <w:rsid w:val="00816788"/>
    <w:rsid w:val="008246DD"/>
    <w:rsid w:val="00834EAC"/>
    <w:rsid w:val="008418FF"/>
    <w:rsid w:val="008452E1"/>
    <w:rsid w:val="00853D79"/>
    <w:rsid w:val="00854585"/>
    <w:rsid w:val="008613F3"/>
    <w:rsid w:val="008651E1"/>
    <w:rsid w:val="00871127"/>
    <w:rsid w:val="00875149"/>
    <w:rsid w:val="00875E98"/>
    <w:rsid w:val="008840A9"/>
    <w:rsid w:val="00894C97"/>
    <w:rsid w:val="008A146F"/>
    <w:rsid w:val="008A3381"/>
    <w:rsid w:val="008B4CA3"/>
    <w:rsid w:val="008B568B"/>
    <w:rsid w:val="008B74A9"/>
    <w:rsid w:val="008D656C"/>
    <w:rsid w:val="008E10DB"/>
    <w:rsid w:val="008E256D"/>
    <w:rsid w:val="008F1011"/>
    <w:rsid w:val="00921E57"/>
    <w:rsid w:val="009345BD"/>
    <w:rsid w:val="0094676A"/>
    <w:rsid w:val="009469D9"/>
    <w:rsid w:val="00947E27"/>
    <w:rsid w:val="0095316C"/>
    <w:rsid w:val="0096207F"/>
    <w:rsid w:val="0097576A"/>
    <w:rsid w:val="00975FB6"/>
    <w:rsid w:val="0098789C"/>
    <w:rsid w:val="00991E40"/>
    <w:rsid w:val="00993BCD"/>
    <w:rsid w:val="009959A5"/>
    <w:rsid w:val="009A2590"/>
    <w:rsid w:val="009A7ACE"/>
    <w:rsid w:val="009B682D"/>
    <w:rsid w:val="009B7238"/>
    <w:rsid w:val="009C0674"/>
    <w:rsid w:val="009C1567"/>
    <w:rsid w:val="009C4B39"/>
    <w:rsid w:val="009C6CDA"/>
    <w:rsid w:val="009D6882"/>
    <w:rsid w:val="009E11F6"/>
    <w:rsid w:val="00A02448"/>
    <w:rsid w:val="00A04BDA"/>
    <w:rsid w:val="00A0780C"/>
    <w:rsid w:val="00A07FF6"/>
    <w:rsid w:val="00A17050"/>
    <w:rsid w:val="00A21E0D"/>
    <w:rsid w:val="00A268A8"/>
    <w:rsid w:val="00A373D0"/>
    <w:rsid w:val="00A37458"/>
    <w:rsid w:val="00A400FB"/>
    <w:rsid w:val="00A44C74"/>
    <w:rsid w:val="00A51DC0"/>
    <w:rsid w:val="00A5691C"/>
    <w:rsid w:val="00A6475E"/>
    <w:rsid w:val="00A66059"/>
    <w:rsid w:val="00A677C3"/>
    <w:rsid w:val="00A70493"/>
    <w:rsid w:val="00A72B90"/>
    <w:rsid w:val="00A72C7B"/>
    <w:rsid w:val="00A81410"/>
    <w:rsid w:val="00A869FE"/>
    <w:rsid w:val="00A92E3F"/>
    <w:rsid w:val="00A93DD7"/>
    <w:rsid w:val="00A94F75"/>
    <w:rsid w:val="00A9685A"/>
    <w:rsid w:val="00AA2AD4"/>
    <w:rsid w:val="00AB0527"/>
    <w:rsid w:val="00AB35C5"/>
    <w:rsid w:val="00AC1F0A"/>
    <w:rsid w:val="00AC21E9"/>
    <w:rsid w:val="00AC281F"/>
    <w:rsid w:val="00AC2FA4"/>
    <w:rsid w:val="00AD1730"/>
    <w:rsid w:val="00AD32DA"/>
    <w:rsid w:val="00AD5111"/>
    <w:rsid w:val="00AE1296"/>
    <w:rsid w:val="00AE5C80"/>
    <w:rsid w:val="00B0580A"/>
    <w:rsid w:val="00B1721D"/>
    <w:rsid w:val="00B1726C"/>
    <w:rsid w:val="00B21A69"/>
    <w:rsid w:val="00B33016"/>
    <w:rsid w:val="00B33701"/>
    <w:rsid w:val="00B34174"/>
    <w:rsid w:val="00B34200"/>
    <w:rsid w:val="00B432B8"/>
    <w:rsid w:val="00B5022C"/>
    <w:rsid w:val="00B502A7"/>
    <w:rsid w:val="00B52662"/>
    <w:rsid w:val="00B56FDF"/>
    <w:rsid w:val="00B673B5"/>
    <w:rsid w:val="00B70945"/>
    <w:rsid w:val="00B7240D"/>
    <w:rsid w:val="00B94A61"/>
    <w:rsid w:val="00B94B73"/>
    <w:rsid w:val="00BB0461"/>
    <w:rsid w:val="00BC1ED1"/>
    <w:rsid w:val="00BC616F"/>
    <w:rsid w:val="00BC67BB"/>
    <w:rsid w:val="00BE291B"/>
    <w:rsid w:val="00BF7212"/>
    <w:rsid w:val="00C05E21"/>
    <w:rsid w:val="00C05EE5"/>
    <w:rsid w:val="00C07BE5"/>
    <w:rsid w:val="00C126BD"/>
    <w:rsid w:val="00C15C75"/>
    <w:rsid w:val="00C27326"/>
    <w:rsid w:val="00C275E1"/>
    <w:rsid w:val="00C54549"/>
    <w:rsid w:val="00C5563F"/>
    <w:rsid w:val="00C63EDD"/>
    <w:rsid w:val="00C7200A"/>
    <w:rsid w:val="00C74436"/>
    <w:rsid w:val="00C8286E"/>
    <w:rsid w:val="00C9594F"/>
    <w:rsid w:val="00C97A1A"/>
    <w:rsid w:val="00CA05D3"/>
    <w:rsid w:val="00CA13A0"/>
    <w:rsid w:val="00CA6417"/>
    <w:rsid w:val="00CB4390"/>
    <w:rsid w:val="00CB66B1"/>
    <w:rsid w:val="00CC0601"/>
    <w:rsid w:val="00CD0BF6"/>
    <w:rsid w:val="00CE2930"/>
    <w:rsid w:val="00CE56BE"/>
    <w:rsid w:val="00CE793F"/>
    <w:rsid w:val="00CF2F12"/>
    <w:rsid w:val="00CF541A"/>
    <w:rsid w:val="00D10C2A"/>
    <w:rsid w:val="00D13020"/>
    <w:rsid w:val="00D2318A"/>
    <w:rsid w:val="00D24F2A"/>
    <w:rsid w:val="00D269E4"/>
    <w:rsid w:val="00D32E92"/>
    <w:rsid w:val="00D3663A"/>
    <w:rsid w:val="00D402F2"/>
    <w:rsid w:val="00D404E6"/>
    <w:rsid w:val="00D40C71"/>
    <w:rsid w:val="00D41E25"/>
    <w:rsid w:val="00D41E8C"/>
    <w:rsid w:val="00D45A45"/>
    <w:rsid w:val="00D45D35"/>
    <w:rsid w:val="00D5118B"/>
    <w:rsid w:val="00D54EDC"/>
    <w:rsid w:val="00D5579B"/>
    <w:rsid w:val="00D56027"/>
    <w:rsid w:val="00D5624E"/>
    <w:rsid w:val="00D65C1D"/>
    <w:rsid w:val="00D765F3"/>
    <w:rsid w:val="00D76A7C"/>
    <w:rsid w:val="00D770F3"/>
    <w:rsid w:val="00D9208F"/>
    <w:rsid w:val="00DA24A7"/>
    <w:rsid w:val="00DA26D5"/>
    <w:rsid w:val="00DA47B8"/>
    <w:rsid w:val="00DB1605"/>
    <w:rsid w:val="00DC6DA0"/>
    <w:rsid w:val="00DD348E"/>
    <w:rsid w:val="00DE2C5C"/>
    <w:rsid w:val="00DE6BE5"/>
    <w:rsid w:val="00DF0E47"/>
    <w:rsid w:val="00DF1050"/>
    <w:rsid w:val="00DF5C08"/>
    <w:rsid w:val="00E003D2"/>
    <w:rsid w:val="00E11D81"/>
    <w:rsid w:val="00E143F7"/>
    <w:rsid w:val="00E32540"/>
    <w:rsid w:val="00E40ACF"/>
    <w:rsid w:val="00E428AF"/>
    <w:rsid w:val="00E514A5"/>
    <w:rsid w:val="00E61FBB"/>
    <w:rsid w:val="00E638FC"/>
    <w:rsid w:val="00E6714E"/>
    <w:rsid w:val="00E707DF"/>
    <w:rsid w:val="00E730FE"/>
    <w:rsid w:val="00E91572"/>
    <w:rsid w:val="00E9227B"/>
    <w:rsid w:val="00E970A5"/>
    <w:rsid w:val="00EA4666"/>
    <w:rsid w:val="00EA5F65"/>
    <w:rsid w:val="00EB3A7E"/>
    <w:rsid w:val="00EC2089"/>
    <w:rsid w:val="00EC5D40"/>
    <w:rsid w:val="00ED2098"/>
    <w:rsid w:val="00ED51BD"/>
    <w:rsid w:val="00ED5A8A"/>
    <w:rsid w:val="00ED5EFD"/>
    <w:rsid w:val="00ED6969"/>
    <w:rsid w:val="00EE0FE9"/>
    <w:rsid w:val="00F04B31"/>
    <w:rsid w:val="00F05DDE"/>
    <w:rsid w:val="00F102FA"/>
    <w:rsid w:val="00F23728"/>
    <w:rsid w:val="00F35493"/>
    <w:rsid w:val="00F35FDA"/>
    <w:rsid w:val="00F430B6"/>
    <w:rsid w:val="00F462CE"/>
    <w:rsid w:val="00F469A4"/>
    <w:rsid w:val="00F51240"/>
    <w:rsid w:val="00F601D2"/>
    <w:rsid w:val="00F63DB7"/>
    <w:rsid w:val="00F70AF8"/>
    <w:rsid w:val="00F71D64"/>
    <w:rsid w:val="00F723A0"/>
    <w:rsid w:val="00F74A38"/>
    <w:rsid w:val="00F83D7C"/>
    <w:rsid w:val="00F87FA9"/>
    <w:rsid w:val="00F95E93"/>
    <w:rsid w:val="00F96568"/>
    <w:rsid w:val="00F97628"/>
    <w:rsid w:val="00FA244F"/>
    <w:rsid w:val="00FA6455"/>
    <w:rsid w:val="00FB643E"/>
    <w:rsid w:val="00FC302A"/>
    <w:rsid w:val="00FC63E1"/>
    <w:rsid w:val="00FE1BC3"/>
    <w:rsid w:val="00FE755A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755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77575D"/>
    <w:pPr>
      <w:ind w:left="720"/>
      <w:contextualSpacing/>
    </w:pPr>
  </w:style>
  <w:style w:type="paragraph" w:styleId="afd">
    <w:name w:val="No Spacing"/>
    <w:uiPriority w:val="1"/>
    <w:qFormat/>
    <w:rsid w:val="00261737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e">
    <w:name w:val="footer"/>
    <w:basedOn w:val="a"/>
    <w:link w:val="Char0"/>
    <w:uiPriority w:val="99"/>
    <w:rsid w:val="00B502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e"/>
    <w:uiPriority w:val="99"/>
    <w:rsid w:val="00B5022C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B5022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0C5C1ED8394245A79394E98C32169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C255DBC-5634-4032-AFC2-45E783CE0695}"/>
      </w:docPartPr>
      <w:docPartBody>
        <w:p w:rsidR="00C46580" w:rsidRDefault="00510501" w:rsidP="00510501">
          <w:pPr>
            <w:pStyle w:val="D20C5C1ED8394245A79394E98C32169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10501"/>
    <w:rsid w:val="000E08CF"/>
    <w:rsid w:val="002A4012"/>
    <w:rsid w:val="00510501"/>
    <w:rsid w:val="00733568"/>
    <w:rsid w:val="00A438FB"/>
    <w:rsid w:val="00C46580"/>
    <w:rsid w:val="00F4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20C5C1ED8394245A79394E98C321693">
    <w:name w:val="D20C5C1ED8394245A79394E98C321693"/>
    <w:rsid w:val="0051050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raja</dc:creator>
  <cp:keywords/>
  <dc:description/>
  <cp:lastModifiedBy>win 7</cp:lastModifiedBy>
  <cp:revision>335</cp:revision>
  <dcterms:created xsi:type="dcterms:W3CDTF">2012-10-02T21:01:00Z</dcterms:created>
  <dcterms:modified xsi:type="dcterms:W3CDTF">2014-05-26T03:13:00Z</dcterms:modified>
</cp:coreProperties>
</file>