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F23" w:rsidRPr="00E14F10" w:rsidRDefault="00572586" w:rsidP="004F3135">
      <w:pPr>
        <w:spacing w:after="120"/>
        <w:rPr>
          <w:b/>
          <w:bCs/>
          <w:color w:val="auto"/>
          <w:sz w:val="40"/>
          <w:szCs w:val="40"/>
          <w:rtl/>
        </w:rPr>
      </w:pPr>
      <w:r w:rsidRPr="00E14F10">
        <w:rPr>
          <w:rFonts w:hint="cs"/>
          <w:b/>
          <w:bCs/>
          <w:color w:val="auto"/>
          <w:sz w:val="40"/>
          <w:szCs w:val="40"/>
          <w:rtl/>
        </w:rPr>
        <w:t>المطلب الثاني:</w:t>
      </w:r>
      <w:r w:rsidR="00D67157" w:rsidRPr="00E14F10">
        <w:rPr>
          <w:rFonts w:hint="cs"/>
          <w:b/>
          <w:bCs/>
          <w:color w:val="auto"/>
          <w:sz w:val="40"/>
          <w:szCs w:val="40"/>
          <w:rtl/>
        </w:rPr>
        <w:t xml:space="preserve"> </w:t>
      </w:r>
      <w:r w:rsidR="000E238D" w:rsidRPr="00E14F10">
        <w:rPr>
          <w:rFonts w:hint="cs"/>
          <w:b/>
          <w:bCs/>
          <w:color w:val="auto"/>
          <w:sz w:val="40"/>
          <w:szCs w:val="40"/>
          <w:rtl/>
        </w:rPr>
        <w:t>حكم المسح</w:t>
      </w:r>
      <w:r w:rsidR="00764CB0" w:rsidRPr="006103EE">
        <w:rPr>
          <w:rStyle w:val="ae"/>
          <w:rFonts w:ascii="Traditional Arabic" w:hAnsi="Traditional Arabic"/>
          <w:sz w:val="40"/>
          <w:szCs w:val="40"/>
          <w:rtl/>
        </w:rPr>
        <w:t>(</w:t>
      </w:r>
      <w:r w:rsidR="00764CB0" w:rsidRPr="006103EE">
        <w:rPr>
          <w:rStyle w:val="ae"/>
          <w:rFonts w:ascii="Traditional Arabic" w:hAnsi="Traditional Arabic"/>
          <w:sz w:val="40"/>
          <w:szCs w:val="40"/>
          <w:rtl/>
        </w:rPr>
        <w:footnoteReference w:id="3"/>
      </w:r>
      <w:r w:rsidR="00764CB0" w:rsidRPr="006103EE">
        <w:rPr>
          <w:rStyle w:val="ae"/>
          <w:rFonts w:ascii="Traditional Arabic" w:hAnsi="Traditional Arabic"/>
          <w:sz w:val="40"/>
          <w:szCs w:val="40"/>
          <w:rtl/>
        </w:rPr>
        <w:t>)</w:t>
      </w:r>
      <w:r w:rsidR="00764CB0" w:rsidRPr="00E14F10">
        <w:rPr>
          <w:rStyle w:val="ae"/>
          <w:color w:val="auto"/>
          <w:sz w:val="40"/>
          <w:szCs w:val="40"/>
          <w:rtl/>
        </w:rPr>
        <w:t xml:space="preserve"> </w:t>
      </w:r>
      <w:r w:rsidR="005A381A" w:rsidRPr="00E14F10">
        <w:rPr>
          <w:rStyle w:val="ae"/>
          <w:color w:val="auto"/>
          <w:sz w:val="40"/>
          <w:szCs w:val="40"/>
          <w:rtl/>
        </w:rPr>
        <w:t>(</w:t>
      </w:r>
      <w:r w:rsidR="005A381A" w:rsidRPr="00E14F10">
        <w:rPr>
          <w:rStyle w:val="ae"/>
          <w:color w:val="auto"/>
          <w:sz w:val="40"/>
          <w:szCs w:val="40"/>
          <w:rtl/>
        </w:rPr>
        <w:footnoteReference w:id="4"/>
      </w:r>
      <w:r w:rsidR="005A381A" w:rsidRPr="00E14F10">
        <w:rPr>
          <w:rStyle w:val="ae"/>
          <w:color w:val="auto"/>
          <w:sz w:val="40"/>
          <w:szCs w:val="40"/>
          <w:rtl/>
        </w:rPr>
        <w:t>)</w:t>
      </w:r>
      <w:r w:rsidR="000E238D" w:rsidRPr="00E14F10">
        <w:rPr>
          <w:rFonts w:hint="cs"/>
          <w:b/>
          <w:bCs/>
          <w:color w:val="auto"/>
          <w:sz w:val="40"/>
          <w:szCs w:val="40"/>
          <w:rtl/>
        </w:rPr>
        <w:t xml:space="preserve"> على الخمار</w:t>
      </w:r>
      <w:r w:rsidR="00F340BC" w:rsidRPr="00E14F10">
        <w:rPr>
          <w:rStyle w:val="ae"/>
          <w:color w:val="auto"/>
          <w:sz w:val="40"/>
          <w:szCs w:val="40"/>
          <w:rtl/>
        </w:rPr>
        <w:t>(</w:t>
      </w:r>
      <w:r w:rsidR="00F340BC" w:rsidRPr="00E14F10">
        <w:rPr>
          <w:rStyle w:val="ae"/>
          <w:color w:val="auto"/>
          <w:sz w:val="40"/>
          <w:szCs w:val="40"/>
          <w:rtl/>
        </w:rPr>
        <w:footnoteReference w:id="5"/>
      </w:r>
      <w:r w:rsidR="00F340BC" w:rsidRPr="00E14F10">
        <w:rPr>
          <w:rStyle w:val="ae"/>
          <w:color w:val="auto"/>
          <w:sz w:val="40"/>
          <w:szCs w:val="40"/>
          <w:rtl/>
        </w:rPr>
        <w:t>)</w:t>
      </w:r>
      <w:r w:rsidR="008C6DFA" w:rsidRPr="00E14F10">
        <w:rPr>
          <w:rFonts w:hint="cs"/>
          <w:b/>
          <w:bCs/>
          <w:color w:val="auto"/>
          <w:sz w:val="40"/>
          <w:szCs w:val="40"/>
          <w:rtl/>
        </w:rPr>
        <w:t>.</w:t>
      </w:r>
      <w:r w:rsidR="004C590F" w:rsidRPr="00E14F10">
        <w:rPr>
          <w:rFonts w:hint="cs"/>
          <w:b/>
          <w:bCs/>
          <w:color w:val="auto"/>
          <w:sz w:val="40"/>
          <w:szCs w:val="40"/>
          <w:rtl/>
        </w:rPr>
        <w:t xml:space="preserve"> </w:t>
      </w:r>
      <w:r w:rsidR="00E70186" w:rsidRPr="00E14F10">
        <w:rPr>
          <w:rFonts w:hint="cs"/>
          <w:b/>
          <w:bCs/>
          <w:color w:val="auto"/>
          <w:sz w:val="40"/>
          <w:szCs w:val="40"/>
          <w:rtl/>
        </w:rPr>
        <w:t xml:space="preserve"> </w:t>
      </w:r>
      <w:r w:rsidR="000177AA" w:rsidRPr="00E14F10">
        <w:rPr>
          <w:rFonts w:hint="cs"/>
          <w:b/>
          <w:bCs/>
          <w:color w:val="auto"/>
          <w:sz w:val="40"/>
          <w:szCs w:val="40"/>
          <w:rtl/>
        </w:rPr>
        <w:t xml:space="preserve"> </w:t>
      </w:r>
      <w:r w:rsidR="00FD26A2" w:rsidRPr="00E14F10">
        <w:rPr>
          <w:rFonts w:hint="cs"/>
          <w:b/>
          <w:bCs/>
          <w:color w:val="auto"/>
          <w:sz w:val="40"/>
          <w:szCs w:val="40"/>
          <w:rtl/>
        </w:rPr>
        <w:t xml:space="preserve"> </w:t>
      </w:r>
    </w:p>
    <w:p w:rsidR="00353493" w:rsidRDefault="00FF2006" w:rsidP="00083C4F">
      <w:pPr>
        <w:widowControl/>
        <w:autoSpaceDE w:val="0"/>
        <w:autoSpaceDN w:val="0"/>
        <w:adjustRightInd w:val="0"/>
        <w:spacing w:after="240"/>
        <w:rPr>
          <w:rFonts w:ascii="Traditional Arabic"/>
          <w:color w:val="auto"/>
          <w:rtl/>
          <w:lang w:eastAsia="en-US"/>
        </w:rPr>
      </w:pPr>
      <w:r w:rsidRPr="00693984">
        <w:rPr>
          <w:rFonts w:ascii="Simplified Arabic" w:hint="cs"/>
          <w:color w:val="auto"/>
          <w:rtl/>
          <w:lang w:eastAsia="en-US"/>
        </w:rPr>
        <w:t>يرى</w:t>
      </w:r>
      <w:r w:rsidR="00C41657" w:rsidRPr="00693984">
        <w:rPr>
          <w:rFonts w:ascii="Simplified Arabic" w:hint="cs"/>
          <w:color w:val="auto"/>
          <w:rtl/>
          <w:lang w:eastAsia="en-US"/>
        </w:rPr>
        <w:t xml:space="preserve"> نا</w:t>
      </w:r>
      <w:r w:rsidR="009953DC" w:rsidRPr="00693984">
        <w:rPr>
          <w:rFonts w:ascii="Simplified Arabic" w:hint="cs"/>
          <w:color w:val="auto"/>
          <w:rtl/>
          <w:lang w:eastAsia="en-US"/>
        </w:rPr>
        <w:t xml:space="preserve">فع رحمه الله </w:t>
      </w:r>
      <w:r w:rsidR="005A70DE" w:rsidRPr="00693984">
        <w:rPr>
          <w:rFonts w:ascii="Simplified Arabic" w:hint="cs"/>
          <w:color w:val="auto"/>
          <w:rtl/>
          <w:lang w:eastAsia="en-US"/>
        </w:rPr>
        <w:t>عدم جواز م</w:t>
      </w:r>
      <w:r w:rsidR="007271F4" w:rsidRPr="00693984">
        <w:rPr>
          <w:rFonts w:ascii="Simplified Arabic" w:hint="cs"/>
          <w:color w:val="auto"/>
          <w:rtl/>
          <w:lang w:eastAsia="en-US"/>
        </w:rPr>
        <w:t>سح المرأة على خمارها</w:t>
      </w:r>
      <w:r w:rsidR="00BC2247" w:rsidRPr="00693984">
        <w:rPr>
          <w:rStyle w:val="ae"/>
          <w:rtl/>
        </w:rPr>
        <w:t>(</w:t>
      </w:r>
      <w:r w:rsidR="00BC2247" w:rsidRPr="00693984">
        <w:rPr>
          <w:rStyle w:val="ae"/>
          <w:rtl/>
        </w:rPr>
        <w:footnoteReference w:id="6"/>
      </w:r>
      <w:r w:rsidR="00BC2247" w:rsidRPr="00693984">
        <w:rPr>
          <w:rStyle w:val="ae"/>
          <w:rtl/>
        </w:rPr>
        <w:t>)</w:t>
      </w:r>
      <w:r w:rsidR="00844808" w:rsidRPr="00693984">
        <w:rPr>
          <w:rFonts w:ascii="Simplified Arabic" w:hint="cs"/>
          <w:color w:val="auto"/>
          <w:rtl/>
          <w:lang w:eastAsia="en-US"/>
        </w:rPr>
        <w:t xml:space="preserve">, و </w:t>
      </w:r>
      <w:r w:rsidR="00AF43D9" w:rsidRPr="00693984">
        <w:rPr>
          <w:rFonts w:ascii="Simplified Arabic" w:hint="cs"/>
          <w:color w:val="auto"/>
          <w:rtl/>
          <w:lang w:eastAsia="en-US"/>
        </w:rPr>
        <w:t>به قال</w:t>
      </w:r>
      <w:r w:rsidR="00092311" w:rsidRPr="00693984">
        <w:rPr>
          <w:rFonts w:ascii="Traditional Arabic" w:hint="cs"/>
          <w:color w:val="auto"/>
          <w:rtl/>
          <w:lang w:eastAsia="en-US"/>
        </w:rPr>
        <w:t xml:space="preserve"> ا</w:t>
      </w:r>
      <w:r w:rsidR="00092311" w:rsidRPr="00693984">
        <w:rPr>
          <w:rFonts w:hint="cs"/>
          <w:color w:val="auto"/>
          <w:rtl/>
        </w:rPr>
        <w:t>بن</w:t>
      </w:r>
      <w:r w:rsidR="00092311" w:rsidRPr="00693984">
        <w:rPr>
          <w:rFonts w:ascii="Traditional Arabic" w:hint="cs"/>
          <w:color w:val="auto"/>
          <w:rtl/>
          <w:lang w:eastAsia="en-US"/>
        </w:rPr>
        <w:t xml:space="preserve"> </w:t>
      </w:r>
      <w:r w:rsidR="00092311" w:rsidRPr="00693984">
        <w:rPr>
          <w:rFonts w:hint="cs"/>
          <w:color w:val="auto"/>
          <w:rtl/>
        </w:rPr>
        <w:t>أبي ليلى</w:t>
      </w:r>
      <w:r w:rsidR="00396B68" w:rsidRPr="00396B68">
        <w:rPr>
          <w:rStyle w:val="ae"/>
          <w:rtl/>
        </w:rPr>
        <w:t>(</w:t>
      </w:r>
      <w:r w:rsidR="00396B68">
        <w:rPr>
          <w:rStyle w:val="ae"/>
          <w:rtl/>
        </w:rPr>
        <w:footnoteReference w:id="7"/>
      </w:r>
      <w:r w:rsidR="00396B68" w:rsidRPr="00396B68">
        <w:rPr>
          <w:rStyle w:val="ae"/>
          <w:rtl/>
        </w:rPr>
        <w:t>)</w:t>
      </w:r>
      <w:r w:rsidR="009340C5" w:rsidRPr="00693984">
        <w:rPr>
          <w:rFonts w:ascii="Traditional Arabic" w:hint="cs"/>
          <w:color w:val="auto"/>
          <w:rtl/>
          <w:lang w:eastAsia="en-US"/>
        </w:rPr>
        <w:t>,</w:t>
      </w:r>
      <w:r w:rsidR="00844808" w:rsidRPr="00693984">
        <w:rPr>
          <w:rFonts w:ascii="Traditional Arabic" w:hint="cs"/>
          <w:color w:val="auto"/>
          <w:rtl/>
          <w:lang w:eastAsia="en-US"/>
        </w:rPr>
        <w:t xml:space="preserve"> </w:t>
      </w:r>
    </w:p>
    <w:p w:rsidR="00325FD1" w:rsidRPr="00693984" w:rsidRDefault="00092311" w:rsidP="0016023E">
      <w:pPr>
        <w:widowControl/>
        <w:autoSpaceDE w:val="0"/>
        <w:autoSpaceDN w:val="0"/>
        <w:adjustRightInd w:val="0"/>
        <w:spacing w:before="120" w:after="120"/>
        <w:ind w:firstLine="0"/>
        <w:rPr>
          <w:rFonts w:ascii="Traditional Arabic"/>
          <w:color w:val="auto"/>
          <w:rtl/>
          <w:lang w:eastAsia="en-US"/>
        </w:rPr>
      </w:pPr>
      <w:r w:rsidRPr="00693984">
        <w:rPr>
          <w:rFonts w:ascii="Traditional Arabic" w:hint="cs"/>
          <w:color w:val="auto"/>
          <w:rtl/>
          <w:lang w:eastAsia="en-US"/>
        </w:rPr>
        <w:lastRenderedPageBreak/>
        <w:t>وعروة</w:t>
      </w:r>
      <w:r w:rsidR="003B6565">
        <w:rPr>
          <w:rFonts w:ascii="Traditional Arabic" w:hint="cs"/>
          <w:color w:val="auto"/>
          <w:rtl/>
          <w:lang w:eastAsia="en-US"/>
        </w:rPr>
        <w:t xml:space="preserve"> بن الزبير</w:t>
      </w:r>
      <w:r w:rsidRPr="00693984">
        <w:rPr>
          <w:rStyle w:val="ae"/>
          <w:rtl/>
        </w:rPr>
        <w:t>(</w:t>
      </w:r>
      <w:r w:rsidRPr="00693984">
        <w:rPr>
          <w:rStyle w:val="ae"/>
          <w:rtl/>
        </w:rPr>
        <w:footnoteReference w:id="8"/>
      </w:r>
      <w:r w:rsidRPr="00693984">
        <w:rPr>
          <w:rStyle w:val="ae"/>
          <w:rtl/>
        </w:rPr>
        <w:t>)</w:t>
      </w:r>
      <w:r w:rsidR="00B61EAC" w:rsidRPr="00693984">
        <w:rPr>
          <w:rFonts w:ascii="Simplified Arabic" w:hint="cs"/>
          <w:color w:val="auto"/>
          <w:rtl/>
          <w:lang w:eastAsia="en-US"/>
        </w:rPr>
        <w:t xml:space="preserve">, </w:t>
      </w:r>
      <w:r w:rsidR="00086041" w:rsidRPr="00693984">
        <w:rPr>
          <w:rFonts w:ascii="Simplified Arabic" w:hint="cs"/>
          <w:color w:val="auto"/>
          <w:rtl/>
          <w:lang w:eastAsia="en-US"/>
        </w:rPr>
        <w:t>و</w:t>
      </w:r>
      <w:r w:rsidR="00AF43D9" w:rsidRPr="00693984">
        <w:rPr>
          <w:rFonts w:ascii="Simplified Arabic" w:hint="cs"/>
          <w:color w:val="auto"/>
          <w:rtl/>
          <w:lang w:eastAsia="en-US"/>
        </w:rPr>
        <w:t>النخعي</w:t>
      </w:r>
      <w:r w:rsidR="00844808" w:rsidRPr="00693984">
        <w:rPr>
          <w:rFonts w:ascii="Simplified Arabic" w:hint="cs"/>
          <w:color w:val="auto"/>
          <w:rtl/>
          <w:lang w:eastAsia="en-US"/>
        </w:rPr>
        <w:t>,</w:t>
      </w:r>
      <w:r w:rsidR="00325FD1" w:rsidRPr="00693984">
        <w:rPr>
          <w:rStyle w:val="ae"/>
          <w:rFonts w:hint="cs"/>
          <w:rtl/>
        </w:rPr>
        <w:t xml:space="preserve"> </w:t>
      </w:r>
      <w:r w:rsidRPr="00693984">
        <w:rPr>
          <w:rFonts w:ascii="Traditional Arabic" w:hint="cs"/>
          <w:color w:val="auto"/>
          <w:rtl/>
          <w:lang w:eastAsia="en-US"/>
        </w:rPr>
        <w:t>والقاسم</w:t>
      </w:r>
      <w:r w:rsidR="003B6565">
        <w:rPr>
          <w:rFonts w:hint="cs"/>
          <w:rtl/>
        </w:rPr>
        <w:t xml:space="preserve"> </w:t>
      </w:r>
      <w:r w:rsidR="00FF78B8" w:rsidRPr="00693984">
        <w:rPr>
          <w:rFonts w:hint="cs"/>
          <w:rtl/>
        </w:rPr>
        <w:t>,</w:t>
      </w:r>
      <w:r w:rsidR="00F633B4" w:rsidRPr="00693984">
        <w:rPr>
          <w:rFonts w:hint="cs"/>
          <w:color w:val="auto"/>
          <w:rtl/>
        </w:rPr>
        <w:t xml:space="preserve"> </w:t>
      </w:r>
      <w:r w:rsidRPr="00693984">
        <w:rPr>
          <w:rFonts w:hint="cs"/>
          <w:color w:val="auto"/>
          <w:rtl/>
        </w:rPr>
        <w:t>وعطاء</w:t>
      </w:r>
      <w:r w:rsidR="003B6565">
        <w:rPr>
          <w:rFonts w:hint="cs"/>
          <w:color w:val="auto"/>
          <w:rtl/>
        </w:rPr>
        <w:t xml:space="preserve"> </w:t>
      </w:r>
      <w:r w:rsidR="009340C5" w:rsidRPr="00693984">
        <w:rPr>
          <w:rFonts w:hint="cs"/>
          <w:color w:val="auto"/>
          <w:rtl/>
        </w:rPr>
        <w:t>,</w:t>
      </w:r>
      <w:r w:rsidR="00F633B4" w:rsidRPr="00693984">
        <w:rPr>
          <w:rFonts w:hint="cs"/>
          <w:rtl/>
        </w:rPr>
        <w:t xml:space="preserve"> </w:t>
      </w:r>
      <w:r w:rsidR="00312697" w:rsidRPr="00693984">
        <w:rPr>
          <w:rFonts w:hint="cs"/>
          <w:rtl/>
        </w:rPr>
        <w:t>وحماد</w:t>
      </w:r>
      <w:r w:rsidR="003B6565">
        <w:rPr>
          <w:rFonts w:hint="cs"/>
          <w:rtl/>
        </w:rPr>
        <w:t xml:space="preserve"> </w:t>
      </w:r>
      <w:r w:rsidR="00F633B4" w:rsidRPr="00693984">
        <w:rPr>
          <w:rFonts w:hint="cs"/>
          <w:rtl/>
        </w:rPr>
        <w:t>,</w:t>
      </w:r>
      <w:r w:rsidR="00BE7BE5">
        <w:rPr>
          <w:rStyle w:val="ae"/>
          <w:rFonts w:hint="cs"/>
          <w:color w:val="auto"/>
          <w:rtl/>
        </w:rPr>
        <w:t xml:space="preserve"> </w:t>
      </w:r>
      <w:r w:rsidRPr="00693984">
        <w:rPr>
          <w:rFonts w:hint="cs"/>
          <w:color w:val="auto"/>
          <w:rtl/>
        </w:rPr>
        <w:t>وسعيد بن عبد العزي</w:t>
      </w:r>
      <w:r w:rsidRPr="00693984">
        <w:rPr>
          <w:rFonts w:hint="eastAsia"/>
          <w:color w:val="auto"/>
          <w:rtl/>
        </w:rPr>
        <w:t>ز</w:t>
      </w:r>
      <w:r w:rsidR="005C3851">
        <w:rPr>
          <w:rFonts w:hint="cs"/>
          <w:color w:val="auto"/>
          <w:rtl/>
        </w:rPr>
        <w:t xml:space="preserve"> التنوخي</w:t>
      </w:r>
      <w:r w:rsidRPr="00693984">
        <w:rPr>
          <w:rStyle w:val="ae"/>
          <w:rtl/>
        </w:rPr>
        <w:t>(</w:t>
      </w:r>
      <w:r w:rsidRPr="00693984">
        <w:rPr>
          <w:rStyle w:val="ae"/>
          <w:rtl/>
        </w:rPr>
        <w:footnoteReference w:id="9"/>
      </w:r>
      <w:r w:rsidRPr="00693984">
        <w:rPr>
          <w:rStyle w:val="ae"/>
          <w:rtl/>
        </w:rPr>
        <w:t>)</w:t>
      </w:r>
      <w:r w:rsidR="009340C5" w:rsidRPr="00693984">
        <w:rPr>
          <w:rFonts w:ascii="Traditional Arabic" w:hint="cs"/>
          <w:color w:val="auto"/>
          <w:rtl/>
          <w:lang w:eastAsia="en-US"/>
        </w:rPr>
        <w:t>,</w:t>
      </w:r>
      <w:r w:rsidR="0016023E">
        <w:rPr>
          <w:rFonts w:ascii="Traditional Arabic" w:hint="cs"/>
          <w:color w:val="auto"/>
          <w:rtl/>
          <w:lang w:eastAsia="en-US"/>
        </w:rPr>
        <w:t xml:space="preserve"> </w:t>
      </w:r>
      <w:r w:rsidR="00432BF9" w:rsidRPr="00693984">
        <w:rPr>
          <w:rFonts w:ascii="Traditional Arabic" w:hint="cs"/>
          <w:color w:val="auto"/>
          <w:rtl/>
          <w:lang w:eastAsia="en-US"/>
        </w:rPr>
        <w:t>و</w:t>
      </w:r>
      <w:r w:rsidR="00517184">
        <w:rPr>
          <w:rFonts w:ascii="Traditional Arabic" w:hint="cs"/>
          <w:color w:val="auto"/>
          <w:rtl/>
          <w:lang w:eastAsia="en-US"/>
        </w:rPr>
        <w:t xml:space="preserve"> </w:t>
      </w:r>
      <w:r w:rsidR="007271F4" w:rsidRPr="00693984">
        <w:rPr>
          <w:rFonts w:ascii="Traditional Arabic" w:hint="eastAsia"/>
          <w:color w:val="auto"/>
          <w:rtl/>
          <w:lang w:eastAsia="en-US"/>
        </w:rPr>
        <w:t>الاوزاعي</w:t>
      </w:r>
      <w:r w:rsidR="00BC2247" w:rsidRPr="00693984">
        <w:rPr>
          <w:rStyle w:val="ae"/>
          <w:rtl/>
        </w:rPr>
        <w:t>(</w:t>
      </w:r>
      <w:r w:rsidR="00BC2247" w:rsidRPr="00693984">
        <w:rPr>
          <w:rStyle w:val="ae"/>
          <w:rtl/>
        </w:rPr>
        <w:footnoteReference w:id="10"/>
      </w:r>
      <w:r w:rsidR="00BC2247" w:rsidRPr="00693984">
        <w:rPr>
          <w:rStyle w:val="ae"/>
          <w:rtl/>
        </w:rPr>
        <w:t>)</w:t>
      </w:r>
      <w:r w:rsidR="008716BA" w:rsidRPr="00693984">
        <w:rPr>
          <w:rFonts w:ascii="Traditional Arabic" w:hint="cs"/>
          <w:color w:val="auto"/>
          <w:rtl/>
          <w:lang w:eastAsia="en-US"/>
        </w:rPr>
        <w:t>,</w:t>
      </w:r>
      <w:r w:rsidR="008B3032" w:rsidRPr="00693984">
        <w:rPr>
          <w:rFonts w:ascii="Traditional Arabic" w:hint="cs"/>
          <w:color w:val="auto"/>
          <w:rtl/>
          <w:lang w:eastAsia="en-US"/>
        </w:rPr>
        <w:t xml:space="preserve">و </w:t>
      </w:r>
      <w:r w:rsidR="008716BA" w:rsidRPr="00693984">
        <w:rPr>
          <w:rFonts w:ascii="Traditional Arabic" w:hint="cs"/>
          <w:color w:val="auto"/>
          <w:rtl/>
          <w:lang w:eastAsia="en-US"/>
        </w:rPr>
        <w:t>به</w:t>
      </w:r>
      <w:r w:rsidR="00F633B4" w:rsidRPr="00693984">
        <w:rPr>
          <w:rFonts w:ascii="Traditional Arabic" w:hint="cs"/>
          <w:color w:val="auto"/>
          <w:rtl/>
          <w:lang w:eastAsia="en-US"/>
        </w:rPr>
        <w:t xml:space="preserve"> </w:t>
      </w:r>
      <w:r w:rsidR="008716BA" w:rsidRPr="00693984">
        <w:rPr>
          <w:rFonts w:ascii="Traditional Arabic" w:hint="cs"/>
          <w:color w:val="auto"/>
          <w:rtl/>
          <w:lang w:eastAsia="en-US"/>
        </w:rPr>
        <w:t xml:space="preserve">قال </w:t>
      </w:r>
      <w:r w:rsidR="005F60D7" w:rsidRPr="00693984">
        <w:rPr>
          <w:rFonts w:ascii="Traditional Arabic" w:hint="cs"/>
          <w:color w:val="auto"/>
          <w:rtl/>
          <w:lang w:eastAsia="en-US"/>
        </w:rPr>
        <w:t>الحنفية</w:t>
      </w:r>
      <w:r w:rsidR="00A955F3" w:rsidRPr="00693984">
        <w:rPr>
          <w:rStyle w:val="ae"/>
          <w:rtl/>
        </w:rPr>
        <w:t>(</w:t>
      </w:r>
      <w:r w:rsidR="00A955F3" w:rsidRPr="00693984">
        <w:rPr>
          <w:rStyle w:val="ae"/>
          <w:rtl/>
        </w:rPr>
        <w:footnoteReference w:id="11"/>
      </w:r>
      <w:r w:rsidR="00A955F3" w:rsidRPr="00693984">
        <w:rPr>
          <w:rStyle w:val="ae"/>
          <w:rtl/>
        </w:rPr>
        <w:t>)</w:t>
      </w:r>
      <w:r w:rsidR="002F6D34" w:rsidRPr="00693984">
        <w:rPr>
          <w:rFonts w:ascii="Traditional Arabic" w:hint="cs"/>
          <w:color w:val="auto"/>
          <w:rtl/>
          <w:lang w:eastAsia="en-US"/>
        </w:rPr>
        <w:t>,</w:t>
      </w:r>
      <w:r w:rsidR="005B5C11" w:rsidRPr="00693984">
        <w:rPr>
          <w:rFonts w:ascii="Traditional Arabic" w:hint="cs"/>
          <w:color w:val="auto"/>
          <w:rtl/>
          <w:lang w:eastAsia="en-US"/>
        </w:rPr>
        <w:t xml:space="preserve"> </w:t>
      </w:r>
      <w:r w:rsidR="00A955F3" w:rsidRPr="00693984">
        <w:rPr>
          <w:rFonts w:ascii="Traditional Arabic" w:hint="eastAsia"/>
          <w:color w:val="auto"/>
          <w:rtl/>
          <w:lang w:eastAsia="en-US"/>
        </w:rPr>
        <w:t>و</w:t>
      </w:r>
      <w:r w:rsidR="00A955F3" w:rsidRPr="00693984">
        <w:rPr>
          <w:rFonts w:ascii="Traditional Arabic" w:hint="cs"/>
          <w:color w:val="auto"/>
          <w:rtl/>
          <w:lang w:eastAsia="en-US"/>
        </w:rPr>
        <w:t>المالكية</w:t>
      </w:r>
      <w:r w:rsidR="00A955F3" w:rsidRPr="00693984">
        <w:rPr>
          <w:rStyle w:val="ae"/>
          <w:color w:val="auto"/>
          <w:rtl/>
        </w:rPr>
        <w:t>(</w:t>
      </w:r>
      <w:r w:rsidR="00A955F3" w:rsidRPr="00693984">
        <w:rPr>
          <w:rStyle w:val="ae"/>
          <w:color w:val="auto"/>
          <w:rtl/>
        </w:rPr>
        <w:footnoteReference w:id="12"/>
      </w:r>
      <w:r w:rsidR="00A955F3" w:rsidRPr="00693984">
        <w:rPr>
          <w:rStyle w:val="ae"/>
          <w:color w:val="auto"/>
          <w:rtl/>
        </w:rPr>
        <w:t>)</w:t>
      </w:r>
      <w:r w:rsidR="002F6D34" w:rsidRPr="00693984">
        <w:rPr>
          <w:rFonts w:ascii="Traditional Arabic" w:hint="cs"/>
          <w:color w:val="auto"/>
          <w:rtl/>
          <w:lang w:eastAsia="en-US"/>
        </w:rPr>
        <w:t>,</w:t>
      </w:r>
      <w:r w:rsidR="005B5C11" w:rsidRPr="00693984">
        <w:rPr>
          <w:rFonts w:ascii="Traditional Arabic" w:hint="cs"/>
          <w:color w:val="auto"/>
          <w:rtl/>
          <w:lang w:eastAsia="en-US"/>
        </w:rPr>
        <w:t xml:space="preserve"> </w:t>
      </w:r>
      <w:r w:rsidR="005F60D7" w:rsidRPr="00693984">
        <w:rPr>
          <w:rFonts w:ascii="Traditional Arabic" w:hint="cs"/>
          <w:color w:val="auto"/>
          <w:rtl/>
          <w:lang w:eastAsia="en-US"/>
        </w:rPr>
        <w:t>والشافعية</w:t>
      </w:r>
      <w:r w:rsidR="001720E7" w:rsidRPr="00693984">
        <w:rPr>
          <w:rStyle w:val="ae"/>
          <w:rtl/>
        </w:rPr>
        <w:t>(</w:t>
      </w:r>
      <w:r w:rsidR="001720E7" w:rsidRPr="00693984">
        <w:rPr>
          <w:rStyle w:val="ae"/>
          <w:rtl/>
        </w:rPr>
        <w:footnoteReference w:id="13"/>
      </w:r>
      <w:r w:rsidR="001720E7" w:rsidRPr="00693984">
        <w:rPr>
          <w:rStyle w:val="ae"/>
          <w:rtl/>
        </w:rPr>
        <w:t>)</w:t>
      </w:r>
      <w:r w:rsidR="002F6D34" w:rsidRPr="00693984">
        <w:rPr>
          <w:rFonts w:ascii="Traditional Arabic" w:hint="cs"/>
          <w:color w:val="auto"/>
          <w:rtl/>
          <w:lang w:eastAsia="en-US"/>
        </w:rPr>
        <w:t>,</w:t>
      </w:r>
      <w:r w:rsidR="00A93251">
        <w:rPr>
          <w:rFonts w:ascii="Traditional Arabic" w:hint="cs"/>
          <w:color w:val="auto"/>
          <w:rtl/>
          <w:lang w:eastAsia="en-US"/>
        </w:rPr>
        <w:t xml:space="preserve"> و</w:t>
      </w:r>
      <w:r w:rsidR="009340C5" w:rsidRPr="00693984">
        <w:rPr>
          <w:rFonts w:ascii="Traditional Arabic" w:hint="cs"/>
          <w:color w:val="auto"/>
          <w:rtl/>
          <w:lang w:eastAsia="en-US"/>
        </w:rPr>
        <w:t xml:space="preserve"> أ</w:t>
      </w:r>
      <w:r w:rsidR="00A955F3" w:rsidRPr="00693984">
        <w:rPr>
          <w:rFonts w:ascii="Traditional Arabic" w:hint="cs"/>
          <w:color w:val="auto"/>
          <w:rtl/>
          <w:lang w:eastAsia="en-US"/>
        </w:rPr>
        <w:t>حمد في رواية</w:t>
      </w:r>
      <w:r w:rsidR="00A955F3" w:rsidRPr="00693984">
        <w:rPr>
          <w:rStyle w:val="ae"/>
          <w:color w:val="auto"/>
          <w:rtl/>
        </w:rPr>
        <w:t>(</w:t>
      </w:r>
      <w:r w:rsidR="00A955F3" w:rsidRPr="00693984">
        <w:rPr>
          <w:rStyle w:val="ae"/>
          <w:color w:val="auto"/>
          <w:rtl/>
        </w:rPr>
        <w:footnoteReference w:id="14"/>
      </w:r>
      <w:r w:rsidR="00A955F3" w:rsidRPr="00693984">
        <w:rPr>
          <w:rStyle w:val="ae"/>
          <w:color w:val="auto"/>
          <w:rtl/>
        </w:rPr>
        <w:t>)</w:t>
      </w:r>
      <w:r w:rsidR="001455DA">
        <w:rPr>
          <w:rFonts w:ascii="Traditional Arabic" w:hint="cs"/>
          <w:color w:val="FF0000"/>
          <w:rtl/>
          <w:lang w:eastAsia="en-US"/>
        </w:rPr>
        <w:t>.</w:t>
      </w:r>
      <w:r w:rsidR="0013124A" w:rsidRPr="00693984">
        <w:rPr>
          <w:rFonts w:ascii="Traditional Arabic" w:hint="cs"/>
          <w:color w:val="auto"/>
          <w:rtl/>
          <w:lang w:eastAsia="en-US"/>
        </w:rPr>
        <w:t xml:space="preserve"> </w:t>
      </w:r>
    </w:p>
    <w:p w:rsidR="00CC1468" w:rsidRPr="00693984" w:rsidRDefault="0016023E" w:rsidP="00355541">
      <w:pPr>
        <w:widowControl/>
        <w:autoSpaceDE w:val="0"/>
        <w:autoSpaceDN w:val="0"/>
        <w:adjustRightInd w:val="0"/>
        <w:rPr>
          <w:rFonts w:ascii="Traditional Arabic"/>
          <w:b/>
          <w:bCs/>
          <w:color w:val="auto"/>
          <w:rtl/>
          <w:lang w:eastAsia="en-US"/>
        </w:rPr>
      </w:pPr>
      <w:r>
        <w:rPr>
          <w:rFonts w:ascii="Traditional Arabic" w:hint="cs"/>
          <w:b/>
          <w:bCs/>
          <w:color w:val="auto"/>
          <w:rtl/>
          <w:lang w:eastAsia="en-US"/>
        </w:rPr>
        <w:t>من أدلة</w:t>
      </w:r>
      <w:r w:rsidR="00564F0F" w:rsidRPr="00693984">
        <w:rPr>
          <w:rFonts w:ascii="Traditional Arabic" w:hint="cs"/>
          <w:b/>
          <w:bCs/>
          <w:color w:val="auto"/>
          <w:rtl/>
          <w:lang w:eastAsia="en-US"/>
        </w:rPr>
        <w:t xml:space="preserve"> هذا القول</w:t>
      </w:r>
      <w:r w:rsidR="006F5E24" w:rsidRPr="00693984">
        <w:rPr>
          <w:rFonts w:ascii="Traditional Arabic" w:hint="cs"/>
          <w:b/>
          <w:bCs/>
          <w:color w:val="auto"/>
          <w:rtl/>
          <w:lang w:eastAsia="en-US"/>
        </w:rPr>
        <w:t>:</w:t>
      </w:r>
    </w:p>
    <w:p w:rsidR="00BC2448" w:rsidRDefault="006F5E24" w:rsidP="0016023E">
      <w:pPr>
        <w:widowControl/>
        <w:autoSpaceDE w:val="0"/>
        <w:autoSpaceDN w:val="0"/>
        <w:adjustRightInd w:val="0"/>
        <w:spacing w:after="360"/>
        <w:rPr>
          <w:rFonts w:ascii="Traditional Arabic"/>
          <w:color w:val="auto"/>
          <w:rtl/>
          <w:lang w:eastAsia="en-US"/>
        </w:rPr>
      </w:pPr>
      <w:r w:rsidRPr="00693984">
        <w:rPr>
          <w:rFonts w:ascii="Traditional Arabic" w:hint="cs"/>
          <w:b/>
          <w:bCs/>
          <w:color w:val="auto"/>
          <w:rtl/>
          <w:lang w:eastAsia="en-US"/>
        </w:rPr>
        <w:t>1</w:t>
      </w:r>
      <w:r w:rsidR="00C91FCF" w:rsidRPr="00693984">
        <w:rPr>
          <w:rFonts w:ascii="Traditional Arabic" w:hint="cs"/>
          <w:b/>
          <w:bCs/>
          <w:color w:val="auto"/>
          <w:rtl/>
          <w:lang w:eastAsia="en-US"/>
        </w:rPr>
        <w:t>-</w:t>
      </w:r>
      <w:r w:rsidRPr="00693984">
        <w:rPr>
          <w:rFonts w:ascii="Traditional Arabic"/>
          <w:color w:val="auto"/>
          <w:rtl/>
          <w:lang w:eastAsia="en-US"/>
        </w:rPr>
        <w:t xml:space="preserve"> </w:t>
      </w:r>
      <w:r w:rsidR="002C6DF8" w:rsidRPr="00693984">
        <w:rPr>
          <w:rFonts w:ascii="QCF_BSML" w:hAnsi="QCF_BSML" w:cs="QCF_BSML"/>
          <w:rtl/>
          <w:lang w:eastAsia="en-US"/>
        </w:rPr>
        <w:t xml:space="preserve">ﭧ ﭨ </w:t>
      </w:r>
      <w:r w:rsidR="002C6DF8" w:rsidRPr="00860288">
        <w:rPr>
          <w:rFonts w:ascii="QCF_BSML" w:hAnsi="QCF_BSML" w:cs="QCF_BSML"/>
          <w:sz w:val="32"/>
          <w:szCs w:val="32"/>
          <w:rtl/>
          <w:lang w:eastAsia="en-US"/>
        </w:rPr>
        <w:t xml:space="preserve">ﭽ </w:t>
      </w:r>
      <w:r w:rsidR="002C6DF8" w:rsidRPr="00860288">
        <w:rPr>
          <w:rFonts w:ascii="QCF_P108" w:hAnsi="QCF_P108" w:cs="QCF_P108"/>
          <w:sz w:val="32"/>
          <w:szCs w:val="32"/>
          <w:rtl/>
          <w:lang w:eastAsia="en-US"/>
        </w:rPr>
        <w:t xml:space="preserve">ﭝ  ﭞ      </w:t>
      </w:r>
      <w:r w:rsidR="002C6DF8" w:rsidRPr="00860288">
        <w:rPr>
          <w:rFonts w:ascii="QCF_BSML" w:hAnsi="QCF_BSML" w:cs="QCF_BSML"/>
          <w:sz w:val="32"/>
          <w:szCs w:val="32"/>
          <w:rtl/>
          <w:lang w:eastAsia="en-US"/>
        </w:rPr>
        <w:t>ﭼ</w:t>
      </w:r>
      <w:r w:rsidRPr="00693984">
        <w:rPr>
          <w:rStyle w:val="ae"/>
          <w:rtl/>
        </w:rPr>
        <w:t>(</w:t>
      </w:r>
      <w:r w:rsidRPr="00693984">
        <w:rPr>
          <w:rStyle w:val="ae"/>
          <w:rtl/>
        </w:rPr>
        <w:footnoteReference w:id="15"/>
      </w:r>
      <w:r w:rsidRPr="00693984">
        <w:rPr>
          <w:rStyle w:val="ae"/>
          <w:rtl/>
        </w:rPr>
        <w:t>)</w:t>
      </w:r>
      <w:r w:rsidR="00BC2448">
        <w:rPr>
          <w:rFonts w:ascii="Traditional Arabic" w:hint="cs"/>
          <w:color w:val="auto"/>
          <w:rtl/>
          <w:lang w:eastAsia="en-US"/>
        </w:rPr>
        <w:t xml:space="preserve">. </w:t>
      </w:r>
    </w:p>
    <w:p w:rsidR="003827B9" w:rsidRPr="00DC715D" w:rsidRDefault="00BC2448" w:rsidP="00855A25">
      <w:pPr>
        <w:widowControl/>
        <w:autoSpaceDE w:val="0"/>
        <w:autoSpaceDN w:val="0"/>
        <w:adjustRightInd w:val="0"/>
        <w:rPr>
          <w:rFonts w:ascii="Traditional Arabic"/>
          <w:color w:val="FF0000"/>
          <w:spacing w:val="-8"/>
          <w:rtl/>
          <w:lang w:eastAsia="en-US"/>
        </w:rPr>
      </w:pPr>
      <w:r w:rsidRPr="00DC715D">
        <w:rPr>
          <w:rFonts w:ascii="Traditional Arabic" w:hint="cs"/>
          <w:b/>
          <w:bCs/>
          <w:color w:val="auto"/>
          <w:spacing w:val="-8"/>
          <w:rtl/>
          <w:lang w:eastAsia="en-US"/>
        </w:rPr>
        <w:lastRenderedPageBreak/>
        <w:t>وجه الدلالة:</w:t>
      </w:r>
      <w:r w:rsidR="00DC715D">
        <w:rPr>
          <w:rFonts w:ascii="Traditional Arabic" w:hint="cs"/>
          <w:b/>
          <w:bCs/>
          <w:color w:val="auto"/>
          <w:spacing w:val="-8"/>
          <w:rtl/>
          <w:lang w:eastAsia="en-US"/>
        </w:rPr>
        <w:t xml:space="preserve"> </w:t>
      </w:r>
      <w:r w:rsidRPr="00DC715D">
        <w:rPr>
          <w:rFonts w:ascii="Traditional Arabic" w:hint="cs"/>
          <w:color w:val="auto"/>
          <w:spacing w:val="-8"/>
          <w:rtl/>
          <w:lang w:eastAsia="en-US"/>
        </w:rPr>
        <w:t>أن الله أمر بمسح الرأ</w:t>
      </w:r>
      <w:r w:rsidR="004E1813" w:rsidRPr="00DC715D">
        <w:rPr>
          <w:rFonts w:ascii="Traditional Arabic" w:hint="cs"/>
          <w:color w:val="auto"/>
          <w:spacing w:val="-8"/>
          <w:rtl/>
          <w:lang w:eastAsia="en-US"/>
        </w:rPr>
        <w:t>س</w:t>
      </w:r>
      <w:r w:rsidRPr="00DC715D">
        <w:rPr>
          <w:rFonts w:ascii="Traditional Arabic" w:hint="cs"/>
          <w:color w:val="auto"/>
          <w:spacing w:val="-8"/>
          <w:rtl/>
          <w:lang w:eastAsia="en-US"/>
        </w:rPr>
        <w:t>,</w:t>
      </w:r>
      <w:r w:rsidRPr="00DC715D">
        <w:rPr>
          <w:rFonts w:ascii="Traditional Arabic" w:hint="cs"/>
          <w:color w:val="FF0000"/>
          <w:spacing w:val="-8"/>
          <w:rtl/>
          <w:lang w:eastAsia="en-US"/>
        </w:rPr>
        <w:t xml:space="preserve"> </w:t>
      </w:r>
      <w:r w:rsidR="00485AD6" w:rsidRPr="00DC715D">
        <w:rPr>
          <w:rFonts w:ascii="Traditional Arabic" w:hint="cs"/>
          <w:spacing w:val="-8"/>
          <w:rtl/>
          <w:lang w:eastAsia="en-US"/>
        </w:rPr>
        <w:t>والخمار ليس برأس ومسحه لا يكون مسحاً للرأس</w:t>
      </w:r>
      <w:r w:rsidR="008D018F" w:rsidRPr="00DC715D">
        <w:rPr>
          <w:rStyle w:val="ae"/>
          <w:spacing w:val="-8"/>
          <w:rtl/>
        </w:rPr>
        <w:t>(</w:t>
      </w:r>
      <w:r w:rsidR="008D018F" w:rsidRPr="00DC715D">
        <w:rPr>
          <w:rStyle w:val="ae"/>
          <w:spacing w:val="-8"/>
          <w:rtl/>
        </w:rPr>
        <w:footnoteReference w:id="16"/>
      </w:r>
      <w:r w:rsidR="008D018F" w:rsidRPr="00DC715D">
        <w:rPr>
          <w:rStyle w:val="ae"/>
          <w:spacing w:val="-8"/>
          <w:rtl/>
        </w:rPr>
        <w:t>)</w:t>
      </w:r>
      <w:r w:rsidR="008D018F" w:rsidRPr="00DC715D">
        <w:rPr>
          <w:rFonts w:ascii="Traditional Arabic"/>
          <w:b/>
          <w:bCs/>
          <w:spacing w:val="-8"/>
          <w:rtl/>
          <w:lang w:eastAsia="en-US"/>
        </w:rPr>
        <w:t>.</w:t>
      </w:r>
      <w:r w:rsidR="00E50E56" w:rsidRPr="00DC715D">
        <w:rPr>
          <w:rFonts w:ascii="Traditional Arabic" w:hint="cs"/>
          <w:color w:val="FF0000"/>
          <w:spacing w:val="-8"/>
          <w:rtl/>
          <w:lang w:eastAsia="en-US"/>
        </w:rPr>
        <w:t xml:space="preserve"> </w:t>
      </w:r>
    </w:p>
    <w:p w:rsidR="00D21524" w:rsidRPr="000837ED" w:rsidRDefault="00C46350" w:rsidP="00855A25">
      <w:pPr>
        <w:widowControl/>
        <w:autoSpaceDE w:val="0"/>
        <w:autoSpaceDN w:val="0"/>
        <w:adjustRightInd w:val="0"/>
        <w:rPr>
          <w:rFonts w:ascii="Traditional Arabic"/>
          <w:color w:val="FF0000"/>
          <w:spacing w:val="-12"/>
          <w:rtl/>
          <w:lang w:eastAsia="en-US"/>
        </w:rPr>
      </w:pPr>
      <w:r w:rsidRPr="000837ED">
        <w:rPr>
          <w:rFonts w:ascii="Traditional Arabic" w:hint="cs"/>
          <w:b/>
          <w:bCs/>
          <w:color w:val="auto"/>
          <w:spacing w:val="-12"/>
          <w:rtl/>
          <w:lang w:eastAsia="en-US"/>
        </w:rPr>
        <w:t>2</w:t>
      </w:r>
      <w:r w:rsidR="00C91FCF" w:rsidRPr="000837ED">
        <w:rPr>
          <w:rFonts w:ascii="Traditional Arabic" w:hint="cs"/>
          <w:b/>
          <w:bCs/>
          <w:color w:val="auto"/>
          <w:spacing w:val="-12"/>
          <w:rtl/>
          <w:lang w:eastAsia="en-US"/>
        </w:rPr>
        <w:t>-</w:t>
      </w:r>
      <w:r w:rsidR="00CA37DC" w:rsidRPr="000837ED">
        <w:rPr>
          <w:rFonts w:ascii="Traditional Arabic" w:hint="cs"/>
          <w:color w:val="auto"/>
          <w:spacing w:val="-12"/>
          <w:rtl/>
          <w:lang w:eastAsia="en-US"/>
        </w:rPr>
        <w:t xml:space="preserve"> عن ابن عمر</w:t>
      </w:r>
      <w:r w:rsidR="009340C5" w:rsidRPr="000837ED">
        <w:rPr>
          <w:rFonts w:ascii="Traditional Arabic" w:hint="cs"/>
          <w:color w:val="auto"/>
          <w:spacing w:val="-12"/>
          <w:rtl/>
          <w:lang w:eastAsia="en-US"/>
        </w:rPr>
        <w:t xml:space="preserve"> رضي الله عنهما</w:t>
      </w:r>
      <w:r w:rsidR="00CA37DC" w:rsidRPr="000837ED">
        <w:rPr>
          <w:rFonts w:ascii="Traditional Arabic" w:hint="cs"/>
          <w:color w:val="auto"/>
          <w:spacing w:val="-12"/>
          <w:rtl/>
          <w:lang w:eastAsia="en-US"/>
        </w:rPr>
        <w:t xml:space="preserve"> :</w:t>
      </w:r>
      <w:r w:rsidR="00F633B4" w:rsidRPr="000837ED">
        <w:rPr>
          <w:rFonts w:ascii="Traditional Arabic" w:hint="cs"/>
          <w:color w:val="auto"/>
          <w:spacing w:val="-12"/>
          <w:rtl/>
          <w:lang w:eastAsia="en-US"/>
        </w:rPr>
        <w:t xml:space="preserve"> </w:t>
      </w:r>
      <w:r w:rsidR="00E0592A" w:rsidRPr="000837ED">
        <w:rPr>
          <w:rFonts w:ascii="Traditional Arabic" w:hint="cs"/>
          <w:color w:val="auto"/>
          <w:spacing w:val="-12"/>
          <w:rtl/>
          <w:lang w:eastAsia="en-US"/>
        </w:rPr>
        <w:t>قال</w:t>
      </w:r>
      <w:r w:rsidR="006825DD" w:rsidRPr="000837ED">
        <w:rPr>
          <w:rFonts w:ascii="Traditional Arabic" w:hint="cs"/>
          <w:color w:val="auto"/>
          <w:spacing w:val="-12"/>
          <w:rtl/>
          <w:lang w:eastAsia="en-US"/>
        </w:rPr>
        <w:t xml:space="preserve"> النبي</w:t>
      </w:r>
      <w:r w:rsidR="00F633B4" w:rsidRPr="000837ED">
        <w:rPr>
          <w:rFonts w:ascii="Traditional Arabic" w:hint="cs"/>
          <w:color w:val="auto"/>
          <w:spacing w:val="-12"/>
          <w:rtl/>
          <w:lang w:eastAsia="en-US"/>
        </w:rPr>
        <w:t xml:space="preserve"> </w:t>
      </w:r>
      <w:r w:rsidRPr="000837ED">
        <w:rPr>
          <w:rFonts w:ascii="Traditional Arabic"/>
          <w:color w:val="auto"/>
          <w:spacing w:val="-12"/>
          <w:lang w:eastAsia="en-US"/>
        </w:rPr>
        <w:sym w:font="AGA Arabesque" w:char="F072"/>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بعد</w:t>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الوضوء</w:t>
      </w:r>
      <w:r w:rsidR="00E0592A" w:rsidRPr="000837ED">
        <w:rPr>
          <w:rFonts w:ascii="Traditional Arabic" w:hint="cs"/>
          <w:color w:val="auto"/>
          <w:spacing w:val="-12"/>
          <w:rtl/>
          <w:lang w:eastAsia="en-US"/>
        </w:rPr>
        <w:t>:</w:t>
      </w:r>
      <w:r w:rsidR="00F633B4" w:rsidRPr="000837ED">
        <w:rPr>
          <w:rFonts w:ascii="Traditional Arabic" w:hint="cs"/>
          <w:color w:val="auto"/>
          <w:spacing w:val="-12"/>
          <w:rtl/>
          <w:lang w:eastAsia="en-US"/>
        </w:rPr>
        <w:t xml:space="preserve"> </w:t>
      </w:r>
      <w:r w:rsidR="00E0592A" w:rsidRPr="000837ED">
        <w:rPr>
          <w:rFonts w:ascii="Traditional Arabic" w:hint="cs"/>
          <w:color w:val="auto"/>
          <w:spacing w:val="-12"/>
          <w:rtl/>
          <w:lang w:eastAsia="en-US"/>
        </w:rPr>
        <w:t>"</w:t>
      </w:r>
      <w:r w:rsidRPr="000837ED">
        <w:rPr>
          <w:rFonts w:ascii="Traditional Arabic" w:hint="eastAsia"/>
          <w:color w:val="auto"/>
          <w:spacing w:val="-12"/>
          <w:rtl/>
          <w:lang w:eastAsia="en-US"/>
        </w:rPr>
        <w:t>لا</w:t>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يقبل</w:t>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الله</w:t>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الصلاة</w:t>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إلا</w:t>
      </w:r>
      <w:r w:rsidR="0056361B" w:rsidRPr="000837ED">
        <w:rPr>
          <w:rFonts w:ascii="Traditional Arabic" w:hint="cs"/>
          <w:color w:val="auto"/>
          <w:spacing w:val="-12"/>
          <w:rtl/>
          <w:lang w:eastAsia="en-US"/>
        </w:rPr>
        <w:t>ّ</w:t>
      </w:r>
      <w:r w:rsidRPr="000837ED">
        <w:rPr>
          <w:rFonts w:ascii="Traditional Arabic"/>
          <w:color w:val="auto"/>
          <w:spacing w:val="-12"/>
          <w:rtl/>
          <w:lang w:eastAsia="en-US"/>
        </w:rPr>
        <w:t xml:space="preserve"> </w:t>
      </w:r>
      <w:r w:rsidRPr="000837ED">
        <w:rPr>
          <w:rFonts w:ascii="Traditional Arabic" w:hint="eastAsia"/>
          <w:color w:val="auto"/>
          <w:spacing w:val="-12"/>
          <w:rtl/>
          <w:lang w:eastAsia="en-US"/>
        </w:rPr>
        <w:t>به</w:t>
      </w:r>
      <w:r w:rsidR="00E0592A" w:rsidRPr="000837ED">
        <w:rPr>
          <w:rFonts w:ascii="Traditional Arabic" w:hint="cs"/>
          <w:color w:val="auto"/>
          <w:spacing w:val="-12"/>
          <w:rtl/>
          <w:lang w:eastAsia="en-US"/>
        </w:rPr>
        <w:t>"</w:t>
      </w:r>
      <w:r w:rsidRPr="000837ED">
        <w:rPr>
          <w:rStyle w:val="ae"/>
          <w:spacing w:val="-12"/>
          <w:rtl/>
        </w:rPr>
        <w:t>(</w:t>
      </w:r>
      <w:r w:rsidRPr="000837ED">
        <w:rPr>
          <w:rStyle w:val="ae"/>
          <w:spacing w:val="-12"/>
          <w:rtl/>
        </w:rPr>
        <w:footnoteReference w:id="17"/>
      </w:r>
      <w:r w:rsidRPr="000837ED">
        <w:rPr>
          <w:rStyle w:val="ae"/>
          <w:spacing w:val="-12"/>
          <w:rtl/>
        </w:rPr>
        <w:t>)</w:t>
      </w:r>
      <w:r w:rsidRPr="000837ED">
        <w:rPr>
          <w:rFonts w:ascii="Traditional Arabic" w:hint="cs"/>
          <w:color w:val="FF0000"/>
          <w:spacing w:val="-12"/>
          <w:rtl/>
          <w:lang w:eastAsia="en-US"/>
        </w:rPr>
        <w:t>.</w:t>
      </w:r>
      <w:r w:rsidRPr="000837ED">
        <w:rPr>
          <w:rFonts w:ascii="Traditional Arabic"/>
          <w:color w:val="FF0000"/>
          <w:spacing w:val="-12"/>
          <w:rtl/>
          <w:lang w:eastAsia="en-US"/>
        </w:rPr>
        <w:t xml:space="preserve"> </w:t>
      </w:r>
      <w:r w:rsidR="0036163C" w:rsidRPr="000837ED">
        <w:rPr>
          <w:rFonts w:ascii="Traditional Arabic"/>
          <w:color w:val="FF0000"/>
          <w:spacing w:val="-12"/>
          <w:rtl/>
          <w:lang w:eastAsia="en-US"/>
        </w:rPr>
        <w:t xml:space="preserve"> </w:t>
      </w:r>
    </w:p>
    <w:p w:rsidR="00C67603" w:rsidRPr="00693984" w:rsidRDefault="00D21524" w:rsidP="00855A25">
      <w:pPr>
        <w:widowControl/>
        <w:autoSpaceDE w:val="0"/>
        <w:autoSpaceDN w:val="0"/>
        <w:adjustRightInd w:val="0"/>
        <w:rPr>
          <w:rFonts w:ascii="Traditional Arabic"/>
          <w:color w:val="auto"/>
          <w:rtl/>
          <w:lang w:eastAsia="en-US"/>
        </w:rPr>
      </w:pPr>
      <w:r w:rsidRPr="00693984">
        <w:rPr>
          <w:rFonts w:ascii="Traditional Arabic" w:hint="cs"/>
          <w:color w:val="auto"/>
          <w:rtl/>
          <w:lang w:eastAsia="en-US"/>
        </w:rPr>
        <w:t xml:space="preserve"> </w:t>
      </w:r>
      <w:r w:rsidRPr="00693984">
        <w:rPr>
          <w:rFonts w:ascii="Traditional Arabic" w:hint="cs"/>
          <w:b/>
          <w:bCs/>
          <w:color w:val="auto"/>
          <w:rtl/>
          <w:lang w:eastAsia="en-US"/>
        </w:rPr>
        <w:t>وجه الدلالة:</w:t>
      </w:r>
      <w:r w:rsidR="001840D9">
        <w:rPr>
          <w:rFonts w:ascii="Traditional Arabic" w:hint="cs"/>
          <w:b/>
          <w:bCs/>
          <w:color w:val="auto"/>
          <w:rtl/>
          <w:lang w:eastAsia="en-US"/>
        </w:rPr>
        <w:t xml:space="preserve"> </w:t>
      </w:r>
      <w:r w:rsidRPr="00693984">
        <w:rPr>
          <w:rFonts w:ascii="Traditional Arabic" w:hint="cs"/>
          <w:color w:val="auto"/>
          <w:rtl/>
          <w:lang w:eastAsia="en-US"/>
        </w:rPr>
        <w:t>أن النبي</w:t>
      </w:r>
      <w:r w:rsidRPr="00693984">
        <w:rPr>
          <w:rFonts w:ascii="Traditional Arabic" w:hint="cs"/>
          <w:color w:val="auto"/>
          <w:lang w:eastAsia="en-US"/>
        </w:rPr>
        <w:sym w:font="AGA Arabesque" w:char="F072"/>
      </w:r>
      <w:r w:rsidR="001C217E" w:rsidRPr="00693984">
        <w:rPr>
          <w:rFonts w:asciiTheme="minorHAnsi" w:hAnsiTheme="minorHAnsi"/>
          <w:color w:val="auto"/>
          <w:lang w:eastAsia="en-US"/>
        </w:rPr>
        <w:t xml:space="preserve"> </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قد</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مسح</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رأسه</w:t>
      </w:r>
      <w:r w:rsidR="00CB1669" w:rsidRPr="00693984">
        <w:rPr>
          <w:rFonts w:ascii="Traditional Arabic"/>
          <w:color w:val="auto"/>
          <w:rtl/>
          <w:lang w:eastAsia="en-US"/>
        </w:rPr>
        <w:t xml:space="preserve"> </w:t>
      </w:r>
      <w:r w:rsidR="00A57884">
        <w:rPr>
          <w:rFonts w:ascii="Traditional Arabic" w:hint="eastAsia"/>
          <w:color w:val="auto"/>
          <w:rtl/>
          <w:lang w:eastAsia="en-US"/>
        </w:rPr>
        <w:t>في</w:t>
      </w:r>
      <w:r w:rsidR="00A57884">
        <w:rPr>
          <w:rFonts w:ascii="Traditional Arabic" w:hint="cs"/>
          <w:color w:val="auto"/>
          <w:rtl/>
          <w:lang w:eastAsia="en-US"/>
        </w:rPr>
        <w:t xml:space="preserve"> الوضوء</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ولأنه</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لو</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مسح</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على</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غيره</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لكان</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ذلك</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الغير</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شرطا</w:t>
      </w:r>
      <w:r w:rsidR="0056361B" w:rsidRPr="00693984">
        <w:rPr>
          <w:rFonts w:ascii="Traditional Arabic" w:hint="cs"/>
          <w:color w:val="auto"/>
          <w:rtl/>
          <w:lang w:eastAsia="en-US"/>
        </w:rPr>
        <w:t>ً</w:t>
      </w:r>
      <w:r w:rsidR="00CB1669" w:rsidRPr="00693984">
        <w:rPr>
          <w:rFonts w:ascii="Traditional Arabic"/>
          <w:color w:val="auto"/>
          <w:rtl/>
          <w:lang w:eastAsia="en-US"/>
        </w:rPr>
        <w:t xml:space="preserve"> </w:t>
      </w:r>
      <w:r w:rsidR="00CB1669" w:rsidRPr="00693984">
        <w:rPr>
          <w:rFonts w:ascii="Traditional Arabic" w:hint="eastAsia"/>
          <w:color w:val="auto"/>
          <w:rtl/>
          <w:lang w:eastAsia="en-US"/>
        </w:rPr>
        <w:t>وهو</w:t>
      </w:r>
      <w:r w:rsidRPr="00693984">
        <w:rPr>
          <w:rFonts w:ascii="Traditional Arabic"/>
          <w:color w:val="auto"/>
          <w:rtl/>
          <w:lang w:eastAsia="en-US"/>
        </w:rPr>
        <w:t xml:space="preserve"> </w:t>
      </w:r>
      <w:r w:rsidR="00CB1669" w:rsidRPr="00693984">
        <w:rPr>
          <w:rFonts w:ascii="Traditional Arabic" w:hint="eastAsia"/>
          <w:color w:val="auto"/>
          <w:rtl/>
          <w:lang w:eastAsia="en-US"/>
        </w:rPr>
        <w:t>خلاف</w:t>
      </w:r>
      <w:r w:rsidRPr="00693984">
        <w:rPr>
          <w:rFonts w:ascii="Traditional Arabic" w:hint="cs"/>
          <w:color w:val="auto"/>
          <w:rtl/>
          <w:lang w:eastAsia="en-US"/>
        </w:rPr>
        <w:t xml:space="preserve"> </w:t>
      </w:r>
      <w:r w:rsidR="00CB1669" w:rsidRPr="00693984">
        <w:rPr>
          <w:rFonts w:ascii="Traditional Arabic" w:hint="eastAsia"/>
          <w:color w:val="auto"/>
          <w:rtl/>
          <w:lang w:eastAsia="en-US"/>
        </w:rPr>
        <w:t>الإجماع</w:t>
      </w:r>
      <w:r w:rsidR="00CB1669" w:rsidRPr="00693984">
        <w:rPr>
          <w:rStyle w:val="ae"/>
          <w:color w:val="auto"/>
          <w:rtl/>
        </w:rPr>
        <w:t>(</w:t>
      </w:r>
      <w:r w:rsidR="00CB1669" w:rsidRPr="00693984">
        <w:rPr>
          <w:rStyle w:val="ae"/>
          <w:color w:val="auto"/>
          <w:rtl/>
        </w:rPr>
        <w:footnoteReference w:id="18"/>
      </w:r>
      <w:r w:rsidR="00CB1669" w:rsidRPr="00693984">
        <w:rPr>
          <w:rStyle w:val="ae"/>
          <w:color w:val="auto"/>
          <w:rtl/>
        </w:rPr>
        <w:t>)</w:t>
      </w:r>
      <w:r w:rsidR="00CB1669" w:rsidRPr="00693984">
        <w:rPr>
          <w:rFonts w:ascii="Traditional Arabic"/>
          <w:color w:val="FF0000"/>
          <w:rtl/>
          <w:lang w:eastAsia="en-US"/>
        </w:rPr>
        <w:t>.</w:t>
      </w:r>
    </w:p>
    <w:p w:rsidR="00981D3A" w:rsidRPr="00693984" w:rsidRDefault="006F5E24" w:rsidP="00855A25">
      <w:pPr>
        <w:widowControl/>
        <w:autoSpaceDE w:val="0"/>
        <w:autoSpaceDN w:val="0"/>
        <w:adjustRightInd w:val="0"/>
        <w:rPr>
          <w:rFonts w:ascii="Simplified Arabic"/>
          <w:color w:val="auto"/>
          <w:rtl/>
          <w:lang w:eastAsia="en-US"/>
        </w:rPr>
      </w:pPr>
      <w:r w:rsidRPr="00693984">
        <w:rPr>
          <w:rFonts w:ascii="Simplified Arabic" w:hint="cs"/>
          <w:b/>
          <w:bCs/>
          <w:color w:val="auto"/>
          <w:rtl/>
          <w:lang w:eastAsia="en-US"/>
        </w:rPr>
        <w:t>3</w:t>
      </w:r>
      <w:r w:rsidR="00C91FCF" w:rsidRPr="00693984">
        <w:rPr>
          <w:rFonts w:ascii="Simplified Arabic" w:hint="cs"/>
          <w:b/>
          <w:bCs/>
          <w:color w:val="auto"/>
          <w:rtl/>
          <w:lang w:eastAsia="en-US"/>
        </w:rPr>
        <w:t xml:space="preserve">- </w:t>
      </w:r>
      <w:r w:rsidR="004D4BC0" w:rsidRPr="00693984">
        <w:rPr>
          <w:rFonts w:ascii="Traditional Arabic" w:hint="eastAsia"/>
          <w:color w:val="auto"/>
          <w:rtl/>
          <w:lang w:eastAsia="en-US"/>
        </w:rPr>
        <w:t>عن</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عائشة</w:t>
      </w:r>
      <w:r w:rsidR="00E90199" w:rsidRPr="00693984">
        <w:rPr>
          <w:rFonts w:ascii="Traditional Arabic" w:hint="cs"/>
          <w:color w:val="auto"/>
          <w:rtl/>
          <w:lang w:eastAsia="en-US"/>
        </w:rPr>
        <w:t xml:space="preserve"> رضي الله عنها</w:t>
      </w:r>
      <w:r w:rsidR="00F633B4" w:rsidRPr="00693984">
        <w:rPr>
          <w:rFonts w:ascii="Traditional Arabic" w:hint="cs"/>
          <w:color w:val="auto"/>
          <w:rtl/>
          <w:lang w:eastAsia="en-US"/>
        </w:rPr>
        <w:t>,</w:t>
      </w:r>
      <w:r w:rsidR="004D4BC0" w:rsidRPr="00693984">
        <w:rPr>
          <w:rFonts w:ascii="Traditional Arabic"/>
          <w:color w:val="auto"/>
          <w:rtl/>
          <w:lang w:eastAsia="en-US"/>
        </w:rPr>
        <w:t xml:space="preserve"> </w:t>
      </w:r>
      <w:r w:rsidR="00F633B4" w:rsidRPr="00693984">
        <w:rPr>
          <w:rFonts w:ascii="Traditional Arabic" w:hint="cs"/>
          <w:color w:val="auto"/>
          <w:rtl/>
          <w:lang w:eastAsia="en-US"/>
        </w:rPr>
        <w:t xml:space="preserve"> </w:t>
      </w:r>
      <w:r w:rsidR="004D4BC0" w:rsidRPr="00693984">
        <w:rPr>
          <w:rFonts w:ascii="Traditional Arabic" w:hint="eastAsia"/>
          <w:color w:val="auto"/>
          <w:rtl/>
          <w:lang w:eastAsia="en-US"/>
        </w:rPr>
        <w:t>أنها</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كانت</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إذا</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توضأت</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تدخل</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يدها</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من</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تحت</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الرداء</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تمسح</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برأسها</w:t>
      </w:r>
      <w:r w:rsidR="004D4BC0" w:rsidRPr="00693984">
        <w:rPr>
          <w:rFonts w:ascii="Traditional Arabic"/>
          <w:color w:val="auto"/>
          <w:rtl/>
          <w:lang w:eastAsia="en-US"/>
        </w:rPr>
        <w:t xml:space="preserve"> </w:t>
      </w:r>
      <w:r w:rsidR="004D4BC0" w:rsidRPr="00693984">
        <w:rPr>
          <w:rFonts w:ascii="Traditional Arabic" w:hint="eastAsia"/>
          <w:color w:val="auto"/>
          <w:rtl/>
          <w:lang w:eastAsia="en-US"/>
        </w:rPr>
        <w:t>كله</w:t>
      </w:r>
      <w:r w:rsidR="004D4BC0" w:rsidRPr="00693984">
        <w:rPr>
          <w:rStyle w:val="ae"/>
          <w:rtl/>
        </w:rPr>
        <w:t>(</w:t>
      </w:r>
      <w:r w:rsidR="004D4BC0" w:rsidRPr="00693984">
        <w:rPr>
          <w:rStyle w:val="ae"/>
          <w:rtl/>
        </w:rPr>
        <w:footnoteReference w:id="19"/>
      </w:r>
      <w:r w:rsidR="004D4BC0" w:rsidRPr="00693984">
        <w:rPr>
          <w:rStyle w:val="ae"/>
          <w:rtl/>
        </w:rPr>
        <w:t>)</w:t>
      </w:r>
      <w:r w:rsidR="004D4BC0" w:rsidRPr="00693984">
        <w:rPr>
          <w:rFonts w:ascii="Traditional Arabic" w:hint="cs"/>
          <w:color w:val="auto"/>
          <w:rtl/>
          <w:lang w:eastAsia="en-US"/>
        </w:rPr>
        <w:t>.</w:t>
      </w:r>
    </w:p>
    <w:p w:rsidR="00E70186" w:rsidRPr="00693984" w:rsidRDefault="006F5E24" w:rsidP="00855A25">
      <w:pPr>
        <w:widowControl/>
        <w:autoSpaceDE w:val="0"/>
        <w:autoSpaceDN w:val="0"/>
        <w:adjustRightInd w:val="0"/>
        <w:rPr>
          <w:rFonts w:ascii="Simplified Arabic"/>
          <w:color w:val="auto"/>
          <w:rtl/>
          <w:lang w:eastAsia="en-US"/>
        </w:rPr>
      </w:pPr>
      <w:r w:rsidRPr="00693984">
        <w:rPr>
          <w:rFonts w:ascii="Simplified Arabic" w:hint="cs"/>
          <w:b/>
          <w:bCs/>
          <w:color w:val="auto"/>
          <w:rtl/>
          <w:lang w:eastAsia="en-US"/>
        </w:rPr>
        <w:t>4</w:t>
      </w:r>
      <w:r w:rsidR="00C91FCF" w:rsidRPr="00693984">
        <w:rPr>
          <w:rFonts w:ascii="Simplified Arabic" w:hint="cs"/>
          <w:b/>
          <w:bCs/>
          <w:color w:val="auto"/>
          <w:rtl/>
          <w:lang w:eastAsia="en-US"/>
        </w:rPr>
        <w:t>-</w:t>
      </w:r>
      <w:r w:rsidR="002423A1" w:rsidRPr="00693984">
        <w:rPr>
          <w:rFonts w:ascii="Traditional Arabic"/>
          <w:color w:val="auto"/>
          <w:rtl/>
          <w:lang w:eastAsia="en-US"/>
        </w:rPr>
        <w:t xml:space="preserve"> </w:t>
      </w:r>
      <w:r w:rsidR="00C46350" w:rsidRPr="00693984">
        <w:rPr>
          <w:rFonts w:ascii="Traditional Arabic" w:hint="cs"/>
          <w:color w:val="auto"/>
          <w:rtl/>
          <w:lang w:eastAsia="en-US"/>
        </w:rPr>
        <w:t>عن</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نافع</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قال</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رأيت</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صفية</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بنت</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أبي</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عبيد</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تتوضأ</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وتن</w:t>
      </w:r>
      <w:r w:rsidR="00215867">
        <w:rPr>
          <w:rFonts w:ascii="Traditional Arabic" w:hint="cs"/>
          <w:color w:val="auto"/>
          <w:rtl/>
          <w:lang w:eastAsia="en-US"/>
        </w:rPr>
        <w:t>ـ</w:t>
      </w:r>
      <w:r w:rsidR="002423A1" w:rsidRPr="00693984">
        <w:rPr>
          <w:rFonts w:ascii="Traditional Arabic" w:hint="eastAsia"/>
          <w:color w:val="auto"/>
          <w:rtl/>
          <w:lang w:eastAsia="en-US"/>
        </w:rPr>
        <w:t>زع</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خمارها</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ثم</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تمسح</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برأسها</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قال</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نافع</w:t>
      </w:r>
      <w:r w:rsidR="00556CE3" w:rsidRPr="00693984">
        <w:rPr>
          <w:rFonts w:ascii="Traditional Arabic" w:hint="cs"/>
          <w:color w:val="auto"/>
          <w:rtl/>
          <w:lang w:eastAsia="en-US"/>
        </w:rPr>
        <w:t xml:space="preserve"> رحمه الله</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وأنا</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يومئذ</w:t>
      </w:r>
      <w:r w:rsidR="002423A1" w:rsidRPr="00693984">
        <w:rPr>
          <w:rFonts w:ascii="Traditional Arabic"/>
          <w:color w:val="auto"/>
          <w:rtl/>
          <w:lang w:eastAsia="en-US"/>
        </w:rPr>
        <w:t xml:space="preserve"> </w:t>
      </w:r>
      <w:r w:rsidR="002423A1" w:rsidRPr="00693984">
        <w:rPr>
          <w:rFonts w:ascii="Traditional Arabic" w:hint="eastAsia"/>
          <w:color w:val="auto"/>
          <w:rtl/>
          <w:lang w:eastAsia="en-US"/>
        </w:rPr>
        <w:t>صغير</w:t>
      </w:r>
      <w:r w:rsidR="00B33965" w:rsidRPr="00693984">
        <w:rPr>
          <w:rStyle w:val="ae"/>
          <w:rtl/>
        </w:rPr>
        <w:t>(</w:t>
      </w:r>
      <w:r w:rsidR="00B33965" w:rsidRPr="00693984">
        <w:rPr>
          <w:rStyle w:val="ae"/>
          <w:rtl/>
        </w:rPr>
        <w:footnoteReference w:id="20"/>
      </w:r>
      <w:r w:rsidR="00B33965" w:rsidRPr="00693984">
        <w:rPr>
          <w:rStyle w:val="ae"/>
          <w:rtl/>
        </w:rPr>
        <w:t>)</w:t>
      </w:r>
      <w:r w:rsidR="00B33965" w:rsidRPr="00693984">
        <w:rPr>
          <w:rFonts w:ascii="Simplified Arabic" w:hint="cs"/>
          <w:color w:val="auto"/>
          <w:rtl/>
          <w:lang w:eastAsia="en-US"/>
        </w:rPr>
        <w:t>.</w:t>
      </w:r>
    </w:p>
    <w:p w:rsidR="00A953B9" w:rsidRPr="00693984" w:rsidRDefault="00116E03" w:rsidP="00855A25">
      <w:pPr>
        <w:widowControl/>
        <w:autoSpaceDE w:val="0"/>
        <w:autoSpaceDN w:val="0"/>
        <w:adjustRightInd w:val="0"/>
        <w:rPr>
          <w:rFonts w:ascii="Traditional Arabic"/>
          <w:color w:val="FF0000"/>
          <w:rtl/>
          <w:lang w:eastAsia="en-US"/>
        </w:rPr>
      </w:pPr>
      <w:r w:rsidRPr="00693984">
        <w:rPr>
          <w:rFonts w:ascii="Traditional Arabic" w:hint="cs"/>
          <w:b/>
          <w:bCs/>
          <w:color w:val="auto"/>
          <w:rtl/>
          <w:lang w:eastAsia="en-US"/>
        </w:rPr>
        <w:t>5</w:t>
      </w:r>
      <w:r w:rsidR="00C91FCF" w:rsidRPr="00693984">
        <w:rPr>
          <w:rFonts w:ascii="Traditional Arabic" w:hint="cs"/>
          <w:b/>
          <w:bCs/>
          <w:color w:val="auto"/>
          <w:rtl/>
          <w:lang w:eastAsia="en-US"/>
        </w:rPr>
        <w:t>-</w:t>
      </w:r>
      <w:r w:rsidR="0085606C" w:rsidRPr="00693984">
        <w:rPr>
          <w:rFonts w:ascii="Traditional Arabic"/>
          <w:color w:val="auto"/>
          <w:rtl/>
          <w:lang w:eastAsia="en-US"/>
        </w:rPr>
        <w:t xml:space="preserve"> </w:t>
      </w:r>
      <w:r w:rsidR="00331EB0">
        <w:rPr>
          <w:rFonts w:ascii="Traditional Arabic" w:hint="cs"/>
          <w:color w:val="auto"/>
          <w:rtl/>
          <w:lang w:eastAsia="en-US"/>
        </w:rPr>
        <w:t>أن الرأس طهارته المسح فلم يجز المسح على حائل كالوجه و اليد في التيمم</w:t>
      </w:r>
      <w:r w:rsidR="00561AB9" w:rsidRPr="00693984">
        <w:rPr>
          <w:rStyle w:val="ae"/>
          <w:color w:val="auto"/>
          <w:rtl/>
        </w:rPr>
        <w:t>(</w:t>
      </w:r>
      <w:r w:rsidR="00561AB9" w:rsidRPr="00693984">
        <w:rPr>
          <w:rStyle w:val="ae"/>
          <w:color w:val="auto"/>
          <w:rtl/>
        </w:rPr>
        <w:footnoteReference w:id="21"/>
      </w:r>
      <w:r w:rsidR="00561AB9" w:rsidRPr="00693984">
        <w:rPr>
          <w:rStyle w:val="ae"/>
          <w:color w:val="auto"/>
          <w:rtl/>
        </w:rPr>
        <w:t>)</w:t>
      </w:r>
      <w:r w:rsidR="008C6DFA" w:rsidRPr="00693984">
        <w:rPr>
          <w:rFonts w:ascii="Traditional Arabic"/>
          <w:color w:val="FF0000"/>
          <w:rtl/>
          <w:lang w:eastAsia="en-US"/>
        </w:rPr>
        <w:t>.</w:t>
      </w:r>
    </w:p>
    <w:p w:rsidR="00A1111E" w:rsidRPr="008B6A62" w:rsidRDefault="00CB1669" w:rsidP="00465034">
      <w:pPr>
        <w:widowControl/>
        <w:autoSpaceDE w:val="0"/>
        <w:autoSpaceDN w:val="0"/>
        <w:adjustRightInd w:val="0"/>
        <w:rPr>
          <w:rFonts w:ascii="Traditional Arabic"/>
          <w:color w:val="auto"/>
          <w:rtl/>
          <w:lang w:eastAsia="en-US"/>
        </w:rPr>
      </w:pPr>
      <w:r w:rsidRPr="00693984">
        <w:rPr>
          <w:rFonts w:ascii="Traditional Arabic" w:hint="cs"/>
          <w:b/>
          <w:bCs/>
          <w:color w:val="auto"/>
          <w:rtl/>
          <w:lang w:eastAsia="en-US"/>
        </w:rPr>
        <w:lastRenderedPageBreak/>
        <w:t>6</w:t>
      </w:r>
      <w:r w:rsidR="00C91FCF" w:rsidRPr="00693984">
        <w:rPr>
          <w:rFonts w:ascii="Traditional Arabic" w:hint="cs"/>
          <w:b/>
          <w:bCs/>
          <w:color w:val="auto"/>
          <w:rtl/>
          <w:lang w:eastAsia="en-US"/>
        </w:rPr>
        <w:t>-</w:t>
      </w:r>
      <w:r w:rsidR="00C46350" w:rsidRPr="00693984">
        <w:rPr>
          <w:rFonts w:ascii="Traditional Arabic"/>
          <w:color w:val="auto"/>
          <w:rtl/>
          <w:lang w:eastAsia="en-US"/>
        </w:rPr>
        <w:t xml:space="preserve"> </w:t>
      </w:r>
      <w:r w:rsidR="00326723" w:rsidRPr="00693984">
        <w:rPr>
          <w:rFonts w:ascii="Traditional Arabic" w:hint="cs"/>
          <w:color w:val="auto"/>
          <w:rtl/>
          <w:lang w:eastAsia="en-US"/>
        </w:rPr>
        <w:t xml:space="preserve">أنه يشبه </w:t>
      </w:r>
      <w:r w:rsidR="00C46350" w:rsidRPr="00693984">
        <w:rPr>
          <w:rFonts w:ascii="Traditional Arabic"/>
          <w:color w:val="auto"/>
          <w:rtl/>
          <w:lang w:eastAsia="en-US"/>
        </w:rPr>
        <w:t xml:space="preserve"> </w:t>
      </w:r>
      <w:r w:rsidR="00C46350" w:rsidRPr="00693984">
        <w:rPr>
          <w:rFonts w:ascii="Traditional Arabic" w:hint="eastAsia"/>
          <w:color w:val="auto"/>
          <w:rtl/>
          <w:lang w:eastAsia="en-US"/>
        </w:rPr>
        <w:t>الوقاية</w:t>
      </w:r>
      <w:r w:rsidR="00AF75E5" w:rsidRPr="00693984">
        <w:rPr>
          <w:rStyle w:val="ae"/>
          <w:rtl/>
        </w:rPr>
        <w:t>(</w:t>
      </w:r>
      <w:r w:rsidR="00AF75E5" w:rsidRPr="00693984">
        <w:rPr>
          <w:rStyle w:val="ae"/>
          <w:rtl/>
        </w:rPr>
        <w:footnoteReference w:id="22"/>
      </w:r>
      <w:r w:rsidR="00AF75E5" w:rsidRPr="00693984">
        <w:rPr>
          <w:rStyle w:val="ae"/>
          <w:rtl/>
        </w:rPr>
        <w:t>)</w:t>
      </w:r>
      <w:r w:rsidR="0056361B" w:rsidRPr="00693984">
        <w:rPr>
          <w:rFonts w:ascii="Traditional Arabic" w:hint="cs"/>
          <w:color w:val="auto"/>
          <w:rtl/>
          <w:lang w:eastAsia="en-US"/>
        </w:rPr>
        <w:t xml:space="preserve"> </w:t>
      </w:r>
      <w:r w:rsidR="00654D90" w:rsidRPr="00693984">
        <w:rPr>
          <w:rFonts w:ascii="Traditional Arabic" w:hint="cs"/>
          <w:color w:val="auto"/>
          <w:rtl/>
          <w:lang w:eastAsia="en-US"/>
        </w:rPr>
        <w:t xml:space="preserve">, </w:t>
      </w:r>
      <w:r w:rsidR="0056361B" w:rsidRPr="00693984">
        <w:rPr>
          <w:rFonts w:ascii="Traditional Arabic" w:hint="cs"/>
          <w:color w:val="auto"/>
          <w:rtl/>
          <w:lang w:eastAsia="en-US"/>
        </w:rPr>
        <w:t>لأ</w:t>
      </w:r>
      <w:r w:rsidR="00326723" w:rsidRPr="00693984">
        <w:rPr>
          <w:rFonts w:ascii="Traditional Arabic" w:hint="cs"/>
          <w:color w:val="auto"/>
          <w:rtl/>
          <w:lang w:eastAsia="en-US"/>
        </w:rPr>
        <w:t>ن</w:t>
      </w:r>
      <w:r w:rsidR="0056361B" w:rsidRPr="00693984">
        <w:rPr>
          <w:rFonts w:ascii="Traditional Arabic" w:hint="cs"/>
          <w:color w:val="auto"/>
          <w:rtl/>
          <w:lang w:eastAsia="en-US"/>
        </w:rPr>
        <w:t>ّ</w:t>
      </w:r>
      <w:r w:rsidR="00326723" w:rsidRPr="00693984">
        <w:rPr>
          <w:rFonts w:ascii="Traditional Arabic" w:hint="cs"/>
          <w:color w:val="auto"/>
          <w:rtl/>
          <w:lang w:eastAsia="en-US"/>
        </w:rPr>
        <w:t xml:space="preserve"> المرأة تلبس على رأسها فلا يجوز المسح عليه</w:t>
      </w:r>
      <w:r w:rsidR="00AF75E5" w:rsidRPr="00693984">
        <w:rPr>
          <w:rStyle w:val="ae"/>
          <w:rFonts w:hint="cs"/>
          <w:rtl/>
        </w:rPr>
        <w:t xml:space="preserve"> </w:t>
      </w:r>
      <w:r w:rsidR="00326723" w:rsidRPr="00693984">
        <w:rPr>
          <w:rFonts w:ascii="Traditional Arabic" w:hint="cs"/>
          <w:color w:val="auto"/>
          <w:rtl/>
          <w:lang w:eastAsia="en-US"/>
        </w:rPr>
        <w:t>كما لا</w:t>
      </w:r>
      <w:r w:rsidR="00C46350" w:rsidRPr="00693984">
        <w:rPr>
          <w:rFonts w:ascii="Traditional Arabic"/>
          <w:color w:val="auto"/>
          <w:rtl/>
          <w:lang w:eastAsia="en-US"/>
        </w:rPr>
        <w:t xml:space="preserve"> </w:t>
      </w:r>
      <w:r w:rsidR="00C46350" w:rsidRPr="00693984">
        <w:rPr>
          <w:rFonts w:ascii="Traditional Arabic" w:hint="eastAsia"/>
          <w:color w:val="auto"/>
          <w:rtl/>
          <w:lang w:eastAsia="en-US"/>
        </w:rPr>
        <w:t>يجوز</w:t>
      </w:r>
      <w:r w:rsidR="00B97FEA" w:rsidRPr="00693984">
        <w:rPr>
          <w:rFonts w:ascii="Traditional Arabic" w:hint="cs"/>
          <w:color w:val="auto"/>
          <w:rtl/>
          <w:lang w:eastAsia="en-US"/>
        </w:rPr>
        <w:t xml:space="preserve"> </w:t>
      </w:r>
      <w:r w:rsidR="00C46350" w:rsidRPr="00693984">
        <w:rPr>
          <w:rFonts w:ascii="Traditional Arabic" w:hint="eastAsia"/>
          <w:color w:val="auto"/>
          <w:rtl/>
          <w:lang w:eastAsia="en-US"/>
        </w:rPr>
        <w:t>المسح</w:t>
      </w:r>
      <w:r w:rsidR="00C46350" w:rsidRPr="00693984">
        <w:rPr>
          <w:rFonts w:ascii="Traditional Arabic"/>
          <w:color w:val="auto"/>
          <w:rtl/>
          <w:lang w:eastAsia="en-US"/>
        </w:rPr>
        <w:t xml:space="preserve"> </w:t>
      </w:r>
      <w:r w:rsidR="00C46350" w:rsidRPr="00693984">
        <w:rPr>
          <w:rFonts w:ascii="Traditional Arabic" w:hint="eastAsia"/>
          <w:color w:val="auto"/>
          <w:rtl/>
          <w:lang w:eastAsia="en-US"/>
        </w:rPr>
        <w:t>على</w:t>
      </w:r>
      <w:r w:rsidR="00C46350" w:rsidRPr="00693984">
        <w:rPr>
          <w:rFonts w:ascii="Traditional Arabic"/>
          <w:color w:val="auto"/>
          <w:rtl/>
          <w:lang w:eastAsia="en-US"/>
        </w:rPr>
        <w:t xml:space="preserve"> </w:t>
      </w:r>
      <w:r w:rsidR="00C46350" w:rsidRPr="00693984">
        <w:rPr>
          <w:rFonts w:ascii="Traditional Arabic" w:hint="eastAsia"/>
          <w:color w:val="auto"/>
          <w:rtl/>
          <w:lang w:eastAsia="en-US"/>
        </w:rPr>
        <w:t>الوقاية</w:t>
      </w:r>
      <w:r w:rsidR="00A93D69" w:rsidRPr="00693984">
        <w:rPr>
          <w:rFonts w:ascii="Traditional Arabic" w:hint="cs"/>
          <w:color w:val="auto"/>
          <w:rtl/>
          <w:lang w:eastAsia="en-US"/>
        </w:rPr>
        <w:t xml:space="preserve">, </w:t>
      </w:r>
      <w:r w:rsidR="00326723" w:rsidRPr="00693984">
        <w:rPr>
          <w:rFonts w:ascii="Traditional Arabic" w:hint="cs"/>
          <w:color w:val="auto"/>
          <w:rtl/>
          <w:lang w:eastAsia="en-US"/>
        </w:rPr>
        <w:t>ولا يشق</w:t>
      </w:r>
      <w:r w:rsidR="00B317CC">
        <w:rPr>
          <w:rFonts w:ascii="Traditional Arabic" w:hint="cs"/>
          <w:color w:val="auto"/>
          <w:rtl/>
          <w:lang w:eastAsia="en-US"/>
        </w:rPr>
        <w:t>ّ</w:t>
      </w:r>
      <w:r w:rsidR="00326723" w:rsidRPr="00693984">
        <w:rPr>
          <w:rFonts w:ascii="Traditional Arabic" w:hint="cs"/>
          <w:color w:val="auto"/>
          <w:rtl/>
          <w:lang w:eastAsia="en-US"/>
        </w:rPr>
        <w:t xml:space="preserve"> نزعها كطاقية الرجل</w:t>
      </w:r>
      <w:r w:rsidR="00C46350" w:rsidRPr="00693984">
        <w:rPr>
          <w:rStyle w:val="ae"/>
          <w:color w:val="auto"/>
          <w:rtl/>
        </w:rPr>
        <w:t>(</w:t>
      </w:r>
      <w:r w:rsidR="00C46350" w:rsidRPr="00693984">
        <w:rPr>
          <w:rStyle w:val="ae"/>
          <w:color w:val="auto"/>
          <w:rtl/>
        </w:rPr>
        <w:footnoteReference w:id="23"/>
      </w:r>
      <w:r w:rsidR="00C46350" w:rsidRPr="00693984">
        <w:rPr>
          <w:rStyle w:val="ae"/>
          <w:color w:val="auto"/>
          <w:rtl/>
        </w:rPr>
        <w:t>)</w:t>
      </w:r>
      <w:r w:rsidR="00C46350" w:rsidRPr="00693984">
        <w:rPr>
          <w:rFonts w:ascii="Simplified Arabic" w:hint="cs"/>
          <w:color w:val="auto"/>
          <w:rtl/>
          <w:lang w:eastAsia="en-US"/>
        </w:rPr>
        <w:t>.</w:t>
      </w:r>
    </w:p>
    <w:p w:rsidR="006E0558" w:rsidRPr="00693984" w:rsidRDefault="008B6A62" w:rsidP="008B6A62">
      <w:pPr>
        <w:rPr>
          <w:color w:val="auto"/>
          <w:rtl/>
        </w:rPr>
      </w:pPr>
      <w:r>
        <w:rPr>
          <w:rFonts w:hint="cs"/>
          <w:b/>
          <w:bCs/>
          <w:color w:val="auto"/>
          <w:rtl/>
        </w:rPr>
        <w:t>القول الآخر في المسألة</w:t>
      </w:r>
      <w:r w:rsidR="00926535">
        <w:rPr>
          <w:rFonts w:hint="cs"/>
          <w:b/>
          <w:bCs/>
          <w:color w:val="auto"/>
          <w:rtl/>
        </w:rPr>
        <w:t xml:space="preserve"> </w:t>
      </w:r>
      <w:r w:rsidR="00DA6D69" w:rsidRPr="00693984">
        <w:rPr>
          <w:rFonts w:hint="cs"/>
          <w:b/>
          <w:bCs/>
          <w:color w:val="auto"/>
          <w:rtl/>
        </w:rPr>
        <w:t>:</w:t>
      </w:r>
      <w:r w:rsidR="009E4A5D" w:rsidRPr="00693984">
        <w:rPr>
          <w:rFonts w:hint="cs"/>
          <w:color w:val="auto"/>
          <w:rtl/>
        </w:rPr>
        <w:t xml:space="preserve"> </w:t>
      </w:r>
      <w:r w:rsidR="00DA6D69" w:rsidRPr="00693984">
        <w:rPr>
          <w:rFonts w:hint="cs"/>
          <w:color w:val="auto"/>
          <w:rtl/>
        </w:rPr>
        <w:t xml:space="preserve">جواز مسح المرأة على خمارها نقل هذا القول عن </w:t>
      </w:r>
      <w:r w:rsidR="00787F07" w:rsidRPr="00693984">
        <w:rPr>
          <w:rFonts w:hint="cs"/>
          <w:color w:val="auto"/>
          <w:rtl/>
        </w:rPr>
        <w:t>أم</w:t>
      </w:r>
      <w:r w:rsidR="00DA6D69" w:rsidRPr="00693984">
        <w:rPr>
          <w:rFonts w:hint="cs"/>
          <w:color w:val="auto"/>
          <w:rtl/>
        </w:rPr>
        <w:t xml:space="preserve"> سلمة</w:t>
      </w:r>
      <w:r w:rsidR="009E4A5D" w:rsidRPr="00693984">
        <w:rPr>
          <w:rFonts w:hint="cs"/>
          <w:color w:val="auto"/>
          <w:rtl/>
        </w:rPr>
        <w:t xml:space="preserve"> رضي الله</w:t>
      </w:r>
      <w:r>
        <w:rPr>
          <w:rFonts w:hint="cs"/>
          <w:color w:val="auto"/>
          <w:rtl/>
        </w:rPr>
        <w:t xml:space="preserve"> </w:t>
      </w:r>
      <w:r w:rsidR="009E4A5D" w:rsidRPr="00693984">
        <w:rPr>
          <w:rFonts w:hint="cs"/>
          <w:color w:val="auto"/>
          <w:rtl/>
        </w:rPr>
        <w:t>عنها</w:t>
      </w:r>
      <w:r w:rsidR="00A414A4" w:rsidRPr="00693984">
        <w:rPr>
          <w:rFonts w:hint="cs"/>
          <w:color w:val="auto"/>
          <w:rtl/>
        </w:rPr>
        <w:t>,</w:t>
      </w:r>
      <w:r w:rsidR="009E4A5D" w:rsidRPr="00693984">
        <w:rPr>
          <w:rFonts w:hint="cs"/>
          <w:color w:val="auto"/>
          <w:rtl/>
        </w:rPr>
        <w:t xml:space="preserve"> </w:t>
      </w:r>
      <w:r w:rsidR="005C26B6" w:rsidRPr="00693984">
        <w:rPr>
          <w:rFonts w:hint="cs"/>
          <w:color w:val="auto"/>
          <w:rtl/>
        </w:rPr>
        <w:t>والحسن</w:t>
      </w:r>
      <w:r w:rsidR="00AB7890">
        <w:rPr>
          <w:rFonts w:hint="cs"/>
          <w:color w:val="auto"/>
          <w:rtl/>
        </w:rPr>
        <w:t xml:space="preserve"> البصري</w:t>
      </w:r>
      <w:r w:rsidR="00710151" w:rsidRPr="00693984">
        <w:rPr>
          <w:rStyle w:val="ae"/>
          <w:color w:val="auto"/>
          <w:rtl/>
        </w:rPr>
        <w:t xml:space="preserve"> </w:t>
      </w:r>
      <w:r w:rsidR="006A4864" w:rsidRPr="00693984">
        <w:rPr>
          <w:rStyle w:val="ae"/>
          <w:color w:val="auto"/>
          <w:rtl/>
        </w:rPr>
        <w:t>(</w:t>
      </w:r>
      <w:r w:rsidR="006A4864" w:rsidRPr="00693984">
        <w:rPr>
          <w:rStyle w:val="ae"/>
          <w:color w:val="auto"/>
          <w:rtl/>
        </w:rPr>
        <w:footnoteReference w:id="24"/>
      </w:r>
      <w:r w:rsidR="006A4864" w:rsidRPr="00693984">
        <w:rPr>
          <w:rStyle w:val="ae"/>
          <w:color w:val="auto"/>
          <w:rtl/>
        </w:rPr>
        <w:t>)</w:t>
      </w:r>
      <w:r w:rsidR="00A414A4" w:rsidRPr="00693984">
        <w:rPr>
          <w:rFonts w:hint="cs"/>
          <w:color w:val="auto"/>
          <w:rtl/>
        </w:rPr>
        <w:t>,</w:t>
      </w:r>
      <w:r w:rsidR="009E4A5D" w:rsidRPr="00693984">
        <w:rPr>
          <w:rFonts w:hint="cs"/>
          <w:color w:val="auto"/>
          <w:rtl/>
        </w:rPr>
        <w:t xml:space="preserve"> </w:t>
      </w:r>
      <w:r w:rsidR="00741D5F" w:rsidRPr="00693984">
        <w:rPr>
          <w:rFonts w:hint="cs"/>
          <w:color w:val="auto"/>
          <w:rtl/>
        </w:rPr>
        <w:t>وهو مذهب</w:t>
      </w:r>
      <w:r w:rsidR="001D123F" w:rsidRPr="00693984">
        <w:rPr>
          <w:rFonts w:hint="cs"/>
          <w:color w:val="auto"/>
          <w:rtl/>
        </w:rPr>
        <w:t xml:space="preserve"> الحنابلة</w:t>
      </w:r>
      <w:r w:rsidR="006E23CE" w:rsidRPr="00693984">
        <w:rPr>
          <w:rStyle w:val="ae"/>
          <w:color w:val="auto"/>
          <w:rtl/>
        </w:rPr>
        <w:t>(</w:t>
      </w:r>
      <w:r w:rsidR="006E23CE" w:rsidRPr="00693984">
        <w:rPr>
          <w:rStyle w:val="ae"/>
          <w:color w:val="auto"/>
          <w:rtl/>
        </w:rPr>
        <w:footnoteReference w:id="25"/>
      </w:r>
      <w:r w:rsidR="006E23CE" w:rsidRPr="00693984">
        <w:rPr>
          <w:rStyle w:val="ae"/>
          <w:color w:val="auto"/>
          <w:rtl/>
        </w:rPr>
        <w:t>)</w:t>
      </w:r>
      <w:r w:rsidR="00A414A4" w:rsidRPr="00693984">
        <w:rPr>
          <w:rFonts w:hint="cs"/>
          <w:color w:val="auto"/>
          <w:rtl/>
        </w:rPr>
        <w:t>,</w:t>
      </w:r>
      <w:r w:rsidR="009E4A5D" w:rsidRPr="00693984">
        <w:rPr>
          <w:rFonts w:hint="cs"/>
          <w:color w:val="auto"/>
          <w:rtl/>
        </w:rPr>
        <w:t xml:space="preserve"> </w:t>
      </w:r>
      <w:r w:rsidR="00AE5B41" w:rsidRPr="00693984">
        <w:rPr>
          <w:rFonts w:hint="cs"/>
          <w:color w:val="auto"/>
          <w:rtl/>
        </w:rPr>
        <w:t>وابن حزم</w:t>
      </w:r>
      <w:r w:rsidR="003F6621" w:rsidRPr="00693984">
        <w:rPr>
          <w:rStyle w:val="ae"/>
          <w:rtl/>
        </w:rPr>
        <w:t>(</w:t>
      </w:r>
      <w:r w:rsidR="003F6621" w:rsidRPr="00693984">
        <w:rPr>
          <w:rStyle w:val="ae"/>
          <w:rtl/>
        </w:rPr>
        <w:footnoteReference w:id="26"/>
      </w:r>
      <w:r w:rsidR="003F6621" w:rsidRPr="00693984">
        <w:rPr>
          <w:rStyle w:val="ae"/>
          <w:rtl/>
        </w:rPr>
        <w:t>)</w:t>
      </w:r>
      <w:r w:rsidR="003F6621" w:rsidRPr="00693984">
        <w:rPr>
          <w:rFonts w:hint="cs"/>
          <w:color w:val="auto"/>
          <w:rtl/>
        </w:rPr>
        <w:t xml:space="preserve"> </w:t>
      </w:r>
      <w:r w:rsidR="00AE5B41" w:rsidRPr="00693984">
        <w:rPr>
          <w:rStyle w:val="ae"/>
          <w:rtl/>
        </w:rPr>
        <w:t>(</w:t>
      </w:r>
      <w:r w:rsidR="00AE5B41" w:rsidRPr="00693984">
        <w:rPr>
          <w:rStyle w:val="ae"/>
          <w:rtl/>
        </w:rPr>
        <w:footnoteReference w:id="27"/>
      </w:r>
      <w:r w:rsidR="00AE5B41" w:rsidRPr="00693984">
        <w:rPr>
          <w:rStyle w:val="ae"/>
          <w:rtl/>
        </w:rPr>
        <w:t>)</w:t>
      </w:r>
      <w:r w:rsidR="008C6DFA" w:rsidRPr="00693984">
        <w:rPr>
          <w:rFonts w:hint="cs"/>
          <w:color w:val="FF0000"/>
          <w:rtl/>
        </w:rPr>
        <w:t>.</w:t>
      </w:r>
    </w:p>
    <w:p w:rsidR="00580E17" w:rsidRPr="00693984" w:rsidRDefault="002423A1" w:rsidP="00A131F9">
      <w:pPr>
        <w:rPr>
          <w:b/>
          <w:bCs/>
          <w:color w:val="auto"/>
          <w:rtl/>
        </w:rPr>
      </w:pPr>
      <w:r w:rsidRPr="00693984">
        <w:rPr>
          <w:rFonts w:hint="cs"/>
          <w:b/>
          <w:bCs/>
          <w:color w:val="auto"/>
          <w:rtl/>
        </w:rPr>
        <w:t xml:space="preserve">من </w:t>
      </w:r>
      <w:r w:rsidR="00BE12C7" w:rsidRPr="00693984">
        <w:rPr>
          <w:rFonts w:hint="cs"/>
          <w:b/>
          <w:bCs/>
          <w:color w:val="auto"/>
          <w:rtl/>
        </w:rPr>
        <w:t>أدلة أصحاب هذا القول:</w:t>
      </w:r>
    </w:p>
    <w:p w:rsidR="000451CD" w:rsidRPr="00EA6B55" w:rsidRDefault="00B53269" w:rsidP="00CF17B8">
      <w:pPr>
        <w:rPr>
          <w:color w:val="FF0000"/>
          <w:rtl/>
        </w:rPr>
      </w:pPr>
      <w:r w:rsidRPr="00EA6B55">
        <w:rPr>
          <w:rFonts w:hint="cs"/>
          <w:b/>
          <w:bCs/>
          <w:color w:val="auto"/>
          <w:rtl/>
        </w:rPr>
        <w:t>1</w:t>
      </w:r>
      <w:r w:rsidR="0035310C" w:rsidRPr="00EA6B55">
        <w:rPr>
          <w:rFonts w:hint="cs"/>
          <w:b/>
          <w:bCs/>
          <w:color w:val="auto"/>
          <w:rtl/>
        </w:rPr>
        <w:t xml:space="preserve">- </w:t>
      </w:r>
      <w:r w:rsidR="002423A1" w:rsidRPr="00EA6B55">
        <w:rPr>
          <w:rFonts w:hint="cs"/>
          <w:color w:val="auto"/>
          <w:rtl/>
        </w:rPr>
        <w:t>ما رو</w:t>
      </w:r>
      <w:r w:rsidR="00EF600E" w:rsidRPr="00EA6B55">
        <w:rPr>
          <w:rFonts w:hint="cs"/>
          <w:color w:val="auto"/>
          <w:rtl/>
        </w:rPr>
        <w:t>ي عن عمرو بن أمية</w:t>
      </w:r>
      <w:r w:rsidR="00F113C9" w:rsidRPr="00EA6B55">
        <w:rPr>
          <w:rFonts w:hint="cs"/>
          <w:color w:val="auto"/>
          <w:rtl/>
        </w:rPr>
        <w:t xml:space="preserve"> </w:t>
      </w:r>
      <w:r w:rsidR="00F113C9" w:rsidRPr="00EA6B55">
        <w:rPr>
          <w:rFonts w:hint="cs"/>
          <w:color w:val="auto"/>
        </w:rPr>
        <w:sym w:font="AGA Arabesque" w:char="F074"/>
      </w:r>
      <w:r w:rsidR="00482C3C" w:rsidRPr="00EA6B55">
        <w:rPr>
          <w:rStyle w:val="ae"/>
          <w:rtl/>
        </w:rPr>
        <w:t>(</w:t>
      </w:r>
      <w:r w:rsidR="00482C3C" w:rsidRPr="00EA6B55">
        <w:rPr>
          <w:rStyle w:val="ae"/>
          <w:rtl/>
        </w:rPr>
        <w:footnoteReference w:id="28"/>
      </w:r>
      <w:r w:rsidR="00482C3C" w:rsidRPr="00EA6B55">
        <w:rPr>
          <w:rStyle w:val="ae"/>
          <w:rtl/>
        </w:rPr>
        <w:t>)</w:t>
      </w:r>
      <w:r w:rsidR="00F32418" w:rsidRPr="00EA6B55">
        <w:rPr>
          <w:rFonts w:hint="cs"/>
          <w:color w:val="auto"/>
          <w:rtl/>
        </w:rPr>
        <w:t>,</w:t>
      </w:r>
      <w:r w:rsidR="006A2B62">
        <w:rPr>
          <w:rFonts w:hint="cs"/>
          <w:color w:val="auto"/>
          <w:rtl/>
        </w:rPr>
        <w:t xml:space="preserve"> </w:t>
      </w:r>
      <w:r w:rsidR="00F32418" w:rsidRPr="00EA6B55">
        <w:rPr>
          <w:rFonts w:hint="cs"/>
          <w:color w:val="auto"/>
          <w:rtl/>
        </w:rPr>
        <w:t>أ</w:t>
      </w:r>
      <w:r w:rsidR="002423A1" w:rsidRPr="00EA6B55">
        <w:rPr>
          <w:rFonts w:hint="cs"/>
          <w:color w:val="auto"/>
          <w:rtl/>
        </w:rPr>
        <w:t>نه رأى رسول</w:t>
      </w:r>
      <w:r w:rsidR="00F113C9" w:rsidRPr="00EA6B55">
        <w:rPr>
          <w:rFonts w:hint="cs"/>
          <w:color w:val="auto"/>
          <w:rtl/>
        </w:rPr>
        <w:t xml:space="preserve"> </w:t>
      </w:r>
      <w:r w:rsidR="00FA1CF6" w:rsidRPr="00EA6B55">
        <w:rPr>
          <w:rFonts w:hint="cs"/>
          <w:color w:val="auto"/>
        </w:rPr>
        <w:sym w:font="AGA Arabesque" w:char="F072"/>
      </w:r>
      <w:r w:rsidR="002423A1" w:rsidRPr="00EA6B55">
        <w:rPr>
          <w:rFonts w:hint="cs"/>
          <w:color w:val="auto"/>
          <w:rtl/>
        </w:rPr>
        <w:t xml:space="preserve"> يمسح على الخفين </w:t>
      </w:r>
      <w:r w:rsidR="002423A1" w:rsidRPr="00EA6B55">
        <w:rPr>
          <w:rFonts w:hint="cs"/>
          <w:color w:val="auto"/>
          <w:rtl/>
        </w:rPr>
        <w:lastRenderedPageBreak/>
        <w:t>والعمامة</w:t>
      </w:r>
      <w:r w:rsidR="002423A1" w:rsidRPr="00EA6B55">
        <w:rPr>
          <w:rStyle w:val="ae"/>
          <w:color w:val="auto"/>
          <w:rtl/>
        </w:rPr>
        <w:t>(</w:t>
      </w:r>
      <w:r w:rsidR="002423A1" w:rsidRPr="00EA6B55">
        <w:rPr>
          <w:rStyle w:val="ae"/>
          <w:color w:val="auto"/>
          <w:rtl/>
        </w:rPr>
        <w:footnoteReference w:id="29"/>
      </w:r>
      <w:r w:rsidR="002423A1" w:rsidRPr="00EA6B55">
        <w:rPr>
          <w:rStyle w:val="ae"/>
          <w:color w:val="auto"/>
          <w:rtl/>
        </w:rPr>
        <w:t>)</w:t>
      </w:r>
      <w:r w:rsidR="008C6DFA" w:rsidRPr="00EA6B55">
        <w:rPr>
          <w:rFonts w:hint="cs"/>
          <w:color w:val="FF0000"/>
          <w:rtl/>
        </w:rPr>
        <w:t>.</w:t>
      </w:r>
      <w:r w:rsidR="00F113C9" w:rsidRPr="00EA6B55">
        <w:rPr>
          <w:color w:val="FF0000"/>
          <w:rtl/>
        </w:rPr>
        <w:t xml:space="preserve"> </w:t>
      </w:r>
    </w:p>
    <w:p w:rsidR="005C4942" w:rsidRPr="00693984" w:rsidRDefault="00E92BFE" w:rsidP="00CF17B8">
      <w:pPr>
        <w:widowControl/>
        <w:autoSpaceDE w:val="0"/>
        <w:autoSpaceDN w:val="0"/>
        <w:adjustRightInd w:val="0"/>
        <w:rPr>
          <w:rFonts w:ascii="Traditional Arabic"/>
          <w:color w:val="auto"/>
          <w:rtl/>
          <w:lang w:eastAsia="en-US"/>
        </w:rPr>
      </w:pPr>
      <w:r w:rsidRPr="00693984">
        <w:rPr>
          <w:rFonts w:hint="cs"/>
          <w:b/>
          <w:bCs/>
          <w:color w:val="auto"/>
          <w:rtl/>
        </w:rPr>
        <w:t>2</w:t>
      </w:r>
      <w:r w:rsidR="0035310C" w:rsidRPr="00693984">
        <w:rPr>
          <w:rFonts w:hint="cs"/>
          <w:b/>
          <w:bCs/>
          <w:color w:val="auto"/>
          <w:rtl/>
        </w:rPr>
        <w:t>-</w:t>
      </w:r>
      <w:r w:rsidR="008268B2" w:rsidRPr="00693984">
        <w:rPr>
          <w:rFonts w:ascii="Traditional Arabic" w:hint="eastAsia"/>
          <w:color w:val="auto"/>
          <w:rtl/>
          <w:lang w:eastAsia="en-US"/>
        </w:rPr>
        <w:t xml:space="preserve"> عن</w:t>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بلال</w:t>
      </w:r>
      <w:r w:rsidR="00E12BD6" w:rsidRPr="00693984">
        <w:rPr>
          <w:rFonts w:ascii="Traditional Arabic" w:hint="cs"/>
          <w:color w:val="auto"/>
          <w:rtl/>
          <w:lang w:eastAsia="en-US"/>
        </w:rPr>
        <w:t xml:space="preserve"> </w:t>
      </w:r>
      <w:r w:rsidR="005D490D" w:rsidRPr="00693984">
        <w:rPr>
          <w:rStyle w:val="ae"/>
        </w:rPr>
        <w:t>(</w:t>
      </w:r>
      <w:r w:rsidR="005D490D" w:rsidRPr="00693984">
        <w:rPr>
          <w:rStyle w:val="ae"/>
        </w:rPr>
        <w:footnoteReference w:id="30"/>
      </w:r>
      <w:r w:rsidR="005D490D" w:rsidRPr="00693984">
        <w:rPr>
          <w:rStyle w:val="ae"/>
        </w:rPr>
        <w:t>)</w:t>
      </w:r>
      <w:r w:rsidR="008268B2" w:rsidRPr="00693984">
        <w:rPr>
          <w:rFonts w:ascii="Traditional Arabic"/>
          <w:color w:val="auto"/>
          <w:lang w:eastAsia="en-US"/>
        </w:rPr>
        <w:sym w:font="AGA Arabesque" w:char="F074"/>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قال</w:t>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رأيت</w:t>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رسول</w:t>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الله</w:t>
      </w:r>
      <w:r w:rsidR="008268B2" w:rsidRPr="00693984">
        <w:rPr>
          <w:rFonts w:ascii="Traditional Arabic"/>
          <w:color w:val="auto"/>
          <w:rtl/>
          <w:lang w:eastAsia="en-US"/>
        </w:rPr>
        <w:t xml:space="preserve"> </w:t>
      </w:r>
      <w:r w:rsidR="008268B2" w:rsidRPr="00693984">
        <w:rPr>
          <w:rFonts w:ascii="Traditional Arabic"/>
          <w:color w:val="auto"/>
          <w:lang w:eastAsia="en-US"/>
        </w:rPr>
        <w:sym w:font="AGA Arabesque" w:char="F072"/>
      </w:r>
      <w:r w:rsidR="008268B2" w:rsidRPr="00693984">
        <w:rPr>
          <w:rFonts w:ascii="Traditional Arabic" w:hint="cs"/>
          <w:color w:val="auto"/>
          <w:rtl/>
          <w:lang w:eastAsia="en-US"/>
        </w:rPr>
        <w:t xml:space="preserve"> </w:t>
      </w:r>
      <w:r w:rsidR="008268B2" w:rsidRPr="00693984">
        <w:rPr>
          <w:rFonts w:ascii="Traditional Arabic" w:hint="eastAsia"/>
          <w:color w:val="auto"/>
          <w:rtl/>
          <w:lang w:eastAsia="en-US"/>
        </w:rPr>
        <w:t>يمسح</w:t>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على</w:t>
      </w:r>
      <w:r w:rsidR="008268B2" w:rsidRPr="00693984">
        <w:rPr>
          <w:rFonts w:ascii="Traditional Arabic" w:hint="cs"/>
          <w:color w:val="auto"/>
          <w:rtl/>
          <w:lang w:eastAsia="en-US"/>
        </w:rPr>
        <w:t xml:space="preserve"> </w:t>
      </w:r>
      <w:r w:rsidR="008268B2" w:rsidRPr="00693984">
        <w:rPr>
          <w:rFonts w:ascii="Traditional Arabic" w:hint="eastAsia"/>
          <w:color w:val="auto"/>
          <w:rtl/>
          <w:lang w:eastAsia="en-US"/>
        </w:rPr>
        <w:t>الخمار</w:t>
      </w:r>
      <w:r w:rsidR="008268B2" w:rsidRPr="00693984">
        <w:rPr>
          <w:rStyle w:val="ae"/>
          <w:rtl/>
        </w:rPr>
        <w:t>(</w:t>
      </w:r>
      <w:r w:rsidR="008268B2" w:rsidRPr="00693984">
        <w:rPr>
          <w:rStyle w:val="ae"/>
          <w:rtl/>
        </w:rPr>
        <w:footnoteReference w:id="31"/>
      </w:r>
      <w:r w:rsidR="008268B2" w:rsidRPr="00693984">
        <w:rPr>
          <w:rStyle w:val="ae"/>
          <w:rtl/>
        </w:rPr>
        <w:t>)</w:t>
      </w:r>
      <w:r w:rsidR="008268B2" w:rsidRPr="00693984">
        <w:rPr>
          <w:rFonts w:ascii="Traditional Arabic"/>
          <w:color w:val="auto"/>
          <w:rtl/>
          <w:lang w:eastAsia="en-US"/>
        </w:rPr>
        <w:t xml:space="preserve"> </w:t>
      </w:r>
      <w:r w:rsidR="008268B2" w:rsidRPr="00693984">
        <w:rPr>
          <w:rFonts w:ascii="Traditional Arabic" w:hint="eastAsia"/>
          <w:color w:val="auto"/>
          <w:rtl/>
          <w:lang w:eastAsia="en-US"/>
        </w:rPr>
        <w:t>والخفين</w:t>
      </w:r>
      <w:r w:rsidR="008268B2" w:rsidRPr="00693984">
        <w:rPr>
          <w:rStyle w:val="ae"/>
          <w:rtl/>
        </w:rPr>
        <w:t>(</w:t>
      </w:r>
      <w:r w:rsidR="008268B2" w:rsidRPr="00693984">
        <w:rPr>
          <w:rStyle w:val="ae"/>
          <w:rtl/>
        </w:rPr>
        <w:footnoteReference w:id="32"/>
      </w:r>
      <w:r w:rsidR="008268B2" w:rsidRPr="00693984">
        <w:rPr>
          <w:rStyle w:val="ae"/>
          <w:rtl/>
        </w:rPr>
        <w:t>)</w:t>
      </w:r>
      <w:r w:rsidR="008268B2" w:rsidRPr="00693984">
        <w:rPr>
          <w:rFonts w:ascii="Traditional Arabic" w:hint="cs"/>
          <w:color w:val="auto"/>
          <w:rtl/>
          <w:lang w:eastAsia="en-US"/>
        </w:rPr>
        <w:t>.</w:t>
      </w:r>
      <w:r w:rsidR="008268B2" w:rsidRPr="00693984">
        <w:rPr>
          <w:rFonts w:ascii="Traditional Arabic"/>
          <w:color w:val="auto"/>
          <w:rtl/>
          <w:lang w:eastAsia="en-US"/>
        </w:rPr>
        <w:t xml:space="preserve">  </w:t>
      </w:r>
    </w:p>
    <w:p w:rsidR="00AA56C5" w:rsidRDefault="00AA56C5" w:rsidP="00CF17B8">
      <w:pPr>
        <w:rPr>
          <w:b/>
          <w:bCs/>
          <w:color w:val="auto"/>
          <w:rtl/>
        </w:rPr>
      </w:pPr>
      <w:r>
        <w:rPr>
          <w:rFonts w:hint="cs"/>
          <w:b/>
          <w:bCs/>
          <w:color w:val="auto"/>
          <w:rtl/>
        </w:rPr>
        <w:t>وجه الدلالة من وجهين</w:t>
      </w:r>
      <w:r w:rsidR="005C4942" w:rsidRPr="00693984">
        <w:rPr>
          <w:rFonts w:hint="cs"/>
          <w:b/>
          <w:bCs/>
          <w:color w:val="auto"/>
          <w:rtl/>
        </w:rPr>
        <w:t>:</w:t>
      </w:r>
    </w:p>
    <w:p w:rsidR="002D5EC4" w:rsidRDefault="00AA56C5" w:rsidP="00CF17B8">
      <w:pPr>
        <w:rPr>
          <w:color w:val="auto"/>
          <w:rtl/>
        </w:rPr>
      </w:pPr>
      <w:r>
        <w:rPr>
          <w:rFonts w:hint="cs"/>
          <w:b/>
          <w:bCs/>
          <w:color w:val="auto"/>
          <w:rtl/>
        </w:rPr>
        <w:t>(أ):</w:t>
      </w:r>
      <w:r w:rsidR="00E12BD6" w:rsidRPr="00693984">
        <w:rPr>
          <w:rFonts w:hint="cs"/>
          <w:b/>
          <w:bCs/>
          <w:color w:val="auto"/>
          <w:rtl/>
        </w:rPr>
        <w:t xml:space="preserve"> </w:t>
      </w:r>
      <w:r w:rsidR="005C4942" w:rsidRPr="00693984">
        <w:rPr>
          <w:rFonts w:hint="cs"/>
          <w:color w:val="auto"/>
          <w:rtl/>
        </w:rPr>
        <w:t>فهذه الأحاديث تدل</w:t>
      </w:r>
      <w:r w:rsidR="008B69BE">
        <w:rPr>
          <w:rFonts w:hint="cs"/>
          <w:color w:val="auto"/>
          <w:rtl/>
        </w:rPr>
        <w:t>ّ</w:t>
      </w:r>
      <w:r w:rsidR="005C4942" w:rsidRPr="00693984">
        <w:rPr>
          <w:rFonts w:hint="cs"/>
          <w:color w:val="auto"/>
          <w:rtl/>
        </w:rPr>
        <w:t xml:space="preserve"> على جواز المسح على العمامة ويقاس عليها في جواز المسح مم</w:t>
      </w:r>
      <w:r w:rsidR="00FD1699" w:rsidRPr="00693984">
        <w:rPr>
          <w:rFonts w:hint="cs"/>
          <w:color w:val="auto"/>
          <w:rtl/>
        </w:rPr>
        <w:t>ّ</w:t>
      </w:r>
      <w:r w:rsidR="005C4942" w:rsidRPr="00693984">
        <w:rPr>
          <w:rFonts w:hint="cs"/>
          <w:color w:val="auto"/>
          <w:rtl/>
        </w:rPr>
        <w:t>ا يلبس فوق الرأس</w:t>
      </w:r>
      <w:r w:rsidR="00532BC2" w:rsidRPr="00693984">
        <w:rPr>
          <w:rFonts w:hint="cs"/>
          <w:color w:val="auto"/>
          <w:rtl/>
        </w:rPr>
        <w:t xml:space="preserve">, </w:t>
      </w:r>
      <w:r w:rsidR="00532BC2" w:rsidRPr="00693984">
        <w:rPr>
          <w:rFonts w:ascii="Traditional Arabic" w:hint="eastAsia"/>
          <w:color w:val="auto"/>
          <w:rtl/>
          <w:lang w:eastAsia="en-US"/>
        </w:rPr>
        <w:t>لأنه</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ملبوس</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للرأس</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معتاد</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يشق</w:t>
      </w:r>
      <w:r w:rsidR="006A2B70">
        <w:rPr>
          <w:rFonts w:ascii="Traditional Arabic" w:hint="cs"/>
          <w:color w:val="auto"/>
          <w:rtl/>
          <w:lang w:eastAsia="en-US"/>
        </w:rPr>
        <w:t>ّ</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نزعه</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فأشبه</w:t>
      </w:r>
      <w:r w:rsidR="00532BC2" w:rsidRPr="00693984">
        <w:rPr>
          <w:rFonts w:ascii="Traditional Arabic"/>
          <w:color w:val="auto"/>
          <w:rtl/>
          <w:lang w:eastAsia="en-US"/>
        </w:rPr>
        <w:t xml:space="preserve"> </w:t>
      </w:r>
      <w:r w:rsidR="00532BC2" w:rsidRPr="00693984">
        <w:rPr>
          <w:rFonts w:ascii="Traditional Arabic" w:hint="eastAsia"/>
          <w:color w:val="auto"/>
          <w:rtl/>
          <w:lang w:eastAsia="en-US"/>
        </w:rPr>
        <w:t>العمامة</w:t>
      </w:r>
      <w:r w:rsidR="00532BC2" w:rsidRPr="00693984">
        <w:rPr>
          <w:rFonts w:ascii="Traditional Arabic"/>
          <w:color w:val="auto"/>
          <w:rtl/>
          <w:lang w:eastAsia="en-US"/>
        </w:rPr>
        <w:t xml:space="preserve"> </w:t>
      </w:r>
      <w:r w:rsidR="005C4942" w:rsidRPr="00693984">
        <w:rPr>
          <w:rStyle w:val="ae"/>
          <w:color w:val="auto"/>
          <w:rtl/>
        </w:rPr>
        <w:t>(</w:t>
      </w:r>
      <w:r w:rsidR="005C4942" w:rsidRPr="00693984">
        <w:rPr>
          <w:rStyle w:val="ae"/>
          <w:color w:val="auto"/>
          <w:rtl/>
        </w:rPr>
        <w:footnoteReference w:id="33"/>
      </w:r>
      <w:r w:rsidR="005C4942" w:rsidRPr="00693984">
        <w:rPr>
          <w:rStyle w:val="ae"/>
          <w:color w:val="auto"/>
          <w:rtl/>
        </w:rPr>
        <w:t>)</w:t>
      </w:r>
      <w:r w:rsidR="005C4942" w:rsidRPr="00693984">
        <w:rPr>
          <w:rFonts w:hint="cs"/>
          <w:color w:val="auto"/>
          <w:rtl/>
        </w:rPr>
        <w:t>.</w:t>
      </w:r>
    </w:p>
    <w:p w:rsidR="00AA56C5" w:rsidRPr="00AA56C5" w:rsidRDefault="00AA56C5" w:rsidP="00CF17B8">
      <w:pPr>
        <w:rPr>
          <w:b/>
          <w:bCs/>
          <w:color w:val="auto"/>
          <w:rtl/>
        </w:rPr>
      </w:pPr>
      <w:r w:rsidRPr="00AA56C5">
        <w:rPr>
          <w:rFonts w:hint="cs"/>
          <w:b/>
          <w:bCs/>
          <w:color w:val="auto"/>
          <w:rtl/>
        </w:rPr>
        <w:t xml:space="preserve">(ب): </w:t>
      </w:r>
      <w:r w:rsidRPr="00AA56C5">
        <w:rPr>
          <w:rFonts w:hint="cs"/>
          <w:color w:val="auto"/>
          <w:rtl/>
        </w:rPr>
        <w:t>أن العمامة تسمّى خماراً كما جاء في الحديث , فإذا كانت العمامة تسمّى خماراً فخمار المرأة داخل في العموم اللفظي لكلمة عمامة</w:t>
      </w:r>
      <w:r w:rsidRPr="00AA56C5">
        <w:rPr>
          <w:rStyle w:val="ae"/>
          <w:rtl/>
        </w:rPr>
        <w:t>(</w:t>
      </w:r>
      <w:r>
        <w:rPr>
          <w:rStyle w:val="ae"/>
          <w:rtl/>
        </w:rPr>
        <w:footnoteReference w:id="34"/>
      </w:r>
      <w:r w:rsidRPr="00AA56C5">
        <w:rPr>
          <w:rStyle w:val="ae"/>
          <w:rtl/>
        </w:rPr>
        <w:t>)</w:t>
      </w:r>
      <w:r w:rsidRPr="00AA56C5">
        <w:rPr>
          <w:rFonts w:hint="cs"/>
          <w:color w:val="auto"/>
          <w:rtl/>
        </w:rPr>
        <w:t>.</w:t>
      </w:r>
    </w:p>
    <w:p w:rsidR="00C539DA" w:rsidRPr="00693984" w:rsidRDefault="00C539DA" w:rsidP="004B56A8">
      <w:pPr>
        <w:spacing w:after="120"/>
        <w:rPr>
          <w:color w:val="FF0000"/>
          <w:rtl/>
        </w:rPr>
      </w:pPr>
      <w:r w:rsidRPr="00693984">
        <w:rPr>
          <w:rFonts w:ascii="Traditional Arabic" w:hint="cs"/>
          <w:b/>
          <w:bCs/>
          <w:color w:val="auto"/>
          <w:rtl/>
          <w:lang w:eastAsia="en-US"/>
        </w:rPr>
        <w:t>3-</w:t>
      </w:r>
      <w:r w:rsidRPr="00693984">
        <w:rPr>
          <w:rFonts w:ascii="Traditional Arabic" w:hint="cs"/>
          <w:color w:val="auto"/>
          <w:rtl/>
          <w:lang w:eastAsia="en-US"/>
        </w:rPr>
        <w:t xml:space="preserve"> عن أم سلمة رضي الله عنها, أنها كانت تمسح على الخمار</w:t>
      </w:r>
      <w:r w:rsidRPr="00693984">
        <w:rPr>
          <w:rStyle w:val="ae"/>
          <w:rtl/>
        </w:rPr>
        <w:t>(</w:t>
      </w:r>
      <w:r w:rsidRPr="00693984">
        <w:rPr>
          <w:rStyle w:val="ae"/>
          <w:rtl/>
        </w:rPr>
        <w:footnoteReference w:id="35"/>
      </w:r>
      <w:r w:rsidRPr="00693984">
        <w:rPr>
          <w:rStyle w:val="ae"/>
          <w:rtl/>
        </w:rPr>
        <w:t>)</w:t>
      </w:r>
      <w:r w:rsidRPr="00693984">
        <w:rPr>
          <w:rFonts w:ascii="Traditional Arabic" w:hint="cs"/>
          <w:color w:val="auto"/>
          <w:rtl/>
          <w:lang w:eastAsia="en-US"/>
        </w:rPr>
        <w:t>.</w:t>
      </w:r>
    </w:p>
    <w:p w:rsidR="002603B8" w:rsidRPr="00693984" w:rsidRDefault="00F46671" w:rsidP="00A131F9">
      <w:pPr>
        <w:widowControl/>
        <w:autoSpaceDE w:val="0"/>
        <w:autoSpaceDN w:val="0"/>
        <w:adjustRightInd w:val="0"/>
        <w:rPr>
          <w:rFonts w:ascii="Simplified Arabic"/>
          <w:b/>
          <w:bCs/>
          <w:color w:val="auto"/>
          <w:rtl/>
          <w:lang w:eastAsia="en-US"/>
        </w:rPr>
      </w:pPr>
      <w:r w:rsidRPr="00693984">
        <w:rPr>
          <w:rFonts w:ascii="Simplified Arabic" w:hint="cs"/>
          <w:b/>
          <w:bCs/>
          <w:color w:val="auto"/>
          <w:rtl/>
          <w:lang w:eastAsia="en-US"/>
        </w:rPr>
        <w:lastRenderedPageBreak/>
        <w:t>الراجح:</w:t>
      </w:r>
      <w:r w:rsidR="00006316" w:rsidRPr="00693984">
        <w:rPr>
          <w:rFonts w:ascii="Simplified Arabic" w:hint="cs"/>
          <w:b/>
          <w:bCs/>
          <w:color w:val="auto"/>
          <w:rtl/>
          <w:lang w:eastAsia="en-US"/>
        </w:rPr>
        <w:t xml:space="preserve"> </w:t>
      </w:r>
      <w:r w:rsidR="00F633B4" w:rsidRPr="00693984">
        <w:rPr>
          <w:rFonts w:ascii="Simplified Arabic" w:hint="cs"/>
          <w:color w:val="auto"/>
          <w:rtl/>
          <w:lang w:eastAsia="en-US"/>
        </w:rPr>
        <w:t>بعد عرض</w:t>
      </w:r>
      <w:r w:rsidR="002B76B4" w:rsidRPr="00693984">
        <w:rPr>
          <w:rFonts w:ascii="Simplified Arabic" w:hint="cs"/>
          <w:color w:val="auto"/>
          <w:rtl/>
          <w:lang w:eastAsia="en-US"/>
        </w:rPr>
        <w:t xml:space="preserve"> أقوال </w:t>
      </w:r>
      <w:r w:rsidR="00F633B4" w:rsidRPr="00693984">
        <w:rPr>
          <w:rFonts w:ascii="Simplified Arabic" w:hint="cs"/>
          <w:color w:val="auto"/>
          <w:rtl/>
          <w:lang w:eastAsia="en-US"/>
        </w:rPr>
        <w:t>الفقهاء وأدلتهم</w:t>
      </w:r>
      <w:r w:rsidR="002B76B4" w:rsidRPr="00693984">
        <w:rPr>
          <w:rFonts w:ascii="Simplified Arabic" w:hint="cs"/>
          <w:color w:val="auto"/>
          <w:rtl/>
          <w:lang w:eastAsia="en-US"/>
        </w:rPr>
        <w:t>,</w:t>
      </w:r>
      <w:r w:rsidR="00F633B4" w:rsidRPr="00693984">
        <w:rPr>
          <w:rFonts w:ascii="Simplified Arabic" w:hint="cs"/>
          <w:color w:val="auto"/>
          <w:rtl/>
          <w:lang w:eastAsia="en-US"/>
        </w:rPr>
        <w:t xml:space="preserve"> </w:t>
      </w:r>
      <w:r w:rsidR="00F03F20">
        <w:rPr>
          <w:rFonts w:ascii="Simplified Arabic" w:hint="cs"/>
          <w:color w:val="auto"/>
          <w:rtl/>
          <w:lang w:eastAsia="en-US"/>
        </w:rPr>
        <w:t xml:space="preserve">فإن </w:t>
      </w:r>
      <w:r w:rsidR="00006316" w:rsidRPr="00693984">
        <w:rPr>
          <w:rFonts w:ascii="Simplified Arabic" w:hint="cs"/>
          <w:color w:val="auto"/>
          <w:rtl/>
          <w:lang w:eastAsia="en-US"/>
        </w:rPr>
        <w:t xml:space="preserve">الذي </w:t>
      </w:r>
      <w:r w:rsidR="00077375">
        <w:rPr>
          <w:rFonts w:ascii="Simplified Arabic" w:hint="cs"/>
          <w:color w:val="auto"/>
          <w:rtl/>
          <w:lang w:eastAsia="en-US"/>
        </w:rPr>
        <w:t>يظهر لي</w:t>
      </w:r>
      <w:r w:rsidR="00006316" w:rsidRPr="00693984">
        <w:rPr>
          <w:rFonts w:ascii="Simplified Arabic" w:hint="cs"/>
          <w:color w:val="auto"/>
          <w:rtl/>
          <w:lang w:eastAsia="en-US"/>
        </w:rPr>
        <w:t xml:space="preserve"> والله اعلم:</w:t>
      </w:r>
      <w:r w:rsidR="002B76B4" w:rsidRPr="00693984">
        <w:rPr>
          <w:rFonts w:ascii="Simplified Arabic" w:hint="cs"/>
          <w:color w:val="auto"/>
          <w:rtl/>
          <w:lang w:eastAsia="en-US"/>
        </w:rPr>
        <w:t xml:space="preserve"> </w:t>
      </w:r>
      <w:r w:rsidR="00006316" w:rsidRPr="00693984">
        <w:rPr>
          <w:rFonts w:ascii="Simplified Arabic" w:hint="cs"/>
          <w:color w:val="auto"/>
          <w:rtl/>
          <w:lang w:eastAsia="en-US"/>
        </w:rPr>
        <w:t>و</w:t>
      </w:r>
      <w:r w:rsidR="00483AED">
        <w:rPr>
          <w:rFonts w:ascii="Simplified Arabic" w:hint="cs"/>
          <w:color w:val="auto"/>
          <w:rtl/>
          <w:lang w:eastAsia="en-US"/>
        </w:rPr>
        <w:t>هو القول بجواز المسح على الخمار.</w:t>
      </w:r>
    </w:p>
    <w:p w:rsidR="00823D1D" w:rsidRPr="00693984" w:rsidRDefault="00006316" w:rsidP="00A131F9">
      <w:pPr>
        <w:widowControl/>
        <w:autoSpaceDE w:val="0"/>
        <w:autoSpaceDN w:val="0"/>
        <w:adjustRightInd w:val="0"/>
        <w:rPr>
          <w:rFonts w:ascii="Simplified Arabic"/>
          <w:b/>
          <w:bCs/>
          <w:color w:val="auto"/>
          <w:rtl/>
          <w:lang w:eastAsia="en-US"/>
        </w:rPr>
      </w:pPr>
      <w:r w:rsidRPr="00693984">
        <w:rPr>
          <w:rFonts w:ascii="Simplified Arabic" w:hint="cs"/>
          <w:b/>
          <w:bCs/>
          <w:color w:val="auto"/>
          <w:rtl/>
          <w:lang w:eastAsia="en-US"/>
        </w:rPr>
        <w:t xml:space="preserve">وذلك لما </w:t>
      </w:r>
      <w:r w:rsidR="009E4A5D" w:rsidRPr="00693984">
        <w:rPr>
          <w:rFonts w:ascii="Simplified Arabic" w:hint="cs"/>
          <w:b/>
          <w:bCs/>
          <w:color w:val="auto"/>
          <w:rtl/>
          <w:lang w:eastAsia="en-US"/>
        </w:rPr>
        <w:t>يلي</w:t>
      </w:r>
      <w:r w:rsidRPr="00693984">
        <w:rPr>
          <w:rFonts w:ascii="Simplified Arabic" w:hint="cs"/>
          <w:b/>
          <w:bCs/>
          <w:color w:val="auto"/>
          <w:rtl/>
          <w:lang w:eastAsia="en-US"/>
        </w:rPr>
        <w:t>:</w:t>
      </w:r>
    </w:p>
    <w:p w:rsidR="00823D1D" w:rsidRDefault="00E12BD6" w:rsidP="00A131F9">
      <w:pPr>
        <w:pStyle w:val="afe"/>
        <w:widowControl/>
        <w:numPr>
          <w:ilvl w:val="0"/>
          <w:numId w:val="4"/>
        </w:numPr>
        <w:tabs>
          <w:tab w:val="left" w:pos="1132"/>
        </w:tabs>
        <w:autoSpaceDE w:val="0"/>
        <w:autoSpaceDN w:val="0"/>
        <w:adjustRightInd w:val="0"/>
        <w:ind w:left="0" w:firstLine="454"/>
        <w:rPr>
          <w:rFonts w:ascii="Simplified Arabic"/>
          <w:color w:val="auto"/>
          <w:lang w:eastAsia="en-US"/>
        </w:rPr>
      </w:pPr>
      <w:r w:rsidRPr="00693984">
        <w:rPr>
          <w:rFonts w:ascii="Simplified Arabic" w:hint="cs"/>
          <w:color w:val="auto"/>
          <w:rtl/>
          <w:lang w:eastAsia="en-US"/>
        </w:rPr>
        <w:t>ل</w:t>
      </w:r>
      <w:r w:rsidR="00006316" w:rsidRPr="00693984">
        <w:rPr>
          <w:rFonts w:ascii="Simplified Arabic" w:hint="cs"/>
          <w:color w:val="auto"/>
          <w:rtl/>
          <w:lang w:eastAsia="en-US"/>
        </w:rPr>
        <w:t>قو</w:t>
      </w:r>
      <w:r w:rsidR="000177AA" w:rsidRPr="00693984">
        <w:rPr>
          <w:rFonts w:ascii="Simplified Arabic" w:hint="cs"/>
          <w:color w:val="auto"/>
          <w:rtl/>
          <w:lang w:eastAsia="en-US"/>
        </w:rPr>
        <w:t>ّ</w:t>
      </w:r>
      <w:r w:rsidR="00006316" w:rsidRPr="00693984">
        <w:rPr>
          <w:rFonts w:ascii="Simplified Arabic" w:hint="cs"/>
          <w:color w:val="auto"/>
          <w:rtl/>
          <w:lang w:eastAsia="en-US"/>
        </w:rPr>
        <w:t xml:space="preserve">ة </w:t>
      </w:r>
      <w:r w:rsidR="005B460C" w:rsidRPr="00693984">
        <w:rPr>
          <w:rFonts w:ascii="Simplified Arabic" w:hint="cs"/>
          <w:color w:val="auto"/>
          <w:rtl/>
          <w:lang w:eastAsia="en-US"/>
        </w:rPr>
        <w:t>أدلة</w:t>
      </w:r>
      <w:r w:rsidR="00006316" w:rsidRPr="00693984">
        <w:rPr>
          <w:rFonts w:ascii="Simplified Arabic" w:hint="cs"/>
          <w:color w:val="auto"/>
          <w:rtl/>
          <w:lang w:eastAsia="en-US"/>
        </w:rPr>
        <w:t xml:space="preserve"> القائلين به.</w:t>
      </w:r>
    </w:p>
    <w:p w:rsidR="00483AED" w:rsidRPr="00693984" w:rsidRDefault="00483AED" w:rsidP="00A131F9">
      <w:pPr>
        <w:pStyle w:val="afe"/>
        <w:widowControl/>
        <w:numPr>
          <w:ilvl w:val="0"/>
          <w:numId w:val="4"/>
        </w:numPr>
        <w:tabs>
          <w:tab w:val="left" w:pos="1132"/>
        </w:tabs>
        <w:autoSpaceDE w:val="0"/>
        <w:autoSpaceDN w:val="0"/>
        <w:adjustRightInd w:val="0"/>
        <w:ind w:left="0" w:firstLine="454"/>
        <w:rPr>
          <w:rFonts w:ascii="Simplified Arabic"/>
          <w:color w:val="auto"/>
          <w:lang w:eastAsia="en-US"/>
        </w:rPr>
      </w:pPr>
      <w:r>
        <w:rPr>
          <w:rFonts w:ascii="Simplified Arabic" w:hint="cs"/>
          <w:color w:val="auto"/>
          <w:rtl/>
          <w:lang w:eastAsia="en-US"/>
        </w:rPr>
        <w:t>أ</w:t>
      </w:r>
      <w:r w:rsidRPr="00693984">
        <w:rPr>
          <w:rFonts w:ascii="Simplified Arabic" w:hint="cs"/>
          <w:color w:val="auto"/>
          <w:rtl/>
          <w:lang w:eastAsia="en-US"/>
        </w:rPr>
        <w:t>ن الخمار إمّا د</w:t>
      </w:r>
      <w:r w:rsidR="00A07005">
        <w:rPr>
          <w:rFonts w:ascii="Simplified Arabic" w:hint="cs"/>
          <w:color w:val="auto"/>
          <w:rtl/>
          <w:lang w:eastAsia="en-US"/>
        </w:rPr>
        <w:t>ا</w:t>
      </w:r>
      <w:r w:rsidRPr="00693984">
        <w:rPr>
          <w:rFonts w:ascii="Simplified Arabic" w:hint="cs"/>
          <w:color w:val="auto"/>
          <w:rtl/>
          <w:lang w:eastAsia="en-US"/>
        </w:rPr>
        <w:t xml:space="preserve">خل في العموم اللفظي من جواز المسح على العمامة </w:t>
      </w:r>
      <w:r w:rsidR="00780A5E">
        <w:rPr>
          <w:rFonts w:ascii="Simplified Arabic" w:hint="cs"/>
          <w:color w:val="auto"/>
          <w:rtl/>
          <w:lang w:eastAsia="en-US"/>
        </w:rPr>
        <w:t xml:space="preserve">و </w:t>
      </w:r>
      <w:r w:rsidRPr="00693984">
        <w:rPr>
          <w:rFonts w:ascii="Simplified Arabic" w:hint="cs"/>
          <w:color w:val="auto"/>
          <w:rtl/>
          <w:lang w:eastAsia="en-US"/>
        </w:rPr>
        <w:t xml:space="preserve">إمّا مقيس عليها بجامع لأنّ </w:t>
      </w:r>
      <w:r w:rsidR="00FA2849">
        <w:rPr>
          <w:rFonts w:ascii="Simplified Arabic" w:hint="cs"/>
          <w:color w:val="auto"/>
          <w:rtl/>
          <w:lang w:eastAsia="en-US"/>
        </w:rPr>
        <w:t xml:space="preserve">كلّ </w:t>
      </w:r>
      <w:r w:rsidRPr="00693984">
        <w:rPr>
          <w:rFonts w:ascii="Simplified Arabic" w:hint="cs"/>
          <w:color w:val="auto"/>
          <w:rtl/>
          <w:lang w:eastAsia="en-US"/>
        </w:rPr>
        <w:t xml:space="preserve">منهما غطاء على الرأس يشق نزعه. </w:t>
      </w:r>
      <w:r>
        <w:rPr>
          <w:rFonts w:ascii="Simplified Arabic" w:hint="cs"/>
          <w:color w:val="auto"/>
          <w:rtl/>
          <w:lang w:eastAsia="en-US"/>
        </w:rPr>
        <w:t xml:space="preserve"> </w:t>
      </w:r>
      <w:r w:rsidRPr="00693984">
        <w:rPr>
          <w:rFonts w:ascii="Simplified Arabic" w:hint="cs"/>
          <w:color w:val="auto"/>
          <w:rtl/>
          <w:lang w:eastAsia="en-US"/>
        </w:rPr>
        <w:t xml:space="preserve"> </w:t>
      </w:r>
    </w:p>
    <w:p w:rsidR="00F340BC" w:rsidRDefault="00C1207B" w:rsidP="00A131F9">
      <w:pPr>
        <w:pStyle w:val="afe"/>
        <w:widowControl/>
        <w:numPr>
          <w:ilvl w:val="0"/>
          <w:numId w:val="4"/>
        </w:numPr>
        <w:tabs>
          <w:tab w:val="left" w:pos="1132"/>
        </w:tabs>
        <w:autoSpaceDE w:val="0"/>
        <w:autoSpaceDN w:val="0"/>
        <w:adjustRightInd w:val="0"/>
        <w:ind w:left="0" w:firstLine="454"/>
        <w:rPr>
          <w:rFonts w:ascii="Simplified Arabic"/>
          <w:color w:val="auto"/>
          <w:lang w:eastAsia="en-US"/>
        </w:rPr>
      </w:pPr>
      <w:r w:rsidRPr="00693984">
        <w:rPr>
          <w:rFonts w:ascii="Simplified Arabic" w:hint="cs"/>
          <w:b/>
          <w:bCs/>
          <w:color w:val="auto"/>
          <w:rtl/>
          <w:lang w:eastAsia="en-US"/>
        </w:rPr>
        <w:t xml:space="preserve"> </w:t>
      </w:r>
      <w:r w:rsidR="00967B16" w:rsidRPr="00693984">
        <w:rPr>
          <w:rFonts w:ascii="Simplified Arabic" w:hint="cs"/>
          <w:color w:val="auto"/>
          <w:rtl/>
          <w:lang w:eastAsia="en-US"/>
        </w:rPr>
        <w:t>أما الأدل</w:t>
      </w:r>
      <w:r w:rsidR="000177AA" w:rsidRPr="00693984">
        <w:rPr>
          <w:rFonts w:ascii="Simplified Arabic" w:hint="cs"/>
          <w:color w:val="auto"/>
          <w:rtl/>
          <w:lang w:eastAsia="en-US"/>
        </w:rPr>
        <w:t>ّ</w:t>
      </w:r>
      <w:r w:rsidR="00967B16" w:rsidRPr="00693984">
        <w:rPr>
          <w:rFonts w:ascii="Simplified Arabic" w:hint="cs"/>
          <w:color w:val="auto"/>
          <w:rtl/>
          <w:lang w:eastAsia="en-US"/>
        </w:rPr>
        <w:t>ة التي استدلوا بها</w:t>
      </w:r>
      <w:r w:rsidR="00E92BFE" w:rsidRPr="00693984">
        <w:rPr>
          <w:rFonts w:ascii="Simplified Arabic" w:hint="cs"/>
          <w:color w:val="auto"/>
          <w:rtl/>
          <w:lang w:eastAsia="en-US"/>
        </w:rPr>
        <w:t xml:space="preserve"> </w:t>
      </w:r>
      <w:r w:rsidR="00C6764E" w:rsidRPr="00693984">
        <w:rPr>
          <w:rFonts w:ascii="Simplified Arabic" w:hint="cs"/>
          <w:color w:val="auto"/>
          <w:rtl/>
          <w:lang w:eastAsia="en-US"/>
        </w:rPr>
        <w:t>أصحاب</w:t>
      </w:r>
      <w:r w:rsidR="00F70F28">
        <w:rPr>
          <w:rFonts w:ascii="Simplified Arabic" w:hint="cs"/>
          <w:color w:val="auto"/>
          <w:rtl/>
          <w:lang w:eastAsia="en-US"/>
        </w:rPr>
        <w:t xml:space="preserve"> القول الأول</w:t>
      </w:r>
      <w:r w:rsidR="00E92BFE" w:rsidRPr="00693984">
        <w:rPr>
          <w:rFonts w:ascii="Simplified Arabic" w:hint="cs"/>
          <w:color w:val="auto"/>
          <w:rtl/>
          <w:lang w:eastAsia="en-US"/>
        </w:rPr>
        <w:t>,</w:t>
      </w:r>
      <w:r w:rsidR="00F46671" w:rsidRPr="00693984">
        <w:rPr>
          <w:rFonts w:ascii="Simplified Arabic" w:hint="cs"/>
          <w:color w:val="auto"/>
          <w:rtl/>
          <w:lang w:eastAsia="en-US"/>
        </w:rPr>
        <w:t xml:space="preserve"> ما نقل عن بعض الصحابيات </w:t>
      </w:r>
      <w:r w:rsidR="00C27B0C">
        <w:rPr>
          <w:rFonts w:ascii="Simplified Arabic" w:hint="cs"/>
          <w:color w:val="auto"/>
          <w:rtl/>
          <w:lang w:eastAsia="en-US"/>
        </w:rPr>
        <w:t xml:space="preserve">من </w:t>
      </w:r>
      <w:r w:rsidR="00F46671" w:rsidRPr="00693984">
        <w:rPr>
          <w:rFonts w:ascii="Simplified Arabic" w:hint="cs"/>
          <w:color w:val="auto"/>
          <w:rtl/>
          <w:lang w:eastAsia="en-US"/>
        </w:rPr>
        <w:t>عدم المسح ,</w:t>
      </w:r>
      <w:r w:rsidR="00F633B4" w:rsidRPr="00693984">
        <w:rPr>
          <w:rFonts w:ascii="Simplified Arabic" w:hint="cs"/>
          <w:color w:val="auto"/>
          <w:rtl/>
          <w:lang w:eastAsia="en-US"/>
        </w:rPr>
        <w:t xml:space="preserve"> </w:t>
      </w:r>
      <w:r w:rsidR="00F46671" w:rsidRPr="00693984">
        <w:rPr>
          <w:rFonts w:ascii="Simplified Arabic" w:hint="cs"/>
          <w:color w:val="auto"/>
          <w:rtl/>
          <w:lang w:eastAsia="en-US"/>
        </w:rPr>
        <w:t xml:space="preserve">فجوابه </w:t>
      </w:r>
      <w:r w:rsidR="00BE3A7B" w:rsidRPr="00693984">
        <w:rPr>
          <w:rFonts w:ascii="Simplified Arabic" w:hint="cs"/>
          <w:color w:val="auto"/>
          <w:rtl/>
          <w:lang w:eastAsia="en-US"/>
        </w:rPr>
        <w:t>أن</w:t>
      </w:r>
      <w:r w:rsidR="00F46671" w:rsidRPr="00693984">
        <w:rPr>
          <w:rFonts w:ascii="Simplified Arabic" w:hint="cs"/>
          <w:color w:val="auto"/>
          <w:rtl/>
          <w:lang w:eastAsia="en-US"/>
        </w:rPr>
        <w:t xml:space="preserve"> المسح </w:t>
      </w:r>
      <w:r w:rsidR="003C6AD9" w:rsidRPr="00693984">
        <w:rPr>
          <w:rFonts w:ascii="Simplified Arabic" w:hint="cs"/>
          <w:color w:val="auto"/>
          <w:rtl/>
          <w:lang w:eastAsia="en-US"/>
        </w:rPr>
        <w:t xml:space="preserve"> </w:t>
      </w:r>
      <w:r w:rsidR="00F46671" w:rsidRPr="00693984">
        <w:rPr>
          <w:rFonts w:ascii="Simplified Arabic" w:hint="cs"/>
          <w:color w:val="auto"/>
          <w:rtl/>
          <w:lang w:eastAsia="en-US"/>
        </w:rPr>
        <w:t xml:space="preserve">على الخمار ليس بواجب حتى يقال </w:t>
      </w:r>
      <w:r w:rsidR="00BE3A7B" w:rsidRPr="00693984">
        <w:rPr>
          <w:rFonts w:ascii="Simplified Arabic" w:hint="cs"/>
          <w:color w:val="auto"/>
          <w:rtl/>
          <w:lang w:eastAsia="en-US"/>
        </w:rPr>
        <w:t>إن</w:t>
      </w:r>
      <w:r w:rsidR="0040383A">
        <w:rPr>
          <w:rFonts w:ascii="Simplified Arabic" w:hint="cs"/>
          <w:color w:val="auto"/>
          <w:rtl/>
          <w:lang w:eastAsia="en-US"/>
        </w:rPr>
        <w:t xml:space="preserve"> هذا </w:t>
      </w:r>
      <w:r w:rsidR="00576CCE">
        <w:rPr>
          <w:rFonts w:ascii="Simplified Arabic" w:hint="cs"/>
          <w:color w:val="auto"/>
          <w:rtl/>
          <w:lang w:eastAsia="en-US"/>
        </w:rPr>
        <w:t>دليل على عدم جواز</w:t>
      </w:r>
      <w:r w:rsidR="0029169A">
        <w:rPr>
          <w:rFonts w:ascii="Simplified Arabic" w:hint="cs"/>
          <w:color w:val="auto"/>
          <w:rtl/>
          <w:lang w:eastAsia="en-US"/>
        </w:rPr>
        <w:t xml:space="preserve"> المسح على الخمار بل</w:t>
      </w:r>
      <w:r w:rsidR="003C6AD9" w:rsidRPr="00693984">
        <w:rPr>
          <w:rFonts w:ascii="Simplified Arabic" w:hint="cs"/>
          <w:color w:val="auto"/>
          <w:rtl/>
          <w:lang w:eastAsia="en-US"/>
        </w:rPr>
        <w:t xml:space="preserve"> </w:t>
      </w:r>
      <w:r w:rsidR="00BA560F">
        <w:rPr>
          <w:rFonts w:ascii="Simplified Arabic" w:hint="cs"/>
          <w:color w:val="auto"/>
          <w:rtl/>
          <w:lang w:eastAsia="en-US"/>
        </w:rPr>
        <w:t>المراد به</w:t>
      </w:r>
      <w:r w:rsidR="00F46671" w:rsidRPr="00693984">
        <w:rPr>
          <w:rFonts w:ascii="Simplified Arabic" w:hint="cs"/>
          <w:color w:val="auto"/>
          <w:rtl/>
          <w:lang w:eastAsia="en-US"/>
        </w:rPr>
        <w:t xml:space="preserve"> الخيار </w:t>
      </w:r>
      <w:r w:rsidR="00BE3A7B" w:rsidRPr="00693984">
        <w:rPr>
          <w:rFonts w:ascii="Simplified Arabic" w:hint="cs"/>
          <w:color w:val="auto"/>
          <w:rtl/>
          <w:lang w:eastAsia="en-US"/>
        </w:rPr>
        <w:t>إن</w:t>
      </w:r>
      <w:r w:rsidR="00F46671" w:rsidRPr="00693984">
        <w:rPr>
          <w:rFonts w:ascii="Simplified Arabic" w:hint="cs"/>
          <w:color w:val="auto"/>
          <w:rtl/>
          <w:lang w:eastAsia="en-US"/>
        </w:rPr>
        <w:t xml:space="preserve"> شاءت مسحت على </w:t>
      </w:r>
      <w:r w:rsidR="00BE3A7B" w:rsidRPr="00693984">
        <w:rPr>
          <w:rFonts w:ascii="Simplified Arabic" w:hint="cs"/>
          <w:color w:val="auto"/>
          <w:rtl/>
          <w:lang w:eastAsia="en-US"/>
        </w:rPr>
        <w:t>رأسها</w:t>
      </w:r>
      <w:r w:rsidR="00F46671" w:rsidRPr="00693984">
        <w:rPr>
          <w:rFonts w:ascii="Simplified Arabic" w:hint="cs"/>
          <w:color w:val="auto"/>
          <w:rtl/>
          <w:lang w:eastAsia="en-US"/>
        </w:rPr>
        <w:t xml:space="preserve"> وان شاءت مسحت على خمارها كالمسح </w:t>
      </w:r>
      <w:r w:rsidR="003C6AD9" w:rsidRPr="00693984">
        <w:rPr>
          <w:rFonts w:ascii="Simplified Arabic" w:hint="cs"/>
          <w:color w:val="auto"/>
          <w:rtl/>
          <w:lang w:eastAsia="en-US"/>
        </w:rPr>
        <w:t xml:space="preserve"> </w:t>
      </w:r>
      <w:r w:rsidR="000C5D81" w:rsidRPr="00693984">
        <w:rPr>
          <w:rFonts w:ascii="Simplified Arabic" w:hint="cs"/>
          <w:color w:val="auto"/>
          <w:rtl/>
          <w:lang w:eastAsia="en-US"/>
        </w:rPr>
        <w:t>على الخفين</w:t>
      </w:r>
      <w:r w:rsidR="00F46671" w:rsidRPr="00693984">
        <w:rPr>
          <w:rFonts w:ascii="Simplified Arabic" w:hint="cs"/>
          <w:color w:val="auto"/>
          <w:rtl/>
          <w:lang w:eastAsia="en-US"/>
        </w:rPr>
        <w:t>,</w:t>
      </w:r>
      <w:r w:rsidR="000C5D81" w:rsidRPr="00693984">
        <w:rPr>
          <w:rFonts w:ascii="Simplified Arabic" w:hint="cs"/>
          <w:color w:val="auto"/>
          <w:rtl/>
          <w:lang w:eastAsia="en-US"/>
        </w:rPr>
        <w:t xml:space="preserve"> </w:t>
      </w:r>
      <w:r w:rsidR="00F46671" w:rsidRPr="00693984">
        <w:rPr>
          <w:rFonts w:ascii="Simplified Arabic" w:hint="cs"/>
          <w:color w:val="auto"/>
          <w:rtl/>
          <w:lang w:eastAsia="en-US"/>
        </w:rPr>
        <w:t>ولو ورد عنهن</w:t>
      </w:r>
      <w:r w:rsidR="00014373">
        <w:rPr>
          <w:rFonts w:ascii="Simplified Arabic" w:hint="cs"/>
          <w:color w:val="auto"/>
          <w:rtl/>
          <w:lang w:eastAsia="en-US"/>
        </w:rPr>
        <w:t>ّ</w:t>
      </w:r>
      <w:r w:rsidR="00F46671" w:rsidRPr="00693984">
        <w:rPr>
          <w:rFonts w:ascii="Simplified Arabic" w:hint="cs"/>
          <w:color w:val="auto"/>
          <w:rtl/>
          <w:lang w:eastAsia="en-US"/>
        </w:rPr>
        <w:t xml:space="preserve"> المنع من المسح على الخ</w:t>
      </w:r>
      <w:r w:rsidR="006E5C0D">
        <w:rPr>
          <w:rFonts w:ascii="Simplified Arabic" w:hint="cs"/>
          <w:color w:val="auto"/>
          <w:rtl/>
          <w:lang w:eastAsia="en-US"/>
        </w:rPr>
        <w:t>مار لقبل</w:t>
      </w:r>
      <w:r w:rsidR="004D1571" w:rsidRPr="00693984">
        <w:rPr>
          <w:rFonts w:ascii="Simplified Arabic" w:hint="cs"/>
          <w:color w:val="auto"/>
          <w:rtl/>
          <w:lang w:eastAsia="en-US"/>
        </w:rPr>
        <w:t>,</w:t>
      </w:r>
      <w:r w:rsidR="000C5D81" w:rsidRPr="00693984">
        <w:rPr>
          <w:rFonts w:ascii="Simplified Arabic" w:hint="cs"/>
          <w:color w:val="auto"/>
          <w:rtl/>
          <w:lang w:eastAsia="en-US"/>
        </w:rPr>
        <w:t xml:space="preserve"> </w:t>
      </w:r>
      <w:r w:rsidR="004D1571" w:rsidRPr="00693984">
        <w:rPr>
          <w:rFonts w:ascii="Simplified Arabic" w:hint="cs"/>
          <w:color w:val="auto"/>
          <w:rtl/>
          <w:lang w:eastAsia="en-US"/>
        </w:rPr>
        <w:t xml:space="preserve">ثم قولهم معارض بفعل </w:t>
      </w:r>
      <w:r w:rsidR="00BE12C7" w:rsidRPr="00693984">
        <w:rPr>
          <w:rFonts w:ascii="Simplified Arabic" w:hint="cs"/>
          <w:color w:val="auto"/>
          <w:rtl/>
          <w:lang w:eastAsia="en-US"/>
        </w:rPr>
        <w:t>أم</w:t>
      </w:r>
      <w:r w:rsidR="003C6AD9" w:rsidRPr="00693984">
        <w:rPr>
          <w:rFonts w:ascii="Simplified Arabic" w:hint="cs"/>
          <w:color w:val="auto"/>
          <w:rtl/>
          <w:lang w:eastAsia="en-US"/>
        </w:rPr>
        <w:t xml:space="preserve"> </w:t>
      </w:r>
      <w:r w:rsidR="00F46671" w:rsidRPr="00693984">
        <w:rPr>
          <w:rFonts w:ascii="Simplified Arabic" w:hint="cs"/>
          <w:color w:val="auto"/>
          <w:rtl/>
          <w:lang w:eastAsia="en-US"/>
        </w:rPr>
        <w:t>سلمة</w:t>
      </w:r>
      <w:r w:rsidR="000C5D81" w:rsidRPr="00693984">
        <w:rPr>
          <w:rFonts w:ascii="Simplified Arabic" w:hint="cs"/>
          <w:color w:val="auto"/>
          <w:rtl/>
          <w:lang w:eastAsia="en-US"/>
        </w:rPr>
        <w:t xml:space="preserve"> رضي الله عنهما</w:t>
      </w:r>
      <w:r w:rsidR="00F46671" w:rsidRPr="00693984">
        <w:rPr>
          <w:rFonts w:ascii="Simplified Arabic" w:hint="cs"/>
          <w:color w:val="auto"/>
          <w:rtl/>
          <w:lang w:eastAsia="en-US"/>
        </w:rPr>
        <w:t xml:space="preserve"> وقد جاء عنها المسح على الخمار.</w:t>
      </w:r>
    </w:p>
    <w:p w:rsidR="00026E6A" w:rsidRDefault="0020094A" w:rsidP="00DD67AE">
      <w:pPr>
        <w:pStyle w:val="afe"/>
        <w:widowControl/>
        <w:numPr>
          <w:ilvl w:val="0"/>
          <w:numId w:val="4"/>
        </w:numPr>
        <w:tabs>
          <w:tab w:val="left" w:pos="1132"/>
        </w:tabs>
        <w:autoSpaceDE w:val="0"/>
        <w:autoSpaceDN w:val="0"/>
        <w:adjustRightInd w:val="0"/>
        <w:ind w:left="0" w:firstLine="454"/>
        <w:rPr>
          <w:rFonts w:ascii="Simplified Arabic"/>
          <w:color w:val="auto"/>
          <w:lang w:eastAsia="en-US"/>
        </w:rPr>
      </w:pPr>
      <w:r w:rsidRPr="00233FF0">
        <w:rPr>
          <w:rFonts w:ascii="Simplified Arabic" w:hint="cs"/>
          <w:color w:val="auto"/>
          <w:rtl/>
          <w:lang w:eastAsia="en-US"/>
        </w:rPr>
        <w:t>مال إليه شيخ الإسلام</w:t>
      </w:r>
      <w:r w:rsidR="006D201D" w:rsidRPr="00D2682A">
        <w:rPr>
          <w:rStyle w:val="ae"/>
          <w:rFonts w:ascii="Traditional Arabic" w:hAnsi="Traditional Arabic"/>
          <w:rtl/>
        </w:rPr>
        <w:t>(</w:t>
      </w:r>
      <w:r w:rsidR="006D201D" w:rsidRPr="00D2682A">
        <w:rPr>
          <w:rStyle w:val="ae"/>
          <w:rFonts w:ascii="Traditional Arabic" w:hAnsi="Traditional Arabic"/>
          <w:rtl/>
        </w:rPr>
        <w:footnoteReference w:id="36"/>
      </w:r>
      <w:r w:rsidR="006D201D" w:rsidRPr="00D2682A">
        <w:rPr>
          <w:rStyle w:val="ae"/>
          <w:rFonts w:ascii="Traditional Arabic" w:hAnsi="Traditional Arabic"/>
          <w:rtl/>
        </w:rPr>
        <w:t>)</w:t>
      </w:r>
      <w:r w:rsidRPr="00233FF0">
        <w:rPr>
          <w:rFonts w:ascii="Simplified Arabic" w:hint="cs"/>
          <w:color w:val="auto"/>
          <w:rtl/>
          <w:lang w:eastAsia="en-US"/>
        </w:rPr>
        <w:t xml:space="preserve"> وهو قول ابن عثيمين</w:t>
      </w:r>
      <w:r w:rsidRPr="00233FF0">
        <w:rPr>
          <w:rFonts w:ascii="Simplified Arabic"/>
          <w:color w:val="auto"/>
          <w:vertAlign w:val="superscript"/>
          <w:rtl/>
          <w:lang w:eastAsia="en-US"/>
        </w:rPr>
        <w:t>(</w:t>
      </w:r>
      <w:r w:rsidRPr="00233FF0">
        <w:rPr>
          <w:rFonts w:ascii="Simplified Arabic"/>
          <w:color w:val="auto"/>
          <w:vertAlign w:val="superscript"/>
          <w:rtl/>
          <w:lang w:eastAsia="en-US"/>
        </w:rPr>
        <w:footnoteReference w:id="37"/>
      </w:r>
      <w:r w:rsidRPr="00233FF0">
        <w:rPr>
          <w:rFonts w:ascii="Simplified Arabic"/>
          <w:color w:val="auto"/>
          <w:vertAlign w:val="superscript"/>
          <w:rtl/>
          <w:lang w:eastAsia="en-US"/>
        </w:rPr>
        <w:t>)</w:t>
      </w:r>
      <w:r w:rsidRPr="00233FF0">
        <w:rPr>
          <w:rFonts w:ascii="Simplified Arabic" w:hint="cs"/>
          <w:color w:val="auto"/>
          <w:rtl/>
          <w:lang w:eastAsia="en-US"/>
        </w:rPr>
        <w:t xml:space="preserve">حيث قالا: </w:t>
      </w:r>
      <w:r w:rsidR="00441C36">
        <w:rPr>
          <w:rFonts w:ascii="Simplified Arabic" w:hint="cs"/>
          <w:color w:val="auto"/>
          <w:rtl/>
          <w:lang w:eastAsia="en-US"/>
        </w:rPr>
        <w:t>ي</w:t>
      </w:r>
      <w:r w:rsidRPr="00233FF0">
        <w:rPr>
          <w:rFonts w:ascii="Simplified Arabic" w:hint="cs"/>
          <w:color w:val="auto"/>
          <w:rtl/>
          <w:lang w:eastAsia="en-US"/>
        </w:rPr>
        <w:t xml:space="preserve">جوز للمرأة المسح </w:t>
      </w:r>
    </w:p>
    <w:p w:rsidR="0020094A" w:rsidRPr="00233FF0" w:rsidRDefault="0020094A" w:rsidP="00613959">
      <w:pPr>
        <w:pStyle w:val="afe"/>
        <w:widowControl/>
        <w:tabs>
          <w:tab w:val="left" w:pos="1132"/>
        </w:tabs>
        <w:autoSpaceDE w:val="0"/>
        <w:autoSpaceDN w:val="0"/>
        <w:adjustRightInd w:val="0"/>
        <w:ind w:left="454" w:firstLine="0"/>
        <w:rPr>
          <w:rFonts w:ascii="Simplified Arabic"/>
          <w:color w:val="auto"/>
          <w:rtl/>
          <w:lang w:eastAsia="en-US"/>
        </w:rPr>
      </w:pPr>
      <w:r w:rsidRPr="00233FF0">
        <w:rPr>
          <w:rFonts w:ascii="Simplified Arabic" w:hint="cs"/>
          <w:color w:val="auto"/>
          <w:rtl/>
          <w:lang w:eastAsia="en-US"/>
        </w:rPr>
        <w:lastRenderedPageBreak/>
        <w:t xml:space="preserve">على خمارها إن خافت المرأة من البرد ونحوه مسحت على الخمار, </w:t>
      </w:r>
      <w:r w:rsidRPr="00233FF0">
        <w:rPr>
          <w:rFonts w:ascii="Simplified Arabic" w:hint="eastAsia"/>
          <w:color w:val="auto"/>
          <w:rtl/>
          <w:lang w:eastAsia="en-US"/>
        </w:rPr>
        <w:t>وينبغي</w:t>
      </w:r>
      <w:r w:rsidRPr="00233FF0">
        <w:rPr>
          <w:rFonts w:ascii="Simplified Arabic"/>
          <w:color w:val="auto"/>
          <w:rtl/>
          <w:lang w:eastAsia="en-US"/>
        </w:rPr>
        <w:t xml:space="preserve"> </w:t>
      </w:r>
      <w:r w:rsidRPr="00233FF0">
        <w:rPr>
          <w:rFonts w:ascii="Simplified Arabic" w:hint="eastAsia"/>
          <w:color w:val="auto"/>
          <w:rtl/>
          <w:lang w:eastAsia="en-US"/>
        </w:rPr>
        <w:t>أن</w:t>
      </w:r>
      <w:r w:rsidRPr="00233FF0">
        <w:rPr>
          <w:rFonts w:ascii="Simplified Arabic"/>
          <w:color w:val="auto"/>
          <w:rtl/>
          <w:lang w:eastAsia="en-US"/>
        </w:rPr>
        <w:t xml:space="preserve"> </w:t>
      </w:r>
      <w:r w:rsidRPr="00233FF0">
        <w:rPr>
          <w:rFonts w:ascii="Simplified Arabic" w:hint="eastAsia"/>
          <w:color w:val="auto"/>
          <w:rtl/>
          <w:lang w:eastAsia="en-US"/>
        </w:rPr>
        <w:t>تمسح</w:t>
      </w:r>
      <w:r w:rsidRPr="00233FF0">
        <w:rPr>
          <w:rFonts w:ascii="Simplified Arabic"/>
          <w:color w:val="auto"/>
          <w:rtl/>
          <w:lang w:eastAsia="en-US"/>
        </w:rPr>
        <w:t xml:space="preserve"> </w:t>
      </w:r>
      <w:r w:rsidRPr="00233FF0">
        <w:rPr>
          <w:rFonts w:ascii="Simplified Arabic" w:hint="eastAsia"/>
          <w:color w:val="auto"/>
          <w:rtl/>
          <w:lang w:eastAsia="en-US"/>
        </w:rPr>
        <w:t>مع</w:t>
      </w:r>
      <w:r w:rsidRPr="00233FF0">
        <w:rPr>
          <w:rFonts w:ascii="Simplified Arabic"/>
          <w:color w:val="auto"/>
          <w:rtl/>
          <w:lang w:eastAsia="en-US"/>
        </w:rPr>
        <w:t xml:space="preserve"> </w:t>
      </w:r>
      <w:r w:rsidRPr="00233FF0">
        <w:rPr>
          <w:rFonts w:ascii="Simplified Arabic" w:hint="eastAsia"/>
          <w:color w:val="auto"/>
          <w:rtl/>
          <w:lang w:eastAsia="en-US"/>
        </w:rPr>
        <w:t>هذا</w:t>
      </w:r>
      <w:r w:rsidRPr="00233FF0">
        <w:rPr>
          <w:rFonts w:ascii="Simplified Arabic"/>
          <w:color w:val="auto"/>
          <w:rtl/>
          <w:lang w:eastAsia="en-US"/>
        </w:rPr>
        <w:t xml:space="preserve"> </w:t>
      </w:r>
      <w:r w:rsidRPr="00233FF0">
        <w:rPr>
          <w:rFonts w:ascii="Simplified Arabic" w:hint="eastAsia"/>
          <w:color w:val="auto"/>
          <w:rtl/>
          <w:lang w:eastAsia="en-US"/>
        </w:rPr>
        <w:t>بعض</w:t>
      </w:r>
      <w:r w:rsidRPr="00233FF0">
        <w:rPr>
          <w:rFonts w:ascii="Simplified Arabic"/>
          <w:color w:val="auto"/>
          <w:rtl/>
          <w:lang w:eastAsia="en-US"/>
        </w:rPr>
        <w:t xml:space="preserve"> </w:t>
      </w:r>
      <w:r w:rsidRPr="00233FF0">
        <w:rPr>
          <w:rFonts w:ascii="Simplified Arabic" w:hint="eastAsia"/>
          <w:color w:val="auto"/>
          <w:rtl/>
          <w:lang w:eastAsia="en-US"/>
        </w:rPr>
        <w:t>شعرها</w:t>
      </w:r>
      <w:r w:rsidR="00DD67AE" w:rsidRPr="00DD67AE">
        <w:rPr>
          <w:rStyle w:val="ae"/>
          <w:rtl/>
        </w:rPr>
        <w:t>(</w:t>
      </w:r>
      <w:r w:rsidR="00DD67AE">
        <w:rPr>
          <w:rStyle w:val="ae"/>
          <w:rtl/>
        </w:rPr>
        <w:footnoteReference w:id="38"/>
      </w:r>
      <w:r w:rsidR="00DD67AE" w:rsidRPr="00DD67AE">
        <w:rPr>
          <w:rStyle w:val="ae"/>
          <w:rtl/>
        </w:rPr>
        <w:t>)</w:t>
      </w:r>
      <w:r w:rsidRPr="00233FF0">
        <w:rPr>
          <w:rFonts w:ascii="Simplified Arabic" w:hint="cs"/>
          <w:color w:val="auto"/>
          <w:rtl/>
          <w:lang w:eastAsia="en-US"/>
        </w:rPr>
        <w:t>.</w:t>
      </w:r>
      <w:r w:rsidRPr="00233FF0">
        <w:rPr>
          <w:rFonts w:ascii="Simplified Arabic"/>
          <w:color w:val="auto"/>
          <w:rtl/>
          <w:lang w:eastAsia="en-US"/>
        </w:rPr>
        <w:t xml:space="preserve"> </w:t>
      </w:r>
    </w:p>
    <w:p w:rsidR="0020094A" w:rsidRPr="004B7878" w:rsidRDefault="0020094A" w:rsidP="0020094A">
      <w:pPr>
        <w:pStyle w:val="afe"/>
        <w:widowControl/>
        <w:tabs>
          <w:tab w:val="left" w:pos="1132"/>
        </w:tabs>
        <w:autoSpaceDE w:val="0"/>
        <w:autoSpaceDN w:val="0"/>
        <w:adjustRightInd w:val="0"/>
        <w:ind w:left="454" w:firstLine="0"/>
        <w:rPr>
          <w:rFonts w:ascii="Simplified Arabic"/>
          <w:color w:val="auto"/>
          <w:rtl/>
          <w:lang w:eastAsia="en-US"/>
        </w:rPr>
      </w:pPr>
    </w:p>
    <w:sectPr w:rsidR="0020094A" w:rsidRPr="004B7878" w:rsidSect="0097227B">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701" w:right="1985" w:bottom="1701" w:left="1701" w:header="709" w:footer="709" w:gutter="0"/>
      <w:pgNumType w:start="6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AE9" w:rsidRDefault="00995AE9" w:rsidP="000E238D">
      <w:r>
        <w:separator/>
      </w:r>
    </w:p>
  </w:endnote>
  <w:endnote w:type="continuationSeparator" w:id="1">
    <w:p w:rsidR="00995AE9" w:rsidRDefault="00995AE9" w:rsidP="000E2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libri">
    <w:panose1 w:val="020F0502020204030204"/>
    <w:charset w:val="00"/>
    <w:family w:val="swiss"/>
    <w:pitch w:val="variable"/>
    <w:sig w:usb0="E10002FF" w:usb1="4000ACFF" w:usb2="00000009" w:usb3="00000000" w:csb0="0000019F" w:csb1="00000000"/>
  </w:font>
  <w:font w:name="QCF_P46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F0B" w:rsidRDefault="00C27F0B">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4437870"/>
      <w:docPartObj>
        <w:docPartGallery w:val="Page Numbers (Bottom of Page)"/>
        <w:docPartUnique/>
      </w:docPartObj>
    </w:sdtPr>
    <w:sdtEndPr>
      <w:rPr>
        <w:lang w:val="en-US"/>
      </w:rPr>
    </w:sdtEndPr>
    <w:sdtContent>
      <w:p w:rsidR="0097227B" w:rsidRDefault="0097227B">
        <w:pPr>
          <w:pStyle w:val="aff"/>
          <w:jc w:val="center"/>
          <w:rPr>
            <w:rFonts w:asciiTheme="majorHAnsi" w:hAnsiTheme="majorHAnsi"/>
            <w:sz w:val="28"/>
            <w:szCs w:val="28"/>
          </w:rPr>
        </w:pPr>
        <w:r>
          <w:rPr>
            <w:rFonts w:asciiTheme="majorHAnsi" w:hAnsiTheme="majorHAnsi"/>
            <w:sz w:val="28"/>
            <w:szCs w:val="28"/>
            <w:rtl/>
            <w:lang w:val="ar-SA"/>
          </w:rPr>
          <w:t xml:space="preserve">~ </w:t>
        </w:r>
        <w:r w:rsidR="008F6037" w:rsidRPr="0097227B">
          <w:rPr>
            <w:rFonts w:ascii="Traditional Arabic" w:hAnsi="Traditional Arabic"/>
          </w:rPr>
          <w:fldChar w:fldCharType="begin"/>
        </w:r>
        <w:r w:rsidRPr="0097227B">
          <w:rPr>
            <w:rFonts w:ascii="Traditional Arabic" w:hAnsi="Traditional Arabic"/>
          </w:rPr>
          <w:instrText xml:space="preserve"> PAGE    \* MERGEFORMAT </w:instrText>
        </w:r>
        <w:r w:rsidR="008F6037" w:rsidRPr="0097227B">
          <w:rPr>
            <w:rFonts w:ascii="Traditional Arabic" w:hAnsi="Traditional Arabic"/>
          </w:rPr>
          <w:fldChar w:fldCharType="separate"/>
        </w:r>
        <w:r w:rsidR="00077375" w:rsidRPr="00077375">
          <w:rPr>
            <w:rFonts w:ascii="Traditional Arabic" w:hAnsi="Traditional Arabic"/>
            <w:noProof/>
            <w:sz w:val="28"/>
            <w:szCs w:val="28"/>
            <w:rtl/>
            <w:lang w:val="ar-SA"/>
          </w:rPr>
          <w:t>71</w:t>
        </w:r>
        <w:r w:rsidR="008F6037" w:rsidRPr="0097227B">
          <w:rPr>
            <w:rFonts w:ascii="Traditional Arabic" w:hAnsi="Traditional Arabic"/>
          </w:rPr>
          <w:fldChar w:fldCharType="end"/>
        </w:r>
        <w:r w:rsidRPr="0097227B">
          <w:rPr>
            <w:rFonts w:ascii="Traditional Arabic" w:hAnsi="Traditional Arabic"/>
            <w:sz w:val="28"/>
            <w:szCs w:val="28"/>
            <w:rtl/>
            <w:lang w:val="ar-SA"/>
          </w:rPr>
          <w:t xml:space="preserve"> </w:t>
        </w:r>
        <w:r>
          <w:rPr>
            <w:rFonts w:asciiTheme="majorHAnsi" w:hAnsiTheme="majorHAnsi"/>
            <w:sz w:val="28"/>
            <w:szCs w:val="28"/>
            <w:rtl/>
            <w:lang w:val="ar-SA"/>
          </w:rPr>
          <w:t>~</w:t>
        </w:r>
      </w:p>
    </w:sdtContent>
  </w:sdt>
  <w:p w:rsidR="0002648C" w:rsidRDefault="0002648C">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F0B" w:rsidRDefault="00C27F0B">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AE9" w:rsidRDefault="00995AE9" w:rsidP="00006EFA">
      <w:pPr>
        <w:ind w:firstLine="0"/>
      </w:pPr>
      <w:r>
        <w:separator/>
      </w:r>
    </w:p>
  </w:footnote>
  <w:footnote w:type="continuationSeparator" w:id="1">
    <w:p w:rsidR="00995AE9" w:rsidRDefault="00995AE9" w:rsidP="00006EFA">
      <w:pPr>
        <w:ind w:firstLine="0"/>
      </w:pPr>
      <w:r>
        <w:separator/>
      </w:r>
    </w:p>
  </w:footnote>
  <w:footnote w:type="continuationNotice" w:id="2">
    <w:p w:rsidR="00995AE9" w:rsidRDefault="00995AE9" w:rsidP="008C6DFA">
      <w:pPr>
        <w:jc w:val="right"/>
      </w:pPr>
    </w:p>
  </w:footnote>
  <w:footnote w:id="3">
    <w:p w:rsidR="00764CB0" w:rsidRPr="00B5327E" w:rsidRDefault="00764CB0" w:rsidP="00B5327E">
      <w:pPr>
        <w:pStyle w:val="af3"/>
        <w:spacing w:before="120"/>
        <w:rPr>
          <w:rFonts w:ascii="Tahoma" w:hAnsi="Tahoma"/>
          <w:sz w:val="32"/>
          <w:szCs w:val="32"/>
          <w:rtl/>
        </w:rPr>
      </w:pPr>
      <w:r w:rsidRPr="00B5327E">
        <w:rPr>
          <w:rFonts w:ascii="Tahoma" w:hAnsi="Tahoma"/>
          <w:sz w:val="32"/>
          <w:szCs w:val="32"/>
          <w:rtl/>
        </w:rPr>
        <w:t>(</w:t>
      </w:r>
      <w:r w:rsidRPr="00B5327E">
        <w:rPr>
          <w:rFonts w:ascii="Tahoma" w:hAnsi="Tahoma"/>
          <w:sz w:val="32"/>
          <w:szCs w:val="32"/>
        </w:rPr>
        <w:footnoteRef/>
      </w:r>
      <w:r w:rsidRPr="00B5327E">
        <w:rPr>
          <w:rFonts w:ascii="Tahoma" w:hAnsi="Tahoma"/>
          <w:sz w:val="32"/>
          <w:szCs w:val="32"/>
          <w:rtl/>
        </w:rPr>
        <w:t xml:space="preserve">) </w:t>
      </w:r>
      <w:r w:rsidRPr="00B5327E">
        <w:rPr>
          <w:rFonts w:ascii="Tahoma" w:hAnsi="Tahoma" w:hint="cs"/>
          <w:sz w:val="32"/>
          <w:szCs w:val="32"/>
          <w:rtl/>
        </w:rPr>
        <w:t>لغةً:</w:t>
      </w:r>
      <w:r w:rsidRPr="00B5327E">
        <w:rPr>
          <w:rFonts w:ascii="Tahoma" w:hAnsi="Tahoma" w:hint="eastAsia"/>
          <w:sz w:val="32"/>
          <w:szCs w:val="32"/>
          <w:rtl/>
        </w:rPr>
        <w:t> </w:t>
      </w:r>
      <w:r w:rsidRPr="00B5327E">
        <w:rPr>
          <w:rFonts w:ascii="Tahoma" w:hAnsi="Tahoma" w:hint="cs"/>
          <w:sz w:val="32"/>
          <w:szCs w:val="32"/>
          <w:rtl/>
        </w:rPr>
        <w:t>هو</w:t>
      </w:r>
      <w:r w:rsidRPr="00B5327E">
        <w:rPr>
          <w:rFonts w:ascii="Tahoma" w:hAnsi="Tahoma" w:hint="eastAsia"/>
          <w:sz w:val="32"/>
          <w:szCs w:val="32"/>
          <w:rtl/>
        </w:rPr>
        <w:t> </w:t>
      </w:r>
      <w:r w:rsidRPr="00B5327E">
        <w:rPr>
          <w:rFonts w:ascii="Tahoma" w:hAnsi="Tahoma" w:hint="cs"/>
          <w:sz w:val="32"/>
          <w:szCs w:val="32"/>
          <w:rtl/>
        </w:rPr>
        <w:t>إمرار</w:t>
      </w:r>
      <w:r w:rsidRPr="00B5327E">
        <w:rPr>
          <w:rFonts w:ascii="Tahoma" w:hAnsi="Tahoma" w:hint="eastAsia"/>
          <w:sz w:val="32"/>
          <w:szCs w:val="32"/>
          <w:rtl/>
        </w:rPr>
        <w:t> </w:t>
      </w:r>
      <w:r w:rsidRPr="00B5327E">
        <w:rPr>
          <w:rFonts w:ascii="Tahoma" w:hAnsi="Tahoma" w:hint="cs"/>
          <w:sz w:val="32"/>
          <w:szCs w:val="32"/>
          <w:rtl/>
        </w:rPr>
        <w:t>اليد</w:t>
      </w:r>
      <w:r w:rsidRPr="00B5327E">
        <w:rPr>
          <w:rFonts w:ascii="Tahoma" w:hAnsi="Tahoma" w:hint="eastAsia"/>
          <w:sz w:val="32"/>
          <w:szCs w:val="32"/>
          <w:rtl/>
        </w:rPr>
        <w:t> </w:t>
      </w:r>
      <w:r w:rsidRPr="00B5327E">
        <w:rPr>
          <w:rFonts w:ascii="Tahoma" w:hAnsi="Tahoma" w:hint="cs"/>
          <w:sz w:val="32"/>
          <w:szCs w:val="32"/>
          <w:rtl/>
        </w:rPr>
        <w:t>على</w:t>
      </w:r>
      <w:r w:rsidRPr="00B5327E">
        <w:rPr>
          <w:rFonts w:ascii="Tahoma" w:hAnsi="Tahoma" w:hint="eastAsia"/>
          <w:sz w:val="32"/>
          <w:szCs w:val="32"/>
          <w:rtl/>
        </w:rPr>
        <w:t> </w:t>
      </w:r>
      <w:r w:rsidRPr="00B5327E">
        <w:rPr>
          <w:rFonts w:ascii="Tahoma" w:hAnsi="Tahoma" w:hint="cs"/>
          <w:sz w:val="32"/>
          <w:szCs w:val="32"/>
          <w:rtl/>
        </w:rPr>
        <w:t>الشيء</w:t>
      </w:r>
      <w:r w:rsidRPr="00B5327E">
        <w:rPr>
          <w:rFonts w:ascii="Tahoma" w:hAnsi="Tahoma" w:hint="eastAsia"/>
          <w:sz w:val="32"/>
          <w:szCs w:val="32"/>
          <w:rtl/>
        </w:rPr>
        <w:t> </w:t>
      </w:r>
      <w:r w:rsidRPr="00B5327E">
        <w:rPr>
          <w:rFonts w:ascii="Tahoma" w:hAnsi="Tahoma" w:hint="cs"/>
          <w:sz w:val="32"/>
          <w:szCs w:val="32"/>
          <w:rtl/>
        </w:rPr>
        <w:t>السائل</w:t>
      </w:r>
      <w:r w:rsidRPr="00B5327E">
        <w:rPr>
          <w:rFonts w:ascii="Tahoma" w:hAnsi="Tahoma" w:hint="eastAsia"/>
          <w:sz w:val="32"/>
          <w:szCs w:val="32"/>
          <w:rtl/>
        </w:rPr>
        <w:t> </w:t>
      </w:r>
      <w:r w:rsidRPr="00B5327E">
        <w:rPr>
          <w:rFonts w:ascii="Tahoma" w:hAnsi="Tahoma" w:hint="cs"/>
          <w:sz w:val="32"/>
          <w:szCs w:val="32"/>
          <w:rtl/>
        </w:rPr>
        <w:t>أو</w:t>
      </w:r>
      <w:r w:rsidRPr="00B5327E">
        <w:rPr>
          <w:rFonts w:ascii="Tahoma" w:hAnsi="Tahoma" w:hint="eastAsia"/>
          <w:sz w:val="32"/>
          <w:szCs w:val="32"/>
          <w:rtl/>
        </w:rPr>
        <w:t> </w:t>
      </w:r>
      <w:r w:rsidRPr="00B5327E">
        <w:rPr>
          <w:rFonts w:ascii="Tahoma" w:hAnsi="Tahoma" w:hint="cs"/>
          <w:sz w:val="32"/>
          <w:szCs w:val="32"/>
          <w:rtl/>
        </w:rPr>
        <w:t>المتلطخ لإذهابه. انظر مادة (مسح) في: القاموس المحيط (1/241), لسان</w:t>
      </w:r>
      <w:r w:rsidRPr="00B5327E">
        <w:rPr>
          <w:rFonts w:ascii="Tahoma" w:hAnsi="Tahoma" w:hint="eastAsia"/>
          <w:sz w:val="32"/>
          <w:szCs w:val="32"/>
          <w:rtl/>
        </w:rPr>
        <w:t> </w:t>
      </w:r>
      <w:r w:rsidRPr="00B5327E">
        <w:rPr>
          <w:rFonts w:ascii="Tahoma" w:hAnsi="Tahoma" w:hint="cs"/>
          <w:sz w:val="32"/>
          <w:szCs w:val="32"/>
          <w:rtl/>
        </w:rPr>
        <w:t>العرب(2/593), المصباح المنير (2/571).</w:t>
      </w:r>
    </w:p>
    <w:p w:rsidR="00764CB0" w:rsidRPr="00B5327E" w:rsidRDefault="00764CB0" w:rsidP="00B5327E">
      <w:pPr>
        <w:pStyle w:val="af3"/>
        <w:spacing w:before="120"/>
        <w:ind w:hanging="31"/>
        <w:rPr>
          <w:rFonts w:ascii="Tahoma" w:hAnsi="Tahoma"/>
          <w:sz w:val="32"/>
          <w:szCs w:val="32"/>
        </w:rPr>
      </w:pPr>
      <w:r w:rsidRPr="00B5327E">
        <w:rPr>
          <w:rFonts w:ascii="Tahoma" w:hAnsi="Tahoma" w:hint="cs"/>
          <w:sz w:val="32"/>
          <w:szCs w:val="32"/>
          <w:rtl/>
        </w:rPr>
        <w:t>واصطلاحاً:</w:t>
      </w:r>
      <w:r w:rsidRPr="00B5327E">
        <w:rPr>
          <w:rFonts w:ascii="Tahoma" w:hAnsi="Tahoma"/>
          <w:sz w:val="32"/>
          <w:szCs w:val="32"/>
          <w:rtl/>
        </w:rPr>
        <w:t xml:space="preserve"> </w:t>
      </w:r>
      <w:r w:rsidRPr="00B5327E">
        <w:rPr>
          <w:rFonts w:ascii="Tahoma" w:hAnsi="Tahoma" w:hint="cs"/>
          <w:sz w:val="32"/>
          <w:szCs w:val="32"/>
          <w:rtl/>
        </w:rPr>
        <w:t>إصابة</w:t>
      </w:r>
      <w:r w:rsidRPr="00B5327E">
        <w:rPr>
          <w:rFonts w:ascii="Tahoma" w:hAnsi="Tahoma"/>
          <w:sz w:val="32"/>
          <w:szCs w:val="32"/>
          <w:rtl/>
        </w:rPr>
        <w:t xml:space="preserve"> </w:t>
      </w:r>
      <w:r w:rsidRPr="00B5327E">
        <w:rPr>
          <w:rFonts w:ascii="Tahoma" w:hAnsi="Tahoma" w:hint="cs"/>
          <w:sz w:val="32"/>
          <w:szCs w:val="32"/>
          <w:rtl/>
        </w:rPr>
        <w:t>اليد</w:t>
      </w:r>
      <w:r w:rsidRPr="00B5327E">
        <w:rPr>
          <w:rFonts w:ascii="Tahoma" w:hAnsi="Tahoma"/>
          <w:sz w:val="32"/>
          <w:szCs w:val="32"/>
          <w:rtl/>
        </w:rPr>
        <w:t xml:space="preserve"> </w:t>
      </w:r>
      <w:r w:rsidRPr="00B5327E">
        <w:rPr>
          <w:rFonts w:ascii="Tahoma" w:hAnsi="Tahoma" w:hint="cs"/>
          <w:sz w:val="32"/>
          <w:szCs w:val="32"/>
          <w:rtl/>
        </w:rPr>
        <w:t>المبتلة</w:t>
      </w:r>
      <w:r w:rsidRPr="00B5327E">
        <w:rPr>
          <w:rFonts w:ascii="Tahoma" w:hAnsi="Tahoma"/>
          <w:sz w:val="32"/>
          <w:szCs w:val="32"/>
          <w:rtl/>
        </w:rPr>
        <w:t xml:space="preserve"> </w:t>
      </w:r>
      <w:r w:rsidRPr="00B5327E">
        <w:rPr>
          <w:rFonts w:ascii="Tahoma" w:hAnsi="Tahoma" w:hint="cs"/>
          <w:sz w:val="32"/>
          <w:szCs w:val="32"/>
          <w:rtl/>
        </w:rPr>
        <w:t>العضو. انظر: البحر الرائق(1/30).</w:t>
      </w:r>
    </w:p>
  </w:footnote>
  <w:footnote w:id="4">
    <w:p w:rsidR="005A381A" w:rsidRPr="00B5327E" w:rsidRDefault="005A381A" w:rsidP="00B5327E">
      <w:pPr>
        <w:pStyle w:val="af3"/>
        <w:spacing w:before="120"/>
        <w:rPr>
          <w:rFonts w:ascii="Tahoma" w:hAnsi="Tahoma"/>
          <w:sz w:val="32"/>
          <w:szCs w:val="32"/>
        </w:rPr>
      </w:pPr>
      <w:r w:rsidRPr="00B5327E">
        <w:rPr>
          <w:rFonts w:ascii="Tahoma" w:hAnsi="Tahoma"/>
          <w:sz w:val="32"/>
          <w:szCs w:val="32"/>
          <w:rtl/>
        </w:rPr>
        <w:t>(</w:t>
      </w:r>
      <w:r w:rsidRPr="00B5327E">
        <w:rPr>
          <w:sz w:val="32"/>
          <w:szCs w:val="32"/>
        </w:rPr>
        <w:footnoteRef/>
      </w:r>
      <w:r w:rsidRPr="00B5327E">
        <w:rPr>
          <w:rFonts w:ascii="Tahoma" w:hAnsi="Tahoma"/>
          <w:sz w:val="32"/>
          <w:szCs w:val="32"/>
          <w:rtl/>
        </w:rPr>
        <w:t xml:space="preserve">) </w:t>
      </w:r>
      <w:r w:rsidRPr="00B5327E">
        <w:rPr>
          <w:rFonts w:ascii="Tahoma" w:hAnsi="Tahoma" w:hint="cs"/>
          <w:sz w:val="32"/>
          <w:szCs w:val="32"/>
          <w:rtl/>
        </w:rPr>
        <w:t>اتفق العلماء أن مسح الرأس فرض من فرائض الوضوء,</w:t>
      </w:r>
      <w:r w:rsidR="00844808" w:rsidRPr="00B5327E">
        <w:rPr>
          <w:rFonts w:ascii="Tahoma" w:hAnsi="Tahoma" w:hint="cs"/>
          <w:sz w:val="32"/>
          <w:szCs w:val="32"/>
          <w:rtl/>
        </w:rPr>
        <w:t xml:space="preserve"> </w:t>
      </w:r>
      <w:r w:rsidRPr="00B5327E">
        <w:rPr>
          <w:rFonts w:ascii="Tahoma" w:hAnsi="Tahoma" w:hint="cs"/>
          <w:sz w:val="32"/>
          <w:szCs w:val="32"/>
          <w:rtl/>
        </w:rPr>
        <w:t xml:space="preserve">واختلفوا في </w:t>
      </w:r>
      <w:r w:rsidR="00021887" w:rsidRPr="00B5327E">
        <w:rPr>
          <w:rFonts w:ascii="Tahoma" w:hAnsi="Tahoma" w:hint="cs"/>
          <w:sz w:val="32"/>
          <w:szCs w:val="32"/>
          <w:rtl/>
        </w:rPr>
        <w:t>مسأ</w:t>
      </w:r>
      <w:r w:rsidRPr="00B5327E">
        <w:rPr>
          <w:rFonts w:ascii="Tahoma" w:hAnsi="Tahoma" w:hint="cs"/>
          <w:sz w:val="32"/>
          <w:szCs w:val="32"/>
          <w:rtl/>
        </w:rPr>
        <w:t>لة مسح المرأة على خمارها.</w:t>
      </w:r>
      <w:r w:rsidR="00844808" w:rsidRPr="00B5327E">
        <w:rPr>
          <w:rFonts w:ascii="Tahoma" w:hAnsi="Tahoma" w:hint="cs"/>
          <w:sz w:val="32"/>
          <w:szCs w:val="32"/>
          <w:rtl/>
        </w:rPr>
        <w:t xml:space="preserve"> </w:t>
      </w:r>
      <w:r w:rsidRPr="00B5327E">
        <w:rPr>
          <w:rFonts w:ascii="Tahoma" w:hAnsi="Tahoma" w:hint="cs"/>
          <w:sz w:val="32"/>
          <w:szCs w:val="32"/>
          <w:rtl/>
        </w:rPr>
        <w:t>انظر:</w:t>
      </w:r>
      <w:r w:rsidR="00844808" w:rsidRPr="00B5327E">
        <w:rPr>
          <w:rFonts w:ascii="Tahoma" w:hAnsi="Tahoma" w:hint="cs"/>
          <w:sz w:val="32"/>
          <w:szCs w:val="32"/>
          <w:rtl/>
        </w:rPr>
        <w:t xml:space="preserve"> </w:t>
      </w:r>
      <w:r w:rsidRPr="00B5327E">
        <w:rPr>
          <w:rFonts w:ascii="Tahoma" w:hAnsi="Tahoma" w:hint="cs"/>
          <w:sz w:val="32"/>
          <w:szCs w:val="32"/>
          <w:rtl/>
        </w:rPr>
        <w:t>الحجة على أهل ا</w:t>
      </w:r>
      <w:r w:rsidR="00844808" w:rsidRPr="00B5327E">
        <w:rPr>
          <w:rFonts w:ascii="Tahoma" w:hAnsi="Tahoma" w:hint="cs"/>
          <w:sz w:val="32"/>
          <w:szCs w:val="32"/>
          <w:rtl/>
        </w:rPr>
        <w:t>لمدينة(1/18), تحفة الفقهاء(1/9),</w:t>
      </w:r>
      <w:r w:rsidR="006A469B" w:rsidRPr="00B5327E">
        <w:rPr>
          <w:rFonts w:ascii="Tahoma" w:hAnsi="Tahoma" w:hint="cs"/>
          <w:sz w:val="32"/>
          <w:szCs w:val="32"/>
          <w:rtl/>
        </w:rPr>
        <w:t xml:space="preserve"> </w:t>
      </w:r>
      <w:r w:rsidRPr="00B5327E">
        <w:rPr>
          <w:rFonts w:ascii="Tahoma" w:hAnsi="Tahoma" w:hint="cs"/>
          <w:sz w:val="32"/>
          <w:szCs w:val="32"/>
          <w:rtl/>
        </w:rPr>
        <w:t>الذخيرة(2/259),</w:t>
      </w:r>
      <w:r w:rsidR="00844808" w:rsidRPr="00B5327E">
        <w:rPr>
          <w:rFonts w:ascii="Tahoma" w:hAnsi="Tahoma" w:hint="cs"/>
          <w:sz w:val="32"/>
          <w:szCs w:val="32"/>
          <w:rtl/>
        </w:rPr>
        <w:t xml:space="preserve"> </w:t>
      </w:r>
      <w:r w:rsidRPr="00B5327E">
        <w:rPr>
          <w:rFonts w:ascii="Tahoma" w:hAnsi="Tahoma" w:hint="cs"/>
          <w:sz w:val="32"/>
          <w:szCs w:val="32"/>
          <w:rtl/>
        </w:rPr>
        <w:t>مواهب</w:t>
      </w:r>
      <w:r w:rsidR="006A469B" w:rsidRPr="00B5327E">
        <w:rPr>
          <w:rFonts w:ascii="Tahoma" w:hAnsi="Tahoma" w:hint="cs"/>
          <w:sz w:val="32"/>
          <w:szCs w:val="32"/>
          <w:rtl/>
        </w:rPr>
        <w:t xml:space="preserve"> الجليل(1/292), </w:t>
      </w:r>
      <w:r w:rsidR="00844808" w:rsidRPr="00B5327E">
        <w:rPr>
          <w:rFonts w:ascii="Tahoma" w:hAnsi="Tahoma" w:hint="cs"/>
          <w:sz w:val="32"/>
          <w:szCs w:val="32"/>
          <w:rtl/>
        </w:rPr>
        <w:t xml:space="preserve">الحاوي(1/114), </w:t>
      </w:r>
      <w:r w:rsidRPr="00B5327E">
        <w:rPr>
          <w:rFonts w:ascii="Tahoma" w:hAnsi="Tahoma" w:hint="cs"/>
          <w:sz w:val="32"/>
          <w:szCs w:val="32"/>
          <w:rtl/>
        </w:rPr>
        <w:t>المجمو</w:t>
      </w:r>
      <w:r w:rsidR="006A469B" w:rsidRPr="00B5327E">
        <w:rPr>
          <w:rFonts w:ascii="Tahoma" w:hAnsi="Tahoma" w:hint="cs"/>
          <w:sz w:val="32"/>
          <w:szCs w:val="32"/>
          <w:rtl/>
        </w:rPr>
        <w:t>ع(1/395), المغني(1/1</w:t>
      </w:r>
      <w:r w:rsidR="005375D9" w:rsidRPr="00B5327E">
        <w:rPr>
          <w:rFonts w:ascii="Tahoma" w:hAnsi="Tahoma" w:hint="cs"/>
          <w:sz w:val="32"/>
          <w:szCs w:val="32"/>
          <w:rtl/>
        </w:rPr>
        <w:t>75</w:t>
      </w:r>
      <w:r w:rsidR="006A469B" w:rsidRPr="00B5327E">
        <w:rPr>
          <w:rFonts w:ascii="Tahoma" w:hAnsi="Tahoma" w:hint="cs"/>
          <w:sz w:val="32"/>
          <w:szCs w:val="32"/>
          <w:rtl/>
        </w:rPr>
        <w:t>)</w:t>
      </w:r>
      <w:r w:rsidRPr="00B5327E">
        <w:rPr>
          <w:rFonts w:ascii="Tahoma" w:hAnsi="Tahoma" w:hint="cs"/>
          <w:sz w:val="32"/>
          <w:szCs w:val="32"/>
          <w:rtl/>
        </w:rPr>
        <w:t>,</w:t>
      </w:r>
      <w:r w:rsidR="006A469B" w:rsidRPr="00B5327E">
        <w:rPr>
          <w:rFonts w:ascii="Tahoma" w:hAnsi="Tahoma" w:hint="cs"/>
          <w:sz w:val="32"/>
          <w:szCs w:val="32"/>
          <w:rtl/>
        </w:rPr>
        <w:t xml:space="preserve"> </w:t>
      </w:r>
      <w:r w:rsidR="004D70E5" w:rsidRPr="00B5327E">
        <w:rPr>
          <w:rFonts w:ascii="Tahoma" w:hAnsi="Tahoma" w:hint="cs"/>
          <w:sz w:val="32"/>
          <w:szCs w:val="32"/>
          <w:rtl/>
        </w:rPr>
        <w:t>المبدع(1/80)</w:t>
      </w:r>
      <w:r w:rsidR="00A4559F" w:rsidRPr="00B5327E">
        <w:rPr>
          <w:rFonts w:ascii="Tahoma" w:hAnsi="Tahoma" w:hint="cs"/>
          <w:sz w:val="32"/>
          <w:szCs w:val="32"/>
          <w:rtl/>
        </w:rPr>
        <w:t>.</w:t>
      </w:r>
    </w:p>
  </w:footnote>
  <w:footnote w:id="5">
    <w:p w:rsidR="00F340BC" w:rsidRPr="00B5327E" w:rsidRDefault="00F340BC" w:rsidP="00B5327E">
      <w:pPr>
        <w:pStyle w:val="af3"/>
        <w:spacing w:before="120"/>
        <w:rPr>
          <w:rFonts w:ascii="Tahoma" w:hAnsi="Tahoma"/>
          <w:sz w:val="32"/>
          <w:szCs w:val="32"/>
        </w:rPr>
      </w:pPr>
      <w:r w:rsidRPr="00B5327E">
        <w:rPr>
          <w:rFonts w:ascii="Tahoma" w:hAnsi="Tahoma"/>
          <w:sz w:val="32"/>
          <w:szCs w:val="32"/>
          <w:rtl/>
        </w:rPr>
        <w:t>(</w:t>
      </w:r>
      <w:r w:rsidRPr="00B5327E">
        <w:rPr>
          <w:rStyle w:val="ae"/>
          <w:rFonts w:ascii="Tahoma" w:hAnsi="Tahoma"/>
          <w:sz w:val="32"/>
          <w:szCs w:val="32"/>
          <w:vertAlign w:val="baseline"/>
        </w:rPr>
        <w:footnoteRef/>
      </w:r>
      <w:r w:rsidRPr="00B5327E">
        <w:rPr>
          <w:rFonts w:ascii="Tahoma" w:hAnsi="Tahoma"/>
          <w:sz w:val="32"/>
          <w:szCs w:val="32"/>
          <w:rtl/>
        </w:rPr>
        <w:t>)</w:t>
      </w:r>
      <w:r w:rsidR="001205C4" w:rsidRPr="00B5327E">
        <w:rPr>
          <w:rFonts w:ascii="Traditional Arabic" w:hint="cs"/>
          <w:sz w:val="32"/>
          <w:szCs w:val="32"/>
          <w:rtl/>
          <w:lang w:eastAsia="en-US"/>
        </w:rPr>
        <w:t xml:space="preserve"> </w:t>
      </w:r>
      <w:r w:rsidR="005A70DE" w:rsidRPr="00B5327E">
        <w:rPr>
          <w:rFonts w:ascii="Traditional Arabic" w:hint="eastAsia"/>
          <w:sz w:val="32"/>
          <w:szCs w:val="32"/>
          <w:rtl/>
          <w:lang w:eastAsia="en-US"/>
        </w:rPr>
        <w:t>الْخِمَارُ</w:t>
      </w:r>
      <w:r w:rsidR="005A70DE" w:rsidRPr="00B5327E">
        <w:rPr>
          <w:rFonts w:ascii="Traditional Arabic"/>
          <w:sz w:val="32"/>
          <w:szCs w:val="32"/>
          <w:rtl/>
          <w:lang w:eastAsia="en-US"/>
        </w:rPr>
        <w:t xml:space="preserve"> </w:t>
      </w:r>
      <w:r w:rsidR="005A70DE" w:rsidRPr="00B5327E">
        <w:rPr>
          <w:rFonts w:ascii="Traditional Arabic" w:hint="cs"/>
          <w:sz w:val="32"/>
          <w:szCs w:val="32"/>
          <w:rtl/>
          <w:lang w:eastAsia="en-US"/>
        </w:rPr>
        <w:t xml:space="preserve">من </w:t>
      </w:r>
      <w:r w:rsidR="005A70DE" w:rsidRPr="00B5327E">
        <w:rPr>
          <w:rFonts w:ascii="Traditional Arabic" w:hint="eastAsia"/>
          <w:sz w:val="32"/>
          <w:szCs w:val="32"/>
          <w:rtl/>
          <w:lang w:eastAsia="en-US"/>
        </w:rPr>
        <w:t>الْخَمْرِ</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w:t>
      </w:r>
      <w:r w:rsidR="005A70DE" w:rsidRPr="00B5327E">
        <w:rPr>
          <w:rFonts w:ascii="Traditional Arabic" w:hint="cs"/>
          <w:sz w:val="32"/>
          <w:szCs w:val="32"/>
          <w:rtl/>
          <w:lang w:eastAsia="en-US"/>
        </w:rPr>
        <w:t>واصله</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السَّتْرُ</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يُقَال</w:t>
      </w:r>
      <w:r w:rsidR="005A70DE" w:rsidRPr="00B5327E">
        <w:rPr>
          <w:rFonts w:ascii="Traditional Arabic"/>
          <w:sz w:val="32"/>
          <w:szCs w:val="32"/>
          <w:rtl/>
          <w:lang w:eastAsia="en-US"/>
        </w:rPr>
        <w:t xml:space="preserve"> : </w:t>
      </w:r>
      <w:r w:rsidR="005A70DE" w:rsidRPr="00B5327E">
        <w:rPr>
          <w:rFonts w:ascii="Traditional Arabic" w:hint="eastAsia"/>
          <w:sz w:val="32"/>
          <w:szCs w:val="32"/>
          <w:rtl/>
          <w:lang w:eastAsia="en-US"/>
        </w:rPr>
        <w:t>خَمَرَ</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الشَّيْءَ</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يَخْمُرُهُ</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خَمْرًا</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وَأَخْمَرَهُ</w:t>
      </w:r>
      <w:r w:rsidR="005A70DE" w:rsidRPr="00B5327E">
        <w:rPr>
          <w:rFonts w:ascii="Traditional Arabic"/>
          <w:sz w:val="32"/>
          <w:szCs w:val="32"/>
          <w:rtl/>
          <w:lang w:eastAsia="en-US"/>
        </w:rPr>
        <w:t xml:space="preserve"> </w:t>
      </w:r>
      <w:r w:rsidR="00A25053" w:rsidRPr="00B5327E">
        <w:rPr>
          <w:rFonts w:ascii="Traditional Arabic" w:hint="cs"/>
          <w:sz w:val="32"/>
          <w:szCs w:val="32"/>
          <w:rtl/>
          <w:lang w:eastAsia="en-US"/>
        </w:rPr>
        <w:t>اي</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سَتَرَهُ</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w:t>
      </w:r>
      <w:r w:rsidR="005A70DE" w:rsidRPr="00B5327E">
        <w:rPr>
          <w:rFonts w:ascii="Traditional Arabic"/>
          <w:sz w:val="32"/>
          <w:szCs w:val="32"/>
          <w:rtl/>
          <w:lang w:eastAsia="en-US"/>
        </w:rPr>
        <w:t xml:space="preserve"> </w:t>
      </w:r>
      <w:r w:rsidR="00A25053" w:rsidRPr="00B5327E">
        <w:rPr>
          <w:rFonts w:ascii="Traditional Arabic" w:hint="cs"/>
          <w:sz w:val="32"/>
          <w:szCs w:val="32"/>
          <w:rtl/>
          <w:lang w:eastAsia="en-US"/>
        </w:rPr>
        <w:t xml:space="preserve">وكل </w:t>
      </w:r>
      <w:r w:rsidR="005A70DE" w:rsidRPr="00B5327E">
        <w:rPr>
          <w:rFonts w:ascii="Traditional Arabic" w:hint="eastAsia"/>
          <w:sz w:val="32"/>
          <w:szCs w:val="32"/>
          <w:rtl/>
          <w:lang w:eastAsia="en-US"/>
        </w:rPr>
        <w:t>مُغَطًّى</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مُخَمَّرٌ</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يُقَال</w:t>
      </w:r>
      <w:r w:rsidR="005A70DE" w:rsidRPr="00B5327E">
        <w:rPr>
          <w:rFonts w:ascii="Traditional Arabic"/>
          <w:sz w:val="32"/>
          <w:szCs w:val="32"/>
          <w:rtl/>
          <w:lang w:eastAsia="en-US"/>
        </w:rPr>
        <w:t xml:space="preserve"> : </w:t>
      </w:r>
      <w:r w:rsidR="005A70DE" w:rsidRPr="00B5327E">
        <w:rPr>
          <w:rFonts w:ascii="Traditional Arabic" w:hint="eastAsia"/>
          <w:sz w:val="32"/>
          <w:szCs w:val="32"/>
          <w:rtl/>
          <w:lang w:eastAsia="en-US"/>
        </w:rPr>
        <w:t>خَمَّرْتُ</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الإْنَاءَ</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أَيْ</w:t>
      </w:r>
      <w:r w:rsidR="005A70DE" w:rsidRPr="00B5327E">
        <w:rPr>
          <w:rFonts w:ascii="Traditional Arabic"/>
          <w:sz w:val="32"/>
          <w:szCs w:val="32"/>
          <w:rtl/>
          <w:lang w:eastAsia="en-US"/>
        </w:rPr>
        <w:t xml:space="preserve"> </w:t>
      </w:r>
      <w:r w:rsidR="005A70DE" w:rsidRPr="00B5327E">
        <w:rPr>
          <w:rFonts w:ascii="Traditional Arabic" w:hint="eastAsia"/>
          <w:sz w:val="32"/>
          <w:szCs w:val="32"/>
          <w:rtl/>
          <w:lang w:eastAsia="en-US"/>
        </w:rPr>
        <w:t>غَطَّيْتُهُ</w:t>
      </w:r>
      <w:r w:rsidRPr="00B5327E">
        <w:rPr>
          <w:rFonts w:ascii="Traditional Arabic" w:hint="eastAsia"/>
          <w:sz w:val="32"/>
          <w:szCs w:val="32"/>
          <w:rtl/>
          <w:lang w:eastAsia="en-US"/>
        </w:rPr>
        <w:t>،وكل</w:t>
      </w:r>
      <w:r w:rsidRPr="00B5327E">
        <w:rPr>
          <w:rFonts w:ascii="Traditional Arabic"/>
          <w:sz w:val="32"/>
          <w:szCs w:val="32"/>
          <w:rtl/>
          <w:lang w:eastAsia="en-US"/>
        </w:rPr>
        <w:t xml:space="preserve"> </w:t>
      </w:r>
      <w:r w:rsidRPr="00B5327E">
        <w:rPr>
          <w:rFonts w:ascii="Traditional Arabic" w:hint="eastAsia"/>
          <w:sz w:val="32"/>
          <w:szCs w:val="32"/>
          <w:rtl/>
          <w:lang w:eastAsia="en-US"/>
        </w:rPr>
        <w:t>ما</w:t>
      </w:r>
      <w:r w:rsidRPr="00B5327E">
        <w:rPr>
          <w:rFonts w:ascii="Traditional Arabic"/>
          <w:sz w:val="32"/>
          <w:szCs w:val="32"/>
          <w:rtl/>
          <w:lang w:eastAsia="en-US"/>
        </w:rPr>
        <w:t xml:space="preserve"> </w:t>
      </w:r>
      <w:r w:rsidRPr="00B5327E">
        <w:rPr>
          <w:rFonts w:ascii="Traditional Arabic" w:hint="eastAsia"/>
          <w:sz w:val="32"/>
          <w:szCs w:val="32"/>
          <w:rtl/>
          <w:lang w:eastAsia="en-US"/>
        </w:rPr>
        <w:t>يستر</w:t>
      </w:r>
      <w:r w:rsidRPr="00B5327E">
        <w:rPr>
          <w:rFonts w:ascii="Traditional Arabic"/>
          <w:sz w:val="32"/>
          <w:szCs w:val="32"/>
          <w:rtl/>
          <w:lang w:eastAsia="en-US"/>
        </w:rPr>
        <w:t xml:space="preserve"> </w:t>
      </w:r>
      <w:r w:rsidRPr="00B5327E">
        <w:rPr>
          <w:rFonts w:ascii="Traditional Arabic" w:hint="eastAsia"/>
          <w:sz w:val="32"/>
          <w:szCs w:val="32"/>
          <w:rtl/>
          <w:lang w:eastAsia="en-US"/>
        </w:rPr>
        <w:t>شيئا</w:t>
      </w:r>
      <w:r w:rsidRPr="00B5327E">
        <w:rPr>
          <w:rFonts w:ascii="Traditional Arabic"/>
          <w:sz w:val="32"/>
          <w:szCs w:val="32"/>
          <w:rtl/>
          <w:lang w:eastAsia="en-US"/>
        </w:rPr>
        <w:t xml:space="preserve"> </w:t>
      </w:r>
      <w:r w:rsidRPr="00B5327E">
        <w:rPr>
          <w:rFonts w:ascii="Traditional Arabic" w:hint="eastAsia"/>
          <w:sz w:val="32"/>
          <w:szCs w:val="32"/>
          <w:rtl/>
          <w:lang w:eastAsia="en-US"/>
        </w:rPr>
        <w:t>فهو</w:t>
      </w:r>
      <w:r w:rsidRPr="00B5327E">
        <w:rPr>
          <w:rFonts w:ascii="Traditional Arabic"/>
          <w:sz w:val="32"/>
          <w:szCs w:val="32"/>
          <w:rtl/>
          <w:lang w:eastAsia="en-US"/>
        </w:rPr>
        <w:t xml:space="preserve"> </w:t>
      </w:r>
      <w:r w:rsidRPr="00B5327E">
        <w:rPr>
          <w:rFonts w:ascii="Traditional Arabic" w:hint="eastAsia"/>
          <w:sz w:val="32"/>
          <w:szCs w:val="32"/>
          <w:rtl/>
          <w:lang w:eastAsia="en-US"/>
        </w:rPr>
        <w:t>خماره</w:t>
      </w:r>
      <w:r w:rsidRPr="00B5327E">
        <w:rPr>
          <w:rFonts w:ascii="Traditional Arabic"/>
          <w:sz w:val="32"/>
          <w:szCs w:val="32"/>
          <w:rtl/>
          <w:lang w:eastAsia="en-US"/>
        </w:rPr>
        <w:t xml:space="preserve">. </w:t>
      </w:r>
      <w:r w:rsidRPr="00B5327E">
        <w:rPr>
          <w:rFonts w:ascii="Traditional Arabic" w:hint="eastAsia"/>
          <w:sz w:val="32"/>
          <w:szCs w:val="32"/>
          <w:rtl/>
          <w:lang w:eastAsia="en-US"/>
        </w:rPr>
        <w:t>لكن</w:t>
      </w:r>
      <w:r w:rsidRPr="00B5327E">
        <w:rPr>
          <w:rFonts w:ascii="Traditional Arabic"/>
          <w:sz w:val="32"/>
          <w:szCs w:val="32"/>
          <w:rtl/>
          <w:lang w:eastAsia="en-US"/>
        </w:rPr>
        <w:t xml:space="preserve"> </w:t>
      </w:r>
      <w:r w:rsidRPr="00B5327E">
        <w:rPr>
          <w:rFonts w:ascii="Traditional Arabic" w:hint="eastAsia"/>
          <w:sz w:val="32"/>
          <w:szCs w:val="32"/>
          <w:rtl/>
          <w:lang w:eastAsia="en-US"/>
        </w:rPr>
        <w:t>الخمار</w:t>
      </w:r>
      <w:r w:rsidRPr="00B5327E">
        <w:rPr>
          <w:rFonts w:ascii="Traditional Arabic"/>
          <w:sz w:val="32"/>
          <w:szCs w:val="32"/>
          <w:rtl/>
          <w:lang w:eastAsia="en-US"/>
        </w:rPr>
        <w:t xml:space="preserve"> </w:t>
      </w:r>
      <w:r w:rsidRPr="00B5327E">
        <w:rPr>
          <w:rFonts w:ascii="Traditional Arabic" w:hint="eastAsia"/>
          <w:sz w:val="32"/>
          <w:szCs w:val="32"/>
          <w:rtl/>
          <w:lang w:eastAsia="en-US"/>
        </w:rPr>
        <w:t>غلب</w:t>
      </w:r>
      <w:r w:rsidRPr="00B5327E">
        <w:rPr>
          <w:rFonts w:ascii="Traditional Arabic"/>
          <w:sz w:val="32"/>
          <w:szCs w:val="32"/>
          <w:rtl/>
          <w:lang w:eastAsia="en-US"/>
        </w:rPr>
        <w:t xml:space="preserve"> </w:t>
      </w:r>
      <w:r w:rsidRPr="00B5327E">
        <w:rPr>
          <w:rFonts w:ascii="Traditional Arabic" w:hint="eastAsia"/>
          <w:sz w:val="32"/>
          <w:szCs w:val="32"/>
          <w:rtl/>
          <w:lang w:eastAsia="en-US"/>
        </w:rPr>
        <w:t>في</w:t>
      </w:r>
      <w:r w:rsidRPr="00B5327E">
        <w:rPr>
          <w:rFonts w:ascii="Traditional Arabic"/>
          <w:sz w:val="32"/>
          <w:szCs w:val="32"/>
          <w:rtl/>
          <w:lang w:eastAsia="en-US"/>
        </w:rPr>
        <w:t xml:space="preserve"> </w:t>
      </w:r>
      <w:r w:rsidRPr="00B5327E">
        <w:rPr>
          <w:rFonts w:ascii="Traditional Arabic" w:hint="eastAsia"/>
          <w:sz w:val="32"/>
          <w:szCs w:val="32"/>
          <w:rtl/>
          <w:lang w:eastAsia="en-US"/>
        </w:rPr>
        <w:t>التعارف</w:t>
      </w:r>
      <w:r w:rsidRPr="00B5327E">
        <w:rPr>
          <w:rFonts w:ascii="Traditional Arabic"/>
          <w:sz w:val="32"/>
          <w:szCs w:val="32"/>
          <w:rtl/>
          <w:lang w:eastAsia="en-US"/>
        </w:rPr>
        <w:t xml:space="preserve"> </w:t>
      </w:r>
      <w:r w:rsidRPr="00B5327E">
        <w:rPr>
          <w:rFonts w:ascii="Traditional Arabic" w:hint="eastAsia"/>
          <w:sz w:val="32"/>
          <w:szCs w:val="32"/>
          <w:rtl/>
          <w:lang w:eastAsia="en-US"/>
        </w:rPr>
        <w:t>اسما</w:t>
      </w:r>
      <w:r w:rsidRPr="00B5327E">
        <w:rPr>
          <w:rFonts w:ascii="Traditional Arabic"/>
          <w:sz w:val="32"/>
          <w:szCs w:val="32"/>
          <w:rtl/>
          <w:lang w:eastAsia="en-US"/>
        </w:rPr>
        <w:t xml:space="preserve"> </w:t>
      </w:r>
      <w:r w:rsidRPr="00B5327E">
        <w:rPr>
          <w:rFonts w:ascii="Traditional Arabic" w:hint="eastAsia"/>
          <w:sz w:val="32"/>
          <w:szCs w:val="32"/>
          <w:rtl/>
          <w:lang w:eastAsia="en-US"/>
        </w:rPr>
        <w:t>لما</w:t>
      </w:r>
      <w:r w:rsidRPr="00B5327E">
        <w:rPr>
          <w:rFonts w:ascii="Traditional Arabic"/>
          <w:sz w:val="32"/>
          <w:szCs w:val="32"/>
          <w:rtl/>
          <w:lang w:eastAsia="en-US"/>
        </w:rPr>
        <w:t xml:space="preserve"> </w:t>
      </w:r>
      <w:r w:rsidRPr="00B5327E">
        <w:rPr>
          <w:rFonts w:ascii="Traditional Arabic" w:hint="eastAsia"/>
          <w:sz w:val="32"/>
          <w:szCs w:val="32"/>
          <w:rtl/>
          <w:lang w:eastAsia="en-US"/>
        </w:rPr>
        <w:t>تغطي</w:t>
      </w:r>
      <w:r w:rsidRPr="00B5327E">
        <w:rPr>
          <w:rFonts w:ascii="Traditional Arabic"/>
          <w:sz w:val="32"/>
          <w:szCs w:val="32"/>
          <w:rtl/>
          <w:lang w:eastAsia="en-US"/>
        </w:rPr>
        <w:t xml:space="preserve"> </w:t>
      </w:r>
      <w:r w:rsidRPr="00B5327E">
        <w:rPr>
          <w:rFonts w:ascii="Traditional Arabic" w:hint="eastAsia"/>
          <w:sz w:val="32"/>
          <w:szCs w:val="32"/>
          <w:rtl/>
          <w:lang w:eastAsia="en-US"/>
        </w:rPr>
        <w:t>به</w:t>
      </w:r>
      <w:r w:rsidRPr="00B5327E">
        <w:rPr>
          <w:rFonts w:ascii="Traditional Arabic"/>
          <w:sz w:val="32"/>
          <w:szCs w:val="32"/>
          <w:rtl/>
          <w:lang w:eastAsia="en-US"/>
        </w:rPr>
        <w:t xml:space="preserve"> </w:t>
      </w:r>
      <w:r w:rsidRPr="00B5327E">
        <w:rPr>
          <w:rFonts w:ascii="Traditional Arabic" w:hint="eastAsia"/>
          <w:sz w:val="32"/>
          <w:szCs w:val="32"/>
          <w:rtl/>
          <w:lang w:eastAsia="en-US"/>
        </w:rPr>
        <w:t>المرأة</w:t>
      </w:r>
      <w:r w:rsidRPr="00B5327E">
        <w:rPr>
          <w:rFonts w:ascii="Traditional Arabic"/>
          <w:sz w:val="32"/>
          <w:szCs w:val="32"/>
          <w:rtl/>
          <w:lang w:eastAsia="en-US"/>
        </w:rPr>
        <w:t xml:space="preserve"> </w:t>
      </w:r>
      <w:r w:rsidRPr="00B5327E">
        <w:rPr>
          <w:rFonts w:ascii="Traditional Arabic" w:hint="eastAsia"/>
          <w:sz w:val="32"/>
          <w:szCs w:val="32"/>
          <w:rtl/>
          <w:lang w:eastAsia="en-US"/>
        </w:rPr>
        <w:t>رأسها،</w:t>
      </w:r>
      <w:r w:rsidRPr="00B5327E">
        <w:rPr>
          <w:rFonts w:ascii="Traditional Arabic"/>
          <w:sz w:val="32"/>
          <w:szCs w:val="32"/>
          <w:rtl/>
          <w:lang w:eastAsia="en-US"/>
        </w:rPr>
        <w:t xml:space="preserve"> </w:t>
      </w:r>
      <w:r w:rsidRPr="00B5327E">
        <w:rPr>
          <w:rFonts w:ascii="Traditional Arabic" w:hint="eastAsia"/>
          <w:sz w:val="32"/>
          <w:szCs w:val="32"/>
          <w:rtl/>
          <w:lang w:eastAsia="en-US"/>
        </w:rPr>
        <w:t>يقال</w:t>
      </w:r>
      <w:r w:rsidRPr="00B5327E">
        <w:rPr>
          <w:rFonts w:ascii="Traditional Arabic"/>
          <w:sz w:val="32"/>
          <w:szCs w:val="32"/>
          <w:rtl/>
          <w:lang w:eastAsia="en-US"/>
        </w:rPr>
        <w:t xml:space="preserve">: </w:t>
      </w:r>
      <w:r w:rsidRPr="00B5327E">
        <w:rPr>
          <w:rFonts w:ascii="Traditional Arabic" w:hint="eastAsia"/>
          <w:sz w:val="32"/>
          <w:szCs w:val="32"/>
          <w:rtl/>
          <w:lang w:eastAsia="en-US"/>
        </w:rPr>
        <w:t>اختمرت</w:t>
      </w:r>
      <w:r w:rsidRPr="00B5327E">
        <w:rPr>
          <w:rFonts w:ascii="Traditional Arabic"/>
          <w:sz w:val="32"/>
          <w:szCs w:val="32"/>
          <w:rtl/>
          <w:lang w:eastAsia="en-US"/>
        </w:rPr>
        <w:t xml:space="preserve"> </w:t>
      </w:r>
      <w:r w:rsidRPr="00B5327E">
        <w:rPr>
          <w:rFonts w:ascii="Traditional Arabic" w:hint="eastAsia"/>
          <w:sz w:val="32"/>
          <w:szCs w:val="32"/>
          <w:rtl/>
          <w:lang w:eastAsia="en-US"/>
        </w:rPr>
        <w:t>المرأة</w:t>
      </w:r>
      <w:r w:rsidRPr="00B5327E">
        <w:rPr>
          <w:rFonts w:ascii="Traditional Arabic"/>
          <w:sz w:val="32"/>
          <w:szCs w:val="32"/>
          <w:rtl/>
          <w:lang w:eastAsia="en-US"/>
        </w:rPr>
        <w:t xml:space="preserve"> </w:t>
      </w:r>
      <w:r w:rsidRPr="00B5327E">
        <w:rPr>
          <w:rFonts w:ascii="Traditional Arabic" w:hint="eastAsia"/>
          <w:sz w:val="32"/>
          <w:szCs w:val="32"/>
          <w:rtl/>
          <w:lang w:eastAsia="en-US"/>
        </w:rPr>
        <w:t>وتخمرت</w:t>
      </w:r>
      <w:r w:rsidRPr="00B5327E">
        <w:rPr>
          <w:rFonts w:ascii="Traditional Arabic"/>
          <w:sz w:val="32"/>
          <w:szCs w:val="32"/>
          <w:rtl/>
          <w:lang w:eastAsia="en-US"/>
        </w:rPr>
        <w:t xml:space="preserve">: </w:t>
      </w:r>
      <w:r w:rsidRPr="00B5327E">
        <w:rPr>
          <w:rFonts w:ascii="Traditional Arabic" w:hint="eastAsia"/>
          <w:sz w:val="32"/>
          <w:szCs w:val="32"/>
          <w:rtl/>
          <w:lang w:eastAsia="en-US"/>
        </w:rPr>
        <w:t>أي</w:t>
      </w:r>
      <w:r w:rsidRPr="00B5327E">
        <w:rPr>
          <w:rFonts w:ascii="Traditional Arabic"/>
          <w:sz w:val="32"/>
          <w:szCs w:val="32"/>
          <w:rtl/>
          <w:lang w:eastAsia="en-US"/>
        </w:rPr>
        <w:t xml:space="preserve"> </w:t>
      </w:r>
      <w:r w:rsidRPr="00B5327E">
        <w:rPr>
          <w:rFonts w:ascii="Traditional Arabic" w:hint="eastAsia"/>
          <w:sz w:val="32"/>
          <w:szCs w:val="32"/>
          <w:rtl/>
          <w:lang w:eastAsia="en-US"/>
        </w:rPr>
        <w:t>لبست</w:t>
      </w:r>
      <w:r w:rsidRPr="00B5327E">
        <w:rPr>
          <w:rFonts w:ascii="Traditional Arabic"/>
          <w:sz w:val="32"/>
          <w:szCs w:val="32"/>
          <w:rtl/>
          <w:lang w:eastAsia="en-US"/>
        </w:rPr>
        <w:t xml:space="preserve"> </w:t>
      </w:r>
      <w:r w:rsidRPr="00B5327E">
        <w:rPr>
          <w:rFonts w:ascii="Traditional Arabic" w:hint="eastAsia"/>
          <w:sz w:val="32"/>
          <w:szCs w:val="32"/>
          <w:rtl/>
          <w:lang w:eastAsia="en-US"/>
        </w:rPr>
        <w:t>الخمار</w:t>
      </w:r>
      <w:r w:rsidR="004F3135" w:rsidRPr="00B5327E">
        <w:rPr>
          <w:rFonts w:ascii="Traditional Arabic" w:hint="cs"/>
          <w:sz w:val="32"/>
          <w:szCs w:val="32"/>
          <w:rtl/>
          <w:lang w:eastAsia="en-US"/>
        </w:rPr>
        <w:t xml:space="preserve"> وقيل: أن الخمار يطلق ويُراد به غطى الراس مطلقاً سواء كان للرجل أو امرأة </w:t>
      </w:r>
      <w:r w:rsidRPr="00B5327E">
        <w:rPr>
          <w:rFonts w:ascii="Traditional Arabic" w:hint="eastAsia"/>
          <w:sz w:val="32"/>
          <w:szCs w:val="32"/>
          <w:rtl/>
          <w:lang w:eastAsia="en-US"/>
        </w:rPr>
        <w:t>،</w:t>
      </w:r>
      <w:r w:rsidR="004F3135" w:rsidRPr="00B5327E">
        <w:rPr>
          <w:rFonts w:ascii="Traditional Arabic" w:hint="cs"/>
          <w:sz w:val="32"/>
          <w:szCs w:val="32"/>
          <w:rtl/>
          <w:lang w:eastAsia="en-US"/>
        </w:rPr>
        <w:t xml:space="preserve"> لأن الرجل يغطي بها رأسه كما إن المرأة تغطيه بخمارها,</w:t>
      </w:r>
      <w:r w:rsidRPr="00B5327E">
        <w:rPr>
          <w:rFonts w:ascii="Traditional Arabic"/>
          <w:sz w:val="32"/>
          <w:szCs w:val="32"/>
          <w:rtl/>
          <w:lang w:eastAsia="en-US"/>
        </w:rPr>
        <w:t xml:space="preserve"> </w:t>
      </w:r>
      <w:r w:rsidRPr="00B5327E">
        <w:rPr>
          <w:rFonts w:ascii="Traditional Arabic" w:hint="eastAsia"/>
          <w:sz w:val="32"/>
          <w:szCs w:val="32"/>
          <w:rtl/>
          <w:lang w:eastAsia="en-US"/>
        </w:rPr>
        <w:t>وجمع</w:t>
      </w:r>
      <w:r w:rsidRPr="00B5327E">
        <w:rPr>
          <w:rFonts w:ascii="Traditional Arabic"/>
          <w:sz w:val="32"/>
          <w:szCs w:val="32"/>
          <w:rtl/>
          <w:lang w:eastAsia="en-US"/>
        </w:rPr>
        <w:t xml:space="preserve"> </w:t>
      </w:r>
      <w:r w:rsidRPr="00B5327E">
        <w:rPr>
          <w:rFonts w:ascii="Traditional Arabic" w:hint="eastAsia"/>
          <w:sz w:val="32"/>
          <w:szCs w:val="32"/>
          <w:rtl/>
          <w:lang w:eastAsia="en-US"/>
        </w:rPr>
        <w:t>الخمار</w:t>
      </w:r>
      <w:r w:rsidRPr="00B5327E">
        <w:rPr>
          <w:rFonts w:ascii="Traditional Arabic"/>
          <w:sz w:val="32"/>
          <w:szCs w:val="32"/>
          <w:rtl/>
          <w:lang w:eastAsia="en-US"/>
        </w:rPr>
        <w:t xml:space="preserve"> </w:t>
      </w:r>
      <w:r w:rsidR="00EA2250" w:rsidRPr="00B5327E">
        <w:rPr>
          <w:rFonts w:ascii="Traditional Arabic" w:hint="cs"/>
          <w:sz w:val="32"/>
          <w:szCs w:val="32"/>
          <w:rtl/>
          <w:lang w:eastAsia="en-US"/>
        </w:rPr>
        <w:t>,</w:t>
      </w:r>
      <w:r w:rsidR="00FB5B54" w:rsidRPr="00B5327E">
        <w:rPr>
          <w:rFonts w:ascii="Traditional Arabic"/>
          <w:sz w:val="32"/>
          <w:szCs w:val="32"/>
          <w:rtl/>
          <w:lang w:eastAsia="en-US"/>
        </w:rPr>
        <w:t xml:space="preserve"> </w:t>
      </w:r>
      <w:r w:rsidR="00FB5B54" w:rsidRPr="00B5327E">
        <w:rPr>
          <w:rFonts w:ascii="Traditional Arabic" w:hint="eastAsia"/>
          <w:sz w:val="32"/>
          <w:szCs w:val="32"/>
          <w:rtl/>
          <w:lang w:eastAsia="en-US"/>
        </w:rPr>
        <w:t>أَخْمِرَةٌ</w:t>
      </w:r>
      <w:r w:rsidR="00FB5B54" w:rsidRPr="00B5327E">
        <w:rPr>
          <w:rFonts w:ascii="Traditional Arabic"/>
          <w:sz w:val="32"/>
          <w:szCs w:val="32"/>
          <w:rtl/>
          <w:lang w:eastAsia="en-US"/>
        </w:rPr>
        <w:t xml:space="preserve"> </w:t>
      </w:r>
      <w:r w:rsidR="00FB5B54" w:rsidRPr="00B5327E">
        <w:rPr>
          <w:rFonts w:ascii="Traditional Arabic" w:hint="eastAsia"/>
          <w:sz w:val="32"/>
          <w:szCs w:val="32"/>
          <w:rtl/>
          <w:lang w:eastAsia="en-US"/>
        </w:rPr>
        <w:t>وخُمْرٌ</w:t>
      </w:r>
      <w:r w:rsidR="00FB5B54" w:rsidRPr="00B5327E">
        <w:rPr>
          <w:rFonts w:ascii="Traditional Arabic"/>
          <w:sz w:val="32"/>
          <w:szCs w:val="32"/>
          <w:rtl/>
          <w:lang w:eastAsia="en-US"/>
        </w:rPr>
        <w:t xml:space="preserve"> </w:t>
      </w:r>
      <w:r w:rsidR="00FB5B54" w:rsidRPr="00B5327E">
        <w:rPr>
          <w:rFonts w:ascii="Traditional Arabic" w:hint="eastAsia"/>
          <w:sz w:val="32"/>
          <w:szCs w:val="32"/>
          <w:rtl/>
          <w:lang w:eastAsia="en-US"/>
        </w:rPr>
        <w:t>وخُمُرٌ</w:t>
      </w:r>
      <w:r w:rsidR="00FB5B54" w:rsidRPr="00B5327E">
        <w:rPr>
          <w:rFonts w:ascii="Traditional Arabic"/>
          <w:sz w:val="32"/>
          <w:szCs w:val="32"/>
          <w:rtl/>
          <w:lang w:eastAsia="en-US"/>
        </w:rPr>
        <w:t xml:space="preserve">. </w:t>
      </w:r>
      <w:r w:rsidR="00FB5B54" w:rsidRPr="00B5327E">
        <w:rPr>
          <w:rFonts w:ascii="Traditional Arabic" w:hint="eastAsia"/>
          <w:sz w:val="32"/>
          <w:szCs w:val="32"/>
          <w:rtl/>
          <w:lang w:eastAsia="en-US"/>
        </w:rPr>
        <w:t>والخِمِرُّ</w:t>
      </w:r>
      <w:r w:rsidRPr="00B5327E">
        <w:rPr>
          <w:rFonts w:ascii="Traditional Arabic" w:hint="cs"/>
          <w:sz w:val="32"/>
          <w:szCs w:val="32"/>
          <w:rtl/>
          <w:lang w:eastAsia="en-US"/>
        </w:rPr>
        <w:t>.</w:t>
      </w:r>
      <w:r w:rsidRPr="00B5327E">
        <w:rPr>
          <w:rFonts w:ascii="Traditional Arabic"/>
          <w:sz w:val="32"/>
          <w:szCs w:val="32"/>
          <w:rtl/>
          <w:lang w:eastAsia="en-US"/>
        </w:rPr>
        <w:t xml:space="preserve"> </w:t>
      </w:r>
      <w:r w:rsidR="0051495F" w:rsidRPr="00B5327E">
        <w:rPr>
          <w:rFonts w:hint="cs"/>
          <w:sz w:val="32"/>
          <w:szCs w:val="32"/>
          <w:rtl/>
        </w:rPr>
        <w:t>انظر</w:t>
      </w:r>
      <w:r w:rsidR="00831DDE" w:rsidRPr="00B5327E">
        <w:rPr>
          <w:rFonts w:hint="eastAsia"/>
          <w:sz w:val="32"/>
          <w:szCs w:val="32"/>
          <w:rtl/>
        </w:rPr>
        <w:t> </w:t>
      </w:r>
      <w:r w:rsidR="0051495F" w:rsidRPr="00B5327E">
        <w:rPr>
          <w:rFonts w:hint="cs"/>
          <w:sz w:val="32"/>
          <w:szCs w:val="32"/>
          <w:rtl/>
        </w:rPr>
        <w:t>مادة(خمر)</w:t>
      </w:r>
      <w:r w:rsidRPr="00B5327E">
        <w:rPr>
          <w:rFonts w:hint="cs"/>
          <w:sz w:val="32"/>
          <w:szCs w:val="32"/>
          <w:rtl/>
        </w:rPr>
        <w:t>في:</w:t>
      </w:r>
      <w:r w:rsidR="00B61EAC" w:rsidRPr="00B5327E">
        <w:rPr>
          <w:rFonts w:hint="cs"/>
          <w:sz w:val="32"/>
          <w:szCs w:val="32"/>
          <w:rtl/>
        </w:rPr>
        <w:t xml:space="preserve"> </w:t>
      </w:r>
      <w:r w:rsidR="00CC1D06" w:rsidRPr="00B5327E">
        <w:rPr>
          <w:rFonts w:hint="eastAsia"/>
          <w:sz w:val="32"/>
          <w:szCs w:val="32"/>
          <w:rtl/>
          <w:lang w:eastAsia="en-US"/>
        </w:rPr>
        <w:t>المفردات</w:t>
      </w:r>
      <w:r w:rsidR="00831DDE" w:rsidRPr="00B5327E">
        <w:rPr>
          <w:rFonts w:hint="eastAsia"/>
          <w:sz w:val="32"/>
          <w:szCs w:val="32"/>
          <w:rtl/>
          <w:lang w:eastAsia="en-US"/>
        </w:rPr>
        <w:t> </w:t>
      </w:r>
      <w:r w:rsidR="00CC1D06" w:rsidRPr="00B5327E">
        <w:rPr>
          <w:rFonts w:hint="eastAsia"/>
          <w:sz w:val="32"/>
          <w:szCs w:val="32"/>
          <w:rtl/>
          <w:lang w:eastAsia="en-US"/>
        </w:rPr>
        <w:t>في</w:t>
      </w:r>
      <w:r w:rsidR="00831DDE" w:rsidRPr="00B5327E">
        <w:rPr>
          <w:sz w:val="32"/>
          <w:szCs w:val="32"/>
          <w:rtl/>
          <w:lang w:eastAsia="en-US"/>
        </w:rPr>
        <w:t> </w:t>
      </w:r>
      <w:r w:rsidR="00CC1D06" w:rsidRPr="00B5327E">
        <w:rPr>
          <w:rFonts w:hint="eastAsia"/>
          <w:sz w:val="32"/>
          <w:szCs w:val="32"/>
          <w:rtl/>
          <w:lang w:eastAsia="en-US"/>
        </w:rPr>
        <w:t>غريب</w:t>
      </w:r>
      <w:r w:rsidR="00831DDE" w:rsidRPr="00B5327E">
        <w:rPr>
          <w:sz w:val="32"/>
          <w:szCs w:val="32"/>
          <w:rtl/>
          <w:lang w:eastAsia="en-US"/>
        </w:rPr>
        <w:t> </w:t>
      </w:r>
      <w:r w:rsidR="00CC1D06" w:rsidRPr="00B5327E">
        <w:rPr>
          <w:rFonts w:hint="eastAsia"/>
          <w:sz w:val="32"/>
          <w:szCs w:val="32"/>
          <w:rtl/>
          <w:lang w:eastAsia="en-US"/>
        </w:rPr>
        <w:t>القرآن</w:t>
      </w:r>
      <w:r w:rsidR="00CC1D06" w:rsidRPr="00B5327E">
        <w:rPr>
          <w:rFonts w:hint="cs"/>
          <w:sz w:val="32"/>
          <w:szCs w:val="32"/>
          <w:rtl/>
          <w:lang w:eastAsia="en-US"/>
        </w:rPr>
        <w:t>(1/298)</w:t>
      </w:r>
      <w:r w:rsidR="00531252" w:rsidRPr="00B5327E">
        <w:rPr>
          <w:rFonts w:hint="cs"/>
          <w:sz w:val="32"/>
          <w:szCs w:val="32"/>
          <w:rtl/>
          <w:lang w:eastAsia="en-US"/>
        </w:rPr>
        <w:t>,</w:t>
      </w:r>
      <w:r w:rsidR="00B61EAC" w:rsidRPr="00B5327E">
        <w:rPr>
          <w:rFonts w:hint="cs"/>
          <w:sz w:val="32"/>
          <w:szCs w:val="32"/>
          <w:rtl/>
          <w:lang w:eastAsia="en-US"/>
        </w:rPr>
        <w:t xml:space="preserve"> </w:t>
      </w:r>
      <w:r w:rsidR="00CC1D06" w:rsidRPr="00B5327E">
        <w:rPr>
          <w:rFonts w:hint="eastAsia"/>
          <w:sz w:val="32"/>
          <w:szCs w:val="32"/>
          <w:rtl/>
          <w:lang w:eastAsia="en-US"/>
        </w:rPr>
        <w:t>لسان</w:t>
      </w:r>
      <w:r w:rsidR="00831DDE" w:rsidRPr="00B5327E">
        <w:rPr>
          <w:sz w:val="32"/>
          <w:szCs w:val="32"/>
          <w:rtl/>
          <w:lang w:eastAsia="en-US"/>
        </w:rPr>
        <w:t> </w:t>
      </w:r>
      <w:r w:rsidR="00CC1D06" w:rsidRPr="00B5327E">
        <w:rPr>
          <w:rFonts w:hint="eastAsia"/>
          <w:sz w:val="32"/>
          <w:szCs w:val="32"/>
          <w:rtl/>
          <w:lang w:eastAsia="en-US"/>
        </w:rPr>
        <w:t>العرب</w:t>
      </w:r>
      <w:r w:rsidR="00CC1D06" w:rsidRPr="00B5327E">
        <w:rPr>
          <w:rFonts w:hint="cs"/>
          <w:sz w:val="32"/>
          <w:szCs w:val="32"/>
          <w:rtl/>
          <w:lang w:eastAsia="en-US"/>
        </w:rPr>
        <w:t>(4/25</w:t>
      </w:r>
      <w:r w:rsidR="00523990" w:rsidRPr="00B5327E">
        <w:rPr>
          <w:rFonts w:hint="cs"/>
          <w:sz w:val="32"/>
          <w:szCs w:val="32"/>
          <w:rtl/>
          <w:lang w:eastAsia="en-US"/>
        </w:rPr>
        <w:t>7</w:t>
      </w:r>
      <w:r w:rsidR="00CC1D06" w:rsidRPr="00B5327E">
        <w:rPr>
          <w:rFonts w:hint="cs"/>
          <w:sz w:val="32"/>
          <w:szCs w:val="32"/>
          <w:rtl/>
          <w:lang w:eastAsia="en-US"/>
        </w:rPr>
        <w:t>)</w:t>
      </w:r>
      <w:r w:rsidR="00CC1D06" w:rsidRPr="00B5327E">
        <w:rPr>
          <w:rFonts w:hint="eastAsia"/>
          <w:sz w:val="32"/>
          <w:szCs w:val="32"/>
          <w:rtl/>
          <w:lang w:eastAsia="en-US"/>
        </w:rPr>
        <w:t>،</w:t>
      </w:r>
      <w:r w:rsidR="00831DDE" w:rsidRPr="00B5327E">
        <w:rPr>
          <w:rFonts w:hint="cs"/>
          <w:sz w:val="32"/>
          <w:szCs w:val="32"/>
          <w:rtl/>
          <w:lang w:eastAsia="en-US"/>
        </w:rPr>
        <w:t xml:space="preserve"> </w:t>
      </w:r>
      <w:r w:rsidRPr="00B5327E">
        <w:rPr>
          <w:rFonts w:hint="eastAsia"/>
          <w:sz w:val="32"/>
          <w:szCs w:val="32"/>
          <w:rtl/>
          <w:lang w:eastAsia="en-US"/>
        </w:rPr>
        <w:t>المصباح</w:t>
      </w:r>
      <w:r w:rsidRPr="00B5327E">
        <w:rPr>
          <w:sz w:val="32"/>
          <w:szCs w:val="32"/>
          <w:rtl/>
          <w:lang w:eastAsia="en-US"/>
        </w:rPr>
        <w:t xml:space="preserve"> </w:t>
      </w:r>
      <w:r w:rsidRPr="00B5327E">
        <w:rPr>
          <w:rFonts w:hint="eastAsia"/>
          <w:sz w:val="32"/>
          <w:szCs w:val="32"/>
          <w:rtl/>
          <w:lang w:eastAsia="en-US"/>
        </w:rPr>
        <w:t>المنير</w:t>
      </w:r>
      <w:r w:rsidR="001F02FD" w:rsidRPr="00B5327E">
        <w:rPr>
          <w:rFonts w:hint="cs"/>
          <w:sz w:val="32"/>
          <w:szCs w:val="32"/>
          <w:rtl/>
          <w:lang w:eastAsia="en-US"/>
        </w:rPr>
        <w:t>,</w:t>
      </w:r>
      <w:r w:rsidR="00BF2CF1" w:rsidRPr="00B5327E">
        <w:rPr>
          <w:rFonts w:hint="cs"/>
          <w:sz w:val="32"/>
          <w:szCs w:val="32"/>
          <w:rtl/>
          <w:lang w:eastAsia="en-US"/>
        </w:rPr>
        <w:t xml:space="preserve"> </w:t>
      </w:r>
      <w:r w:rsidR="001F02FD" w:rsidRPr="00B5327E">
        <w:rPr>
          <w:rFonts w:hint="cs"/>
          <w:sz w:val="32"/>
          <w:szCs w:val="32"/>
          <w:rtl/>
          <w:lang w:eastAsia="en-US"/>
        </w:rPr>
        <w:t>مادة</w:t>
      </w:r>
      <w:r w:rsidR="007019E0" w:rsidRPr="00B5327E">
        <w:rPr>
          <w:rFonts w:hint="cs"/>
          <w:sz w:val="32"/>
          <w:szCs w:val="32"/>
          <w:rtl/>
          <w:lang w:eastAsia="en-US"/>
        </w:rPr>
        <w:t xml:space="preserve"> </w:t>
      </w:r>
      <w:r w:rsidR="001F02FD" w:rsidRPr="00B5327E">
        <w:rPr>
          <w:rFonts w:hint="cs"/>
          <w:sz w:val="32"/>
          <w:szCs w:val="32"/>
          <w:rtl/>
          <w:lang w:eastAsia="en-US"/>
        </w:rPr>
        <w:t>(</w:t>
      </w:r>
      <w:r w:rsidR="00831DDE" w:rsidRPr="00B5327E">
        <w:rPr>
          <w:rFonts w:hint="cs"/>
          <w:sz w:val="32"/>
          <w:szCs w:val="32"/>
          <w:rtl/>
          <w:lang w:eastAsia="en-US"/>
        </w:rPr>
        <w:t>خمار</w:t>
      </w:r>
      <w:r w:rsidR="001F02FD" w:rsidRPr="00B5327E">
        <w:rPr>
          <w:rFonts w:hint="cs"/>
          <w:sz w:val="32"/>
          <w:szCs w:val="32"/>
          <w:rtl/>
          <w:lang w:eastAsia="en-US"/>
        </w:rPr>
        <w:t>),</w:t>
      </w:r>
      <w:r w:rsidR="00CA3030" w:rsidRPr="00B5327E">
        <w:rPr>
          <w:rFonts w:hint="cs"/>
          <w:sz w:val="32"/>
          <w:szCs w:val="32"/>
          <w:rtl/>
          <w:lang w:eastAsia="en-US"/>
        </w:rPr>
        <w:t xml:space="preserve"> </w:t>
      </w:r>
      <w:r w:rsidRPr="00B5327E">
        <w:rPr>
          <w:rFonts w:hint="cs"/>
          <w:sz w:val="32"/>
          <w:szCs w:val="32"/>
          <w:rtl/>
          <w:lang w:eastAsia="en-US"/>
        </w:rPr>
        <w:t>(1/181)</w:t>
      </w:r>
      <w:r w:rsidR="00CC1D06" w:rsidRPr="00B5327E">
        <w:rPr>
          <w:rFonts w:hint="cs"/>
          <w:sz w:val="32"/>
          <w:szCs w:val="32"/>
          <w:rtl/>
          <w:lang w:eastAsia="en-US"/>
        </w:rPr>
        <w:t>.</w:t>
      </w:r>
    </w:p>
  </w:footnote>
  <w:footnote w:id="6">
    <w:p w:rsidR="00BC2247" w:rsidRPr="00B5327E" w:rsidRDefault="00BC2247" w:rsidP="00B5327E">
      <w:pPr>
        <w:pStyle w:val="af3"/>
        <w:spacing w:before="120"/>
        <w:rPr>
          <w:rFonts w:ascii="Tahoma" w:hAnsi="Tahoma"/>
          <w:sz w:val="32"/>
          <w:szCs w:val="32"/>
        </w:rPr>
      </w:pPr>
      <w:r w:rsidRPr="00B5327E">
        <w:rPr>
          <w:rFonts w:ascii="Tahoma" w:hAnsi="Tahoma"/>
          <w:sz w:val="32"/>
          <w:szCs w:val="32"/>
          <w:rtl/>
        </w:rPr>
        <w:t>(</w:t>
      </w:r>
      <w:r w:rsidRPr="00B5327E">
        <w:rPr>
          <w:rFonts w:ascii="Tahoma" w:hAnsi="Tahoma"/>
          <w:sz w:val="32"/>
          <w:szCs w:val="32"/>
        </w:rPr>
        <w:footnoteRef/>
      </w:r>
      <w:r w:rsidRPr="00B5327E">
        <w:rPr>
          <w:rFonts w:ascii="Tahoma" w:hAnsi="Tahoma"/>
          <w:sz w:val="32"/>
          <w:szCs w:val="32"/>
          <w:rtl/>
        </w:rPr>
        <w:t>)</w:t>
      </w:r>
      <w:r w:rsidR="00831DDE" w:rsidRPr="00B5327E">
        <w:rPr>
          <w:rFonts w:ascii="Tahoma" w:hAnsi="Tahoma" w:hint="eastAsia"/>
          <w:sz w:val="32"/>
          <w:szCs w:val="32"/>
          <w:rtl/>
        </w:rPr>
        <w:t> </w:t>
      </w:r>
      <w:r w:rsidR="00BB3D53" w:rsidRPr="00B5327E">
        <w:rPr>
          <w:rFonts w:ascii="Tahoma" w:hAnsi="Tahoma" w:hint="cs"/>
          <w:sz w:val="32"/>
          <w:szCs w:val="32"/>
          <w:rtl/>
        </w:rPr>
        <w:t>نقل</w:t>
      </w:r>
      <w:r w:rsidR="00920DB5" w:rsidRPr="00B5327E">
        <w:rPr>
          <w:rFonts w:ascii="Tahoma" w:hAnsi="Tahoma" w:hint="cs"/>
          <w:sz w:val="32"/>
          <w:szCs w:val="32"/>
          <w:rtl/>
        </w:rPr>
        <w:t>ه</w:t>
      </w:r>
      <w:r w:rsidR="00831DDE" w:rsidRPr="00B5327E">
        <w:rPr>
          <w:rFonts w:ascii="Tahoma" w:hAnsi="Tahoma" w:hint="eastAsia"/>
          <w:sz w:val="32"/>
          <w:szCs w:val="32"/>
          <w:rtl/>
        </w:rPr>
        <w:t> </w:t>
      </w:r>
      <w:r w:rsidR="00C67657" w:rsidRPr="00B5327E">
        <w:rPr>
          <w:rFonts w:ascii="Tahoma" w:hAnsi="Tahoma" w:hint="cs"/>
          <w:sz w:val="32"/>
          <w:szCs w:val="32"/>
          <w:rtl/>
        </w:rPr>
        <w:t xml:space="preserve">عنه </w:t>
      </w:r>
      <w:r w:rsidR="00B61EAC" w:rsidRPr="00B5327E">
        <w:rPr>
          <w:rFonts w:ascii="Tahoma" w:hAnsi="Tahoma" w:hint="cs"/>
          <w:sz w:val="32"/>
          <w:szCs w:val="32"/>
          <w:rtl/>
        </w:rPr>
        <w:t xml:space="preserve"> أبو بكر ابن أبي شيبة</w:t>
      </w:r>
      <w:r w:rsidR="00001483" w:rsidRPr="00B5327E">
        <w:rPr>
          <w:rFonts w:ascii="Tahoma" w:hAnsi="Tahoma" w:hint="cs"/>
          <w:sz w:val="32"/>
          <w:szCs w:val="32"/>
          <w:rtl/>
        </w:rPr>
        <w:t>,</w:t>
      </w:r>
      <w:r w:rsidR="00C67657" w:rsidRPr="00B5327E">
        <w:rPr>
          <w:rFonts w:ascii="Tahoma" w:hAnsi="Tahoma" w:hint="cs"/>
          <w:sz w:val="32"/>
          <w:szCs w:val="32"/>
          <w:rtl/>
        </w:rPr>
        <w:t xml:space="preserve"> و</w:t>
      </w:r>
      <w:r w:rsidR="00A25053" w:rsidRPr="00B5327E">
        <w:rPr>
          <w:rFonts w:ascii="Tahoma" w:hAnsi="Tahoma" w:hint="cs"/>
          <w:sz w:val="32"/>
          <w:szCs w:val="32"/>
          <w:rtl/>
        </w:rPr>
        <w:t xml:space="preserve"> ابن المنذر</w:t>
      </w:r>
      <w:r w:rsidR="00050228" w:rsidRPr="00B5327E">
        <w:rPr>
          <w:rFonts w:ascii="Tahoma" w:hAnsi="Tahoma" w:hint="cs"/>
          <w:sz w:val="32"/>
          <w:szCs w:val="32"/>
          <w:rtl/>
        </w:rPr>
        <w:t>,</w:t>
      </w:r>
      <w:r w:rsidR="00C67657" w:rsidRPr="00B5327E">
        <w:rPr>
          <w:rFonts w:ascii="Tahoma" w:hAnsi="Tahoma" w:hint="cs"/>
          <w:sz w:val="32"/>
          <w:szCs w:val="32"/>
          <w:rtl/>
        </w:rPr>
        <w:t xml:space="preserve"> و</w:t>
      </w:r>
      <w:r w:rsidR="00A25053" w:rsidRPr="00B5327E">
        <w:rPr>
          <w:rFonts w:ascii="Tahoma" w:hAnsi="Tahoma" w:hint="cs"/>
          <w:sz w:val="32"/>
          <w:szCs w:val="32"/>
          <w:rtl/>
        </w:rPr>
        <w:t xml:space="preserve"> ابن</w:t>
      </w:r>
      <w:r w:rsidR="00A959B1" w:rsidRPr="00B5327E">
        <w:rPr>
          <w:rFonts w:ascii="Tahoma" w:hAnsi="Tahoma" w:hint="cs"/>
          <w:sz w:val="32"/>
          <w:szCs w:val="32"/>
          <w:rtl/>
        </w:rPr>
        <w:t xml:space="preserve"> </w:t>
      </w:r>
      <w:r w:rsidR="00B61EAC" w:rsidRPr="00B5327E">
        <w:rPr>
          <w:rFonts w:ascii="Tahoma" w:hAnsi="Tahoma" w:hint="cs"/>
          <w:sz w:val="32"/>
          <w:szCs w:val="32"/>
          <w:rtl/>
        </w:rPr>
        <w:t>قدامة</w:t>
      </w:r>
      <w:r w:rsidR="00050228" w:rsidRPr="00B5327E">
        <w:rPr>
          <w:rFonts w:ascii="Tahoma" w:hAnsi="Tahoma" w:hint="cs"/>
          <w:sz w:val="32"/>
          <w:szCs w:val="32"/>
          <w:rtl/>
        </w:rPr>
        <w:t>.</w:t>
      </w:r>
      <w:r w:rsidR="005D66ED" w:rsidRPr="00B5327E">
        <w:rPr>
          <w:rFonts w:ascii="Traditional Arabic" w:hAnsi="Traditional Arabic"/>
          <w:b/>
          <w:bCs/>
          <w:sz w:val="44"/>
          <w:szCs w:val="44"/>
          <w:rtl/>
          <w:lang w:eastAsia="en-US"/>
        </w:rPr>
        <w:t xml:space="preserve"> </w:t>
      </w:r>
      <w:r w:rsidR="00B14411" w:rsidRPr="00B5327E">
        <w:rPr>
          <w:rFonts w:ascii="Traditional Arabic" w:hAnsi="Traditional Arabic" w:hint="cs"/>
          <w:color w:val="auto"/>
          <w:sz w:val="32"/>
          <w:szCs w:val="32"/>
          <w:rtl/>
          <w:lang w:eastAsia="en-US"/>
        </w:rPr>
        <w:t>(</w:t>
      </w:r>
      <w:r w:rsidR="005D66ED" w:rsidRPr="00B5327E">
        <w:rPr>
          <w:rFonts w:ascii="Traditional Arabic" w:hAnsi="Traditional Arabic"/>
          <w:color w:val="auto"/>
          <w:sz w:val="32"/>
          <w:szCs w:val="32"/>
          <w:rtl/>
          <w:lang w:eastAsia="en-US"/>
        </w:rPr>
        <w:t>سئل</w:t>
      </w:r>
      <w:r w:rsidR="005D66ED" w:rsidRPr="00B5327E">
        <w:rPr>
          <w:rFonts w:ascii="Traditional Arabic" w:hAnsi="Traditional Arabic" w:hint="cs"/>
          <w:color w:val="auto"/>
          <w:sz w:val="32"/>
          <w:szCs w:val="32"/>
          <w:rtl/>
          <w:lang w:eastAsia="en-US"/>
        </w:rPr>
        <w:t xml:space="preserve"> نافع رحمه الله</w:t>
      </w:r>
      <w:r w:rsidR="005D66ED" w:rsidRPr="00B5327E">
        <w:rPr>
          <w:rFonts w:ascii="Traditional Arabic" w:hAnsi="Traditional Arabic"/>
          <w:color w:val="auto"/>
          <w:sz w:val="32"/>
          <w:szCs w:val="32"/>
          <w:rtl/>
          <w:lang w:eastAsia="en-US"/>
        </w:rPr>
        <w:t xml:space="preserve"> عن المرأة تمسح خمارها، فقال: </w:t>
      </w:r>
      <w:r w:rsidR="005D66ED" w:rsidRPr="00B5327E">
        <w:rPr>
          <w:rFonts w:ascii="Traditional Arabic" w:hAnsi="Traditional Arabic" w:hint="cs"/>
          <w:color w:val="auto"/>
          <w:sz w:val="32"/>
          <w:szCs w:val="32"/>
          <w:rtl/>
          <w:lang w:eastAsia="en-US"/>
        </w:rPr>
        <w:t>"</w:t>
      </w:r>
      <w:r w:rsidR="005D66ED" w:rsidRPr="00B5327E">
        <w:rPr>
          <w:rFonts w:ascii="Traditional Arabic" w:hAnsi="Traditional Arabic"/>
          <w:color w:val="auto"/>
          <w:sz w:val="32"/>
          <w:szCs w:val="32"/>
          <w:rtl/>
          <w:lang w:eastAsia="en-US"/>
        </w:rPr>
        <w:t>لا، ولكن تمسح على رأسها</w:t>
      </w:r>
      <w:r w:rsidR="005D66ED" w:rsidRPr="00B5327E">
        <w:rPr>
          <w:rFonts w:ascii="Traditional Arabic" w:hAnsi="Traditional Arabic" w:hint="cs"/>
          <w:color w:val="auto"/>
          <w:sz w:val="32"/>
          <w:szCs w:val="32"/>
          <w:rtl/>
          <w:lang w:eastAsia="en-US"/>
        </w:rPr>
        <w:t>"</w:t>
      </w:r>
      <w:r w:rsidR="00B14411" w:rsidRPr="00B5327E">
        <w:rPr>
          <w:rFonts w:ascii="Traditional Arabic" w:hAnsi="Traditional Arabic" w:hint="cs"/>
          <w:color w:val="auto"/>
          <w:sz w:val="32"/>
          <w:szCs w:val="32"/>
          <w:rtl/>
          <w:lang w:eastAsia="en-US"/>
        </w:rPr>
        <w:t xml:space="preserve">). </w:t>
      </w:r>
      <w:r w:rsidR="00001483" w:rsidRPr="00B5327E">
        <w:rPr>
          <w:rFonts w:ascii="Tahoma" w:hAnsi="Tahoma" w:hint="cs"/>
          <w:sz w:val="32"/>
          <w:szCs w:val="32"/>
          <w:rtl/>
        </w:rPr>
        <w:t xml:space="preserve"> </w:t>
      </w:r>
      <w:r w:rsidR="00BB3D53" w:rsidRPr="00B5327E">
        <w:rPr>
          <w:rFonts w:hint="cs"/>
          <w:sz w:val="32"/>
          <w:szCs w:val="32"/>
          <w:rtl/>
        </w:rPr>
        <w:t>انظر:</w:t>
      </w:r>
      <w:r w:rsidR="00B61EAC" w:rsidRPr="00B5327E">
        <w:rPr>
          <w:rFonts w:hint="cs"/>
          <w:sz w:val="32"/>
          <w:szCs w:val="32"/>
          <w:rtl/>
        </w:rPr>
        <w:t xml:space="preserve"> </w:t>
      </w:r>
      <w:r w:rsidR="00D36643" w:rsidRPr="00B5327E">
        <w:rPr>
          <w:rFonts w:hint="cs"/>
          <w:sz w:val="32"/>
          <w:szCs w:val="32"/>
          <w:rtl/>
        </w:rPr>
        <w:t xml:space="preserve">مصنف ابن </w:t>
      </w:r>
      <w:r w:rsidR="00346D98" w:rsidRPr="00B5327E">
        <w:rPr>
          <w:rFonts w:hint="cs"/>
          <w:sz w:val="32"/>
          <w:szCs w:val="32"/>
          <w:rtl/>
        </w:rPr>
        <w:t>أبي</w:t>
      </w:r>
      <w:r w:rsidR="002C45AE" w:rsidRPr="00B5327E">
        <w:rPr>
          <w:rFonts w:hint="cs"/>
          <w:sz w:val="32"/>
          <w:szCs w:val="32"/>
          <w:rtl/>
        </w:rPr>
        <w:t xml:space="preserve"> شيبة(1/25)</w:t>
      </w:r>
      <w:r w:rsidR="00D36643" w:rsidRPr="00B5327E">
        <w:rPr>
          <w:rFonts w:hint="cs"/>
          <w:sz w:val="32"/>
          <w:szCs w:val="32"/>
          <w:rtl/>
        </w:rPr>
        <w:t xml:space="preserve"> </w:t>
      </w:r>
      <w:r w:rsidR="00906BEF" w:rsidRPr="00B5327E">
        <w:rPr>
          <w:rFonts w:hint="cs"/>
          <w:sz w:val="32"/>
          <w:szCs w:val="32"/>
          <w:rtl/>
        </w:rPr>
        <w:t>ب</w:t>
      </w:r>
      <w:r w:rsidRPr="00B5327E">
        <w:rPr>
          <w:rFonts w:hint="cs"/>
          <w:sz w:val="32"/>
          <w:szCs w:val="32"/>
          <w:rtl/>
        </w:rPr>
        <w:t>رقم</w:t>
      </w:r>
      <w:r w:rsidR="00A967FC" w:rsidRPr="00B5327E">
        <w:rPr>
          <w:rFonts w:hint="cs"/>
          <w:sz w:val="32"/>
          <w:szCs w:val="32"/>
          <w:rtl/>
        </w:rPr>
        <w:t xml:space="preserve"> </w:t>
      </w:r>
      <w:r w:rsidRPr="00B5327E">
        <w:rPr>
          <w:rFonts w:hint="cs"/>
          <w:sz w:val="32"/>
          <w:szCs w:val="32"/>
          <w:rtl/>
        </w:rPr>
        <w:t>(25</w:t>
      </w:r>
      <w:r w:rsidR="00001483" w:rsidRPr="00B5327E">
        <w:rPr>
          <w:rFonts w:hint="cs"/>
          <w:sz w:val="32"/>
          <w:szCs w:val="32"/>
          <w:rtl/>
        </w:rPr>
        <w:t>1</w:t>
      </w:r>
      <w:r w:rsidRPr="00B5327E">
        <w:rPr>
          <w:rFonts w:hint="cs"/>
          <w:sz w:val="32"/>
          <w:szCs w:val="32"/>
          <w:rtl/>
        </w:rPr>
        <w:t>)</w:t>
      </w:r>
      <w:r w:rsidR="00BB3D53" w:rsidRPr="00B5327E">
        <w:rPr>
          <w:rFonts w:hint="cs"/>
          <w:sz w:val="32"/>
          <w:szCs w:val="32"/>
          <w:rtl/>
        </w:rPr>
        <w:t>،</w:t>
      </w:r>
      <w:r w:rsidR="00B61EAC" w:rsidRPr="00B5327E">
        <w:rPr>
          <w:rFonts w:hint="cs"/>
          <w:sz w:val="32"/>
          <w:szCs w:val="32"/>
          <w:rtl/>
        </w:rPr>
        <w:t xml:space="preserve"> الأوسط</w:t>
      </w:r>
      <w:r w:rsidR="00050228" w:rsidRPr="00B5327E">
        <w:rPr>
          <w:rFonts w:hint="cs"/>
          <w:sz w:val="32"/>
          <w:szCs w:val="32"/>
          <w:rtl/>
        </w:rPr>
        <w:t>(1/471)</w:t>
      </w:r>
      <w:r w:rsidR="00F2191B" w:rsidRPr="00B5327E">
        <w:rPr>
          <w:rFonts w:hint="cs"/>
          <w:sz w:val="32"/>
          <w:szCs w:val="32"/>
          <w:rtl/>
        </w:rPr>
        <w:t>,</w:t>
      </w:r>
      <w:r w:rsidR="00B61EAC" w:rsidRPr="00B5327E">
        <w:rPr>
          <w:rFonts w:hint="cs"/>
          <w:sz w:val="32"/>
          <w:szCs w:val="32"/>
          <w:rtl/>
        </w:rPr>
        <w:t xml:space="preserve"> </w:t>
      </w:r>
      <w:r w:rsidR="00BB3D53" w:rsidRPr="00B5327E">
        <w:rPr>
          <w:rFonts w:hint="cs"/>
          <w:sz w:val="32"/>
          <w:szCs w:val="32"/>
          <w:rtl/>
        </w:rPr>
        <w:t>المغني(1/</w:t>
      </w:r>
      <w:r w:rsidR="002F042E" w:rsidRPr="00B5327E">
        <w:rPr>
          <w:rFonts w:hint="cs"/>
          <w:sz w:val="32"/>
          <w:szCs w:val="32"/>
          <w:rtl/>
        </w:rPr>
        <w:t>384</w:t>
      </w:r>
      <w:r w:rsidR="00BB3D53" w:rsidRPr="00B5327E">
        <w:rPr>
          <w:rFonts w:hint="cs"/>
          <w:sz w:val="32"/>
          <w:szCs w:val="32"/>
          <w:rtl/>
        </w:rPr>
        <w:t>)</w:t>
      </w:r>
      <w:r w:rsidR="00050228" w:rsidRPr="00B5327E">
        <w:rPr>
          <w:rFonts w:hint="cs"/>
          <w:sz w:val="32"/>
          <w:szCs w:val="32"/>
          <w:rtl/>
        </w:rPr>
        <w:t>.</w:t>
      </w:r>
    </w:p>
  </w:footnote>
  <w:footnote w:id="7">
    <w:p w:rsidR="00396B68" w:rsidRPr="00396B68" w:rsidRDefault="00396B68" w:rsidP="00B5327E">
      <w:pPr>
        <w:pStyle w:val="af3"/>
        <w:spacing w:before="120"/>
        <w:rPr>
          <w:rFonts w:ascii="Tahoma" w:hAnsi="Tahoma"/>
          <w:sz w:val="32"/>
          <w:szCs w:val="32"/>
        </w:rPr>
      </w:pPr>
      <w:r w:rsidRPr="00B5327E">
        <w:rPr>
          <w:rFonts w:ascii="Tahoma" w:hAnsi="Tahoma"/>
          <w:sz w:val="32"/>
          <w:szCs w:val="32"/>
          <w:rtl/>
        </w:rPr>
        <w:t>(</w:t>
      </w:r>
      <w:r w:rsidRPr="00B5327E">
        <w:rPr>
          <w:sz w:val="32"/>
          <w:szCs w:val="32"/>
        </w:rPr>
        <w:footnoteRef/>
      </w:r>
      <w:r w:rsidRPr="00B5327E">
        <w:rPr>
          <w:rFonts w:ascii="Tahoma" w:hAnsi="Tahoma"/>
          <w:sz w:val="32"/>
          <w:szCs w:val="32"/>
          <w:rtl/>
        </w:rPr>
        <w:t>)</w:t>
      </w:r>
      <w:r w:rsidRPr="00B5327E">
        <w:rPr>
          <w:rFonts w:ascii="Tahoma" w:hAnsi="Tahoma" w:hint="cs"/>
          <w:sz w:val="32"/>
          <w:szCs w:val="32"/>
          <w:rtl/>
        </w:rPr>
        <w:t xml:space="preserve"> </w:t>
      </w:r>
      <w:r w:rsidRPr="00B5327E">
        <w:rPr>
          <w:rFonts w:ascii="Tahoma" w:hAnsi="Tahoma" w:hint="eastAsia"/>
          <w:sz w:val="32"/>
          <w:szCs w:val="32"/>
          <w:rtl/>
        </w:rPr>
        <w:t>أبو</w:t>
      </w:r>
      <w:r w:rsidRPr="00B5327E">
        <w:rPr>
          <w:rFonts w:ascii="Tahoma" w:hAnsi="Tahoma"/>
          <w:sz w:val="32"/>
          <w:szCs w:val="32"/>
          <w:rtl/>
        </w:rPr>
        <w:t xml:space="preserve"> </w:t>
      </w:r>
      <w:r w:rsidRPr="00B5327E">
        <w:rPr>
          <w:rFonts w:ascii="Tahoma" w:hAnsi="Tahoma" w:hint="eastAsia"/>
          <w:sz w:val="32"/>
          <w:szCs w:val="32"/>
          <w:rtl/>
        </w:rPr>
        <w:t>عيسى</w:t>
      </w:r>
      <w:r w:rsidRPr="00B5327E">
        <w:rPr>
          <w:rFonts w:ascii="Tahoma" w:hAnsi="Tahoma"/>
          <w:sz w:val="32"/>
          <w:szCs w:val="32"/>
          <w:rtl/>
        </w:rPr>
        <w:t xml:space="preserve"> </w:t>
      </w:r>
      <w:r w:rsidRPr="00B5327E">
        <w:rPr>
          <w:rFonts w:ascii="Tahoma" w:hAnsi="Tahoma" w:hint="eastAsia"/>
          <w:sz w:val="32"/>
          <w:szCs w:val="32"/>
          <w:rtl/>
        </w:rPr>
        <w:t>عبد</w:t>
      </w:r>
      <w:r w:rsidRPr="00B5327E">
        <w:rPr>
          <w:rFonts w:ascii="Tahoma" w:hAnsi="Tahoma"/>
          <w:sz w:val="32"/>
          <w:szCs w:val="32"/>
          <w:rtl/>
        </w:rPr>
        <w:t xml:space="preserve"> </w:t>
      </w:r>
      <w:r w:rsidRPr="00B5327E">
        <w:rPr>
          <w:rFonts w:ascii="Tahoma" w:hAnsi="Tahoma" w:hint="eastAsia"/>
          <w:sz w:val="32"/>
          <w:szCs w:val="32"/>
          <w:rtl/>
        </w:rPr>
        <w:t>الرحمن</w:t>
      </w:r>
      <w:r w:rsidRPr="00B5327E">
        <w:rPr>
          <w:rFonts w:ascii="Tahoma" w:hAnsi="Tahoma"/>
          <w:sz w:val="32"/>
          <w:szCs w:val="32"/>
          <w:rtl/>
        </w:rPr>
        <w:t xml:space="preserve"> </w:t>
      </w:r>
      <w:r w:rsidRPr="00B5327E">
        <w:rPr>
          <w:rFonts w:ascii="Tahoma" w:hAnsi="Tahoma" w:hint="eastAsia"/>
          <w:sz w:val="32"/>
          <w:szCs w:val="32"/>
          <w:rtl/>
        </w:rPr>
        <w:t>بن</w:t>
      </w:r>
      <w:r w:rsidRPr="00B5327E">
        <w:rPr>
          <w:rFonts w:ascii="Tahoma" w:hAnsi="Tahoma"/>
          <w:sz w:val="32"/>
          <w:szCs w:val="32"/>
          <w:rtl/>
        </w:rPr>
        <w:t xml:space="preserve"> </w:t>
      </w:r>
      <w:r w:rsidRPr="00B5327E">
        <w:rPr>
          <w:rFonts w:ascii="Tahoma" w:hAnsi="Tahoma" w:hint="eastAsia"/>
          <w:sz w:val="32"/>
          <w:szCs w:val="32"/>
          <w:rtl/>
        </w:rPr>
        <w:t>أبي</w:t>
      </w:r>
      <w:r w:rsidRPr="00B5327E">
        <w:rPr>
          <w:rFonts w:ascii="Tahoma" w:hAnsi="Tahoma"/>
          <w:sz w:val="32"/>
          <w:szCs w:val="32"/>
          <w:rtl/>
        </w:rPr>
        <w:t xml:space="preserve"> </w:t>
      </w:r>
      <w:r w:rsidRPr="00B5327E">
        <w:rPr>
          <w:rFonts w:ascii="Tahoma" w:hAnsi="Tahoma" w:hint="eastAsia"/>
          <w:sz w:val="32"/>
          <w:szCs w:val="32"/>
          <w:rtl/>
        </w:rPr>
        <w:t>ليلى</w:t>
      </w:r>
      <w:r w:rsidRPr="00B5327E">
        <w:rPr>
          <w:rFonts w:ascii="Tahoma" w:hAnsi="Tahoma"/>
          <w:sz w:val="32"/>
          <w:szCs w:val="32"/>
          <w:rtl/>
        </w:rPr>
        <w:t xml:space="preserve"> </w:t>
      </w:r>
      <w:r w:rsidRPr="00B5327E">
        <w:rPr>
          <w:rFonts w:ascii="Tahoma" w:hAnsi="Tahoma" w:hint="eastAsia"/>
          <w:sz w:val="32"/>
          <w:szCs w:val="32"/>
          <w:rtl/>
        </w:rPr>
        <w:t>يسار،</w:t>
      </w:r>
      <w:r w:rsidRPr="00B5327E">
        <w:rPr>
          <w:rFonts w:ascii="Tahoma" w:hAnsi="Tahoma"/>
          <w:sz w:val="32"/>
          <w:szCs w:val="32"/>
          <w:rtl/>
        </w:rPr>
        <w:t xml:space="preserve"> </w:t>
      </w:r>
      <w:r w:rsidRPr="00B5327E">
        <w:rPr>
          <w:rFonts w:ascii="Tahoma" w:hAnsi="Tahoma" w:hint="eastAsia"/>
          <w:sz w:val="32"/>
          <w:szCs w:val="32"/>
          <w:rtl/>
        </w:rPr>
        <w:t>وقيل</w:t>
      </w:r>
      <w:r w:rsidRPr="00B5327E">
        <w:rPr>
          <w:rFonts w:ascii="Tahoma" w:hAnsi="Tahoma"/>
          <w:sz w:val="32"/>
          <w:szCs w:val="32"/>
          <w:rtl/>
        </w:rPr>
        <w:t xml:space="preserve"> </w:t>
      </w:r>
      <w:r w:rsidRPr="00B5327E">
        <w:rPr>
          <w:rFonts w:ascii="Tahoma" w:hAnsi="Tahoma" w:hint="eastAsia"/>
          <w:sz w:val="32"/>
          <w:szCs w:val="32"/>
          <w:rtl/>
        </w:rPr>
        <w:t>داود،</w:t>
      </w:r>
      <w:r w:rsidRPr="00B5327E">
        <w:rPr>
          <w:rFonts w:ascii="Tahoma" w:hAnsi="Tahoma"/>
          <w:sz w:val="32"/>
          <w:szCs w:val="32"/>
          <w:rtl/>
        </w:rPr>
        <w:t xml:space="preserve"> </w:t>
      </w:r>
      <w:r w:rsidRPr="00B5327E">
        <w:rPr>
          <w:rFonts w:ascii="Tahoma" w:hAnsi="Tahoma" w:hint="eastAsia"/>
          <w:sz w:val="32"/>
          <w:szCs w:val="32"/>
          <w:rtl/>
        </w:rPr>
        <w:t>بن</w:t>
      </w:r>
      <w:r w:rsidRPr="00B5327E">
        <w:rPr>
          <w:rFonts w:ascii="Tahoma" w:hAnsi="Tahoma"/>
          <w:sz w:val="32"/>
          <w:szCs w:val="32"/>
          <w:rtl/>
        </w:rPr>
        <w:t xml:space="preserve"> </w:t>
      </w:r>
      <w:r w:rsidRPr="00B5327E">
        <w:rPr>
          <w:rFonts w:ascii="Tahoma" w:hAnsi="Tahoma" w:hint="eastAsia"/>
          <w:sz w:val="32"/>
          <w:szCs w:val="32"/>
          <w:rtl/>
        </w:rPr>
        <w:t>بلال</w:t>
      </w:r>
      <w:r w:rsidRPr="00B5327E">
        <w:rPr>
          <w:rFonts w:ascii="Tahoma" w:hAnsi="Tahoma"/>
          <w:sz w:val="32"/>
          <w:szCs w:val="32"/>
          <w:rtl/>
        </w:rPr>
        <w:t xml:space="preserve"> </w:t>
      </w:r>
      <w:r w:rsidRPr="00B5327E">
        <w:rPr>
          <w:rFonts w:ascii="Tahoma" w:hAnsi="Tahoma" w:hint="eastAsia"/>
          <w:sz w:val="32"/>
          <w:szCs w:val="32"/>
          <w:rtl/>
        </w:rPr>
        <w:t>بن</w:t>
      </w:r>
      <w:r w:rsidRPr="00B5327E">
        <w:rPr>
          <w:rFonts w:ascii="Tahoma" w:hAnsi="Tahoma"/>
          <w:sz w:val="32"/>
          <w:szCs w:val="32"/>
          <w:rtl/>
        </w:rPr>
        <w:t xml:space="preserve"> </w:t>
      </w:r>
      <w:r w:rsidRPr="00B5327E">
        <w:rPr>
          <w:rFonts w:ascii="Tahoma" w:hAnsi="Tahoma" w:hint="eastAsia"/>
          <w:sz w:val="32"/>
          <w:szCs w:val="32"/>
          <w:rtl/>
        </w:rPr>
        <w:t>أحيحة</w:t>
      </w:r>
      <w:r w:rsidRPr="00B5327E">
        <w:rPr>
          <w:rFonts w:ascii="Tahoma" w:hAnsi="Tahoma"/>
          <w:sz w:val="32"/>
          <w:szCs w:val="32"/>
          <w:rtl/>
        </w:rPr>
        <w:t xml:space="preserve"> </w:t>
      </w:r>
      <w:r w:rsidRPr="00B5327E">
        <w:rPr>
          <w:rFonts w:ascii="Tahoma" w:hAnsi="Tahoma" w:hint="eastAsia"/>
          <w:sz w:val="32"/>
          <w:szCs w:val="32"/>
          <w:rtl/>
        </w:rPr>
        <w:t>ابن</w:t>
      </w:r>
      <w:r w:rsidRPr="00B5327E">
        <w:rPr>
          <w:rFonts w:ascii="Tahoma" w:hAnsi="Tahoma"/>
          <w:sz w:val="32"/>
          <w:szCs w:val="32"/>
          <w:rtl/>
        </w:rPr>
        <w:t xml:space="preserve"> </w:t>
      </w:r>
      <w:r w:rsidRPr="00B5327E">
        <w:rPr>
          <w:rFonts w:ascii="Tahoma" w:hAnsi="Tahoma" w:hint="eastAsia"/>
          <w:sz w:val="32"/>
          <w:szCs w:val="32"/>
          <w:rtl/>
        </w:rPr>
        <w:t>الجلاح</w:t>
      </w:r>
      <w:r w:rsidRPr="00B5327E">
        <w:rPr>
          <w:rFonts w:ascii="Tahoma" w:hAnsi="Tahoma"/>
          <w:sz w:val="32"/>
          <w:szCs w:val="32"/>
          <w:rtl/>
        </w:rPr>
        <w:t xml:space="preserve"> </w:t>
      </w:r>
      <w:r w:rsidRPr="00B5327E">
        <w:rPr>
          <w:rFonts w:ascii="Tahoma" w:hAnsi="Tahoma" w:hint="eastAsia"/>
          <w:sz w:val="32"/>
          <w:szCs w:val="32"/>
          <w:rtl/>
        </w:rPr>
        <w:t>الأنصاري،</w:t>
      </w:r>
      <w:r w:rsidRPr="00B5327E">
        <w:rPr>
          <w:rFonts w:ascii="Tahoma" w:hAnsi="Tahoma"/>
          <w:sz w:val="32"/>
          <w:szCs w:val="32"/>
          <w:rtl/>
        </w:rPr>
        <w:t xml:space="preserve"> </w:t>
      </w:r>
      <w:r w:rsidRPr="00B5327E">
        <w:rPr>
          <w:rFonts w:ascii="Tahoma" w:hAnsi="Tahoma" w:hint="eastAsia"/>
          <w:sz w:val="32"/>
          <w:szCs w:val="32"/>
          <w:rtl/>
        </w:rPr>
        <w:t>كان</w:t>
      </w:r>
      <w:r w:rsidRPr="00B5327E">
        <w:rPr>
          <w:rFonts w:ascii="Tahoma" w:hAnsi="Tahoma"/>
          <w:sz w:val="32"/>
          <w:szCs w:val="32"/>
          <w:rtl/>
        </w:rPr>
        <w:t xml:space="preserve"> </w:t>
      </w:r>
      <w:r w:rsidRPr="00B5327E">
        <w:rPr>
          <w:rFonts w:ascii="Tahoma" w:hAnsi="Tahoma" w:hint="eastAsia"/>
          <w:sz w:val="32"/>
          <w:szCs w:val="32"/>
          <w:rtl/>
        </w:rPr>
        <w:t>من</w:t>
      </w:r>
      <w:r w:rsidRPr="00B5327E">
        <w:rPr>
          <w:rFonts w:ascii="Tahoma" w:hAnsi="Tahoma"/>
          <w:sz w:val="32"/>
          <w:szCs w:val="32"/>
          <w:rtl/>
        </w:rPr>
        <w:t xml:space="preserve"> </w:t>
      </w:r>
      <w:r w:rsidRPr="00B5327E">
        <w:rPr>
          <w:rFonts w:ascii="Tahoma" w:hAnsi="Tahoma" w:hint="eastAsia"/>
          <w:sz w:val="32"/>
          <w:szCs w:val="32"/>
          <w:rtl/>
        </w:rPr>
        <w:t>أكابر</w:t>
      </w:r>
      <w:r w:rsidRPr="00B5327E">
        <w:rPr>
          <w:rFonts w:ascii="Tahoma" w:hAnsi="Tahoma"/>
          <w:sz w:val="32"/>
          <w:szCs w:val="32"/>
          <w:rtl/>
        </w:rPr>
        <w:t xml:space="preserve"> </w:t>
      </w:r>
      <w:r w:rsidRPr="00B5327E">
        <w:rPr>
          <w:rFonts w:ascii="Tahoma" w:hAnsi="Tahoma" w:hint="eastAsia"/>
          <w:sz w:val="32"/>
          <w:szCs w:val="32"/>
          <w:rtl/>
        </w:rPr>
        <w:t>تابعي</w:t>
      </w:r>
      <w:r w:rsidRPr="00B5327E">
        <w:rPr>
          <w:rFonts w:ascii="Tahoma" w:hAnsi="Tahoma"/>
          <w:sz w:val="32"/>
          <w:szCs w:val="32"/>
          <w:rtl/>
        </w:rPr>
        <w:t xml:space="preserve"> </w:t>
      </w:r>
      <w:r w:rsidRPr="00B5327E">
        <w:rPr>
          <w:rFonts w:ascii="Tahoma" w:hAnsi="Tahoma" w:hint="eastAsia"/>
          <w:sz w:val="32"/>
          <w:szCs w:val="32"/>
          <w:rtl/>
        </w:rPr>
        <w:t>الكوفة،</w:t>
      </w:r>
      <w:r w:rsidRPr="00B5327E">
        <w:rPr>
          <w:rFonts w:ascii="Tahoma" w:hAnsi="Tahoma"/>
          <w:sz w:val="32"/>
          <w:szCs w:val="32"/>
          <w:rtl/>
        </w:rPr>
        <w:t xml:space="preserve"> </w:t>
      </w:r>
      <w:r w:rsidRPr="00B5327E">
        <w:rPr>
          <w:rFonts w:ascii="Tahoma" w:hAnsi="Tahoma" w:hint="cs"/>
          <w:sz w:val="32"/>
          <w:szCs w:val="32"/>
          <w:rtl/>
        </w:rPr>
        <w:t xml:space="preserve"> روي عن: </w:t>
      </w:r>
      <w:r w:rsidRPr="00B5327E">
        <w:rPr>
          <w:rFonts w:ascii="Tahoma" w:hAnsi="Tahoma" w:hint="eastAsia"/>
          <w:sz w:val="32"/>
          <w:szCs w:val="32"/>
          <w:rtl/>
        </w:rPr>
        <w:t>علي</w:t>
      </w:r>
      <w:r w:rsidRPr="00B5327E">
        <w:rPr>
          <w:rFonts w:ascii="Tahoma" w:hAnsi="Tahoma"/>
          <w:sz w:val="32"/>
          <w:szCs w:val="32"/>
          <w:rtl/>
        </w:rPr>
        <w:t xml:space="preserve"> </w:t>
      </w:r>
      <w:r w:rsidRPr="00B5327E">
        <w:rPr>
          <w:rFonts w:ascii="Tahoma" w:hAnsi="Tahoma" w:hint="eastAsia"/>
          <w:sz w:val="32"/>
          <w:szCs w:val="32"/>
          <w:rtl/>
        </w:rPr>
        <w:t>بن</w:t>
      </w:r>
      <w:r w:rsidRPr="00B5327E">
        <w:rPr>
          <w:rFonts w:ascii="Tahoma" w:hAnsi="Tahoma"/>
          <w:sz w:val="32"/>
          <w:szCs w:val="32"/>
          <w:rtl/>
        </w:rPr>
        <w:t xml:space="preserve"> </w:t>
      </w:r>
      <w:r w:rsidRPr="00B5327E">
        <w:rPr>
          <w:rFonts w:ascii="Tahoma" w:hAnsi="Tahoma" w:hint="eastAsia"/>
          <w:sz w:val="32"/>
          <w:szCs w:val="32"/>
          <w:rtl/>
        </w:rPr>
        <w:t>أبي</w:t>
      </w:r>
      <w:r w:rsidRPr="00B5327E">
        <w:rPr>
          <w:rFonts w:ascii="Tahoma" w:hAnsi="Tahoma"/>
          <w:sz w:val="32"/>
          <w:szCs w:val="32"/>
          <w:rtl/>
        </w:rPr>
        <w:t xml:space="preserve"> </w:t>
      </w:r>
      <w:r w:rsidRPr="00B5327E">
        <w:rPr>
          <w:rFonts w:ascii="Tahoma" w:hAnsi="Tahoma" w:hint="eastAsia"/>
          <w:sz w:val="32"/>
          <w:szCs w:val="32"/>
          <w:rtl/>
        </w:rPr>
        <w:t>طالب</w:t>
      </w:r>
      <w:r w:rsidRPr="00B5327E">
        <w:rPr>
          <w:rFonts w:ascii="Tahoma" w:hAnsi="Tahoma" w:hint="cs"/>
          <w:sz w:val="32"/>
          <w:szCs w:val="32"/>
          <w:rtl/>
        </w:rPr>
        <w:t>,</w:t>
      </w:r>
      <w:r w:rsidRPr="00B5327E">
        <w:rPr>
          <w:rFonts w:ascii="Tahoma" w:hAnsi="Tahoma"/>
          <w:sz w:val="32"/>
          <w:szCs w:val="32"/>
          <w:rtl/>
        </w:rPr>
        <w:t xml:space="preserve"> </w:t>
      </w:r>
      <w:r w:rsidRPr="00B5327E">
        <w:rPr>
          <w:rFonts w:ascii="Tahoma" w:hAnsi="Tahoma" w:hint="eastAsia"/>
          <w:sz w:val="32"/>
          <w:szCs w:val="32"/>
          <w:rtl/>
        </w:rPr>
        <w:t>وعثمان</w:t>
      </w:r>
      <w:r w:rsidRPr="00B5327E">
        <w:rPr>
          <w:rFonts w:ascii="Tahoma" w:hAnsi="Tahoma"/>
          <w:sz w:val="32"/>
          <w:szCs w:val="32"/>
          <w:rtl/>
        </w:rPr>
        <w:t xml:space="preserve"> </w:t>
      </w:r>
      <w:r w:rsidRPr="00B5327E">
        <w:rPr>
          <w:rFonts w:ascii="Tahoma" w:hAnsi="Tahoma" w:hint="eastAsia"/>
          <w:sz w:val="32"/>
          <w:szCs w:val="32"/>
          <w:rtl/>
        </w:rPr>
        <w:t>بن</w:t>
      </w:r>
      <w:r w:rsidRPr="00B5327E">
        <w:rPr>
          <w:rFonts w:ascii="Tahoma" w:hAnsi="Tahoma"/>
          <w:sz w:val="32"/>
          <w:szCs w:val="32"/>
          <w:rtl/>
        </w:rPr>
        <w:t xml:space="preserve"> </w:t>
      </w:r>
      <w:r w:rsidRPr="00B5327E">
        <w:rPr>
          <w:rFonts w:ascii="Tahoma" w:hAnsi="Tahoma" w:hint="eastAsia"/>
          <w:sz w:val="32"/>
          <w:szCs w:val="32"/>
          <w:rtl/>
        </w:rPr>
        <w:t>عفان</w:t>
      </w:r>
      <w:r w:rsidRPr="00B5327E">
        <w:rPr>
          <w:rFonts w:ascii="Tahoma" w:hAnsi="Tahoma"/>
          <w:sz w:val="32"/>
          <w:szCs w:val="32"/>
          <w:rtl/>
        </w:rPr>
        <w:t xml:space="preserve"> </w:t>
      </w:r>
      <w:r w:rsidRPr="00B5327E">
        <w:rPr>
          <w:rFonts w:ascii="Tahoma" w:hAnsi="Tahoma" w:hint="eastAsia"/>
          <w:sz w:val="32"/>
          <w:szCs w:val="32"/>
          <w:rtl/>
        </w:rPr>
        <w:t>وأبا</w:t>
      </w:r>
      <w:r w:rsidRPr="00B5327E">
        <w:rPr>
          <w:rFonts w:ascii="Tahoma" w:hAnsi="Tahoma"/>
          <w:sz w:val="32"/>
          <w:szCs w:val="32"/>
          <w:rtl/>
        </w:rPr>
        <w:t xml:space="preserve"> </w:t>
      </w:r>
      <w:r w:rsidRPr="00B5327E">
        <w:rPr>
          <w:rFonts w:ascii="Tahoma" w:hAnsi="Tahoma" w:hint="eastAsia"/>
          <w:sz w:val="32"/>
          <w:szCs w:val="32"/>
          <w:rtl/>
        </w:rPr>
        <w:t>أيوب</w:t>
      </w:r>
      <w:r w:rsidRPr="00B5327E">
        <w:rPr>
          <w:rFonts w:ascii="Tahoma" w:hAnsi="Tahoma"/>
          <w:sz w:val="32"/>
          <w:szCs w:val="32"/>
          <w:rtl/>
        </w:rPr>
        <w:t xml:space="preserve"> </w:t>
      </w:r>
      <w:r w:rsidRPr="00B5327E">
        <w:rPr>
          <w:rFonts w:ascii="Tahoma" w:hAnsi="Tahoma" w:hint="eastAsia"/>
          <w:sz w:val="32"/>
          <w:szCs w:val="32"/>
          <w:rtl/>
        </w:rPr>
        <w:t>الأنصاري</w:t>
      </w:r>
      <w:r w:rsidRPr="00B5327E">
        <w:rPr>
          <w:rFonts w:ascii="Tahoma" w:hAnsi="Tahoma"/>
          <w:sz w:val="32"/>
          <w:szCs w:val="32"/>
          <w:rtl/>
        </w:rPr>
        <w:t xml:space="preserve"> </w:t>
      </w:r>
      <w:r w:rsidRPr="00B5327E">
        <w:rPr>
          <w:rFonts w:ascii="Tahoma" w:hAnsi="Tahoma" w:hint="eastAsia"/>
          <w:sz w:val="32"/>
          <w:szCs w:val="32"/>
          <w:rtl/>
        </w:rPr>
        <w:t>وغيرهم</w:t>
      </w:r>
      <w:r w:rsidRPr="00B5327E">
        <w:rPr>
          <w:rFonts w:ascii="Tahoma" w:hAnsi="Tahoma" w:hint="cs"/>
          <w:sz w:val="32"/>
          <w:szCs w:val="32"/>
          <w:rtl/>
        </w:rPr>
        <w:t xml:space="preserve">, و روى عنه: </w:t>
      </w:r>
      <w:r w:rsidRPr="00B5327E">
        <w:rPr>
          <w:rFonts w:ascii="Tahoma" w:hAnsi="Tahoma" w:hint="eastAsia"/>
          <w:sz w:val="32"/>
          <w:szCs w:val="32"/>
          <w:rtl/>
        </w:rPr>
        <w:t>الحكم</w:t>
      </w:r>
      <w:r w:rsidRPr="00B5327E">
        <w:rPr>
          <w:rFonts w:ascii="Tahoma" w:hAnsi="Tahoma"/>
          <w:sz w:val="32"/>
          <w:szCs w:val="32"/>
          <w:rtl/>
        </w:rPr>
        <w:t xml:space="preserve"> </w:t>
      </w:r>
      <w:r w:rsidRPr="00B5327E">
        <w:rPr>
          <w:rFonts w:ascii="Tahoma" w:hAnsi="Tahoma" w:hint="eastAsia"/>
          <w:sz w:val="32"/>
          <w:szCs w:val="32"/>
          <w:rtl/>
        </w:rPr>
        <w:t>بن</w:t>
      </w:r>
      <w:r w:rsidRPr="00B5327E">
        <w:rPr>
          <w:rFonts w:ascii="Tahoma" w:hAnsi="Tahoma"/>
          <w:sz w:val="32"/>
          <w:szCs w:val="32"/>
          <w:rtl/>
        </w:rPr>
        <w:t xml:space="preserve"> </w:t>
      </w:r>
      <w:r w:rsidRPr="00B5327E">
        <w:rPr>
          <w:rFonts w:ascii="Tahoma" w:hAnsi="Tahoma" w:hint="eastAsia"/>
          <w:sz w:val="32"/>
          <w:szCs w:val="32"/>
          <w:rtl/>
        </w:rPr>
        <w:t>عتيبة،</w:t>
      </w:r>
      <w:r w:rsidRPr="00B5327E">
        <w:rPr>
          <w:rFonts w:ascii="Tahoma" w:hAnsi="Tahoma"/>
          <w:sz w:val="32"/>
          <w:szCs w:val="32"/>
          <w:rtl/>
        </w:rPr>
        <w:t xml:space="preserve"> </w:t>
      </w:r>
      <w:r w:rsidRPr="00B5327E">
        <w:rPr>
          <w:rFonts w:ascii="Tahoma" w:hAnsi="Tahoma" w:hint="eastAsia"/>
          <w:sz w:val="32"/>
          <w:szCs w:val="32"/>
          <w:rtl/>
        </w:rPr>
        <w:t>وسليمان</w:t>
      </w:r>
      <w:r w:rsidRPr="00B5327E">
        <w:rPr>
          <w:rFonts w:ascii="Tahoma" w:hAnsi="Tahoma"/>
          <w:sz w:val="32"/>
          <w:szCs w:val="32"/>
          <w:rtl/>
        </w:rPr>
        <w:t xml:space="preserve"> </w:t>
      </w:r>
      <w:r w:rsidRPr="00B5327E">
        <w:rPr>
          <w:rFonts w:ascii="Tahoma" w:hAnsi="Tahoma" w:hint="eastAsia"/>
          <w:sz w:val="32"/>
          <w:szCs w:val="32"/>
          <w:rtl/>
        </w:rPr>
        <w:t>الأعمش،</w:t>
      </w:r>
      <w:r w:rsidRPr="00B5327E">
        <w:rPr>
          <w:rFonts w:ascii="Tahoma" w:hAnsi="Tahoma"/>
          <w:sz w:val="32"/>
          <w:szCs w:val="32"/>
          <w:rtl/>
        </w:rPr>
        <w:t xml:space="preserve">  </w:t>
      </w:r>
      <w:r w:rsidRPr="00B5327E">
        <w:rPr>
          <w:rFonts w:ascii="Tahoma" w:hAnsi="Tahoma" w:hint="eastAsia"/>
          <w:sz w:val="32"/>
          <w:szCs w:val="32"/>
          <w:rtl/>
        </w:rPr>
        <w:t>الشعبي</w:t>
      </w:r>
      <w:r w:rsidRPr="00B5327E">
        <w:rPr>
          <w:rFonts w:ascii="Tahoma" w:hAnsi="Tahoma" w:hint="cs"/>
          <w:sz w:val="32"/>
          <w:szCs w:val="32"/>
          <w:rtl/>
        </w:rPr>
        <w:t xml:space="preserve"> وغيرهم</w:t>
      </w:r>
      <w:r w:rsidRPr="00B5327E">
        <w:rPr>
          <w:rFonts w:ascii="Tahoma" w:hAnsi="Tahoma"/>
          <w:sz w:val="32"/>
          <w:szCs w:val="32"/>
          <w:rtl/>
        </w:rPr>
        <w:t xml:space="preserve"> </w:t>
      </w:r>
      <w:r w:rsidRPr="00B5327E">
        <w:rPr>
          <w:rFonts w:ascii="Tahoma" w:hAnsi="Tahoma" w:hint="cs"/>
          <w:sz w:val="32"/>
          <w:szCs w:val="32"/>
          <w:rtl/>
        </w:rPr>
        <w:t>, توفي (81هـ) ,وقيل (82هـ), وقيل : (83), انظر: وفيات الأعيان (3/126) رقم الترجمة (360), تهذيب الكمال (17/372) رقم الترجمة (3943), سير أعلام النبلاء (4/262).</w:t>
      </w:r>
    </w:p>
  </w:footnote>
  <w:footnote w:id="8">
    <w:p w:rsidR="00092311" w:rsidRPr="00834808" w:rsidRDefault="00092311" w:rsidP="0016023E">
      <w:pPr>
        <w:pStyle w:val="af3"/>
        <w:rPr>
          <w:rFonts w:ascii="Tahoma" w:hAnsi="Tahoma"/>
          <w:sz w:val="32"/>
          <w:szCs w:val="32"/>
        </w:rPr>
      </w:pPr>
      <w:r w:rsidRPr="00834808">
        <w:rPr>
          <w:rFonts w:ascii="Tahoma" w:hAnsi="Tahoma"/>
          <w:sz w:val="32"/>
          <w:szCs w:val="32"/>
          <w:rtl/>
        </w:rPr>
        <w:t>(</w:t>
      </w:r>
      <w:r w:rsidRPr="00834808">
        <w:rPr>
          <w:rFonts w:ascii="Tahoma" w:hAnsi="Tahoma"/>
          <w:sz w:val="32"/>
          <w:szCs w:val="32"/>
        </w:rPr>
        <w:footnoteRef/>
      </w:r>
      <w:r w:rsidRPr="00834808">
        <w:rPr>
          <w:rFonts w:ascii="Tahoma" w:hAnsi="Tahoma"/>
          <w:sz w:val="32"/>
          <w:szCs w:val="32"/>
          <w:rtl/>
        </w:rPr>
        <w:t>)</w:t>
      </w:r>
      <w:r w:rsidR="009340C5" w:rsidRPr="00834808">
        <w:rPr>
          <w:rFonts w:ascii="Tahoma" w:hAnsi="Tahoma" w:hint="cs"/>
          <w:sz w:val="32"/>
          <w:szCs w:val="32"/>
          <w:rtl/>
        </w:rPr>
        <w:t xml:space="preserve"> أبو عبد الله </w:t>
      </w:r>
      <w:r w:rsidRPr="00834808">
        <w:rPr>
          <w:rFonts w:ascii="Tahoma" w:hAnsi="Tahoma" w:hint="eastAsia"/>
          <w:sz w:val="32"/>
          <w:szCs w:val="32"/>
          <w:rtl/>
        </w:rPr>
        <w:t>عروة</w:t>
      </w:r>
      <w:r w:rsidRPr="00834808">
        <w:rPr>
          <w:rFonts w:ascii="Tahoma" w:hAnsi="Tahoma"/>
          <w:sz w:val="32"/>
          <w:szCs w:val="32"/>
          <w:rtl/>
        </w:rPr>
        <w:t xml:space="preserve"> </w:t>
      </w:r>
      <w:r w:rsidRPr="00834808">
        <w:rPr>
          <w:rFonts w:ascii="Tahoma" w:hAnsi="Tahoma" w:hint="eastAsia"/>
          <w:sz w:val="32"/>
          <w:szCs w:val="32"/>
          <w:rtl/>
        </w:rPr>
        <w:t>بن</w:t>
      </w:r>
      <w:r w:rsidRPr="00834808">
        <w:rPr>
          <w:rFonts w:ascii="Tahoma" w:hAnsi="Tahoma"/>
          <w:sz w:val="32"/>
          <w:szCs w:val="32"/>
          <w:rtl/>
        </w:rPr>
        <w:t xml:space="preserve"> </w:t>
      </w:r>
      <w:r w:rsidRPr="00834808">
        <w:rPr>
          <w:rFonts w:ascii="Tahoma" w:hAnsi="Tahoma" w:hint="eastAsia"/>
          <w:sz w:val="32"/>
          <w:szCs w:val="32"/>
          <w:rtl/>
        </w:rPr>
        <w:t>الزبير</w:t>
      </w:r>
      <w:r w:rsidRPr="00834808">
        <w:rPr>
          <w:rFonts w:ascii="Tahoma" w:hAnsi="Tahoma"/>
          <w:sz w:val="32"/>
          <w:szCs w:val="32"/>
          <w:rtl/>
        </w:rPr>
        <w:t xml:space="preserve"> </w:t>
      </w:r>
      <w:r w:rsidRPr="00834808">
        <w:rPr>
          <w:rFonts w:ascii="Tahoma" w:hAnsi="Tahoma" w:hint="eastAsia"/>
          <w:sz w:val="32"/>
          <w:szCs w:val="32"/>
          <w:rtl/>
        </w:rPr>
        <w:t>بن</w:t>
      </w:r>
      <w:r w:rsidRPr="00834808">
        <w:rPr>
          <w:rFonts w:ascii="Tahoma" w:hAnsi="Tahoma"/>
          <w:sz w:val="32"/>
          <w:szCs w:val="32"/>
          <w:rtl/>
        </w:rPr>
        <w:t xml:space="preserve"> </w:t>
      </w:r>
      <w:r w:rsidRPr="00834808">
        <w:rPr>
          <w:rFonts w:ascii="Tahoma" w:hAnsi="Tahoma" w:hint="eastAsia"/>
          <w:sz w:val="32"/>
          <w:szCs w:val="32"/>
          <w:rtl/>
        </w:rPr>
        <w:t>العوام</w:t>
      </w:r>
      <w:r w:rsidRPr="00834808">
        <w:rPr>
          <w:rFonts w:ascii="Tahoma" w:hAnsi="Tahoma"/>
          <w:sz w:val="32"/>
          <w:szCs w:val="32"/>
          <w:rtl/>
        </w:rPr>
        <w:t xml:space="preserve"> </w:t>
      </w:r>
      <w:r w:rsidR="005C58C5" w:rsidRPr="00834808">
        <w:rPr>
          <w:rFonts w:ascii="Tahoma" w:hAnsi="Tahoma" w:hint="eastAsia"/>
          <w:sz w:val="32"/>
          <w:szCs w:val="32"/>
          <w:rtl/>
        </w:rPr>
        <w:t>ال</w:t>
      </w:r>
      <w:r w:rsidR="005C58C5" w:rsidRPr="00834808">
        <w:rPr>
          <w:rFonts w:ascii="Tahoma" w:hAnsi="Tahoma" w:hint="cs"/>
          <w:sz w:val="32"/>
          <w:szCs w:val="32"/>
          <w:rtl/>
        </w:rPr>
        <w:t>أ</w:t>
      </w:r>
      <w:r w:rsidRPr="00834808">
        <w:rPr>
          <w:rFonts w:ascii="Tahoma" w:hAnsi="Tahoma" w:hint="eastAsia"/>
          <w:sz w:val="32"/>
          <w:szCs w:val="32"/>
          <w:rtl/>
        </w:rPr>
        <w:t>سدي</w:t>
      </w:r>
      <w:r w:rsidRPr="00834808">
        <w:rPr>
          <w:rFonts w:ascii="Tahoma" w:hAnsi="Tahoma"/>
          <w:sz w:val="32"/>
          <w:szCs w:val="32"/>
          <w:rtl/>
        </w:rPr>
        <w:t xml:space="preserve"> </w:t>
      </w:r>
      <w:r w:rsidRPr="00834808">
        <w:rPr>
          <w:rFonts w:ascii="Tahoma" w:hAnsi="Tahoma" w:hint="eastAsia"/>
          <w:sz w:val="32"/>
          <w:szCs w:val="32"/>
          <w:rtl/>
        </w:rPr>
        <w:t>القرشي</w:t>
      </w:r>
      <w:r w:rsidRPr="00834808">
        <w:rPr>
          <w:rFonts w:ascii="Tahoma" w:hAnsi="Tahoma"/>
          <w:sz w:val="32"/>
          <w:szCs w:val="32"/>
          <w:rtl/>
        </w:rPr>
        <w:t xml:space="preserve"> </w:t>
      </w:r>
      <w:r w:rsidRPr="00834808">
        <w:rPr>
          <w:rFonts w:ascii="Tahoma" w:hAnsi="Tahoma" w:hint="eastAsia"/>
          <w:sz w:val="32"/>
          <w:szCs w:val="32"/>
          <w:rtl/>
        </w:rPr>
        <w:t>أحد</w:t>
      </w:r>
      <w:r w:rsidRPr="00834808">
        <w:rPr>
          <w:rFonts w:ascii="Tahoma" w:hAnsi="Tahoma"/>
          <w:sz w:val="32"/>
          <w:szCs w:val="32"/>
          <w:rtl/>
        </w:rPr>
        <w:t xml:space="preserve"> </w:t>
      </w:r>
      <w:r w:rsidRPr="00834808">
        <w:rPr>
          <w:rFonts w:ascii="Tahoma" w:hAnsi="Tahoma" w:hint="eastAsia"/>
          <w:sz w:val="32"/>
          <w:szCs w:val="32"/>
          <w:rtl/>
        </w:rPr>
        <w:t>الفقهاء</w:t>
      </w:r>
      <w:r w:rsidRPr="00834808">
        <w:rPr>
          <w:rFonts w:ascii="Tahoma" w:hAnsi="Tahoma"/>
          <w:sz w:val="32"/>
          <w:szCs w:val="32"/>
          <w:rtl/>
        </w:rPr>
        <w:t xml:space="preserve"> </w:t>
      </w:r>
      <w:r w:rsidRPr="00834808">
        <w:rPr>
          <w:rFonts w:ascii="Tahoma" w:hAnsi="Tahoma" w:hint="eastAsia"/>
          <w:sz w:val="32"/>
          <w:szCs w:val="32"/>
          <w:rtl/>
        </w:rPr>
        <w:t>السبعة</w:t>
      </w:r>
      <w:r w:rsidRPr="00834808">
        <w:rPr>
          <w:rFonts w:ascii="Tahoma" w:hAnsi="Tahoma"/>
          <w:sz w:val="32"/>
          <w:szCs w:val="32"/>
          <w:rtl/>
        </w:rPr>
        <w:t xml:space="preserve"> </w:t>
      </w:r>
      <w:r w:rsidRPr="00834808">
        <w:rPr>
          <w:rFonts w:ascii="Tahoma" w:hAnsi="Tahoma" w:hint="eastAsia"/>
          <w:sz w:val="32"/>
          <w:szCs w:val="32"/>
          <w:rtl/>
        </w:rPr>
        <w:t>بالمدينة</w:t>
      </w:r>
      <w:r w:rsidR="00D7738A" w:rsidRPr="00834808">
        <w:rPr>
          <w:rFonts w:ascii="Tahoma" w:hAnsi="Tahoma" w:hint="cs"/>
          <w:sz w:val="32"/>
          <w:szCs w:val="32"/>
          <w:rtl/>
        </w:rPr>
        <w:t>,</w:t>
      </w:r>
      <w:r w:rsidR="00B61EAC" w:rsidRPr="00834808">
        <w:rPr>
          <w:rFonts w:ascii="Tahoma" w:hAnsi="Tahoma" w:hint="cs"/>
          <w:sz w:val="32"/>
          <w:szCs w:val="32"/>
          <w:rtl/>
        </w:rPr>
        <w:t xml:space="preserve"> </w:t>
      </w:r>
      <w:r w:rsidR="00D7738A" w:rsidRPr="00834808">
        <w:rPr>
          <w:rFonts w:ascii="Tahoma" w:hAnsi="Tahoma" w:hint="cs"/>
          <w:sz w:val="32"/>
          <w:szCs w:val="32"/>
          <w:rtl/>
        </w:rPr>
        <w:t>ثقة فق</w:t>
      </w:r>
      <w:r w:rsidRPr="00834808">
        <w:rPr>
          <w:rFonts w:ascii="Tahoma" w:hAnsi="Tahoma" w:hint="cs"/>
          <w:sz w:val="32"/>
          <w:szCs w:val="32"/>
          <w:rtl/>
        </w:rPr>
        <w:t>يه مشهور,</w:t>
      </w:r>
      <w:r w:rsidRPr="00834808">
        <w:rPr>
          <w:rFonts w:ascii="Tahoma" w:hAnsi="Tahoma"/>
          <w:sz w:val="32"/>
          <w:szCs w:val="32"/>
          <w:rtl/>
        </w:rPr>
        <w:t xml:space="preserve"> </w:t>
      </w:r>
      <w:r w:rsidRPr="00834808">
        <w:rPr>
          <w:rFonts w:ascii="Tahoma" w:hAnsi="Tahoma" w:hint="eastAsia"/>
          <w:sz w:val="32"/>
          <w:szCs w:val="32"/>
          <w:rtl/>
        </w:rPr>
        <w:t>كان</w:t>
      </w:r>
      <w:r w:rsidRPr="00834808">
        <w:rPr>
          <w:rFonts w:ascii="Tahoma" w:hAnsi="Tahoma"/>
          <w:sz w:val="32"/>
          <w:szCs w:val="32"/>
          <w:rtl/>
        </w:rPr>
        <w:t xml:space="preserve"> </w:t>
      </w:r>
      <w:r w:rsidRPr="00834808">
        <w:rPr>
          <w:rFonts w:ascii="Tahoma" w:hAnsi="Tahoma" w:hint="eastAsia"/>
          <w:sz w:val="32"/>
          <w:szCs w:val="32"/>
          <w:rtl/>
        </w:rPr>
        <w:t>عالما</w:t>
      </w:r>
      <w:r w:rsidR="00475D3C" w:rsidRPr="00834808">
        <w:rPr>
          <w:rFonts w:ascii="Tahoma" w:hAnsi="Tahoma" w:hint="cs"/>
          <w:sz w:val="32"/>
          <w:szCs w:val="32"/>
          <w:rtl/>
        </w:rPr>
        <w:t>ً</w:t>
      </w:r>
      <w:r w:rsidRPr="00834808">
        <w:rPr>
          <w:rFonts w:ascii="Tahoma" w:hAnsi="Tahoma"/>
          <w:sz w:val="32"/>
          <w:szCs w:val="32"/>
          <w:rtl/>
        </w:rPr>
        <w:t xml:space="preserve"> </w:t>
      </w:r>
      <w:r w:rsidRPr="00834808">
        <w:rPr>
          <w:rFonts w:ascii="Tahoma" w:hAnsi="Tahoma" w:hint="eastAsia"/>
          <w:sz w:val="32"/>
          <w:szCs w:val="32"/>
          <w:rtl/>
        </w:rPr>
        <w:t>بالدين،</w:t>
      </w:r>
      <w:r w:rsidRPr="00834808">
        <w:rPr>
          <w:rFonts w:ascii="Tahoma" w:hAnsi="Tahoma"/>
          <w:sz w:val="32"/>
          <w:szCs w:val="32"/>
          <w:rtl/>
        </w:rPr>
        <w:t xml:space="preserve"> </w:t>
      </w:r>
      <w:r w:rsidRPr="00834808">
        <w:rPr>
          <w:rFonts w:ascii="Tahoma" w:hAnsi="Tahoma" w:hint="eastAsia"/>
          <w:sz w:val="32"/>
          <w:szCs w:val="32"/>
          <w:rtl/>
        </w:rPr>
        <w:t>صالحا</w:t>
      </w:r>
      <w:r w:rsidR="00475D3C" w:rsidRPr="00834808">
        <w:rPr>
          <w:rFonts w:ascii="Tahoma" w:hAnsi="Tahoma" w:hint="cs"/>
          <w:sz w:val="32"/>
          <w:szCs w:val="32"/>
          <w:rtl/>
        </w:rPr>
        <w:t>ً</w:t>
      </w:r>
      <w:r w:rsidRPr="00834808">
        <w:rPr>
          <w:rFonts w:ascii="Tahoma" w:hAnsi="Tahoma"/>
          <w:sz w:val="32"/>
          <w:szCs w:val="32"/>
          <w:rtl/>
        </w:rPr>
        <w:t xml:space="preserve"> </w:t>
      </w:r>
      <w:r w:rsidRPr="00834808">
        <w:rPr>
          <w:rFonts w:ascii="Tahoma" w:hAnsi="Tahoma" w:hint="eastAsia"/>
          <w:sz w:val="32"/>
          <w:szCs w:val="32"/>
          <w:rtl/>
        </w:rPr>
        <w:t>كريما</w:t>
      </w:r>
      <w:r w:rsidR="00475D3C" w:rsidRPr="00834808">
        <w:rPr>
          <w:rFonts w:ascii="Tahoma" w:hAnsi="Tahoma" w:hint="cs"/>
          <w:sz w:val="32"/>
          <w:szCs w:val="32"/>
          <w:rtl/>
        </w:rPr>
        <w:t>ً</w:t>
      </w:r>
      <w:r w:rsidRPr="00834808">
        <w:rPr>
          <w:rFonts w:ascii="Tahoma" w:hAnsi="Tahoma" w:hint="eastAsia"/>
          <w:sz w:val="32"/>
          <w:szCs w:val="32"/>
          <w:rtl/>
        </w:rPr>
        <w:t>،</w:t>
      </w:r>
      <w:r w:rsidRPr="00834808">
        <w:rPr>
          <w:rFonts w:ascii="Tahoma" w:hAnsi="Tahoma"/>
          <w:sz w:val="32"/>
          <w:szCs w:val="32"/>
          <w:rtl/>
        </w:rPr>
        <w:t xml:space="preserve"> </w:t>
      </w:r>
      <w:r w:rsidRPr="00834808">
        <w:rPr>
          <w:rFonts w:ascii="Tahoma" w:hAnsi="Tahoma" w:hint="eastAsia"/>
          <w:sz w:val="32"/>
          <w:szCs w:val="32"/>
          <w:rtl/>
        </w:rPr>
        <w:t>لم</w:t>
      </w:r>
      <w:r w:rsidRPr="00834808">
        <w:rPr>
          <w:rFonts w:ascii="Tahoma" w:hAnsi="Tahoma"/>
          <w:sz w:val="32"/>
          <w:szCs w:val="32"/>
          <w:rtl/>
        </w:rPr>
        <w:t xml:space="preserve"> </w:t>
      </w:r>
      <w:r w:rsidRPr="00834808">
        <w:rPr>
          <w:rFonts w:ascii="Tahoma" w:hAnsi="Tahoma" w:hint="eastAsia"/>
          <w:sz w:val="32"/>
          <w:szCs w:val="32"/>
          <w:rtl/>
        </w:rPr>
        <w:t>يدخل</w:t>
      </w:r>
      <w:r w:rsidRPr="00834808">
        <w:rPr>
          <w:rFonts w:ascii="Tahoma" w:hAnsi="Tahoma"/>
          <w:sz w:val="32"/>
          <w:szCs w:val="32"/>
          <w:rtl/>
        </w:rPr>
        <w:t xml:space="preserve"> </w:t>
      </w:r>
      <w:r w:rsidRPr="00834808">
        <w:rPr>
          <w:rFonts w:ascii="Tahoma" w:hAnsi="Tahoma" w:hint="eastAsia"/>
          <w:sz w:val="32"/>
          <w:szCs w:val="32"/>
          <w:rtl/>
        </w:rPr>
        <w:t>في</w:t>
      </w:r>
      <w:r w:rsidRPr="00834808">
        <w:rPr>
          <w:rFonts w:ascii="Tahoma" w:hAnsi="Tahoma"/>
          <w:sz w:val="32"/>
          <w:szCs w:val="32"/>
          <w:rtl/>
        </w:rPr>
        <w:t xml:space="preserve"> </w:t>
      </w:r>
      <w:r w:rsidRPr="00834808">
        <w:rPr>
          <w:rFonts w:ascii="Tahoma" w:hAnsi="Tahoma" w:hint="eastAsia"/>
          <w:sz w:val="32"/>
          <w:szCs w:val="32"/>
          <w:rtl/>
        </w:rPr>
        <w:t>ش</w:t>
      </w:r>
      <w:r w:rsidRPr="00834808">
        <w:rPr>
          <w:rFonts w:ascii="Tahoma" w:hAnsi="Tahoma" w:hint="cs"/>
          <w:sz w:val="32"/>
          <w:szCs w:val="32"/>
          <w:rtl/>
        </w:rPr>
        <w:t>يء</w:t>
      </w:r>
      <w:r w:rsidRPr="00834808">
        <w:rPr>
          <w:rFonts w:ascii="Tahoma" w:hAnsi="Tahoma"/>
          <w:sz w:val="32"/>
          <w:szCs w:val="32"/>
          <w:rtl/>
        </w:rPr>
        <w:t xml:space="preserve"> </w:t>
      </w:r>
      <w:r w:rsidRPr="00834808">
        <w:rPr>
          <w:rFonts w:ascii="Tahoma" w:hAnsi="Tahoma" w:hint="eastAsia"/>
          <w:sz w:val="32"/>
          <w:szCs w:val="32"/>
          <w:rtl/>
        </w:rPr>
        <w:t>من</w:t>
      </w:r>
      <w:r w:rsidRPr="00834808">
        <w:rPr>
          <w:rFonts w:ascii="Tahoma" w:hAnsi="Tahoma"/>
          <w:sz w:val="32"/>
          <w:szCs w:val="32"/>
          <w:rtl/>
        </w:rPr>
        <w:t xml:space="preserve"> </w:t>
      </w:r>
      <w:r w:rsidRPr="00834808">
        <w:rPr>
          <w:rFonts w:ascii="Tahoma" w:hAnsi="Tahoma" w:hint="eastAsia"/>
          <w:sz w:val="32"/>
          <w:szCs w:val="32"/>
          <w:rtl/>
        </w:rPr>
        <w:t>الفتن</w:t>
      </w:r>
      <w:r w:rsidR="005A4A92" w:rsidRPr="00834808">
        <w:rPr>
          <w:rFonts w:ascii="Tahoma" w:hAnsi="Tahoma" w:hint="cs"/>
          <w:sz w:val="32"/>
          <w:szCs w:val="32"/>
          <w:rtl/>
        </w:rPr>
        <w:t>,</w:t>
      </w:r>
      <w:r w:rsidR="00B61EAC" w:rsidRPr="00834808">
        <w:rPr>
          <w:rFonts w:ascii="Tahoma" w:hAnsi="Tahoma" w:hint="cs"/>
          <w:sz w:val="32"/>
          <w:szCs w:val="32"/>
          <w:rtl/>
        </w:rPr>
        <w:t xml:space="preserve"> </w:t>
      </w:r>
      <w:r w:rsidR="005A4A92" w:rsidRPr="00834808">
        <w:rPr>
          <w:rFonts w:ascii="Tahoma" w:hAnsi="Tahoma" w:hint="cs"/>
          <w:sz w:val="32"/>
          <w:szCs w:val="32"/>
          <w:rtl/>
        </w:rPr>
        <w:t>روى عن</w:t>
      </w:r>
      <w:r w:rsidR="00F03C59" w:rsidRPr="00834808">
        <w:rPr>
          <w:rFonts w:ascii="Tahoma" w:hAnsi="Tahoma" w:hint="cs"/>
          <w:sz w:val="32"/>
          <w:szCs w:val="32"/>
          <w:rtl/>
        </w:rPr>
        <w:t xml:space="preserve"> النبي</w:t>
      </w:r>
      <w:r w:rsidR="00B61EAC" w:rsidRPr="00834808">
        <w:rPr>
          <w:rFonts w:ascii="Tahoma" w:hAnsi="Tahoma" w:hint="cs"/>
          <w:sz w:val="32"/>
          <w:szCs w:val="32"/>
          <w:rtl/>
        </w:rPr>
        <w:t xml:space="preserve"> </w:t>
      </w:r>
      <w:r w:rsidR="00B61EAC" w:rsidRPr="00834808">
        <w:rPr>
          <w:rFonts w:ascii="Tahoma" w:hAnsi="Tahoma" w:hint="cs"/>
          <w:sz w:val="32"/>
          <w:szCs w:val="32"/>
        </w:rPr>
        <w:sym w:font="AGA Arabesque" w:char="F072"/>
      </w:r>
      <w:r w:rsidR="00F03C59" w:rsidRPr="00834808">
        <w:rPr>
          <w:rFonts w:ascii="Tahoma" w:hAnsi="Tahoma" w:hint="cs"/>
          <w:sz w:val="32"/>
          <w:szCs w:val="32"/>
          <w:rtl/>
        </w:rPr>
        <w:t xml:space="preserve"> </w:t>
      </w:r>
      <w:r w:rsidR="00B61EAC" w:rsidRPr="00834808">
        <w:rPr>
          <w:rFonts w:ascii="Tahoma" w:hAnsi="Tahoma"/>
          <w:sz w:val="32"/>
          <w:szCs w:val="32"/>
          <w:rtl/>
        </w:rPr>
        <w:t xml:space="preserve"> </w:t>
      </w:r>
      <w:r w:rsidR="00F03C59" w:rsidRPr="00834808">
        <w:rPr>
          <w:rFonts w:ascii="Tahoma" w:hAnsi="Tahoma" w:hint="cs"/>
          <w:sz w:val="32"/>
          <w:szCs w:val="32"/>
          <w:rtl/>
        </w:rPr>
        <w:t>أحاديث</w:t>
      </w:r>
      <w:r w:rsidR="00B61EAC" w:rsidRPr="00834808">
        <w:rPr>
          <w:rFonts w:ascii="Tahoma" w:hAnsi="Tahoma" w:hint="cs"/>
          <w:sz w:val="32"/>
          <w:szCs w:val="32"/>
          <w:rtl/>
        </w:rPr>
        <w:t>,</w:t>
      </w:r>
      <w:r w:rsidR="00F03C59" w:rsidRPr="00834808">
        <w:rPr>
          <w:rFonts w:ascii="Tahoma" w:hAnsi="Tahoma" w:hint="cs"/>
          <w:sz w:val="32"/>
          <w:szCs w:val="32"/>
          <w:rtl/>
        </w:rPr>
        <w:t xml:space="preserve"> وعن</w:t>
      </w:r>
      <w:r w:rsidR="00FF6572" w:rsidRPr="00834808">
        <w:rPr>
          <w:rFonts w:ascii="Tahoma" w:hAnsi="Tahoma" w:hint="cs"/>
          <w:sz w:val="32"/>
          <w:szCs w:val="32"/>
          <w:rtl/>
        </w:rPr>
        <w:t>:</w:t>
      </w:r>
      <w:r w:rsidR="00B61EAC" w:rsidRPr="00834808">
        <w:rPr>
          <w:rFonts w:ascii="Tahoma" w:hAnsi="Tahoma" w:hint="cs"/>
          <w:sz w:val="32"/>
          <w:szCs w:val="32"/>
          <w:rtl/>
        </w:rPr>
        <w:t xml:space="preserve"> زيد بن ثابت</w:t>
      </w:r>
      <w:r w:rsidR="005A4A92" w:rsidRPr="00834808">
        <w:rPr>
          <w:rFonts w:ascii="Tahoma" w:hAnsi="Tahoma" w:hint="cs"/>
          <w:sz w:val="32"/>
          <w:szCs w:val="32"/>
          <w:rtl/>
        </w:rPr>
        <w:t>,</w:t>
      </w:r>
      <w:r w:rsidR="00B61EAC" w:rsidRPr="00834808">
        <w:rPr>
          <w:rFonts w:ascii="Tahoma" w:hAnsi="Tahoma" w:hint="cs"/>
          <w:sz w:val="32"/>
          <w:szCs w:val="32"/>
          <w:rtl/>
        </w:rPr>
        <w:t xml:space="preserve"> </w:t>
      </w:r>
      <w:r w:rsidR="00475D3C" w:rsidRPr="00834808">
        <w:rPr>
          <w:rFonts w:ascii="Tahoma" w:hAnsi="Tahoma" w:hint="cs"/>
          <w:sz w:val="32"/>
          <w:szCs w:val="32"/>
          <w:rtl/>
        </w:rPr>
        <w:t>وأبي</w:t>
      </w:r>
      <w:r w:rsidR="005A4A92" w:rsidRPr="00834808">
        <w:rPr>
          <w:rFonts w:ascii="Tahoma" w:hAnsi="Tahoma" w:hint="cs"/>
          <w:sz w:val="32"/>
          <w:szCs w:val="32"/>
          <w:rtl/>
        </w:rPr>
        <w:t xml:space="preserve"> هريرة,</w:t>
      </w:r>
      <w:r w:rsidR="00FF6572" w:rsidRPr="00834808">
        <w:rPr>
          <w:rFonts w:ascii="Tahoma" w:hAnsi="Tahoma" w:hint="cs"/>
          <w:sz w:val="32"/>
          <w:szCs w:val="32"/>
          <w:rtl/>
        </w:rPr>
        <w:t xml:space="preserve"> </w:t>
      </w:r>
      <w:r w:rsidR="005A4A92" w:rsidRPr="00834808">
        <w:rPr>
          <w:rFonts w:ascii="Tahoma" w:hAnsi="Tahoma" w:hint="cs"/>
          <w:sz w:val="32"/>
          <w:szCs w:val="32"/>
          <w:rtl/>
        </w:rPr>
        <w:t>وعائشة وغيرهم</w:t>
      </w:r>
      <w:r w:rsidR="00B61EAC" w:rsidRPr="00834808">
        <w:rPr>
          <w:rFonts w:ascii="Tahoma" w:hAnsi="Tahoma" w:hint="cs"/>
          <w:sz w:val="32"/>
          <w:szCs w:val="32"/>
          <w:rtl/>
        </w:rPr>
        <w:t xml:space="preserve"> </w:t>
      </w:r>
      <w:r w:rsidR="00B61EAC" w:rsidRPr="00834808">
        <w:rPr>
          <w:rFonts w:ascii="Tahoma" w:hAnsi="Tahoma" w:hint="cs"/>
          <w:sz w:val="32"/>
          <w:szCs w:val="32"/>
        </w:rPr>
        <w:sym w:font="AGA Arabesque" w:char="F079"/>
      </w:r>
      <w:r w:rsidR="005A4A92" w:rsidRPr="00834808">
        <w:rPr>
          <w:rFonts w:ascii="Tahoma" w:hAnsi="Tahoma" w:hint="cs"/>
          <w:sz w:val="32"/>
          <w:szCs w:val="32"/>
          <w:rtl/>
        </w:rPr>
        <w:t>,</w:t>
      </w:r>
      <w:r w:rsidR="00FF6572" w:rsidRPr="00834808">
        <w:rPr>
          <w:rFonts w:ascii="Tahoma" w:hAnsi="Tahoma" w:hint="cs"/>
          <w:sz w:val="32"/>
          <w:szCs w:val="32"/>
          <w:rtl/>
        </w:rPr>
        <w:t xml:space="preserve"> و </w:t>
      </w:r>
      <w:r w:rsidR="005A4A92" w:rsidRPr="00834808">
        <w:rPr>
          <w:rFonts w:ascii="Tahoma" w:hAnsi="Tahoma" w:hint="cs"/>
          <w:sz w:val="32"/>
          <w:szCs w:val="32"/>
          <w:rtl/>
        </w:rPr>
        <w:t>روى عنه</w:t>
      </w:r>
      <w:r w:rsidR="00B61EAC" w:rsidRPr="00834808">
        <w:rPr>
          <w:rFonts w:ascii="Tahoma" w:hAnsi="Tahoma" w:hint="cs"/>
          <w:sz w:val="32"/>
          <w:szCs w:val="32"/>
          <w:rtl/>
        </w:rPr>
        <w:t>:</w:t>
      </w:r>
      <w:r w:rsidR="005A4A92" w:rsidRPr="00834808">
        <w:rPr>
          <w:rFonts w:ascii="Tahoma" w:hAnsi="Tahoma" w:hint="cs"/>
          <w:sz w:val="32"/>
          <w:szCs w:val="32"/>
          <w:rtl/>
        </w:rPr>
        <w:t xml:space="preserve"> الزهري,</w:t>
      </w:r>
      <w:r w:rsidR="00B61EAC" w:rsidRPr="00834808">
        <w:rPr>
          <w:rFonts w:ascii="Tahoma" w:hAnsi="Tahoma" w:hint="cs"/>
          <w:sz w:val="32"/>
          <w:szCs w:val="32"/>
          <w:rtl/>
        </w:rPr>
        <w:t xml:space="preserve"> </w:t>
      </w:r>
      <w:r w:rsidR="005A4A92" w:rsidRPr="00834808">
        <w:rPr>
          <w:rFonts w:ascii="Tahoma" w:hAnsi="Tahoma" w:hint="cs"/>
          <w:sz w:val="32"/>
          <w:szCs w:val="32"/>
          <w:rtl/>
        </w:rPr>
        <w:t xml:space="preserve">وابن </w:t>
      </w:r>
      <w:r w:rsidR="00B61EAC" w:rsidRPr="00834808">
        <w:rPr>
          <w:rFonts w:ascii="Tahoma" w:hAnsi="Tahoma"/>
          <w:sz w:val="32"/>
          <w:szCs w:val="32"/>
          <w:rtl/>
        </w:rPr>
        <w:t xml:space="preserve"> </w:t>
      </w:r>
      <w:r w:rsidR="005A4A92" w:rsidRPr="00834808">
        <w:rPr>
          <w:rFonts w:ascii="Tahoma" w:hAnsi="Tahoma" w:hint="cs"/>
          <w:sz w:val="32"/>
          <w:szCs w:val="32"/>
          <w:rtl/>
        </w:rPr>
        <w:t>المنكدر,</w:t>
      </w:r>
      <w:r w:rsidR="00B61EAC" w:rsidRPr="00834808">
        <w:rPr>
          <w:rFonts w:ascii="Tahoma" w:hAnsi="Tahoma" w:hint="cs"/>
          <w:sz w:val="32"/>
          <w:szCs w:val="32"/>
          <w:rtl/>
        </w:rPr>
        <w:t xml:space="preserve"> </w:t>
      </w:r>
      <w:r w:rsidR="005A4A92" w:rsidRPr="00834808">
        <w:rPr>
          <w:rFonts w:ascii="Tahoma" w:hAnsi="Tahoma" w:hint="cs"/>
          <w:sz w:val="32"/>
          <w:szCs w:val="32"/>
          <w:rtl/>
        </w:rPr>
        <w:t>وصالح بن كيسان وغيرهم</w:t>
      </w:r>
      <w:r w:rsidR="00F03C59" w:rsidRPr="00834808">
        <w:rPr>
          <w:rFonts w:ascii="Tahoma" w:hAnsi="Tahoma" w:hint="cs"/>
          <w:sz w:val="32"/>
          <w:szCs w:val="32"/>
          <w:rtl/>
        </w:rPr>
        <w:t>,</w:t>
      </w:r>
      <w:r w:rsidR="00B61EAC" w:rsidRPr="00834808">
        <w:rPr>
          <w:rFonts w:ascii="Tahoma" w:hAnsi="Tahoma" w:hint="cs"/>
          <w:sz w:val="32"/>
          <w:szCs w:val="32"/>
          <w:rtl/>
        </w:rPr>
        <w:t xml:space="preserve"> </w:t>
      </w:r>
      <w:r w:rsidR="00F03C59" w:rsidRPr="00834808">
        <w:rPr>
          <w:rFonts w:ascii="Tahoma" w:hAnsi="Tahoma" w:hint="cs"/>
          <w:sz w:val="32"/>
          <w:szCs w:val="32"/>
          <w:rtl/>
        </w:rPr>
        <w:t xml:space="preserve">قتل بيد </w:t>
      </w:r>
      <w:r w:rsidR="00AE2900">
        <w:rPr>
          <w:rFonts w:ascii="Tahoma" w:hAnsi="Tahoma" w:hint="cs"/>
          <w:sz w:val="32"/>
          <w:szCs w:val="32"/>
          <w:rtl/>
        </w:rPr>
        <w:t>ال</w:t>
      </w:r>
      <w:r w:rsidR="00F03C59" w:rsidRPr="00834808">
        <w:rPr>
          <w:rFonts w:ascii="Tahoma" w:hAnsi="Tahoma" w:hint="cs"/>
          <w:sz w:val="32"/>
          <w:szCs w:val="32"/>
          <w:rtl/>
        </w:rPr>
        <w:t>حجاج بن يوسف</w:t>
      </w:r>
      <w:r w:rsidR="005A4A92" w:rsidRPr="00834808">
        <w:rPr>
          <w:rFonts w:ascii="Tahoma" w:hAnsi="Tahoma" w:hint="cs"/>
          <w:sz w:val="32"/>
          <w:szCs w:val="32"/>
          <w:rtl/>
        </w:rPr>
        <w:t xml:space="preserve"> في</w:t>
      </w:r>
      <w:r w:rsidRPr="00834808">
        <w:rPr>
          <w:rFonts w:ascii="Tahoma" w:hAnsi="Tahoma" w:hint="cs"/>
          <w:sz w:val="32"/>
          <w:szCs w:val="32"/>
          <w:rtl/>
        </w:rPr>
        <w:t xml:space="preserve"> سنة</w:t>
      </w:r>
      <w:r w:rsidR="00E925F6">
        <w:rPr>
          <w:rFonts w:ascii="Tahoma" w:hAnsi="Tahoma" w:hint="cs"/>
          <w:sz w:val="32"/>
          <w:szCs w:val="32"/>
          <w:rtl/>
        </w:rPr>
        <w:t xml:space="preserve"> </w:t>
      </w:r>
      <w:r w:rsidRPr="00834808">
        <w:rPr>
          <w:rFonts w:ascii="Tahoma" w:hAnsi="Tahoma" w:hint="cs"/>
          <w:sz w:val="32"/>
          <w:szCs w:val="32"/>
          <w:rtl/>
        </w:rPr>
        <w:t>( 94هـ).</w:t>
      </w:r>
      <w:r w:rsidR="00B61EAC" w:rsidRPr="00834808">
        <w:rPr>
          <w:rFonts w:hint="cs"/>
          <w:sz w:val="32"/>
          <w:szCs w:val="32"/>
          <w:rtl/>
        </w:rPr>
        <w:t xml:space="preserve"> </w:t>
      </w:r>
      <w:r w:rsidRPr="00834808">
        <w:rPr>
          <w:rFonts w:hint="cs"/>
          <w:sz w:val="32"/>
          <w:szCs w:val="32"/>
          <w:rtl/>
        </w:rPr>
        <w:t>انظر</w:t>
      </w:r>
      <w:r w:rsidR="003550A9" w:rsidRPr="00834808">
        <w:rPr>
          <w:rFonts w:hint="eastAsia"/>
          <w:sz w:val="32"/>
          <w:szCs w:val="32"/>
          <w:rtl/>
        </w:rPr>
        <w:t> </w:t>
      </w:r>
      <w:r w:rsidRPr="00834808">
        <w:rPr>
          <w:rFonts w:hint="cs"/>
          <w:sz w:val="32"/>
          <w:szCs w:val="32"/>
          <w:rtl/>
        </w:rPr>
        <w:t>ترجمته</w:t>
      </w:r>
      <w:r w:rsidR="003550A9" w:rsidRPr="00834808">
        <w:rPr>
          <w:rFonts w:hint="eastAsia"/>
          <w:sz w:val="32"/>
          <w:szCs w:val="32"/>
          <w:rtl/>
        </w:rPr>
        <w:t> </w:t>
      </w:r>
      <w:r w:rsidR="00F03C59" w:rsidRPr="00834808">
        <w:rPr>
          <w:rFonts w:hint="cs"/>
          <w:sz w:val="32"/>
          <w:szCs w:val="32"/>
          <w:rtl/>
        </w:rPr>
        <w:t>في</w:t>
      </w:r>
      <w:r w:rsidRPr="00834808">
        <w:rPr>
          <w:rFonts w:hint="cs"/>
          <w:sz w:val="32"/>
          <w:szCs w:val="32"/>
          <w:rtl/>
        </w:rPr>
        <w:t>:</w:t>
      </w:r>
      <w:r w:rsidR="00FF6572" w:rsidRPr="00834808">
        <w:rPr>
          <w:rFonts w:hint="cs"/>
          <w:sz w:val="32"/>
          <w:szCs w:val="32"/>
          <w:rtl/>
        </w:rPr>
        <w:t xml:space="preserve"> </w:t>
      </w:r>
      <w:r w:rsidR="00F03C59" w:rsidRPr="00834808">
        <w:rPr>
          <w:rFonts w:hint="cs"/>
          <w:sz w:val="32"/>
          <w:szCs w:val="32"/>
          <w:rtl/>
        </w:rPr>
        <w:t>أسد</w:t>
      </w:r>
      <w:r w:rsidR="003550A9" w:rsidRPr="00834808">
        <w:rPr>
          <w:rFonts w:hint="eastAsia"/>
          <w:sz w:val="32"/>
          <w:szCs w:val="32"/>
          <w:rtl/>
        </w:rPr>
        <w:t> </w:t>
      </w:r>
      <w:r w:rsidR="00F03C59" w:rsidRPr="00834808">
        <w:rPr>
          <w:rFonts w:hint="cs"/>
          <w:sz w:val="32"/>
          <w:szCs w:val="32"/>
          <w:rtl/>
        </w:rPr>
        <w:t>الغابة(3/241)</w:t>
      </w:r>
      <w:r w:rsidR="008E2465" w:rsidRPr="00834808">
        <w:rPr>
          <w:rFonts w:hint="cs"/>
          <w:sz w:val="32"/>
          <w:szCs w:val="32"/>
          <w:rtl/>
        </w:rPr>
        <w:t>رقم</w:t>
      </w:r>
      <w:r w:rsidR="00B61EAC" w:rsidRPr="00834808">
        <w:rPr>
          <w:rFonts w:hint="cs"/>
          <w:sz w:val="32"/>
          <w:szCs w:val="32"/>
          <w:rtl/>
        </w:rPr>
        <w:t xml:space="preserve"> </w:t>
      </w:r>
      <w:r w:rsidR="00F03C59" w:rsidRPr="00834808">
        <w:rPr>
          <w:rFonts w:hint="cs"/>
          <w:sz w:val="32"/>
          <w:szCs w:val="32"/>
          <w:rtl/>
        </w:rPr>
        <w:t>الترجمة(2949),</w:t>
      </w:r>
      <w:r w:rsidR="00FF6572" w:rsidRPr="00834808">
        <w:rPr>
          <w:rFonts w:hint="cs"/>
          <w:sz w:val="32"/>
          <w:szCs w:val="32"/>
          <w:rtl/>
        </w:rPr>
        <w:t xml:space="preserve"> </w:t>
      </w:r>
      <w:r w:rsidR="00F03C59" w:rsidRPr="00834808">
        <w:rPr>
          <w:rFonts w:hint="cs"/>
          <w:sz w:val="32"/>
          <w:szCs w:val="32"/>
          <w:rtl/>
        </w:rPr>
        <w:t>تهذيب</w:t>
      </w:r>
      <w:r w:rsidR="003550A9" w:rsidRPr="00834808">
        <w:rPr>
          <w:rFonts w:hint="eastAsia"/>
          <w:sz w:val="32"/>
          <w:szCs w:val="32"/>
          <w:rtl/>
        </w:rPr>
        <w:t> </w:t>
      </w:r>
      <w:r w:rsidR="00F03C59" w:rsidRPr="00834808">
        <w:rPr>
          <w:rFonts w:hint="cs"/>
          <w:sz w:val="32"/>
          <w:szCs w:val="32"/>
          <w:rtl/>
        </w:rPr>
        <w:t>الكمال(20/11)</w:t>
      </w:r>
      <w:r w:rsidR="00FF6572" w:rsidRPr="00834808">
        <w:rPr>
          <w:rFonts w:hint="cs"/>
          <w:sz w:val="32"/>
          <w:szCs w:val="32"/>
          <w:rtl/>
        </w:rPr>
        <w:t xml:space="preserve"> </w:t>
      </w:r>
      <w:r w:rsidR="00F03C59" w:rsidRPr="00834808">
        <w:rPr>
          <w:rFonts w:hint="cs"/>
          <w:sz w:val="32"/>
          <w:szCs w:val="32"/>
          <w:rtl/>
        </w:rPr>
        <w:t>رقم</w:t>
      </w:r>
      <w:r w:rsidR="00B61EAC" w:rsidRPr="00834808">
        <w:rPr>
          <w:rFonts w:hint="cs"/>
          <w:sz w:val="32"/>
          <w:szCs w:val="32"/>
          <w:rtl/>
        </w:rPr>
        <w:t xml:space="preserve"> </w:t>
      </w:r>
      <w:r w:rsidR="00F03C59" w:rsidRPr="00834808">
        <w:rPr>
          <w:rFonts w:hint="cs"/>
          <w:sz w:val="32"/>
          <w:szCs w:val="32"/>
          <w:rtl/>
        </w:rPr>
        <w:t>الترجمة</w:t>
      </w:r>
      <w:r w:rsidR="00B61EAC" w:rsidRPr="00834808">
        <w:rPr>
          <w:rFonts w:hint="cs"/>
          <w:sz w:val="32"/>
          <w:szCs w:val="32"/>
          <w:rtl/>
        </w:rPr>
        <w:t xml:space="preserve"> </w:t>
      </w:r>
      <w:r w:rsidR="00F03C59" w:rsidRPr="00834808">
        <w:rPr>
          <w:rFonts w:hint="cs"/>
          <w:sz w:val="32"/>
          <w:szCs w:val="32"/>
          <w:rtl/>
        </w:rPr>
        <w:t>(3905),</w:t>
      </w:r>
      <w:r w:rsidR="00B61EAC" w:rsidRPr="00834808">
        <w:rPr>
          <w:rFonts w:hint="cs"/>
          <w:sz w:val="32"/>
          <w:szCs w:val="32"/>
          <w:rtl/>
        </w:rPr>
        <w:t xml:space="preserve"> </w:t>
      </w:r>
      <w:r w:rsidRPr="00834808">
        <w:rPr>
          <w:rFonts w:hint="cs"/>
          <w:sz w:val="32"/>
          <w:szCs w:val="32"/>
          <w:rtl/>
        </w:rPr>
        <w:t>تذكرة</w:t>
      </w:r>
      <w:r w:rsidR="00A02ABB" w:rsidRPr="00834808">
        <w:rPr>
          <w:rFonts w:hint="cs"/>
          <w:sz w:val="32"/>
          <w:szCs w:val="32"/>
          <w:rtl/>
        </w:rPr>
        <w:t xml:space="preserve"> </w:t>
      </w:r>
      <w:r w:rsidRPr="00834808">
        <w:rPr>
          <w:rFonts w:hint="cs"/>
          <w:sz w:val="32"/>
          <w:szCs w:val="32"/>
          <w:rtl/>
        </w:rPr>
        <w:t>الحفا</w:t>
      </w:r>
      <w:r w:rsidRPr="00834808">
        <w:rPr>
          <w:rFonts w:hint="eastAsia"/>
          <w:sz w:val="32"/>
          <w:szCs w:val="32"/>
          <w:rtl/>
        </w:rPr>
        <w:t>ظ</w:t>
      </w:r>
      <w:r w:rsidRPr="00834808">
        <w:rPr>
          <w:rFonts w:hint="cs"/>
          <w:sz w:val="32"/>
          <w:szCs w:val="32"/>
          <w:rtl/>
        </w:rPr>
        <w:t>(1/50)رقم</w:t>
      </w:r>
      <w:r w:rsidR="00A02ABB" w:rsidRPr="00834808">
        <w:rPr>
          <w:rFonts w:hint="cs"/>
          <w:sz w:val="32"/>
          <w:szCs w:val="32"/>
          <w:rtl/>
        </w:rPr>
        <w:t xml:space="preserve"> </w:t>
      </w:r>
      <w:r w:rsidRPr="00834808">
        <w:rPr>
          <w:rFonts w:hint="cs"/>
          <w:sz w:val="32"/>
          <w:szCs w:val="32"/>
          <w:rtl/>
        </w:rPr>
        <w:t>الترجمة</w:t>
      </w:r>
      <w:r w:rsidR="00B61EAC" w:rsidRPr="00834808">
        <w:rPr>
          <w:rFonts w:hint="cs"/>
          <w:sz w:val="32"/>
          <w:szCs w:val="32"/>
          <w:rtl/>
        </w:rPr>
        <w:t xml:space="preserve"> </w:t>
      </w:r>
      <w:r w:rsidRPr="00834808">
        <w:rPr>
          <w:rFonts w:hint="cs"/>
          <w:sz w:val="32"/>
          <w:szCs w:val="32"/>
          <w:rtl/>
        </w:rPr>
        <w:t>(51),</w:t>
      </w:r>
      <w:r w:rsidR="00B61EAC" w:rsidRPr="00834808">
        <w:rPr>
          <w:rFonts w:hint="cs"/>
          <w:sz w:val="32"/>
          <w:szCs w:val="32"/>
          <w:rtl/>
        </w:rPr>
        <w:t xml:space="preserve"> </w:t>
      </w:r>
      <w:r w:rsidRPr="00834808">
        <w:rPr>
          <w:rFonts w:hint="cs"/>
          <w:sz w:val="32"/>
          <w:szCs w:val="32"/>
          <w:rtl/>
        </w:rPr>
        <w:t>الأعلام</w:t>
      </w:r>
      <w:r w:rsidRPr="00834808">
        <w:rPr>
          <w:rFonts w:hint="eastAsia"/>
          <w:sz w:val="32"/>
          <w:szCs w:val="32"/>
          <w:rtl/>
        </w:rPr>
        <w:t> </w:t>
      </w:r>
      <w:r w:rsidR="00DC607C" w:rsidRPr="00834808">
        <w:rPr>
          <w:rFonts w:hint="cs"/>
          <w:sz w:val="32"/>
          <w:szCs w:val="32"/>
          <w:rtl/>
        </w:rPr>
        <w:t>للرزكلي</w:t>
      </w:r>
      <w:r w:rsidR="002C47CC" w:rsidRPr="00834808">
        <w:rPr>
          <w:rFonts w:hint="cs"/>
          <w:sz w:val="32"/>
          <w:szCs w:val="32"/>
          <w:rtl/>
        </w:rPr>
        <w:t>(</w:t>
      </w:r>
      <w:r w:rsidRPr="00834808">
        <w:rPr>
          <w:rFonts w:hint="cs"/>
          <w:sz w:val="32"/>
          <w:szCs w:val="32"/>
          <w:rtl/>
        </w:rPr>
        <w:t>4/226).</w:t>
      </w:r>
    </w:p>
  </w:footnote>
  <w:footnote w:id="9">
    <w:p w:rsidR="00092311" w:rsidRPr="004F3135" w:rsidRDefault="00092311" w:rsidP="00963AB7">
      <w:pPr>
        <w:pStyle w:val="af3"/>
        <w:rPr>
          <w:rFonts w:ascii="Tahoma" w:hAnsi="Tahoma"/>
          <w:sz w:val="32"/>
          <w:szCs w:val="32"/>
        </w:rPr>
      </w:pPr>
      <w:r w:rsidRPr="00834808">
        <w:rPr>
          <w:rFonts w:ascii="Tahoma" w:hAnsi="Tahoma"/>
          <w:sz w:val="32"/>
          <w:szCs w:val="32"/>
          <w:rtl/>
        </w:rPr>
        <w:t>(</w:t>
      </w:r>
      <w:r w:rsidRPr="00834808">
        <w:rPr>
          <w:rFonts w:ascii="Tahoma" w:hAnsi="Tahoma"/>
          <w:sz w:val="32"/>
          <w:szCs w:val="32"/>
        </w:rPr>
        <w:footnoteRef/>
      </w:r>
      <w:r w:rsidRPr="00834808">
        <w:rPr>
          <w:rFonts w:ascii="Tahoma" w:hAnsi="Tahoma"/>
          <w:sz w:val="32"/>
          <w:szCs w:val="32"/>
          <w:rtl/>
        </w:rPr>
        <w:t xml:space="preserve">) </w:t>
      </w:r>
      <w:r w:rsidRPr="00834808">
        <w:rPr>
          <w:rFonts w:ascii="Tahoma" w:hAnsi="Tahoma" w:hint="cs"/>
          <w:sz w:val="32"/>
          <w:szCs w:val="32"/>
          <w:rtl/>
        </w:rPr>
        <w:t>أبو محمد,</w:t>
      </w:r>
      <w:r w:rsidR="006C0C0B" w:rsidRPr="00834808">
        <w:rPr>
          <w:rFonts w:ascii="Tahoma" w:hAnsi="Tahoma" w:hint="cs"/>
          <w:sz w:val="32"/>
          <w:szCs w:val="32"/>
          <w:rtl/>
        </w:rPr>
        <w:t xml:space="preserve"> </w:t>
      </w:r>
      <w:r w:rsidR="008B3032" w:rsidRPr="00834808">
        <w:rPr>
          <w:rFonts w:ascii="Tahoma" w:hAnsi="Tahoma" w:hint="cs"/>
          <w:sz w:val="32"/>
          <w:szCs w:val="32"/>
          <w:rtl/>
        </w:rPr>
        <w:t>ويقال:</w:t>
      </w:r>
      <w:r w:rsidR="006C0C0B" w:rsidRPr="00834808">
        <w:rPr>
          <w:rFonts w:ascii="Tahoma" w:hAnsi="Tahoma" w:hint="cs"/>
          <w:sz w:val="32"/>
          <w:szCs w:val="32"/>
          <w:rtl/>
        </w:rPr>
        <w:t xml:space="preserve"> </w:t>
      </w:r>
      <w:r w:rsidR="00312697" w:rsidRPr="00834808">
        <w:rPr>
          <w:rFonts w:ascii="Tahoma" w:hAnsi="Tahoma" w:hint="cs"/>
          <w:sz w:val="32"/>
          <w:szCs w:val="32"/>
          <w:rtl/>
        </w:rPr>
        <w:t>أبو عبد العزيز,</w:t>
      </w:r>
      <w:r w:rsidR="006C0C0B" w:rsidRPr="00834808">
        <w:rPr>
          <w:rFonts w:ascii="Tahoma" w:hAnsi="Tahoma" w:hint="cs"/>
          <w:sz w:val="32"/>
          <w:szCs w:val="32"/>
          <w:rtl/>
        </w:rPr>
        <w:t xml:space="preserve"> </w:t>
      </w:r>
      <w:r w:rsidRPr="00834808">
        <w:rPr>
          <w:rFonts w:ascii="Tahoma" w:hAnsi="Tahoma" w:hint="cs"/>
          <w:sz w:val="32"/>
          <w:szCs w:val="32"/>
          <w:rtl/>
        </w:rPr>
        <w:t>سعيد بن عبد العزي</w:t>
      </w:r>
      <w:r w:rsidRPr="00834808">
        <w:rPr>
          <w:rFonts w:ascii="Tahoma" w:hAnsi="Tahoma" w:hint="eastAsia"/>
          <w:sz w:val="32"/>
          <w:szCs w:val="32"/>
          <w:rtl/>
        </w:rPr>
        <w:t>ز</w:t>
      </w:r>
      <w:r w:rsidR="00373014" w:rsidRPr="00834808">
        <w:rPr>
          <w:rFonts w:ascii="Tahoma" w:hAnsi="Tahoma" w:hint="cs"/>
          <w:sz w:val="32"/>
          <w:szCs w:val="32"/>
          <w:rtl/>
        </w:rPr>
        <w:t xml:space="preserve"> التنوخي,</w:t>
      </w:r>
      <w:r w:rsidR="006C0C0B" w:rsidRPr="00834808">
        <w:rPr>
          <w:rFonts w:ascii="Tahoma" w:hAnsi="Tahoma" w:hint="cs"/>
          <w:sz w:val="32"/>
          <w:szCs w:val="32"/>
          <w:rtl/>
        </w:rPr>
        <w:t xml:space="preserve"> </w:t>
      </w:r>
      <w:r w:rsidR="00373014" w:rsidRPr="00834808">
        <w:rPr>
          <w:rFonts w:ascii="Tahoma" w:hAnsi="Tahoma" w:hint="cs"/>
          <w:sz w:val="32"/>
          <w:szCs w:val="32"/>
          <w:rtl/>
        </w:rPr>
        <w:t>الدمشقي:</w:t>
      </w:r>
      <w:r w:rsidRPr="00834808">
        <w:rPr>
          <w:rFonts w:ascii="Tahoma" w:hAnsi="Tahoma" w:hint="cs"/>
          <w:sz w:val="32"/>
          <w:szCs w:val="32"/>
          <w:rtl/>
        </w:rPr>
        <w:t xml:space="preserve"> إمام فقيه </w:t>
      </w:r>
      <w:r w:rsidR="005D1508" w:rsidRPr="00834808">
        <w:rPr>
          <w:rFonts w:ascii="Tahoma" w:hAnsi="Tahoma" w:hint="cs"/>
          <w:sz w:val="32"/>
          <w:szCs w:val="32"/>
          <w:rtl/>
        </w:rPr>
        <w:t>أهل</w:t>
      </w:r>
      <w:r w:rsidR="00475D3C" w:rsidRPr="00834808">
        <w:rPr>
          <w:rFonts w:ascii="Tahoma" w:hAnsi="Tahoma" w:hint="cs"/>
          <w:sz w:val="32"/>
          <w:szCs w:val="32"/>
          <w:rtl/>
        </w:rPr>
        <w:t xml:space="preserve"> دمشق سواه أ</w:t>
      </w:r>
      <w:r w:rsidRPr="00834808">
        <w:rPr>
          <w:rFonts w:ascii="Tahoma" w:hAnsi="Tahoma" w:hint="cs"/>
          <w:sz w:val="32"/>
          <w:szCs w:val="32"/>
          <w:rtl/>
        </w:rPr>
        <w:t>حمد بالاوزاعي</w:t>
      </w:r>
      <w:r w:rsidR="00D112AF" w:rsidRPr="00834808">
        <w:rPr>
          <w:rFonts w:ascii="Tahoma" w:hAnsi="Tahoma" w:hint="cs"/>
          <w:sz w:val="32"/>
          <w:szCs w:val="32"/>
          <w:rtl/>
        </w:rPr>
        <w:t>,</w:t>
      </w:r>
      <w:r w:rsidR="006C0C0B" w:rsidRPr="00834808">
        <w:rPr>
          <w:rFonts w:ascii="Tahoma" w:hAnsi="Tahoma" w:hint="cs"/>
          <w:sz w:val="32"/>
          <w:szCs w:val="32"/>
          <w:rtl/>
        </w:rPr>
        <w:t xml:space="preserve"> </w:t>
      </w:r>
      <w:r w:rsidR="00D112AF" w:rsidRPr="00834808">
        <w:rPr>
          <w:rFonts w:ascii="Tahoma" w:hAnsi="Tahoma" w:hint="cs"/>
          <w:sz w:val="32"/>
          <w:szCs w:val="32"/>
          <w:rtl/>
        </w:rPr>
        <w:t>حدث عن</w:t>
      </w:r>
      <w:r w:rsidR="006C0C0B" w:rsidRPr="00834808">
        <w:rPr>
          <w:rFonts w:ascii="Tahoma" w:hAnsi="Tahoma" w:hint="cs"/>
          <w:sz w:val="32"/>
          <w:szCs w:val="32"/>
          <w:rtl/>
        </w:rPr>
        <w:t>:</w:t>
      </w:r>
      <w:r w:rsidR="00D112AF" w:rsidRPr="00834808">
        <w:rPr>
          <w:rFonts w:ascii="Tahoma" w:hAnsi="Tahoma" w:hint="cs"/>
          <w:sz w:val="32"/>
          <w:szCs w:val="32"/>
          <w:rtl/>
        </w:rPr>
        <w:t xml:space="preserve"> الزهري</w:t>
      </w:r>
      <w:r w:rsidR="006C0C0B" w:rsidRPr="00834808">
        <w:rPr>
          <w:rFonts w:ascii="Tahoma" w:hAnsi="Tahoma" w:hint="cs"/>
          <w:sz w:val="32"/>
          <w:szCs w:val="32"/>
          <w:rtl/>
        </w:rPr>
        <w:t>,</w:t>
      </w:r>
      <w:r w:rsidR="00D112AF" w:rsidRPr="00834808">
        <w:rPr>
          <w:rFonts w:ascii="Tahoma" w:hAnsi="Tahoma" w:hint="cs"/>
          <w:sz w:val="32"/>
          <w:szCs w:val="32"/>
          <w:rtl/>
        </w:rPr>
        <w:t xml:space="preserve"> ونافع</w:t>
      </w:r>
      <w:r w:rsidR="006C0C0B" w:rsidRPr="00834808">
        <w:rPr>
          <w:rFonts w:ascii="Tahoma" w:hAnsi="Tahoma" w:hint="cs"/>
          <w:sz w:val="32"/>
          <w:szCs w:val="32"/>
          <w:rtl/>
        </w:rPr>
        <w:t xml:space="preserve">, </w:t>
      </w:r>
      <w:r w:rsidR="00475D3C" w:rsidRPr="00834808">
        <w:rPr>
          <w:rFonts w:ascii="Tahoma" w:hAnsi="Tahoma" w:hint="cs"/>
          <w:sz w:val="32"/>
          <w:szCs w:val="32"/>
          <w:rtl/>
        </w:rPr>
        <w:t>وزيد بن أ</w:t>
      </w:r>
      <w:r w:rsidR="00312697" w:rsidRPr="00834808">
        <w:rPr>
          <w:rFonts w:ascii="Tahoma" w:hAnsi="Tahoma" w:hint="cs"/>
          <w:sz w:val="32"/>
          <w:szCs w:val="32"/>
          <w:rtl/>
        </w:rPr>
        <w:t>سلم</w:t>
      </w:r>
      <w:r w:rsidR="00303652" w:rsidRPr="00834808">
        <w:rPr>
          <w:rFonts w:ascii="Tahoma" w:hAnsi="Tahoma" w:hint="cs"/>
          <w:sz w:val="32"/>
          <w:szCs w:val="32"/>
          <w:rtl/>
        </w:rPr>
        <w:t xml:space="preserve"> وغيرهم</w:t>
      </w:r>
      <w:r w:rsidR="00D112AF" w:rsidRPr="00834808">
        <w:rPr>
          <w:rFonts w:ascii="Tahoma" w:hAnsi="Tahoma" w:hint="cs"/>
          <w:sz w:val="32"/>
          <w:szCs w:val="32"/>
          <w:rtl/>
        </w:rPr>
        <w:t>,</w:t>
      </w:r>
      <w:r w:rsidR="006C0C0B" w:rsidRPr="00834808">
        <w:rPr>
          <w:rFonts w:ascii="Tahoma" w:hAnsi="Tahoma" w:hint="cs"/>
          <w:sz w:val="32"/>
          <w:szCs w:val="32"/>
          <w:rtl/>
        </w:rPr>
        <w:t xml:space="preserve"> </w:t>
      </w:r>
      <w:r w:rsidR="00D112AF" w:rsidRPr="00834808">
        <w:rPr>
          <w:rFonts w:ascii="Tahoma" w:hAnsi="Tahoma" w:hint="cs"/>
          <w:sz w:val="32"/>
          <w:szCs w:val="32"/>
          <w:rtl/>
        </w:rPr>
        <w:t>وحدث عنه</w:t>
      </w:r>
      <w:r w:rsidR="006C0C0B" w:rsidRPr="00834808">
        <w:rPr>
          <w:rFonts w:ascii="Tahoma" w:hAnsi="Tahoma" w:hint="cs"/>
          <w:sz w:val="32"/>
          <w:szCs w:val="32"/>
          <w:rtl/>
        </w:rPr>
        <w:t>:</w:t>
      </w:r>
      <w:r w:rsidR="00D112AF" w:rsidRPr="00834808">
        <w:rPr>
          <w:rFonts w:ascii="Tahoma" w:hAnsi="Tahoma" w:hint="cs"/>
          <w:sz w:val="32"/>
          <w:szCs w:val="32"/>
          <w:rtl/>
        </w:rPr>
        <w:t xml:space="preserve"> ابن المبارك</w:t>
      </w:r>
      <w:r w:rsidR="006C0C0B" w:rsidRPr="00834808">
        <w:rPr>
          <w:rFonts w:ascii="Tahoma" w:hAnsi="Tahoma" w:hint="cs"/>
          <w:sz w:val="32"/>
          <w:szCs w:val="32"/>
          <w:rtl/>
        </w:rPr>
        <w:t>,</w:t>
      </w:r>
      <w:r w:rsidR="00D112AF" w:rsidRPr="00834808">
        <w:rPr>
          <w:rFonts w:ascii="Tahoma" w:hAnsi="Tahoma" w:hint="cs"/>
          <w:sz w:val="32"/>
          <w:szCs w:val="32"/>
          <w:rtl/>
        </w:rPr>
        <w:t>و</w:t>
      </w:r>
      <w:r w:rsidR="006C0C0B" w:rsidRPr="00834808">
        <w:rPr>
          <w:rFonts w:ascii="Tahoma" w:hAnsi="Tahoma" w:hint="cs"/>
          <w:sz w:val="32"/>
          <w:szCs w:val="32"/>
          <w:rtl/>
        </w:rPr>
        <w:t xml:space="preserve"> </w:t>
      </w:r>
      <w:r w:rsidR="00D112AF" w:rsidRPr="00834808">
        <w:rPr>
          <w:rFonts w:ascii="Tahoma" w:hAnsi="Tahoma" w:hint="cs"/>
          <w:sz w:val="32"/>
          <w:szCs w:val="32"/>
          <w:rtl/>
        </w:rPr>
        <w:t>وكيع</w:t>
      </w:r>
      <w:r w:rsidR="006C0C0B" w:rsidRPr="00834808">
        <w:rPr>
          <w:rFonts w:ascii="Tahoma" w:hAnsi="Tahoma" w:hint="cs"/>
          <w:sz w:val="32"/>
          <w:szCs w:val="32"/>
          <w:rtl/>
        </w:rPr>
        <w:t>,</w:t>
      </w:r>
      <w:r w:rsidR="00373014" w:rsidRPr="00834808">
        <w:rPr>
          <w:rFonts w:ascii="Tahoma" w:hAnsi="Tahoma" w:hint="cs"/>
          <w:sz w:val="32"/>
          <w:szCs w:val="32"/>
          <w:rtl/>
        </w:rPr>
        <w:t xml:space="preserve"> وبقية بن الوليد</w:t>
      </w:r>
      <w:r w:rsidR="00303652" w:rsidRPr="00834808">
        <w:rPr>
          <w:rFonts w:ascii="Tahoma" w:hAnsi="Tahoma" w:hint="cs"/>
          <w:sz w:val="32"/>
          <w:szCs w:val="32"/>
          <w:rtl/>
        </w:rPr>
        <w:t xml:space="preserve"> وغيرهم</w:t>
      </w:r>
      <w:r w:rsidR="0056361B" w:rsidRPr="00834808">
        <w:rPr>
          <w:rFonts w:ascii="Tahoma" w:hAnsi="Tahoma" w:hint="cs"/>
          <w:sz w:val="32"/>
          <w:szCs w:val="32"/>
          <w:rtl/>
        </w:rPr>
        <w:t>,</w:t>
      </w:r>
      <w:r w:rsidR="006C0C0B" w:rsidRPr="00834808">
        <w:rPr>
          <w:rFonts w:ascii="Tahoma" w:hAnsi="Tahoma" w:hint="cs"/>
          <w:sz w:val="32"/>
          <w:szCs w:val="32"/>
          <w:rtl/>
        </w:rPr>
        <w:t xml:space="preserve"> </w:t>
      </w:r>
      <w:r w:rsidR="0056361B" w:rsidRPr="00834808">
        <w:rPr>
          <w:rFonts w:ascii="Tahoma" w:hAnsi="Tahoma" w:hint="cs"/>
          <w:sz w:val="32"/>
          <w:szCs w:val="32"/>
          <w:rtl/>
        </w:rPr>
        <w:t>توفي</w:t>
      </w:r>
      <w:r w:rsidR="00C24679" w:rsidRPr="00834808">
        <w:rPr>
          <w:rFonts w:ascii="Tahoma" w:hAnsi="Tahoma" w:hint="cs"/>
          <w:sz w:val="32"/>
          <w:szCs w:val="32"/>
          <w:rtl/>
        </w:rPr>
        <w:t xml:space="preserve"> سنة (167هـ),</w:t>
      </w:r>
      <w:r w:rsidR="006C0C0B" w:rsidRPr="00834808">
        <w:rPr>
          <w:rFonts w:ascii="Tahoma" w:hAnsi="Tahoma" w:hint="cs"/>
          <w:sz w:val="32"/>
          <w:szCs w:val="32"/>
          <w:rtl/>
        </w:rPr>
        <w:t xml:space="preserve"> </w:t>
      </w:r>
      <w:r w:rsidR="00C24679" w:rsidRPr="00834808">
        <w:rPr>
          <w:rFonts w:ascii="Tahoma" w:hAnsi="Tahoma" w:hint="cs"/>
          <w:sz w:val="32"/>
          <w:szCs w:val="32"/>
          <w:rtl/>
        </w:rPr>
        <w:t>و</w:t>
      </w:r>
      <w:r w:rsidRPr="00834808">
        <w:rPr>
          <w:rFonts w:ascii="Tahoma" w:hAnsi="Tahoma" w:hint="cs"/>
          <w:sz w:val="32"/>
          <w:szCs w:val="32"/>
          <w:rtl/>
        </w:rPr>
        <w:t>قيل</w:t>
      </w:r>
      <w:r w:rsidR="00C24679" w:rsidRPr="00834808">
        <w:rPr>
          <w:rFonts w:ascii="Tahoma" w:hAnsi="Tahoma" w:hint="cs"/>
          <w:sz w:val="32"/>
          <w:szCs w:val="32"/>
          <w:rtl/>
        </w:rPr>
        <w:t>:</w:t>
      </w:r>
      <w:r w:rsidR="006C0C0B" w:rsidRPr="00834808">
        <w:rPr>
          <w:rFonts w:ascii="Tahoma" w:hAnsi="Tahoma" w:hint="cs"/>
          <w:sz w:val="32"/>
          <w:szCs w:val="32"/>
          <w:rtl/>
        </w:rPr>
        <w:t xml:space="preserve"> </w:t>
      </w:r>
      <w:r w:rsidRPr="00834808">
        <w:rPr>
          <w:rFonts w:ascii="Tahoma" w:hAnsi="Tahoma" w:hint="cs"/>
          <w:sz w:val="32"/>
          <w:szCs w:val="32"/>
          <w:rtl/>
        </w:rPr>
        <w:t>(163هـ).</w:t>
      </w:r>
      <w:r w:rsidR="006C0C0B" w:rsidRPr="00834808">
        <w:rPr>
          <w:rFonts w:ascii="Tahoma" w:hAnsi="Tahoma" w:hint="cs"/>
          <w:sz w:val="32"/>
          <w:szCs w:val="32"/>
          <w:rtl/>
        </w:rPr>
        <w:t xml:space="preserve"> </w:t>
      </w:r>
      <w:r w:rsidR="00373014" w:rsidRPr="00834808">
        <w:rPr>
          <w:rFonts w:hint="cs"/>
          <w:sz w:val="32"/>
          <w:szCs w:val="32"/>
          <w:rtl/>
        </w:rPr>
        <w:t>انظر</w:t>
      </w:r>
      <w:r w:rsidR="003B0AFD" w:rsidRPr="00834808">
        <w:rPr>
          <w:rFonts w:hint="eastAsia"/>
          <w:sz w:val="32"/>
          <w:szCs w:val="32"/>
          <w:rtl/>
        </w:rPr>
        <w:t> </w:t>
      </w:r>
      <w:r w:rsidRPr="00834808">
        <w:rPr>
          <w:rFonts w:hint="cs"/>
          <w:sz w:val="32"/>
          <w:szCs w:val="32"/>
          <w:rtl/>
        </w:rPr>
        <w:t>ترجمته</w:t>
      </w:r>
      <w:r w:rsidR="003B0AFD" w:rsidRPr="00834808">
        <w:rPr>
          <w:rFonts w:hint="eastAsia"/>
          <w:sz w:val="32"/>
          <w:szCs w:val="32"/>
          <w:rtl/>
        </w:rPr>
        <w:t> </w:t>
      </w:r>
      <w:r w:rsidRPr="00834808">
        <w:rPr>
          <w:rFonts w:hint="cs"/>
          <w:sz w:val="32"/>
          <w:szCs w:val="32"/>
          <w:rtl/>
        </w:rPr>
        <w:t>في:</w:t>
      </w:r>
      <w:r w:rsidR="006C0C0B" w:rsidRPr="00834808">
        <w:rPr>
          <w:rFonts w:hint="cs"/>
          <w:sz w:val="32"/>
          <w:szCs w:val="32"/>
          <w:rtl/>
        </w:rPr>
        <w:t xml:space="preserve"> </w:t>
      </w:r>
      <w:r w:rsidR="00312697" w:rsidRPr="00834808">
        <w:rPr>
          <w:rFonts w:hint="cs"/>
          <w:sz w:val="32"/>
          <w:szCs w:val="32"/>
          <w:rtl/>
        </w:rPr>
        <w:t>تهذيب</w:t>
      </w:r>
      <w:r w:rsidR="003B0AFD" w:rsidRPr="00834808">
        <w:rPr>
          <w:rFonts w:hint="eastAsia"/>
          <w:sz w:val="32"/>
          <w:szCs w:val="32"/>
          <w:rtl/>
        </w:rPr>
        <w:t> </w:t>
      </w:r>
      <w:r w:rsidR="00312697" w:rsidRPr="00834808">
        <w:rPr>
          <w:rFonts w:hint="cs"/>
          <w:sz w:val="32"/>
          <w:szCs w:val="32"/>
          <w:rtl/>
        </w:rPr>
        <w:t>الكمال(10/539)رقم</w:t>
      </w:r>
      <w:r w:rsidR="003B0AFD" w:rsidRPr="00834808">
        <w:rPr>
          <w:rFonts w:hint="eastAsia"/>
          <w:sz w:val="32"/>
          <w:szCs w:val="32"/>
          <w:rtl/>
        </w:rPr>
        <w:t> </w:t>
      </w:r>
      <w:r w:rsidR="00312697" w:rsidRPr="00834808">
        <w:rPr>
          <w:rFonts w:hint="cs"/>
          <w:sz w:val="32"/>
          <w:szCs w:val="32"/>
          <w:rtl/>
        </w:rPr>
        <w:t>الترجمة(2320),</w:t>
      </w:r>
      <w:r w:rsidR="006C0C0B" w:rsidRPr="00834808">
        <w:rPr>
          <w:rFonts w:hint="cs"/>
          <w:sz w:val="32"/>
          <w:szCs w:val="32"/>
          <w:rtl/>
        </w:rPr>
        <w:t xml:space="preserve"> </w:t>
      </w:r>
      <w:r w:rsidR="00B14364" w:rsidRPr="00834808">
        <w:rPr>
          <w:rFonts w:hint="cs"/>
          <w:sz w:val="32"/>
          <w:szCs w:val="32"/>
          <w:rtl/>
        </w:rPr>
        <w:t>تذكرة</w:t>
      </w:r>
      <w:r w:rsidR="006C0C0B" w:rsidRPr="00834808">
        <w:rPr>
          <w:rFonts w:hint="cs"/>
          <w:sz w:val="32"/>
          <w:szCs w:val="32"/>
          <w:rtl/>
        </w:rPr>
        <w:t xml:space="preserve"> </w:t>
      </w:r>
      <w:r w:rsidR="00B14364" w:rsidRPr="00834808">
        <w:rPr>
          <w:rFonts w:hint="cs"/>
          <w:sz w:val="32"/>
          <w:szCs w:val="32"/>
          <w:rtl/>
        </w:rPr>
        <w:t>الحفاظ</w:t>
      </w:r>
      <w:r w:rsidR="006C0C0B" w:rsidRPr="00834808">
        <w:rPr>
          <w:rFonts w:hint="cs"/>
          <w:sz w:val="32"/>
          <w:szCs w:val="32"/>
          <w:rtl/>
        </w:rPr>
        <w:t xml:space="preserve"> </w:t>
      </w:r>
      <w:r w:rsidRPr="00834808">
        <w:rPr>
          <w:rFonts w:hint="cs"/>
          <w:sz w:val="32"/>
          <w:szCs w:val="32"/>
          <w:rtl/>
        </w:rPr>
        <w:t>(1/161</w:t>
      </w:r>
      <w:r w:rsidR="00373014" w:rsidRPr="00834808">
        <w:rPr>
          <w:rFonts w:hint="cs"/>
          <w:sz w:val="32"/>
          <w:szCs w:val="32"/>
          <w:rtl/>
        </w:rPr>
        <w:t>)</w:t>
      </w:r>
      <w:r w:rsidR="00D2075A" w:rsidRPr="00834808">
        <w:rPr>
          <w:rFonts w:hint="cs"/>
          <w:sz w:val="32"/>
          <w:szCs w:val="32"/>
          <w:rtl/>
        </w:rPr>
        <w:t xml:space="preserve"> </w:t>
      </w:r>
      <w:r w:rsidR="006C0C0B" w:rsidRPr="00834808">
        <w:rPr>
          <w:rFonts w:hint="cs"/>
          <w:sz w:val="32"/>
          <w:szCs w:val="32"/>
          <w:rtl/>
        </w:rPr>
        <w:t>رقم الترجمة</w:t>
      </w:r>
      <w:r w:rsidR="00E47756">
        <w:rPr>
          <w:rFonts w:hint="cs"/>
          <w:sz w:val="32"/>
          <w:szCs w:val="32"/>
          <w:rtl/>
        </w:rPr>
        <w:t xml:space="preserve"> </w:t>
      </w:r>
      <w:r w:rsidR="00373014" w:rsidRPr="00834808">
        <w:rPr>
          <w:rFonts w:hint="cs"/>
          <w:sz w:val="32"/>
          <w:szCs w:val="32"/>
          <w:rtl/>
        </w:rPr>
        <w:t>(205),</w:t>
      </w:r>
      <w:r w:rsidR="00D2075A" w:rsidRPr="00834808">
        <w:rPr>
          <w:rFonts w:hint="cs"/>
          <w:sz w:val="32"/>
          <w:szCs w:val="32"/>
          <w:rtl/>
        </w:rPr>
        <w:t xml:space="preserve"> </w:t>
      </w:r>
      <w:r w:rsidR="00373014" w:rsidRPr="00834808">
        <w:rPr>
          <w:rFonts w:hint="cs"/>
          <w:sz w:val="32"/>
          <w:szCs w:val="32"/>
          <w:rtl/>
        </w:rPr>
        <w:t>سير أعلام النبلاء(8/32)</w:t>
      </w:r>
      <w:r w:rsidRPr="00834808">
        <w:rPr>
          <w:rFonts w:hint="cs"/>
          <w:sz w:val="32"/>
          <w:szCs w:val="32"/>
          <w:rtl/>
        </w:rPr>
        <w:t>.</w:t>
      </w:r>
    </w:p>
  </w:footnote>
  <w:footnote w:id="10">
    <w:p w:rsidR="007E1A5C" w:rsidRPr="004F3135" w:rsidRDefault="00BC2247" w:rsidP="00963AB7">
      <w:pPr>
        <w:pStyle w:val="afc"/>
        <w:ind w:firstLine="0"/>
        <w:rPr>
          <w:sz w:val="32"/>
          <w:szCs w:val="32"/>
          <w:rtl/>
        </w:rPr>
      </w:pPr>
      <w:r w:rsidRPr="004F3135">
        <w:rPr>
          <w:sz w:val="32"/>
          <w:szCs w:val="32"/>
          <w:rtl/>
        </w:rPr>
        <w:t>(</w:t>
      </w:r>
      <w:r w:rsidRPr="004F3135">
        <w:rPr>
          <w:sz w:val="32"/>
          <w:szCs w:val="32"/>
        </w:rPr>
        <w:footnoteRef/>
      </w:r>
      <w:r w:rsidRPr="004F3135">
        <w:rPr>
          <w:sz w:val="32"/>
          <w:szCs w:val="32"/>
          <w:rtl/>
        </w:rPr>
        <w:t>)</w:t>
      </w:r>
      <w:r w:rsidR="003B0AFD" w:rsidRPr="004F3135">
        <w:rPr>
          <w:rFonts w:hint="cs"/>
          <w:sz w:val="32"/>
          <w:szCs w:val="32"/>
          <w:rtl/>
        </w:rPr>
        <w:t xml:space="preserve">  </w:t>
      </w:r>
      <w:r w:rsidR="00EE7E03" w:rsidRPr="004F3135">
        <w:rPr>
          <w:rFonts w:hint="cs"/>
          <w:sz w:val="32"/>
          <w:szCs w:val="32"/>
          <w:rtl/>
        </w:rPr>
        <w:t>انظر</w:t>
      </w:r>
      <w:r w:rsidR="007E1A5C" w:rsidRPr="004F3135">
        <w:rPr>
          <w:rFonts w:hint="cs"/>
          <w:sz w:val="32"/>
          <w:szCs w:val="32"/>
          <w:rtl/>
        </w:rPr>
        <w:t xml:space="preserve"> أقوالهم في</w:t>
      </w:r>
      <w:r w:rsidR="00EE7E03" w:rsidRPr="004F3135">
        <w:rPr>
          <w:rFonts w:hint="cs"/>
          <w:sz w:val="32"/>
          <w:szCs w:val="32"/>
          <w:rtl/>
        </w:rPr>
        <w:t>:</w:t>
      </w:r>
      <w:r w:rsidR="003B0AFD" w:rsidRPr="004F3135">
        <w:rPr>
          <w:rFonts w:hint="eastAsia"/>
          <w:sz w:val="32"/>
          <w:szCs w:val="32"/>
          <w:rtl/>
        </w:rPr>
        <w:t> </w:t>
      </w:r>
      <w:r w:rsidR="003B0AFD" w:rsidRPr="004F3135">
        <w:rPr>
          <w:rFonts w:hint="cs"/>
          <w:sz w:val="32"/>
          <w:szCs w:val="32"/>
          <w:rtl/>
        </w:rPr>
        <w:t>مصنف</w:t>
      </w:r>
      <w:r w:rsidR="003B0AFD" w:rsidRPr="004F3135">
        <w:rPr>
          <w:rFonts w:hint="eastAsia"/>
          <w:sz w:val="32"/>
          <w:szCs w:val="32"/>
          <w:rtl/>
        </w:rPr>
        <w:t> </w:t>
      </w:r>
      <w:r w:rsidR="003B0AFD" w:rsidRPr="004F3135">
        <w:rPr>
          <w:rFonts w:hint="cs"/>
          <w:sz w:val="32"/>
          <w:szCs w:val="32"/>
          <w:rtl/>
        </w:rPr>
        <w:t>ابن</w:t>
      </w:r>
      <w:r w:rsidR="003B0AFD" w:rsidRPr="004F3135">
        <w:rPr>
          <w:rFonts w:hint="eastAsia"/>
          <w:sz w:val="32"/>
          <w:szCs w:val="32"/>
          <w:rtl/>
        </w:rPr>
        <w:t> </w:t>
      </w:r>
      <w:r w:rsidR="003B0AFD" w:rsidRPr="004F3135">
        <w:rPr>
          <w:rFonts w:hint="cs"/>
          <w:sz w:val="32"/>
          <w:szCs w:val="32"/>
          <w:rtl/>
        </w:rPr>
        <w:t>أبي</w:t>
      </w:r>
      <w:r w:rsidR="003B0AFD" w:rsidRPr="004F3135">
        <w:rPr>
          <w:rFonts w:hint="eastAsia"/>
          <w:sz w:val="32"/>
          <w:szCs w:val="32"/>
          <w:rtl/>
        </w:rPr>
        <w:t> </w:t>
      </w:r>
      <w:r w:rsidR="003B0AFD" w:rsidRPr="004F3135">
        <w:rPr>
          <w:rFonts w:hint="cs"/>
          <w:sz w:val="32"/>
          <w:szCs w:val="32"/>
          <w:rtl/>
        </w:rPr>
        <w:t>شيبة(1/24),</w:t>
      </w:r>
      <w:r w:rsidR="005B5C11" w:rsidRPr="004F3135">
        <w:rPr>
          <w:rFonts w:hint="cs"/>
          <w:sz w:val="32"/>
          <w:szCs w:val="32"/>
          <w:rtl/>
        </w:rPr>
        <w:t xml:space="preserve"> </w:t>
      </w:r>
      <w:r w:rsidR="003B0AFD" w:rsidRPr="004F3135">
        <w:rPr>
          <w:rFonts w:hint="cs"/>
          <w:sz w:val="32"/>
          <w:szCs w:val="32"/>
          <w:rtl/>
        </w:rPr>
        <w:t>الأوسط</w:t>
      </w:r>
      <w:r w:rsidR="003B0AFD" w:rsidRPr="004F3135">
        <w:rPr>
          <w:rFonts w:hint="eastAsia"/>
          <w:sz w:val="32"/>
          <w:szCs w:val="32"/>
          <w:rtl/>
        </w:rPr>
        <w:t> </w:t>
      </w:r>
      <w:r w:rsidR="003B0AFD" w:rsidRPr="004F3135">
        <w:rPr>
          <w:rFonts w:hint="cs"/>
          <w:sz w:val="32"/>
          <w:szCs w:val="32"/>
          <w:rtl/>
        </w:rPr>
        <w:t>لابن</w:t>
      </w:r>
      <w:r w:rsidR="003B0AFD" w:rsidRPr="004F3135">
        <w:rPr>
          <w:rFonts w:hint="eastAsia"/>
          <w:sz w:val="32"/>
          <w:szCs w:val="32"/>
          <w:rtl/>
        </w:rPr>
        <w:t> </w:t>
      </w:r>
      <w:r w:rsidR="003B0AFD" w:rsidRPr="004F3135">
        <w:rPr>
          <w:rFonts w:hint="cs"/>
          <w:sz w:val="32"/>
          <w:szCs w:val="32"/>
          <w:rtl/>
        </w:rPr>
        <w:t>المنذر</w:t>
      </w:r>
      <w:r w:rsidR="00EE7E03" w:rsidRPr="004F3135">
        <w:rPr>
          <w:rFonts w:hint="cs"/>
          <w:sz w:val="32"/>
          <w:szCs w:val="32"/>
          <w:rtl/>
        </w:rPr>
        <w:t>(1/47</w:t>
      </w:r>
      <w:r w:rsidR="006E5832" w:rsidRPr="004F3135">
        <w:rPr>
          <w:rFonts w:hint="cs"/>
          <w:sz w:val="32"/>
          <w:szCs w:val="32"/>
          <w:rtl/>
        </w:rPr>
        <w:t>1</w:t>
      </w:r>
      <w:r w:rsidR="00475D3C" w:rsidRPr="004F3135">
        <w:rPr>
          <w:rFonts w:hint="cs"/>
          <w:sz w:val="32"/>
          <w:szCs w:val="32"/>
          <w:rtl/>
        </w:rPr>
        <w:t>),</w:t>
      </w:r>
      <w:r w:rsidR="005B5C11" w:rsidRPr="004F3135">
        <w:rPr>
          <w:rFonts w:hint="cs"/>
          <w:sz w:val="32"/>
          <w:szCs w:val="32"/>
          <w:rtl/>
        </w:rPr>
        <w:t xml:space="preserve"> </w:t>
      </w:r>
      <w:r w:rsidR="00475D3C" w:rsidRPr="004F3135">
        <w:rPr>
          <w:rFonts w:hint="cs"/>
          <w:sz w:val="32"/>
          <w:szCs w:val="32"/>
          <w:rtl/>
        </w:rPr>
        <w:t>الا</w:t>
      </w:r>
      <w:r w:rsidR="00EE7E03" w:rsidRPr="004F3135">
        <w:rPr>
          <w:rFonts w:hint="cs"/>
          <w:sz w:val="32"/>
          <w:szCs w:val="32"/>
          <w:rtl/>
        </w:rPr>
        <w:t>ستذكار</w:t>
      </w:r>
    </w:p>
    <w:p w:rsidR="00BC2247" w:rsidRPr="004F3135" w:rsidRDefault="001F3DE1" w:rsidP="00963AB7">
      <w:pPr>
        <w:pStyle w:val="afc"/>
        <w:rPr>
          <w:sz w:val="32"/>
          <w:szCs w:val="32"/>
        </w:rPr>
      </w:pPr>
      <w:r w:rsidRPr="004F3135">
        <w:rPr>
          <w:rFonts w:hint="cs"/>
          <w:sz w:val="32"/>
          <w:szCs w:val="32"/>
          <w:rtl/>
        </w:rPr>
        <w:t xml:space="preserve"> </w:t>
      </w:r>
      <w:r w:rsidR="00EE7E03" w:rsidRPr="004F3135">
        <w:rPr>
          <w:rFonts w:hint="cs"/>
          <w:sz w:val="32"/>
          <w:szCs w:val="32"/>
          <w:rtl/>
        </w:rPr>
        <w:t>(1/211)</w:t>
      </w:r>
      <w:r w:rsidR="0051495F" w:rsidRPr="004F3135">
        <w:rPr>
          <w:rFonts w:hint="cs"/>
          <w:sz w:val="32"/>
          <w:szCs w:val="32"/>
          <w:rtl/>
        </w:rPr>
        <w:t>,</w:t>
      </w:r>
      <w:r w:rsidR="005B5C11" w:rsidRPr="004F3135">
        <w:rPr>
          <w:rFonts w:hint="cs"/>
          <w:sz w:val="32"/>
          <w:szCs w:val="32"/>
          <w:rtl/>
        </w:rPr>
        <w:t xml:space="preserve"> </w:t>
      </w:r>
      <w:r w:rsidR="007E1A5C" w:rsidRPr="004F3135">
        <w:rPr>
          <w:rFonts w:hint="cs"/>
          <w:sz w:val="32"/>
          <w:szCs w:val="32"/>
          <w:rtl/>
        </w:rPr>
        <w:t>المغني(1/</w:t>
      </w:r>
      <w:r w:rsidR="002F042E" w:rsidRPr="004F3135">
        <w:rPr>
          <w:rFonts w:hint="cs"/>
          <w:sz w:val="32"/>
          <w:szCs w:val="32"/>
          <w:rtl/>
        </w:rPr>
        <w:t>384-385</w:t>
      </w:r>
      <w:r w:rsidR="007E1A5C" w:rsidRPr="004F3135">
        <w:rPr>
          <w:rFonts w:hint="cs"/>
          <w:sz w:val="32"/>
          <w:szCs w:val="32"/>
          <w:rtl/>
        </w:rPr>
        <w:t>).</w:t>
      </w:r>
    </w:p>
  </w:footnote>
  <w:footnote w:id="11">
    <w:p w:rsidR="00A955F3" w:rsidRPr="00A3677C" w:rsidRDefault="00A955F3" w:rsidP="00963AB7">
      <w:pPr>
        <w:pStyle w:val="af3"/>
        <w:rPr>
          <w:sz w:val="32"/>
          <w:szCs w:val="32"/>
        </w:rPr>
      </w:pPr>
      <w:r w:rsidRPr="00A3677C">
        <w:rPr>
          <w:rFonts w:ascii="Tahoma" w:hAnsi="Tahoma"/>
          <w:sz w:val="32"/>
          <w:szCs w:val="32"/>
          <w:rtl/>
        </w:rPr>
        <w:t>(</w:t>
      </w:r>
      <w:r w:rsidRPr="00A3677C">
        <w:rPr>
          <w:rFonts w:ascii="Tahoma" w:hAnsi="Tahoma"/>
          <w:sz w:val="32"/>
          <w:szCs w:val="32"/>
        </w:rPr>
        <w:footnoteRef/>
      </w:r>
      <w:r w:rsidRPr="00A3677C">
        <w:rPr>
          <w:rFonts w:ascii="Tahoma" w:hAnsi="Tahoma"/>
          <w:sz w:val="32"/>
          <w:szCs w:val="32"/>
          <w:rtl/>
        </w:rPr>
        <w:t>)</w:t>
      </w:r>
      <w:r w:rsidR="003B0AFD" w:rsidRPr="00A3677C">
        <w:rPr>
          <w:rFonts w:ascii="Tahoma" w:hAnsi="Tahoma" w:hint="eastAsia"/>
          <w:sz w:val="32"/>
          <w:szCs w:val="32"/>
          <w:rtl/>
        </w:rPr>
        <w:t> </w:t>
      </w:r>
      <w:r w:rsidR="0092649E" w:rsidRPr="00A3677C">
        <w:rPr>
          <w:rFonts w:ascii="Traditional Arabic" w:hint="cs"/>
          <w:color w:val="auto"/>
          <w:sz w:val="32"/>
          <w:szCs w:val="32"/>
          <w:rtl/>
          <w:lang w:eastAsia="en-US"/>
        </w:rPr>
        <w:t>إلا أن الحنفية قالوا إذ</w:t>
      </w:r>
      <w:r w:rsidR="0092649E" w:rsidRPr="00A3677C">
        <w:rPr>
          <w:rFonts w:ascii="Traditional Arabic" w:hint="eastAsia"/>
          <w:color w:val="auto"/>
          <w:sz w:val="32"/>
          <w:szCs w:val="32"/>
          <w:rtl/>
          <w:lang w:eastAsia="en-US"/>
        </w:rPr>
        <w:t>ا</w:t>
      </w:r>
      <w:r w:rsidR="0092649E" w:rsidRPr="00A3677C">
        <w:rPr>
          <w:rFonts w:ascii="Traditional Arabic"/>
          <w:color w:val="auto"/>
          <w:sz w:val="32"/>
          <w:szCs w:val="32"/>
          <w:rtl/>
          <w:lang w:eastAsia="en-US"/>
        </w:rPr>
        <w:t xml:space="preserve"> </w:t>
      </w:r>
      <w:r w:rsidR="0092649E" w:rsidRPr="00A3677C">
        <w:rPr>
          <w:rFonts w:ascii="Traditional Arabic" w:hint="eastAsia"/>
          <w:color w:val="auto"/>
          <w:sz w:val="32"/>
          <w:szCs w:val="32"/>
          <w:rtl/>
          <w:lang w:eastAsia="en-US"/>
        </w:rPr>
        <w:t>كان</w:t>
      </w:r>
      <w:r w:rsidR="0092649E" w:rsidRPr="00A3677C">
        <w:rPr>
          <w:rFonts w:ascii="Traditional Arabic" w:hint="cs"/>
          <w:color w:val="auto"/>
          <w:sz w:val="32"/>
          <w:szCs w:val="32"/>
          <w:rtl/>
          <w:lang w:eastAsia="en-US"/>
        </w:rPr>
        <w:t xml:space="preserve"> </w:t>
      </w:r>
      <w:r w:rsidR="0092649E" w:rsidRPr="00A3677C">
        <w:rPr>
          <w:rFonts w:ascii="Traditional Arabic" w:hint="eastAsia"/>
          <w:color w:val="auto"/>
          <w:sz w:val="32"/>
          <w:szCs w:val="32"/>
          <w:rtl/>
          <w:lang w:eastAsia="en-US"/>
        </w:rPr>
        <w:t>الخمار</w:t>
      </w:r>
      <w:r w:rsidR="0092649E" w:rsidRPr="00A3677C">
        <w:rPr>
          <w:rFonts w:ascii="Traditional Arabic" w:hint="cs"/>
          <w:color w:val="auto"/>
          <w:sz w:val="32"/>
          <w:szCs w:val="32"/>
          <w:rtl/>
          <w:lang w:eastAsia="en-US"/>
        </w:rPr>
        <w:t xml:space="preserve"> </w:t>
      </w:r>
      <w:r w:rsidR="0092649E" w:rsidRPr="00A3677C">
        <w:rPr>
          <w:rFonts w:ascii="Traditional Arabic" w:hint="eastAsia"/>
          <w:color w:val="auto"/>
          <w:sz w:val="32"/>
          <w:szCs w:val="32"/>
          <w:rtl/>
          <w:lang w:eastAsia="en-US"/>
        </w:rPr>
        <w:t>رقيقا</w:t>
      </w:r>
      <w:r w:rsidR="0092649E" w:rsidRPr="00A3677C">
        <w:rPr>
          <w:rFonts w:ascii="Traditional Arabic" w:hint="cs"/>
          <w:color w:val="auto"/>
          <w:sz w:val="32"/>
          <w:szCs w:val="32"/>
          <w:rtl/>
          <w:lang w:eastAsia="en-US"/>
        </w:rPr>
        <w:t xml:space="preserve">ً </w:t>
      </w:r>
      <w:r w:rsidR="0092649E" w:rsidRPr="00A3677C">
        <w:rPr>
          <w:rFonts w:ascii="Traditional Arabic" w:hint="eastAsia"/>
          <w:color w:val="auto"/>
          <w:sz w:val="32"/>
          <w:szCs w:val="32"/>
          <w:rtl/>
          <w:lang w:eastAsia="en-US"/>
        </w:rPr>
        <w:t>ينفذ</w:t>
      </w:r>
      <w:r w:rsidR="0092649E" w:rsidRPr="00A3677C">
        <w:rPr>
          <w:rFonts w:ascii="Traditional Arabic" w:hint="cs"/>
          <w:color w:val="auto"/>
          <w:sz w:val="32"/>
          <w:szCs w:val="32"/>
          <w:rtl/>
          <w:lang w:eastAsia="en-US"/>
        </w:rPr>
        <w:t xml:space="preserve"> </w:t>
      </w:r>
      <w:r w:rsidR="0092649E" w:rsidRPr="00A3677C">
        <w:rPr>
          <w:rFonts w:ascii="Traditional Arabic" w:hint="eastAsia"/>
          <w:color w:val="auto"/>
          <w:sz w:val="32"/>
          <w:szCs w:val="32"/>
          <w:rtl/>
          <w:lang w:eastAsia="en-US"/>
        </w:rPr>
        <w:t>الماء</w:t>
      </w:r>
      <w:r w:rsidR="0092649E" w:rsidRPr="00A3677C">
        <w:rPr>
          <w:rFonts w:ascii="Traditional Arabic"/>
          <w:color w:val="auto"/>
          <w:sz w:val="32"/>
          <w:szCs w:val="32"/>
          <w:rtl/>
          <w:lang w:eastAsia="en-US"/>
        </w:rPr>
        <w:t xml:space="preserve"> </w:t>
      </w:r>
      <w:r w:rsidR="0092649E" w:rsidRPr="00A3677C">
        <w:rPr>
          <w:rFonts w:ascii="Traditional Arabic" w:hint="eastAsia"/>
          <w:color w:val="auto"/>
          <w:sz w:val="32"/>
          <w:szCs w:val="32"/>
          <w:rtl/>
          <w:lang w:eastAsia="en-US"/>
        </w:rPr>
        <w:t>إلى</w:t>
      </w:r>
      <w:r w:rsidR="0092649E" w:rsidRPr="00A3677C">
        <w:rPr>
          <w:rFonts w:ascii="Traditional Arabic"/>
          <w:color w:val="auto"/>
          <w:sz w:val="32"/>
          <w:szCs w:val="32"/>
          <w:rtl/>
          <w:lang w:eastAsia="en-US"/>
        </w:rPr>
        <w:t xml:space="preserve"> </w:t>
      </w:r>
      <w:r w:rsidR="0092649E" w:rsidRPr="00A3677C">
        <w:rPr>
          <w:rFonts w:ascii="Traditional Arabic" w:hint="eastAsia"/>
          <w:color w:val="auto"/>
          <w:sz w:val="32"/>
          <w:szCs w:val="32"/>
          <w:rtl/>
          <w:lang w:eastAsia="en-US"/>
        </w:rPr>
        <w:t>شعرها،</w:t>
      </w:r>
      <w:r w:rsidR="0092649E" w:rsidRPr="00A3677C">
        <w:rPr>
          <w:rFonts w:ascii="Traditional Arabic"/>
          <w:color w:val="auto"/>
          <w:sz w:val="32"/>
          <w:szCs w:val="32"/>
          <w:rtl/>
          <w:lang w:eastAsia="en-US"/>
        </w:rPr>
        <w:t xml:space="preserve"> </w:t>
      </w:r>
      <w:r w:rsidR="0092649E" w:rsidRPr="00A3677C">
        <w:rPr>
          <w:rFonts w:ascii="Traditional Arabic" w:hint="eastAsia"/>
          <w:color w:val="auto"/>
          <w:sz w:val="32"/>
          <w:szCs w:val="32"/>
          <w:rtl/>
          <w:lang w:eastAsia="en-US"/>
        </w:rPr>
        <w:t>فيجوز</w:t>
      </w:r>
      <w:r w:rsidR="0092649E" w:rsidRPr="00A3677C">
        <w:rPr>
          <w:rFonts w:ascii="Traditional Arabic"/>
          <w:color w:val="auto"/>
          <w:sz w:val="32"/>
          <w:szCs w:val="32"/>
          <w:rtl/>
          <w:lang w:eastAsia="en-US"/>
        </w:rPr>
        <w:t xml:space="preserve"> </w:t>
      </w:r>
      <w:r w:rsidR="0092649E" w:rsidRPr="00A3677C">
        <w:rPr>
          <w:rFonts w:ascii="Traditional Arabic" w:hint="eastAsia"/>
          <w:color w:val="auto"/>
          <w:sz w:val="32"/>
          <w:szCs w:val="32"/>
          <w:rtl/>
          <w:lang w:eastAsia="en-US"/>
        </w:rPr>
        <w:t>لوجود</w:t>
      </w:r>
      <w:r w:rsidR="0092649E" w:rsidRPr="00A3677C">
        <w:rPr>
          <w:rFonts w:ascii="Traditional Arabic"/>
          <w:color w:val="auto"/>
          <w:sz w:val="32"/>
          <w:szCs w:val="32"/>
          <w:rtl/>
          <w:lang w:eastAsia="en-US"/>
        </w:rPr>
        <w:t xml:space="preserve"> </w:t>
      </w:r>
      <w:r w:rsidR="0092649E" w:rsidRPr="00A3677C">
        <w:rPr>
          <w:rFonts w:ascii="Traditional Arabic" w:hint="eastAsia"/>
          <w:color w:val="auto"/>
          <w:sz w:val="32"/>
          <w:szCs w:val="32"/>
          <w:rtl/>
          <w:lang w:eastAsia="en-US"/>
        </w:rPr>
        <w:t>الإصابة</w:t>
      </w:r>
      <w:r w:rsidR="0092649E" w:rsidRPr="00A3677C">
        <w:rPr>
          <w:rFonts w:ascii="Tahoma" w:hAnsi="Tahoma" w:hint="cs"/>
          <w:sz w:val="32"/>
          <w:szCs w:val="32"/>
          <w:rtl/>
        </w:rPr>
        <w:t xml:space="preserve"> . </w:t>
      </w:r>
      <w:r w:rsidRPr="00A3677C">
        <w:rPr>
          <w:rFonts w:ascii="Tahoma" w:hAnsi="Tahoma" w:hint="cs"/>
          <w:sz w:val="32"/>
          <w:szCs w:val="32"/>
          <w:rtl/>
        </w:rPr>
        <w:t>انظر:</w:t>
      </w:r>
      <w:r w:rsidR="005B5C11" w:rsidRPr="00A3677C">
        <w:rPr>
          <w:rFonts w:ascii="Tahoma" w:hAnsi="Tahoma" w:hint="cs"/>
          <w:sz w:val="32"/>
          <w:szCs w:val="32"/>
          <w:rtl/>
        </w:rPr>
        <w:t xml:space="preserve"> </w:t>
      </w:r>
      <w:r w:rsidRPr="00A3677C">
        <w:rPr>
          <w:rFonts w:ascii="Tahoma" w:hAnsi="Tahoma" w:hint="cs"/>
          <w:sz w:val="32"/>
          <w:szCs w:val="32"/>
          <w:rtl/>
        </w:rPr>
        <w:t>المبسوط</w:t>
      </w:r>
      <w:r w:rsidR="003B0AFD" w:rsidRPr="00A3677C">
        <w:rPr>
          <w:rFonts w:ascii="Tahoma" w:hAnsi="Tahoma" w:hint="eastAsia"/>
          <w:sz w:val="32"/>
          <w:szCs w:val="32"/>
          <w:rtl/>
        </w:rPr>
        <w:t> </w:t>
      </w:r>
      <w:r w:rsidR="00A3680F" w:rsidRPr="00A3677C">
        <w:rPr>
          <w:rFonts w:ascii="Tahoma" w:hAnsi="Tahoma" w:hint="cs"/>
          <w:sz w:val="32"/>
          <w:szCs w:val="32"/>
          <w:rtl/>
        </w:rPr>
        <w:t xml:space="preserve">للسرخسي(1/101) , </w:t>
      </w:r>
      <w:r w:rsidR="00FE3E3A" w:rsidRPr="00A3677C">
        <w:rPr>
          <w:rFonts w:ascii="Tahoma" w:hAnsi="Tahoma" w:hint="cs"/>
          <w:sz w:val="32"/>
          <w:szCs w:val="32"/>
          <w:rtl/>
        </w:rPr>
        <w:t>أحكام القرآن للجصاص(3/357)</w:t>
      </w:r>
      <w:r w:rsidR="00A3680F" w:rsidRPr="00A3677C">
        <w:rPr>
          <w:rFonts w:ascii="Tahoma" w:hAnsi="Tahoma" w:hint="cs"/>
          <w:sz w:val="32"/>
          <w:szCs w:val="32"/>
          <w:rtl/>
        </w:rPr>
        <w:t xml:space="preserve"> </w:t>
      </w:r>
      <w:r w:rsidR="00FE3E3A" w:rsidRPr="00A3677C">
        <w:rPr>
          <w:rFonts w:ascii="Tahoma" w:hAnsi="Tahoma" w:hint="cs"/>
          <w:sz w:val="32"/>
          <w:szCs w:val="32"/>
          <w:rtl/>
        </w:rPr>
        <w:t>,</w:t>
      </w:r>
      <w:r w:rsidR="00A3680F" w:rsidRPr="00A3677C">
        <w:rPr>
          <w:rFonts w:ascii="Tahoma" w:hAnsi="Tahoma" w:hint="cs"/>
          <w:sz w:val="32"/>
          <w:szCs w:val="32"/>
          <w:rtl/>
        </w:rPr>
        <w:t xml:space="preserve"> </w:t>
      </w:r>
      <w:r w:rsidRPr="00A3677C">
        <w:rPr>
          <w:rFonts w:ascii="Tahoma" w:hAnsi="Tahoma"/>
          <w:sz w:val="32"/>
          <w:szCs w:val="32"/>
          <w:rtl/>
        </w:rPr>
        <w:t>بدائع</w:t>
      </w:r>
      <w:r w:rsidR="003B0AFD" w:rsidRPr="00A3677C">
        <w:rPr>
          <w:rFonts w:ascii="Tahoma" w:hAnsi="Tahoma"/>
          <w:sz w:val="32"/>
          <w:szCs w:val="32"/>
          <w:rtl/>
        </w:rPr>
        <w:t> </w:t>
      </w:r>
      <w:r w:rsidRPr="00A3677C">
        <w:rPr>
          <w:rFonts w:ascii="Tahoma" w:hAnsi="Tahoma"/>
          <w:sz w:val="32"/>
          <w:szCs w:val="32"/>
          <w:rtl/>
        </w:rPr>
        <w:t>الصنائع</w:t>
      </w:r>
      <w:r w:rsidR="00A3680F" w:rsidRPr="00A3677C">
        <w:rPr>
          <w:rFonts w:ascii="Tahoma" w:hAnsi="Tahoma" w:hint="cs"/>
          <w:sz w:val="32"/>
          <w:szCs w:val="32"/>
          <w:rtl/>
        </w:rPr>
        <w:t xml:space="preserve"> </w:t>
      </w:r>
      <w:r w:rsidR="00FE3E3A" w:rsidRPr="00A3677C">
        <w:rPr>
          <w:rFonts w:ascii="Tahoma" w:hAnsi="Tahoma"/>
          <w:sz w:val="32"/>
          <w:szCs w:val="32"/>
          <w:rtl/>
        </w:rPr>
        <w:t>(1/5)</w:t>
      </w:r>
      <w:r w:rsidRPr="00A3677C">
        <w:rPr>
          <w:rFonts w:ascii="Tahoma" w:hAnsi="Tahoma" w:hint="cs"/>
          <w:sz w:val="32"/>
          <w:szCs w:val="32"/>
          <w:rtl/>
        </w:rPr>
        <w:t>,</w:t>
      </w:r>
      <w:r w:rsidR="001F3DE1" w:rsidRPr="00A3677C">
        <w:rPr>
          <w:rFonts w:ascii="Tahoma" w:hAnsi="Tahoma" w:hint="cs"/>
          <w:sz w:val="32"/>
          <w:szCs w:val="32"/>
          <w:rtl/>
        </w:rPr>
        <w:t xml:space="preserve"> </w:t>
      </w:r>
      <w:r w:rsidRPr="00A3677C">
        <w:rPr>
          <w:rFonts w:ascii="Tahoma" w:hAnsi="Tahoma" w:hint="cs"/>
          <w:sz w:val="32"/>
          <w:szCs w:val="32"/>
          <w:rtl/>
        </w:rPr>
        <w:t>ال</w:t>
      </w:r>
      <w:r w:rsidR="00D17268" w:rsidRPr="00A3677C">
        <w:rPr>
          <w:rFonts w:ascii="Tahoma" w:hAnsi="Tahoma"/>
          <w:sz w:val="32"/>
          <w:szCs w:val="32"/>
          <w:rtl/>
        </w:rPr>
        <w:t>بحر الرائق</w:t>
      </w:r>
      <w:r w:rsidR="00D17268" w:rsidRPr="00A3677C">
        <w:rPr>
          <w:rFonts w:ascii="Tahoma" w:hAnsi="Tahoma" w:hint="cs"/>
          <w:sz w:val="32"/>
          <w:szCs w:val="32"/>
          <w:rtl/>
        </w:rPr>
        <w:t>(1/193).</w:t>
      </w:r>
    </w:p>
  </w:footnote>
  <w:footnote w:id="12">
    <w:p w:rsidR="00A955F3" w:rsidRPr="004F3135" w:rsidRDefault="00A955F3" w:rsidP="00963AB7">
      <w:pPr>
        <w:pStyle w:val="af3"/>
        <w:rPr>
          <w:rFonts w:ascii="Tahoma" w:hAnsi="Tahoma"/>
          <w:sz w:val="32"/>
          <w:szCs w:val="32"/>
        </w:rPr>
      </w:pPr>
      <w:r w:rsidRPr="004F3135">
        <w:rPr>
          <w:rFonts w:ascii="Tahoma" w:hAnsi="Tahoma"/>
          <w:sz w:val="32"/>
          <w:szCs w:val="32"/>
          <w:rtl/>
        </w:rPr>
        <w:t>(</w:t>
      </w:r>
      <w:r w:rsidRPr="004F3135">
        <w:rPr>
          <w:rFonts w:ascii="Tahoma" w:hAnsi="Tahoma"/>
          <w:sz w:val="32"/>
          <w:szCs w:val="32"/>
        </w:rPr>
        <w:footnoteRef/>
      </w:r>
      <w:r w:rsidRPr="004F3135">
        <w:rPr>
          <w:rFonts w:ascii="Tahoma" w:hAnsi="Tahoma"/>
          <w:sz w:val="32"/>
          <w:szCs w:val="32"/>
          <w:rtl/>
        </w:rPr>
        <w:t>)</w:t>
      </w:r>
      <w:r w:rsidR="003B0AFD" w:rsidRPr="004F3135">
        <w:rPr>
          <w:rFonts w:ascii="Tahoma" w:hAnsi="Tahoma" w:hint="cs"/>
          <w:sz w:val="32"/>
          <w:szCs w:val="32"/>
          <w:rtl/>
        </w:rPr>
        <w:t xml:space="preserve"> </w:t>
      </w:r>
      <w:r w:rsidR="00006937" w:rsidRPr="004F3135">
        <w:rPr>
          <w:rFonts w:ascii="Tahoma" w:hAnsi="Tahoma" w:hint="cs"/>
          <w:sz w:val="32"/>
          <w:szCs w:val="32"/>
          <w:rtl/>
        </w:rPr>
        <w:t>انظر:</w:t>
      </w:r>
      <w:r w:rsidR="005B5C11" w:rsidRPr="004F3135">
        <w:rPr>
          <w:rFonts w:ascii="Tahoma" w:hAnsi="Tahoma" w:hint="cs"/>
          <w:sz w:val="32"/>
          <w:szCs w:val="32"/>
          <w:rtl/>
        </w:rPr>
        <w:t xml:space="preserve"> </w:t>
      </w:r>
      <w:r w:rsidR="00006937" w:rsidRPr="004F3135">
        <w:rPr>
          <w:rFonts w:ascii="Tahoma" w:hAnsi="Tahoma" w:hint="cs"/>
          <w:sz w:val="32"/>
          <w:szCs w:val="32"/>
          <w:rtl/>
        </w:rPr>
        <w:t>المدونة</w:t>
      </w:r>
      <w:r w:rsidR="004D2F75" w:rsidRPr="004F3135">
        <w:rPr>
          <w:rFonts w:ascii="Tahoma" w:hAnsi="Tahoma" w:hint="cs"/>
          <w:sz w:val="32"/>
          <w:szCs w:val="32"/>
          <w:rtl/>
        </w:rPr>
        <w:t>(1/124)</w:t>
      </w:r>
      <w:r w:rsidR="00006937" w:rsidRPr="004F3135">
        <w:rPr>
          <w:rFonts w:ascii="Tahoma" w:hAnsi="Tahoma" w:hint="cs"/>
          <w:sz w:val="32"/>
          <w:szCs w:val="32"/>
          <w:rtl/>
        </w:rPr>
        <w:t>،</w:t>
      </w:r>
      <w:r w:rsidR="005B5C11" w:rsidRPr="004F3135">
        <w:rPr>
          <w:rFonts w:ascii="Tahoma" w:hAnsi="Tahoma" w:hint="cs"/>
          <w:sz w:val="32"/>
          <w:szCs w:val="32"/>
          <w:rtl/>
        </w:rPr>
        <w:t xml:space="preserve"> </w:t>
      </w:r>
      <w:r w:rsidR="00006937" w:rsidRPr="004F3135">
        <w:rPr>
          <w:rFonts w:ascii="Tahoma" w:hAnsi="Tahoma" w:hint="cs"/>
          <w:sz w:val="32"/>
          <w:szCs w:val="32"/>
          <w:rtl/>
        </w:rPr>
        <w:t>الذخيرة</w:t>
      </w:r>
      <w:r w:rsidR="005B5C11" w:rsidRPr="004F3135">
        <w:rPr>
          <w:rFonts w:ascii="Tahoma" w:hAnsi="Tahoma" w:hint="cs"/>
          <w:sz w:val="32"/>
          <w:szCs w:val="32"/>
          <w:rtl/>
        </w:rPr>
        <w:t xml:space="preserve"> </w:t>
      </w:r>
      <w:r w:rsidRPr="004F3135">
        <w:rPr>
          <w:rFonts w:ascii="Tahoma" w:hAnsi="Tahoma" w:hint="cs"/>
          <w:sz w:val="32"/>
          <w:szCs w:val="32"/>
          <w:rtl/>
        </w:rPr>
        <w:t>(</w:t>
      </w:r>
      <w:r w:rsidR="00006937" w:rsidRPr="004F3135">
        <w:rPr>
          <w:rFonts w:ascii="Tahoma" w:hAnsi="Tahoma" w:hint="cs"/>
          <w:sz w:val="32"/>
          <w:szCs w:val="32"/>
          <w:rtl/>
        </w:rPr>
        <w:t>1/267),</w:t>
      </w:r>
      <w:r w:rsidR="005B5C11" w:rsidRPr="004F3135">
        <w:rPr>
          <w:rFonts w:ascii="Tahoma" w:hAnsi="Tahoma" w:hint="cs"/>
          <w:sz w:val="32"/>
          <w:szCs w:val="32"/>
          <w:rtl/>
        </w:rPr>
        <w:t xml:space="preserve"> </w:t>
      </w:r>
      <w:r w:rsidR="00006937" w:rsidRPr="004F3135">
        <w:rPr>
          <w:rFonts w:ascii="Tahoma" w:hAnsi="Tahoma" w:hint="cs"/>
          <w:sz w:val="32"/>
          <w:szCs w:val="32"/>
          <w:rtl/>
        </w:rPr>
        <w:t>مواهب</w:t>
      </w:r>
      <w:r w:rsidR="003B0AFD" w:rsidRPr="004F3135">
        <w:rPr>
          <w:rFonts w:ascii="Tahoma" w:hAnsi="Tahoma" w:hint="eastAsia"/>
          <w:sz w:val="32"/>
          <w:szCs w:val="32"/>
          <w:rtl/>
        </w:rPr>
        <w:t> </w:t>
      </w:r>
      <w:r w:rsidR="00006937" w:rsidRPr="004F3135">
        <w:rPr>
          <w:rFonts w:ascii="Tahoma" w:hAnsi="Tahoma" w:hint="cs"/>
          <w:sz w:val="32"/>
          <w:szCs w:val="32"/>
          <w:rtl/>
        </w:rPr>
        <w:t>الجليل(1/299).</w:t>
      </w:r>
    </w:p>
  </w:footnote>
  <w:footnote w:id="13">
    <w:p w:rsidR="001720E7" w:rsidRPr="004F3135" w:rsidRDefault="001720E7" w:rsidP="00963AB7">
      <w:pPr>
        <w:pStyle w:val="af3"/>
        <w:rPr>
          <w:rFonts w:ascii="Tahoma" w:hAnsi="Tahoma"/>
          <w:sz w:val="32"/>
          <w:szCs w:val="32"/>
        </w:rPr>
      </w:pPr>
      <w:r w:rsidRPr="004F3135">
        <w:rPr>
          <w:rFonts w:ascii="Tahoma" w:hAnsi="Tahoma"/>
          <w:sz w:val="32"/>
          <w:szCs w:val="32"/>
          <w:rtl/>
        </w:rPr>
        <w:t>(</w:t>
      </w:r>
      <w:r w:rsidRPr="004F3135">
        <w:rPr>
          <w:sz w:val="32"/>
          <w:szCs w:val="32"/>
        </w:rPr>
        <w:footnoteRef/>
      </w:r>
      <w:r w:rsidRPr="004F3135">
        <w:rPr>
          <w:rFonts w:ascii="Tahoma" w:hAnsi="Tahoma"/>
          <w:sz w:val="32"/>
          <w:szCs w:val="32"/>
          <w:rtl/>
        </w:rPr>
        <w:t>)</w:t>
      </w:r>
      <w:r w:rsidR="00086041" w:rsidRPr="004F3135">
        <w:rPr>
          <w:rFonts w:ascii="Tahoma" w:hAnsi="Tahoma" w:hint="cs"/>
          <w:sz w:val="32"/>
          <w:szCs w:val="32"/>
          <w:rtl/>
        </w:rPr>
        <w:t xml:space="preserve"> </w:t>
      </w:r>
      <w:r w:rsidR="00006937" w:rsidRPr="004F3135">
        <w:rPr>
          <w:rFonts w:ascii="Tahoma" w:hAnsi="Tahoma" w:hint="cs"/>
          <w:sz w:val="32"/>
          <w:szCs w:val="32"/>
          <w:rtl/>
        </w:rPr>
        <w:t>انظر:</w:t>
      </w:r>
      <w:r w:rsidR="00F14F21" w:rsidRPr="004F3135">
        <w:rPr>
          <w:rFonts w:ascii="Tahoma" w:hAnsi="Tahoma" w:hint="cs"/>
          <w:sz w:val="32"/>
          <w:szCs w:val="32"/>
          <w:rtl/>
        </w:rPr>
        <w:t xml:space="preserve"> الأوسط</w:t>
      </w:r>
      <w:r w:rsidR="00F633B4" w:rsidRPr="004F3135">
        <w:rPr>
          <w:rFonts w:ascii="Tahoma" w:hAnsi="Tahoma" w:hint="cs"/>
          <w:sz w:val="32"/>
          <w:szCs w:val="32"/>
          <w:rtl/>
        </w:rPr>
        <w:t xml:space="preserve"> لابن المنذر</w:t>
      </w:r>
      <w:r w:rsidR="00F14F21" w:rsidRPr="004F3135">
        <w:rPr>
          <w:rFonts w:ascii="Tahoma" w:hAnsi="Tahoma" w:hint="cs"/>
          <w:sz w:val="32"/>
          <w:szCs w:val="32"/>
          <w:rtl/>
        </w:rPr>
        <w:t>(1/471),</w:t>
      </w:r>
      <w:r w:rsidR="005B5C11" w:rsidRPr="004F3135">
        <w:rPr>
          <w:rFonts w:ascii="Tahoma" w:hAnsi="Tahoma" w:hint="cs"/>
          <w:sz w:val="32"/>
          <w:szCs w:val="32"/>
          <w:rtl/>
        </w:rPr>
        <w:t xml:space="preserve"> </w:t>
      </w:r>
      <w:r w:rsidR="003E3FB3" w:rsidRPr="004F3135">
        <w:rPr>
          <w:rFonts w:ascii="Tahoma" w:hAnsi="Tahoma" w:hint="cs"/>
          <w:sz w:val="32"/>
          <w:szCs w:val="32"/>
          <w:rtl/>
        </w:rPr>
        <w:t>المجموع</w:t>
      </w:r>
      <w:r w:rsidRPr="004F3135">
        <w:rPr>
          <w:rFonts w:ascii="Tahoma" w:hAnsi="Tahoma" w:hint="cs"/>
          <w:sz w:val="32"/>
          <w:szCs w:val="32"/>
          <w:rtl/>
        </w:rPr>
        <w:t>(1/</w:t>
      </w:r>
      <w:r w:rsidR="006A5E70" w:rsidRPr="004F3135">
        <w:rPr>
          <w:rFonts w:ascii="Tahoma" w:hAnsi="Tahoma" w:hint="cs"/>
          <w:sz w:val="32"/>
          <w:szCs w:val="32"/>
          <w:rtl/>
        </w:rPr>
        <w:t>409-410</w:t>
      </w:r>
      <w:r w:rsidRPr="004F3135">
        <w:rPr>
          <w:rFonts w:ascii="Tahoma" w:hAnsi="Tahoma" w:hint="cs"/>
          <w:sz w:val="32"/>
          <w:szCs w:val="32"/>
          <w:rtl/>
        </w:rPr>
        <w:t>).</w:t>
      </w:r>
    </w:p>
  </w:footnote>
  <w:footnote w:id="14">
    <w:p w:rsidR="00A955F3" w:rsidRPr="004F3135" w:rsidRDefault="00A955F3" w:rsidP="00963AB7">
      <w:pPr>
        <w:pStyle w:val="af3"/>
        <w:rPr>
          <w:rFonts w:ascii="Tahoma" w:hAnsi="Tahoma"/>
          <w:sz w:val="32"/>
          <w:szCs w:val="32"/>
          <w:rtl/>
        </w:rPr>
      </w:pPr>
      <w:r w:rsidRPr="004F3135">
        <w:rPr>
          <w:rFonts w:ascii="Tahoma" w:hAnsi="Tahoma"/>
          <w:sz w:val="32"/>
          <w:szCs w:val="32"/>
          <w:rtl/>
        </w:rPr>
        <w:t>(</w:t>
      </w:r>
      <w:r w:rsidRPr="004F3135">
        <w:rPr>
          <w:rFonts w:ascii="Tahoma" w:hAnsi="Tahoma"/>
          <w:sz w:val="32"/>
          <w:szCs w:val="32"/>
        </w:rPr>
        <w:footnoteRef/>
      </w:r>
      <w:r w:rsidRPr="004F3135">
        <w:rPr>
          <w:rFonts w:ascii="Tahoma" w:hAnsi="Tahoma"/>
          <w:sz w:val="32"/>
          <w:szCs w:val="32"/>
          <w:rtl/>
        </w:rPr>
        <w:t>)</w:t>
      </w:r>
      <w:r w:rsidR="003B0AFD" w:rsidRPr="004F3135">
        <w:rPr>
          <w:rFonts w:ascii="Tahoma" w:hAnsi="Tahoma" w:hint="cs"/>
          <w:sz w:val="32"/>
          <w:szCs w:val="32"/>
          <w:rtl/>
        </w:rPr>
        <w:t xml:space="preserve"> </w:t>
      </w:r>
      <w:r w:rsidRPr="004F3135">
        <w:rPr>
          <w:rFonts w:ascii="Tahoma" w:hAnsi="Tahoma" w:hint="cs"/>
          <w:sz w:val="32"/>
          <w:szCs w:val="32"/>
          <w:rtl/>
        </w:rPr>
        <w:t>انظر:</w:t>
      </w:r>
      <w:r w:rsidR="005B5C11" w:rsidRPr="004F3135">
        <w:rPr>
          <w:rFonts w:ascii="Tahoma" w:hAnsi="Tahoma" w:hint="cs"/>
          <w:sz w:val="32"/>
          <w:szCs w:val="32"/>
          <w:rtl/>
        </w:rPr>
        <w:t xml:space="preserve"> </w:t>
      </w:r>
      <w:r w:rsidRPr="004F3135">
        <w:rPr>
          <w:rFonts w:ascii="Tahoma" w:hAnsi="Tahoma" w:hint="cs"/>
          <w:sz w:val="32"/>
          <w:szCs w:val="32"/>
          <w:rtl/>
        </w:rPr>
        <w:t>ال</w:t>
      </w:r>
      <w:r w:rsidR="00006937" w:rsidRPr="004F3135">
        <w:rPr>
          <w:rFonts w:ascii="Tahoma" w:hAnsi="Tahoma" w:hint="cs"/>
          <w:sz w:val="32"/>
          <w:szCs w:val="32"/>
          <w:rtl/>
        </w:rPr>
        <w:t>مغني(1/</w:t>
      </w:r>
      <w:r w:rsidR="00FA52E5" w:rsidRPr="004F3135">
        <w:rPr>
          <w:rFonts w:ascii="Tahoma" w:hAnsi="Tahoma" w:hint="cs"/>
          <w:sz w:val="32"/>
          <w:szCs w:val="32"/>
          <w:rtl/>
        </w:rPr>
        <w:t>384</w:t>
      </w:r>
      <w:r w:rsidR="00006937" w:rsidRPr="004F3135">
        <w:rPr>
          <w:rFonts w:ascii="Tahoma" w:hAnsi="Tahoma" w:hint="cs"/>
          <w:sz w:val="32"/>
          <w:szCs w:val="32"/>
          <w:rtl/>
        </w:rPr>
        <w:t>),</w:t>
      </w:r>
      <w:r w:rsidR="005B5C11" w:rsidRPr="004F3135">
        <w:rPr>
          <w:rFonts w:ascii="Tahoma" w:hAnsi="Tahoma" w:hint="cs"/>
          <w:sz w:val="32"/>
          <w:szCs w:val="32"/>
          <w:rtl/>
        </w:rPr>
        <w:t xml:space="preserve"> </w:t>
      </w:r>
      <w:r w:rsidR="00006937" w:rsidRPr="004F3135">
        <w:rPr>
          <w:rFonts w:ascii="Tahoma" w:hAnsi="Tahoma" w:hint="cs"/>
          <w:sz w:val="32"/>
          <w:szCs w:val="32"/>
          <w:rtl/>
        </w:rPr>
        <w:t>المبدع</w:t>
      </w:r>
      <w:r w:rsidRPr="004F3135">
        <w:rPr>
          <w:rFonts w:ascii="Tahoma" w:hAnsi="Tahoma" w:hint="cs"/>
          <w:sz w:val="32"/>
          <w:szCs w:val="32"/>
          <w:rtl/>
        </w:rPr>
        <w:t>(1/101)</w:t>
      </w:r>
      <w:r w:rsidR="005560B3" w:rsidRPr="004F3135">
        <w:rPr>
          <w:rFonts w:ascii="Tahoma" w:hAnsi="Tahoma" w:hint="cs"/>
          <w:sz w:val="32"/>
          <w:szCs w:val="32"/>
          <w:rtl/>
        </w:rPr>
        <w:t>,</w:t>
      </w:r>
      <w:r w:rsidR="005B5C11" w:rsidRPr="004F3135">
        <w:rPr>
          <w:rFonts w:ascii="Tahoma" w:hAnsi="Tahoma" w:hint="cs"/>
          <w:sz w:val="32"/>
          <w:szCs w:val="32"/>
          <w:rtl/>
        </w:rPr>
        <w:t xml:space="preserve"> </w:t>
      </w:r>
      <w:r w:rsidR="00FF1894" w:rsidRPr="004F3135">
        <w:rPr>
          <w:rFonts w:ascii="Tahoma" w:hAnsi="Tahoma" w:hint="cs"/>
          <w:sz w:val="32"/>
          <w:szCs w:val="32"/>
          <w:rtl/>
        </w:rPr>
        <w:t>الإنصاف</w:t>
      </w:r>
      <w:r w:rsidR="005560B3" w:rsidRPr="004F3135">
        <w:rPr>
          <w:rFonts w:ascii="Tahoma" w:hAnsi="Tahoma" w:hint="cs"/>
          <w:sz w:val="32"/>
          <w:szCs w:val="32"/>
          <w:rtl/>
        </w:rPr>
        <w:t>(1/130)</w:t>
      </w:r>
      <w:r w:rsidR="00FF3F72" w:rsidRPr="004F3135">
        <w:rPr>
          <w:rFonts w:ascii="Tahoma" w:hAnsi="Tahoma" w:hint="cs"/>
          <w:sz w:val="32"/>
          <w:szCs w:val="32"/>
          <w:rtl/>
        </w:rPr>
        <w:t>.</w:t>
      </w:r>
    </w:p>
  </w:footnote>
  <w:footnote w:id="15">
    <w:p w:rsidR="006F5E24" w:rsidRPr="004F3135" w:rsidRDefault="006F5E24" w:rsidP="00A131F9">
      <w:pPr>
        <w:pStyle w:val="af3"/>
        <w:rPr>
          <w:rFonts w:ascii="Tahoma" w:hAnsi="Tahoma"/>
          <w:sz w:val="32"/>
          <w:szCs w:val="32"/>
        </w:rPr>
      </w:pPr>
      <w:r w:rsidRPr="004F3135">
        <w:rPr>
          <w:rFonts w:ascii="Tahoma" w:hAnsi="Tahoma"/>
          <w:sz w:val="32"/>
          <w:szCs w:val="32"/>
          <w:rtl/>
        </w:rPr>
        <w:t>(</w:t>
      </w:r>
      <w:r w:rsidRPr="004F3135">
        <w:rPr>
          <w:rFonts w:ascii="Tahoma" w:hAnsi="Tahoma"/>
          <w:sz w:val="32"/>
          <w:szCs w:val="32"/>
        </w:rPr>
        <w:footnoteRef/>
      </w:r>
      <w:r w:rsidRPr="004F3135">
        <w:rPr>
          <w:rFonts w:ascii="Tahoma" w:hAnsi="Tahoma"/>
          <w:sz w:val="32"/>
          <w:szCs w:val="32"/>
          <w:rtl/>
        </w:rPr>
        <w:t xml:space="preserve">) </w:t>
      </w:r>
      <w:r w:rsidR="005B5C11" w:rsidRPr="004F3135">
        <w:rPr>
          <w:rFonts w:ascii="Tahoma" w:hAnsi="Tahoma" w:hint="cs"/>
          <w:sz w:val="32"/>
          <w:szCs w:val="32"/>
          <w:rtl/>
        </w:rPr>
        <w:t>سورة المائدة ,</w:t>
      </w:r>
      <w:r w:rsidRPr="004F3135">
        <w:rPr>
          <w:rFonts w:ascii="Tahoma" w:hAnsi="Tahoma" w:hint="cs"/>
          <w:sz w:val="32"/>
          <w:szCs w:val="32"/>
          <w:rtl/>
        </w:rPr>
        <w:t>الآية (6).</w:t>
      </w:r>
    </w:p>
  </w:footnote>
  <w:footnote w:id="16">
    <w:p w:rsidR="008D018F" w:rsidRPr="003B6565" w:rsidRDefault="008D018F" w:rsidP="00A92F06">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1564C0" w:rsidRPr="003B6565">
        <w:rPr>
          <w:rFonts w:ascii="Tahoma" w:hAnsi="Tahoma" w:hint="cs"/>
          <w:sz w:val="32"/>
          <w:szCs w:val="32"/>
          <w:rtl/>
        </w:rPr>
        <w:t xml:space="preserve"> انظر:</w:t>
      </w:r>
      <w:r w:rsidR="005B5C11" w:rsidRPr="003B6565">
        <w:rPr>
          <w:rFonts w:ascii="Tahoma" w:hAnsi="Tahoma" w:hint="cs"/>
          <w:sz w:val="32"/>
          <w:szCs w:val="32"/>
          <w:rtl/>
        </w:rPr>
        <w:t xml:space="preserve"> الفواكه الدواني </w:t>
      </w:r>
      <w:r w:rsidR="00D56587" w:rsidRPr="003B6565">
        <w:rPr>
          <w:rFonts w:ascii="Tahoma" w:hAnsi="Tahoma" w:hint="cs"/>
          <w:sz w:val="32"/>
          <w:szCs w:val="32"/>
          <w:rtl/>
        </w:rPr>
        <w:t>(1/</w:t>
      </w:r>
      <w:r w:rsidR="00E9042B" w:rsidRPr="003B6565">
        <w:rPr>
          <w:rFonts w:ascii="Tahoma" w:hAnsi="Tahoma" w:hint="cs"/>
          <w:sz w:val="32"/>
          <w:szCs w:val="32"/>
          <w:rtl/>
        </w:rPr>
        <w:t>221</w:t>
      </w:r>
      <w:r w:rsidR="00D56587" w:rsidRPr="003B6565">
        <w:rPr>
          <w:rFonts w:ascii="Tahoma" w:hAnsi="Tahoma" w:hint="cs"/>
          <w:sz w:val="32"/>
          <w:szCs w:val="32"/>
          <w:rtl/>
        </w:rPr>
        <w:t>)</w:t>
      </w:r>
      <w:r w:rsidR="00343D0C" w:rsidRPr="003B6565">
        <w:rPr>
          <w:rFonts w:ascii="Tahoma" w:hAnsi="Tahoma" w:hint="cs"/>
          <w:sz w:val="32"/>
          <w:szCs w:val="32"/>
          <w:rtl/>
        </w:rPr>
        <w:t>,</w:t>
      </w:r>
      <w:r w:rsidR="005B5C11" w:rsidRPr="003B6565">
        <w:rPr>
          <w:rFonts w:ascii="Tahoma" w:hAnsi="Tahoma" w:hint="cs"/>
          <w:sz w:val="32"/>
          <w:szCs w:val="32"/>
          <w:rtl/>
        </w:rPr>
        <w:t xml:space="preserve"> </w:t>
      </w:r>
      <w:r w:rsidR="00343D0C" w:rsidRPr="003B6565">
        <w:rPr>
          <w:rFonts w:ascii="Tahoma" w:hAnsi="Tahoma" w:hint="cs"/>
          <w:sz w:val="32"/>
          <w:szCs w:val="32"/>
          <w:rtl/>
        </w:rPr>
        <w:t>المجموع(1/408)</w:t>
      </w:r>
      <w:r w:rsidR="00D56587" w:rsidRPr="003B6565">
        <w:rPr>
          <w:rFonts w:ascii="Tahoma" w:hAnsi="Tahoma" w:hint="cs"/>
          <w:sz w:val="32"/>
          <w:szCs w:val="32"/>
          <w:rtl/>
        </w:rPr>
        <w:t>,</w:t>
      </w:r>
      <w:r w:rsidR="005B5C11" w:rsidRPr="003B6565">
        <w:rPr>
          <w:rFonts w:ascii="Tahoma" w:hAnsi="Tahoma" w:hint="cs"/>
          <w:sz w:val="32"/>
          <w:szCs w:val="32"/>
          <w:rtl/>
        </w:rPr>
        <w:t xml:space="preserve"> </w:t>
      </w:r>
      <w:r w:rsidR="0095164F" w:rsidRPr="003B6565">
        <w:rPr>
          <w:rFonts w:ascii="Tahoma" w:hAnsi="Tahoma" w:hint="cs"/>
          <w:sz w:val="32"/>
          <w:szCs w:val="32"/>
          <w:rtl/>
        </w:rPr>
        <w:t>ال</w:t>
      </w:r>
      <w:r w:rsidR="00325FD1" w:rsidRPr="003B6565">
        <w:rPr>
          <w:rFonts w:ascii="Tahoma" w:hAnsi="Tahoma" w:hint="cs"/>
          <w:sz w:val="32"/>
          <w:szCs w:val="32"/>
          <w:rtl/>
        </w:rPr>
        <w:t>شرح الممتع</w:t>
      </w:r>
      <w:r w:rsidR="00427410" w:rsidRPr="003B6565">
        <w:rPr>
          <w:rFonts w:ascii="Tahoma" w:hAnsi="Tahoma" w:hint="cs"/>
          <w:sz w:val="32"/>
          <w:szCs w:val="32"/>
          <w:rtl/>
        </w:rPr>
        <w:t>(1/239)</w:t>
      </w:r>
      <w:r w:rsidRPr="003B6565">
        <w:rPr>
          <w:rFonts w:ascii="Tahoma" w:hAnsi="Tahoma" w:hint="cs"/>
          <w:sz w:val="32"/>
          <w:szCs w:val="32"/>
          <w:rtl/>
        </w:rPr>
        <w:t>.</w:t>
      </w:r>
      <w:r w:rsidR="002C40CE" w:rsidRPr="003B6565">
        <w:rPr>
          <w:rFonts w:ascii="Tahoma" w:hAnsi="Tahoma" w:hint="cs"/>
          <w:sz w:val="32"/>
          <w:szCs w:val="32"/>
          <w:rtl/>
        </w:rPr>
        <w:t xml:space="preserve"> </w:t>
      </w:r>
    </w:p>
  </w:footnote>
  <w:footnote w:id="17">
    <w:p w:rsidR="00C46350" w:rsidRPr="003B6565" w:rsidRDefault="00C46350" w:rsidP="00911E91">
      <w:pPr>
        <w:pStyle w:val="af3"/>
        <w:spacing w:before="120"/>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AF270D" w:rsidRPr="003B6565">
        <w:rPr>
          <w:rFonts w:ascii="Tahoma" w:hAnsi="Tahoma" w:hint="cs"/>
          <w:sz w:val="32"/>
          <w:szCs w:val="32"/>
          <w:rtl/>
        </w:rPr>
        <w:t xml:space="preserve"> </w:t>
      </w:r>
      <w:r w:rsidR="006569C2" w:rsidRPr="003B6565">
        <w:rPr>
          <w:rFonts w:ascii="Tahoma" w:hAnsi="Tahoma" w:hint="cs"/>
          <w:sz w:val="32"/>
          <w:szCs w:val="32"/>
          <w:rtl/>
        </w:rPr>
        <w:t>أ</w:t>
      </w:r>
      <w:r w:rsidR="00976359" w:rsidRPr="003B6565">
        <w:rPr>
          <w:rFonts w:ascii="Tahoma" w:hAnsi="Tahoma" w:hint="cs"/>
          <w:sz w:val="32"/>
          <w:szCs w:val="32"/>
          <w:rtl/>
        </w:rPr>
        <w:t>خرجه</w:t>
      </w:r>
      <w:r w:rsidR="00AF270D" w:rsidRPr="003B6565">
        <w:rPr>
          <w:rFonts w:ascii="Tahoma" w:hAnsi="Tahoma" w:hint="eastAsia"/>
          <w:sz w:val="32"/>
          <w:szCs w:val="32"/>
          <w:rtl/>
        </w:rPr>
        <w:t> </w:t>
      </w:r>
      <w:r w:rsidR="003B128D" w:rsidRPr="003B6565">
        <w:rPr>
          <w:rFonts w:ascii="Tahoma" w:hAnsi="Tahoma" w:hint="cs"/>
          <w:sz w:val="32"/>
          <w:szCs w:val="32"/>
          <w:rtl/>
        </w:rPr>
        <w:t>ابن</w:t>
      </w:r>
      <w:r w:rsidR="00AF270D" w:rsidRPr="003B6565">
        <w:rPr>
          <w:rFonts w:ascii="Tahoma" w:hAnsi="Tahoma" w:hint="eastAsia"/>
          <w:sz w:val="32"/>
          <w:szCs w:val="32"/>
          <w:rtl/>
        </w:rPr>
        <w:t> </w:t>
      </w:r>
      <w:r w:rsidR="0084438F" w:rsidRPr="003B6565">
        <w:rPr>
          <w:rFonts w:ascii="Tahoma" w:hAnsi="Tahoma" w:hint="cs"/>
          <w:sz w:val="32"/>
          <w:szCs w:val="32"/>
          <w:rtl/>
        </w:rPr>
        <w:t>ماجه</w:t>
      </w:r>
      <w:r w:rsidR="00AF270D" w:rsidRPr="003B6565">
        <w:rPr>
          <w:rFonts w:ascii="Tahoma" w:hAnsi="Tahoma" w:hint="eastAsia"/>
          <w:sz w:val="32"/>
          <w:szCs w:val="32"/>
          <w:rtl/>
        </w:rPr>
        <w:t> </w:t>
      </w:r>
      <w:r w:rsidR="003B128D" w:rsidRPr="003B6565">
        <w:rPr>
          <w:rFonts w:ascii="Tahoma" w:hAnsi="Tahoma" w:hint="cs"/>
          <w:sz w:val="32"/>
          <w:szCs w:val="32"/>
          <w:rtl/>
        </w:rPr>
        <w:t>في</w:t>
      </w:r>
      <w:r w:rsidR="00A414A4" w:rsidRPr="003B6565">
        <w:rPr>
          <w:rFonts w:ascii="Tahoma" w:hAnsi="Tahoma" w:hint="cs"/>
          <w:sz w:val="32"/>
          <w:szCs w:val="32"/>
          <w:rtl/>
        </w:rPr>
        <w:t xml:space="preserve"> سننه,</w:t>
      </w:r>
      <w:r w:rsidR="005B5C11" w:rsidRPr="003B6565">
        <w:rPr>
          <w:rFonts w:ascii="Tahoma" w:hAnsi="Tahoma" w:hint="cs"/>
          <w:sz w:val="32"/>
          <w:szCs w:val="32"/>
          <w:rtl/>
        </w:rPr>
        <w:t xml:space="preserve"> </w:t>
      </w:r>
      <w:r w:rsidR="00AF270D" w:rsidRPr="003B6565">
        <w:rPr>
          <w:rFonts w:ascii="Tahoma" w:hAnsi="Tahoma" w:hint="eastAsia"/>
          <w:sz w:val="32"/>
          <w:szCs w:val="32"/>
          <w:rtl/>
        </w:rPr>
        <w:t> </w:t>
      </w:r>
      <w:r w:rsidR="003B128D" w:rsidRPr="003B6565">
        <w:rPr>
          <w:rFonts w:ascii="Tahoma" w:hAnsi="Tahoma" w:hint="cs"/>
          <w:sz w:val="32"/>
          <w:szCs w:val="32"/>
          <w:rtl/>
        </w:rPr>
        <w:t>كتاب</w:t>
      </w:r>
      <w:r w:rsidR="00AF270D" w:rsidRPr="003B6565">
        <w:rPr>
          <w:rFonts w:ascii="Tahoma" w:hAnsi="Tahoma" w:hint="eastAsia"/>
          <w:sz w:val="32"/>
          <w:szCs w:val="32"/>
          <w:rtl/>
        </w:rPr>
        <w:t> </w:t>
      </w:r>
      <w:r w:rsidR="00CA37DC" w:rsidRPr="003B6565">
        <w:rPr>
          <w:rFonts w:ascii="Tahoma" w:hAnsi="Tahoma" w:hint="cs"/>
          <w:sz w:val="32"/>
          <w:szCs w:val="32"/>
          <w:rtl/>
        </w:rPr>
        <w:t>الطهارة</w:t>
      </w:r>
      <w:r w:rsidR="00C81EDA" w:rsidRPr="003B6565">
        <w:rPr>
          <w:rFonts w:ascii="Tahoma" w:hAnsi="Tahoma" w:hint="cs"/>
          <w:sz w:val="32"/>
          <w:szCs w:val="32"/>
          <w:rtl/>
        </w:rPr>
        <w:t>,</w:t>
      </w:r>
      <w:r w:rsidR="005B5C11" w:rsidRPr="003B6565">
        <w:rPr>
          <w:rFonts w:ascii="Tahoma" w:hAnsi="Tahoma" w:hint="cs"/>
          <w:sz w:val="32"/>
          <w:szCs w:val="32"/>
          <w:rtl/>
        </w:rPr>
        <w:t xml:space="preserve"> </w:t>
      </w:r>
      <w:r w:rsidR="003B128D" w:rsidRPr="003B6565">
        <w:rPr>
          <w:rFonts w:ascii="Tahoma" w:hAnsi="Tahoma" w:hint="cs"/>
          <w:sz w:val="32"/>
          <w:szCs w:val="32"/>
          <w:rtl/>
        </w:rPr>
        <w:t>باب</w:t>
      </w:r>
      <w:r w:rsidR="00A414A4" w:rsidRPr="003B6565">
        <w:rPr>
          <w:rFonts w:ascii="Tahoma" w:hAnsi="Tahoma" w:hint="cs"/>
          <w:sz w:val="32"/>
          <w:szCs w:val="32"/>
          <w:rtl/>
        </w:rPr>
        <w:t xml:space="preserve"> </w:t>
      </w:r>
      <w:r w:rsidR="00CA37DC" w:rsidRPr="003B6565">
        <w:rPr>
          <w:rFonts w:ascii="Tahoma" w:hAnsi="Tahoma" w:hint="cs"/>
          <w:sz w:val="32"/>
          <w:szCs w:val="32"/>
          <w:rtl/>
        </w:rPr>
        <w:t>ما</w:t>
      </w:r>
      <w:r w:rsidR="00AF270D" w:rsidRPr="003B6565">
        <w:rPr>
          <w:rFonts w:ascii="Tahoma" w:hAnsi="Tahoma" w:hint="eastAsia"/>
          <w:sz w:val="32"/>
          <w:szCs w:val="32"/>
          <w:rtl/>
        </w:rPr>
        <w:t> </w:t>
      </w:r>
      <w:r w:rsidR="00CA37DC" w:rsidRPr="003B6565">
        <w:rPr>
          <w:rFonts w:ascii="Tahoma" w:hAnsi="Tahoma" w:hint="cs"/>
          <w:sz w:val="32"/>
          <w:szCs w:val="32"/>
          <w:rtl/>
        </w:rPr>
        <w:t>جاء</w:t>
      </w:r>
      <w:r w:rsidR="00AF270D" w:rsidRPr="003B6565">
        <w:rPr>
          <w:rFonts w:ascii="Tahoma" w:hAnsi="Tahoma" w:hint="eastAsia"/>
          <w:sz w:val="32"/>
          <w:szCs w:val="32"/>
          <w:rtl/>
        </w:rPr>
        <w:t> </w:t>
      </w:r>
      <w:r w:rsidR="00CA37DC" w:rsidRPr="003B6565">
        <w:rPr>
          <w:rFonts w:ascii="Tahoma" w:hAnsi="Tahoma" w:hint="cs"/>
          <w:sz w:val="32"/>
          <w:szCs w:val="32"/>
          <w:rtl/>
        </w:rPr>
        <w:t>في</w:t>
      </w:r>
      <w:r w:rsidR="00AF270D" w:rsidRPr="003B6565">
        <w:rPr>
          <w:rFonts w:ascii="Tahoma" w:hAnsi="Tahoma" w:hint="eastAsia"/>
          <w:sz w:val="32"/>
          <w:szCs w:val="32"/>
          <w:rtl/>
        </w:rPr>
        <w:t> </w:t>
      </w:r>
      <w:r w:rsidR="00CA37DC" w:rsidRPr="003B6565">
        <w:rPr>
          <w:rFonts w:ascii="Tahoma" w:hAnsi="Tahoma" w:hint="cs"/>
          <w:sz w:val="32"/>
          <w:szCs w:val="32"/>
          <w:rtl/>
        </w:rPr>
        <w:t>الوضوء</w:t>
      </w:r>
      <w:r w:rsidR="00AF270D" w:rsidRPr="003B6565">
        <w:rPr>
          <w:rFonts w:ascii="Tahoma" w:hAnsi="Tahoma" w:hint="eastAsia"/>
          <w:sz w:val="32"/>
          <w:szCs w:val="32"/>
          <w:rtl/>
        </w:rPr>
        <w:t> </w:t>
      </w:r>
      <w:r w:rsidR="00CA37DC" w:rsidRPr="003B6565">
        <w:rPr>
          <w:rFonts w:ascii="Tahoma" w:hAnsi="Tahoma" w:hint="cs"/>
          <w:sz w:val="32"/>
          <w:szCs w:val="32"/>
          <w:rtl/>
        </w:rPr>
        <w:t>مرة</w:t>
      </w:r>
      <w:r w:rsidR="00AF270D" w:rsidRPr="003B6565">
        <w:rPr>
          <w:rFonts w:ascii="Tahoma" w:hAnsi="Tahoma" w:hint="eastAsia"/>
          <w:sz w:val="32"/>
          <w:szCs w:val="32"/>
          <w:rtl/>
        </w:rPr>
        <w:t> </w:t>
      </w:r>
      <w:r w:rsidR="00AF270D" w:rsidRPr="003B6565">
        <w:rPr>
          <w:rFonts w:ascii="Tahoma" w:hAnsi="Tahoma" w:hint="cs"/>
          <w:sz w:val="32"/>
          <w:szCs w:val="32"/>
          <w:rtl/>
        </w:rPr>
        <w:t>ومرتين</w:t>
      </w:r>
      <w:r w:rsidR="00AF270D" w:rsidRPr="003B6565">
        <w:rPr>
          <w:rFonts w:ascii="Tahoma" w:hAnsi="Tahoma" w:hint="eastAsia"/>
          <w:sz w:val="32"/>
          <w:szCs w:val="32"/>
          <w:rtl/>
        </w:rPr>
        <w:t> </w:t>
      </w:r>
      <w:r w:rsidR="00AF270D" w:rsidRPr="003B6565">
        <w:rPr>
          <w:rFonts w:ascii="Tahoma" w:hAnsi="Tahoma" w:hint="cs"/>
          <w:sz w:val="32"/>
          <w:szCs w:val="32"/>
          <w:rtl/>
        </w:rPr>
        <w:t>وثلاثا</w:t>
      </w:r>
      <w:r w:rsidR="005B5C11" w:rsidRPr="003B6565">
        <w:rPr>
          <w:rFonts w:ascii="Tahoma" w:hAnsi="Tahoma" w:hint="cs"/>
          <w:sz w:val="32"/>
          <w:szCs w:val="32"/>
          <w:rtl/>
        </w:rPr>
        <w:t xml:space="preserve"> </w:t>
      </w:r>
      <w:r w:rsidR="00AF270D" w:rsidRPr="003B6565">
        <w:rPr>
          <w:rFonts w:ascii="Tahoma" w:hAnsi="Tahoma" w:hint="cs"/>
          <w:sz w:val="32"/>
          <w:szCs w:val="32"/>
          <w:rtl/>
        </w:rPr>
        <w:t>,</w:t>
      </w:r>
      <w:r w:rsidR="005B5C11" w:rsidRPr="003B6565">
        <w:rPr>
          <w:rFonts w:ascii="Tahoma" w:hAnsi="Tahoma" w:hint="cs"/>
          <w:sz w:val="32"/>
          <w:szCs w:val="32"/>
          <w:rtl/>
        </w:rPr>
        <w:t xml:space="preserve"> </w:t>
      </w:r>
      <w:r w:rsidR="00AF270D" w:rsidRPr="003B6565">
        <w:rPr>
          <w:rFonts w:ascii="Tahoma" w:hAnsi="Tahoma" w:hint="cs"/>
          <w:sz w:val="32"/>
          <w:szCs w:val="32"/>
          <w:rtl/>
        </w:rPr>
        <w:t>ص</w:t>
      </w:r>
      <w:r w:rsidR="005B5C11" w:rsidRPr="003B6565">
        <w:rPr>
          <w:rFonts w:ascii="Tahoma" w:hAnsi="Tahoma" w:hint="cs"/>
          <w:sz w:val="32"/>
          <w:szCs w:val="32"/>
          <w:rtl/>
        </w:rPr>
        <w:t xml:space="preserve"> </w:t>
      </w:r>
      <w:r w:rsidR="00AF270D" w:rsidRPr="003B6565">
        <w:rPr>
          <w:rFonts w:ascii="Tahoma" w:hAnsi="Tahoma" w:hint="cs"/>
          <w:sz w:val="32"/>
          <w:szCs w:val="32"/>
          <w:rtl/>
        </w:rPr>
        <w:t>(89)رقم الحديث</w:t>
      </w:r>
      <w:r w:rsidR="003B128D" w:rsidRPr="003B6565">
        <w:rPr>
          <w:rFonts w:ascii="Tahoma" w:hAnsi="Tahoma" w:hint="cs"/>
          <w:sz w:val="32"/>
          <w:szCs w:val="32"/>
          <w:rtl/>
        </w:rPr>
        <w:t>(419)</w:t>
      </w:r>
      <w:r w:rsidR="003A5E9A" w:rsidRPr="003B6565">
        <w:rPr>
          <w:rFonts w:ascii="Tahoma" w:hAnsi="Tahoma" w:hint="cs"/>
          <w:sz w:val="32"/>
          <w:szCs w:val="32"/>
          <w:rtl/>
        </w:rPr>
        <w:t>,</w:t>
      </w:r>
      <w:r w:rsidR="005B5C11" w:rsidRPr="003B6565">
        <w:rPr>
          <w:rFonts w:ascii="Tahoma" w:hAnsi="Tahoma" w:hint="cs"/>
          <w:sz w:val="32"/>
          <w:szCs w:val="32"/>
          <w:rtl/>
        </w:rPr>
        <w:t xml:space="preserve"> </w:t>
      </w:r>
      <w:r w:rsidR="004B65BD" w:rsidRPr="003B6565">
        <w:rPr>
          <w:rFonts w:ascii="Tahoma" w:hAnsi="Tahoma" w:hint="cs"/>
          <w:sz w:val="32"/>
          <w:szCs w:val="32"/>
          <w:rtl/>
        </w:rPr>
        <w:t>وأخرجه</w:t>
      </w:r>
      <w:r w:rsidR="00AF270D" w:rsidRPr="003B6565">
        <w:rPr>
          <w:rFonts w:ascii="Tahoma" w:hAnsi="Tahoma" w:hint="eastAsia"/>
          <w:sz w:val="32"/>
          <w:szCs w:val="32"/>
          <w:rtl/>
        </w:rPr>
        <w:t> </w:t>
      </w:r>
      <w:r w:rsidR="00AF270D" w:rsidRPr="003B6565">
        <w:rPr>
          <w:rFonts w:ascii="Tahoma" w:hAnsi="Tahoma" w:hint="cs"/>
          <w:sz w:val="32"/>
          <w:szCs w:val="32"/>
          <w:rtl/>
        </w:rPr>
        <w:t>البيهقي في السنن الكبرى,</w:t>
      </w:r>
      <w:r w:rsidR="005B5C11" w:rsidRPr="003B6565">
        <w:rPr>
          <w:rFonts w:ascii="Tahoma" w:hAnsi="Tahoma" w:hint="cs"/>
          <w:sz w:val="32"/>
          <w:szCs w:val="32"/>
          <w:rtl/>
        </w:rPr>
        <w:t xml:space="preserve"> </w:t>
      </w:r>
      <w:r w:rsidR="00AF270D" w:rsidRPr="003B6565">
        <w:rPr>
          <w:rFonts w:ascii="Tahoma" w:hAnsi="Tahoma" w:hint="cs"/>
          <w:sz w:val="32"/>
          <w:szCs w:val="32"/>
          <w:rtl/>
        </w:rPr>
        <w:t>في كتاب الطهارة,</w:t>
      </w:r>
      <w:r w:rsidR="005B5C11" w:rsidRPr="003B6565">
        <w:rPr>
          <w:rFonts w:ascii="Tahoma" w:hAnsi="Tahoma" w:hint="cs"/>
          <w:sz w:val="32"/>
          <w:szCs w:val="32"/>
          <w:rtl/>
        </w:rPr>
        <w:t xml:space="preserve"> </w:t>
      </w:r>
      <w:r w:rsidR="00AF270D" w:rsidRPr="003B6565">
        <w:rPr>
          <w:rFonts w:ascii="Tahoma" w:hAnsi="Tahoma" w:hint="cs"/>
          <w:sz w:val="32"/>
          <w:szCs w:val="32"/>
          <w:rtl/>
        </w:rPr>
        <w:t>باب فضل التكرار في الوضوء</w:t>
      </w:r>
      <w:r w:rsidR="004B65BD" w:rsidRPr="003B6565">
        <w:rPr>
          <w:rFonts w:ascii="Tahoma" w:hAnsi="Tahoma" w:hint="cs"/>
          <w:sz w:val="32"/>
          <w:szCs w:val="32"/>
          <w:rtl/>
        </w:rPr>
        <w:t>(1/130)رقم الحديث(379). وضعفه</w:t>
      </w:r>
      <w:r w:rsidR="004B65BD" w:rsidRPr="003B6565">
        <w:rPr>
          <w:rFonts w:ascii="Tahoma" w:hAnsi="Tahoma" w:hint="eastAsia"/>
          <w:sz w:val="32"/>
          <w:szCs w:val="32"/>
          <w:rtl/>
        </w:rPr>
        <w:t> </w:t>
      </w:r>
      <w:r w:rsidR="004B65BD" w:rsidRPr="003B6565">
        <w:rPr>
          <w:rFonts w:ascii="Tahoma" w:hAnsi="Tahoma" w:hint="cs"/>
          <w:sz w:val="32"/>
          <w:szCs w:val="32"/>
          <w:rtl/>
        </w:rPr>
        <w:t>البيهقي,</w:t>
      </w:r>
      <w:r w:rsidR="005B5C11" w:rsidRPr="003B6565">
        <w:rPr>
          <w:rFonts w:ascii="Tahoma" w:hAnsi="Tahoma" w:hint="cs"/>
          <w:sz w:val="32"/>
          <w:szCs w:val="32"/>
          <w:rtl/>
        </w:rPr>
        <w:t xml:space="preserve"> </w:t>
      </w:r>
      <w:r w:rsidR="004B65BD" w:rsidRPr="003B6565">
        <w:rPr>
          <w:rFonts w:ascii="Tahoma" w:hAnsi="Tahoma" w:hint="cs"/>
          <w:sz w:val="32"/>
          <w:szCs w:val="32"/>
          <w:rtl/>
        </w:rPr>
        <w:t>والزيلعي,</w:t>
      </w:r>
      <w:r w:rsidR="005B5C11" w:rsidRPr="003B6565">
        <w:rPr>
          <w:rFonts w:ascii="Tahoma" w:hAnsi="Tahoma" w:hint="cs"/>
          <w:sz w:val="32"/>
          <w:szCs w:val="32"/>
          <w:rtl/>
        </w:rPr>
        <w:t xml:space="preserve"> </w:t>
      </w:r>
      <w:r w:rsidR="004B65BD" w:rsidRPr="003B6565">
        <w:rPr>
          <w:rFonts w:ascii="Tahoma" w:hAnsi="Tahoma" w:hint="cs"/>
          <w:sz w:val="32"/>
          <w:szCs w:val="32"/>
          <w:rtl/>
        </w:rPr>
        <w:t>وابن</w:t>
      </w:r>
      <w:r w:rsidR="004B65BD" w:rsidRPr="003B6565">
        <w:rPr>
          <w:rFonts w:ascii="Tahoma" w:hAnsi="Tahoma" w:hint="eastAsia"/>
          <w:sz w:val="32"/>
          <w:szCs w:val="32"/>
          <w:rtl/>
        </w:rPr>
        <w:t> </w:t>
      </w:r>
      <w:r w:rsidR="004B65BD" w:rsidRPr="003B6565">
        <w:rPr>
          <w:rFonts w:ascii="Tahoma" w:hAnsi="Tahoma" w:hint="cs"/>
          <w:sz w:val="32"/>
          <w:szCs w:val="32"/>
          <w:rtl/>
        </w:rPr>
        <w:t>حجر</w:t>
      </w:r>
      <w:r w:rsidR="005B5C11" w:rsidRPr="003B6565">
        <w:rPr>
          <w:rFonts w:ascii="Tahoma" w:hAnsi="Tahoma" w:hint="cs"/>
          <w:sz w:val="32"/>
          <w:szCs w:val="32"/>
          <w:rtl/>
        </w:rPr>
        <w:t xml:space="preserve">, </w:t>
      </w:r>
      <w:r w:rsidR="004B65BD" w:rsidRPr="003B6565">
        <w:rPr>
          <w:rFonts w:ascii="Tahoma" w:hAnsi="Tahoma" w:hint="cs"/>
          <w:sz w:val="32"/>
          <w:szCs w:val="32"/>
          <w:rtl/>
        </w:rPr>
        <w:t>والألباني.</w:t>
      </w:r>
      <w:r w:rsidR="005B5C11" w:rsidRPr="003B6565">
        <w:rPr>
          <w:rFonts w:ascii="Tahoma" w:hAnsi="Tahoma" w:hint="cs"/>
          <w:sz w:val="32"/>
          <w:szCs w:val="32"/>
          <w:rtl/>
        </w:rPr>
        <w:t xml:space="preserve"> انظر:</w:t>
      </w:r>
      <w:r w:rsidR="004B65BD" w:rsidRPr="003B6565">
        <w:rPr>
          <w:rFonts w:ascii="Tahoma" w:hAnsi="Tahoma" w:hint="cs"/>
          <w:sz w:val="32"/>
          <w:szCs w:val="32"/>
          <w:rtl/>
        </w:rPr>
        <w:t>نصب</w:t>
      </w:r>
      <w:r w:rsidR="004B65BD" w:rsidRPr="003B6565">
        <w:rPr>
          <w:rFonts w:ascii="Tahoma" w:hAnsi="Tahoma" w:hint="eastAsia"/>
          <w:sz w:val="32"/>
          <w:szCs w:val="32"/>
          <w:rtl/>
        </w:rPr>
        <w:t> </w:t>
      </w:r>
      <w:r w:rsidR="004B65BD" w:rsidRPr="003B6565">
        <w:rPr>
          <w:rFonts w:ascii="Tahoma" w:hAnsi="Tahoma" w:hint="cs"/>
          <w:sz w:val="32"/>
          <w:szCs w:val="32"/>
          <w:rtl/>
        </w:rPr>
        <w:t>الراية(1/28),</w:t>
      </w:r>
      <w:r w:rsidR="005B5C11" w:rsidRPr="003B6565">
        <w:rPr>
          <w:rFonts w:ascii="Tahoma" w:hAnsi="Tahoma" w:hint="cs"/>
          <w:sz w:val="32"/>
          <w:szCs w:val="32"/>
          <w:rtl/>
        </w:rPr>
        <w:t xml:space="preserve"> </w:t>
      </w:r>
      <w:r w:rsidR="004B65BD" w:rsidRPr="003B6565">
        <w:rPr>
          <w:rFonts w:ascii="Tahoma" w:hAnsi="Tahoma" w:hint="cs"/>
          <w:sz w:val="32"/>
          <w:szCs w:val="32"/>
          <w:rtl/>
        </w:rPr>
        <w:t>فتح</w:t>
      </w:r>
      <w:r w:rsidR="004B65BD" w:rsidRPr="003B6565">
        <w:rPr>
          <w:rFonts w:ascii="Tahoma" w:hAnsi="Tahoma" w:hint="eastAsia"/>
          <w:sz w:val="32"/>
          <w:szCs w:val="32"/>
          <w:rtl/>
        </w:rPr>
        <w:t> </w:t>
      </w:r>
      <w:r w:rsidR="004B65BD" w:rsidRPr="003B6565">
        <w:rPr>
          <w:rFonts w:ascii="Tahoma" w:hAnsi="Tahoma" w:hint="cs"/>
          <w:sz w:val="32"/>
          <w:szCs w:val="32"/>
          <w:rtl/>
        </w:rPr>
        <w:t>الباري(1/233),</w:t>
      </w:r>
      <w:r w:rsidR="005B5C11" w:rsidRPr="003B6565">
        <w:rPr>
          <w:rFonts w:ascii="Tahoma" w:hAnsi="Tahoma" w:hint="cs"/>
          <w:sz w:val="32"/>
          <w:szCs w:val="32"/>
          <w:rtl/>
        </w:rPr>
        <w:t xml:space="preserve"> </w:t>
      </w:r>
      <w:r w:rsidR="004B65BD" w:rsidRPr="003B6565">
        <w:rPr>
          <w:rFonts w:ascii="Tahoma" w:hAnsi="Tahoma" w:hint="cs"/>
          <w:sz w:val="32"/>
          <w:szCs w:val="32"/>
          <w:rtl/>
        </w:rPr>
        <w:t>إرواء</w:t>
      </w:r>
      <w:r w:rsidR="004B65BD" w:rsidRPr="003B6565">
        <w:rPr>
          <w:rFonts w:ascii="Tahoma" w:hAnsi="Tahoma" w:hint="eastAsia"/>
          <w:sz w:val="32"/>
          <w:szCs w:val="32"/>
          <w:rtl/>
        </w:rPr>
        <w:t> </w:t>
      </w:r>
      <w:r w:rsidR="004B65BD" w:rsidRPr="003B6565">
        <w:rPr>
          <w:rFonts w:ascii="Tahoma" w:hAnsi="Tahoma" w:hint="cs"/>
          <w:sz w:val="32"/>
          <w:szCs w:val="32"/>
          <w:rtl/>
        </w:rPr>
        <w:t>الغليل(1/125)برقم(85).</w:t>
      </w:r>
    </w:p>
  </w:footnote>
  <w:footnote w:id="18">
    <w:p w:rsidR="00CB1669" w:rsidRPr="003B6565" w:rsidRDefault="00CB1669" w:rsidP="00911E91">
      <w:pPr>
        <w:pStyle w:val="af3"/>
        <w:spacing w:before="120"/>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AF270D" w:rsidRPr="003B6565">
        <w:rPr>
          <w:rFonts w:ascii="Tahoma" w:hAnsi="Tahoma" w:hint="eastAsia"/>
          <w:sz w:val="32"/>
          <w:szCs w:val="32"/>
          <w:rtl/>
        </w:rPr>
        <w:t> </w:t>
      </w:r>
      <w:r w:rsidR="009B3B97" w:rsidRPr="003B6565">
        <w:rPr>
          <w:rFonts w:ascii="Tahoma" w:hAnsi="Tahoma" w:hint="cs"/>
          <w:sz w:val="32"/>
          <w:szCs w:val="32"/>
          <w:rtl/>
        </w:rPr>
        <w:t>انظر:</w:t>
      </w:r>
      <w:r w:rsidR="005B5C11" w:rsidRPr="003B6565">
        <w:rPr>
          <w:rFonts w:ascii="Tahoma" w:hAnsi="Tahoma" w:hint="cs"/>
          <w:sz w:val="32"/>
          <w:szCs w:val="32"/>
          <w:rtl/>
        </w:rPr>
        <w:t xml:space="preserve"> </w:t>
      </w:r>
      <w:r w:rsidRPr="003B6565">
        <w:rPr>
          <w:rFonts w:ascii="Tahoma" w:hAnsi="Tahoma" w:hint="cs"/>
          <w:sz w:val="32"/>
          <w:szCs w:val="32"/>
          <w:rtl/>
        </w:rPr>
        <w:t>الذخيرة</w:t>
      </w:r>
      <w:r w:rsidR="00AF270D" w:rsidRPr="003B6565">
        <w:rPr>
          <w:rFonts w:ascii="Tahoma" w:hAnsi="Tahoma" w:hint="eastAsia"/>
          <w:sz w:val="32"/>
          <w:szCs w:val="32"/>
          <w:rtl/>
        </w:rPr>
        <w:t> </w:t>
      </w:r>
      <w:r w:rsidRPr="003B6565">
        <w:rPr>
          <w:rFonts w:ascii="Tahoma" w:hAnsi="Tahoma" w:hint="cs"/>
          <w:sz w:val="32"/>
          <w:szCs w:val="32"/>
          <w:rtl/>
        </w:rPr>
        <w:t>(1/268).</w:t>
      </w:r>
      <w:r w:rsidR="00AF270D" w:rsidRPr="003B6565">
        <w:rPr>
          <w:rFonts w:ascii="Tahoma" w:hAnsi="Tahoma" w:hint="eastAsia"/>
          <w:sz w:val="32"/>
          <w:szCs w:val="32"/>
          <w:rtl/>
        </w:rPr>
        <w:t> </w:t>
      </w:r>
    </w:p>
  </w:footnote>
  <w:footnote w:id="19">
    <w:p w:rsidR="004D4BC0" w:rsidRPr="003B6565" w:rsidRDefault="004D4BC0" w:rsidP="00911E91">
      <w:pPr>
        <w:pStyle w:val="af3"/>
        <w:spacing w:before="120"/>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 xml:space="preserve">) </w:t>
      </w:r>
      <w:r w:rsidR="00FF54FB" w:rsidRPr="003B6565">
        <w:rPr>
          <w:rFonts w:ascii="Tahoma" w:hAnsi="Tahoma" w:hint="cs"/>
          <w:sz w:val="32"/>
          <w:szCs w:val="32"/>
          <w:rtl/>
        </w:rPr>
        <w:t>أخرجه</w:t>
      </w:r>
      <w:r w:rsidR="00A414A4" w:rsidRPr="003B6565">
        <w:rPr>
          <w:rFonts w:ascii="Tahoma" w:hAnsi="Tahoma" w:hint="cs"/>
          <w:sz w:val="32"/>
          <w:szCs w:val="32"/>
          <w:rtl/>
        </w:rPr>
        <w:t xml:space="preserve"> البيهقي في </w:t>
      </w:r>
      <w:r w:rsidR="00586C0D">
        <w:rPr>
          <w:rFonts w:ascii="Tahoma" w:hAnsi="Tahoma" w:hint="cs"/>
          <w:sz w:val="32"/>
          <w:szCs w:val="32"/>
          <w:rtl/>
        </w:rPr>
        <w:t xml:space="preserve">السنن </w:t>
      </w:r>
      <w:r w:rsidR="00A414A4" w:rsidRPr="003B6565">
        <w:rPr>
          <w:rFonts w:ascii="Tahoma" w:hAnsi="Tahoma" w:hint="cs"/>
          <w:sz w:val="32"/>
          <w:szCs w:val="32"/>
          <w:rtl/>
        </w:rPr>
        <w:t>الكبرى</w:t>
      </w:r>
      <w:r w:rsidR="00214E9B" w:rsidRPr="003B6565">
        <w:rPr>
          <w:rFonts w:ascii="Tahoma" w:hAnsi="Tahoma" w:hint="cs"/>
          <w:sz w:val="32"/>
          <w:szCs w:val="32"/>
          <w:rtl/>
        </w:rPr>
        <w:t>,</w:t>
      </w:r>
      <w:r w:rsidR="005B5C11" w:rsidRPr="003B6565">
        <w:rPr>
          <w:rFonts w:ascii="Tahoma" w:hAnsi="Tahoma" w:hint="cs"/>
          <w:sz w:val="32"/>
          <w:szCs w:val="32"/>
          <w:rtl/>
        </w:rPr>
        <w:t xml:space="preserve"> </w:t>
      </w:r>
      <w:r w:rsidR="00F341FF" w:rsidRPr="003B6565">
        <w:rPr>
          <w:rFonts w:ascii="Tahoma" w:hAnsi="Tahoma" w:hint="cs"/>
          <w:sz w:val="32"/>
          <w:szCs w:val="32"/>
          <w:rtl/>
        </w:rPr>
        <w:t>كتاب الطهارة,</w:t>
      </w:r>
      <w:r w:rsidR="005B5C11" w:rsidRPr="003B6565">
        <w:rPr>
          <w:rFonts w:ascii="Tahoma" w:hAnsi="Tahoma" w:hint="cs"/>
          <w:sz w:val="32"/>
          <w:szCs w:val="32"/>
          <w:rtl/>
        </w:rPr>
        <w:t xml:space="preserve"> </w:t>
      </w:r>
      <w:r w:rsidR="00F341FF" w:rsidRPr="003B6565">
        <w:rPr>
          <w:rFonts w:ascii="Tahoma" w:hAnsi="Tahoma" w:hint="cs"/>
          <w:sz w:val="32"/>
          <w:szCs w:val="32"/>
          <w:rtl/>
        </w:rPr>
        <w:t xml:space="preserve">باب </w:t>
      </w:r>
      <w:r w:rsidR="001564C0" w:rsidRPr="003B6565">
        <w:rPr>
          <w:rFonts w:ascii="Tahoma" w:hAnsi="Tahoma" w:hint="cs"/>
          <w:sz w:val="32"/>
          <w:szCs w:val="32"/>
          <w:rtl/>
        </w:rPr>
        <w:t>إيجاب</w:t>
      </w:r>
      <w:r w:rsidR="00F341FF" w:rsidRPr="003B6565">
        <w:rPr>
          <w:rFonts w:ascii="Tahoma" w:hAnsi="Tahoma" w:hint="cs"/>
          <w:sz w:val="32"/>
          <w:szCs w:val="32"/>
          <w:rtl/>
        </w:rPr>
        <w:t xml:space="preserve"> المسح </w:t>
      </w:r>
      <w:r w:rsidR="001564C0" w:rsidRPr="003B6565">
        <w:rPr>
          <w:rFonts w:ascii="Tahoma" w:hAnsi="Tahoma" w:hint="cs"/>
          <w:sz w:val="32"/>
          <w:szCs w:val="32"/>
          <w:rtl/>
        </w:rPr>
        <w:t>بالرأس</w:t>
      </w:r>
      <w:r w:rsidR="00A414A4" w:rsidRPr="003B6565">
        <w:rPr>
          <w:rFonts w:ascii="Tahoma" w:hAnsi="Tahoma" w:hint="cs"/>
          <w:sz w:val="32"/>
          <w:szCs w:val="32"/>
          <w:rtl/>
        </w:rPr>
        <w:t xml:space="preserve"> وإ</w:t>
      </w:r>
      <w:r w:rsidR="00F341FF" w:rsidRPr="003B6565">
        <w:rPr>
          <w:rFonts w:ascii="Tahoma" w:hAnsi="Tahoma" w:hint="cs"/>
          <w:sz w:val="32"/>
          <w:szCs w:val="32"/>
          <w:rtl/>
        </w:rPr>
        <w:t>ن كان متعمما</w:t>
      </w:r>
      <w:r w:rsidR="00A414A4" w:rsidRPr="003B6565">
        <w:rPr>
          <w:rFonts w:ascii="Tahoma" w:hAnsi="Tahoma" w:hint="cs"/>
          <w:sz w:val="32"/>
          <w:szCs w:val="32"/>
          <w:rtl/>
        </w:rPr>
        <w:t>ً</w:t>
      </w:r>
      <w:r w:rsidR="00C52BCE" w:rsidRPr="003B6565">
        <w:rPr>
          <w:rFonts w:ascii="Tahoma" w:hAnsi="Tahoma" w:hint="cs"/>
          <w:sz w:val="32"/>
          <w:szCs w:val="32"/>
          <w:rtl/>
        </w:rPr>
        <w:t xml:space="preserve"> (1/100) رقم </w:t>
      </w:r>
      <w:r w:rsidR="009133C3" w:rsidRPr="003B6565">
        <w:rPr>
          <w:rFonts w:ascii="Tahoma" w:hAnsi="Tahoma" w:hint="cs"/>
          <w:sz w:val="32"/>
          <w:szCs w:val="32"/>
          <w:rtl/>
        </w:rPr>
        <w:t>الحديث</w:t>
      </w:r>
      <w:r w:rsidR="00C52BCE" w:rsidRPr="003B6565">
        <w:rPr>
          <w:rFonts w:ascii="Tahoma" w:hAnsi="Tahoma" w:hint="cs"/>
          <w:sz w:val="32"/>
          <w:szCs w:val="32"/>
          <w:rtl/>
        </w:rPr>
        <w:t>(283)</w:t>
      </w:r>
      <w:r w:rsidR="00F341FF" w:rsidRPr="003B6565">
        <w:rPr>
          <w:rFonts w:ascii="Tahoma" w:hAnsi="Tahoma" w:hint="cs"/>
          <w:sz w:val="32"/>
          <w:szCs w:val="32"/>
          <w:rtl/>
        </w:rPr>
        <w:t>.</w:t>
      </w:r>
    </w:p>
  </w:footnote>
  <w:footnote w:id="20">
    <w:p w:rsidR="00B33965" w:rsidRPr="003B6565" w:rsidRDefault="00B33965" w:rsidP="00911E91">
      <w:pPr>
        <w:pStyle w:val="af3"/>
        <w:spacing w:before="120"/>
        <w:rPr>
          <w:rFonts w:ascii="Tahoma" w:hAnsi="Tahoma"/>
          <w:color w:val="auto"/>
          <w:sz w:val="32"/>
          <w:szCs w:val="32"/>
        </w:rPr>
      </w:pPr>
      <w:r w:rsidRPr="003B6565">
        <w:rPr>
          <w:rFonts w:ascii="Tahoma" w:hAnsi="Tahoma"/>
          <w:color w:val="auto"/>
          <w:sz w:val="32"/>
          <w:szCs w:val="32"/>
          <w:rtl/>
        </w:rPr>
        <w:t>(</w:t>
      </w:r>
      <w:r w:rsidRPr="003B6565">
        <w:rPr>
          <w:rFonts w:ascii="Tahoma" w:hAnsi="Tahoma"/>
          <w:color w:val="auto"/>
          <w:sz w:val="32"/>
          <w:szCs w:val="32"/>
        </w:rPr>
        <w:footnoteRef/>
      </w:r>
      <w:r w:rsidRPr="003B6565">
        <w:rPr>
          <w:rFonts w:ascii="Tahoma" w:hAnsi="Tahoma"/>
          <w:color w:val="auto"/>
          <w:sz w:val="32"/>
          <w:szCs w:val="32"/>
          <w:rtl/>
        </w:rPr>
        <w:t>)</w:t>
      </w:r>
      <w:r w:rsidR="00C152F6" w:rsidRPr="003B6565">
        <w:rPr>
          <w:rFonts w:ascii="Tahoma" w:hAnsi="Tahoma" w:hint="cs"/>
          <w:color w:val="auto"/>
          <w:sz w:val="32"/>
          <w:szCs w:val="32"/>
          <w:rtl/>
        </w:rPr>
        <w:t xml:space="preserve"> </w:t>
      </w:r>
      <w:r w:rsidR="00856932" w:rsidRPr="003B6565">
        <w:rPr>
          <w:rFonts w:ascii="Tahoma" w:hAnsi="Tahoma" w:hint="cs"/>
          <w:color w:val="auto"/>
          <w:sz w:val="32"/>
          <w:szCs w:val="32"/>
          <w:rtl/>
        </w:rPr>
        <w:t>أخرجه</w:t>
      </w:r>
      <w:r w:rsidR="00C152F6" w:rsidRPr="003B6565">
        <w:rPr>
          <w:rFonts w:ascii="Tahoma" w:hAnsi="Tahoma" w:hint="eastAsia"/>
          <w:color w:val="auto"/>
          <w:sz w:val="32"/>
          <w:szCs w:val="32"/>
          <w:rtl/>
        </w:rPr>
        <w:t> </w:t>
      </w:r>
      <w:r w:rsidR="007402ED" w:rsidRPr="003B6565">
        <w:rPr>
          <w:rFonts w:ascii="Tahoma" w:hAnsi="Tahoma" w:hint="cs"/>
          <w:color w:val="auto"/>
          <w:sz w:val="32"/>
          <w:szCs w:val="32"/>
          <w:rtl/>
        </w:rPr>
        <w:t>الإمام</w:t>
      </w:r>
      <w:r w:rsidR="00C152F6" w:rsidRPr="003B6565">
        <w:rPr>
          <w:rFonts w:ascii="Tahoma" w:hAnsi="Tahoma" w:hint="eastAsia"/>
          <w:color w:val="auto"/>
          <w:sz w:val="32"/>
          <w:szCs w:val="32"/>
          <w:rtl/>
        </w:rPr>
        <w:t> </w:t>
      </w:r>
      <w:r w:rsidR="00593B56" w:rsidRPr="003B6565">
        <w:rPr>
          <w:rFonts w:ascii="Tahoma" w:hAnsi="Tahoma" w:hint="cs"/>
          <w:color w:val="auto"/>
          <w:sz w:val="32"/>
          <w:szCs w:val="32"/>
          <w:rtl/>
        </w:rPr>
        <w:t>مالك</w:t>
      </w:r>
      <w:r w:rsidR="00C152F6" w:rsidRPr="003B6565">
        <w:rPr>
          <w:rFonts w:ascii="Tahoma" w:hAnsi="Tahoma" w:hint="eastAsia"/>
          <w:color w:val="auto"/>
          <w:sz w:val="32"/>
          <w:szCs w:val="32"/>
          <w:rtl/>
        </w:rPr>
        <w:t> </w:t>
      </w:r>
      <w:r w:rsidR="00593B56" w:rsidRPr="003B6565">
        <w:rPr>
          <w:rFonts w:ascii="Tahoma" w:hAnsi="Tahoma" w:hint="cs"/>
          <w:color w:val="auto"/>
          <w:sz w:val="32"/>
          <w:szCs w:val="32"/>
          <w:rtl/>
        </w:rPr>
        <w:t>في</w:t>
      </w:r>
      <w:r w:rsidR="00C152F6" w:rsidRPr="003B6565">
        <w:rPr>
          <w:rFonts w:ascii="Tahoma" w:hAnsi="Tahoma" w:hint="eastAsia"/>
          <w:color w:val="auto"/>
          <w:sz w:val="32"/>
          <w:szCs w:val="32"/>
          <w:rtl/>
        </w:rPr>
        <w:t> </w:t>
      </w:r>
      <w:r w:rsidR="00593B56" w:rsidRPr="003B6565">
        <w:rPr>
          <w:rFonts w:ascii="Tahoma" w:hAnsi="Tahoma" w:hint="cs"/>
          <w:color w:val="auto"/>
          <w:sz w:val="32"/>
          <w:szCs w:val="32"/>
          <w:rtl/>
        </w:rPr>
        <w:t>الموطأ</w:t>
      </w:r>
      <w:r w:rsidR="00C152F6" w:rsidRPr="003B6565">
        <w:rPr>
          <w:rFonts w:ascii="Tahoma" w:hAnsi="Tahoma" w:hint="eastAsia"/>
          <w:color w:val="auto"/>
          <w:sz w:val="32"/>
          <w:szCs w:val="32"/>
          <w:rtl/>
        </w:rPr>
        <w:t> </w:t>
      </w:r>
      <w:r w:rsidR="001404BD" w:rsidRPr="003B6565">
        <w:rPr>
          <w:rFonts w:ascii="Tahoma" w:hAnsi="Tahoma" w:hint="cs"/>
          <w:color w:val="auto"/>
          <w:sz w:val="32"/>
          <w:szCs w:val="32"/>
          <w:rtl/>
        </w:rPr>
        <w:t>,</w:t>
      </w:r>
      <w:r w:rsidR="000159E8" w:rsidRPr="003B6565">
        <w:rPr>
          <w:rFonts w:ascii="Tahoma" w:hAnsi="Tahoma" w:hint="cs"/>
          <w:color w:val="auto"/>
          <w:sz w:val="32"/>
          <w:szCs w:val="32"/>
          <w:rtl/>
        </w:rPr>
        <w:t xml:space="preserve"> كتاب الطهارة, باب</w:t>
      </w:r>
      <w:r w:rsidR="005B5C11" w:rsidRPr="003B6565">
        <w:rPr>
          <w:rFonts w:ascii="Tahoma" w:hAnsi="Tahoma" w:hint="cs"/>
          <w:color w:val="auto"/>
          <w:sz w:val="32"/>
          <w:szCs w:val="32"/>
          <w:rtl/>
        </w:rPr>
        <w:t xml:space="preserve"> </w:t>
      </w:r>
      <w:r w:rsidR="00BD4885" w:rsidRPr="003B6565">
        <w:rPr>
          <w:rFonts w:ascii="Traditional Arabic" w:hint="eastAsia"/>
          <w:color w:val="auto"/>
          <w:sz w:val="32"/>
          <w:szCs w:val="32"/>
          <w:rtl/>
          <w:lang w:eastAsia="en-US"/>
        </w:rPr>
        <w:t>ما</w:t>
      </w:r>
      <w:r w:rsidR="00BD4885" w:rsidRPr="003B6565">
        <w:rPr>
          <w:rFonts w:ascii="Traditional Arabic"/>
          <w:color w:val="auto"/>
          <w:sz w:val="32"/>
          <w:szCs w:val="32"/>
          <w:rtl/>
          <w:lang w:eastAsia="en-US"/>
        </w:rPr>
        <w:t xml:space="preserve"> </w:t>
      </w:r>
      <w:r w:rsidR="00BD4885" w:rsidRPr="003B6565">
        <w:rPr>
          <w:rFonts w:ascii="Traditional Arabic" w:hint="eastAsia"/>
          <w:color w:val="auto"/>
          <w:sz w:val="32"/>
          <w:szCs w:val="32"/>
          <w:rtl/>
          <w:lang w:eastAsia="en-US"/>
        </w:rPr>
        <w:t>جاء</w:t>
      </w:r>
      <w:r w:rsidR="00BD4885" w:rsidRPr="003B6565">
        <w:rPr>
          <w:rFonts w:ascii="Traditional Arabic"/>
          <w:color w:val="auto"/>
          <w:sz w:val="32"/>
          <w:szCs w:val="32"/>
          <w:rtl/>
          <w:lang w:eastAsia="en-US"/>
        </w:rPr>
        <w:t xml:space="preserve"> </w:t>
      </w:r>
      <w:r w:rsidR="00BD4885" w:rsidRPr="003B6565">
        <w:rPr>
          <w:rFonts w:ascii="Traditional Arabic" w:hint="eastAsia"/>
          <w:color w:val="auto"/>
          <w:sz w:val="32"/>
          <w:szCs w:val="32"/>
          <w:rtl/>
          <w:lang w:eastAsia="en-US"/>
        </w:rPr>
        <w:t>في</w:t>
      </w:r>
      <w:r w:rsidR="00BD4885" w:rsidRPr="003B6565">
        <w:rPr>
          <w:rFonts w:ascii="Traditional Arabic"/>
          <w:color w:val="auto"/>
          <w:sz w:val="32"/>
          <w:szCs w:val="32"/>
          <w:rtl/>
          <w:lang w:eastAsia="en-US"/>
        </w:rPr>
        <w:t xml:space="preserve"> </w:t>
      </w:r>
      <w:r w:rsidR="00BD4885" w:rsidRPr="003B6565">
        <w:rPr>
          <w:rFonts w:ascii="Traditional Arabic" w:hint="eastAsia"/>
          <w:color w:val="auto"/>
          <w:sz w:val="32"/>
          <w:szCs w:val="32"/>
          <w:rtl/>
          <w:lang w:eastAsia="en-US"/>
        </w:rPr>
        <w:t>المسح</w:t>
      </w:r>
      <w:r w:rsidR="00BD4885" w:rsidRPr="003B6565">
        <w:rPr>
          <w:rFonts w:ascii="Traditional Arabic"/>
          <w:color w:val="auto"/>
          <w:sz w:val="32"/>
          <w:szCs w:val="32"/>
          <w:rtl/>
          <w:lang w:eastAsia="en-US"/>
        </w:rPr>
        <w:t xml:space="preserve"> </w:t>
      </w:r>
      <w:r w:rsidR="00BD4885" w:rsidRPr="003B6565">
        <w:rPr>
          <w:rFonts w:ascii="Traditional Arabic" w:hint="eastAsia"/>
          <w:color w:val="auto"/>
          <w:sz w:val="32"/>
          <w:szCs w:val="32"/>
          <w:rtl/>
          <w:lang w:eastAsia="en-US"/>
        </w:rPr>
        <w:t>بالرأس</w:t>
      </w:r>
      <w:r w:rsidR="00BD4885" w:rsidRPr="003B6565">
        <w:rPr>
          <w:rFonts w:ascii="Traditional Arabic"/>
          <w:color w:val="auto"/>
          <w:sz w:val="32"/>
          <w:szCs w:val="32"/>
          <w:rtl/>
          <w:lang w:eastAsia="en-US"/>
        </w:rPr>
        <w:t xml:space="preserve"> </w:t>
      </w:r>
      <w:r w:rsidR="00BD4885" w:rsidRPr="003B6565">
        <w:rPr>
          <w:rFonts w:ascii="Traditional Arabic" w:hint="eastAsia"/>
          <w:color w:val="auto"/>
          <w:sz w:val="32"/>
          <w:szCs w:val="32"/>
          <w:rtl/>
          <w:lang w:eastAsia="en-US"/>
        </w:rPr>
        <w:t>والأذنين</w:t>
      </w:r>
      <w:r w:rsidR="00BD4885" w:rsidRPr="003B6565">
        <w:rPr>
          <w:rFonts w:ascii="Tahoma" w:hAnsi="Tahoma" w:hint="cs"/>
          <w:color w:val="auto"/>
          <w:sz w:val="32"/>
          <w:szCs w:val="32"/>
          <w:rtl/>
        </w:rPr>
        <w:t xml:space="preserve"> ,</w:t>
      </w:r>
      <w:r w:rsidR="00C63808" w:rsidRPr="003B6565">
        <w:rPr>
          <w:rFonts w:ascii="Tahoma" w:hAnsi="Tahoma" w:hint="cs"/>
          <w:color w:val="auto"/>
          <w:sz w:val="32"/>
          <w:szCs w:val="32"/>
          <w:rtl/>
        </w:rPr>
        <w:t xml:space="preserve"> </w:t>
      </w:r>
      <w:r w:rsidR="001404BD" w:rsidRPr="003B6565">
        <w:rPr>
          <w:rFonts w:ascii="Tahoma" w:hAnsi="Tahoma" w:hint="cs"/>
          <w:color w:val="auto"/>
          <w:sz w:val="32"/>
          <w:szCs w:val="32"/>
          <w:rtl/>
        </w:rPr>
        <w:t>ص-(45),</w:t>
      </w:r>
      <w:r w:rsidR="00C152F6" w:rsidRPr="003B6565">
        <w:rPr>
          <w:rFonts w:ascii="Tahoma" w:hAnsi="Tahoma" w:hint="eastAsia"/>
          <w:color w:val="auto"/>
          <w:sz w:val="32"/>
          <w:szCs w:val="32"/>
          <w:rtl/>
        </w:rPr>
        <w:t> </w:t>
      </w:r>
      <w:r w:rsidR="005B5C11" w:rsidRPr="003B6565">
        <w:rPr>
          <w:rFonts w:ascii="Tahoma" w:hAnsi="Tahoma" w:hint="cs"/>
          <w:color w:val="auto"/>
          <w:sz w:val="32"/>
          <w:szCs w:val="32"/>
          <w:rtl/>
        </w:rPr>
        <w:t xml:space="preserve"> </w:t>
      </w:r>
      <w:r w:rsidR="007332C2" w:rsidRPr="003B6565">
        <w:rPr>
          <w:rFonts w:ascii="Tahoma" w:hAnsi="Tahoma" w:hint="cs"/>
          <w:color w:val="auto"/>
          <w:sz w:val="32"/>
          <w:szCs w:val="32"/>
          <w:rtl/>
        </w:rPr>
        <w:t>وعبد</w:t>
      </w:r>
      <w:r w:rsidR="00C152F6" w:rsidRPr="003B6565">
        <w:rPr>
          <w:rFonts w:ascii="Tahoma" w:hAnsi="Tahoma" w:hint="eastAsia"/>
          <w:color w:val="auto"/>
          <w:sz w:val="32"/>
          <w:szCs w:val="32"/>
          <w:rtl/>
        </w:rPr>
        <w:t> </w:t>
      </w:r>
      <w:r w:rsidR="007332C2" w:rsidRPr="003B6565">
        <w:rPr>
          <w:rFonts w:ascii="Tahoma" w:hAnsi="Tahoma" w:hint="cs"/>
          <w:color w:val="auto"/>
          <w:sz w:val="32"/>
          <w:szCs w:val="32"/>
          <w:rtl/>
        </w:rPr>
        <w:t>الرزاق</w:t>
      </w:r>
      <w:r w:rsidR="00C152F6" w:rsidRPr="003B6565">
        <w:rPr>
          <w:rFonts w:ascii="Tahoma" w:hAnsi="Tahoma" w:hint="eastAsia"/>
          <w:color w:val="auto"/>
          <w:sz w:val="32"/>
          <w:szCs w:val="32"/>
          <w:rtl/>
        </w:rPr>
        <w:t> </w:t>
      </w:r>
      <w:r w:rsidR="001404BD" w:rsidRPr="003B6565">
        <w:rPr>
          <w:rFonts w:ascii="Tahoma" w:hAnsi="Tahoma" w:hint="cs"/>
          <w:color w:val="auto"/>
          <w:sz w:val="32"/>
          <w:szCs w:val="32"/>
          <w:rtl/>
        </w:rPr>
        <w:t>في</w:t>
      </w:r>
      <w:r w:rsidR="005B5C11" w:rsidRPr="003B6565">
        <w:rPr>
          <w:rFonts w:ascii="Tahoma" w:hAnsi="Tahoma" w:hint="cs"/>
          <w:color w:val="auto"/>
          <w:sz w:val="32"/>
          <w:szCs w:val="32"/>
          <w:rtl/>
        </w:rPr>
        <w:t xml:space="preserve"> </w:t>
      </w:r>
      <w:r w:rsidR="001404BD" w:rsidRPr="003B6565">
        <w:rPr>
          <w:rFonts w:ascii="Tahoma" w:hAnsi="Tahoma" w:hint="cs"/>
          <w:color w:val="auto"/>
          <w:sz w:val="32"/>
          <w:szCs w:val="32"/>
          <w:rtl/>
        </w:rPr>
        <w:t>مصنفه</w:t>
      </w:r>
      <w:r w:rsidR="00D337B2" w:rsidRPr="003B6565">
        <w:rPr>
          <w:rFonts w:ascii="Tahoma" w:hAnsi="Tahoma" w:hint="cs"/>
          <w:color w:val="auto"/>
          <w:sz w:val="32"/>
          <w:szCs w:val="32"/>
          <w:rtl/>
        </w:rPr>
        <w:t xml:space="preserve">, </w:t>
      </w:r>
      <w:r w:rsidR="00152984" w:rsidRPr="003B6565">
        <w:rPr>
          <w:rFonts w:ascii="Tahoma" w:hAnsi="Tahoma" w:hint="cs"/>
          <w:color w:val="auto"/>
          <w:sz w:val="32"/>
          <w:szCs w:val="32"/>
          <w:rtl/>
        </w:rPr>
        <w:t>كتاب الطهارة</w:t>
      </w:r>
      <w:r w:rsidR="00707D64" w:rsidRPr="003B6565">
        <w:rPr>
          <w:rFonts w:ascii="Tahoma" w:hAnsi="Tahoma" w:hint="cs"/>
          <w:color w:val="auto"/>
          <w:sz w:val="32"/>
          <w:szCs w:val="32"/>
          <w:rtl/>
        </w:rPr>
        <w:t>, باب كيف تمسح المرأة على رأسها</w:t>
      </w:r>
      <w:r w:rsidR="00586C95" w:rsidRPr="003B6565">
        <w:rPr>
          <w:rFonts w:ascii="Tahoma" w:hAnsi="Tahoma" w:hint="cs"/>
          <w:color w:val="auto"/>
          <w:sz w:val="32"/>
          <w:szCs w:val="32"/>
          <w:rtl/>
        </w:rPr>
        <w:t xml:space="preserve"> </w:t>
      </w:r>
      <w:r w:rsidR="001404BD" w:rsidRPr="003B6565">
        <w:rPr>
          <w:rFonts w:ascii="Tahoma" w:hAnsi="Tahoma" w:hint="cs"/>
          <w:color w:val="auto"/>
          <w:sz w:val="32"/>
          <w:szCs w:val="32"/>
          <w:rtl/>
        </w:rPr>
        <w:t>(1/18)</w:t>
      </w:r>
      <w:r w:rsidR="005B5C11" w:rsidRPr="003B6565">
        <w:rPr>
          <w:rFonts w:ascii="Tahoma" w:hAnsi="Tahoma" w:hint="cs"/>
          <w:color w:val="auto"/>
          <w:sz w:val="32"/>
          <w:szCs w:val="32"/>
          <w:rtl/>
        </w:rPr>
        <w:t xml:space="preserve"> ب</w:t>
      </w:r>
      <w:r w:rsidR="001404BD" w:rsidRPr="003B6565">
        <w:rPr>
          <w:rFonts w:ascii="Tahoma" w:hAnsi="Tahoma" w:hint="cs"/>
          <w:color w:val="auto"/>
          <w:sz w:val="32"/>
          <w:szCs w:val="32"/>
          <w:rtl/>
        </w:rPr>
        <w:t>رقم</w:t>
      </w:r>
      <w:r w:rsidR="00C152F6" w:rsidRPr="003B6565">
        <w:rPr>
          <w:rFonts w:ascii="Tahoma" w:hAnsi="Tahoma" w:hint="eastAsia"/>
          <w:color w:val="auto"/>
          <w:sz w:val="32"/>
          <w:szCs w:val="32"/>
          <w:rtl/>
        </w:rPr>
        <w:t> </w:t>
      </w:r>
      <w:r w:rsidR="005B5C11" w:rsidRPr="003B6565">
        <w:rPr>
          <w:rFonts w:ascii="Tahoma" w:hAnsi="Tahoma" w:hint="cs"/>
          <w:color w:val="auto"/>
          <w:sz w:val="32"/>
          <w:szCs w:val="32"/>
          <w:rtl/>
        </w:rPr>
        <w:t>(51)</w:t>
      </w:r>
      <w:r w:rsidR="00C152F6" w:rsidRPr="003B6565">
        <w:rPr>
          <w:rFonts w:ascii="Tahoma" w:hAnsi="Tahoma" w:hint="cs"/>
          <w:color w:val="auto"/>
          <w:sz w:val="32"/>
          <w:szCs w:val="32"/>
          <w:rtl/>
        </w:rPr>
        <w:t>,</w:t>
      </w:r>
      <w:r w:rsidR="005B5C11" w:rsidRPr="003B6565">
        <w:rPr>
          <w:rFonts w:ascii="Tahoma" w:hAnsi="Tahoma" w:hint="cs"/>
          <w:color w:val="auto"/>
          <w:sz w:val="32"/>
          <w:szCs w:val="32"/>
          <w:rtl/>
        </w:rPr>
        <w:t xml:space="preserve"> </w:t>
      </w:r>
      <w:r w:rsidR="00C152F6" w:rsidRPr="003B6565">
        <w:rPr>
          <w:rFonts w:ascii="Tahoma" w:hAnsi="Tahoma" w:hint="cs"/>
          <w:color w:val="auto"/>
          <w:sz w:val="32"/>
          <w:szCs w:val="32"/>
          <w:rtl/>
        </w:rPr>
        <w:t>وا</w:t>
      </w:r>
      <w:r w:rsidR="007332C2" w:rsidRPr="003B6565">
        <w:rPr>
          <w:rFonts w:ascii="Tahoma" w:hAnsi="Tahoma" w:hint="cs"/>
          <w:color w:val="auto"/>
          <w:sz w:val="32"/>
          <w:szCs w:val="32"/>
          <w:rtl/>
        </w:rPr>
        <w:t>بن</w:t>
      </w:r>
      <w:r w:rsidR="00C152F6" w:rsidRPr="003B6565">
        <w:rPr>
          <w:rFonts w:ascii="Tahoma" w:hAnsi="Tahoma" w:hint="eastAsia"/>
          <w:color w:val="auto"/>
          <w:sz w:val="32"/>
          <w:szCs w:val="32"/>
          <w:rtl/>
        </w:rPr>
        <w:t> </w:t>
      </w:r>
      <w:r w:rsidR="007332C2" w:rsidRPr="003B6565">
        <w:rPr>
          <w:rFonts w:ascii="Tahoma" w:hAnsi="Tahoma" w:hint="cs"/>
          <w:color w:val="auto"/>
          <w:sz w:val="32"/>
          <w:szCs w:val="32"/>
          <w:rtl/>
        </w:rPr>
        <w:t>أبي</w:t>
      </w:r>
      <w:r w:rsidR="00C152F6" w:rsidRPr="003B6565">
        <w:rPr>
          <w:rFonts w:ascii="Tahoma" w:hAnsi="Tahoma" w:hint="eastAsia"/>
          <w:color w:val="auto"/>
          <w:sz w:val="32"/>
          <w:szCs w:val="32"/>
          <w:rtl/>
        </w:rPr>
        <w:t> </w:t>
      </w:r>
      <w:r w:rsidR="007332C2" w:rsidRPr="003B6565">
        <w:rPr>
          <w:rFonts w:ascii="Tahoma" w:hAnsi="Tahoma" w:hint="cs"/>
          <w:color w:val="auto"/>
          <w:sz w:val="32"/>
          <w:szCs w:val="32"/>
          <w:rtl/>
        </w:rPr>
        <w:t>شيبة</w:t>
      </w:r>
      <w:r w:rsidR="00D337B2" w:rsidRPr="003B6565">
        <w:rPr>
          <w:rFonts w:ascii="Tahoma" w:hAnsi="Tahoma" w:hint="cs"/>
          <w:color w:val="auto"/>
          <w:sz w:val="32"/>
          <w:szCs w:val="32"/>
          <w:rtl/>
        </w:rPr>
        <w:t xml:space="preserve"> </w:t>
      </w:r>
      <w:r w:rsidR="001404BD" w:rsidRPr="003B6565">
        <w:rPr>
          <w:rFonts w:ascii="Tahoma" w:hAnsi="Tahoma" w:hint="cs"/>
          <w:color w:val="auto"/>
          <w:sz w:val="32"/>
          <w:szCs w:val="32"/>
          <w:rtl/>
        </w:rPr>
        <w:t>في</w:t>
      </w:r>
      <w:r w:rsidR="00C152F6" w:rsidRPr="003B6565">
        <w:rPr>
          <w:rFonts w:ascii="Tahoma" w:hAnsi="Tahoma" w:hint="eastAsia"/>
          <w:color w:val="auto"/>
          <w:sz w:val="32"/>
          <w:szCs w:val="32"/>
          <w:rtl/>
        </w:rPr>
        <w:t> </w:t>
      </w:r>
      <w:r w:rsidR="005B5C11" w:rsidRPr="003B6565">
        <w:rPr>
          <w:rFonts w:ascii="Tahoma" w:hAnsi="Tahoma" w:hint="cs"/>
          <w:color w:val="auto"/>
          <w:sz w:val="32"/>
          <w:szCs w:val="32"/>
          <w:rtl/>
        </w:rPr>
        <w:t>مصنفه</w:t>
      </w:r>
      <w:r w:rsidR="00014525" w:rsidRPr="003B6565">
        <w:rPr>
          <w:rFonts w:ascii="Tahoma" w:hAnsi="Tahoma" w:hint="cs"/>
          <w:color w:val="auto"/>
          <w:sz w:val="32"/>
          <w:szCs w:val="32"/>
          <w:rtl/>
        </w:rPr>
        <w:t>, كتاب الطها</w:t>
      </w:r>
      <w:r w:rsidR="00E5752C">
        <w:rPr>
          <w:rFonts w:ascii="Tahoma" w:hAnsi="Tahoma" w:hint="cs"/>
          <w:color w:val="auto"/>
          <w:sz w:val="32"/>
          <w:szCs w:val="32"/>
          <w:rtl/>
        </w:rPr>
        <w:t>رة , باب المرأة تمسح على خمارها</w:t>
      </w:r>
      <w:r w:rsidR="00F62C3E">
        <w:rPr>
          <w:rFonts w:ascii="Tahoma" w:hAnsi="Tahoma" w:hint="cs"/>
          <w:color w:val="auto"/>
          <w:sz w:val="32"/>
          <w:szCs w:val="32"/>
          <w:rtl/>
        </w:rPr>
        <w:t xml:space="preserve"> </w:t>
      </w:r>
      <w:r w:rsidR="001404BD" w:rsidRPr="003B6565">
        <w:rPr>
          <w:rFonts w:ascii="Tahoma" w:hAnsi="Tahoma" w:hint="cs"/>
          <w:color w:val="auto"/>
          <w:sz w:val="32"/>
          <w:szCs w:val="32"/>
          <w:rtl/>
        </w:rPr>
        <w:t>(1/</w:t>
      </w:r>
      <w:r w:rsidR="00014525" w:rsidRPr="003B6565">
        <w:rPr>
          <w:rFonts w:ascii="Tahoma" w:hAnsi="Tahoma" w:hint="cs"/>
          <w:color w:val="auto"/>
          <w:sz w:val="32"/>
          <w:szCs w:val="32"/>
          <w:rtl/>
        </w:rPr>
        <w:t>24</w:t>
      </w:r>
      <w:r w:rsidR="001404BD" w:rsidRPr="003B6565">
        <w:rPr>
          <w:rFonts w:ascii="Tahoma" w:hAnsi="Tahoma" w:hint="cs"/>
          <w:color w:val="auto"/>
          <w:sz w:val="32"/>
          <w:szCs w:val="32"/>
          <w:rtl/>
        </w:rPr>
        <w:t>)</w:t>
      </w:r>
      <w:r w:rsidR="005B5C11" w:rsidRPr="003B6565">
        <w:rPr>
          <w:rFonts w:ascii="Tahoma" w:hAnsi="Tahoma" w:hint="cs"/>
          <w:color w:val="auto"/>
          <w:sz w:val="32"/>
          <w:szCs w:val="32"/>
          <w:rtl/>
        </w:rPr>
        <w:t>ب</w:t>
      </w:r>
      <w:r w:rsidR="00C152F6" w:rsidRPr="003B6565">
        <w:rPr>
          <w:rFonts w:ascii="Tahoma" w:hAnsi="Tahoma" w:hint="cs"/>
          <w:color w:val="auto"/>
          <w:sz w:val="32"/>
          <w:szCs w:val="32"/>
          <w:rtl/>
        </w:rPr>
        <w:t xml:space="preserve">رقم </w:t>
      </w:r>
      <w:r w:rsidR="001404BD" w:rsidRPr="003B6565">
        <w:rPr>
          <w:rFonts w:ascii="Tahoma" w:hAnsi="Tahoma" w:hint="cs"/>
          <w:color w:val="auto"/>
          <w:sz w:val="32"/>
          <w:szCs w:val="32"/>
          <w:rtl/>
        </w:rPr>
        <w:t>(242),</w:t>
      </w:r>
      <w:r w:rsidR="005B5C11" w:rsidRPr="003B6565">
        <w:rPr>
          <w:rFonts w:ascii="Tahoma" w:hAnsi="Tahoma" w:hint="cs"/>
          <w:color w:val="auto"/>
          <w:sz w:val="32"/>
          <w:szCs w:val="32"/>
          <w:rtl/>
        </w:rPr>
        <w:t xml:space="preserve"> </w:t>
      </w:r>
      <w:r w:rsidR="00CD661D" w:rsidRPr="003B6565">
        <w:rPr>
          <w:rFonts w:ascii="Tahoma" w:hAnsi="Tahoma" w:hint="cs"/>
          <w:color w:val="auto"/>
          <w:sz w:val="32"/>
          <w:szCs w:val="32"/>
          <w:rtl/>
        </w:rPr>
        <w:t>و</w:t>
      </w:r>
      <w:r w:rsidR="00C152F6" w:rsidRPr="003B6565">
        <w:rPr>
          <w:rFonts w:ascii="Tahoma" w:hAnsi="Tahoma" w:hint="eastAsia"/>
          <w:color w:val="auto"/>
          <w:sz w:val="32"/>
          <w:szCs w:val="32"/>
          <w:rtl/>
        </w:rPr>
        <w:t> </w:t>
      </w:r>
      <w:r w:rsidR="007C34E6" w:rsidRPr="003B6565">
        <w:rPr>
          <w:rFonts w:ascii="Tahoma" w:hAnsi="Tahoma" w:hint="cs"/>
          <w:color w:val="auto"/>
          <w:sz w:val="32"/>
          <w:szCs w:val="32"/>
          <w:rtl/>
        </w:rPr>
        <w:t>البيهقي</w:t>
      </w:r>
      <w:r w:rsidR="00C152F6" w:rsidRPr="003B6565">
        <w:rPr>
          <w:rFonts w:ascii="Tahoma" w:hAnsi="Tahoma" w:hint="eastAsia"/>
          <w:color w:val="auto"/>
          <w:sz w:val="32"/>
          <w:szCs w:val="32"/>
          <w:rtl/>
        </w:rPr>
        <w:t> </w:t>
      </w:r>
      <w:r w:rsidR="008C21F1" w:rsidRPr="003B6565">
        <w:rPr>
          <w:rFonts w:ascii="Tahoma" w:hAnsi="Tahoma" w:hint="cs"/>
          <w:color w:val="auto"/>
          <w:sz w:val="32"/>
          <w:szCs w:val="32"/>
          <w:rtl/>
        </w:rPr>
        <w:t>في</w:t>
      </w:r>
      <w:r w:rsidR="005B5C11" w:rsidRPr="003B6565">
        <w:rPr>
          <w:rFonts w:ascii="Tahoma" w:hAnsi="Tahoma" w:hint="cs"/>
          <w:color w:val="auto"/>
          <w:sz w:val="32"/>
          <w:szCs w:val="32"/>
          <w:rtl/>
        </w:rPr>
        <w:t xml:space="preserve"> </w:t>
      </w:r>
      <w:r w:rsidR="008C21F1" w:rsidRPr="003B6565">
        <w:rPr>
          <w:rFonts w:ascii="Tahoma" w:hAnsi="Tahoma" w:hint="cs"/>
          <w:color w:val="auto"/>
          <w:sz w:val="32"/>
          <w:szCs w:val="32"/>
          <w:rtl/>
        </w:rPr>
        <w:t>السنن</w:t>
      </w:r>
      <w:r w:rsidR="005B5C11" w:rsidRPr="003B6565">
        <w:rPr>
          <w:rFonts w:ascii="Tahoma" w:hAnsi="Tahoma" w:hint="cs"/>
          <w:color w:val="auto"/>
          <w:sz w:val="32"/>
          <w:szCs w:val="32"/>
          <w:rtl/>
        </w:rPr>
        <w:t xml:space="preserve"> </w:t>
      </w:r>
      <w:r w:rsidR="00C152F6" w:rsidRPr="003B6565">
        <w:rPr>
          <w:rFonts w:ascii="Tahoma" w:hAnsi="Tahoma" w:hint="eastAsia"/>
          <w:color w:val="auto"/>
          <w:sz w:val="32"/>
          <w:szCs w:val="32"/>
          <w:rtl/>
        </w:rPr>
        <w:t> </w:t>
      </w:r>
      <w:r w:rsidR="008C21F1" w:rsidRPr="003B6565">
        <w:rPr>
          <w:rFonts w:ascii="Tahoma" w:hAnsi="Tahoma" w:hint="cs"/>
          <w:color w:val="auto"/>
          <w:sz w:val="32"/>
          <w:szCs w:val="32"/>
          <w:rtl/>
        </w:rPr>
        <w:t>الكبرى</w:t>
      </w:r>
      <w:r w:rsidR="001404BD" w:rsidRPr="003B6565">
        <w:rPr>
          <w:rFonts w:ascii="Tahoma" w:hAnsi="Tahoma" w:hint="cs"/>
          <w:color w:val="auto"/>
          <w:sz w:val="32"/>
          <w:szCs w:val="32"/>
          <w:rtl/>
        </w:rPr>
        <w:t>,</w:t>
      </w:r>
      <w:r w:rsidR="005B5C11" w:rsidRPr="003B6565">
        <w:rPr>
          <w:rFonts w:ascii="Tahoma" w:hAnsi="Tahoma" w:hint="cs"/>
          <w:color w:val="auto"/>
          <w:sz w:val="32"/>
          <w:szCs w:val="32"/>
          <w:rtl/>
        </w:rPr>
        <w:t xml:space="preserve"> </w:t>
      </w:r>
      <w:r w:rsidR="001404BD" w:rsidRPr="003B6565">
        <w:rPr>
          <w:rFonts w:ascii="Tahoma" w:hAnsi="Tahoma" w:hint="cs"/>
          <w:color w:val="auto"/>
          <w:sz w:val="32"/>
          <w:szCs w:val="32"/>
          <w:rtl/>
        </w:rPr>
        <w:t>في</w:t>
      </w:r>
      <w:r w:rsidR="00E5752C">
        <w:rPr>
          <w:rFonts w:ascii="Tahoma" w:hAnsi="Tahoma" w:hint="cs"/>
          <w:color w:val="auto"/>
          <w:sz w:val="32"/>
          <w:szCs w:val="32"/>
          <w:rtl/>
        </w:rPr>
        <w:t xml:space="preserve"> </w:t>
      </w:r>
      <w:r w:rsidR="001404BD" w:rsidRPr="003B6565">
        <w:rPr>
          <w:rFonts w:ascii="Tahoma" w:hAnsi="Tahoma" w:hint="cs"/>
          <w:color w:val="auto"/>
          <w:sz w:val="32"/>
          <w:szCs w:val="32"/>
          <w:rtl/>
        </w:rPr>
        <w:t>كتاب</w:t>
      </w:r>
      <w:r w:rsidR="00E5752C">
        <w:rPr>
          <w:rFonts w:ascii="Tahoma" w:hAnsi="Tahoma" w:hint="cs"/>
          <w:color w:val="auto"/>
          <w:sz w:val="32"/>
          <w:szCs w:val="32"/>
          <w:rtl/>
        </w:rPr>
        <w:t xml:space="preserve"> </w:t>
      </w:r>
      <w:r w:rsidR="001404BD" w:rsidRPr="003B6565">
        <w:rPr>
          <w:rFonts w:ascii="Tahoma" w:hAnsi="Tahoma" w:hint="cs"/>
          <w:color w:val="auto"/>
          <w:sz w:val="32"/>
          <w:szCs w:val="32"/>
          <w:rtl/>
        </w:rPr>
        <w:t>الطهارة</w:t>
      </w:r>
      <w:r w:rsidR="00E5752C">
        <w:rPr>
          <w:rFonts w:ascii="Tahoma" w:hAnsi="Tahoma" w:hint="cs"/>
          <w:color w:val="auto"/>
          <w:sz w:val="32"/>
          <w:szCs w:val="32"/>
          <w:rtl/>
        </w:rPr>
        <w:t xml:space="preserve"> </w:t>
      </w:r>
      <w:r w:rsidR="001404BD" w:rsidRPr="003B6565">
        <w:rPr>
          <w:rFonts w:ascii="Tahoma" w:hAnsi="Tahoma" w:hint="cs"/>
          <w:color w:val="auto"/>
          <w:sz w:val="32"/>
          <w:szCs w:val="32"/>
          <w:rtl/>
        </w:rPr>
        <w:t>,</w:t>
      </w:r>
      <w:r w:rsidR="005B5C11" w:rsidRPr="003B6565">
        <w:rPr>
          <w:rFonts w:ascii="Tahoma" w:hAnsi="Tahoma" w:hint="cs"/>
          <w:color w:val="auto"/>
          <w:sz w:val="32"/>
          <w:szCs w:val="32"/>
          <w:rtl/>
        </w:rPr>
        <w:t xml:space="preserve"> </w:t>
      </w:r>
      <w:r w:rsidR="00C152F6" w:rsidRPr="003B6565">
        <w:rPr>
          <w:rFonts w:ascii="Tahoma" w:hAnsi="Tahoma" w:hint="cs"/>
          <w:color w:val="auto"/>
          <w:sz w:val="32"/>
          <w:szCs w:val="32"/>
          <w:rtl/>
        </w:rPr>
        <w:t xml:space="preserve">باب </w:t>
      </w:r>
      <w:r w:rsidR="004373AF" w:rsidRPr="003B6565">
        <w:rPr>
          <w:rFonts w:ascii="Tahoma" w:hAnsi="Tahoma" w:hint="cs"/>
          <w:color w:val="auto"/>
          <w:sz w:val="32"/>
          <w:szCs w:val="32"/>
          <w:rtl/>
        </w:rPr>
        <w:t>الإيجاب</w:t>
      </w:r>
      <w:r w:rsidR="00C152F6" w:rsidRPr="003B6565">
        <w:rPr>
          <w:rFonts w:ascii="Tahoma" w:hAnsi="Tahoma" w:hint="cs"/>
          <w:color w:val="auto"/>
          <w:sz w:val="32"/>
          <w:szCs w:val="32"/>
          <w:rtl/>
        </w:rPr>
        <w:t xml:space="preserve"> المسح </w:t>
      </w:r>
      <w:r w:rsidR="004373AF" w:rsidRPr="003B6565">
        <w:rPr>
          <w:rFonts w:ascii="Tahoma" w:hAnsi="Tahoma" w:hint="cs"/>
          <w:color w:val="auto"/>
          <w:sz w:val="32"/>
          <w:szCs w:val="32"/>
          <w:rtl/>
        </w:rPr>
        <w:t>بالرأس</w:t>
      </w:r>
      <w:r w:rsidR="00F62C3E">
        <w:rPr>
          <w:rFonts w:ascii="Tahoma" w:hAnsi="Tahoma" w:hint="cs"/>
          <w:color w:val="auto"/>
          <w:sz w:val="32"/>
          <w:szCs w:val="32"/>
          <w:rtl/>
        </w:rPr>
        <w:t xml:space="preserve"> </w:t>
      </w:r>
      <w:r w:rsidR="00C152F6" w:rsidRPr="003B6565">
        <w:rPr>
          <w:rFonts w:ascii="Tahoma" w:hAnsi="Tahoma" w:hint="cs"/>
          <w:color w:val="auto"/>
          <w:sz w:val="32"/>
          <w:szCs w:val="32"/>
          <w:rtl/>
        </w:rPr>
        <w:t>(1/101)</w:t>
      </w:r>
      <w:r w:rsidR="005B5C11" w:rsidRPr="003B6565">
        <w:rPr>
          <w:rFonts w:ascii="Tahoma" w:hAnsi="Tahoma" w:hint="cs"/>
          <w:color w:val="auto"/>
          <w:sz w:val="32"/>
          <w:szCs w:val="32"/>
          <w:rtl/>
        </w:rPr>
        <w:t>,</w:t>
      </w:r>
      <w:r w:rsidR="007C34E6" w:rsidRPr="003B6565">
        <w:rPr>
          <w:rFonts w:ascii="Tahoma" w:hAnsi="Tahoma" w:hint="cs"/>
          <w:color w:val="auto"/>
          <w:sz w:val="32"/>
          <w:szCs w:val="32"/>
          <w:rtl/>
        </w:rPr>
        <w:t>رقم</w:t>
      </w:r>
      <w:r w:rsidR="00C152F6" w:rsidRPr="003B6565">
        <w:rPr>
          <w:rFonts w:ascii="Tahoma" w:hAnsi="Tahoma" w:hint="cs"/>
          <w:color w:val="auto"/>
          <w:sz w:val="32"/>
          <w:szCs w:val="32"/>
          <w:rtl/>
        </w:rPr>
        <w:t xml:space="preserve"> الحديث</w:t>
      </w:r>
      <w:r w:rsidR="005B5C11" w:rsidRPr="003B6565">
        <w:rPr>
          <w:rFonts w:ascii="Tahoma" w:hAnsi="Tahoma" w:hint="cs"/>
          <w:color w:val="auto"/>
          <w:sz w:val="32"/>
          <w:szCs w:val="32"/>
          <w:rtl/>
        </w:rPr>
        <w:t xml:space="preserve"> </w:t>
      </w:r>
      <w:r w:rsidR="007C34E6" w:rsidRPr="003B6565">
        <w:rPr>
          <w:rFonts w:ascii="Tahoma" w:hAnsi="Tahoma" w:hint="cs"/>
          <w:color w:val="auto"/>
          <w:sz w:val="32"/>
          <w:szCs w:val="32"/>
          <w:rtl/>
        </w:rPr>
        <w:t>(286).</w:t>
      </w:r>
    </w:p>
  </w:footnote>
  <w:footnote w:id="21">
    <w:p w:rsidR="00561AB9" w:rsidRPr="003B6565" w:rsidRDefault="00561AB9" w:rsidP="00911E91">
      <w:pPr>
        <w:pStyle w:val="af3"/>
        <w:spacing w:before="120"/>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C152F6" w:rsidRPr="003B6565">
        <w:rPr>
          <w:rFonts w:ascii="Tahoma" w:hAnsi="Tahoma" w:hint="eastAsia"/>
          <w:sz w:val="32"/>
          <w:szCs w:val="32"/>
          <w:rtl/>
        </w:rPr>
        <w:t> </w:t>
      </w:r>
      <w:r w:rsidR="001564C0" w:rsidRPr="003B6565">
        <w:rPr>
          <w:rFonts w:ascii="Tahoma" w:hAnsi="Tahoma" w:hint="cs"/>
          <w:sz w:val="32"/>
          <w:szCs w:val="32"/>
          <w:rtl/>
        </w:rPr>
        <w:t>انظر:</w:t>
      </w:r>
      <w:r w:rsidR="005B5C11" w:rsidRPr="003B6565">
        <w:rPr>
          <w:rFonts w:ascii="Tahoma" w:hAnsi="Tahoma" w:hint="cs"/>
          <w:sz w:val="32"/>
          <w:szCs w:val="32"/>
          <w:rtl/>
        </w:rPr>
        <w:t xml:space="preserve"> </w:t>
      </w:r>
      <w:r w:rsidR="00331EB0" w:rsidRPr="003B6565">
        <w:rPr>
          <w:rFonts w:ascii="Tahoma" w:hAnsi="Tahoma" w:hint="cs"/>
          <w:sz w:val="32"/>
          <w:szCs w:val="32"/>
          <w:rtl/>
        </w:rPr>
        <w:t>المجموع(1/408).</w:t>
      </w:r>
    </w:p>
  </w:footnote>
  <w:footnote w:id="22">
    <w:p w:rsidR="00AF75E5" w:rsidRPr="003B6565" w:rsidRDefault="00AF75E5" w:rsidP="00A131F9">
      <w:pPr>
        <w:pStyle w:val="af3"/>
        <w:rPr>
          <w:rFonts w:ascii="Tahoma" w:hAnsi="Tahoma"/>
          <w:sz w:val="32"/>
          <w:szCs w:val="32"/>
          <w:rtl/>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1205C4" w:rsidRPr="003B6565">
        <w:rPr>
          <w:rFonts w:ascii="Tahoma" w:hAnsi="Tahoma" w:hint="cs"/>
          <w:sz w:val="32"/>
          <w:szCs w:val="32"/>
          <w:rtl/>
        </w:rPr>
        <w:t xml:space="preserve"> </w:t>
      </w:r>
      <w:r w:rsidRPr="003B6565">
        <w:rPr>
          <w:rFonts w:ascii="Tahoma" w:hAnsi="Tahoma" w:hint="eastAsia"/>
          <w:sz w:val="32"/>
          <w:szCs w:val="32"/>
          <w:rtl/>
        </w:rPr>
        <w:t>وقي</w:t>
      </w:r>
      <w:r w:rsidRPr="003B6565">
        <w:rPr>
          <w:rFonts w:ascii="Tahoma" w:hAnsi="Tahoma"/>
          <w:sz w:val="32"/>
          <w:szCs w:val="32"/>
          <w:rtl/>
        </w:rPr>
        <w:t xml:space="preserve"> :</w:t>
      </w:r>
      <w:r w:rsidR="005B5C11" w:rsidRPr="003B6565">
        <w:rPr>
          <w:rFonts w:ascii="Tahoma" w:hAnsi="Tahoma" w:hint="cs"/>
          <w:sz w:val="32"/>
          <w:szCs w:val="32"/>
          <w:rtl/>
        </w:rPr>
        <w:t xml:space="preserve"> </w:t>
      </w:r>
      <w:r w:rsidRPr="003B6565">
        <w:rPr>
          <w:rFonts w:ascii="Tahoma" w:hAnsi="Tahoma" w:hint="cs"/>
          <w:sz w:val="32"/>
          <w:szCs w:val="32"/>
          <w:rtl/>
        </w:rPr>
        <w:t>(</w:t>
      </w:r>
      <w:r w:rsidRPr="003B6565">
        <w:rPr>
          <w:rFonts w:ascii="Tahoma" w:hAnsi="Tahoma" w:hint="eastAsia"/>
          <w:sz w:val="32"/>
          <w:szCs w:val="32"/>
          <w:rtl/>
        </w:rPr>
        <w:t>وَقَاهُ</w:t>
      </w:r>
      <w:r w:rsidRPr="003B6565">
        <w:rPr>
          <w:rFonts w:ascii="Tahoma" w:hAnsi="Tahoma" w:hint="cs"/>
          <w:sz w:val="32"/>
          <w:szCs w:val="32"/>
          <w:rtl/>
        </w:rPr>
        <w:t>,</w:t>
      </w:r>
      <w:r w:rsidRPr="003B6565">
        <w:rPr>
          <w:rFonts w:ascii="Tahoma" w:hAnsi="Tahoma" w:hint="eastAsia"/>
          <w:sz w:val="32"/>
          <w:szCs w:val="32"/>
          <w:rtl/>
        </w:rPr>
        <w:t>يَقِيهِ</w:t>
      </w:r>
      <w:r w:rsidRPr="003B6565">
        <w:rPr>
          <w:rFonts w:ascii="Tahoma" w:hAnsi="Tahoma"/>
          <w:sz w:val="32"/>
          <w:szCs w:val="32"/>
          <w:rtl/>
        </w:rPr>
        <w:t xml:space="preserve"> </w:t>
      </w:r>
      <w:r w:rsidRPr="003B6565">
        <w:rPr>
          <w:rFonts w:ascii="Tahoma" w:hAnsi="Tahoma" w:hint="cs"/>
          <w:sz w:val="32"/>
          <w:szCs w:val="32"/>
          <w:rtl/>
        </w:rPr>
        <w:t>,</w:t>
      </w:r>
      <w:r w:rsidRPr="003B6565">
        <w:rPr>
          <w:rFonts w:ascii="Tahoma" w:hAnsi="Tahoma" w:hint="eastAsia"/>
          <w:sz w:val="32"/>
          <w:szCs w:val="32"/>
          <w:rtl/>
        </w:rPr>
        <w:t>وقْياً</w:t>
      </w:r>
      <w:r w:rsidRPr="003B6565">
        <w:rPr>
          <w:rFonts w:ascii="Tahoma" w:hAnsi="Tahoma"/>
          <w:sz w:val="32"/>
          <w:szCs w:val="32"/>
          <w:rtl/>
        </w:rPr>
        <w:t xml:space="preserve"> ) </w:t>
      </w:r>
      <w:r w:rsidRPr="003B6565">
        <w:rPr>
          <w:rFonts w:ascii="Tahoma" w:hAnsi="Tahoma" w:hint="eastAsia"/>
          <w:sz w:val="32"/>
          <w:szCs w:val="32"/>
          <w:rtl/>
        </w:rPr>
        <w:t>بالفتح،</w:t>
      </w:r>
      <w:r w:rsidRPr="003B6565">
        <w:rPr>
          <w:rFonts w:ascii="Tahoma" w:hAnsi="Tahoma"/>
          <w:sz w:val="32"/>
          <w:szCs w:val="32"/>
          <w:rtl/>
        </w:rPr>
        <w:t xml:space="preserve"> (</w:t>
      </w:r>
      <w:r w:rsidRPr="003B6565">
        <w:rPr>
          <w:rFonts w:ascii="Tahoma" w:hAnsi="Tahoma" w:hint="eastAsia"/>
          <w:sz w:val="32"/>
          <w:szCs w:val="32"/>
          <w:rtl/>
        </w:rPr>
        <w:t>ووِقايَةً</w:t>
      </w:r>
      <w:r w:rsidR="005B5C11" w:rsidRPr="003B6565">
        <w:rPr>
          <w:rFonts w:ascii="Tahoma" w:hAnsi="Tahoma"/>
          <w:sz w:val="32"/>
          <w:szCs w:val="32"/>
          <w:rtl/>
        </w:rPr>
        <w:t xml:space="preserve"> )</w:t>
      </w:r>
      <w:r w:rsidRPr="003B6565">
        <w:rPr>
          <w:rFonts w:ascii="Tahoma" w:hAnsi="Tahoma" w:hint="eastAsia"/>
          <w:sz w:val="32"/>
          <w:szCs w:val="32"/>
          <w:rtl/>
        </w:rPr>
        <w:t>،</w:t>
      </w:r>
      <w:r w:rsidRPr="003B6565">
        <w:rPr>
          <w:rFonts w:ascii="Tahoma" w:hAnsi="Tahoma"/>
          <w:sz w:val="32"/>
          <w:szCs w:val="32"/>
          <w:rtl/>
        </w:rPr>
        <w:t xml:space="preserve"> </w:t>
      </w:r>
      <w:r w:rsidRPr="003B6565">
        <w:rPr>
          <w:rFonts w:ascii="Tahoma" w:hAnsi="Tahoma" w:hint="eastAsia"/>
          <w:sz w:val="32"/>
          <w:szCs w:val="32"/>
          <w:rtl/>
        </w:rPr>
        <w:t>بالكسْر،</w:t>
      </w:r>
      <w:r w:rsidRPr="003B6565">
        <w:rPr>
          <w:rFonts w:ascii="Tahoma" w:hAnsi="Tahoma"/>
          <w:sz w:val="32"/>
          <w:szCs w:val="32"/>
          <w:rtl/>
        </w:rPr>
        <w:t xml:space="preserve"> (</w:t>
      </w:r>
      <w:r w:rsidRPr="003B6565">
        <w:rPr>
          <w:rFonts w:ascii="Tahoma" w:hAnsi="Tahoma" w:hint="eastAsia"/>
          <w:sz w:val="32"/>
          <w:szCs w:val="32"/>
          <w:rtl/>
        </w:rPr>
        <w:t>وواقِيَةً</w:t>
      </w:r>
      <w:r w:rsidRPr="003B6565">
        <w:rPr>
          <w:rFonts w:ascii="Tahoma" w:hAnsi="Tahoma"/>
          <w:sz w:val="32"/>
          <w:szCs w:val="32"/>
          <w:rtl/>
        </w:rPr>
        <w:t xml:space="preserve"> )</w:t>
      </w:r>
      <w:r w:rsidRPr="003B6565">
        <w:rPr>
          <w:rFonts w:ascii="Tahoma" w:hAnsi="Tahoma" w:hint="eastAsia"/>
          <w:sz w:val="32"/>
          <w:szCs w:val="32"/>
          <w:rtl/>
        </w:rPr>
        <w:t>،</w:t>
      </w:r>
      <w:r w:rsidRPr="003B6565">
        <w:rPr>
          <w:rFonts w:ascii="Tahoma" w:hAnsi="Tahoma"/>
          <w:sz w:val="32"/>
          <w:szCs w:val="32"/>
          <w:rtl/>
        </w:rPr>
        <w:t xml:space="preserve"> </w:t>
      </w:r>
      <w:r w:rsidRPr="003B6565">
        <w:rPr>
          <w:rFonts w:ascii="Tahoma" w:hAnsi="Tahoma" w:hint="eastAsia"/>
          <w:sz w:val="32"/>
          <w:szCs w:val="32"/>
          <w:rtl/>
        </w:rPr>
        <w:t>على</w:t>
      </w:r>
      <w:r w:rsidRPr="003B6565">
        <w:rPr>
          <w:rFonts w:ascii="Tahoma" w:hAnsi="Tahoma"/>
          <w:sz w:val="32"/>
          <w:szCs w:val="32"/>
          <w:rtl/>
        </w:rPr>
        <w:t xml:space="preserve"> </w:t>
      </w:r>
      <w:r w:rsidRPr="003B6565">
        <w:rPr>
          <w:rFonts w:ascii="Tahoma" w:hAnsi="Tahoma" w:hint="eastAsia"/>
          <w:sz w:val="32"/>
          <w:szCs w:val="32"/>
          <w:rtl/>
        </w:rPr>
        <w:t>فاعِلَةٍ</w:t>
      </w:r>
      <w:r w:rsidRPr="003B6565">
        <w:rPr>
          <w:rFonts w:ascii="Tahoma" w:hAnsi="Tahoma"/>
          <w:sz w:val="32"/>
          <w:szCs w:val="32"/>
          <w:rtl/>
        </w:rPr>
        <w:t xml:space="preserve"> : ( </w:t>
      </w:r>
      <w:r w:rsidRPr="003B6565">
        <w:rPr>
          <w:rFonts w:ascii="Tahoma" w:hAnsi="Tahoma" w:hint="eastAsia"/>
          <w:sz w:val="32"/>
          <w:szCs w:val="32"/>
          <w:rtl/>
        </w:rPr>
        <w:t>صانَهُ</w:t>
      </w:r>
      <w:r w:rsidRPr="003B6565">
        <w:rPr>
          <w:rFonts w:ascii="Tahoma" w:hAnsi="Tahoma"/>
          <w:sz w:val="32"/>
          <w:szCs w:val="32"/>
          <w:rtl/>
        </w:rPr>
        <w:t xml:space="preserve"> ) </w:t>
      </w:r>
      <w:r w:rsidRPr="003B6565">
        <w:rPr>
          <w:rFonts w:ascii="Tahoma" w:hAnsi="Tahoma" w:hint="eastAsia"/>
          <w:sz w:val="32"/>
          <w:szCs w:val="32"/>
          <w:rtl/>
        </w:rPr>
        <w:t>وسَتَرَهُ</w:t>
      </w:r>
      <w:r w:rsidRPr="003B6565">
        <w:rPr>
          <w:rFonts w:ascii="Tahoma" w:hAnsi="Tahoma"/>
          <w:sz w:val="32"/>
          <w:szCs w:val="32"/>
          <w:rtl/>
        </w:rPr>
        <w:t xml:space="preserve"> </w:t>
      </w:r>
      <w:r w:rsidRPr="003B6565">
        <w:rPr>
          <w:rFonts w:ascii="Tahoma" w:hAnsi="Tahoma" w:hint="eastAsia"/>
          <w:sz w:val="32"/>
          <w:szCs w:val="32"/>
          <w:rtl/>
        </w:rPr>
        <w:t>عن</w:t>
      </w:r>
      <w:r w:rsidRPr="003B6565">
        <w:rPr>
          <w:rFonts w:ascii="Tahoma" w:hAnsi="Tahoma"/>
          <w:sz w:val="32"/>
          <w:szCs w:val="32"/>
          <w:rtl/>
        </w:rPr>
        <w:t xml:space="preserve"> </w:t>
      </w:r>
      <w:r w:rsidRPr="003B6565">
        <w:rPr>
          <w:rFonts w:ascii="Tahoma" w:hAnsi="Tahoma" w:hint="eastAsia"/>
          <w:sz w:val="32"/>
          <w:szCs w:val="32"/>
          <w:rtl/>
        </w:rPr>
        <w:t>الأَذَى</w:t>
      </w:r>
      <w:r w:rsidRPr="003B6565">
        <w:rPr>
          <w:rFonts w:ascii="Tahoma" w:hAnsi="Tahoma"/>
          <w:sz w:val="32"/>
          <w:szCs w:val="32"/>
          <w:rtl/>
        </w:rPr>
        <w:t xml:space="preserve"> </w:t>
      </w:r>
      <w:r w:rsidRPr="003B6565">
        <w:rPr>
          <w:rFonts w:ascii="Tahoma" w:hAnsi="Tahoma" w:hint="eastAsia"/>
          <w:sz w:val="32"/>
          <w:szCs w:val="32"/>
          <w:rtl/>
        </w:rPr>
        <w:t>وحَمَاهُ</w:t>
      </w:r>
      <w:r w:rsidRPr="003B6565">
        <w:rPr>
          <w:rFonts w:ascii="Tahoma" w:hAnsi="Tahoma"/>
          <w:sz w:val="32"/>
          <w:szCs w:val="32"/>
          <w:rtl/>
        </w:rPr>
        <w:t xml:space="preserve"> </w:t>
      </w:r>
      <w:r w:rsidRPr="003B6565">
        <w:rPr>
          <w:rFonts w:ascii="Tahoma" w:hAnsi="Tahoma" w:hint="eastAsia"/>
          <w:sz w:val="32"/>
          <w:szCs w:val="32"/>
          <w:rtl/>
        </w:rPr>
        <w:t>وحَفِظَه،</w:t>
      </w:r>
      <w:r w:rsidRPr="003B6565">
        <w:rPr>
          <w:rFonts w:ascii="Tahoma" w:hAnsi="Tahoma"/>
          <w:sz w:val="32"/>
          <w:szCs w:val="32"/>
          <w:rtl/>
        </w:rPr>
        <w:t xml:space="preserve"> </w:t>
      </w:r>
      <w:r w:rsidRPr="003B6565">
        <w:rPr>
          <w:rFonts w:ascii="Tahoma" w:hAnsi="Tahoma" w:hint="eastAsia"/>
          <w:sz w:val="32"/>
          <w:szCs w:val="32"/>
          <w:rtl/>
        </w:rPr>
        <w:t>فهو</w:t>
      </w:r>
      <w:r w:rsidRPr="003B6565">
        <w:rPr>
          <w:rFonts w:ascii="Tahoma" w:hAnsi="Tahoma"/>
          <w:sz w:val="32"/>
          <w:szCs w:val="32"/>
          <w:rtl/>
        </w:rPr>
        <w:t xml:space="preserve"> </w:t>
      </w:r>
      <w:r w:rsidRPr="003B6565">
        <w:rPr>
          <w:rFonts w:ascii="Tahoma" w:hAnsi="Tahoma" w:hint="eastAsia"/>
          <w:sz w:val="32"/>
          <w:szCs w:val="32"/>
          <w:rtl/>
        </w:rPr>
        <w:t>واقٍ</w:t>
      </w:r>
      <w:r w:rsidRPr="003B6565">
        <w:rPr>
          <w:rFonts w:ascii="Tahoma" w:hAnsi="Tahoma"/>
          <w:sz w:val="32"/>
          <w:szCs w:val="32"/>
          <w:rtl/>
        </w:rPr>
        <w:t xml:space="preserve"> </w:t>
      </w:r>
      <w:r w:rsidRPr="003B6565">
        <w:rPr>
          <w:rFonts w:ascii="Tahoma" w:hAnsi="Tahoma" w:hint="eastAsia"/>
          <w:sz w:val="32"/>
          <w:szCs w:val="32"/>
          <w:rtl/>
        </w:rPr>
        <w:t>؛</w:t>
      </w:r>
      <w:r w:rsidRPr="003B6565">
        <w:rPr>
          <w:rFonts w:ascii="Tahoma" w:hAnsi="Tahoma"/>
          <w:sz w:val="32"/>
          <w:szCs w:val="32"/>
          <w:rtl/>
        </w:rPr>
        <w:t xml:space="preserve"> </w:t>
      </w:r>
      <w:r w:rsidRPr="003B6565">
        <w:rPr>
          <w:rFonts w:ascii="Tahoma" w:hAnsi="Tahoma" w:hint="eastAsia"/>
          <w:sz w:val="32"/>
          <w:szCs w:val="32"/>
          <w:rtl/>
        </w:rPr>
        <w:t>ومنه</w:t>
      </w:r>
      <w:r w:rsidRPr="003B6565">
        <w:rPr>
          <w:rFonts w:ascii="Tahoma" w:hAnsi="Tahoma"/>
          <w:sz w:val="32"/>
          <w:szCs w:val="32"/>
          <w:rtl/>
        </w:rPr>
        <w:t xml:space="preserve"> </w:t>
      </w:r>
      <w:r w:rsidRPr="003B6565">
        <w:rPr>
          <w:rFonts w:ascii="Tahoma" w:hAnsi="Tahoma" w:hint="eastAsia"/>
          <w:sz w:val="32"/>
          <w:szCs w:val="32"/>
          <w:rtl/>
        </w:rPr>
        <w:t>قولهُ</w:t>
      </w:r>
      <w:r w:rsidRPr="003B6565">
        <w:rPr>
          <w:rFonts w:ascii="Tahoma" w:hAnsi="Tahoma"/>
          <w:sz w:val="32"/>
          <w:szCs w:val="32"/>
          <w:rtl/>
        </w:rPr>
        <w:t xml:space="preserve"> </w:t>
      </w:r>
      <w:r w:rsidRPr="003B6565">
        <w:rPr>
          <w:rFonts w:ascii="Tahoma" w:hAnsi="Tahoma" w:hint="eastAsia"/>
          <w:sz w:val="32"/>
          <w:szCs w:val="32"/>
          <w:rtl/>
        </w:rPr>
        <w:t>تعالى</w:t>
      </w:r>
      <w:r w:rsidRPr="003B6565">
        <w:rPr>
          <w:rFonts w:ascii="Tahoma" w:hAnsi="Tahoma"/>
          <w:sz w:val="32"/>
          <w:szCs w:val="32"/>
          <w:rtl/>
        </w:rPr>
        <w:t>:</w:t>
      </w:r>
      <w:r w:rsidR="00EB38AF" w:rsidRPr="003B6565">
        <w:rPr>
          <w:rFonts w:ascii="QCF_BSML" w:hAnsi="QCF_BSML" w:cs="QCF_BSML"/>
          <w:sz w:val="32"/>
          <w:szCs w:val="32"/>
          <w:rtl/>
          <w:lang w:eastAsia="en-US"/>
        </w:rPr>
        <w:t xml:space="preserve"> ﭽ </w:t>
      </w:r>
      <w:r w:rsidR="00EB38AF" w:rsidRPr="003B6565">
        <w:rPr>
          <w:rFonts w:ascii="QCF_P469" w:hAnsi="QCF_P469" w:cs="QCF_P469"/>
          <w:sz w:val="32"/>
          <w:szCs w:val="32"/>
          <w:rtl/>
          <w:lang w:eastAsia="en-US"/>
        </w:rPr>
        <w:t xml:space="preserve">ﮤ  ﮥ       ﮦ  ﮧ  ﮨ  ﮩ  ﮪ    </w:t>
      </w:r>
      <w:r w:rsidR="00EB38AF" w:rsidRPr="003B6565">
        <w:rPr>
          <w:rFonts w:ascii="QCF_BSML" w:hAnsi="QCF_BSML" w:cs="QCF_BSML"/>
          <w:sz w:val="32"/>
          <w:szCs w:val="32"/>
          <w:rtl/>
          <w:lang w:eastAsia="en-US"/>
        </w:rPr>
        <w:t>ﭼ</w:t>
      </w:r>
      <w:r w:rsidR="00EB38AF" w:rsidRPr="003B6565">
        <w:rPr>
          <w:rFonts w:ascii="Arial" w:hAnsi="Arial" w:cs="Arial"/>
          <w:sz w:val="32"/>
          <w:szCs w:val="32"/>
          <w:rtl/>
          <w:lang w:eastAsia="en-US"/>
        </w:rPr>
        <w:t xml:space="preserve"> </w:t>
      </w:r>
      <w:r w:rsidR="00EB38AF" w:rsidRPr="003B6565">
        <w:rPr>
          <w:rFonts w:ascii="Tahoma" w:hAnsi="Tahoma" w:hint="cs"/>
          <w:sz w:val="32"/>
          <w:szCs w:val="32"/>
          <w:rtl/>
        </w:rPr>
        <w:t>,</w:t>
      </w:r>
      <w:r w:rsidR="00135F3D">
        <w:rPr>
          <w:rFonts w:ascii="Tahoma" w:hAnsi="Tahoma" w:hint="cs"/>
          <w:sz w:val="32"/>
          <w:szCs w:val="32"/>
          <w:rtl/>
        </w:rPr>
        <w:t xml:space="preserve"> </w:t>
      </w:r>
      <w:r w:rsidR="00EB38AF" w:rsidRPr="003B6565">
        <w:rPr>
          <w:rFonts w:ascii="Tahoma" w:hAnsi="Tahoma" w:hint="cs"/>
          <w:sz w:val="32"/>
          <w:szCs w:val="32"/>
          <w:rtl/>
        </w:rPr>
        <w:t>سورة الغافر,</w:t>
      </w:r>
      <w:r w:rsidR="00135F3D">
        <w:rPr>
          <w:rFonts w:ascii="Tahoma" w:hAnsi="Tahoma" w:hint="cs"/>
          <w:sz w:val="32"/>
          <w:szCs w:val="32"/>
          <w:rtl/>
        </w:rPr>
        <w:t xml:space="preserve"> </w:t>
      </w:r>
      <w:r w:rsidR="00EB38AF" w:rsidRPr="003B6565">
        <w:rPr>
          <w:rFonts w:ascii="Tahoma" w:hAnsi="Tahoma" w:hint="cs"/>
          <w:sz w:val="32"/>
          <w:szCs w:val="32"/>
          <w:rtl/>
        </w:rPr>
        <w:t>الآية(21),</w:t>
      </w:r>
      <w:r w:rsidR="00135F3D">
        <w:rPr>
          <w:rFonts w:ascii="Tahoma" w:hAnsi="Tahoma" w:hint="cs"/>
          <w:sz w:val="32"/>
          <w:szCs w:val="32"/>
          <w:rtl/>
        </w:rPr>
        <w:t xml:space="preserve"> </w:t>
      </w:r>
      <w:r w:rsidRPr="003B6565">
        <w:rPr>
          <w:rFonts w:ascii="Tahoma" w:hAnsi="Tahoma" w:hint="eastAsia"/>
          <w:sz w:val="32"/>
          <w:szCs w:val="32"/>
          <w:rtl/>
        </w:rPr>
        <w:t>أَي</w:t>
      </w:r>
      <w:r w:rsidRPr="003B6565">
        <w:rPr>
          <w:rFonts w:ascii="Tahoma" w:hAnsi="Tahoma"/>
          <w:sz w:val="32"/>
          <w:szCs w:val="32"/>
          <w:rtl/>
        </w:rPr>
        <w:t xml:space="preserve"> </w:t>
      </w:r>
      <w:r w:rsidR="00EB38AF" w:rsidRPr="003B6565">
        <w:rPr>
          <w:rFonts w:ascii="Tahoma" w:hAnsi="Tahoma" w:hint="cs"/>
          <w:sz w:val="32"/>
          <w:szCs w:val="32"/>
          <w:rtl/>
        </w:rPr>
        <w:t>من</w:t>
      </w:r>
      <w:r w:rsidRPr="003B6565">
        <w:rPr>
          <w:rFonts w:ascii="Tahoma" w:hAnsi="Tahoma"/>
          <w:sz w:val="32"/>
          <w:szCs w:val="32"/>
          <w:rtl/>
        </w:rPr>
        <w:t xml:space="preserve"> </w:t>
      </w:r>
      <w:r w:rsidRPr="003B6565">
        <w:rPr>
          <w:rFonts w:ascii="Tahoma" w:hAnsi="Tahoma" w:hint="eastAsia"/>
          <w:sz w:val="32"/>
          <w:szCs w:val="32"/>
          <w:rtl/>
        </w:rPr>
        <w:t>دَافِعٍ</w:t>
      </w:r>
      <w:r w:rsidR="00217455" w:rsidRPr="003B6565">
        <w:rPr>
          <w:rFonts w:ascii="Tahoma" w:hAnsi="Tahoma" w:hint="cs"/>
          <w:sz w:val="32"/>
          <w:szCs w:val="32"/>
          <w:rtl/>
        </w:rPr>
        <w:t>.</w:t>
      </w:r>
      <w:r w:rsidR="005B5C11" w:rsidRPr="003B6565">
        <w:rPr>
          <w:rFonts w:ascii="Tahoma" w:hAnsi="Tahoma" w:hint="cs"/>
          <w:sz w:val="32"/>
          <w:szCs w:val="32"/>
          <w:rtl/>
        </w:rPr>
        <w:t xml:space="preserve"> </w:t>
      </w:r>
      <w:r w:rsidR="00217455" w:rsidRPr="003B6565">
        <w:rPr>
          <w:rFonts w:ascii="Tahoma" w:hAnsi="Tahoma" w:hint="cs"/>
          <w:sz w:val="32"/>
          <w:szCs w:val="32"/>
          <w:rtl/>
        </w:rPr>
        <w:t>انظر</w:t>
      </w:r>
      <w:r w:rsidR="005B5C11" w:rsidRPr="003B6565">
        <w:rPr>
          <w:rFonts w:ascii="Tahoma" w:hAnsi="Tahoma" w:hint="cs"/>
          <w:sz w:val="32"/>
          <w:szCs w:val="32"/>
          <w:rtl/>
        </w:rPr>
        <w:t>:</w:t>
      </w:r>
      <w:r w:rsidR="00217455" w:rsidRPr="003B6565">
        <w:rPr>
          <w:rFonts w:ascii="Tahoma" w:hAnsi="Tahoma" w:hint="cs"/>
          <w:sz w:val="32"/>
          <w:szCs w:val="32"/>
          <w:rtl/>
        </w:rPr>
        <w:t xml:space="preserve"> تاج العروس</w:t>
      </w:r>
      <w:r w:rsidR="007D2D66" w:rsidRPr="003B6565">
        <w:rPr>
          <w:rFonts w:ascii="Tahoma" w:hAnsi="Tahoma" w:hint="cs"/>
          <w:sz w:val="32"/>
          <w:szCs w:val="32"/>
          <w:rtl/>
        </w:rPr>
        <w:t>(40/226)</w:t>
      </w:r>
      <w:r w:rsidR="00135F3D">
        <w:rPr>
          <w:rFonts w:ascii="Tahoma" w:hAnsi="Tahoma" w:hint="cs"/>
          <w:sz w:val="32"/>
          <w:szCs w:val="32"/>
          <w:rtl/>
        </w:rPr>
        <w:t xml:space="preserve"> </w:t>
      </w:r>
      <w:r w:rsidR="005B5C11" w:rsidRPr="003B6565">
        <w:rPr>
          <w:rFonts w:ascii="Tahoma" w:hAnsi="Tahoma" w:hint="cs"/>
          <w:sz w:val="32"/>
          <w:szCs w:val="32"/>
          <w:rtl/>
        </w:rPr>
        <w:t xml:space="preserve">, </w:t>
      </w:r>
      <w:r w:rsidR="007D2D66" w:rsidRPr="003B6565">
        <w:rPr>
          <w:rFonts w:ascii="Tahoma" w:hAnsi="Tahoma" w:hint="cs"/>
          <w:sz w:val="32"/>
          <w:szCs w:val="32"/>
          <w:rtl/>
        </w:rPr>
        <w:t>لسان العرب</w:t>
      </w:r>
      <w:r w:rsidR="00C137B1">
        <w:rPr>
          <w:rFonts w:ascii="Tahoma" w:hAnsi="Tahoma" w:hint="cs"/>
          <w:sz w:val="32"/>
          <w:szCs w:val="32"/>
          <w:rtl/>
        </w:rPr>
        <w:t xml:space="preserve"> </w:t>
      </w:r>
      <w:r w:rsidRPr="003B6565">
        <w:rPr>
          <w:rFonts w:ascii="Tahoma" w:hAnsi="Tahoma" w:hint="cs"/>
          <w:sz w:val="32"/>
          <w:szCs w:val="32"/>
          <w:rtl/>
        </w:rPr>
        <w:t>(</w:t>
      </w:r>
      <w:r w:rsidR="005B5C11" w:rsidRPr="003B6565">
        <w:rPr>
          <w:rFonts w:ascii="Tahoma" w:hAnsi="Tahoma" w:hint="cs"/>
          <w:sz w:val="32"/>
          <w:szCs w:val="32"/>
          <w:rtl/>
        </w:rPr>
        <w:t xml:space="preserve">15/401), </w:t>
      </w:r>
      <w:r w:rsidR="008C6ACB" w:rsidRPr="003B6565">
        <w:rPr>
          <w:rFonts w:ascii="Tahoma" w:hAnsi="Tahoma" w:hint="cs"/>
          <w:sz w:val="32"/>
          <w:szCs w:val="32"/>
          <w:rtl/>
        </w:rPr>
        <w:t>مختار الصحاح</w:t>
      </w:r>
      <w:r w:rsidR="005B5C11" w:rsidRPr="003B6565">
        <w:rPr>
          <w:rFonts w:ascii="Tahoma" w:hAnsi="Tahoma" w:hint="cs"/>
          <w:sz w:val="32"/>
          <w:szCs w:val="32"/>
          <w:rtl/>
        </w:rPr>
        <w:t xml:space="preserve"> </w:t>
      </w:r>
      <w:r w:rsidRPr="003B6565">
        <w:rPr>
          <w:rFonts w:ascii="Tahoma" w:hAnsi="Tahoma" w:hint="cs"/>
          <w:sz w:val="32"/>
          <w:szCs w:val="32"/>
          <w:rtl/>
        </w:rPr>
        <w:t>(1/740).</w:t>
      </w:r>
    </w:p>
    <w:p w:rsidR="00AF75E5" w:rsidRPr="003B6565" w:rsidRDefault="00AF75E5" w:rsidP="00A131F9">
      <w:pPr>
        <w:pStyle w:val="af3"/>
        <w:ind w:hanging="31"/>
        <w:rPr>
          <w:rFonts w:ascii="Tahoma" w:hAnsi="Tahoma"/>
          <w:sz w:val="32"/>
          <w:szCs w:val="32"/>
          <w:rtl/>
        </w:rPr>
      </w:pPr>
      <w:r w:rsidRPr="003B6565">
        <w:rPr>
          <w:rFonts w:ascii="Tahoma" w:hAnsi="Tahoma" w:hint="cs"/>
          <w:sz w:val="32"/>
          <w:szCs w:val="32"/>
          <w:rtl/>
        </w:rPr>
        <w:t>الوقاية:</w:t>
      </w:r>
      <w:r w:rsidR="00EB38AF" w:rsidRPr="003B6565">
        <w:rPr>
          <w:rFonts w:ascii="Tahoma" w:hAnsi="Tahoma" w:hint="cs"/>
          <w:sz w:val="32"/>
          <w:szCs w:val="32"/>
          <w:rtl/>
        </w:rPr>
        <w:t xml:space="preserve"> </w:t>
      </w:r>
      <w:r w:rsidRPr="003B6565">
        <w:rPr>
          <w:rFonts w:ascii="Tahoma" w:hAnsi="Tahoma" w:hint="cs"/>
          <w:sz w:val="32"/>
          <w:szCs w:val="32"/>
          <w:rtl/>
        </w:rPr>
        <w:t>في كسوة النساء وهي المعجر سم</w:t>
      </w:r>
      <w:r w:rsidR="009A5A6D">
        <w:rPr>
          <w:rFonts w:ascii="Tahoma" w:hAnsi="Tahoma" w:hint="cs"/>
          <w:sz w:val="32"/>
          <w:szCs w:val="32"/>
          <w:rtl/>
        </w:rPr>
        <w:t>ّ</w:t>
      </w:r>
      <w:r w:rsidRPr="003B6565">
        <w:rPr>
          <w:rFonts w:ascii="Tahoma" w:hAnsi="Tahoma" w:hint="cs"/>
          <w:sz w:val="32"/>
          <w:szCs w:val="32"/>
          <w:rtl/>
        </w:rPr>
        <w:t>يت بذلك لأنها تقي الخمار وغيره.</w:t>
      </w:r>
    </w:p>
    <w:p w:rsidR="00AF75E5" w:rsidRPr="003B6565" w:rsidRDefault="00AF75E5" w:rsidP="00AB27C6">
      <w:pPr>
        <w:pStyle w:val="af3"/>
        <w:ind w:hanging="31"/>
        <w:rPr>
          <w:rFonts w:ascii="Tahoma" w:hAnsi="Tahoma"/>
          <w:sz w:val="32"/>
          <w:szCs w:val="32"/>
        </w:rPr>
      </w:pPr>
      <w:r w:rsidRPr="003B6565">
        <w:rPr>
          <w:rFonts w:ascii="Tahoma" w:hAnsi="Tahoma" w:hint="cs"/>
          <w:sz w:val="32"/>
          <w:szCs w:val="32"/>
          <w:rtl/>
        </w:rPr>
        <w:t>والمعجر:</w:t>
      </w:r>
      <w:r w:rsidR="00EB38AF" w:rsidRPr="003B6565">
        <w:rPr>
          <w:rFonts w:ascii="Tahoma" w:hAnsi="Tahoma" w:hint="cs"/>
          <w:sz w:val="32"/>
          <w:szCs w:val="32"/>
          <w:rtl/>
        </w:rPr>
        <w:t xml:space="preserve"> </w:t>
      </w:r>
      <w:r w:rsidRPr="003B6565">
        <w:rPr>
          <w:rFonts w:ascii="Tahoma" w:hAnsi="Tahoma" w:hint="cs"/>
          <w:sz w:val="32"/>
          <w:szCs w:val="32"/>
          <w:rtl/>
        </w:rPr>
        <w:t>وزان مقود ثوب اصغر من الرداء تلبسه المرأة و</w:t>
      </w:r>
      <w:r w:rsidR="00EB38AF" w:rsidRPr="003B6565">
        <w:rPr>
          <w:rFonts w:ascii="Tahoma" w:hAnsi="Tahoma" w:hint="cs"/>
          <w:sz w:val="32"/>
          <w:szCs w:val="32"/>
          <w:rtl/>
        </w:rPr>
        <w:t xml:space="preserve"> </w:t>
      </w:r>
      <w:r w:rsidRPr="003B6565">
        <w:rPr>
          <w:rFonts w:ascii="Tahoma" w:hAnsi="Tahoma" w:hint="cs"/>
          <w:sz w:val="32"/>
          <w:szCs w:val="32"/>
          <w:rtl/>
        </w:rPr>
        <w:t>اعتجرت المرأة لبست المعجر,</w:t>
      </w:r>
      <w:r w:rsidR="00EB38AF" w:rsidRPr="003B6565">
        <w:rPr>
          <w:rFonts w:ascii="Tahoma" w:hAnsi="Tahoma" w:hint="cs"/>
          <w:sz w:val="32"/>
          <w:szCs w:val="32"/>
          <w:rtl/>
        </w:rPr>
        <w:t xml:space="preserve"> </w:t>
      </w:r>
      <w:r w:rsidRPr="003B6565">
        <w:rPr>
          <w:rFonts w:ascii="Tahoma" w:hAnsi="Tahoma" w:hint="cs"/>
          <w:sz w:val="32"/>
          <w:szCs w:val="32"/>
          <w:rtl/>
        </w:rPr>
        <w:t>وقال المطرزي:</w:t>
      </w:r>
      <w:r w:rsidR="00EB38AF" w:rsidRPr="003B6565">
        <w:rPr>
          <w:rFonts w:ascii="Tahoma" w:hAnsi="Tahoma" w:hint="cs"/>
          <w:sz w:val="32"/>
          <w:szCs w:val="32"/>
          <w:rtl/>
        </w:rPr>
        <w:t xml:space="preserve"> </w:t>
      </w:r>
      <w:r w:rsidRPr="003B6565">
        <w:rPr>
          <w:rFonts w:ascii="Tahoma" w:hAnsi="Tahoma" w:hint="cs"/>
          <w:sz w:val="32"/>
          <w:szCs w:val="32"/>
          <w:rtl/>
        </w:rPr>
        <w:t>المعجر ثوب كالعصابة تلفه المرأة على استدارة رأسها.</w:t>
      </w:r>
      <w:r w:rsidR="008B739E">
        <w:rPr>
          <w:rFonts w:hint="cs"/>
          <w:sz w:val="32"/>
          <w:szCs w:val="32"/>
          <w:rtl/>
        </w:rPr>
        <w:t xml:space="preserve"> </w:t>
      </w:r>
      <w:r w:rsidRPr="003B6565">
        <w:rPr>
          <w:rFonts w:hint="cs"/>
          <w:sz w:val="32"/>
          <w:szCs w:val="32"/>
          <w:rtl/>
        </w:rPr>
        <w:t>انظر: ا</w:t>
      </w:r>
      <w:r w:rsidR="00D84EE6" w:rsidRPr="003B6565">
        <w:rPr>
          <w:rFonts w:hint="cs"/>
          <w:sz w:val="32"/>
          <w:szCs w:val="32"/>
          <w:rtl/>
        </w:rPr>
        <w:t>لمغرب للمطرزي مادة</w:t>
      </w:r>
      <w:r w:rsidR="00975461">
        <w:rPr>
          <w:rFonts w:hint="cs"/>
          <w:sz w:val="32"/>
          <w:szCs w:val="32"/>
          <w:rtl/>
        </w:rPr>
        <w:t xml:space="preserve"> </w:t>
      </w:r>
      <w:r w:rsidR="00D84EE6" w:rsidRPr="003B6565">
        <w:rPr>
          <w:rFonts w:hint="cs"/>
          <w:sz w:val="32"/>
          <w:szCs w:val="32"/>
          <w:rtl/>
        </w:rPr>
        <w:t>(وقي)</w:t>
      </w:r>
      <w:r w:rsidR="00975461">
        <w:rPr>
          <w:rFonts w:hint="cs"/>
          <w:sz w:val="32"/>
          <w:szCs w:val="32"/>
          <w:rtl/>
        </w:rPr>
        <w:t xml:space="preserve"> </w:t>
      </w:r>
      <w:r w:rsidR="00D84EE6" w:rsidRPr="003B6565">
        <w:rPr>
          <w:rFonts w:hint="cs"/>
          <w:sz w:val="32"/>
          <w:szCs w:val="32"/>
          <w:rtl/>
        </w:rPr>
        <w:t>(2/366),</w:t>
      </w:r>
      <w:r w:rsidR="00EB38AF" w:rsidRPr="003B6565">
        <w:rPr>
          <w:rFonts w:hint="cs"/>
          <w:sz w:val="32"/>
          <w:szCs w:val="32"/>
          <w:rtl/>
        </w:rPr>
        <w:t xml:space="preserve"> </w:t>
      </w:r>
      <w:r w:rsidRPr="003B6565">
        <w:rPr>
          <w:rFonts w:hint="cs"/>
          <w:sz w:val="32"/>
          <w:szCs w:val="32"/>
          <w:rtl/>
        </w:rPr>
        <w:t>والمصباح المنير</w:t>
      </w:r>
      <w:r w:rsidR="00D84EE6" w:rsidRPr="003B6565">
        <w:rPr>
          <w:rFonts w:hint="cs"/>
          <w:sz w:val="32"/>
          <w:szCs w:val="32"/>
          <w:rtl/>
        </w:rPr>
        <w:t>,</w:t>
      </w:r>
      <w:r w:rsidR="000837ED" w:rsidRPr="003B6565">
        <w:rPr>
          <w:rFonts w:hint="cs"/>
          <w:sz w:val="32"/>
          <w:szCs w:val="32"/>
          <w:rtl/>
        </w:rPr>
        <w:t xml:space="preserve"> </w:t>
      </w:r>
      <w:r w:rsidR="00D84EE6" w:rsidRPr="003B6565">
        <w:rPr>
          <w:rFonts w:hint="cs"/>
          <w:sz w:val="32"/>
          <w:szCs w:val="32"/>
          <w:rtl/>
        </w:rPr>
        <w:t>مادة</w:t>
      </w:r>
      <w:r w:rsidR="008B739E">
        <w:rPr>
          <w:rFonts w:hint="cs"/>
          <w:sz w:val="32"/>
          <w:szCs w:val="32"/>
          <w:rtl/>
        </w:rPr>
        <w:t xml:space="preserve"> </w:t>
      </w:r>
      <w:r w:rsidR="00D84EE6" w:rsidRPr="003B6565">
        <w:rPr>
          <w:rFonts w:hint="cs"/>
          <w:sz w:val="32"/>
          <w:szCs w:val="32"/>
          <w:rtl/>
        </w:rPr>
        <w:t xml:space="preserve">(عجر) </w:t>
      </w:r>
      <w:r w:rsidRPr="003B6565">
        <w:rPr>
          <w:rFonts w:hint="cs"/>
          <w:sz w:val="32"/>
          <w:szCs w:val="32"/>
          <w:rtl/>
        </w:rPr>
        <w:t>(2/393).</w:t>
      </w:r>
    </w:p>
  </w:footnote>
  <w:footnote w:id="23">
    <w:p w:rsidR="00C46350" w:rsidRPr="003B6565" w:rsidRDefault="00C46350" w:rsidP="00A131F9">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1205C4" w:rsidRPr="003B6565">
        <w:rPr>
          <w:rFonts w:ascii="Tahoma" w:hAnsi="Tahoma" w:hint="cs"/>
          <w:sz w:val="32"/>
          <w:szCs w:val="32"/>
          <w:rtl/>
        </w:rPr>
        <w:t xml:space="preserve"> </w:t>
      </w:r>
      <w:r w:rsidR="001564C0" w:rsidRPr="003B6565">
        <w:rPr>
          <w:rFonts w:ascii="Tahoma" w:hAnsi="Tahoma" w:hint="cs"/>
          <w:sz w:val="32"/>
          <w:szCs w:val="32"/>
          <w:rtl/>
        </w:rPr>
        <w:t>انظر:</w:t>
      </w:r>
      <w:r w:rsidR="00EB38AF" w:rsidRPr="003B6565">
        <w:rPr>
          <w:rFonts w:ascii="Tahoma" w:hAnsi="Tahoma" w:hint="cs"/>
          <w:sz w:val="32"/>
          <w:szCs w:val="32"/>
          <w:rtl/>
        </w:rPr>
        <w:t xml:space="preserve"> </w:t>
      </w:r>
      <w:r w:rsidR="005903D8" w:rsidRPr="003B6565">
        <w:rPr>
          <w:rFonts w:ascii="Tahoma" w:hAnsi="Tahoma" w:hint="cs"/>
          <w:sz w:val="32"/>
          <w:szCs w:val="32"/>
          <w:rtl/>
        </w:rPr>
        <w:t>المغني</w:t>
      </w:r>
      <w:r w:rsidRPr="003B6565">
        <w:rPr>
          <w:rFonts w:ascii="Tahoma" w:hAnsi="Tahoma" w:hint="cs"/>
          <w:sz w:val="32"/>
          <w:szCs w:val="32"/>
          <w:rtl/>
        </w:rPr>
        <w:t>(1/3</w:t>
      </w:r>
      <w:r w:rsidR="00FA52E5" w:rsidRPr="003B6565">
        <w:rPr>
          <w:rFonts w:ascii="Tahoma" w:hAnsi="Tahoma" w:hint="cs"/>
          <w:sz w:val="32"/>
          <w:szCs w:val="32"/>
          <w:rtl/>
        </w:rPr>
        <w:t>8</w:t>
      </w:r>
      <w:r w:rsidR="004A62C7" w:rsidRPr="003B6565">
        <w:rPr>
          <w:rFonts w:ascii="Tahoma" w:hAnsi="Tahoma" w:hint="cs"/>
          <w:sz w:val="32"/>
          <w:szCs w:val="32"/>
          <w:rtl/>
        </w:rPr>
        <w:t>5</w:t>
      </w:r>
      <w:r w:rsidRPr="003B6565">
        <w:rPr>
          <w:rFonts w:ascii="Tahoma" w:hAnsi="Tahoma" w:hint="cs"/>
          <w:sz w:val="32"/>
          <w:szCs w:val="32"/>
          <w:rtl/>
        </w:rPr>
        <w:t>).</w:t>
      </w:r>
    </w:p>
  </w:footnote>
  <w:footnote w:id="24">
    <w:p w:rsidR="006A4864" w:rsidRPr="003B6565" w:rsidRDefault="006A4864" w:rsidP="00A131F9">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1205C4" w:rsidRPr="003B6565">
        <w:rPr>
          <w:rFonts w:ascii="Tahoma" w:hAnsi="Tahoma" w:hint="cs"/>
          <w:sz w:val="32"/>
          <w:szCs w:val="32"/>
          <w:rtl/>
        </w:rPr>
        <w:t xml:space="preserve"> </w:t>
      </w:r>
      <w:r w:rsidR="00832A69" w:rsidRPr="003B6565">
        <w:rPr>
          <w:rFonts w:ascii="Tahoma" w:hAnsi="Tahoma" w:hint="cs"/>
          <w:sz w:val="32"/>
          <w:szCs w:val="32"/>
          <w:rtl/>
        </w:rPr>
        <w:t>انظر</w:t>
      </w:r>
      <w:r w:rsidR="002C4DD6" w:rsidRPr="003B6565">
        <w:rPr>
          <w:rFonts w:ascii="Tahoma" w:hAnsi="Tahoma" w:hint="cs"/>
          <w:sz w:val="32"/>
          <w:szCs w:val="32"/>
          <w:rtl/>
        </w:rPr>
        <w:t xml:space="preserve"> أقوالهم في</w:t>
      </w:r>
      <w:r w:rsidR="004B7CD1" w:rsidRPr="003B6565">
        <w:rPr>
          <w:rFonts w:ascii="Tahoma" w:hAnsi="Tahoma" w:hint="cs"/>
          <w:sz w:val="32"/>
          <w:szCs w:val="32"/>
          <w:rtl/>
        </w:rPr>
        <w:t>:</w:t>
      </w:r>
      <w:r w:rsidR="00A414A4" w:rsidRPr="003B6565">
        <w:rPr>
          <w:rFonts w:ascii="Tahoma" w:hAnsi="Tahoma" w:hint="cs"/>
          <w:sz w:val="32"/>
          <w:szCs w:val="32"/>
          <w:rtl/>
        </w:rPr>
        <w:t xml:space="preserve"> مصنف ابن أبي شيبة (1/24) برقم</w:t>
      </w:r>
      <w:r w:rsidR="006B54B0" w:rsidRPr="003B6565">
        <w:rPr>
          <w:rFonts w:ascii="Tahoma" w:hAnsi="Tahoma" w:hint="cs"/>
          <w:sz w:val="32"/>
          <w:szCs w:val="32"/>
          <w:rtl/>
        </w:rPr>
        <w:t xml:space="preserve"> (250),</w:t>
      </w:r>
      <w:r w:rsidR="00EB38AF" w:rsidRPr="003B6565">
        <w:rPr>
          <w:rFonts w:ascii="Tahoma" w:hAnsi="Tahoma" w:hint="cs"/>
          <w:sz w:val="32"/>
          <w:szCs w:val="32"/>
          <w:rtl/>
        </w:rPr>
        <w:t xml:space="preserve"> </w:t>
      </w:r>
      <w:r w:rsidR="006E5832" w:rsidRPr="003B6565">
        <w:rPr>
          <w:rFonts w:ascii="Tahoma" w:hAnsi="Tahoma" w:hint="cs"/>
          <w:sz w:val="32"/>
          <w:szCs w:val="32"/>
          <w:rtl/>
        </w:rPr>
        <w:t>الأوسط</w:t>
      </w:r>
      <w:r w:rsidR="00F633B4" w:rsidRPr="003B6565">
        <w:rPr>
          <w:rFonts w:ascii="Tahoma" w:hAnsi="Tahoma" w:hint="cs"/>
          <w:sz w:val="32"/>
          <w:szCs w:val="32"/>
          <w:rtl/>
        </w:rPr>
        <w:t xml:space="preserve"> لابن المنذر</w:t>
      </w:r>
      <w:r w:rsidR="006E5832" w:rsidRPr="003B6565">
        <w:rPr>
          <w:rFonts w:ascii="Tahoma" w:hAnsi="Tahoma" w:hint="cs"/>
          <w:sz w:val="32"/>
          <w:szCs w:val="32"/>
          <w:rtl/>
        </w:rPr>
        <w:t xml:space="preserve">(1/471). </w:t>
      </w:r>
    </w:p>
  </w:footnote>
  <w:footnote w:id="25">
    <w:p w:rsidR="006E23CE" w:rsidRPr="003B6565" w:rsidRDefault="006E23CE" w:rsidP="00A131F9">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 xml:space="preserve">) </w:t>
      </w:r>
      <w:r w:rsidR="00832A69" w:rsidRPr="003B6565">
        <w:rPr>
          <w:rFonts w:ascii="Tahoma" w:hAnsi="Tahoma" w:hint="cs"/>
          <w:sz w:val="32"/>
          <w:szCs w:val="32"/>
          <w:rtl/>
        </w:rPr>
        <w:t>انظر:</w:t>
      </w:r>
      <w:r w:rsidR="00EB38AF" w:rsidRPr="003B6565">
        <w:rPr>
          <w:rFonts w:ascii="Tahoma" w:hAnsi="Tahoma" w:hint="cs"/>
          <w:sz w:val="32"/>
          <w:szCs w:val="32"/>
          <w:rtl/>
        </w:rPr>
        <w:t xml:space="preserve"> </w:t>
      </w:r>
      <w:r w:rsidR="004D5598" w:rsidRPr="003B6565">
        <w:rPr>
          <w:rFonts w:ascii="Tahoma" w:hAnsi="Tahoma" w:hint="cs"/>
          <w:sz w:val="32"/>
          <w:szCs w:val="32"/>
          <w:rtl/>
        </w:rPr>
        <w:t>المغني(1/3</w:t>
      </w:r>
      <w:r w:rsidR="004A62C7" w:rsidRPr="003B6565">
        <w:rPr>
          <w:rFonts w:ascii="Tahoma" w:hAnsi="Tahoma" w:hint="cs"/>
          <w:sz w:val="32"/>
          <w:szCs w:val="32"/>
          <w:rtl/>
        </w:rPr>
        <w:t>84</w:t>
      </w:r>
      <w:r w:rsidR="004D5598" w:rsidRPr="003B6565">
        <w:rPr>
          <w:rFonts w:ascii="Tahoma" w:hAnsi="Tahoma" w:hint="cs"/>
          <w:sz w:val="32"/>
          <w:szCs w:val="32"/>
          <w:rtl/>
        </w:rPr>
        <w:t>),</w:t>
      </w:r>
      <w:r w:rsidR="00EB38AF" w:rsidRPr="003B6565">
        <w:rPr>
          <w:rFonts w:ascii="Tahoma" w:hAnsi="Tahoma" w:hint="cs"/>
          <w:sz w:val="32"/>
          <w:szCs w:val="32"/>
          <w:rtl/>
        </w:rPr>
        <w:t xml:space="preserve"> </w:t>
      </w:r>
      <w:r w:rsidRPr="003B6565">
        <w:rPr>
          <w:rFonts w:ascii="Tahoma" w:hAnsi="Tahoma" w:hint="cs"/>
          <w:sz w:val="32"/>
          <w:szCs w:val="32"/>
          <w:rtl/>
        </w:rPr>
        <w:t>المبدع(1/</w:t>
      </w:r>
      <w:r w:rsidR="00C52BCE" w:rsidRPr="003B6565">
        <w:rPr>
          <w:rFonts w:ascii="Tahoma" w:hAnsi="Tahoma" w:hint="cs"/>
          <w:sz w:val="32"/>
          <w:szCs w:val="32"/>
          <w:rtl/>
        </w:rPr>
        <w:t>101</w:t>
      </w:r>
      <w:r w:rsidRPr="003B6565">
        <w:rPr>
          <w:rFonts w:ascii="Tahoma" w:hAnsi="Tahoma" w:hint="cs"/>
          <w:sz w:val="32"/>
          <w:szCs w:val="32"/>
          <w:rtl/>
        </w:rPr>
        <w:t>)</w:t>
      </w:r>
      <w:r w:rsidR="004D5598" w:rsidRPr="003B6565">
        <w:rPr>
          <w:rFonts w:ascii="Tahoma" w:hAnsi="Tahoma" w:hint="cs"/>
          <w:sz w:val="32"/>
          <w:szCs w:val="32"/>
          <w:rtl/>
        </w:rPr>
        <w:t>,</w:t>
      </w:r>
      <w:r w:rsidR="00EB38AF" w:rsidRPr="003B6565">
        <w:rPr>
          <w:rFonts w:ascii="Tahoma" w:hAnsi="Tahoma" w:hint="cs"/>
          <w:sz w:val="32"/>
          <w:szCs w:val="32"/>
          <w:rtl/>
        </w:rPr>
        <w:t xml:space="preserve"> </w:t>
      </w:r>
      <w:r w:rsidR="002C020E" w:rsidRPr="003B6565">
        <w:rPr>
          <w:rFonts w:ascii="Tahoma" w:hAnsi="Tahoma" w:hint="cs"/>
          <w:sz w:val="32"/>
          <w:szCs w:val="32"/>
          <w:rtl/>
        </w:rPr>
        <w:t>الإنصاف</w:t>
      </w:r>
      <w:r w:rsidR="004D5598" w:rsidRPr="003B6565">
        <w:rPr>
          <w:rFonts w:ascii="Tahoma" w:hAnsi="Tahoma" w:hint="cs"/>
          <w:sz w:val="32"/>
          <w:szCs w:val="32"/>
          <w:rtl/>
        </w:rPr>
        <w:t>(1/130)</w:t>
      </w:r>
      <w:r w:rsidR="0089231D" w:rsidRPr="003B6565">
        <w:rPr>
          <w:rFonts w:ascii="Tahoma" w:hAnsi="Tahoma" w:hint="cs"/>
          <w:sz w:val="32"/>
          <w:szCs w:val="32"/>
          <w:rtl/>
        </w:rPr>
        <w:t>,</w:t>
      </w:r>
      <w:r w:rsidR="00EB38AF" w:rsidRPr="003B6565">
        <w:rPr>
          <w:rFonts w:ascii="Tahoma" w:hAnsi="Tahoma" w:hint="cs"/>
          <w:sz w:val="32"/>
          <w:szCs w:val="32"/>
          <w:rtl/>
        </w:rPr>
        <w:t xml:space="preserve"> </w:t>
      </w:r>
      <w:r w:rsidR="002C020E" w:rsidRPr="003B6565">
        <w:rPr>
          <w:rFonts w:ascii="Tahoma" w:hAnsi="Tahoma" w:hint="cs"/>
          <w:sz w:val="32"/>
          <w:szCs w:val="32"/>
          <w:rtl/>
        </w:rPr>
        <w:t>ال</w:t>
      </w:r>
      <w:r w:rsidR="0089231D" w:rsidRPr="003B6565">
        <w:rPr>
          <w:rFonts w:ascii="Tahoma" w:hAnsi="Tahoma" w:hint="cs"/>
          <w:sz w:val="32"/>
          <w:szCs w:val="32"/>
          <w:rtl/>
        </w:rPr>
        <w:t>شرح الممتع</w:t>
      </w:r>
      <w:r w:rsidR="009427D7" w:rsidRPr="003B6565">
        <w:rPr>
          <w:rFonts w:ascii="Tahoma" w:hAnsi="Tahoma" w:hint="cs"/>
          <w:sz w:val="32"/>
          <w:szCs w:val="32"/>
          <w:rtl/>
        </w:rPr>
        <w:t>(1/2</w:t>
      </w:r>
      <w:r w:rsidR="00427410" w:rsidRPr="003B6565">
        <w:rPr>
          <w:rFonts w:ascii="Tahoma" w:hAnsi="Tahoma" w:hint="cs"/>
          <w:sz w:val="32"/>
          <w:szCs w:val="32"/>
          <w:rtl/>
        </w:rPr>
        <w:t>3</w:t>
      </w:r>
      <w:r w:rsidR="000E05A7" w:rsidRPr="003B6565">
        <w:rPr>
          <w:rFonts w:ascii="Tahoma" w:hAnsi="Tahoma" w:hint="cs"/>
          <w:sz w:val="32"/>
          <w:szCs w:val="32"/>
          <w:rtl/>
        </w:rPr>
        <w:t>9)</w:t>
      </w:r>
      <w:r w:rsidR="00F14C77" w:rsidRPr="003B6565">
        <w:rPr>
          <w:rFonts w:ascii="Tahoma" w:hAnsi="Tahoma" w:hint="cs"/>
          <w:sz w:val="32"/>
          <w:szCs w:val="32"/>
          <w:rtl/>
        </w:rPr>
        <w:t>.</w:t>
      </w:r>
    </w:p>
  </w:footnote>
  <w:footnote w:id="26">
    <w:p w:rsidR="00267CE7" w:rsidRPr="003B6565" w:rsidRDefault="003F6621" w:rsidP="00A131F9">
      <w:pPr>
        <w:pStyle w:val="af3"/>
        <w:rPr>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EB38AF" w:rsidRPr="003B6565">
        <w:rPr>
          <w:rFonts w:ascii="Tahoma" w:hAnsi="Tahoma" w:hint="cs"/>
          <w:sz w:val="32"/>
          <w:szCs w:val="32"/>
          <w:rtl/>
        </w:rPr>
        <w:t xml:space="preserve"> </w:t>
      </w:r>
      <w:r w:rsidRPr="003B6565">
        <w:rPr>
          <w:rFonts w:ascii="Tahoma" w:hAnsi="Tahoma" w:hint="eastAsia"/>
          <w:sz w:val="32"/>
          <w:szCs w:val="32"/>
          <w:rtl/>
        </w:rPr>
        <w:t>أبو</w:t>
      </w:r>
      <w:r w:rsidR="00267CE7" w:rsidRPr="003B6565">
        <w:rPr>
          <w:rFonts w:ascii="Tahoma" w:hAnsi="Tahoma"/>
          <w:sz w:val="32"/>
          <w:szCs w:val="32"/>
          <w:rtl/>
        </w:rPr>
        <w:t> </w:t>
      </w:r>
      <w:r w:rsidRPr="003B6565">
        <w:rPr>
          <w:rFonts w:ascii="Tahoma" w:hAnsi="Tahoma" w:hint="eastAsia"/>
          <w:sz w:val="32"/>
          <w:szCs w:val="32"/>
          <w:rtl/>
        </w:rPr>
        <w:t>محمد</w:t>
      </w:r>
      <w:r w:rsidR="00267CE7" w:rsidRPr="003B6565">
        <w:rPr>
          <w:rFonts w:ascii="Tahoma" w:hAnsi="Tahoma"/>
          <w:sz w:val="32"/>
          <w:szCs w:val="32"/>
          <w:rtl/>
        </w:rPr>
        <w:t> </w:t>
      </w:r>
      <w:r w:rsidRPr="003B6565">
        <w:rPr>
          <w:rFonts w:ascii="Tahoma" w:hAnsi="Tahoma" w:hint="eastAsia"/>
          <w:sz w:val="32"/>
          <w:szCs w:val="32"/>
          <w:rtl/>
        </w:rPr>
        <w:t>علي</w:t>
      </w:r>
      <w:r w:rsidR="00267CE7" w:rsidRPr="003B6565">
        <w:rPr>
          <w:rFonts w:ascii="Tahoma" w:hAnsi="Tahoma"/>
          <w:sz w:val="32"/>
          <w:szCs w:val="32"/>
          <w:rtl/>
        </w:rPr>
        <w:t> </w:t>
      </w:r>
      <w:r w:rsidRPr="003B6565">
        <w:rPr>
          <w:rFonts w:ascii="Tahoma" w:hAnsi="Tahoma" w:hint="eastAsia"/>
          <w:sz w:val="32"/>
          <w:szCs w:val="32"/>
          <w:rtl/>
        </w:rPr>
        <w:t>بن</w:t>
      </w:r>
      <w:r w:rsidR="00267CE7" w:rsidRPr="003B6565">
        <w:rPr>
          <w:rFonts w:ascii="Tahoma" w:hAnsi="Tahoma"/>
          <w:sz w:val="32"/>
          <w:szCs w:val="32"/>
          <w:rtl/>
        </w:rPr>
        <w:t> </w:t>
      </w:r>
      <w:r w:rsidRPr="003B6565">
        <w:rPr>
          <w:rFonts w:ascii="Tahoma" w:hAnsi="Tahoma" w:hint="eastAsia"/>
          <w:sz w:val="32"/>
          <w:szCs w:val="32"/>
          <w:rtl/>
        </w:rPr>
        <w:t>أحمد</w:t>
      </w:r>
      <w:r w:rsidR="00267CE7" w:rsidRPr="003B6565">
        <w:rPr>
          <w:rFonts w:ascii="Tahoma" w:hAnsi="Tahoma"/>
          <w:sz w:val="32"/>
          <w:szCs w:val="32"/>
          <w:rtl/>
        </w:rPr>
        <w:t> </w:t>
      </w:r>
      <w:r w:rsidRPr="003B6565">
        <w:rPr>
          <w:rFonts w:ascii="Tahoma" w:hAnsi="Tahoma" w:hint="eastAsia"/>
          <w:sz w:val="32"/>
          <w:szCs w:val="32"/>
          <w:rtl/>
        </w:rPr>
        <w:t>بن</w:t>
      </w:r>
      <w:r w:rsidR="00267CE7" w:rsidRPr="003B6565">
        <w:rPr>
          <w:rFonts w:ascii="Tahoma" w:hAnsi="Tahoma"/>
          <w:sz w:val="32"/>
          <w:szCs w:val="32"/>
          <w:rtl/>
        </w:rPr>
        <w:t> </w:t>
      </w:r>
      <w:r w:rsidRPr="003B6565">
        <w:rPr>
          <w:rFonts w:ascii="Tahoma" w:hAnsi="Tahoma" w:hint="eastAsia"/>
          <w:sz w:val="32"/>
          <w:szCs w:val="32"/>
          <w:rtl/>
        </w:rPr>
        <w:t>سعيد</w:t>
      </w:r>
      <w:r w:rsidR="00267CE7" w:rsidRPr="003B6565">
        <w:rPr>
          <w:rFonts w:ascii="Tahoma" w:hAnsi="Tahoma"/>
          <w:sz w:val="32"/>
          <w:szCs w:val="32"/>
          <w:rtl/>
        </w:rPr>
        <w:t> </w:t>
      </w:r>
      <w:r w:rsidRPr="003B6565">
        <w:rPr>
          <w:rFonts w:ascii="Tahoma" w:hAnsi="Tahoma" w:hint="eastAsia"/>
          <w:sz w:val="32"/>
          <w:szCs w:val="32"/>
          <w:rtl/>
        </w:rPr>
        <w:t>بن</w:t>
      </w:r>
      <w:r w:rsidR="00267CE7" w:rsidRPr="003B6565">
        <w:rPr>
          <w:rFonts w:ascii="Tahoma" w:hAnsi="Tahoma"/>
          <w:sz w:val="32"/>
          <w:szCs w:val="32"/>
          <w:rtl/>
        </w:rPr>
        <w:t> </w:t>
      </w:r>
      <w:r w:rsidRPr="003B6565">
        <w:rPr>
          <w:rFonts w:ascii="Tahoma" w:hAnsi="Tahoma" w:hint="eastAsia"/>
          <w:sz w:val="32"/>
          <w:szCs w:val="32"/>
          <w:rtl/>
        </w:rPr>
        <w:t>حزم</w:t>
      </w:r>
      <w:r w:rsidR="00267CE7" w:rsidRPr="003B6565">
        <w:rPr>
          <w:rFonts w:ascii="Tahoma" w:hAnsi="Tahoma" w:hint="eastAsia"/>
          <w:sz w:val="32"/>
          <w:szCs w:val="32"/>
          <w:rtl/>
        </w:rPr>
        <w:t> </w:t>
      </w:r>
      <w:r w:rsidRPr="003B6565">
        <w:rPr>
          <w:rFonts w:ascii="Tahoma" w:hAnsi="Tahoma" w:hint="eastAsia"/>
          <w:sz w:val="32"/>
          <w:szCs w:val="32"/>
          <w:rtl/>
        </w:rPr>
        <w:t>الفارسي</w:t>
      </w:r>
      <w:r w:rsidR="00267CE7" w:rsidRPr="003B6565">
        <w:rPr>
          <w:rFonts w:ascii="Tahoma" w:hAnsi="Tahoma"/>
          <w:sz w:val="32"/>
          <w:szCs w:val="32"/>
          <w:rtl/>
        </w:rPr>
        <w:t> </w:t>
      </w:r>
      <w:r w:rsidRPr="003B6565">
        <w:rPr>
          <w:rFonts w:ascii="Tahoma" w:hAnsi="Tahoma" w:hint="eastAsia"/>
          <w:sz w:val="32"/>
          <w:szCs w:val="32"/>
          <w:rtl/>
        </w:rPr>
        <w:t>الأصل</w:t>
      </w:r>
      <w:r w:rsidR="00267CE7" w:rsidRPr="003B6565">
        <w:rPr>
          <w:rFonts w:ascii="Tahoma" w:hAnsi="Tahoma"/>
          <w:sz w:val="32"/>
          <w:szCs w:val="32"/>
          <w:rtl/>
        </w:rPr>
        <w:t> </w:t>
      </w:r>
      <w:r w:rsidRPr="003B6565">
        <w:rPr>
          <w:rFonts w:ascii="Tahoma" w:hAnsi="Tahoma" w:hint="eastAsia"/>
          <w:sz w:val="32"/>
          <w:szCs w:val="32"/>
          <w:rtl/>
        </w:rPr>
        <w:t>الأموي</w:t>
      </w:r>
      <w:r w:rsidR="00EB38AF" w:rsidRPr="003B6565">
        <w:rPr>
          <w:rFonts w:ascii="Tahoma" w:hAnsi="Tahoma" w:hint="cs"/>
          <w:sz w:val="32"/>
          <w:szCs w:val="32"/>
          <w:rtl/>
        </w:rPr>
        <w:t>,</w:t>
      </w:r>
      <w:r w:rsidR="00267CE7" w:rsidRPr="003B6565">
        <w:rPr>
          <w:rFonts w:ascii="Tahoma" w:hAnsi="Tahoma"/>
          <w:sz w:val="32"/>
          <w:szCs w:val="32"/>
          <w:rtl/>
        </w:rPr>
        <w:t> </w:t>
      </w:r>
      <w:r w:rsidRPr="003B6565">
        <w:rPr>
          <w:rFonts w:ascii="Tahoma" w:hAnsi="Tahoma" w:hint="eastAsia"/>
          <w:sz w:val="32"/>
          <w:szCs w:val="32"/>
          <w:rtl/>
        </w:rPr>
        <w:t>اليزيدي</w:t>
      </w:r>
      <w:r w:rsidR="00EB38AF" w:rsidRPr="003B6565">
        <w:rPr>
          <w:rFonts w:ascii="Tahoma" w:hAnsi="Tahoma" w:hint="cs"/>
          <w:sz w:val="32"/>
          <w:szCs w:val="32"/>
          <w:rtl/>
        </w:rPr>
        <w:t>,</w:t>
      </w:r>
      <w:r w:rsidR="00267CE7" w:rsidRPr="003B6565">
        <w:rPr>
          <w:rFonts w:ascii="Tahoma" w:hAnsi="Tahoma"/>
          <w:sz w:val="32"/>
          <w:szCs w:val="32"/>
          <w:rtl/>
        </w:rPr>
        <w:t> </w:t>
      </w:r>
      <w:r w:rsidRPr="003B6565">
        <w:rPr>
          <w:rFonts w:ascii="Tahoma" w:hAnsi="Tahoma" w:hint="eastAsia"/>
          <w:sz w:val="32"/>
          <w:szCs w:val="32"/>
          <w:rtl/>
        </w:rPr>
        <w:t>القرطبي</w:t>
      </w:r>
      <w:r w:rsidR="00267CE7" w:rsidRPr="003B6565">
        <w:rPr>
          <w:rFonts w:ascii="Tahoma" w:hAnsi="Tahoma"/>
          <w:sz w:val="32"/>
          <w:szCs w:val="32"/>
          <w:rtl/>
        </w:rPr>
        <w:t> </w:t>
      </w:r>
      <w:r w:rsidRPr="003B6565">
        <w:rPr>
          <w:rFonts w:ascii="Tahoma" w:hAnsi="Tahoma" w:hint="eastAsia"/>
          <w:sz w:val="32"/>
          <w:szCs w:val="32"/>
          <w:rtl/>
        </w:rPr>
        <w:t>الظاهري</w:t>
      </w:r>
      <w:r w:rsidR="00267CE7" w:rsidRPr="003B6565">
        <w:rPr>
          <w:rFonts w:ascii="Tahoma" w:hAnsi="Tahoma" w:hint="cs"/>
          <w:sz w:val="32"/>
          <w:szCs w:val="32"/>
          <w:rtl/>
        </w:rPr>
        <w:t>,</w:t>
      </w:r>
      <w:r w:rsidR="00EB38AF" w:rsidRPr="003B6565">
        <w:rPr>
          <w:rFonts w:ascii="Tahoma" w:hAnsi="Tahoma" w:hint="cs"/>
          <w:sz w:val="32"/>
          <w:szCs w:val="32"/>
          <w:rtl/>
        </w:rPr>
        <w:t xml:space="preserve"> </w:t>
      </w:r>
      <w:r w:rsidR="00267CE7" w:rsidRPr="003B6565">
        <w:rPr>
          <w:rFonts w:ascii="Tahoma" w:hAnsi="Tahoma" w:hint="cs"/>
          <w:sz w:val="32"/>
          <w:szCs w:val="32"/>
          <w:rtl/>
        </w:rPr>
        <w:t>العلامة</w:t>
      </w:r>
      <w:r w:rsidR="00EB38AF" w:rsidRPr="003B6565">
        <w:rPr>
          <w:rFonts w:ascii="Tahoma" w:hAnsi="Tahoma" w:hint="cs"/>
          <w:sz w:val="32"/>
          <w:szCs w:val="32"/>
          <w:rtl/>
        </w:rPr>
        <w:t xml:space="preserve"> </w:t>
      </w:r>
      <w:r w:rsidR="00267CE7" w:rsidRPr="003B6565">
        <w:rPr>
          <w:rFonts w:ascii="Tahoma" w:hAnsi="Tahoma" w:hint="cs"/>
          <w:sz w:val="32"/>
          <w:szCs w:val="32"/>
          <w:rtl/>
        </w:rPr>
        <w:t>ا</w:t>
      </w:r>
      <w:r w:rsidRPr="003B6565">
        <w:rPr>
          <w:rFonts w:ascii="Tahoma" w:hAnsi="Tahoma" w:hint="cs"/>
          <w:sz w:val="32"/>
          <w:szCs w:val="32"/>
          <w:rtl/>
        </w:rPr>
        <w:t>لفقيه,</w:t>
      </w:r>
      <w:r w:rsidR="00EB38AF" w:rsidRPr="003B6565">
        <w:rPr>
          <w:rFonts w:ascii="Tahoma" w:hAnsi="Tahoma" w:hint="cs"/>
          <w:sz w:val="32"/>
          <w:szCs w:val="32"/>
          <w:rtl/>
        </w:rPr>
        <w:t xml:space="preserve"> </w:t>
      </w:r>
      <w:r w:rsidRPr="003B6565">
        <w:rPr>
          <w:rFonts w:ascii="Tahoma" w:hAnsi="Tahoma" w:hint="cs"/>
          <w:sz w:val="32"/>
          <w:szCs w:val="32"/>
          <w:rtl/>
        </w:rPr>
        <w:t>الحافظ,</w:t>
      </w:r>
      <w:r w:rsidR="00EB38AF" w:rsidRPr="003B6565">
        <w:rPr>
          <w:rFonts w:ascii="Tahoma" w:hAnsi="Tahoma" w:hint="cs"/>
          <w:sz w:val="32"/>
          <w:szCs w:val="32"/>
          <w:rtl/>
        </w:rPr>
        <w:t xml:space="preserve"> </w:t>
      </w:r>
      <w:r w:rsidRPr="003B6565">
        <w:rPr>
          <w:rFonts w:ascii="Tahoma" w:hAnsi="Tahoma" w:hint="cs"/>
          <w:sz w:val="32"/>
          <w:szCs w:val="32"/>
          <w:rtl/>
        </w:rPr>
        <w:t>المجتهد</w:t>
      </w:r>
      <w:r w:rsidR="00267CE7" w:rsidRPr="003B6565">
        <w:rPr>
          <w:rFonts w:ascii="Tahoma" w:hAnsi="Tahoma" w:hint="eastAsia"/>
          <w:sz w:val="32"/>
          <w:szCs w:val="32"/>
          <w:rtl/>
        </w:rPr>
        <w:t> </w:t>
      </w:r>
      <w:r w:rsidR="00267CE7" w:rsidRPr="003B6565">
        <w:rPr>
          <w:rFonts w:ascii="Tahoma" w:hAnsi="Tahoma" w:hint="cs"/>
          <w:sz w:val="32"/>
          <w:szCs w:val="32"/>
          <w:rtl/>
        </w:rPr>
        <w:t>ذوالفنون</w:t>
      </w:r>
      <w:r w:rsidR="00267CE7" w:rsidRPr="003B6565">
        <w:rPr>
          <w:rFonts w:ascii="Tahoma" w:hAnsi="Tahoma" w:hint="eastAsia"/>
          <w:sz w:val="32"/>
          <w:szCs w:val="32"/>
          <w:rtl/>
        </w:rPr>
        <w:t> </w:t>
      </w:r>
      <w:r w:rsidR="00267CE7" w:rsidRPr="003B6565">
        <w:rPr>
          <w:rFonts w:ascii="Tahoma" w:hAnsi="Tahoma" w:hint="cs"/>
          <w:sz w:val="32"/>
          <w:szCs w:val="32"/>
          <w:rtl/>
        </w:rPr>
        <w:t>والمعارف</w:t>
      </w:r>
      <w:r w:rsidRPr="003B6565">
        <w:rPr>
          <w:rFonts w:ascii="Tahoma" w:hAnsi="Tahoma" w:hint="cs"/>
          <w:sz w:val="32"/>
          <w:szCs w:val="32"/>
          <w:rtl/>
        </w:rPr>
        <w:t>,</w:t>
      </w:r>
      <w:r w:rsidR="00EB38AF" w:rsidRPr="003B6565">
        <w:rPr>
          <w:rFonts w:ascii="Tahoma" w:hAnsi="Tahoma" w:hint="cs"/>
          <w:sz w:val="32"/>
          <w:szCs w:val="32"/>
          <w:rtl/>
        </w:rPr>
        <w:t xml:space="preserve"> </w:t>
      </w:r>
      <w:r w:rsidRPr="003B6565">
        <w:rPr>
          <w:rFonts w:ascii="Tahoma" w:hAnsi="Tahoma" w:hint="cs"/>
          <w:sz w:val="32"/>
          <w:szCs w:val="32"/>
          <w:rtl/>
        </w:rPr>
        <w:t>صاحب</w:t>
      </w:r>
      <w:r w:rsidR="00267CE7" w:rsidRPr="003B6565">
        <w:rPr>
          <w:rFonts w:ascii="Tahoma" w:hAnsi="Tahoma" w:hint="eastAsia"/>
          <w:sz w:val="32"/>
          <w:szCs w:val="32"/>
          <w:rtl/>
        </w:rPr>
        <w:t> </w:t>
      </w:r>
      <w:r w:rsidRPr="003B6565">
        <w:rPr>
          <w:rFonts w:ascii="Tahoma" w:hAnsi="Tahoma" w:hint="cs"/>
          <w:sz w:val="32"/>
          <w:szCs w:val="32"/>
          <w:rtl/>
        </w:rPr>
        <w:t>التصانيف</w:t>
      </w:r>
      <w:r w:rsidR="00130C5B" w:rsidRPr="003B6565">
        <w:rPr>
          <w:rFonts w:ascii="Tahoma" w:hAnsi="Tahoma" w:hint="cs"/>
          <w:sz w:val="32"/>
          <w:szCs w:val="32"/>
          <w:rtl/>
        </w:rPr>
        <w:t xml:space="preserve"> من أشهر تصانيفه,</w:t>
      </w:r>
      <w:r w:rsidR="00EB38AF" w:rsidRPr="003B6565">
        <w:rPr>
          <w:rFonts w:ascii="Tahoma" w:hAnsi="Tahoma" w:hint="cs"/>
          <w:sz w:val="32"/>
          <w:szCs w:val="32"/>
          <w:rtl/>
        </w:rPr>
        <w:t xml:space="preserve"> </w:t>
      </w:r>
      <w:r w:rsidR="00130C5B" w:rsidRPr="003B6565">
        <w:rPr>
          <w:rFonts w:ascii="Tahoma" w:hAnsi="Tahoma" w:hint="cs"/>
          <w:sz w:val="32"/>
          <w:szCs w:val="32"/>
          <w:rtl/>
        </w:rPr>
        <w:t>المحلى,</w:t>
      </w:r>
      <w:r w:rsidR="00EB38AF" w:rsidRPr="003B6565">
        <w:rPr>
          <w:rFonts w:ascii="Tahoma" w:hAnsi="Tahoma" w:hint="cs"/>
          <w:sz w:val="32"/>
          <w:szCs w:val="32"/>
          <w:rtl/>
        </w:rPr>
        <w:t xml:space="preserve"> </w:t>
      </w:r>
      <w:r w:rsidR="00DD554C" w:rsidRPr="003B6565">
        <w:rPr>
          <w:rFonts w:ascii="Tahoma" w:hAnsi="Tahoma" w:hint="cs"/>
          <w:sz w:val="32"/>
          <w:szCs w:val="32"/>
          <w:rtl/>
        </w:rPr>
        <w:t>وا</w:t>
      </w:r>
      <w:r w:rsidR="006B3463" w:rsidRPr="003B6565">
        <w:rPr>
          <w:rFonts w:ascii="Tahoma" w:hAnsi="Tahoma" w:hint="cs"/>
          <w:sz w:val="32"/>
          <w:szCs w:val="32"/>
          <w:rtl/>
        </w:rPr>
        <w:t>لفصل في الملل والنحل</w:t>
      </w:r>
      <w:r w:rsidR="00976B89" w:rsidRPr="003B6565">
        <w:rPr>
          <w:rFonts w:ascii="Tahoma" w:hAnsi="Tahoma" w:hint="cs"/>
          <w:sz w:val="32"/>
          <w:szCs w:val="32"/>
          <w:rtl/>
        </w:rPr>
        <w:t>,</w:t>
      </w:r>
      <w:r w:rsidR="00EB38AF" w:rsidRPr="003B6565">
        <w:rPr>
          <w:rFonts w:ascii="Tahoma" w:hAnsi="Tahoma" w:hint="cs"/>
          <w:sz w:val="32"/>
          <w:szCs w:val="32"/>
          <w:rtl/>
        </w:rPr>
        <w:t xml:space="preserve"> </w:t>
      </w:r>
      <w:r w:rsidR="00976B89" w:rsidRPr="003B6565">
        <w:rPr>
          <w:rFonts w:ascii="Tahoma" w:hAnsi="Tahoma" w:hint="cs"/>
          <w:sz w:val="32"/>
          <w:szCs w:val="32"/>
          <w:rtl/>
        </w:rPr>
        <w:t>من شيوخه</w:t>
      </w:r>
      <w:r w:rsidR="00EB38AF" w:rsidRPr="003B6565">
        <w:rPr>
          <w:rFonts w:ascii="Tahoma" w:hAnsi="Tahoma" w:hint="cs"/>
          <w:sz w:val="32"/>
          <w:szCs w:val="32"/>
          <w:rtl/>
        </w:rPr>
        <w:t>:</w:t>
      </w:r>
      <w:r w:rsidR="00DD554C" w:rsidRPr="003B6565">
        <w:rPr>
          <w:rFonts w:ascii="Tahoma" w:hAnsi="Tahoma" w:hint="cs"/>
          <w:sz w:val="32"/>
          <w:szCs w:val="32"/>
          <w:rtl/>
        </w:rPr>
        <w:t xml:space="preserve"> يحيى بن مسعود</w:t>
      </w:r>
      <w:r w:rsidR="00EB38AF" w:rsidRPr="003B6565">
        <w:rPr>
          <w:rFonts w:ascii="Tahoma" w:hAnsi="Tahoma" w:hint="cs"/>
          <w:sz w:val="32"/>
          <w:szCs w:val="32"/>
          <w:rtl/>
        </w:rPr>
        <w:t>,</w:t>
      </w:r>
      <w:r w:rsidR="00DD554C" w:rsidRPr="003B6565">
        <w:rPr>
          <w:rFonts w:ascii="Tahoma" w:hAnsi="Tahoma" w:hint="cs"/>
          <w:sz w:val="32"/>
          <w:szCs w:val="32"/>
          <w:rtl/>
        </w:rPr>
        <w:t xml:space="preserve"> و</w:t>
      </w:r>
      <w:r w:rsidR="006B3463" w:rsidRPr="003B6565">
        <w:rPr>
          <w:rFonts w:ascii="Tahoma" w:hAnsi="Tahoma" w:hint="cs"/>
          <w:sz w:val="32"/>
          <w:szCs w:val="32"/>
          <w:rtl/>
        </w:rPr>
        <w:t>عبد الله بن ربيع التميمي</w:t>
      </w:r>
      <w:r w:rsidR="00EB38AF" w:rsidRPr="003B6565">
        <w:rPr>
          <w:rFonts w:ascii="Tahoma" w:hAnsi="Tahoma" w:hint="cs"/>
          <w:sz w:val="32"/>
          <w:szCs w:val="32"/>
          <w:rtl/>
        </w:rPr>
        <w:t xml:space="preserve">, </w:t>
      </w:r>
      <w:r w:rsidR="006B3463" w:rsidRPr="003B6565">
        <w:rPr>
          <w:rFonts w:ascii="Tahoma" w:hAnsi="Tahoma" w:hint="cs"/>
          <w:sz w:val="32"/>
          <w:szCs w:val="32"/>
          <w:rtl/>
        </w:rPr>
        <w:t xml:space="preserve"> </w:t>
      </w:r>
      <w:r w:rsidR="00EB38AF" w:rsidRPr="003B6565">
        <w:rPr>
          <w:rFonts w:ascii="Tahoma" w:hAnsi="Tahoma" w:hint="cs"/>
          <w:sz w:val="32"/>
          <w:szCs w:val="32"/>
          <w:rtl/>
        </w:rPr>
        <w:t xml:space="preserve">حدث عنه: </w:t>
      </w:r>
      <w:r w:rsidR="00976B89" w:rsidRPr="003B6565">
        <w:rPr>
          <w:rFonts w:ascii="Tahoma" w:hAnsi="Tahoma" w:hint="cs"/>
          <w:sz w:val="32"/>
          <w:szCs w:val="32"/>
          <w:rtl/>
        </w:rPr>
        <w:t>ابنه أبو رافع الفضل,</w:t>
      </w:r>
      <w:r w:rsidR="00EB38AF" w:rsidRPr="003B6565">
        <w:rPr>
          <w:rFonts w:ascii="Tahoma" w:hAnsi="Tahoma" w:hint="cs"/>
          <w:sz w:val="32"/>
          <w:szCs w:val="32"/>
          <w:rtl/>
        </w:rPr>
        <w:t xml:space="preserve"> </w:t>
      </w:r>
      <w:r w:rsidR="002C020E" w:rsidRPr="003B6565">
        <w:rPr>
          <w:rFonts w:ascii="Tahoma" w:hAnsi="Tahoma" w:hint="cs"/>
          <w:sz w:val="32"/>
          <w:szCs w:val="32"/>
          <w:rtl/>
        </w:rPr>
        <w:t>أبو</w:t>
      </w:r>
      <w:r w:rsidR="00976B89" w:rsidRPr="003B6565">
        <w:rPr>
          <w:rFonts w:ascii="Tahoma" w:hAnsi="Tahoma" w:hint="cs"/>
          <w:sz w:val="32"/>
          <w:szCs w:val="32"/>
          <w:rtl/>
        </w:rPr>
        <w:t xml:space="preserve"> عبد الله الحميدي وغيرهما,</w:t>
      </w:r>
      <w:r w:rsidR="00EB38AF" w:rsidRPr="003B6565">
        <w:rPr>
          <w:rFonts w:ascii="Tahoma" w:hAnsi="Tahoma" w:hint="cs"/>
          <w:sz w:val="32"/>
          <w:szCs w:val="32"/>
          <w:rtl/>
        </w:rPr>
        <w:t xml:space="preserve"> </w:t>
      </w:r>
      <w:r w:rsidR="00267CE7" w:rsidRPr="003B6565">
        <w:rPr>
          <w:rFonts w:ascii="Tahoma" w:hAnsi="Tahoma" w:hint="cs"/>
          <w:sz w:val="32"/>
          <w:szCs w:val="32"/>
          <w:rtl/>
        </w:rPr>
        <w:t>توفي</w:t>
      </w:r>
      <w:r w:rsidR="00267CE7" w:rsidRPr="003B6565">
        <w:rPr>
          <w:rFonts w:ascii="Tahoma" w:hAnsi="Tahoma" w:hint="eastAsia"/>
          <w:sz w:val="32"/>
          <w:szCs w:val="32"/>
          <w:rtl/>
        </w:rPr>
        <w:t> </w:t>
      </w:r>
      <w:r w:rsidR="00267CE7" w:rsidRPr="003B6565">
        <w:rPr>
          <w:rFonts w:ascii="Tahoma" w:hAnsi="Tahoma" w:hint="cs"/>
          <w:sz w:val="32"/>
          <w:szCs w:val="32"/>
          <w:rtl/>
        </w:rPr>
        <w:t>في</w:t>
      </w:r>
      <w:r w:rsidR="00267CE7" w:rsidRPr="003B6565">
        <w:rPr>
          <w:rFonts w:ascii="Tahoma" w:hAnsi="Tahoma" w:hint="eastAsia"/>
          <w:sz w:val="32"/>
          <w:szCs w:val="32"/>
          <w:rtl/>
        </w:rPr>
        <w:t> </w:t>
      </w:r>
      <w:r w:rsidR="001205C4" w:rsidRPr="003B6565">
        <w:rPr>
          <w:rFonts w:ascii="Tahoma" w:hAnsi="Tahoma" w:hint="cs"/>
          <w:sz w:val="32"/>
          <w:szCs w:val="32"/>
          <w:rtl/>
        </w:rPr>
        <w:t>سنة(457هـ)</w:t>
      </w:r>
      <w:r w:rsidR="00EB38AF" w:rsidRPr="003B6565">
        <w:rPr>
          <w:rFonts w:ascii="Tahoma" w:hAnsi="Tahoma" w:hint="cs"/>
          <w:sz w:val="32"/>
          <w:szCs w:val="32"/>
          <w:rtl/>
        </w:rPr>
        <w:t xml:space="preserve">, </w:t>
      </w:r>
      <w:r w:rsidR="001205C4" w:rsidRPr="003B6565">
        <w:rPr>
          <w:rFonts w:ascii="Tahoma" w:hAnsi="Tahoma" w:hint="cs"/>
          <w:sz w:val="32"/>
          <w:szCs w:val="32"/>
          <w:rtl/>
        </w:rPr>
        <w:t>وقيل</w:t>
      </w:r>
      <w:r w:rsidR="00EB38AF" w:rsidRPr="003B6565">
        <w:rPr>
          <w:rFonts w:ascii="Tahoma" w:hAnsi="Tahoma" w:hint="cs"/>
          <w:sz w:val="32"/>
          <w:szCs w:val="32"/>
          <w:rtl/>
        </w:rPr>
        <w:t xml:space="preserve">: </w:t>
      </w:r>
      <w:r w:rsidR="00DD554C" w:rsidRPr="003B6565">
        <w:rPr>
          <w:rFonts w:ascii="Tahoma" w:hAnsi="Tahoma" w:hint="cs"/>
          <w:sz w:val="32"/>
          <w:szCs w:val="32"/>
          <w:rtl/>
        </w:rPr>
        <w:t>(459هـ).</w:t>
      </w:r>
      <w:r w:rsidR="00536EC6" w:rsidRPr="003B6565">
        <w:rPr>
          <w:rFonts w:ascii="Tahoma" w:hAnsi="Tahoma" w:hint="cs"/>
          <w:sz w:val="32"/>
          <w:szCs w:val="32"/>
          <w:rtl/>
        </w:rPr>
        <w:t xml:space="preserve"> </w:t>
      </w:r>
      <w:r w:rsidR="00267CE7" w:rsidRPr="003B6565">
        <w:rPr>
          <w:rFonts w:ascii="Tahoma" w:hAnsi="Tahoma" w:hint="cs"/>
          <w:sz w:val="32"/>
          <w:szCs w:val="32"/>
          <w:rtl/>
        </w:rPr>
        <w:t>انظر</w:t>
      </w:r>
      <w:r w:rsidR="00267CE7" w:rsidRPr="003B6565">
        <w:rPr>
          <w:rFonts w:ascii="Tahoma" w:hAnsi="Tahoma" w:hint="eastAsia"/>
          <w:sz w:val="32"/>
          <w:szCs w:val="32"/>
          <w:rtl/>
        </w:rPr>
        <w:t> </w:t>
      </w:r>
      <w:r w:rsidR="00267CE7" w:rsidRPr="003B6565">
        <w:rPr>
          <w:rFonts w:ascii="Tahoma" w:hAnsi="Tahoma" w:hint="cs"/>
          <w:sz w:val="32"/>
          <w:szCs w:val="32"/>
          <w:rtl/>
        </w:rPr>
        <w:t>ترجمته</w:t>
      </w:r>
      <w:r w:rsidR="00267CE7" w:rsidRPr="003B6565">
        <w:rPr>
          <w:rFonts w:ascii="Tahoma" w:hAnsi="Tahoma" w:hint="eastAsia"/>
          <w:sz w:val="32"/>
          <w:szCs w:val="32"/>
          <w:rtl/>
        </w:rPr>
        <w:t> </w:t>
      </w:r>
      <w:r w:rsidR="00267CE7" w:rsidRPr="003B6565">
        <w:rPr>
          <w:rFonts w:ascii="Tahoma" w:hAnsi="Tahoma" w:hint="cs"/>
          <w:sz w:val="32"/>
          <w:szCs w:val="32"/>
          <w:rtl/>
        </w:rPr>
        <w:t>في:</w:t>
      </w:r>
      <w:r w:rsidR="00EB38AF" w:rsidRPr="003B6565">
        <w:rPr>
          <w:rFonts w:ascii="Tahoma" w:hAnsi="Tahoma" w:hint="cs"/>
          <w:sz w:val="32"/>
          <w:szCs w:val="32"/>
          <w:rtl/>
        </w:rPr>
        <w:t xml:space="preserve"> </w:t>
      </w:r>
      <w:r w:rsidR="00267CE7" w:rsidRPr="003B6565">
        <w:rPr>
          <w:rFonts w:ascii="Tahoma" w:hAnsi="Tahoma" w:hint="cs"/>
          <w:sz w:val="32"/>
          <w:szCs w:val="32"/>
          <w:rtl/>
        </w:rPr>
        <w:t>تذكرة</w:t>
      </w:r>
      <w:r w:rsidR="00267CE7" w:rsidRPr="003B6565">
        <w:rPr>
          <w:rFonts w:ascii="Tahoma" w:hAnsi="Tahoma" w:hint="eastAsia"/>
          <w:sz w:val="32"/>
          <w:szCs w:val="32"/>
          <w:rtl/>
        </w:rPr>
        <w:t> </w:t>
      </w:r>
      <w:r w:rsidR="000C5890" w:rsidRPr="003B6565">
        <w:rPr>
          <w:rFonts w:ascii="Tahoma" w:hAnsi="Tahoma" w:hint="cs"/>
          <w:sz w:val="32"/>
          <w:szCs w:val="32"/>
          <w:rtl/>
        </w:rPr>
        <w:t>الحفاظ</w:t>
      </w:r>
      <w:r w:rsidR="00267CE7" w:rsidRPr="003B6565">
        <w:rPr>
          <w:rFonts w:ascii="Tahoma" w:hAnsi="Tahoma" w:hint="cs"/>
          <w:sz w:val="32"/>
          <w:szCs w:val="32"/>
          <w:rtl/>
        </w:rPr>
        <w:t>(3/227)رقم</w:t>
      </w:r>
      <w:r w:rsidR="00267CE7" w:rsidRPr="003B6565">
        <w:rPr>
          <w:rFonts w:ascii="Tahoma" w:hAnsi="Tahoma" w:hint="eastAsia"/>
          <w:sz w:val="32"/>
          <w:szCs w:val="32"/>
          <w:rtl/>
        </w:rPr>
        <w:t> </w:t>
      </w:r>
      <w:r w:rsidR="00267CE7" w:rsidRPr="003B6565">
        <w:rPr>
          <w:rFonts w:ascii="Tahoma" w:hAnsi="Tahoma" w:hint="cs"/>
          <w:sz w:val="32"/>
          <w:szCs w:val="32"/>
          <w:rtl/>
        </w:rPr>
        <w:t>الترجمة(1016),</w:t>
      </w:r>
      <w:r w:rsidR="00EB38AF" w:rsidRPr="003B6565">
        <w:rPr>
          <w:rFonts w:ascii="Tahoma" w:hAnsi="Tahoma" w:hint="cs"/>
          <w:sz w:val="32"/>
          <w:szCs w:val="32"/>
          <w:rtl/>
        </w:rPr>
        <w:t xml:space="preserve"> </w:t>
      </w:r>
      <w:r w:rsidR="00267CE7" w:rsidRPr="003B6565">
        <w:rPr>
          <w:rFonts w:ascii="Tahoma" w:hAnsi="Tahoma" w:hint="cs"/>
          <w:sz w:val="32"/>
          <w:szCs w:val="32"/>
          <w:rtl/>
        </w:rPr>
        <w:t>سير</w:t>
      </w:r>
      <w:r w:rsidR="00EB38AF" w:rsidRPr="003B6565">
        <w:rPr>
          <w:rFonts w:ascii="Tahoma" w:hAnsi="Tahoma" w:hint="cs"/>
          <w:sz w:val="32"/>
          <w:szCs w:val="32"/>
          <w:rtl/>
        </w:rPr>
        <w:t xml:space="preserve"> </w:t>
      </w:r>
      <w:r w:rsidR="00267CE7" w:rsidRPr="003B6565">
        <w:rPr>
          <w:rFonts w:ascii="Tahoma" w:hAnsi="Tahoma" w:hint="cs"/>
          <w:sz w:val="32"/>
          <w:szCs w:val="32"/>
          <w:rtl/>
        </w:rPr>
        <w:t>أعلام</w:t>
      </w:r>
      <w:r w:rsidR="00EB38AF" w:rsidRPr="003B6565">
        <w:rPr>
          <w:rFonts w:ascii="Tahoma" w:hAnsi="Tahoma" w:hint="cs"/>
          <w:sz w:val="32"/>
          <w:szCs w:val="32"/>
          <w:rtl/>
        </w:rPr>
        <w:t xml:space="preserve"> </w:t>
      </w:r>
      <w:r w:rsidR="00267CE7" w:rsidRPr="003B6565">
        <w:rPr>
          <w:rFonts w:ascii="Tahoma" w:hAnsi="Tahoma" w:hint="cs"/>
          <w:sz w:val="32"/>
          <w:szCs w:val="32"/>
          <w:rtl/>
        </w:rPr>
        <w:t>النبلاء</w:t>
      </w:r>
      <w:r w:rsidR="00060040">
        <w:rPr>
          <w:rFonts w:ascii="Tahoma" w:hAnsi="Tahoma" w:hint="cs"/>
          <w:sz w:val="32"/>
          <w:szCs w:val="32"/>
          <w:rtl/>
        </w:rPr>
        <w:t xml:space="preserve"> </w:t>
      </w:r>
      <w:r w:rsidR="00267CE7" w:rsidRPr="003B6565">
        <w:rPr>
          <w:rFonts w:ascii="Tahoma" w:hAnsi="Tahoma" w:hint="cs"/>
          <w:sz w:val="32"/>
          <w:szCs w:val="32"/>
          <w:rtl/>
        </w:rPr>
        <w:t>(18/184)</w:t>
      </w:r>
      <w:r w:rsidR="000C5890" w:rsidRPr="003B6565">
        <w:rPr>
          <w:rFonts w:ascii="Tahoma" w:hAnsi="Tahoma" w:hint="cs"/>
          <w:sz w:val="32"/>
          <w:szCs w:val="32"/>
          <w:rtl/>
        </w:rPr>
        <w:t>.</w:t>
      </w:r>
    </w:p>
  </w:footnote>
  <w:footnote w:id="27">
    <w:p w:rsidR="00AE5B41" w:rsidRPr="003B6565" w:rsidRDefault="00AE5B41" w:rsidP="00A131F9">
      <w:pPr>
        <w:pStyle w:val="afc"/>
        <w:ind w:firstLine="0"/>
        <w:rPr>
          <w:sz w:val="32"/>
          <w:szCs w:val="32"/>
        </w:rPr>
      </w:pPr>
      <w:r w:rsidRPr="003B6565">
        <w:rPr>
          <w:sz w:val="32"/>
          <w:szCs w:val="32"/>
          <w:rtl/>
        </w:rPr>
        <w:t>(</w:t>
      </w:r>
      <w:r w:rsidRPr="003B6565">
        <w:rPr>
          <w:sz w:val="32"/>
          <w:szCs w:val="32"/>
        </w:rPr>
        <w:footnoteRef/>
      </w:r>
      <w:r w:rsidRPr="003B6565">
        <w:rPr>
          <w:sz w:val="32"/>
          <w:szCs w:val="32"/>
          <w:rtl/>
        </w:rPr>
        <w:t>)</w:t>
      </w:r>
      <w:r w:rsidR="00267CE7" w:rsidRPr="003B6565">
        <w:rPr>
          <w:sz w:val="32"/>
          <w:szCs w:val="32"/>
          <w:rtl/>
        </w:rPr>
        <w:t> </w:t>
      </w:r>
      <w:r w:rsidR="00832A69" w:rsidRPr="003B6565">
        <w:rPr>
          <w:rFonts w:hint="cs"/>
          <w:sz w:val="32"/>
          <w:szCs w:val="32"/>
          <w:rtl/>
        </w:rPr>
        <w:t>انظر:</w:t>
      </w:r>
      <w:r w:rsidR="00EB38AF" w:rsidRPr="003B6565">
        <w:rPr>
          <w:rFonts w:hint="cs"/>
          <w:sz w:val="32"/>
          <w:szCs w:val="32"/>
          <w:rtl/>
        </w:rPr>
        <w:t xml:space="preserve"> </w:t>
      </w:r>
      <w:r w:rsidRPr="003B6565">
        <w:rPr>
          <w:rFonts w:hint="cs"/>
          <w:sz w:val="32"/>
          <w:szCs w:val="32"/>
          <w:rtl/>
        </w:rPr>
        <w:t>المحلى(1/303).</w:t>
      </w:r>
    </w:p>
  </w:footnote>
  <w:footnote w:id="28">
    <w:p w:rsidR="00482C3C" w:rsidRPr="003B6565" w:rsidRDefault="00482C3C" w:rsidP="00CF17B8">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 xml:space="preserve">) </w:t>
      </w:r>
      <w:r w:rsidR="00B30962" w:rsidRPr="003B6565">
        <w:rPr>
          <w:rFonts w:ascii="Tahoma" w:hAnsi="Tahoma" w:hint="cs"/>
          <w:sz w:val="32"/>
          <w:szCs w:val="32"/>
          <w:rtl/>
        </w:rPr>
        <w:t>أبو</w:t>
      </w:r>
      <w:r w:rsidRPr="003B6565">
        <w:rPr>
          <w:rFonts w:ascii="Tahoma" w:hAnsi="Tahoma" w:hint="cs"/>
          <w:sz w:val="32"/>
          <w:szCs w:val="32"/>
          <w:rtl/>
        </w:rPr>
        <w:t xml:space="preserve"> </w:t>
      </w:r>
      <w:r w:rsidR="00B30962" w:rsidRPr="003B6565">
        <w:rPr>
          <w:rFonts w:ascii="Tahoma" w:hAnsi="Tahoma" w:hint="cs"/>
          <w:sz w:val="32"/>
          <w:szCs w:val="32"/>
          <w:rtl/>
        </w:rPr>
        <w:t>أمية</w:t>
      </w:r>
      <w:r w:rsidR="002C4DD6" w:rsidRPr="003B6565">
        <w:rPr>
          <w:rFonts w:ascii="Tahoma" w:hAnsi="Tahoma" w:hint="cs"/>
          <w:sz w:val="32"/>
          <w:szCs w:val="32"/>
          <w:rtl/>
        </w:rPr>
        <w:t xml:space="preserve"> </w:t>
      </w:r>
      <w:r w:rsidRPr="003B6565">
        <w:rPr>
          <w:rFonts w:ascii="Tahoma" w:hAnsi="Tahoma" w:hint="cs"/>
          <w:sz w:val="32"/>
          <w:szCs w:val="32"/>
          <w:rtl/>
        </w:rPr>
        <w:t xml:space="preserve">عمرو بن </w:t>
      </w:r>
      <w:r w:rsidR="00B30962" w:rsidRPr="003B6565">
        <w:rPr>
          <w:rFonts w:ascii="Tahoma" w:hAnsi="Tahoma" w:hint="cs"/>
          <w:sz w:val="32"/>
          <w:szCs w:val="32"/>
          <w:rtl/>
        </w:rPr>
        <w:t>أمية</w:t>
      </w:r>
      <w:r w:rsidRPr="003B6565">
        <w:rPr>
          <w:rFonts w:ascii="Tahoma" w:hAnsi="Tahoma" w:hint="cs"/>
          <w:sz w:val="32"/>
          <w:szCs w:val="32"/>
          <w:rtl/>
        </w:rPr>
        <w:t xml:space="preserve"> بن خويلد الضمري,</w:t>
      </w:r>
      <w:r w:rsidR="009E6F8D" w:rsidRPr="003B6565">
        <w:rPr>
          <w:rFonts w:ascii="Tahoma" w:hAnsi="Tahoma" w:hint="cs"/>
          <w:sz w:val="32"/>
          <w:szCs w:val="32"/>
          <w:rtl/>
        </w:rPr>
        <w:t xml:space="preserve"> </w:t>
      </w:r>
      <w:r w:rsidRPr="003B6565">
        <w:rPr>
          <w:rFonts w:ascii="Tahoma" w:hAnsi="Tahoma" w:hint="cs"/>
          <w:sz w:val="32"/>
          <w:szCs w:val="32"/>
          <w:rtl/>
        </w:rPr>
        <w:t>صحابي مشهور.</w:t>
      </w:r>
      <w:r w:rsidR="009E6F8D" w:rsidRPr="003B6565">
        <w:rPr>
          <w:rFonts w:ascii="Tahoma" w:hAnsi="Tahoma" w:hint="cs"/>
          <w:sz w:val="32"/>
          <w:szCs w:val="32"/>
          <w:rtl/>
        </w:rPr>
        <w:t xml:space="preserve"> </w:t>
      </w:r>
      <w:r w:rsidRPr="003B6565">
        <w:rPr>
          <w:rFonts w:ascii="Tahoma" w:hAnsi="Tahoma" w:hint="cs"/>
          <w:sz w:val="32"/>
          <w:szCs w:val="32"/>
          <w:rtl/>
        </w:rPr>
        <w:t xml:space="preserve">له </w:t>
      </w:r>
      <w:r w:rsidR="00B30962" w:rsidRPr="003B6565">
        <w:rPr>
          <w:rFonts w:ascii="Tahoma" w:hAnsi="Tahoma" w:hint="cs"/>
          <w:sz w:val="32"/>
          <w:szCs w:val="32"/>
          <w:rtl/>
        </w:rPr>
        <w:t>أحاديث</w:t>
      </w:r>
      <w:r w:rsidRPr="003B6565">
        <w:rPr>
          <w:rFonts w:ascii="Tahoma" w:hAnsi="Tahoma" w:hint="cs"/>
          <w:sz w:val="32"/>
          <w:szCs w:val="32"/>
          <w:rtl/>
        </w:rPr>
        <w:t>,</w:t>
      </w:r>
      <w:r w:rsidR="009E6F8D" w:rsidRPr="003B6565">
        <w:rPr>
          <w:rFonts w:ascii="Tahoma" w:hAnsi="Tahoma" w:hint="cs"/>
          <w:sz w:val="32"/>
          <w:szCs w:val="32"/>
          <w:rtl/>
        </w:rPr>
        <w:t xml:space="preserve"> </w:t>
      </w:r>
      <w:r w:rsidRPr="003B6565">
        <w:rPr>
          <w:rFonts w:ascii="Tahoma" w:hAnsi="Tahoma" w:hint="cs"/>
          <w:sz w:val="32"/>
          <w:szCs w:val="32"/>
          <w:rtl/>
        </w:rPr>
        <w:t>روى عنه</w:t>
      </w:r>
      <w:r w:rsidR="009E6F8D" w:rsidRPr="003B6565">
        <w:rPr>
          <w:rFonts w:ascii="Tahoma" w:hAnsi="Tahoma" w:hint="cs"/>
          <w:sz w:val="32"/>
          <w:szCs w:val="32"/>
          <w:rtl/>
        </w:rPr>
        <w:t>:</w:t>
      </w:r>
      <w:r w:rsidRPr="003B6565">
        <w:rPr>
          <w:rFonts w:ascii="Tahoma" w:hAnsi="Tahoma" w:hint="cs"/>
          <w:sz w:val="32"/>
          <w:szCs w:val="32"/>
          <w:rtl/>
        </w:rPr>
        <w:t xml:space="preserve"> </w:t>
      </w:r>
      <w:r w:rsidR="00B30962" w:rsidRPr="003B6565">
        <w:rPr>
          <w:rFonts w:ascii="Tahoma" w:hAnsi="Tahoma" w:hint="cs"/>
          <w:sz w:val="32"/>
          <w:szCs w:val="32"/>
          <w:rtl/>
        </w:rPr>
        <w:t>أولاده</w:t>
      </w:r>
      <w:r w:rsidRPr="003B6565">
        <w:rPr>
          <w:rFonts w:ascii="Tahoma" w:hAnsi="Tahoma" w:hint="cs"/>
          <w:sz w:val="32"/>
          <w:szCs w:val="32"/>
          <w:rtl/>
        </w:rPr>
        <w:t>,</w:t>
      </w:r>
      <w:r w:rsidR="009E6F8D" w:rsidRPr="003B6565">
        <w:rPr>
          <w:rFonts w:ascii="Tahoma" w:hAnsi="Tahoma" w:hint="cs"/>
          <w:sz w:val="32"/>
          <w:szCs w:val="32"/>
          <w:rtl/>
        </w:rPr>
        <w:t xml:space="preserve"> </w:t>
      </w:r>
      <w:r w:rsidRPr="003B6565">
        <w:rPr>
          <w:rFonts w:ascii="Tahoma" w:hAnsi="Tahoma" w:hint="cs"/>
          <w:sz w:val="32"/>
          <w:szCs w:val="32"/>
          <w:rtl/>
        </w:rPr>
        <w:t>جعفر</w:t>
      </w:r>
      <w:r w:rsidR="009E6F8D" w:rsidRPr="003B6565">
        <w:rPr>
          <w:rFonts w:ascii="Tahoma" w:hAnsi="Tahoma" w:hint="cs"/>
          <w:sz w:val="32"/>
          <w:szCs w:val="32"/>
          <w:rtl/>
        </w:rPr>
        <w:t>,</w:t>
      </w:r>
      <w:r w:rsidRPr="003B6565">
        <w:rPr>
          <w:rFonts w:ascii="Tahoma" w:hAnsi="Tahoma" w:hint="cs"/>
          <w:sz w:val="32"/>
          <w:szCs w:val="32"/>
          <w:rtl/>
        </w:rPr>
        <w:t xml:space="preserve"> </w:t>
      </w:r>
      <w:r w:rsidR="00B30962" w:rsidRPr="003B6565">
        <w:rPr>
          <w:rFonts w:ascii="Tahoma" w:hAnsi="Tahoma" w:hint="cs"/>
          <w:sz w:val="32"/>
          <w:szCs w:val="32"/>
          <w:rtl/>
        </w:rPr>
        <w:t>وعبد الل</w:t>
      </w:r>
      <w:r w:rsidR="00B30962" w:rsidRPr="003B6565">
        <w:rPr>
          <w:rFonts w:ascii="Tahoma" w:hAnsi="Tahoma" w:hint="eastAsia"/>
          <w:sz w:val="32"/>
          <w:szCs w:val="32"/>
          <w:rtl/>
        </w:rPr>
        <w:t>ه</w:t>
      </w:r>
      <w:r w:rsidR="009E6F8D" w:rsidRPr="003B6565">
        <w:rPr>
          <w:rFonts w:ascii="Tahoma" w:hAnsi="Tahoma" w:hint="cs"/>
          <w:sz w:val="32"/>
          <w:szCs w:val="32"/>
          <w:rtl/>
        </w:rPr>
        <w:t>,</w:t>
      </w:r>
      <w:r w:rsidR="00024CF0" w:rsidRPr="003B6565">
        <w:rPr>
          <w:rFonts w:ascii="Tahoma" w:hAnsi="Tahoma" w:hint="cs"/>
          <w:sz w:val="32"/>
          <w:szCs w:val="32"/>
          <w:rtl/>
        </w:rPr>
        <w:t xml:space="preserve"> والفضل وغيرهم</w:t>
      </w:r>
      <w:r w:rsidRPr="003B6565">
        <w:rPr>
          <w:rFonts w:ascii="Tahoma" w:hAnsi="Tahoma" w:hint="cs"/>
          <w:sz w:val="32"/>
          <w:szCs w:val="32"/>
          <w:rtl/>
        </w:rPr>
        <w:t>,</w:t>
      </w:r>
      <w:r w:rsidR="009E6F8D" w:rsidRPr="003B6565">
        <w:rPr>
          <w:rFonts w:ascii="Tahoma" w:hAnsi="Tahoma" w:hint="cs"/>
          <w:sz w:val="32"/>
          <w:szCs w:val="32"/>
          <w:rtl/>
        </w:rPr>
        <w:t xml:space="preserve"> </w:t>
      </w:r>
      <w:r w:rsidRPr="003B6565">
        <w:rPr>
          <w:rFonts w:ascii="Tahoma" w:hAnsi="Tahoma" w:hint="cs"/>
          <w:sz w:val="32"/>
          <w:szCs w:val="32"/>
          <w:rtl/>
        </w:rPr>
        <w:t xml:space="preserve">بعثه النبي </w:t>
      </w:r>
      <w:r w:rsidR="00B30962" w:rsidRPr="003B6565">
        <w:rPr>
          <w:rFonts w:ascii="Tahoma" w:hAnsi="Tahoma" w:hint="cs"/>
          <w:sz w:val="32"/>
          <w:szCs w:val="32"/>
          <w:rtl/>
        </w:rPr>
        <w:t>إلى</w:t>
      </w:r>
      <w:r w:rsidRPr="003B6565">
        <w:rPr>
          <w:rFonts w:ascii="Tahoma" w:hAnsi="Tahoma" w:hint="cs"/>
          <w:sz w:val="32"/>
          <w:szCs w:val="32"/>
          <w:rtl/>
        </w:rPr>
        <w:t xml:space="preserve"> النجاشي في زواج </w:t>
      </w:r>
      <w:r w:rsidR="00B30962" w:rsidRPr="003B6565">
        <w:rPr>
          <w:rFonts w:ascii="Tahoma" w:hAnsi="Tahoma" w:hint="cs"/>
          <w:sz w:val="32"/>
          <w:szCs w:val="32"/>
          <w:rtl/>
        </w:rPr>
        <w:t>أم</w:t>
      </w:r>
      <w:r w:rsidRPr="003B6565">
        <w:rPr>
          <w:rFonts w:ascii="Tahoma" w:hAnsi="Tahoma" w:hint="cs"/>
          <w:sz w:val="32"/>
          <w:szCs w:val="32"/>
          <w:rtl/>
        </w:rPr>
        <w:t xml:space="preserve"> حبيبة,</w:t>
      </w:r>
      <w:r w:rsidR="009E6F8D" w:rsidRPr="003B6565">
        <w:rPr>
          <w:rFonts w:ascii="Tahoma" w:hAnsi="Tahoma" w:hint="cs"/>
          <w:sz w:val="32"/>
          <w:szCs w:val="32"/>
          <w:rtl/>
        </w:rPr>
        <w:t xml:space="preserve"> </w:t>
      </w:r>
      <w:r w:rsidRPr="003B6565">
        <w:rPr>
          <w:rFonts w:ascii="Tahoma" w:hAnsi="Tahoma" w:hint="cs"/>
          <w:sz w:val="32"/>
          <w:szCs w:val="32"/>
          <w:rtl/>
        </w:rPr>
        <w:t>توفي قبل الستين</w:t>
      </w:r>
      <w:r w:rsidR="008E5C21" w:rsidRPr="003B6565">
        <w:rPr>
          <w:rFonts w:ascii="Tahoma" w:hAnsi="Tahoma" w:hint="cs"/>
          <w:sz w:val="32"/>
          <w:szCs w:val="32"/>
          <w:rtl/>
        </w:rPr>
        <w:t xml:space="preserve"> في آخر أيام معاوية</w:t>
      </w:r>
      <w:r w:rsidRPr="003B6565">
        <w:rPr>
          <w:rFonts w:ascii="Tahoma" w:hAnsi="Tahoma" w:hint="cs"/>
          <w:sz w:val="32"/>
          <w:szCs w:val="32"/>
          <w:rtl/>
        </w:rPr>
        <w:t>.</w:t>
      </w:r>
      <w:r w:rsidR="009E6F8D" w:rsidRPr="003B6565">
        <w:rPr>
          <w:rFonts w:ascii="Tahoma" w:hAnsi="Tahoma" w:hint="cs"/>
          <w:sz w:val="32"/>
          <w:szCs w:val="32"/>
          <w:rtl/>
        </w:rPr>
        <w:t xml:space="preserve"> </w:t>
      </w:r>
      <w:r w:rsidRPr="003B6565">
        <w:rPr>
          <w:rFonts w:ascii="Tahoma" w:hAnsi="Tahoma" w:hint="cs"/>
          <w:sz w:val="32"/>
          <w:szCs w:val="32"/>
          <w:rtl/>
        </w:rPr>
        <w:t>انظر:</w:t>
      </w:r>
      <w:r w:rsidR="009E6F8D" w:rsidRPr="003B6565">
        <w:rPr>
          <w:rFonts w:ascii="Tahoma" w:hAnsi="Tahoma" w:hint="cs"/>
          <w:sz w:val="32"/>
          <w:szCs w:val="32"/>
          <w:rtl/>
        </w:rPr>
        <w:t xml:space="preserve"> </w:t>
      </w:r>
      <w:r w:rsidR="00B30962" w:rsidRPr="003B6565">
        <w:rPr>
          <w:rFonts w:ascii="Tahoma" w:hAnsi="Tahoma" w:hint="cs"/>
          <w:sz w:val="32"/>
          <w:szCs w:val="32"/>
          <w:rtl/>
        </w:rPr>
        <w:t>أسد الغابة</w:t>
      </w:r>
      <w:r w:rsidR="00C44CF1" w:rsidRPr="003B6565">
        <w:rPr>
          <w:rFonts w:ascii="Tahoma" w:hAnsi="Tahoma" w:hint="cs"/>
          <w:sz w:val="32"/>
          <w:szCs w:val="32"/>
          <w:rtl/>
        </w:rPr>
        <w:t>(</w:t>
      </w:r>
      <w:r w:rsidR="00024CF0" w:rsidRPr="003B6565">
        <w:rPr>
          <w:rFonts w:ascii="Tahoma" w:hAnsi="Tahoma" w:hint="cs"/>
          <w:sz w:val="32"/>
          <w:szCs w:val="32"/>
          <w:rtl/>
        </w:rPr>
        <w:t>4</w:t>
      </w:r>
      <w:r w:rsidR="00C44CF1" w:rsidRPr="003B6565">
        <w:rPr>
          <w:rFonts w:ascii="Tahoma" w:hAnsi="Tahoma" w:hint="cs"/>
          <w:sz w:val="32"/>
          <w:szCs w:val="32"/>
          <w:rtl/>
        </w:rPr>
        <w:t>/</w:t>
      </w:r>
      <w:r w:rsidR="00024CF0" w:rsidRPr="003B6565">
        <w:rPr>
          <w:rFonts w:ascii="Tahoma" w:hAnsi="Tahoma" w:hint="cs"/>
          <w:sz w:val="32"/>
          <w:szCs w:val="32"/>
          <w:rtl/>
        </w:rPr>
        <w:t>181</w:t>
      </w:r>
      <w:r w:rsidR="00C44CF1" w:rsidRPr="003B6565">
        <w:rPr>
          <w:rFonts w:ascii="Tahoma" w:hAnsi="Tahoma" w:hint="cs"/>
          <w:sz w:val="32"/>
          <w:szCs w:val="32"/>
          <w:rtl/>
        </w:rPr>
        <w:t>)</w:t>
      </w:r>
      <w:r w:rsidR="00024CF0" w:rsidRPr="003B6565">
        <w:rPr>
          <w:rFonts w:ascii="Tahoma" w:hAnsi="Tahoma" w:hint="cs"/>
          <w:sz w:val="32"/>
          <w:szCs w:val="32"/>
          <w:rtl/>
        </w:rPr>
        <w:t>رقم الترجمة(3862),</w:t>
      </w:r>
      <w:r w:rsidR="009E6F8D" w:rsidRPr="003B6565">
        <w:rPr>
          <w:rFonts w:ascii="Tahoma" w:hAnsi="Tahoma" w:hint="cs"/>
          <w:sz w:val="32"/>
          <w:szCs w:val="32"/>
          <w:rtl/>
        </w:rPr>
        <w:t xml:space="preserve"> </w:t>
      </w:r>
      <w:r w:rsidR="00C44CF1" w:rsidRPr="003B6565">
        <w:rPr>
          <w:rFonts w:ascii="Tahoma" w:hAnsi="Tahoma" w:hint="cs"/>
          <w:sz w:val="32"/>
          <w:szCs w:val="32"/>
          <w:rtl/>
        </w:rPr>
        <w:t>سير أعلام النبلاء</w:t>
      </w:r>
      <w:r w:rsidR="009E6F8D" w:rsidRPr="003B6565">
        <w:rPr>
          <w:rFonts w:ascii="Tahoma" w:hAnsi="Tahoma" w:hint="cs"/>
          <w:sz w:val="32"/>
          <w:szCs w:val="32"/>
          <w:rtl/>
        </w:rPr>
        <w:t xml:space="preserve"> </w:t>
      </w:r>
      <w:r w:rsidR="00C44CF1" w:rsidRPr="003B6565">
        <w:rPr>
          <w:rFonts w:ascii="Tahoma" w:hAnsi="Tahoma" w:hint="cs"/>
          <w:sz w:val="32"/>
          <w:szCs w:val="32"/>
          <w:rtl/>
        </w:rPr>
        <w:t>(3/179),</w:t>
      </w:r>
      <w:r w:rsidR="009E6F8D" w:rsidRPr="003B6565">
        <w:rPr>
          <w:rFonts w:ascii="Tahoma" w:hAnsi="Tahoma" w:hint="cs"/>
          <w:sz w:val="32"/>
          <w:szCs w:val="32"/>
          <w:rtl/>
        </w:rPr>
        <w:t xml:space="preserve"> </w:t>
      </w:r>
      <w:r w:rsidR="00C44CF1" w:rsidRPr="003B6565">
        <w:rPr>
          <w:rFonts w:ascii="Tahoma" w:hAnsi="Tahoma" w:hint="cs"/>
          <w:sz w:val="32"/>
          <w:szCs w:val="32"/>
          <w:rtl/>
        </w:rPr>
        <w:t>الإصابة(7/333)</w:t>
      </w:r>
      <w:r w:rsidR="009E6F8D" w:rsidRPr="003B6565">
        <w:rPr>
          <w:rFonts w:ascii="Tahoma" w:hAnsi="Tahoma" w:hint="cs"/>
          <w:sz w:val="32"/>
          <w:szCs w:val="32"/>
          <w:rtl/>
        </w:rPr>
        <w:t xml:space="preserve"> </w:t>
      </w:r>
      <w:r w:rsidR="00C44CF1" w:rsidRPr="003B6565">
        <w:rPr>
          <w:rFonts w:ascii="Tahoma" w:hAnsi="Tahoma" w:hint="cs"/>
          <w:sz w:val="32"/>
          <w:szCs w:val="32"/>
          <w:rtl/>
        </w:rPr>
        <w:t>رقم الترجمة(5791).</w:t>
      </w:r>
    </w:p>
  </w:footnote>
  <w:footnote w:id="29">
    <w:p w:rsidR="002423A1" w:rsidRPr="003B6565" w:rsidRDefault="002423A1" w:rsidP="00CF17B8">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0451CD" w:rsidRPr="003B6565">
        <w:rPr>
          <w:rFonts w:ascii="Tahoma" w:hAnsi="Tahoma" w:hint="cs"/>
          <w:sz w:val="32"/>
          <w:szCs w:val="32"/>
          <w:rtl/>
        </w:rPr>
        <w:t xml:space="preserve"> </w:t>
      </w:r>
      <w:r w:rsidR="00CA37DC" w:rsidRPr="003B6565">
        <w:rPr>
          <w:rFonts w:ascii="Tahoma" w:hAnsi="Tahoma" w:hint="cs"/>
          <w:sz w:val="32"/>
          <w:szCs w:val="32"/>
          <w:rtl/>
        </w:rPr>
        <w:t>أخرجه</w:t>
      </w:r>
      <w:r w:rsidR="001C0AD0" w:rsidRPr="003B6565">
        <w:rPr>
          <w:rFonts w:ascii="Tahoma" w:hAnsi="Tahoma" w:hint="eastAsia"/>
          <w:sz w:val="32"/>
          <w:szCs w:val="32"/>
          <w:rtl/>
        </w:rPr>
        <w:t> </w:t>
      </w:r>
      <w:r w:rsidR="00CA37DC" w:rsidRPr="003B6565">
        <w:rPr>
          <w:rFonts w:ascii="Tahoma" w:hAnsi="Tahoma" w:hint="cs"/>
          <w:sz w:val="32"/>
          <w:szCs w:val="32"/>
          <w:rtl/>
        </w:rPr>
        <w:t>ال</w:t>
      </w:r>
      <w:r w:rsidR="00BE12C7" w:rsidRPr="003B6565">
        <w:rPr>
          <w:rFonts w:ascii="Tahoma" w:hAnsi="Tahoma" w:hint="cs"/>
          <w:sz w:val="32"/>
          <w:szCs w:val="32"/>
          <w:rtl/>
        </w:rPr>
        <w:t>بخاري</w:t>
      </w:r>
      <w:r w:rsidR="001C0AD0" w:rsidRPr="003B6565">
        <w:rPr>
          <w:rFonts w:ascii="Tahoma" w:hAnsi="Tahoma" w:hint="eastAsia"/>
          <w:sz w:val="32"/>
          <w:szCs w:val="32"/>
          <w:rtl/>
        </w:rPr>
        <w:t> </w:t>
      </w:r>
      <w:r w:rsidR="00CA37DC" w:rsidRPr="003B6565">
        <w:rPr>
          <w:rFonts w:ascii="Tahoma" w:hAnsi="Tahoma" w:hint="cs"/>
          <w:sz w:val="32"/>
          <w:szCs w:val="32"/>
          <w:rtl/>
        </w:rPr>
        <w:t>في</w:t>
      </w:r>
      <w:r w:rsidR="001C0AD0" w:rsidRPr="003B6565">
        <w:rPr>
          <w:rFonts w:ascii="Tahoma" w:hAnsi="Tahoma" w:hint="eastAsia"/>
          <w:sz w:val="32"/>
          <w:szCs w:val="32"/>
          <w:rtl/>
        </w:rPr>
        <w:t> </w:t>
      </w:r>
      <w:r w:rsidR="00CA37DC" w:rsidRPr="003B6565">
        <w:rPr>
          <w:rFonts w:ascii="Tahoma" w:hAnsi="Tahoma" w:hint="cs"/>
          <w:sz w:val="32"/>
          <w:szCs w:val="32"/>
          <w:rtl/>
        </w:rPr>
        <w:t>صحيحه</w:t>
      </w:r>
      <w:r w:rsidR="00322137" w:rsidRPr="003B6565">
        <w:rPr>
          <w:rFonts w:ascii="Tahoma" w:hAnsi="Tahoma" w:hint="cs"/>
          <w:sz w:val="32"/>
          <w:szCs w:val="32"/>
          <w:rtl/>
        </w:rPr>
        <w:t>,</w:t>
      </w:r>
      <w:r w:rsidR="000255B4" w:rsidRPr="003B6565">
        <w:rPr>
          <w:rFonts w:ascii="Tahoma" w:hAnsi="Tahoma" w:hint="cs"/>
          <w:sz w:val="32"/>
          <w:szCs w:val="32"/>
          <w:rtl/>
        </w:rPr>
        <w:t xml:space="preserve"> </w:t>
      </w:r>
      <w:r w:rsidR="000B60CB" w:rsidRPr="003B6565">
        <w:rPr>
          <w:rFonts w:ascii="Tahoma" w:hAnsi="Tahoma" w:hint="cs"/>
          <w:sz w:val="32"/>
          <w:szCs w:val="32"/>
          <w:rtl/>
        </w:rPr>
        <w:t>كتاب</w:t>
      </w:r>
      <w:r w:rsidR="001C0AD0" w:rsidRPr="003B6565">
        <w:rPr>
          <w:rFonts w:ascii="Tahoma" w:hAnsi="Tahoma" w:hint="eastAsia"/>
          <w:sz w:val="32"/>
          <w:szCs w:val="32"/>
          <w:rtl/>
        </w:rPr>
        <w:t> </w:t>
      </w:r>
      <w:r w:rsidR="000B60CB" w:rsidRPr="003B6565">
        <w:rPr>
          <w:rFonts w:ascii="Tahoma" w:hAnsi="Tahoma" w:hint="cs"/>
          <w:sz w:val="32"/>
          <w:szCs w:val="32"/>
          <w:rtl/>
        </w:rPr>
        <w:t>الوضوء</w:t>
      </w:r>
      <w:r w:rsidR="00BE12C7" w:rsidRPr="003B6565">
        <w:rPr>
          <w:rFonts w:ascii="Tahoma" w:hAnsi="Tahoma" w:hint="cs"/>
          <w:sz w:val="32"/>
          <w:szCs w:val="32"/>
          <w:rtl/>
        </w:rPr>
        <w:t>,</w:t>
      </w:r>
      <w:r w:rsidR="000255B4" w:rsidRPr="003B6565">
        <w:rPr>
          <w:rFonts w:ascii="Tahoma" w:hAnsi="Tahoma" w:hint="cs"/>
          <w:sz w:val="32"/>
          <w:szCs w:val="32"/>
          <w:rtl/>
        </w:rPr>
        <w:t xml:space="preserve"> </w:t>
      </w:r>
      <w:r w:rsidR="00BE12C7" w:rsidRPr="003B6565">
        <w:rPr>
          <w:rFonts w:ascii="Tahoma" w:hAnsi="Tahoma" w:hint="cs"/>
          <w:sz w:val="32"/>
          <w:szCs w:val="32"/>
          <w:rtl/>
        </w:rPr>
        <w:t>باب</w:t>
      </w:r>
      <w:r w:rsidR="006E0FE5" w:rsidRPr="003B6565">
        <w:rPr>
          <w:rFonts w:ascii="Tahoma" w:hAnsi="Tahoma" w:hint="eastAsia"/>
          <w:sz w:val="32"/>
          <w:szCs w:val="32"/>
          <w:rtl/>
        </w:rPr>
        <w:t> </w:t>
      </w:r>
      <w:r w:rsidR="00BE12C7" w:rsidRPr="003B6565">
        <w:rPr>
          <w:rFonts w:ascii="Tahoma" w:hAnsi="Tahoma" w:hint="cs"/>
          <w:sz w:val="32"/>
          <w:szCs w:val="32"/>
          <w:rtl/>
        </w:rPr>
        <w:t>المسح</w:t>
      </w:r>
      <w:r w:rsidR="006E0FE5" w:rsidRPr="003B6565">
        <w:rPr>
          <w:rFonts w:ascii="Tahoma" w:hAnsi="Tahoma" w:hint="eastAsia"/>
          <w:sz w:val="32"/>
          <w:szCs w:val="32"/>
          <w:rtl/>
        </w:rPr>
        <w:t> </w:t>
      </w:r>
      <w:r w:rsidR="00BE12C7" w:rsidRPr="003B6565">
        <w:rPr>
          <w:rFonts w:ascii="Tahoma" w:hAnsi="Tahoma" w:hint="cs"/>
          <w:sz w:val="32"/>
          <w:szCs w:val="32"/>
          <w:rtl/>
        </w:rPr>
        <w:t>على</w:t>
      </w:r>
      <w:r w:rsidR="006E0FE5" w:rsidRPr="003B6565">
        <w:rPr>
          <w:rFonts w:ascii="Tahoma" w:hAnsi="Tahoma" w:hint="eastAsia"/>
          <w:sz w:val="32"/>
          <w:szCs w:val="32"/>
          <w:rtl/>
        </w:rPr>
        <w:t> </w:t>
      </w:r>
      <w:r w:rsidR="00BE12C7" w:rsidRPr="003B6565">
        <w:rPr>
          <w:rFonts w:ascii="Tahoma" w:hAnsi="Tahoma" w:hint="cs"/>
          <w:sz w:val="32"/>
          <w:szCs w:val="32"/>
          <w:rtl/>
        </w:rPr>
        <w:t>الخفين(1/52)</w:t>
      </w:r>
      <w:r w:rsidR="00E14AE4">
        <w:rPr>
          <w:rFonts w:ascii="Tahoma" w:hAnsi="Tahoma" w:hint="cs"/>
          <w:sz w:val="32"/>
          <w:szCs w:val="32"/>
          <w:rtl/>
        </w:rPr>
        <w:t xml:space="preserve"> </w:t>
      </w:r>
      <w:r w:rsidR="0002226E" w:rsidRPr="003B6565">
        <w:rPr>
          <w:rFonts w:ascii="Tahoma" w:hAnsi="Tahoma" w:hint="cs"/>
          <w:sz w:val="32"/>
          <w:szCs w:val="32"/>
          <w:rtl/>
        </w:rPr>
        <w:t>رقم الحديث</w:t>
      </w:r>
      <w:r w:rsidR="00E14AE4">
        <w:rPr>
          <w:rFonts w:ascii="Tahoma" w:hAnsi="Tahoma" w:hint="cs"/>
          <w:sz w:val="32"/>
          <w:szCs w:val="32"/>
          <w:rtl/>
        </w:rPr>
        <w:t xml:space="preserve"> </w:t>
      </w:r>
      <w:r w:rsidR="0002226E" w:rsidRPr="003B6565">
        <w:rPr>
          <w:rFonts w:ascii="Tahoma" w:hAnsi="Tahoma" w:hint="cs"/>
          <w:sz w:val="32"/>
          <w:szCs w:val="32"/>
          <w:rtl/>
        </w:rPr>
        <w:t xml:space="preserve">(205) </w:t>
      </w:r>
      <w:r w:rsidR="008C6DFA" w:rsidRPr="003B6565">
        <w:rPr>
          <w:rFonts w:ascii="Tahoma" w:hAnsi="Tahoma" w:hint="cs"/>
          <w:sz w:val="32"/>
          <w:szCs w:val="32"/>
          <w:rtl/>
        </w:rPr>
        <w:t>،</w:t>
      </w:r>
      <w:r w:rsidR="000255B4" w:rsidRPr="003B6565">
        <w:rPr>
          <w:rFonts w:ascii="Tahoma" w:hAnsi="Tahoma" w:hint="cs"/>
          <w:sz w:val="32"/>
          <w:szCs w:val="32"/>
          <w:rtl/>
        </w:rPr>
        <w:t xml:space="preserve"> </w:t>
      </w:r>
      <w:r w:rsidR="00C81EDA" w:rsidRPr="003B6565">
        <w:rPr>
          <w:rFonts w:ascii="Tahoma" w:hAnsi="Tahoma" w:hint="cs"/>
          <w:sz w:val="32"/>
          <w:szCs w:val="32"/>
          <w:rtl/>
        </w:rPr>
        <w:t>وابن ماجه</w:t>
      </w:r>
      <w:r w:rsidR="00CA37DC" w:rsidRPr="003B6565">
        <w:rPr>
          <w:rFonts w:ascii="Tahoma" w:hAnsi="Tahoma" w:hint="cs"/>
          <w:sz w:val="32"/>
          <w:szCs w:val="32"/>
          <w:rtl/>
        </w:rPr>
        <w:t xml:space="preserve"> في سننه,</w:t>
      </w:r>
      <w:r w:rsidR="000255B4" w:rsidRPr="003B6565">
        <w:rPr>
          <w:rFonts w:ascii="Tahoma" w:hAnsi="Tahoma" w:hint="cs"/>
          <w:sz w:val="32"/>
          <w:szCs w:val="32"/>
          <w:rtl/>
        </w:rPr>
        <w:t xml:space="preserve"> </w:t>
      </w:r>
      <w:r w:rsidR="000B60CB" w:rsidRPr="003B6565">
        <w:rPr>
          <w:rFonts w:ascii="Tahoma" w:hAnsi="Tahoma" w:hint="cs"/>
          <w:sz w:val="32"/>
          <w:szCs w:val="32"/>
          <w:rtl/>
        </w:rPr>
        <w:t>كتاب الطهارة,</w:t>
      </w:r>
      <w:r w:rsidR="000255B4" w:rsidRPr="003B6565">
        <w:rPr>
          <w:rFonts w:ascii="Tahoma" w:hAnsi="Tahoma" w:hint="cs"/>
          <w:sz w:val="32"/>
          <w:szCs w:val="32"/>
          <w:rtl/>
        </w:rPr>
        <w:t xml:space="preserve"> </w:t>
      </w:r>
      <w:r w:rsidR="000B60CB" w:rsidRPr="003B6565">
        <w:rPr>
          <w:rFonts w:ascii="Tahoma" w:hAnsi="Tahoma" w:hint="cs"/>
          <w:sz w:val="32"/>
          <w:szCs w:val="32"/>
          <w:rtl/>
        </w:rPr>
        <w:t>باب ما جاء المسح على الخفين</w:t>
      </w:r>
      <w:r w:rsidR="00EF600E" w:rsidRPr="003B6565">
        <w:rPr>
          <w:rFonts w:ascii="Tahoma" w:hAnsi="Tahoma" w:hint="cs"/>
          <w:sz w:val="32"/>
          <w:szCs w:val="32"/>
          <w:rtl/>
        </w:rPr>
        <w:t>,</w:t>
      </w:r>
      <w:r w:rsidR="00E14AE4">
        <w:rPr>
          <w:rFonts w:ascii="Tahoma" w:hAnsi="Tahoma" w:hint="cs"/>
          <w:sz w:val="32"/>
          <w:szCs w:val="32"/>
          <w:rtl/>
        </w:rPr>
        <w:t xml:space="preserve"> </w:t>
      </w:r>
      <w:r w:rsidR="00EF600E" w:rsidRPr="003B6565">
        <w:rPr>
          <w:rFonts w:ascii="Tahoma" w:hAnsi="Tahoma" w:hint="cs"/>
          <w:sz w:val="32"/>
          <w:szCs w:val="32"/>
          <w:rtl/>
        </w:rPr>
        <w:t>ص</w:t>
      </w:r>
      <w:r w:rsidR="00CA37DC" w:rsidRPr="003B6565">
        <w:rPr>
          <w:rFonts w:ascii="Tahoma" w:hAnsi="Tahoma" w:hint="cs"/>
          <w:sz w:val="32"/>
          <w:szCs w:val="32"/>
          <w:rtl/>
        </w:rPr>
        <w:t>(</w:t>
      </w:r>
      <w:r w:rsidR="00EF600E" w:rsidRPr="003B6565">
        <w:rPr>
          <w:rFonts w:ascii="Tahoma" w:hAnsi="Tahoma" w:hint="cs"/>
          <w:sz w:val="32"/>
          <w:szCs w:val="32"/>
          <w:rtl/>
        </w:rPr>
        <w:t>111</w:t>
      </w:r>
      <w:r w:rsidR="00CA37DC" w:rsidRPr="003B6565">
        <w:rPr>
          <w:rFonts w:ascii="Tahoma" w:hAnsi="Tahoma" w:hint="cs"/>
          <w:sz w:val="32"/>
          <w:szCs w:val="32"/>
          <w:rtl/>
        </w:rPr>
        <w:t>)</w:t>
      </w:r>
      <w:r w:rsidR="00E14AE4">
        <w:rPr>
          <w:rFonts w:ascii="Tahoma" w:hAnsi="Tahoma" w:hint="cs"/>
          <w:sz w:val="32"/>
          <w:szCs w:val="32"/>
          <w:rtl/>
        </w:rPr>
        <w:t xml:space="preserve"> </w:t>
      </w:r>
      <w:r w:rsidR="00631339" w:rsidRPr="003B6565">
        <w:rPr>
          <w:rFonts w:ascii="Tahoma" w:hAnsi="Tahoma" w:hint="cs"/>
          <w:sz w:val="32"/>
          <w:szCs w:val="32"/>
          <w:rtl/>
        </w:rPr>
        <w:t>رقم</w:t>
      </w:r>
      <w:r w:rsidR="0002226E" w:rsidRPr="003B6565">
        <w:rPr>
          <w:rFonts w:ascii="Tahoma" w:hAnsi="Tahoma" w:hint="cs"/>
          <w:sz w:val="32"/>
          <w:szCs w:val="32"/>
          <w:rtl/>
        </w:rPr>
        <w:t xml:space="preserve"> الحديث</w:t>
      </w:r>
      <w:r w:rsidR="00E14AE4">
        <w:rPr>
          <w:rFonts w:ascii="Tahoma" w:hAnsi="Tahoma" w:hint="cs"/>
          <w:sz w:val="32"/>
          <w:szCs w:val="32"/>
          <w:rtl/>
        </w:rPr>
        <w:t xml:space="preserve"> </w:t>
      </w:r>
      <w:r w:rsidR="00631339" w:rsidRPr="003B6565">
        <w:rPr>
          <w:rFonts w:ascii="Tahoma" w:hAnsi="Tahoma" w:hint="cs"/>
          <w:sz w:val="32"/>
          <w:szCs w:val="32"/>
          <w:rtl/>
        </w:rPr>
        <w:t>(56</w:t>
      </w:r>
      <w:r w:rsidR="000B60CB" w:rsidRPr="003B6565">
        <w:rPr>
          <w:rFonts w:ascii="Tahoma" w:hAnsi="Tahoma" w:hint="cs"/>
          <w:sz w:val="32"/>
          <w:szCs w:val="32"/>
          <w:rtl/>
        </w:rPr>
        <w:t>2</w:t>
      </w:r>
      <w:r w:rsidRPr="003B6565">
        <w:rPr>
          <w:rFonts w:ascii="Tahoma" w:hAnsi="Tahoma" w:hint="cs"/>
          <w:sz w:val="32"/>
          <w:szCs w:val="32"/>
          <w:rtl/>
        </w:rPr>
        <w:t>)</w:t>
      </w:r>
      <w:r w:rsidR="008C6DFA" w:rsidRPr="003B6565">
        <w:rPr>
          <w:rFonts w:ascii="Tahoma" w:hAnsi="Tahoma" w:hint="cs"/>
          <w:sz w:val="32"/>
          <w:szCs w:val="32"/>
          <w:rtl/>
        </w:rPr>
        <w:t xml:space="preserve">. </w:t>
      </w:r>
    </w:p>
  </w:footnote>
  <w:footnote w:id="30">
    <w:p w:rsidR="003F6621" w:rsidRPr="007E72F5" w:rsidRDefault="005D490D" w:rsidP="00CF17B8">
      <w:pPr>
        <w:pStyle w:val="af3"/>
        <w:rPr>
          <w:rFonts w:ascii="Tahoma" w:hAnsi="Tahoma"/>
          <w:sz w:val="32"/>
          <w:szCs w:val="32"/>
        </w:rPr>
      </w:pPr>
      <w:r w:rsidRPr="007E72F5">
        <w:rPr>
          <w:rFonts w:ascii="Tahoma" w:hAnsi="Tahoma"/>
          <w:sz w:val="32"/>
          <w:szCs w:val="32"/>
          <w:rtl/>
        </w:rPr>
        <w:t>(</w:t>
      </w:r>
      <w:r w:rsidRPr="007E72F5">
        <w:rPr>
          <w:rFonts w:ascii="Tahoma" w:hAnsi="Tahoma"/>
          <w:sz w:val="32"/>
          <w:szCs w:val="32"/>
        </w:rPr>
        <w:footnoteRef/>
      </w:r>
      <w:r w:rsidRPr="007E72F5">
        <w:rPr>
          <w:rFonts w:ascii="Tahoma" w:hAnsi="Tahoma"/>
          <w:sz w:val="32"/>
          <w:szCs w:val="32"/>
          <w:rtl/>
        </w:rPr>
        <w:t xml:space="preserve">) </w:t>
      </w:r>
      <w:r w:rsidR="002F32AE" w:rsidRPr="007E72F5">
        <w:rPr>
          <w:rFonts w:ascii="Tahoma" w:hAnsi="Tahoma" w:hint="cs"/>
          <w:sz w:val="32"/>
          <w:szCs w:val="32"/>
          <w:rtl/>
        </w:rPr>
        <w:t>بلال بن رباح الحبشي المؤ</w:t>
      </w:r>
      <w:r w:rsidR="003F6621" w:rsidRPr="007E72F5">
        <w:rPr>
          <w:rFonts w:ascii="Tahoma" w:hAnsi="Tahoma" w:hint="cs"/>
          <w:sz w:val="32"/>
          <w:szCs w:val="32"/>
          <w:rtl/>
        </w:rPr>
        <w:t>ذن,</w:t>
      </w:r>
      <w:r w:rsidR="000255B4" w:rsidRPr="007E72F5">
        <w:rPr>
          <w:rFonts w:ascii="Tahoma" w:hAnsi="Tahoma" w:hint="cs"/>
          <w:sz w:val="32"/>
          <w:szCs w:val="32"/>
          <w:rtl/>
        </w:rPr>
        <w:t xml:space="preserve"> </w:t>
      </w:r>
      <w:r w:rsidR="003F6621" w:rsidRPr="007E72F5">
        <w:rPr>
          <w:rFonts w:ascii="Tahoma" w:hAnsi="Tahoma" w:hint="cs"/>
          <w:sz w:val="32"/>
          <w:szCs w:val="32"/>
          <w:rtl/>
        </w:rPr>
        <w:t xml:space="preserve">مولى </w:t>
      </w:r>
      <w:r w:rsidR="002F32AE" w:rsidRPr="007E72F5">
        <w:rPr>
          <w:rFonts w:ascii="Tahoma" w:hAnsi="Tahoma" w:hint="cs"/>
          <w:sz w:val="32"/>
          <w:szCs w:val="32"/>
          <w:rtl/>
        </w:rPr>
        <w:t xml:space="preserve">أبو </w:t>
      </w:r>
      <w:r w:rsidR="003F6621" w:rsidRPr="007E72F5">
        <w:rPr>
          <w:rFonts w:ascii="Tahoma" w:hAnsi="Tahoma" w:hint="cs"/>
          <w:sz w:val="32"/>
          <w:szCs w:val="32"/>
          <w:rtl/>
        </w:rPr>
        <w:t>بكر الصديق</w:t>
      </w:r>
      <w:r w:rsidR="002F32AE" w:rsidRPr="007E72F5">
        <w:rPr>
          <w:rFonts w:ascii="Tahoma" w:hAnsi="Tahoma" w:hint="cs"/>
          <w:sz w:val="32"/>
          <w:szCs w:val="32"/>
          <w:rtl/>
        </w:rPr>
        <w:t xml:space="preserve"> اشتراه أبو بكر من المشركين لما كانوا يعذبونه على التوحيد فاعتقه</w:t>
      </w:r>
      <w:r w:rsidR="003F6621" w:rsidRPr="007E72F5">
        <w:rPr>
          <w:rFonts w:ascii="Tahoma" w:hAnsi="Tahoma" w:hint="cs"/>
          <w:sz w:val="32"/>
          <w:szCs w:val="32"/>
          <w:rtl/>
        </w:rPr>
        <w:t>,وأمه حمامة,وهي امة,</w:t>
      </w:r>
      <w:r w:rsidR="000255B4" w:rsidRPr="007E72F5">
        <w:rPr>
          <w:rFonts w:ascii="Tahoma" w:hAnsi="Tahoma" w:hint="cs"/>
          <w:sz w:val="32"/>
          <w:szCs w:val="32"/>
          <w:rtl/>
        </w:rPr>
        <w:t xml:space="preserve"> </w:t>
      </w:r>
      <w:r w:rsidR="003F6621" w:rsidRPr="007E72F5">
        <w:rPr>
          <w:rFonts w:ascii="Tahoma" w:hAnsi="Tahoma" w:hint="cs"/>
          <w:sz w:val="32"/>
          <w:szCs w:val="32"/>
          <w:rtl/>
        </w:rPr>
        <w:t>شهد مع النبي جميع المشاهد</w:t>
      </w:r>
      <w:r w:rsidR="002F32AE" w:rsidRPr="007E72F5">
        <w:rPr>
          <w:rFonts w:ascii="Tahoma" w:hAnsi="Tahoma" w:hint="cs"/>
          <w:sz w:val="32"/>
          <w:szCs w:val="32"/>
          <w:rtl/>
        </w:rPr>
        <w:t>,حدث عن النبي</w:t>
      </w:r>
      <w:r w:rsidR="000255B4" w:rsidRPr="007E72F5">
        <w:rPr>
          <w:rFonts w:ascii="Tahoma" w:hAnsi="Tahoma" w:hint="cs"/>
          <w:sz w:val="32"/>
          <w:szCs w:val="32"/>
          <w:rtl/>
        </w:rPr>
        <w:t xml:space="preserve"> </w:t>
      </w:r>
      <w:r w:rsidR="000255B4" w:rsidRPr="007E72F5">
        <w:rPr>
          <w:rFonts w:ascii="Tahoma" w:hAnsi="Tahoma" w:hint="cs"/>
          <w:sz w:val="32"/>
          <w:szCs w:val="32"/>
        </w:rPr>
        <w:sym w:font="AGA Arabesque" w:char="F072"/>
      </w:r>
      <w:r w:rsidR="002F32AE" w:rsidRPr="007E72F5">
        <w:rPr>
          <w:rFonts w:ascii="Tahoma" w:hAnsi="Tahoma" w:hint="cs"/>
          <w:sz w:val="32"/>
          <w:szCs w:val="32"/>
          <w:rtl/>
        </w:rPr>
        <w:t xml:space="preserve"> أحاديث,</w:t>
      </w:r>
      <w:r w:rsidR="000255B4" w:rsidRPr="007E72F5">
        <w:rPr>
          <w:rFonts w:ascii="Tahoma" w:hAnsi="Tahoma" w:hint="cs"/>
          <w:sz w:val="32"/>
          <w:szCs w:val="32"/>
          <w:rtl/>
        </w:rPr>
        <w:t xml:space="preserve"> روى عنه ابن عمر</w:t>
      </w:r>
      <w:r w:rsidR="002F32AE" w:rsidRPr="007E72F5">
        <w:rPr>
          <w:rFonts w:ascii="Tahoma" w:hAnsi="Tahoma" w:hint="cs"/>
          <w:sz w:val="32"/>
          <w:szCs w:val="32"/>
          <w:rtl/>
        </w:rPr>
        <w:t>,</w:t>
      </w:r>
      <w:r w:rsidR="000255B4" w:rsidRPr="007E72F5">
        <w:rPr>
          <w:rFonts w:ascii="Tahoma" w:hAnsi="Tahoma" w:hint="cs"/>
          <w:sz w:val="32"/>
          <w:szCs w:val="32"/>
          <w:rtl/>
        </w:rPr>
        <w:t xml:space="preserve"> </w:t>
      </w:r>
      <w:r w:rsidR="002F32AE" w:rsidRPr="007E72F5">
        <w:rPr>
          <w:rFonts w:ascii="Tahoma" w:hAnsi="Tahoma" w:hint="cs"/>
          <w:sz w:val="32"/>
          <w:szCs w:val="32"/>
          <w:rtl/>
        </w:rPr>
        <w:t>والأسود,</w:t>
      </w:r>
      <w:r w:rsidR="000255B4" w:rsidRPr="007E72F5">
        <w:rPr>
          <w:rFonts w:ascii="Tahoma" w:hAnsi="Tahoma" w:hint="cs"/>
          <w:sz w:val="32"/>
          <w:szCs w:val="32"/>
          <w:rtl/>
        </w:rPr>
        <w:t xml:space="preserve"> </w:t>
      </w:r>
      <w:r w:rsidR="002F32AE" w:rsidRPr="007E72F5">
        <w:rPr>
          <w:rFonts w:ascii="Tahoma" w:hAnsi="Tahoma" w:hint="cs"/>
          <w:sz w:val="32"/>
          <w:szCs w:val="32"/>
          <w:rtl/>
        </w:rPr>
        <w:t>وابن أبي ليلى وغيرهم</w:t>
      </w:r>
      <w:r w:rsidR="00322137" w:rsidRPr="007E72F5">
        <w:rPr>
          <w:rFonts w:ascii="Tahoma" w:hAnsi="Tahoma" w:hint="cs"/>
          <w:sz w:val="32"/>
          <w:szCs w:val="32"/>
          <w:rtl/>
        </w:rPr>
        <w:t>,</w:t>
      </w:r>
      <w:r w:rsidR="000255B4" w:rsidRPr="007E72F5">
        <w:rPr>
          <w:rFonts w:ascii="Tahoma" w:hAnsi="Tahoma" w:hint="cs"/>
          <w:sz w:val="32"/>
          <w:szCs w:val="32"/>
          <w:rtl/>
        </w:rPr>
        <w:t xml:space="preserve"> </w:t>
      </w:r>
      <w:r w:rsidR="00322137" w:rsidRPr="007E72F5">
        <w:rPr>
          <w:rFonts w:ascii="Tahoma" w:hAnsi="Tahoma" w:hint="cs"/>
          <w:sz w:val="32"/>
          <w:szCs w:val="32"/>
          <w:rtl/>
        </w:rPr>
        <w:t>في وفاته أقوال,</w:t>
      </w:r>
      <w:r w:rsidR="000255B4" w:rsidRPr="007E72F5">
        <w:rPr>
          <w:rFonts w:ascii="Tahoma" w:hAnsi="Tahoma" w:hint="cs"/>
          <w:sz w:val="32"/>
          <w:szCs w:val="32"/>
          <w:rtl/>
        </w:rPr>
        <w:t xml:space="preserve"> </w:t>
      </w:r>
      <w:r w:rsidR="00322137" w:rsidRPr="007E72F5">
        <w:rPr>
          <w:rFonts w:ascii="Tahoma" w:hAnsi="Tahoma" w:hint="cs"/>
          <w:sz w:val="32"/>
          <w:szCs w:val="32"/>
          <w:rtl/>
        </w:rPr>
        <w:t>قيل توفي</w:t>
      </w:r>
      <w:r w:rsidR="000255B4" w:rsidRPr="007E72F5">
        <w:rPr>
          <w:rFonts w:ascii="Tahoma" w:hAnsi="Tahoma" w:hint="cs"/>
          <w:sz w:val="32"/>
          <w:szCs w:val="32"/>
          <w:rtl/>
        </w:rPr>
        <w:t xml:space="preserve"> سنة</w:t>
      </w:r>
      <w:r w:rsidR="00322137" w:rsidRPr="007E72F5">
        <w:rPr>
          <w:rFonts w:ascii="Tahoma" w:hAnsi="Tahoma" w:hint="cs"/>
          <w:sz w:val="32"/>
          <w:szCs w:val="32"/>
          <w:rtl/>
        </w:rPr>
        <w:t>(20هـ)</w:t>
      </w:r>
      <w:r w:rsidR="00A850E7" w:rsidRPr="007E72F5">
        <w:rPr>
          <w:rFonts w:ascii="Tahoma" w:hAnsi="Tahoma" w:hint="cs"/>
          <w:sz w:val="32"/>
          <w:szCs w:val="32"/>
          <w:rtl/>
        </w:rPr>
        <w:t>,</w:t>
      </w:r>
      <w:r w:rsidR="000255B4" w:rsidRPr="007E72F5">
        <w:rPr>
          <w:rFonts w:ascii="Tahoma" w:hAnsi="Tahoma" w:hint="cs"/>
          <w:sz w:val="32"/>
          <w:szCs w:val="32"/>
          <w:rtl/>
        </w:rPr>
        <w:t xml:space="preserve"> </w:t>
      </w:r>
      <w:r w:rsidR="00A850E7" w:rsidRPr="007E72F5">
        <w:rPr>
          <w:rFonts w:ascii="Tahoma" w:hAnsi="Tahoma" w:hint="cs"/>
          <w:sz w:val="32"/>
          <w:szCs w:val="32"/>
          <w:rtl/>
        </w:rPr>
        <w:t>و</w:t>
      </w:r>
      <w:r w:rsidR="00322137" w:rsidRPr="007E72F5">
        <w:rPr>
          <w:rFonts w:ascii="Tahoma" w:hAnsi="Tahoma" w:hint="cs"/>
          <w:sz w:val="32"/>
          <w:szCs w:val="32"/>
          <w:rtl/>
        </w:rPr>
        <w:t xml:space="preserve"> قيل</w:t>
      </w:r>
      <w:r w:rsidR="00A850E7" w:rsidRPr="007E72F5">
        <w:rPr>
          <w:rFonts w:ascii="Tahoma" w:hAnsi="Tahoma" w:hint="cs"/>
          <w:sz w:val="32"/>
          <w:szCs w:val="32"/>
          <w:rtl/>
        </w:rPr>
        <w:t>:</w:t>
      </w:r>
      <w:r w:rsidR="000255B4" w:rsidRPr="007E72F5">
        <w:rPr>
          <w:rFonts w:ascii="Tahoma" w:hAnsi="Tahoma" w:hint="cs"/>
          <w:sz w:val="32"/>
          <w:szCs w:val="32"/>
          <w:rtl/>
        </w:rPr>
        <w:t xml:space="preserve"> </w:t>
      </w:r>
      <w:r w:rsidR="00322137" w:rsidRPr="007E72F5">
        <w:rPr>
          <w:rFonts w:ascii="Tahoma" w:hAnsi="Tahoma" w:hint="cs"/>
          <w:sz w:val="32"/>
          <w:szCs w:val="32"/>
          <w:rtl/>
        </w:rPr>
        <w:t>(21هـ).</w:t>
      </w:r>
      <w:r w:rsidR="000255B4" w:rsidRPr="007E72F5">
        <w:rPr>
          <w:rFonts w:hint="cs"/>
          <w:sz w:val="32"/>
          <w:szCs w:val="32"/>
          <w:rtl/>
        </w:rPr>
        <w:t xml:space="preserve"> </w:t>
      </w:r>
      <w:r w:rsidR="003F6621" w:rsidRPr="007E72F5">
        <w:rPr>
          <w:rFonts w:hint="cs"/>
          <w:sz w:val="32"/>
          <w:szCs w:val="32"/>
          <w:rtl/>
        </w:rPr>
        <w:t>انظر ترجمته:</w:t>
      </w:r>
      <w:r w:rsidR="000255B4" w:rsidRPr="007E72F5">
        <w:rPr>
          <w:rFonts w:hint="cs"/>
          <w:sz w:val="32"/>
          <w:szCs w:val="32"/>
          <w:rtl/>
        </w:rPr>
        <w:t xml:space="preserve"> </w:t>
      </w:r>
      <w:r w:rsidR="003F6621" w:rsidRPr="007E72F5">
        <w:rPr>
          <w:rFonts w:hint="cs"/>
          <w:sz w:val="32"/>
          <w:szCs w:val="32"/>
          <w:rtl/>
        </w:rPr>
        <w:t>سير أعلا</w:t>
      </w:r>
      <w:r w:rsidR="00506300" w:rsidRPr="007E72F5">
        <w:rPr>
          <w:rFonts w:hint="cs"/>
          <w:sz w:val="32"/>
          <w:szCs w:val="32"/>
          <w:rtl/>
        </w:rPr>
        <w:t>م النبلاء(1/347)رقم</w:t>
      </w:r>
      <w:r w:rsidR="00A850E7" w:rsidRPr="007E72F5">
        <w:rPr>
          <w:rFonts w:hint="cs"/>
          <w:sz w:val="32"/>
          <w:szCs w:val="32"/>
          <w:rtl/>
        </w:rPr>
        <w:t xml:space="preserve"> الترجمة(76),</w:t>
      </w:r>
      <w:r w:rsidR="000255B4" w:rsidRPr="007E72F5">
        <w:rPr>
          <w:rFonts w:hint="cs"/>
          <w:sz w:val="32"/>
          <w:szCs w:val="32"/>
          <w:rtl/>
        </w:rPr>
        <w:t xml:space="preserve"> الإصابة</w:t>
      </w:r>
      <w:r w:rsidR="00506300" w:rsidRPr="007E72F5">
        <w:rPr>
          <w:rFonts w:hint="cs"/>
          <w:sz w:val="32"/>
          <w:szCs w:val="32"/>
          <w:rtl/>
        </w:rPr>
        <w:t>(1/605)رقم الترجمة</w:t>
      </w:r>
      <w:r w:rsidR="00881BAB" w:rsidRPr="007E72F5">
        <w:rPr>
          <w:rFonts w:hint="cs"/>
          <w:sz w:val="32"/>
          <w:szCs w:val="32"/>
          <w:rtl/>
        </w:rPr>
        <w:t xml:space="preserve"> </w:t>
      </w:r>
      <w:r w:rsidR="00506300" w:rsidRPr="007E72F5">
        <w:rPr>
          <w:rFonts w:hint="cs"/>
          <w:sz w:val="32"/>
          <w:szCs w:val="32"/>
          <w:rtl/>
        </w:rPr>
        <w:t>(740).</w:t>
      </w:r>
    </w:p>
  </w:footnote>
  <w:footnote w:id="31">
    <w:p w:rsidR="008268B2" w:rsidRPr="003B6565" w:rsidRDefault="008268B2" w:rsidP="00E952BF">
      <w:pPr>
        <w:pStyle w:val="af3"/>
        <w:rPr>
          <w:rFonts w:ascii="Tahoma" w:hAnsi="Tahoma"/>
          <w:sz w:val="32"/>
          <w:szCs w:val="32"/>
        </w:rPr>
      </w:pPr>
      <w:r w:rsidRPr="007E72F5">
        <w:rPr>
          <w:rFonts w:ascii="Tahoma" w:hAnsi="Tahoma"/>
          <w:sz w:val="32"/>
          <w:szCs w:val="32"/>
          <w:rtl/>
        </w:rPr>
        <w:t>(</w:t>
      </w:r>
      <w:r w:rsidRPr="007E72F5">
        <w:rPr>
          <w:rFonts w:ascii="Tahoma" w:hAnsi="Tahoma"/>
          <w:sz w:val="32"/>
          <w:szCs w:val="32"/>
        </w:rPr>
        <w:footnoteRef/>
      </w:r>
      <w:r w:rsidRPr="007E72F5">
        <w:rPr>
          <w:rFonts w:ascii="Tahoma" w:hAnsi="Tahoma"/>
          <w:sz w:val="32"/>
          <w:szCs w:val="32"/>
          <w:rtl/>
        </w:rPr>
        <w:t xml:space="preserve">) </w:t>
      </w:r>
      <w:r w:rsidRPr="007E72F5">
        <w:rPr>
          <w:rFonts w:ascii="Tahoma" w:hAnsi="Tahoma" w:hint="cs"/>
          <w:sz w:val="32"/>
          <w:szCs w:val="32"/>
          <w:rtl/>
        </w:rPr>
        <w:t>المراد بالخمار (العمامة),</w:t>
      </w:r>
      <w:r w:rsidR="002B76B4" w:rsidRPr="007E72F5">
        <w:rPr>
          <w:rFonts w:ascii="Tahoma" w:hAnsi="Tahoma" w:hint="cs"/>
          <w:sz w:val="32"/>
          <w:szCs w:val="32"/>
          <w:rtl/>
        </w:rPr>
        <w:t xml:space="preserve"> </w:t>
      </w:r>
      <w:r w:rsidRPr="007E72F5">
        <w:rPr>
          <w:rFonts w:ascii="Tahoma" w:hAnsi="Tahoma" w:hint="cs"/>
          <w:sz w:val="32"/>
          <w:szCs w:val="32"/>
          <w:rtl/>
        </w:rPr>
        <w:t>انظر :</w:t>
      </w:r>
      <w:r w:rsidR="00E12BD6" w:rsidRPr="007E72F5">
        <w:rPr>
          <w:rFonts w:ascii="Tahoma" w:hAnsi="Tahoma" w:hint="cs"/>
          <w:sz w:val="32"/>
          <w:szCs w:val="32"/>
          <w:rtl/>
        </w:rPr>
        <w:t xml:space="preserve"> </w:t>
      </w:r>
      <w:r w:rsidRPr="007E72F5">
        <w:rPr>
          <w:rFonts w:ascii="Tahoma" w:hAnsi="Tahoma" w:hint="cs"/>
          <w:sz w:val="32"/>
          <w:szCs w:val="32"/>
          <w:rtl/>
        </w:rPr>
        <w:t xml:space="preserve">شرح مسلم </w:t>
      </w:r>
      <w:r w:rsidR="00304EE1">
        <w:rPr>
          <w:rFonts w:ascii="Tahoma" w:hAnsi="Tahoma" w:hint="cs"/>
          <w:sz w:val="32"/>
          <w:szCs w:val="32"/>
          <w:rtl/>
        </w:rPr>
        <w:t>ل</w:t>
      </w:r>
      <w:r w:rsidRPr="007E72F5">
        <w:rPr>
          <w:rFonts w:ascii="Tahoma" w:hAnsi="Tahoma" w:hint="cs"/>
          <w:sz w:val="32"/>
          <w:szCs w:val="32"/>
          <w:rtl/>
        </w:rPr>
        <w:t>لنووي</w:t>
      </w:r>
      <w:r w:rsidRPr="003B6565">
        <w:rPr>
          <w:rFonts w:ascii="Tahoma" w:hAnsi="Tahoma" w:hint="cs"/>
          <w:sz w:val="32"/>
          <w:szCs w:val="32"/>
          <w:rtl/>
        </w:rPr>
        <w:t xml:space="preserve"> (3/166).</w:t>
      </w:r>
    </w:p>
  </w:footnote>
  <w:footnote w:id="32">
    <w:p w:rsidR="008268B2" w:rsidRPr="003B6565" w:rsidRDefault="008268B2" w:rsidP="00E952BF">
      <w:pPr>
        <w:pStyle w:val="af3"/>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00F56A5B" w:rsidRPr="003B6565">
        <w:rPr>
          <w:rFonts w:ascii="Tahoma" w:hAnsi="Tahoma" w:hint="cs"/>
          <w:sz w:val="32"/>
          <w:szCs w:val="32"/>
          <w:rtl/>
        </w:rPr>
        <w:t xml:space="preserve"> </w:t>
      </w:r>
      <w:r w:rsidR="00832A69" w:rsidRPr="003B6565">
        <w:rPr>
          <w:rFonts w:ascii="Tahoma" w:hAnsi="Tahoma" w:hint="cs"/>
          <w:sz w:val="32"/>
          <w:szCs w:val="32"/>
          <w:rtl/>
        </w:rPr>
        <w:t>أخرجه</w:t>
      </w:r>
      <w:r w:rsidR="00912188" w:rsidRPr="003B6565">
        <w:rPr>
          <w:rFonts w:ascii="Tahoma" w:hAnsi="Tahoma"/>
          <w:sz w:val="32"/>
          <w:szCs w:val="32"/>
          <w:rtl/>
        </w:rPr>
        <w:t> </w:t>
      </w:r>
      <w:r w:rsidRPr="003B6565">
        <w:rPr>
          <w:rFonts w:ascii="Tahoma" w:hAnsi="Tahoma" w:hint="eastAsia"/>
          <w:sz w:val="32"/>
          <w:szCs w:val="32"/>
          <w:rtl/>
        </w:rPr>
        <w:t>مسلم</w:t>
      </w:r>
      <w:r w:rsidR="00912188" w:rsidRPr="003B6565">
        <w:rPr>
          <w:rFonts w:ascii="Tahoma" w:hAnsi="Tahoma" w:hint="eastAsia"/>
          <w:sz w:val="32"/>
          <w:szCs w:val="32"/>
          <w:rtl/>
        </w:rPr>
        <w:t> </w:t>
      </w:r>
      <w:r w:rsidR="002F32AE" w:rsidRPr="003B6565">
        <w:rPr>
          <w:rFonts w:ascii="Tahoma" w:hAnsi="Tahoma" w:hint="cs"/>
          <w:sz w:val="32"/>
          <w:szCs w:val="32"/>
          <w:rtl/>
        </w:rPr>
        <w:t>في</w:t>
      </w:r>
      <w:r w:rsidR="00912188" w:rsidRPr="003B6565">
        <w:rPr>
          <w:rFonts w:ascii="Tahoma" w:hAnsi="Tahoma" w:hint="eastAsia"/>
          <w:sz w:val="32"/>
          <w:szCs w:val="32"/>
          <w:rtl/>
        </w:rPr>
        <w:t> </w:t>
      </w:r>
      <w:r w:rsidR="002F32AE" w:rsidRPr="003B6565">
        <w:rPr>
          <w:rFonts w:ascii="Tahoma" w:hAnsi="Tahoma" w:hint="cs"/>
          <w:sz w:val="32"/>
          <w:szCs w:val="32"/>
          <w:rtl/>
        </w:rPr>
        <w:t>صحيح</w:t>
      </w:r>
      <w:r w:rsidR="007E3EEC" w:rsidRPr="003B6565">
        <w:rPr>
          <w:rFonts w:ascii="Tahoma" w:hAnsi="Tahoma" w:hint="cs"/>
          <w:sz w:val="32"/>
          <w:szCs w:val="32"/>
          <w:rtl/>
        </w:rPr>
        <w:t>ه</w:t>
      </w:r>
      <w:r w:rsidR="00472855">
        <w:rPr>
          <w:rFonts w:ascii="Tahoma" w:hAnsi="Tahoma" w:hint="cs"/>
          <w:sz w:val="32"/>
          <w:szCs w:val="32"/>
          <w:rtl/>
        </w:rPr>
        <w:t xml:space="preserve"> </w:t>
      </w:r>
      <w:r w:rsidRPr="003B6565">
        <w:rPr>
          <w:rFonts w:ascii="Tahoma" w:hAnsi="Tahoma" w:hint="cs"/>
          <w:sz w:val="32"/>
          <w:szCs w:val="32"/>
          <w:rtl/>
        </w:rPr>
        <w:t>,</w:t>
      </w:r>
      <w:r w:rsidR="00472855">
        <w:rPr>
          <w:rFonts w:ascii="Tahoma" w:hAnsi="Tahoma" w:hint="cs"/>
          <w:sz w:val="32"/>
          <w:szCs w:val="32"/>
          <w:rtl/>
        </w:rPr>
        <w:t xml:space="preserve"> </w:t>
      </w:r>
      <w:r w:rsidRPr="003B6565">
        <w:rPr>
          <w:rFonts w:ascii="Tahoma" w:hAnsi="Tahoma" w:hint="cs"/>
          <w:sz w:val="32"/>
          <w:szCs w:val="32"/>
          <w:rtl/>
        </w:rPr>
        <w:t>كتاب</w:t>
      </w:r>
      <w:r w:rsidR="00912188" w:rsidRPr="003B6565">
        <w:rPr>
          <w:rFonts w:ascii="Tahoma" w:hAnsi="Tahoma"/>
          <w:sz w:val="32"/>
          <w:szCs w:val="32"/>
          <w:rtl/>
        </w:rPr>
        <w:t> </w:t>
      </w:r>
      <w:r w:rsidR="00A414A4" w:rsidRPr="003B6565">
        <w:rPr>
          <w:rFonts w:ascii="Tahoma" w:hAnsi="Tahoma" w:hint="eastAsia"/>
          <w:sz w:val="32"/>
          <w:szCs w:val="32"/>
          <w:rtl/>
        </w:rPr>
        <w:t>الطهار</w:t>
      </w:r>
      <w:r w:rsidR="00C81EDA" w:rsidRPr="003B6565">
        <w:rPr>
          <w:rFonts w:ascii="Tahoma" w:hAnsi="Tahoma" w:hint="cs"/>
          <w:sz w:val="32"/>
          <w:szCs w:val="32"/>
          <w:rtl/>
        </w:rPr>
        <w:t>ة</w:t>
      </w:r>
      <w:r w:rsidR="00472855">
        <w:rPr>
          <w:rFonts w:ascii="Tahoma" w:hAnsi="Tahoma" w:hint="cs"/>
          <w:sz w:val="32"/>
          <w:szCs w:val="32"/>
          <w:rtl/>
        </w:rPr>
        <w:t xml:space="preserve"> </w:t>
      </w:r>
      <w:r w:rsidR="00A414A4" w:rsidRPr="003B6565">
        <w:rPr>
          <w:rFonts w:ascii="Tahoma" w:hAnsi="Tahoma" w:hint="cs"/>
          <w:sz w:val="32"/>
          <w:szCs w:val="32"/>
          <w:rtl/>
        </w:rPr>
        <w:t>,</w:t>
      </w:r>
      <w:r w:rsidR="00472855">
        <w:rPr>
          <w:rFonts w:ascii="Tahoma" w:hAnsi="Tahoma" w:hint="cs"/>
          <w:sz w:val="32"/>
          <w:szCs w:val="32"/>
          <w:rtl/>
        </w:rPr>
        <w:t xml:space="preserve"> </w:t>
      </w:r>
      <w:r w:rsidR="00A414A4" w:rsidRPr="003B6565">
        <w:rPr>
          <w:rFonts w:ascii="Tahoma" w:hAnsi="Tahoma" w:hint="cs"/>
          <w:sz w:val="32"/>
          <w:szCs w:val="32"/>
          <w:rtl/>
        </w:rPr>
        <w:t xml:space="preserve">باب </w:t>
      </w:r>
      <w:r w:rsidRPr="003B6565">
        <w:rPr>
          <w:rFonts w:ascii="Tahoma" w:hAnsi="Tahoma" w:hint="eastAsia"/>
          <w:sz w:val="32"/>
          <w:szCs w:val="32"/>
          <w:rtl/>
        </w:rPr>
        <w:t>المسح</w:t>
      </w:r>
      <w:r w:rsidR="00912188" w:rsidRPr="003B6565">
        <w:rPr>
          <w:rFonts w:ascii="Tahoma" w:hAnsi="Tahoma"/>
          <w:sz w:val="32"/>
          <w:szCs w:val="32"/>
          <w:rtl/>
        </w:rPr>
        <w:t> </w:t>
      </w:r>
      <w:r w:rsidRPr="003B6565">
        <w:rPr>
          <w:rFonts w:ascii="Tahoma" w:hAnsi="Tahoma" w:hint="eastAsia"/>
          <w:sz w:val="32"/>
          <w:szCs w:val="32"/>
          <w:rtl/>
        </w:rPr>
        <w:t>على</w:t>
      </w:r>
      <w:r w:rsidR="00912188" w:rsidRPr="003B6565">
        <w:rPr>
          <w:rFonts w:ascii="Tahoma" w:hAnsi="Tahoma"/>
          <w:sz w:val="32"/>
          <w:szCs w:val="32"/>
          <w:rtl/>
        </w:rPr>
        <w:t> </w:t>
      </w:r>
      <w:r w:rsidRPr="003B6565">
        <w:rPr>
          <w:rFonts w:ascii="Tahoma" w:hAnsi="Tahoma" w:hint="eastAsia"/>
          <w:sz w:val="32"/>
          <w:szCs w:val="32"/>
          <w:rtl/>
        </w:rPr>
        <w:t>الناصية</w:t>
      </w:r>
      <w:r w:rsidR="00912188" w:rsidRPr="003B6565">
        <w:rPr>
          <w:rFonts w:ascii="Tahoma" w:hAnsi="Tahoma"/>
          <w:sz w:val="32"/>
          <w:szCs w:val="32"/>
          <w:rtl/>
        </w:rPr>
        <w:t> </w:t>
      </w:r>
      <w:r w:rsidRPr="003B6565">
        <w:rPr>
          <w:rFonts w:ascii="Tahoma" w:hAnsi="Tahoma" w:hint="eastAsia"/>
          <w:sz w:val="32"/>
          <w:szCs w:val="32"/>
          <w:rtl/>
        </w:rPr>
        <w:t>والعمامة</w:t>
      </w:r>
      <w:r w:rsidR="00472855">
        <w:rPr>
          <w:rFonts w:ascii="Tahoma" w:hAnsi="Tahoma" w:hint="cs"/>
          <w:sz w:val="32"/>
          <w:szCs w:val="32"/>
          <w:rtl/>
        </w:rPr>
        <w:t xml:space="preserve"> </w:t>
      </w:r>
      <w:r w:rsidRPr="003B6565">
        <w:rPr>
          <w:rFonts w:ascii="Tahoma" w:hAnsi="Tahoma" w:hint="cs"/>
          <w:sz w:val="32"/>
          <w:szCs w:val="32"/>
          <w:rtl/>
        </w:rPr>
        <w:t>(</w:t>
      </w:r>
      <w:r w:rsidRPr="003B6565">
        <w:rPr>
          <w:rFonts w:ascii="Tahoma" w:hAnsi="Tahoma"/>
          <w:sz w:val="32"/>
          <w:szCs w:val="32"/>
          <w:rtl/>
        </w:rPr>
        <w:t>1/231</w:t>
      </w:r>
      <w:r w:rsidR="00C76EE3" w:rsidRPr="003B6565">
        <w:rPr>
          <w:rFonts w:ascii="Tahoma" w:hAnsi="Tahoma" w:hint="cs"/>
          <w:sz w:val="32"/>
          <w:szCs w:val="32"/>
          <w:rtl/>
        </w:rPr>
        <w:t>)</w:t>
      </w:r>
      <w:r w:rsidR="00472855">
        <w:rPr>
          <w:rFonts w:ascii="Tahoma" w:hAnsi="Tahoma" w:hint="cs"/>
          <w:sz w:val="32"/>
          <w:szCs w:val="32"/>
          <w:rtl/>
        </w:rPr>
        <w:t xml:space="preserve"> </w:t>
      </w:r>
      <w:r w:rsidR="00BE2B3E" w:rsidRPr="003B6565">
        <w:rPr>
          <w:rFonts w:ascii="Tahoma" w:hAnsi="Tahoma" w:hint="cs"/>
          <w:sz w:val="32"/>
          <w:szCs w:val="32"/>
          <w:rtl/>
        </w:rPr>
        <w:t>رقم</w:t>
      </w:r>
      <w:r w:rsidR="002B76B4" w:rsidRPr="003B6565">
        <w:rPr>
          <w:rFonts w:ascii="Tahoma" w:hAnsi="Tahoma" w:hint="cs"/>
          <w:sz w:val="32"/>
          <w:szCs w:val="32"/>
          <w:rtl/>
        </w:rPr>
        <w:t xml:space="preserve"> </w:t>
      </w:r>
      <w:r w:rsidR="00912188" w:rsidRPr="003B6565">
        <w:rPr>
          <w:rFonts w:ascii="Tahoma" w:hAnsi="Tahoma" w:hint="eastAsia"/>
          <w:sz w:val="32"/>
          <w:szCs w:val="32"/>
          <w:rtl/>
        </w:rPr>
        <w:t> </w:t>
      </w:r>
      <w:r w:rsidR="00BE2B3E" w:rsidRPr="003B6565">
        <w:rPr>
          <w:rFonts w:ascii="Tahoma" w:hAnsi="Tahoma" w:hint="cs"/>
          <w:sz w:val="32"/>
          <w:szCs w:val="32"/>
          <w:rtl/>
        </w:rPr>
        <w:t>الحديث</w:t>
      </w:r>
      <w:r w:rsidR="002B76B4" w:rsidRPr="003B6565">
        <w:rPr>
          <w:rFonts w:hint="cs"/>
          <w:sz w:val="32"/>
          <w:szCs w:val="32"/>
          <w:rtl/>
        </w:rPr>
        <w:t xml:space="preserve"> </w:t>
      </w:r>
      <w:r w:rsidR="00BE2B3E" w:rsidRPr="003B6565">
        <w:rPr>
          <w:rFonts w:hint="cs"/>
          <w:sz w:val="32"/>
          <w:szCs w:val="32"/>
          <w:rtl/>
        </w:rPr>
        <w:t>(2</w:t>
      </w:r>
      <w:r w:rsidR="008F55FD" w:rsidRPr="003B6565">
        <w:rPr>
          <w:rFonts w:hint="cs"/>
          <w:sz w:val="32"/>
          <w:szCs w:val="32"/>
          <w:rtl/>
        </w:rPr>
        <w:t>75</w:t>
      </w:r>
      <w:r w:rsidR="00BE2B3E" w:rsidRPr="003B6565">
        <w:rPr>
          <w:rFonts w:hint="cs"/>
          <w:sz w:val="32"/>
          <w:szCs w:val="32"/>
          <w:rtl/>
        </w:rPr>
        <w:t>)</w:t>
      </w:r>
      <w:r w:rsidR="00EA4058" w:rsidRPr="003B6565">
        <w:rPr>
          <w:rFonts w:hint="cs"/>
          <w:sz w:val="32"/>
          <w:szCs w:val="32"/>
          <w:rtl/>
        </w:rPr>
        <w:t>.</w:t>
      </w:r>
    </w:p>
  </w:footnote>
  <w:footnote w:id="33">
    <w:p w:rsidR="005C4942" w:rsidRPr="003B6565" w:rsidRDefault="005C4942" w:rsidP="00E952BF">
      <w:pPr>
        <w:pStyle w:val="afc"/>
        <w:ind w:firstLine="0"/>
        <w:rPr>
          <w:rFonts w:ascii="Tahoma" w:hAnsi="Tahoma"/>
          <w:sz w:val="32"/>
          <w:szCs w:val="32"/>
        </w:rPr>
      </w:pPr>
      <w:r w:rsidRPr="003B6565">
        <w:rPr>
          <w:rFonts w:ascii="Tahoma" w:hAnsi="Tahoma"/>
          <w:sz w:val="32"/>
          <w:szCs w:val="32"/>
          <w:rtl/>
        </w:rPr>
        <w:t>(</w:t>
      </w:r>
      <w:r w:rsidRPr="003B6565">
        <w:rPr>
          <w:rFonts w:ascii="Tahoma" w:hAnsi="Tahoma"/>
          <w:sz w:val="32"/>
          <w:szCs w:val="32"/>
        </w:rPr>
        <w:footnoteRef/>
      </w:r>
      <w:r w:rsidRPr="003B6565">
        <w:rPr>
          <w:rFonts w:ascii="Tahoma" w:hAnsi="Tahoma"/>
          <w:sz w:val="32"/>
          <w:szCs w:val="32"/>
          <w:rtl/>
        </w:rPr>
        <w:t>)</w:t>
      </w:r>
      <w:r w:rsidRPr="003B6565">
        <w:rPr>
          <w:rFonts w:ascii="Tahoma" w:hAnsi="Tahoma" w:hint="cs"/>
          <w:sz w:val="32"/>
          <w:szCs w:val="32"/>
          <w:rtl/>
        </w:rPr>
        <w:t xml:space="preserve"> انظر:</w:t>
      </w:r>
      <w:r w:rsidRPr="003B6565">
        <w:rPr>
          <w:rFonts w:ascii="Tahoma" w:hAnsi="Tahoma"/>
          <w:sz w:val="32"/>
          <w:szCs w:val="32"/>
          <w:rtl/>
        </w:rPr>
        <w:t xml:space="preserve"> </w:t>
      </w:r>
      <w:r w:rsidR="004A53F2" w:rsidRPr="003B6565">
        <w:rPr>
          <w:rFonts w:ascii="Tahoma" w:hAnsi="Tahoma" w:hint="cs"/>
          <w:sz w:val="32"/>
          <w:szCs w:val="32"/>
          <w:rtl/>
        </w:rPr>
        <w:t>المغني (1/3</w:t>
      </w:r>
      <w:r w:rsidR="00E6380C" w:rsidRPr="003B6565">
        <w:rPr>
          <w:rFonts w:ascii="Tahoma" w:hAnsi="Tahoma" w:hint="cs"/>
          <w:sz w:val="32"/>
          <w:szCs w:val="32"/>
          <w:rtl/>
        </w:rPr>
        <w:t>84</w:t>
      </w:r>
      <w:r w:rsidR="004A53F2" w:rsidRPr="003B6565">
        <w:rPr>
          <w:rFonts w:ascii="Tahoma" w:hAnsi="Tahoma" w:hint="cs"/>
          <w:sz w:val="32"/>
          <w:szCs w:val="32"/>
          <w:rtl/>
        </w:rPr>
        <w:t>), كشاف القناع(1/113).</w:t>
      </w:r>
    </w:p>
  </w:footnote>
  <w:footnote w:id="34">
    <w:p w:rsidR="00AA56C5" w:rsidRPr="003B6565" w:rsidRDefault="00AA56C5" w:rsidP="00E952BF">
      <w:pPr>
        <w:pStyle w:val="af3"/>
        <w:rPr>
          <w:rFonts w:ascii="Tahoma" w:hAnsi="Tahoma"/>
          <w:sz w:val="32"/>
          <w:szCs w:val="32"/>
        </w:rPr>
      </w:pPr>
      <w:r w:rsidRPr="003B6565">
        <w:rPr>
          <w:rFonts w:ascii="Tahoma" w:hAnsi="Tahoma"/>
          <w:sz w:val="32"/>
          <w:szCs w:val="32"/>
          <w:rtl/>
        </w:rPr>
        <w:t>(</w:t>
      </w:r>
      <w:r w:rsidRPr="003B6565">
        <w:rPr>
          <w:rStyle w:val="ae"/>
          <w:rFonts w:ascii="Tahoma" w:hAnsi="Tahoma"/>
          <w:sz w:val="32"/>
          <w:szCs w:val="32"/>
          <w:vertAlign w:val="baseline"/>
        </w:rPr>
        <w:footnoteRef/>
      </w:r>
      <w:r w:rsidRPr="003B6565">
        <w:rPr>
          <w:rFonts w:ascii="Tahoma" w:hAnsi="Tahoma"/>
          <w:sz w:val="32"/>
          <w:szCs w:val="32"/>
          <w:rtl/>
        </w:rPr>
        <w:t xml:space="preserve">) </w:t>
      </w:r>
      <w:r w:rsidRPr="003B6565">
        <w:rPr>
          <w:rFonts w:ascii="Tahoma" w:hAnsi="Tahoma" w:hint="cs"/>
          <w:sz w:val="32"/>
          <w:szCs w:val="32"/>
          <w:rtl/>
        </w:rPr>
        <w:t xml:space="preserve">انظر: </w:t>
      </w:r>
      <w:r w:rsidR="00FD4033">
        <w:rPr>
          <w:rFonts w:ascii="Tahoma" w:hAnsi="Tahoma" w:hint="cs"/>
          <w:sz w:val="32"/>
          <w:szCs w:val="32"/>
          <w:rtl/>
        </w:rPr>
        <w:t xml:space="preserve">لسان العرب (4/157), </w:t>
      </w:r>
      <w:r w:rsidRPr="003B6565">
        <w:rPr>
          <w:rFonts w:ascii="Tahoma" w:hAnsi="Tahoma" w:hint="cs"/>
          <w:sz w:val="32"/>
          <w:szCs w:val="32"/>
          <w:rtl/>
        </w:rPr>
        <w:t>أحكام المسح على الحائل , ص (536).</w:t>
      </w:r>
    </w:p>
  </w:footnote>
  <w:footnote w:id="35">
    <w:p w:rsidR="00C539DA" w:rsidRPr="003B6565" w:rsidRDefault="00C539DA" w:rsidP="00E952BF">
      <w:pPr>
        <w:pStyle w:val="af3"/>
        <w:rPr>
          <w:sz w:val="32"/>
          <w:szCs w:val="32"/>
        </w:rPr>
      </w:pPr>
      <w:r w:rsidRPr="003B6565">
        <w:rPr>
          <w:rFonts w:ascii="Tahoma" w:hAnsi="Tahoma"/>
          <w:sz w:val="32"/>
          <w:szCs w:val="32"/>
          <w:rtl/>
        </w:rPr>
        <w:t>(</w:t>
      </w:r>
      <w:r w:rsidRPr="003B6565">
        <w:rPr>
          <w:sz w:val="32"/>
          <w:szCs w:val="32"/>
        </w:rPr>
        <w:footnoteRef/>
      </w:r>
      <w:r w:rsidRPr="003B6565">
        <w:rPr>
          <w:rFonts w:ascii="Tahoma" w:hAnsi="Tahoma"/>
          <w:sz w:val="32"/>
          <w:szCs w:val="32"/>
          <w:rtl/>
        </w:rPr>
        <w:t>)</w:t>
      </w:r>
      <w:r w:rsidR="00157DF7" w:rsidRPr="003B6565">
        <w:rPr>
          <w:rFonts w:ascii="Tahoma" w:hAnsi="Tahoma" w:hint="cs"/>
          <w:sz w:val="32"/>
          <w:szCs w:val="32"/>
          <w:rtl/>
        </w:rPr>
        <w:t xml:space="preserve"> رواه</w:t>
      </w:r>
      <w:r w:rsidRPr="003B6565">
        <w:rPr>
          <w:rFonts w:ascii="Tahoma" w:hAnsi="Tahoma" w:hint="cs"/>
          <w:sz w:val="32"/>
          <w:szCs w:val="32"/>
          <w:rtl/>
        </w:rPr>
        <w:t xml:space="preserve"> ابن أبي شيبة</w:t>
      </w:r>
      <w:r w:rsidR="00157DF7" w:rsidRPr="003B6565">
        <w:rPr>
          <w:rFonts w:ascii="Tahoma" w:hAnsi="Tahoma" w:hint="cs"/>
          <w:sz w:val="32"/>
          <w:szCs w:val="32"/>
          <w:rtl/>
        </w:rPr>
        <w:t xml:space="preserve"> في مصنفه</w:t>
      </w:r>
      <w:r w:rsidR="0025696C" w:rsidRPr="003B6565">
        <w:rPr>
          <w:rFonts w:ascii="Tahoma" w:hAnsi="Tahoma" w:hint="cs"/>
          <w:sz w:val="32"/>
          <w:szCs w:val="32"/>
          <w:rtl/>
        </w:rPr>
        <w:t>,</w:t>
      </w:r>
      <w:r w:rsidR="00800FBC" w:rsidRPr="003B6565">
        <w:rPr>
          <w:rFonts w:ascii="Tahoma" w:hAnsi="Tahoma" w:hint="cs"/>
          <w:sz w:val="32"/>
          <w:szCs w:val="32"/>
          <w:rtl/>
        </w:rPr>
        <w:t xml:space="preserve"> كتاب الطهارة,</w:t>
      </w:r>
      <w:r w:rsidR="0025696C" w:rsidRPr="003B6565">
        <w:rPr>
          <w:rFonts w:ascii="Tahoma" w:hAnsi="Tahoma" w:hint="cs"/>
          <w:sz w:val="32"/>
          <w:szCs w:val="32"/>
          <w:rtl/>
        </w:rPr>
        <w:t xml:space="preserve"> باب في المرأة كيف تمسح رأسها </w:t>
      </w:r>
      <w:r w:rsidRPr="003B6565">
        <w:rPr>
          <w:rFonts w:ascii="Tahoma" w:hAnsi="Tahoma" w:hint="cs"/>
          <w:sz w:val="32"/>
          <w:szCs w:val="32"/>
          <w:rtl/>
        </w:rPr>
        <w:t>(1/24) رقم (250),</w:t>
      </w:r>
      <w:r w:rsidR="00157DF7" w:rsidRPr="003B6565">
        <w:rPr>
          <w:rFonts w:ascii="Tahoma" w:hAnsi="Tahoma" w:hint="cs"/>
          <w:sz w:val="32"/>
          <w:szCs w:val="32"/>
          <w:rtl/>
        </w:rPr>
        <w:t xml:space="preserve"> وابن عبد البر في</w:t>
      </w:r>
      <w:r w:rsidRPr="003B6565">
        <w:rPr>
          <w:rFonts w:ascii="Tahoma" w:hAnsi="Tahoma" w:hint="cs"/>
          <w:sz w:val="32"/>
          <w:szCs w:val="32"/>
          <w:rtl/>
        </w:rPr>
        <w:t xml:space="preserve"> الاستذكار(1/211).</w:t>
      </w:r>
    </w:p>
  </w:footnote>
  <w:footnote w:id="36">
    <w:p w:rsidR="006D201D" w:rsidRDefault="006D201D" w:rsidP="006D201D">
      <w:pPr>
        <w:pStyle w:val="af3"/>
        <w:rPr>
          <w:rFonts w:ascii="Tahoma" w:hAnsi="Tahoma"/>
          <w:sz w:val="32"/>
          <w:szCs w:val="32"/>
          <w:rtl/>
        </w:rPr>
      </w:pPr>
      <w:r w:rsidRPr="00D23A8A">
        <w:rPr>
          <w:rFonts w:ascii="Tahoma" w:hAnsi="Tahoma"/>
          <w:sz w:val="32"/>
          <w:szCs w:val="32"/>
          <w:rtl/>
        </w:rPr>
        <w:t>(</w:t>
      </w:r>
      <w:r w:rsidRPr="00026E6A">
        <w:footnoteRef/>
      </w:r>
      <w:r w:rsidRPr="00D23A8A">
        <w:rPr>
          <w:rFonts w:ascii="Tahoma" w:hAnsi="Tahoma"/>
          <w:sz w:val="32"/>
          <w:szCs w:val="32"/>
          <w:rtl/>
        </w:rPr>
        <w:t xml:space="preserve">) </w:t>
      </w:r>
      <w:r w:rsidRPr="00D23A8A">
        <w:rPr>
          <w:rFonts w:ascii="Tahoma" w:hAnsi="Tahoma" w:hint="cs"/>
          <w:sz w:val="32"/>
          <w:szCs w:val="32"/>
          <w:rtl/>
        </w:rPr>
        <w:t>أبو العباس أحمد بن عبد الحليم بن عبد السلام, شيخ الإسلام, الإمام العالم العلامة, المفسر, الفقيه, الأصولي, المجتهد, الحافظ, المحدث, من مشايخه:  ابن عبد الدائم, وابن أبي اليسر, وابن أبي الخير وغيرهم سمع</w:t>
      </w:r>
      <w:r w:rsidRPr="00D23A8A">
        <w:rPr>
          <w:rFonts w:ascii="Tahoma" w:hAnsi="Tahoma"/>
          <w:sz w:val="32"/>
          <w:szCs w:val="32"/>
          <w:rtl/>
        </w:rPr>
        <w:t xml:space="preserve"> </w:t>
      </w:r>
      <w:r w:rsidRPr="00D23A8A">
        <w:rPr>
          <w:rFonts w:ascii="Tahoma" w:hAnsi="Tahoma" w:hint="cs"/>
          <w:sz w:val="32"/>
          <w:szCs w:val="32"/>
          <w:rtl/>
        </w:rPr>
        <w:t>من</w:t>
      </w:r>
      <w:r w:rsidRPr="00D23A8A">
        <w:rPr>
          <w:rFonts w:ascii="Tahoma" w:hAnsi="Tahoma"/>
          <w:sz w:val="32"/>
          <w:szCs w:val="32"/>
          <w:rtl/>
        </w:rPr>
        <w:t xml:space="preserve"> </w:t>
      </w:r>
      <w:r w:rsidRPr="00D23A8A">
        <w:rPr>
          <w:rFonts w:ascii="Tahoma" w:hAnsi="Tahoma" w:hint="cs"/>
          <w:sz w:val="32"/>
          <w:szCs w:val="32"/>
          <w:rtl/>
        </w:rPr>
        <w:t>عمه</w:t>
      </w:r>
      <w:r w:rsidRPr="00D23A8A">
        <w:rPr>
          <w:rFonts w:ascii="Tahoma" w:hAnsi="Tahoma"/>
          <w:sz w:val="32"/>
          <w:szCs w:val="32"/>
          <w:rtl/>
        </w:rPr>
        <w:t xml:space="preserve"> </w:t>
      </w:r>
      <w:r w:rsidRPr="00D23A8A">
        <w:rPr>
          <w:rFonts w:ascii="Tahoma" w:hAnsi="Tahoma" w:hint="cs"/>
          <w:sz w:val="32"/>
          <w:szCs w:val="32"/>
          <w:rtl/>
        </w:rPr>
        <w:t>الخطيب</w:t>
      </w:r>
      <w:r w:rsidRPr="00D23A8A">
        <w:rPr>
          <w:rFonts w:ascii="Tahoma" w:hAnsi="Tahoma"/>
          <w:sz w:val="32"/>
          <w:szCs w:val="32"/>
          <w:rtl/>
        </w:rPr>
        <w:t xml:space="preserve"> </w:t>
      </w:r>
      <w:r w:rsidRPr="00D23A8A">
        <w:rPr>
          <w:rFonts w:ascii="Tahoma" w:hAnsi="Tahoma" w:hint="cs"/>
          <w:sz w:val="32"/>
          <w:szCs w:val="32"/>
          <w:rtl/>
        </w:rPr>
        <w:t>فخر</w:t>
      </w:r>
      <w:r w:rsidRPr="00D23A8A">
        <w:rPr>
          <w:rFonts w:ascii="Tahoma" w:hAnsi="Tahoma"/>
          <w:sz w:val="32"/>
          <w:szCs w:val="32"/>
          <w:rtl/>
        </w:rPr>
        <w:t xml:space="preserve"> </w:t>
      </w:r>
      <w:r w:rsidRPr="00D23A8A">
        <w:rPr>
          <w:rFonts w:ascii="Tahoma" w:hAnsi="Tahoma" w:hint="cs"/>
          <w:sz w:val="32"/>
          <w:szCs w:val="32"/>
          <w:rtl/>
        </w:rPr>
        <w:t>الدين, روى عنه: ابنه شهاب الدين, وأبو إسحاق بن الظاهري. من أشهر تصانيفه, فتاوى الكبرى,المنتفى من أحاديث الأحكام, تلبيس الجهمية, فتاوى المصرية, الجواب الصحيح لمن بدل دين المسيح وغيرها. توفي في سنة(728هـ).</w:t>
      </w:r>
    </w:p>
    <w:p w:rsidR="006D201D" w:rsidRPr="00D23A8A" w:rsidRDefault="006D201D" w:rsidP="006D201D">
      <w:pPr>
        <w:pStyle w:val="af3"/>
        <w:ind w:hanging="31"/>
        <w:rPr>
          <w:rFonts w:ascii="Tahoma" w:hAnsi="Tahoma"/>
          <w:sz w:val="32"/>
          <w:szCs w:val="32"/>
        </w:rPr>
      </w:pPr>
      <w:r w:rsidRPr="00D23A8A">
        <w:rPr>
          <w:rFonts w:ascii="Tahoma" w:hAnsi="Tahoma" w:hint="cs"/>
          <w:sz w:val="32"/>
          <w:szCs w:val="32"/>
          <w:rtl/>
        </w:rPr>
        <w:t>انظر ترجمته في: الوافي بالوفيات(7/11), ذيل طبقات الحنابلة(4/491), تذكرة الحفاظ</w:t>
      </w:r>
      <w:r>
        <w:rPr>
          <w:rFonts w:ascii="Tahoma" w:hAnsi="Tahoma" w:hint="cs"/>
          <w:sz w:val="32"/>
          <w:szCs w:val="32"/>
          <w:rtl/>
        </w:rPr>
        <w:t xml:space="preserve"> </w:t>
      </w:r>
      <w:r w:rsidRPr="00D23A8A">
        <w:rPr>
          <w:rFonts w:ascii="Tahoma" w:hAnsi="Tahoma" w:hint="cs"/>
          <w:sz w:val="32"/>
          <w:szCs w:val="32"/>
          <w:rtl/>
        </w:rPr>
        <w:t>(4/192), رقم</w:t>
      </w:r>
      <w:r w:rsidRPr="00D23A8A">
        <w:rPr>
          <w:rFonts w:ascii="Tahoma" w:hAnsi="Tahoma" w:hint="eastAsia"/>
          <w:sz w:val="32"/>
          <w:szCs w:val="32"/>
          <w:rtl/>
        </w:rPr>
        <w:t> </w:t>
      </w:r>
      <w:r w:rsidRPr="00D23A8A">
        <w:rPr>
          <w:rFonts w:ascii="Tahoma" w:hAnsi="Tahoma" w:hint="cs"/>
          <w:sz w:val="32"/>
          <w:szCs w:val="32"/>
          <w:rtl/>
        </w:rPr>
        <w:t>الترجمة(1175), شذرات الذهب(1/142).</w:t>
      </w:r>
    </w:p>
  </w:footnote>
  <w:footnote w:id="37">
    <w:p w:rsidR="0020094A" w:rsidRPr="003B6565" w:rsidRDefault="0020094A" w:rsidP="0020094A">
      <w:pPr>
        <w:pStyle w:val="af3"/>
        <w:rPr>
          <w:rFonts w:ascii="Tahoma" w:hAnsi="Tahoma"/>
          <w:sz w:val="32"/>
          <w:szCs w:val="32"/>
          <w:rtl/>
        </w:rPr>
      </w:pPr>
      <w:r w:rsidRPr="003B6565">
        <w:rPr>
          <w:rFonts w:ascii="Tahoma" w:hAnsi="Tahoma"/>
          <w:sz w:val="32"/>
          <w:szCs w:val="32"/>
          <w:rtl/>
        </w:rPr>
        <w:t>(</w:t>
      </w:r>
      <w:r w:rsidRPr="003B6565">
        <w:rPr>
          <w:rStyle w:val="ae"/>
          <w:rFonts w:ascii="Tahoma" w:hAnsi="Tahoma"/>
          <w:sz w:val="32"/>
          <w:szCs w:val="32"/>
          <w:vertAlign w:val="baseline"/>
        </w:rPr>
        <w:footnoteRef/>
      </w:r>
      <w:r w:rsidRPr="003B6565">
        <w:rPr>
          <w:rFonts w:ascii="Tahoma" w:hAnsi="Tahoma"/>
          <w:sz w:val="32"/>
          <w:szCs w:val="32"/>
          <w:rtl/>
        </w:rPr>
        <w:t xml:space="preserve">) </w:t>
      </w:r>
      <w:r w:rsidRPr="003B6565">
        <w:rPr>
          <w:rFonts w:ascii="Tahoma" w:hAnsi="Tahoma" w:hint="cs"/>
          <w:sz w:val="32"/>
          <w:szCs w:val="32"/>
          <w:rtl/>
        </w:rPr>
        <w:t>أبو عبد الله محمد بن صالح بن محمد بن عثيمين التميمي, ولد في المدينة عنيزة في سنة (1348هـ). من عائلة معروفة بالدين والاستقامة, حفظ القران, ثم اتجه إلى طلب العلم, فتعلم الخط والحساب وبعض فنون الآداب, ثم قرأ على كبار طلاب الشيخ ابن سعدي, ثم على الشيخ نفسه, من أشهر شيوخه: الشيخ ابن باز, والشيخ محمد الأمين الشنقيطي, من أشهر مؤلفاته: فتح رب البرية بتلخيص الحموية, وتسهيل الفرائض وغيرهما, توفي سنة(1421هـ).</w:t>
      </w:r>
    </w:p>
    <w:p w:rsidR="0020094A" w:rsidRPr="003B6565" w:rsidRDefault="0020094A" w:rsidP="0020094A">
      <w:pPr>
        <w:pStyle w:val="af3"/>
        <w:ind w:hanging="31"/>
        <w:rPr>
          <w:rFonts w:ascii="Tahoma" w:hAnsi="Tahoma"/>
          <w:sz w:val="32"/>
          <w:szCs w:val="32"/>
        </w:rPr>
      </w:pPr>
      <w:r w:rsidRPr="003B6565">
        <w:rPr>
          <w:rFonts w:ascii="Tahoma" w:hAnsi="Tahoma" w:hint="cs"/>
          <w:sz w:val="32"/>
          <w:szCs w:val="32"/>
          <w:rtl/>
        </w:rPr>
        <w:t>انظر ترجمته: ابن عثيمين الإمام الزاهد, ص(27), الجامع لحياة العلامة محمد بن عثيمين.</w:t>
      </w:r>
    </w:p>
  </w:footnote>
  <w:footnote w:id="38">
    <w:p w:rsidR="00DD67AE" w:rsidRPr="00DD67AE" w:rsidRDefault="00DD67AE" w:rsidP="00DD67AE">
      <w:pPr>
        <w:pStyle w:val="af3"/>
        <w:rPr>
          <w:rFonts w:ascii="Tahoma" w:hAnsi="Tahoma"/>
        </w:rPr>
      </w:pPr>
      <w:r w:rsidRPr="00DD67AE">
        <w:rPr>
          <w:rFonts w:ascii="Tahoma" w:hAnsi="Tahoma"/>
          <w:rtl/>
        </w:rPr>
        <w:t>(</w:t>
      </w:r>
      <w:r w:rsidRPr="00DD67AE">
        <w:rPr>
          <w:rStyle w:val="ae"/>
          <w:rFonts w:ascii="Tahoma" w:hAnsi="Tahoma"/>
          <w:vertAlign w:val="baseline"/>
        </w:rPr>
        <w:footnoteRef/>
      </w:r>
      <w:r w:rsidRPr="00DD67AE">
        <w:rPr>
          <w:rFonts w:ascii="Tahoma" w:hAnsi="Tahoma"/>
          <w:rtl/>
        </w:rPr>
        <w:t>)</w:t>
      </w:r>
      <w:r>
        <w:rPr>
          <w:rFonts w:ascii="Tahoma" w:hAnsi="Tahoma" w:hint="cs"/>
          <w:sz w:val="32"/>
          <w:szCs w:val="32"/>
          <w:rtl/>
        </w:rPr>
        <w:t xml:space="preserve"> </w:t>
      </w:r>
      <w:r w:rsidRPr="003B6565">
        <w:rPr>
          <w:rFonts w:ascii="Tahoma" w:hAnsi="Tahoma" w:hint="cs"/>
          <w:sz w:val="32"/>
          <w:szCs w:val="32"/>
          <w:rtl/>
        </w:rPr>
        <w:t>انظر:</w:t>
      </w:r>
      <w:r w:rsidRPr="003B6565">
        <w:rPr>
          <w:rFonts w:ascii="Tahoma" w:hAnsi="Tahoma"/>
          <w:sz w:val="32"/>
          <w:szCs w:val="32"/>
          <w:rtl/>
        </w:rPr>
        <w:t xml:space="preserve"> </w:t>
      </w:r>
      <w:r w:rsidRPr="003B6565">
        <w:rPr>
          <w:rFonts w:ascii="Tahoma" w:hAnsi="Tahoma" w:hint="cs"/>
          <w:sz w:val="32"/>
          <w:szCs w:val="32"/>
          <w:rtl/>
        </w:rPr>
        <w:t xml:space="preserve">مجموع الفتاوى(21/218), الشرح الممتع(1/239).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F0B" w:rsidRDefault="00C27F0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04E383EE437E458C9618E7A1F81BFA95"/>
      </w:placeholder>
      <w:dataBinding w:prefixMappings="xmlns:ns0='http://schemas.openxmlformats.org/package/2006/metadata/core-properties' xmlns:ns1='http://purl.org/dc/elements/1.1/'" w:xpath="/ns0:coreProperties[1]/ns1:title[1]" w:storeItemID="{6C3C8BC8-F283-45AE-878A-BAB7291924A1}"/>
      <w:text/>
    </w:sdtPr>
    <w:sdtContent>
      <w:p w:rsidR="0002648C" w:rsidRPr="00BC6F50" w:rsidRDefault="0002648C" w:rsidP="00BC6F50">
        <w:pPr>
          <w:pStyle w:val="a8"/>
          <w:pBdr>
            <w:bottom w:val="thickThinSmallGap" w:sz="24" w:space="1" w:color="622423" w:themeColor="accent2" w:themeShade="7F"/>
          </w:pBdr>
          <w:jc w:val="center"/>
          <w:rPr>
            <w:rFonts w:asciiTheme="majorHAnsi" w:eastAsiaTheme="majorEastAsia" w:hAnsiTheme="majorHAnsi" w:cs="DecoType Naskh"/>
            <w:sz w:val="32"/>
            <w:szCs w:val="32"/>
          </w:rPr>
        </w:pPr>
        <w:r w:rsidRPr="00BC6F50">
          <w:rPr>
            <w:rFonts w:asciiTheme="majorHAnsi" w:eastAsiaTheme="majorEastAsia" w:hAnsiTheme="majorHAnsi" w:cs="DecoType Naskh" w:hint="cs"/>
            <w:sz w:val="32"/>
            <w:szCs w:val="32"/>
            <w:rtl/>
          </w:rPr>
          <w:t>آراء نافع رحمه الله مولى ابن عمر رضي الله عنهما</w:t>
        </w:r>
        <w:r w:rsidR="009A1FF5" w:rsidRPr="00BC6F50">
          <w:rPr>
            <w:rFonts w:asciiTheme="majorHAnsi" w:eastAsiaTheme="majorEastAsia" w:hAnsiTheme="majorHAnsi" w:cs="DecoType Naskh" w:hint="cs"/>
            <w:sz w:val="32"/>
            <w:szCs w:val="32"/>
            <w:rtl/>
          </w:rPr>
          <w:t xml:space="preserve"> الفقهية</w:t>
        </w:r>
        <w:r w:rsidR="00BC6F50">
          <w:rPr>
            <w:rFonts w:asciiTheme="majorHAnsi" w:eastAsiaTheme="majorEastAsia" w:hAnsiTheme="majorHAnsi" w:cs="DecoType Naskh" w:hint="cs"/>
            <w:sz w:val="32"/>
            <w:szCs w:val="32"/>
            <w:rtl/>
          </w:rPr>
          <w:t xml:space="preserve">         </w:t>
        </w:r>
        <w:r w:rsidRPr="00BC6F50">
          <w:rPr>
            <w:rFonts w:asciiTheme="majorHAnsi" w:eastAsiaTheme="majorEastAsia" w:hAnsiTheme="majorHAnsi" w:cs="DecoType Naskh" w:hint="cs"/>
            <w:sz w:val="32"/>
            <w:szCs w:val="32"/>
            <w:rtl/>
          </w:rPr>
          <w:t xml:space="preserve">                 آراؤه في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F0B" w:rsidRDefault="00C27F0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61CDE"/>
    <w:multiLevelType w:val="hybridMultilevel"/>
    <w:tmpl w:val="60A2C004"/>
    <w:lvl w:ilvl="0" w:tplc="0EFAEE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459765DE"/>
    <w:multiLevelType w:val="hybridMultilevel"/>
    <w:tmpl w:val="53AC4826"/>
    <w:lvl w:ilvl="0" w:tplc="5D782792">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 w:id="2"/>
  </w:footnotePr>
  <w:endnotePr>
    <w:endnote w:id="0"/>
    <w:endnote w:id="1"/>
  </w:endnotePr>
  <w:compat/>
  <w:rsids>
    <w:rsidRoot w:val="005C0ED1"/>
    <w:rsid w:val="00001483"/>
    <w:rsid w:val="00004B32"/>
    <w:rsid w:val="00006316"/>
    <w:rsid w:val="00006937"/>
    <w:rsid w:val="00006EFA"/>
    <w:rsid w:val="0001183D"/>
    <w:rsid w:val="0001187B"/>
    <w:rsid w:val="0001295D"/>
    <w:rsid w:val="00013022"/>
    <w:rsid w:val="00014373"/>
    <w:rsid w:val="00014525"/>
    <w:rsid w:val="00014904"/>
    <w:rsid w:val="00014CC7"/>
    <w:rsid w:val="000159E8"/>
    <w:rsid w:val="000177AA"/>
    <w:rsid w:val="0002166E"/>
    <w:rsid w:val="00021887"/>
    <w:rsid w:val="0002226E"/>
    <w:rsid w:val="00024718"/>
    <w:rsid w:val="00024CF0"/>
    <w:rsid w:val="000255B4"/>
    <w:rsid w:val="00025903"/>
    <w:rsid w:val="0002648C"/>
    <w:rsid w:val="00026E6A"/>
    <w:rsid w:val="00031CF7"/>
    <w:rsid w:val="000355CC"/>
    <w:rsid w:val="000451CD"/>
    <w:rsid w:val="00050228"/>
    <w:rsid w:val="00051AF1"/>
    <w:rsid w:val="00054375"/>
    <w:rsid w:val="00055236"/>
    <w:rsid w:val="00056124"/>
    <w:rsid w:val="00060040"/>
    <w:rsid w:val="00063D15"/>
    <w:rsid w:val="000646D4"/>
    <w:rsid w:val="00067A15"/>
    <w:rsid w:val="00075B92"/>
    <w:rsid w:val="000762B5"/>
    <w:rsid w:val="00077375"/>
    <w:rsid w:val="000837ED"/>
    <w:rsid w:val="00083C4F"/>
    <w:rsid w:val="00086041"/>
    <w:rsid w:val="00092311"/>
    <w:rsid w:val="00092EFA"/>
    <w:rsid w:val="000946B8"/>
    <w:rsid w:val="00094C77"/>
    <w:rsid w:val="000A11C1"/>
    <w:rsid w:val="000A27DA"/>
    <w:rsid w:val="000B264F"/>
    <w:rsid w:val="000B5780"/>
    <w:rsid w:val="000B60CB"/>
    <w:rsid w:val="000C06F3"/>
    <w:rsid w:val="000C0CC5"/>
    <w:rsid w:val="000C1D5A"/>
    <w:rsid w:val="000C3202"/>
    <w:rsid w:val="000C53D9"/>
    <w:rsid w:val="000C5890"/>
    <w:rsid w:val="000C5D81"/>
    <w:rsid w:val="000C6528"/>
    <w:rsid w:val="000D2B27"/>
    <w:rsid w:val="000D342C"/>
    <w:rsid w:val="000D3A0A"/>
    <w:rsid w:val="000D44CB"/>
    <w:rsid w:val="000D65FD"/>
    <w:rsid w:val="000E05A7"/>
    <w:rsid w:val="000E1902"/>
    <w:rsid w:val="000E238D"/>
    <w:rsid w:val="000E36EC"/>
    <w:rsid w:val="000E3E90"/>
    <w:rsid w:val="000E49AA"/>
    <w:rsid w:val="000F66E4"/>
    <w:rsid w:val="000F7DFE"/>
    <w:rsid w:val="00101D4A"/>
    <w:rsid w:val="001050E7"/>
    <w:rsid w:val="00105629"/>
    <w:rsid w:val="0011208A"/>
    <w:rsid w:val="00116E03"/>
    <w:rsid w:val="001205C4"/>
    <w:rsid w:val="00120DCE"/>
    <w:rsid w:val="001237D6"/>
    <w:rsid w:val="001265C8"/>
    <w:rsid w:val="00130C5B"/>
    <w:rsid w:val="0013124A"/>
    <w:rsid w:val="001328A7"/>
    <w:rsid w:val="0013345A"/>
    <w:rsid w:val="0013501A"/>
    <w:rsid w:val="00135526"/>
    <w:rsid w:val="00135BF1"/>
    <w:rsid w:val="00135F3D"/>
    <w:rsid w:val="00140163"/>
    <w:rsid w:val="001404BD"/>
    <w:rsid w:val="00140E29"/>
    <w:rsid w:val="00142379"/>
    <w:rsid w:val="001455DA"/>
    <w:rsid w:val="00145BEF"/>
    <w:rsid w:val="00150F71"/>
    <w:rsid w:val="00152984"/>
    <w:rsid w:val="00155E0B"/>
    <w:rsid w:val="001564C0"/>
    <w:rsid w:val="001565A6"/>
    <w:rsid w:val="00157510"/>
    <w:rsid w:val="00157DF7"/>
    <w:rsid w:val="0016023E"/>
    <w:rsid w:val="00160AC6"/>
    <w:rsid w:val="00161F9F"/>
    <w:rsid w:val="00163CB2"/>
    <w:rsid w:val="0016572E"/>
    <w:rsid w:val="00165F7C"/>
    <w:rsid w:val="00167BA5"/>
    <w:rsid w:val="00171266"/>
    <w:rsid w:val="001715E0"/>
    <w:rsid w:val="001720E7"/>
    <w:rsid w:val="0017541C"/>
    <w:rsid w:val="001840D9"/>
    <w:rsid w:val="00185E88"/>
    <w:rsid w:val="001863B4"/>
    <w:rsid w:val="00193FF0"/>
    <w:rsid w:val="001948D0"/>
    <w:rsid w:val="001951F7"/>
    <w:rsid w:val="001A44C4"/>
    <w:rsid w:val="001A4CEE"/>
    <w:rsid w:val="001B1AA3"/>
    <w:rsid w:val="001B221E"/>
    <w:rsid w:val="001B2562"/>
    <w:rsid w:val="001B3220"/>
    <w:rsid w:val="001C0AD0"/>
    <w:rsid w:val="001C1F57"/>
    <w:rsid w:val="001C217E"/>
    <w:rsid w:val="001C55F3"/>
    <w:rsid w:val="001C5FD2"/>
    <w:rsid w:val="001C6B79"/>
    <w:rsid w:val="001D123F"/>
    <w:rsid w:val="001D45E2"/>
    <w:rsid w:val="001D766F"/>
    <w:rsid w:val="001E3C00"/>
    <w:rsid w:val="001F02FD"/>
    <w:rsid w:val="001F2E94"/>
    <w:rsid w:val="001F3DE1"/>
    <w:rsid w:val="001F7A2D"/>
    <w:rsid w:val="001F7AA4"/>
    <w:rsid w:val="0020094A"/>
    <w:rsid w:val="0020290F"/>
    <w:rsid w:val="002065EB"/>
    <w:rsid w:val="002066F2"/>
    <w:rsid w:val="00210970"/>
    <w:rsid w:val="00211079"/>
    <w:rsid w:val="00212EA1"/>
    <w:rsid w:val="00214E9B"/>
    <w:rsid w:val="00215867"/>
    <w:rsid w:val="00216976"/>
    <w:rsid w:val="00217455"/>
    <w:rsid w:val="002177CD"/>
    <w:rsid w:val="00217AFA"/>
    <w:rsid w:val="002228F5"/>
    <w:rsid w:val="00224CAC"/>
    <w:rsid w:val="0022683D"/>
    <w:rsid w:val="002276FC"/>
    <w:rsid w:val="00233FF0"/>
    <w:rsid w:val="00234E56"/>
    <w:rsid w:val="00235519"/>
    <w:rsid w:val="00236D94"/>
    <w:rsid w:val="00237681"/>
    <w:rsid w:val="00237B13"/>
    <w:rsid w:val="00237C06"/>
    <w:rsid w:val="002423A1"/>
    <w:rsid w:val="00246A2D"/>
    <w:rsid w:val="00247F6A"/>
    <w:rsid w:val="00250496"/>
    <w:rsid w:val="00251F52"/>
    <w:rsid w:val="00255550"/>
    <w:rsid w:val="0025696C"/>
    <w:rsid w:val="002603B8"/>
    <w:rsid w:val="00263305"/>
    <w:rsid w:val="0026753F"/>
    <w:rsid w:val="00267CE7"/>
    <w:rsid w:val="00267D85"/>
    <w:rsid w:val="002802A1"/>
    <w:rsid w:val="002832B8"/>
    <w:rsid w:val="0029169A"/>
    <w:rsid w:val="002926D7"/>
    <w:rsid w:val="00293AA8"/>
    <w:rsid w:val="0029680C"/>
    <w:rsid w:val="002A1008"/>
    <w:rsid w:val="002B0306"/>
    <w:rsid w:val="002B34DC"/>
    <w:rsid w:val="002B76B4"/>
    <w:rsid w:val="002B7993"/>
    <w:rsid w:val="002C020E"/>
    <w:rsid w:val="002C40CE"/>
    <w:rsid w:val="002C45AE"/>
    <w:rsid w:val="002C46BD"/>
    <w:rsid w:val="002C47CC"/>
    <w:rsid w:val="002C4DD6"/>
    <w:rsid w:val="002C5ECB"/>
    <w:rsid w:val="002C6DF8"/>
    <w:rsid w:val="002D4599"/>
    <w:rsid w:val="002D5EC4"/>
    <w:rsid w:val="002D62BF"/>
    <w:rsid w:val="002D7144"/>
    <w:rsid w:val="002E013A"/>
    <w:rsid w:val="002E4A59"/>
    <w:rsid w:val="002F042E"/>
    <w:rsid w:val="002F13FC"/>
    <w:rsid w:val="002F32AE"/>
    <w:rsid w:val="002F5E83"/>
    <w:rsid w:val="002F685F"/>
    <w:rsid w:val="002F6D34"/>
    <w:rsid w:val="0030296F"/>
    <w:rsid w:val="00303652"/>
    <w:rsid w:val="00304EE1"/>
    <w:rsid w:val="00305526"/>
    <w:rsid w:val="003056F9"/>
    <w:rsid w:val="00307832"/>
    <w:rsid w:val="00312697"/>
    <w:rsid w:val="00313402"/>
    <w:rsid w:val="0031431B"/>
    <w:rsid w:val="00316046"/>
    <w:rsid w:val="003207C2"/>
    <w:rsid w:val="00320862"/>
    <w:rsid w:val="00322137"/>
    <w:rsid w:val="003228D4"/>
    <w:rsid w:val="0032432F"/>
    <w:rsid w:val="00325FD1"/>
    <w:rsid w:val="00326723"/>
    <w:rsid w:val="00331EB0"/>
    <w:rsid w:val="00332FD9"/>
    <w:rsid w:val="003345BA"/>
    <w:rsid w:val="00336EC0"/>
    <w:rsid w:val="0033745F"/>
    <w:rsid w:val="0033786B"/>
    <w:rsid w:val="00337EE5"/>
    <w:rsid w:val="003424EA"/>
    <w:rsid w:val="00343D0C"/>
    <w:rsid w:val="00346D98"/>
    <w:rsid w:val="00347653"/>
    <w:rsid w:val="0035044B"/>
    <w:rsid w:val="0035310C"/>
    <w:rsid w:val="00353493"/>
    <w:rsid w:val="0035425D"/>
    <w:rsid w:val="003550A9"/>
    <w:rsid w:val="00355541"/>
    <w:rsid w:val="00357A36"/>
    <w:rsid w:val="003609BF"/>
    <w:rsid w:val="0036163C"/>
    <w:rsid w:val="00364117"/>
    <w:rsid w:val="00373014"/>
    <w:rsid w:val="00377854"/>
    <w:rsid w:val="00380151"/>
    <w:rsid w:val="00381E90"/>
    <w:rsid w:val="003827B9"/>
    <w:rsid w:val="0038521F"/>
    <w:rsid w:val="00386271"/>
    <w:rsid w:val="00390075"/>
    <w:rsid w:val="0039187E"/>
    <w:rsid w:val="00391B23"/>
    <w:rsid w:val="003920A3"/>
    <w:rsid w:val="00392DCD"/>
    <w:rsid w:val="00395024"/>
    <w:rsid w:val="00396B68"/>
    <w:rsid w:val="003972DB"/>
    <w:rsid w:val="003A326A"/>
    <w:rsid w:val="003A367B"/>
    <w:rsid w:val="003A5E9A"/>
    <w:rsid w:val="003B0AFD"/>
    <w:rsid w:val="003B1171"/>
    <w:rsid w:val="003B128D"/>
    <w:rsid w:val="003B37F5"/>
    <w:rsid w:val="003B6565"/>
    <w:rsid w:val="003C0187"/>
    <w:rsid w:val="003C2368"/>
    <w:rsid w:val="003C2FF5"/>
    <w:rsid w:val="003C6AD9"/>
    <w:rsid w:val="003D45D7"/>
    <w:rsid w:val="003D4C04"/>
    <w:rsid w:val="003D7B61"/>
    <w:rsid w:val="003D7BD1"/>
    <w:rsid w:val="003E3FB3"/>
    <w:rsid w:val="003F6621"/>
    <w:rsid w:val="0040218B"/>
    <w:rsid w:val="0040383A"/>
    <w:rsid w:val="00404A5E"/>
    <w:rsid w:val="004077EC"/>
    <w:rsid w:val="00407C3F"/>
    <w:rsid w:val="0041274C"/>
    <w:rsid w:val="00413138"/>
    <w:rsid w:val="0041612E"/>
    <w:rsid w:val="0042154A"/>
    <w:rsid w:val="00427410"/>
    <w:rsid w:val="00432BF9"/>
    <w:rsid w:val="004335DB"/>
    <w:rsid w:val="00433726"/>
    <w:rsid w:val="00435B7C"/>
    <w:rsid w:val="004373AF"/>
    <w:rsid w:val="00441C36"/>
    <w:rsid w:val="00443449"/>
    <w:rsid w:val="004445F8"/>
    <w:rsid w:val="0045090C"/>
    <w:rsid w:val="00451421"/>
    <w:rsid w:val="004518CD"/>
    <w:rsid w:val="00451949"/>
    <w:rsid w:val="00452D8B"/>
    <w:rsid w:val="004570F0"/>
    <w:rsid w:val="004635CA"/>
    <w:rsid w:val="00465034"/>
    <w:rsid w:val="004716BE"/>
    <w:rsid w:val="0047272B"/>
    <w:rsid w:val="00472855"/>
    <w:rsid w:val="00475D3C"/>
    <w:rsid w:val="00476068"/>
    <w:rsid w:val="004764BF"/>
    <w:rsid w:val="0047701D"/>
    <w:rsid w:val="00482C3C"/>
    <w:rsid w:val="00483AED"/>
    <w:rsid w:val="00483BE2"/>
    <w:rsid w:val="00484CA5"/>
    <w:rsid w:val="00485AD6"/>
    <w:rsid w:val="00486EA2"/>
    <w:rsid w:val="00487C08"/>
    <w:rsid w:val="00492D3C"/>
    <w:rsid w:val="00494F30"/>
    <w:rsid w:val="0049522B"/>
    <w:rsid w:val="00495579"/>
    <w:rsid w:val="004975B2"/>
    <w:rsid w:val="004A0D7E"/>
    <w:rsid w:val="004A1674"/>
    <w:rsid w:val="004A259C"/>
    <w:rsid w:val="004A3119"/>
    <w:rsid w:val="004A53F2"/>
    <w:rsid w:val="004A59E0"/>
    <w:rsid w:val="004A62C7"/>
    <w:rsid w:val="004B1A53"/>
    <w:rsid w:val="004B56A8"/>
    <w:rsid w:val="004B65BD"/>
    <w:rsid w:val="004B7527"/>
    <w:rsid w:val="004B7878"/>
    <w:rsid w:val="004B7CD1"/>
    <w:rsid w:val="004C006C"/>
    <w:rsid w:val="004C0925"/>
    <w:rsid w:val="004C567E"/>
    <w:rsid w:val="004C590F"/>
    <w:rsid w:val="004C66AF"/>
    <w:rsid w:val="004C7F48"/>
    <w:rsid w:val="004D1571"/>
    <w:rsid w:val="004D1807"/>
    <w:rsid w:val="004D2461"/>
    <w:rsid w:val="004D2F75"/>
    <w:rsid w:val="004D4BC0"/>
    <w:rsid w:val="004D5598"/>
    <w:rsid w:val="004D68B6"/>
    <w:rsid w:val="004D70E5"/>
    <w:rsid w:val="004E1813"/>
    <w:rsid w:val="004F3135"/>
    <w:rsid w:val="005001F7"/>
    <w:rsid w:val="00506300"/>
    <w:rsid w:val="0051224C"/>
    <w:rsid w:val="00512BD8"/>
    <w:rsid w:val="005135F1"/>
    <w:rsid w:val="00514542"/>
    <w:rsid w:val="0051495F"/>
    <w:rsid w:val="00515F30"/>
    <w:rsid w:val="00517184"/>
    <w:rsid w:val="00523990"/>
    <w:rsid w:val="005268C6"/>
    <w:rsid w:val="00531252"/>
    <w:rsid w:val="00532BC2"/>
    <w:rsid w:val="00533D00"/>
    <w:rsid w:val="00536EC6"/>
    <w:rsid w:val="005375D9"/>
    <w:rsid w:val="005430C5"/>
    <w:rsid w:val="005464CE"/>
    <w:rsid w:val="00546777"/>
    <w:rsid w:val="00552C9D"/>
    <w:rsid w:val="00552E89"/>
    <w:rsid w:val="0055356A"/>
    <w:rsid w:val="0055553B"/>
    <w:rsid w:val="005560B3"/>
    <w:rsid w:val="00556107"/>
    <w:rsid w:val="00556CE3"/>
    <w:rsid w:val="00561AB9"/>
    <w:rsid w:val="00561F50"/>
    <w:rsid w:val="0056361B"/>
    <w:rsid w:val="00564F0F"/>
    <w:rsid w:val="005650C1"/>
    <w:rsid w:val="005675A5"/>
    <w:rsid w:val="005719C7"/>
    <w:rsid w:val="00572586"/>
    <w:rsid w:val="00572B67"/>
    <w:rsid w:val="00574C9E"/>
    <w:rsid w:val="00575677"/>
    <w:rsid w:val="00576CCE"/>
    <w:rsid w:val="00580E17"/>
    <w:rsid w:val="00581D76"/>
    <w:rsid w:val="00583F2D"/>
    <w:rsid w:val="0058674C"/>
    <w:rsid w:val="00586C0D"/>
    <w:rsid w:val="00586C95"/>
    <w:rsid w:val="005903D8"/>
    <w:rsid w:val="00593B56"/>
    <w:rsid w:val="005A381A"/>
    <w:rsid w:val="005A4A92"/>
    <w:rsid w:val="005A4CD9"/>
    <w:rsid w:val="005A70DE"/>
    <w:rsid w:val="005B0E46"/>
    <w:rsid w:val="005B3821"/>
    <w:rsid w:val="005B387F"/>
    <w:rsid w:val="005B460C"/>
    <w:rsid w:val="005B5796"/>
    <w:rsid w:val="005B5C11"/>
    <w:rsid w:val="005C0ED1"/>
    <w:rsid w:val="005C26B6"/>
    <w:rsid w:val="005C3851"/>
    <w:rsid w:val="005C40B0"/>
    <w:rsid w:val="005C4942"/>
    <w:rsid w:val="005C58C5"/>
    <w:rsid w:val="005C7D9D"/>
    <w:rsid w:val="005D1508"/>
    <w:rsid w:val="005D490D"/>
    <w:rsid w:val="005D5B46"/>
    <w:rsid w:val="005D66ED"/>
    <w:rsid w:val="005D6B34"/>
    <w:rsid w:val="005D6E26"/>
    <w:rsid w:val="005E41CB"/>
    <w:rsid w:val="005F09CD"/>
    <w:rsid w:val="005F40A6"/>
    <w:rsid w:val="005F57D9"/>
    <w:rsid w:val="005F60D7"/>
    <w:rsid w:val="00600C08"/>
    <w:rsid w:val="00610B43"/>
    <w:rsid w:val="00613959"/>
    <w:rsid w:val="006157AF"/>
    <w:rsid w:val="006174B6"/>
    <w:rsid w:val="00631339"/>
    <w:rsid w:val="006336E3"/>
    <w:rsid w:val="0063650A"/>
    <w:rsid w:val="006466F4"/>
    <w:rsid w:val="0065176A"/>
    <w:rsid w:val="00653ABF"/>
    <w:rsid w:val="00654C73"/>
    <w:rsid w:val="00654D90"/>
    <w:rsid w:val="006569C2"/>
    <w:rsid w:val="0066001F"/>
    <w:rsid w:val="00661C50"/>
    <w:rsid w:val="00662090"/>
    <w:rsid w:val="00662E50"/>
    <w:rsid w:val="00663B35"/>
    <w:rsid w:val="0066451C"/>
    <w:rsid w:val="006708C1"/>
    <w:rsid w:val="0067095A"/>
    <w:rsid w:val="006825DD"/>
    <w:rsid w:val="00682941"/>
    <w:rsid w:val="0068596A"/>
    <w:rsid w:val="00686EFD"/>
    <w:rsid w:val="00687BA3"/>
    <w:rsid w:val="00693984"/>
    <w:rsid w:val="00694E92"/>
    <w:rsid w:val="006962CD"/>
    <w:rsid w:val="006A08C9"/>
    <w:rsid w:val="006A2B62"/>
    <w:rsid w:val="006A2B70"/>
    <w:rsid w:val="006A4253"/>
    <w:rsid w:val="006A469B"/>
    <w:rsid w:val="006A4864"/>
    <w:rsid w:val="006A57E5"/>
    <w:rsid w:val="006A5E70"/>
    <w:rsid w:val="006A61E6"/>
    <w:rsid w:val="006B3463"/>
    <w:rsid w:val="006B3935"/>
    <w:rsid w:val="006B54B0"/>
    <w:rsid w:val="006C0A57"/>
    <w:rsid w:val="006C0C0B"/>
    <w:rsid w:val="006C1BB3"/>
    <w:rsid w:val="006D149A"/>
    <w:rsid w:val="006D201D"/>
    <w:rsid w:val="006D27B9"/>
    <w:rsid w:val="006D5334"/>
    <w:rsid w:val="006E0558"/>
    <w:rsid w:val="006E08DF"/>
    <w:rsid w:val="006E0FE5"/>
    <w:rsid w:val="006E1197"/>
    <w:rsid w:val="006E23CE"/>
    <w:rsid w:val="006E44D9"/>
    <w:rsid w:val="006E47EF"/>
    <w:rsid w:val="006E5832"/>
    <w:rsid w:val="006E5C0D"/>
    <w:rsid w:val="006E60B9"/>
    <w:rsid w:val="006E67C4"/>
    <w:rsid w:val="006E6B72"/>
    <w:rsid w:val="006E6BA2"/>
    <w:rsid w:val="006F04B7"/>
    <w:rsid w:val="006F226E"/>
    <w:rsid w:val="006F32EC"/>
    <w:rsid w:val="006F4CA7"/>
    <w:rsid w:val="006F5257"/>
    <w:rsid w:val="006F5E24"/>
    <w:rsid w:val="006F6745"/>
    <w:rsid w:val="00700B96"/>
    <w:rsid w:val="007019E0"/>
    <w:rsid w:val="00705B55"/>
    <w:rsid w:val="00707550"/>
    <w:rsid w:val="00707D64"/>
    <w:rsid w:val="00710151"/>
    <w:rsid w:val="00711DD3"/>
    <w:rsid w:val="007134B5"/>
    <w:rsid w:val="0071760F"/>
    <w:rsid w:val="007205CA"/>
    <w:rsid w:val="00723E14"/>
    <w:rsid w:val="00725C2C"/>
    <w:rsid w:val="007271F4"/>
    <w:rsid w:val="0073092F"/>
    <w:rsid w:val="007332C2"/>
    <w:rsid w:val="0073640D"/>
    <w:rsid w:val="00737145"/>
    <w:rsid w:val="00737421"/>
    <w:rsid w:val="007402ED"/>
    <w:rsid w:val="007417C6"/>
    <w:rsid w:val="00741D5F"/>
    <w:rsid w:val="00743A40"/>
    <w:rsid w:val="007467B6"/>
    <w:rsid w:val="007514BA"/>
    <w:rsid w:val="00761FAD"/>
    <w:rsid w:val="00764CB0"/>
    <w:rsid w:val="00766639"/>
    <w:rsid w:val="00770C21"/>
    <w:rsid w:val="00774E9F"/>
    <w:rsid w:val="00777673"/>
    <w:rsid w:val="007805AE"/>
    <w:rsid w:val="00780680"/>
    <w:rsid w:val="00780A5E"/>
    <w:rsid w:val="00787F07"/>
    <w:rsid w:val="0079061C"/>
    <w:rsid w:val="0079518C"/>
    <w:rsid w:val="007A10F8"/>
    <w:rsid w:val="007A4085"/>
    <w:rsid w:val="007A4376"/>
    <w:rsid w:val="007A52B9"/>
    <w:rsid w:val="007A6148"/>
    <w:rsid w:val="007A6C0D"/>
    <w:rsid w:val="007A7F80"/>
    <w:rsid w:val="007B0F0B"/>
    <w:rsid w:val="007B3F9E"/>
    <w:rsid w:val="007B5D2B"/>
    <w:rsid w:val="007B61DE"/>
    <w:rsid w:val="007C104A"/>
    <w:rsid w:val="007C34E6"/>
    <w:rsid w:val="007C70C4"/>
    <w:rsid w:val="007D2D66"/>
    <w:rsid w:val="007E0AE7"/>
    <w:rsid w:val="007E1A5C"/>
    <w:rsid w:val="007E39BF"/>
    <w:rsid w:val="007E3EEC"/>
    <w:rsid w:val="007E4796"/>
    <w:rsid w:val="007E6247"/>
    <w:rsid w:val="007E72F5"/>
    <w:rsid w:val="007F1FB4"/>
    <w:rsid w:val="007F2B5C"/>
    <w:rsid w:val="00800FBC"/>
    <w:rsid w:val="00801468"/>
    <w:rsid w:val="0080321B"/>
    <w:rsid w:val="008035DA"/>
    <w:rsid w:val="008112D7"/>
    <w:rsid w:val="00815B22"/>
    <w:rsid w:val="0081793E"/>
    <w:rsid w:val="008204EE"/>
    <w:rsid w:val="008211CC"/>
    <w:rsid w:val="00823D1D"/>
    <w:rsid w:val="008258CD"/>
    <w:rsid w:val="008266B5"/>
    <w:rsid w:val="008268B2"/>
    <w:rsid w:val="008304D9"/>
    <w:rsid w:val="00831DDE"/>
    <w:rsid w:val="008325D6"/>
    <w:rsid w:val="00832A69"/>
    <w:rsid w:val="00833879"/>
    <w:rsid w:val="00834808"/>
    <w:rsid w:val="00835B79"/>
    <w:rsid w:val="00836D84"/>
    <w:rsid w:val="0084235F"/>
    <w:rsid w:val="0084438F"/>
    <w:rsid w:val="008444BE"/>
    <w:rsid w:val="00844808"/>
    <w:rsid w:val="008452E1"/>
    <w:rsid w:val="008461D6"/>
    <w:rsid w:val="00847BDE"/>
    <w:rsid w:val="00853EA1"/>
    <w:rsid w:val="0085435E"/>
    <w:rsid w:val="00855A25"/>
    <w:rsid w:val="0085606C"/>
    <w:rsid w:val="00856932"/>
    <w:rsid w:val="00860288"/>
    <w:rsid w:val="008605BB"/>
    <w:rsid w:val="008613AF"/>
    <w:rsid w:val="00861A59"/>
    <w:rsid w:val="00863E9A"/>
    <w:rsid w:val="00865AFD"/>
    <w:rsid w:val="00865E76"/>
    <w:rsid w:val="00870B22"/>
    <w:rsid w:val="008716BA"/>
    <w:rsid w:val="00875E98"/>
    <w:rsid w:val="00877983"/>
    <w:rsid w:val="00881BAB"/>
    <w:rsid w:val="008847D3"/>
    <w:rsid w:val="0089156C"/>
    <w:rsid w:val="0089231D"/>
    <w:rsid w:val="00896BEC"/>
    <w:rsid w:val="008A1450"/>
    <w:rsid w:val="008A2D36"/>
    <w:rsid w:val="008A3483"/>
    <w:rsid w:val="008A3A46"/>
    <w:rsid w:val="008A5F6B"/>
    <w:rsid w:val="008A62EC"/>
    <w:rsid w:val="008B0C64"/>
    <w:rsid w:val="008B3032"/>
    <w:rsid w:val="008B69BE"/>
    <w:rsid w:val="008B6A62"/>
    <w:rsid w:val="008B739E"/>
    <w:rsid w:val="008B7EE5"/>
    <w:rsid w:val="008C147F"/>
    <w:rsid w:val="008C21F1"/>
    <w:rsid w:val="008C2303"/>
    <w:rsid w:val="008C4FA7"/>
    <w:rsid w:val="008C6391"/>
    <w:rsid w:val="008C6ACB"/>
    <w:rsid w:val="008C6DFA"/>
    <w:rsid w:val="008C7719"/>
    <w:rsid w:val="008D018F"/>
    <w:rsid w:val="008D0637"/>
    <w:rsid w:val="008D2037"/>
    <w:rsid w:val="008E2465"/>
    <w:rsid w:val="008E4605"/>
    <w:rsid w:val="008E5C21"/>
    <w:rsid w:val="008F0E49"/>
    <w:rsid w:val="008F55FD"/>
    <w:rsid w:val="008F6037"/>
    <w:rsid w:val="008F7285"/>
    <w:rsid w:val="00900C8C"/>
    <w:rsid w:val="00902E44"/>
    <w:rsid w:val="00905C71"/>
    <w:rsid w:val="00906BEF"/>
    <w:rsid w:val="009070B5"/>
    <w:rsid w:val="00911E91"/>
    <w:rsid w:val="00912188"/>
    <w:rsid w:val="009133C3"/>
    <w:rsid w:val="009133DF"/>
    <w:rsid w:val="00913F96"/>
    <w:rsid w:val="00920949"/>
    <w:rsid w:val="00920DB5"/>
    <w:rsid w:val="009224C5"/>
    <w:rsid w:val="0092649E"/>
    <w:rsid w:val="00926535"/>
    <w:rsid w:val="00930A31"/>
    <w:rsid w:val="009340C5"/>
    <w:rsid w:val="00942587"/>
    <w:rsid w:val="009427D7"/>
    <w:rsid w:val="0095164F"/>
    <w:rsid w:val="00956A32"/>
    <w:rsid w:val="00957A91"/>
    <w:rsid w:val="00963AB7"/>
    <w:rsid w:val="00965590"/>
    <w:rsid w:val="00967B16"/>
    <w:rsid w:val="0097227B"/>
    <w:rsid w:val="00973C4A"/>
    <w:rsid w:val="009745EA"/>
    <w:rsid w:val="00975461"/>
    <w:rsid w:val="00976359"/>
    <w:rsid w:val="00976B89"/>
    <w:rsid w:val="00977135"/>
    <w:rsid w:val="009809C4"/>
    <w:rsid w:val="00981289"/>
    <w:rsid w:val="00981D3A"/>
    <w:rsid w:val="00982D10"/>
    <w:rsid w:val="00991E40"/>
    <w:rsid w:val="009935F7"/>
    <w:rsid w:val="009953DC"/>
    <w:rsid w:val="0099565C"/>
    <w:rsid w:val="00995AE9"/>
    <w:rsid w:val="009976CA"/>
    <w:rsid w:val="009A1FF5"/>
    <w:rsid w:val="009A2A85"/>
    <w:rsid w:val="009A5A6D"/>
    <w:rsid w:val="009A7ACE"/>
    <w:rsid w:val="009B2BA9"/>
    <w:rsid w:val="009B3469"/>
    <w:rsid w:val="009B3B97"/>
    <w:rsid w:val="009B590F"/>
    <w:rsid w:val="009B682D"/>
    <w:rsid w:val="009B7238"/>
    <w:rsid w:val="009B7759"/>
    <w:rsid w:val="009B785B"/>
    <w:rsid w:val="009C1D77"/>
    <w:rsid w:val="009C7A4B"/>
    <w:rsid w:val="009D0807"/>
    <w:rsid w:val="009D6B48"/>
    <w:rsid w:val="009D72F2"/>
    <w:rsid w:val="009E174E"/>
    <w:rsid w:val="009E20EE"/>
    <w:rsid w:val="009E4A5D"/>
    <w:rsid w:val="009E6F8D"/>
    <w:rsid w:val="009F2113"/>
    <w:rsid w:val="009F273D"/>
    <w:rsid w:val="009F33C1"/>
    <w:rsid w:val="00A02ABB"/>
    <w:rsid w:val="00A05C73"/>
    <w:rsid w:val="00A0606D"/>
    <w:rsid w:val="00A07005"/>
    <w:rsid w:val="00A108AF"/>
    <w:rsid w:val="00A1111E"/>
    <w:rsid w:val="00A131F9"/>
    <w:rsid w:val="00A16A09"/>
    <w:rsid w:val="00A16EE9"/>
    <w:rsid w:val="00A23F23"/>
    <w:rsid w:val="00A25053"/>
    <w:rsid w:val="00A359E6"/>
    <w:rsid w:val="00A3677C"/>
    <w:rsid w:val="00A3680F"/>
    <w:rsid w:val="00A4030C"/>
    <w:rsid w:val="00A40ABA"/>
    <w:rsid w:val="00A414A4"/>
    <w:rsid w:val="00A415FF"/>
    <w:rsid w:val="00A42098"/>
    <w:rsid w:val="00A439FD"/>
    <w:rsid w:val="00A44C74"/>
    <w:rsid w:val="00A4559F"/>
    <w:rsid w:val="00A45A9B"/>
    <w:rsid w:val="00A5178A"/>
    <w:rsid w:val="00A549A7"/>
    <w:rsid w:val="00A54F37"/>
    <w:rsid w:val="00A54FF9"/>
    <w:rsid w:val="00A55293"/>
    <w:rsid w:val="00A57884"/>
    <w:rsid w:val="00A64194"/>
    <w:rsid w:val="00A658D3"/>
    <w:rsid w:val="00A667A5"/>
    <w:rsid w:val="00A6773B"/>
    <w:rsid w:val="00A73101"/>
    <w:rsid w:val="00A8126D"/>
    <w:rsid w:val="00A850E7"/>
    <w:rsid w:val="00A92F02"/>
    <w:rsid w:val="00A92F06"/>
    <w:rsid w:val="00A93251"/>
    <w:rsid w:val="00A93D69"/>
    <w:rsid w:val="00A953B9"/>
    <w:rsid w:val="00A955F3"/>
    <w:rsid w:val="00A958D0"/>
    <w:rsid w:val="00A959B1"/>
    <w:rsid w:val="00A967FC"/>
    <w:rsid w:val="00AA2E10"/>
    <w:rsid w:val="00AA56C5"/>
    <w:rsid w:val="00AA6B4A"/>
    <w:rsid w:val="00AA77DC"/>
    <w:rsid w:val="00AA78AB"/>
    <w:rsid w:val="00AB27C6"/>
    <w:rsid w:val="00AB4C1A"/>
    <w:rsid w:val="00AB5FF7"/>
    <w:rsid w:val="00AB7890"/>
    <w:rsid w:val="00AC0A0F"/>
    <w:rsid w:val="00AD09F7"/>
    <w:rsid w:val="00AD6DB4"/>
    <w:rsid w:val="00AD7271"/>
    <w:rsid w:val="00AE2900"/>
    <w:rsid w:val="00AE4927"/>
    <w:rsid w:val="00AE565D"/>
    <w:rsid w:val="00AE5B41"/>
    <w:rsid w:val="00AE70DD"/>
    <w:rsid w:val="00AF270D"/>
    <w:rsid w:val="00AF2CF1"/>
    <w:rsid w:val="00AF43D9"/>
    <w:rsid w:val="00AF60E9"/>
    <w:rsid w:val="00AF75E5"/>
    <w:rsid w:val="00B075F4"/>
    <w:rsid w:val="00B14364"/>
    <w:rsid w:val="00B14411"/>
    <w:rsid w:val="00B1549B"/>
    <w:rsid w:val="00B16396"/>
    <w:rsid w:val="00B30962"/>
    <w:rsid w:val="00B317CC"/>
    <w:rsid w:val="00B324F9"/>
    <w:rsid w:val="00B32F5A"/>
    <w:rsid w:val="00B33965"/>
    <w:rsid w:val="00B33CEC"/>
    <w:rsid w:val="00B40454"/>
    <w:rsid w:val="00B432B8"/>
    <w:rsid w:val="00B43516"/>
    <w:rsid w:val="00B4452F"/>
    <w:rsid w:val="00B479EE"/>
    <w:rsid w:val="00B53269"/>
    <w:rsid w:val="00B5327E"/>
    <w:rsid w:val="00B5428A"/>
    <w:rsid w:val="00B55310"/>
    <w:rsid w:val="00B61EAC"/>
    <w:rsid w:val="00B61FE3"/>
    <w:rsid w:val="00B6664D"/>
    <w:rsid w:val="00B82863"/>
    <w:rsid w:val="00B8357A"/>
    <w:rsid w:val="00B83C13"/>
    <w:rsid w:val="00B85BA6"/>
    <w:rsid w:val="00B913D4"/>
    <w:rsid w:val="00B97FEA"/>
    <w:rsid w:val="00BA560F"/>
    <w:rsid w:val="00BB3D53"/>
    <w:rsid w:val="00BC021D"/>
    <w:rsid w:val="00BC2247"/>
    <w:rsid w:val="00BC2448"/>
    <w:rsid w:val="00BC3AFC"/>
    <w:rsid w:val="00BC6F50"/>
    <w:rsid w:val="00BD0F4D"/>
    <w:rsid w:val="00BD4885"/>
    <w:rsid w:val="00BD7B23"/>
    <w:rsid w:val="00BE12C7"/>
    <w:rsid w:val="00BE2B3E"/>
    <w:rsid w:val="00BE3A7B"/>
    <w:rsid w:val="00BE7BE5"/>
    <w:rsid w:val="00BF26DE"/>
    <w:rsid w:val="00BF28DB"/>
    <w:rsid w:val="00BF2CF1"/>
    <w:rsid w:val="00BF4567"/>
    <w:rsid w:val="00C01E02"/>
    <w:rsid w:val="00C03146"/>
    <w:rsid w:val="00C06CB1"/>
    <w:rsid w:val="00C113AC"/>
    <w:rsid w:val="00C1207B"/>
    <w:rsid w:val="00C126BD"/>
    <w:rsid w:val="00C137B1"/>
    <w:rsid w:val="00C152F6"/>
    <w:rsid w:val="00C15917"/>
    <w:rsid w:val="00C20899"/>
    <w:rsid w:val="00C24679"/>
    <w:rsid w:val="00C25FC6"/>
    <w:rsid w:val="00C27B0C"/>
    <w:rsid w:val="00C27F0B"/>
    <w:rsid w:val="00C37461"/>
    <w:rsid w:val="00C41657"/>
    <w:rsid w:val="00C438C7"/>
    <w:rsid w:val="00C44CF1"/>
    <w:rsid w:val="00C46350"/>
    <w:rsid w:val="00C52BCE"/>
    <w:rsid w:val="00C539DA"/>
    <w:rsid w:val="00C5485B"/>
    <w:rsid w:val="00C548C1"/>
    <w:rsid w:val="00C5563F"/>
    <w:rsid w:val="00C619D9"/>
    <w:rsid w:val="00C63808"/>
    <w:rsid w:val="00C67603"/>
    <w:rsid w:val="00C6764E"/>
    <w:rsid w:val="00C67657"/>
    <w:rsid w:val="00C708A4"/>
    <w:rsid w:val="00C76C10"/>
    <w:rsid w:val="00C76EE3"/>
    <w:rsid w:val="00C7725B"/>
    <w:rsid w:val="00C772D0"/>
    <w:rsid w:val="00C816E6"/>
    <w:rsid w:val="00C81EDA"/>
    <w:rsid w:val="00C82949"/>
    <w:rsid w:val="00C832E0"/>
    <w:rsid w:val="00C85A01"/>
    <w:rsid w:val="00C91FCF"/>
    <w:rsid w:val="00C945C1"/>
    <w:rsid w:val="00CA057C"/>
    <w:rsid w:val="00CA3030"/>
    <w:rsid w:val="00CA37DC"/>
    <w:rsid w:val="00CB089A"/>
    <w:rsid w:val="00CB1669"/>
    <w:rsid w:val="00CB1C6B"/>
    <w:rsid w:val="00CB4635"/>
    <w:rsid w:val="00CC0BE9"/>
    <w:rsid w:val="00CC1468"/>
    <w:rsid w:val="00CC19DA"/>
    <w:rsid w:val="00CC1D06"/>
    <w:rsid w:val="00CC200D"/>
    <w:rsid w:val="00CC4300"/>
    <w:rsid w:val="00CC535C"/>
    <w:rsid w:val="00CC7DDD"/>
    <w:rsid w:val="00CD358B"/>
    <w:rsid w:val="00CD61E0"/>
    <w:rsid w:val="00CD632C"/>
    <w:rsid w:val="00CD661D"/>
    <w:rsid w:val="00CD7FD4"/>
    <w:rsid w:val="00CF17B8"/>
    <w:rsid w:val="00CF2D6F"/>
    <w:rsid w:val="00CF3733"/>
    <w:rsid w:val="00CF5C42"/>
    <w:rsid w:val="00D02F8D"/>
    <w:rsid w:val="00D07631"/>
    <w:rsid w:val="00D103A9"/>
    <w:rsid w:val="00D112AF"/>
    <w:rsid w:val="00D12A03"/>
    <w:rsid w:val="00D13A95"/>
    <w:rsid w:val="00D13D81"/>
    <w:rsid w:val="00D14168"/>
    <w:rsid w:val="00D17268"/>
    <w:rsid w:val="00D173E1"/>
    <w:rsid w:val="00D2075A"/>
    <w:rsid w:val="00D21524"/>
    <w:rsid w:val="00D24F59"/>
    <w:rsid w:val="00D26E30"/>
    <w:rsid w:val="00D27468"/>
    <w:rsid w:val="00D30EE4"/>
    <w:rsid w:val="00D337B2"/>
    <w:rsid w:val="00D34E5C"/>
    <w:rsid w:val="00D35287"/>
    <w:rsid w:val="00D36643"/>
    <w:rsid w:val="00D404E6"/>
    <w:rsid w:val="00D40DE4"/>
    <w:rsid w:val="00D46830"/>
    <w:rsid w:val="00D46E6F"/>
    <w:rsid w:val="00D51471"/>
    <w:rsid w:val="00D54AA1"/>
    <w:rsid w:val="00D56587"/>
    <w:rsid w:val="00D64794"/>
    <w:rsid w:val="00D66018"/>
    <w:rsid w:val="00D66D80"/>
    <w:rsid w:val="00D66F85"/>
    <w:rsid w:val="00D67157"/>
    <w:rsid w:val="00D7241D"/>
    <w:rsid w:val="00D7307E"/>
    <w:rsid w:val="00D7312C"/>
    <w:rsid w:val="00D7630E"/>
    <w:rsid w:val="00D7738A"/>
    <w:rsid w:val="00D777F7"/>
    <w:rsid w:val="00D80C1C"/>
    <w:rsid w:val="00D80EC1"/>
    <w:rsid w:val="00D84EE6"/>
    <w:rsid w:val="00D85865"/>
    <w:rsid w:val="00D85D80"/>
    <w:rsid w:val="00D8646E"/>
    <w:rsid w:val="00D930F8"/>
    <w:rsid w:val="00D95764"/>
    <w:rsid w:val="00D960EE"/>
    <w:rsid w:val="00DA0AB0"/>
    <w:rsid w:val="00DA55C9"/>
    <w:rsid w:val="00DA5730"/>
    <w:rsid w:val="00DA6D69"/>
    <w:rsid w:val="00DA7CB1"/>
    <w:rsid w:val="00DB0B1F"/>
    <w:rsid w:val="00DB1419"/>
    <w:rsid w:val="00DB3738"/>
    <w:rsid w:val="00DB412D"/>
    <w:rsid w:val="00DB4D97"/>
    <w:rsid w:val="00DB7897"/>
    <w:rsid w:val="00DC1028"/>
    <w:rsid w:val="00DC57E5"/>
    <w:rsid w:val="00DC607C"/>
    <w:rsid w:val="00DC6DA0"/>
    <w:rsid w:val="00DC715D"/>
    <w:rsid w:val="00DD01AE"/>
    <w:rsid w:val="00DD554C"/>
    <w:rsid w:val="00DD67AE"/>
    <w:rsid w:val="00DE0814"/>
    <w:rsid w:val="00DE0AFD"/>
    <w:rsid w:val="00DE50E1"/>
    <w:rsid w:val="00DE740F"/>
    <w:rsid w:val="00DF233E"/>
    <w:rsid w:val="00DF6D83"/>
    <w:rsid w:val="00DF7F8B"/>
    <w:rsid w:val="00E0592A"/>
    <w:rsid w:val="00E11D81"/>
    <w:rsid w:val="00E12BD6"/>
    <w:rsid w:val="00E143F7"/>
    <w:rsid w:val="00E14AE4"/>
    <w:rsid w:val="00E14F10"/>
    <w:rsid w:val="00E24530"/>
    <w:rsid w:val="00E3620B"/>
    <w:rsid w:val="00E40ACF"/>
    <w:rsid w:val="00E4526A"/>
    <w:rsid w:val="00E47756"/>
    <w:rsid w:val="00E47834"/>
    <w:rsid w:val="00E50E56"/>
    <w:rsid w:val="00E51E5F"/>
    <w:rsid w:val="00E520CB"/>
    <w:rsid w:val="00E55C49"/>
    <w:rsid w:val="00E5659B"/>
    <w:rsid w:val="00E5752C"/>
    <w:rsid w:val="00E578C3"/>
    <w:rsid w:val="00E6380C"/>
    <w:rsid w:val="00E70186"/>
    <w:rsid w:val="00E7215A"/>
    <w:rsid w:val="00E744DE"/>
    <w:rsid w:val="00E7503A"/>
    <w:rsid w:val="00E826CE"/>
    <w:rsid w:val="00E83BC9"/>
    <w:rsid w:val="00E83F15"/>
    <w:rsid w:val="00E853F7"/>
    <w:rsid w:val="00E866A3"/>
    <w:rsid w:val="00E90199"/>
    <w:rsid w:val="00E9042B"/>
    <w:rsid w:val="00E91107"/>
    <w:rsid w:val="00E911DF"/>
    <w:rsid w:val="00E91A5D"/>
    <w:rsid w:val="00E925F6"/>
    <w:rsid w:val="00E92BFE"/>
    <w:rsid w:val="00E94AF1"/>
    <w:rsid w:val="00E9511A"/>
    <w:rsid w:val="00E9528E"/>
    <w:rsid w:val="00E952BF"/>
    <w:rsid w:val="00E9748F"/>
    <w:rsid w:val="00EA0714"/>
    <w:rsid w:val="00EA2250"/>
    <w:rsid w:val="00EA3BE5"/>
    <w:rsid w:val="00EA4058"/>
    <w:rsid w:val="00EA6B55"/>
    <w:rsid w:val="00EA7761"/>
    <w:rsid w:val="00EB38AF"/>
    <w:rsid w:val="00EB6B6F"/>
    <w:rsid w:val="00EC23C7"/>
    <w:rsid w:val="00EC3C2C"/>
    <w:rsid w:val="00EC3D88"/>
    <w:rsid w:val="00EC4AE3"/>
    <w:rsid w:val="00ED3C9D"/>
    <w:rsid w:val="00ED5F89"/>
    <w:rsid w:val="00ED661D"/>
    <w:rsid w:val="00ED6969"/>
    <w:rsid w:val="00EE0FE9"/>
    <w:rsid w:val="00EE760A"/>
    <w:rsid w:val="00EE7E03"/>
    <w:rsid w:val="00EF0158"/>
    <w:rsid w:val="00EF3564"/>
    <w:rsid w:val="00EF600E"/>
    <w:rsid w:val="00F03C59"/>
    <w:rsid w:val="00F03F20"/>
    <w:rsid w:val="00F0613D"/>
    <w:rsid w:val="00F07826"/>
    <w:rsid w:val="00F113C9"/>
    <w:rsid w:val="00F14C77"/>
    <w:rsid w:val="00F14F21"/>
    <w:rsid w:val="00F170D8"/>
    <w:rsid w:val="00F214D3"/>
    <w:rsid w:val="00F2191B"/>
    <w:rsid w:val="00F22FB7"/>
    <w:rsid w:val="00F2562F"/>
    <w:rsid w:val="00F27ED5"/>
    <w:rsid w:val="00F3033F"/>
    <w:rsid w:val="00F32418"/>
    <w:rsid w:val="00F340BC"/>
    <w:rsid w:val="00F341FF"/>
    <w:rsid w:val="00F37B59"/>
    <w:rsid w:val="00F4065E"/>
    <w:rsid w:val="00F446D4"/>
    <w:rsid w:val="00F45070"/>
    <w:rsid w:val="00F46671"/>
    <w:rsid w:val="00F5308A"/>
    <w:rsid w:val="00F56A5B"/>
    <w:rsid w:val="00F62C3E"/>
    <w:rsid w:val="00F633B4"/>
    <w:rsid w:val="00F6382C"/>
    <w:rsid w:val="00F70AF8"/>
    <w:rsid w:val="00F70F28"/>
    <w:rsid w:val="00F746C8"/>
    <w:rsid w:val="00F75317"/>
    <w:rsid w:val="00F75571"/>
    <w:rsid w:val="00F7604B"/>
    <w:rsid w:val="00F80A99"/>
    <w:rsid w:val="00F816C3"/>
    <w:rsid w:val="00F83942"/>
    <w:rsid w:val="00F84493"/>
    <w:rsid w:val="00F84565"/>
    <w:rsid w:val="00F95A4F"/>
    <w:rsid w:val="00F97628"/>
    <w:rsid w:val="00FA139E"/>
    <w:rsid w:val="00FA1710"/>
    <w:rsid w:val="00FA1CF6"/>
    <w:rsid w:val="00FA2231"/>
    <w:rsid w:val="00FA2849"/>
    <w:rsid w:val="00FA52E5"/>
    <w:rsid w:val="00FA5669"/>
    <w:rsid w:val="00FB5B54"/>
    <w:rsid w:val="00FB7B5F"/>
    <w:rsid w:val="00FC3068"/>
    <w:rsid w:val="00FC33CF"/>
    <w:rsid w:val="00FC74FD"/>
    <w:rsid w:val="00FC7EDB"/>
    <w:rsid w:val="00FD07BD"/>
    <w:rsid w:val="00FD1465"/>
    <w:rsid w:val="00FD1699"/>
    <w:rsid w:val="00FD26A2"/>
    <w:rsid w:val="00FD4033"/>
    <w:rsid w:val="00FD41DA"/>
    <w:rsid w:val="00FE2608"/>
    <w:rsid w:val="00FE3E3A"/>
    <w:rsid w:val="00FE41FE"/>
    <w:rsid w:val="00FE4B1C"/>
    <w:rsid w:val="00FF1894"/>
    <w:rsid w:val="00FF2006"/>
    <w:rsid w:val="00FF28B0"/>
    <w:rsid w:val="00FF3B63"/>
    <w:rsid w:val="00FF3F72"/>
    <w:rsid w:val="00FF4B9F"/>
    <w:rsid w:val="00FF54FB"/>
    <w:rsid w:val="00FF6572"/>
    <w:rsid w:val="00FF78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uiPriority w:val="99"/>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uiPriority w:val="99"/>
    <w:rsid w:val="00B479EE"/>
    <w:rPr>
      <w:rFonts w:cs="Traditional Arabic"/>
      <w:color w:val="000000"/>
      <w:sz w:val="28"/>
      <w:szCs w:val="28"/>
      <w:lang w:eastAsia="ar-SA"/>
    </w:rPr>
  </w:style>
  <w:style w:type="paragraph" w:styleId="afc">
    <w:name w:val="No Spacing"/>
    <w:uiPriority w:val="1"/>
    <w:qFormat/>
    <w:rsid w:val="00766639"/>
    <w:pPr>
      <w:widowControl w:val="0"/>
      <w:bidi/>
      <w:ind w:firstLine="454"/>
      <w:jc w:val="both"/>
    </w:pPr>
    <w:rPr>
      <w:rFonts w:cs="Traditional Arabic"/>
      <w:color w:val="000000"/>
      <w:sz w:val="36"/>
      <w:szCs w:val="36"/>
      <w:lang w:eastAsia="ar-SA"/>
    </w:rPr>
  </w:style>
  <w:style w:type="character" w:styleId="afd">
    <w:name w:val="Book Title"/>
    <w:basedOn w:val="a0"/>
    <w:uiPriority w:val="33"/>
    <w:qFormat/>
    <w:rsid w:val="00452D8B"/>
    <w:rPr>
      <w:b/>
      <w:bCs/>
      <w:smallCaps/>
      <w:spacing w:val="5"/>
    </w:rPr>
  </w:style>
  <w:style w:type="paragraph" w:styleId="afe">
    <w:name w:val="List Paragraph"/>
    <w:basedOn w:val="a"/>
    <w:uiPriority w:val="34"/>
    <w:qFormat/>
    <w:rsid w:val="00006316"/>
    <w:pPr>
      <w:ind w:left="720"/>
      <w:contextualSpacing/>
    </w:pPr>
  </w:style>
  <w:style w:type="paragraph" w:styleId="aff">
    <w:name w:val="footer"/>
    <w:basedOn w:val="a"/>
    <w:link w:val="Char1"/>
    <w:uiPriority w:val="99"/>
    <w:rsid w:val="0002648C"/>
    <w:pPr>
      <w:tabs>
        <w:tab w:val="center" w:pos="4153"/>
        <w:tab w:val="right" w:pos="8306"/>
      </w:tabs>
    </w:pPr>
  </w:style>
  <w:style w:type="character" w:customStyle="1" w:styleId="Char1">
    <w:name w:val="تذييل صفحة Char"/>
    <w:basedOn w:val="a0"/>
    <w:link w:val="aff"/>
    <w:uiPriority w:val="99"/>
    <w:rsid w:val="0002648C"/>
    <w:rPr>
      <w:rFonts w:cs="Traditional Arabic"/>
      <w:color w:val="000000"/>
      <w:sz w:val="36"/>
      <w:szCs w:val="36"/>
      <w:lang w:eastAsia="ar-SA"/>
    </w:rPr>
  </w:style>
  <w:style w:type="character" w:customStyle="1" w:styleId="Char">
    <w:name w:val="رأس صفحة Char"/>
    <w:basedOn w:val="a0"/>
    <w:link w:val="a8"/>
    <w:uiPriority w:val="99"/>
    <w:rsid w:val="0002648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4E383EE437E458C9618E7A1F81BFA95"/>
        <w:category>
          <w:name w:val="عام"/>
          <w:gallery w:val="placeholder"/>
        </w:category>
        <w:types>
          <w:type w:val="bbPlcHdr"/>
        </w:types>
        <w:behaviors>
          <w:behavior w:val="content"/>
        </w:behaviors>
        <w:guid w:val="{FDE4A066-2C63-4262-916D-C094EC5678CA}"/>
      </w:docPartPr>
      <w:docPartBody>
        <w:p w:rsidR="003A1EF5" w:rsidRDefault="003A3CFD" w:rsidP="003A3CFD">
          <w:pPr>
            <w:pStyle w:val="04E383EE437E458C9618E7A1F81BFA9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libri">
    <w:panose1 w:val="020F0502020204030204"/>
    <w:charset w:val="00"/>
    <w:family w:val="swiss"/>
    <w:pitch w:val="variable"/>
    <w:sig w:usb0="E10002FF" w:usb1="4000ACFF" w:usb2="00000009" w:usb3="00000000" w:csb0="0000019F" w:csb1="00000000"/>
  </w:font>
  <w:font w:name="QCF_P46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A3CFD"/>
    <w:rsid w:val="00005B72"/>
    <w:rsid w:val="0000738C"/>
    <w:rsid w:val="000108D9"/>
    <w:rsid w:val="001401DD"/>
    <w:rsid w:val="0019288B"/>
    <w:rsid w:val="001A57ED"/>
    <w:rsid w:val="003A1EF5"/>
    <w:rsid w:val="003A3CFD"/>
    <w:rsid w:val="004F5F9F"/>
    <w:rsid w:val="00526BB1"/>
    <w:rsid w:val="0055335A"/>
    <w:rsid w:val="006C57DD"/>
    <w:rsid w:val="007560A5"/>
    <w:rsid w:val="00777140"/>
    <w:rsid w:val="00785F07"/>
    <w:rsid w:val="008157E2"/>
    <w:rsid w:val="00981F01"/>
    <w:rsid w:val="00DD1E76"/>
    <w:rsid w:val="00E35CDD"/>
    <w:rsid w:val="00F162D7"/>
    <w:rsid w:val="00F524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EF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4E383EE437E458C9618E7A1F81BFA95">
    <w:name w:val="04E383EE437E458C9618E7A1F81BFA95"/>
    <w:rsid w:val="003A3CF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5CDC5B1-6628-4054-AA7A-B3E34FBF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382</Words>
  <Characters>2179</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العبادات</vt:lpstr>
    </vt:vector>
  </TitlesOfParts>
  <Company>USER</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USER</dc:creator>
  <cp:keywords/>
  <dc:description/>
  <cp:lastModifiedBy>win 7</cp:lastModifiedBy>
  <cp:revision>91</cp:revision>
  <cp:lastPrinted>2013-08-25T09:15:00Z</cp:lastPrinted>
  <dcterms:created xsi:type="dcterms:W3CDTF">2013-08-21T23:00:00Z</dcterms:created>
  <dcterms:modified xsi:type="dcterms:W3CDTF">2014-05-26T00:09:00Z</dcterms:modified>
</cp:coreProperties>
</file>