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CA" w:rsidRPr="00151BE6" w:rsidRDefault="00CC64A8" w:rsidP="00E44CEC">
      <w:pPr>
        <w:spacing w:after="120"/>
        <w:rPr>
          <w:b/>
          <w:bCs/>
          <w:color w:val="auto"/>
          <w:sz w:val="40"/>
          <w:szCs w:val="40"/>
          <w:rtl/>
        </w:rPr>
      </w:pPr>
      <w:r w:rsidRPr="00312F90">
        <w:rPr>
          <w:rFonts w:hint="cs"/>
          <w:b/>
          <w:bCs/>
          <w:color w:val="auto"/>
          <w:sz w:val="40"/>
          <w:szCs w:val="40"/>
          <w:rtl/>
        </w:rPr>
        <w:t>الفرع</w:t>
      </w:r>
      <w:r w:rsidRPr="007A6F8C">
        <w:rPr>
          <w:rFonts w:hint="cs"/>
          <w:b/>
          <w:bCs/>
          <w:color w:val="FF0000"/>
          <w:sz w:val="40"/>
          <w:szCs w:val="40"/>
          <w:rtl/>
        </w:rPr>
        <w:t xml:space="preserve"> </w:t>
      </w:r>
      <w:r w:rsidRPr="00151BE6">
        <w:rPr>
          <w:rFonts w:hint="cs"/>
          <w:b/>
          <w:bCs/>
          <w:color w:val="auto"/>
          <w:sz w:val="40"/>
          <w:szCs w:val="40"/>
          <w:rtl/>
        </w:rPr>
        <w:t>الثامن:</w:t>
      </w:r>
      <w:r w:rsidR="00C45A64">
        <w:rPr>
          <w:rFonts w:hint="cs"/>
          <w:b/>
          <w:bCs/>
          <w:color w:val="auto"/>
          <w:sz w:val="40"/>
          <w:szCs w:val="40"/>
          <w:rtl/>
        </w:rPr>
        <w:t xml:space="preserve"> </w:t>
      </w:r>
      <w:r w:rsidR="00760A7C" w:rsidRPr="00151BE6">
        <w:rPr>
          <w:rFonts w:hint="cs"/>
          <w:b/>
          <w:bCs/>
          <w:color w:val="auto"/>
          <w:sz w:val="40"/>
          <w:szCs w:val="40"/>
          <w:rtl/>
        </w:rPr>
        <w:t>الاضطجاع</w:t>
      </w:r>
      <w:r w:rsidR="00945F4D" w:rsidRPr="00151BE6">
        <w:rPr>
          <w:rStyle w:val="ae"/>
          <w:rFonts w:ascii="Traditional Arabic" w:hAnsi="Traditional Arabic"/>
          <w:color w:val="auto"/>
          <w:sz w:val="40"/>
          <w:szCs w:val="40"/>
          <w:rtl/>
        </w:rPr>
        <w:t>(</w:t>
      </w:r>
      <w:r w:rsidR="00945F4D" w:rsidRPr="00151BE6">
        <w:rPr>
          <w:rStyle w:val="ae"/>
          <w:rFonts w:ascii="Traditional Arabic" w:hAnsi="Traditional Arabic"/>
          <w:color w:val="auto"/>
          <w:sz w:val="40"/>
          <w:szCs w:val="40"/>
          <w:rtl/>
        </w:rPr>
        <w:footnoteReference w:id="2"/>
      </w:r>
      <w:r w:rsidR="00945F4D" w:rsidRPr="00151BE6">
        <w:rPr>
          <w:rStyle w:val="ae"/>
          <w:rFonts w:ascii="Traditional Arabic" w:hAnsi="Traditional Arabic"/>
          <w:color w:val="auto"/>
          <w:sz w:val="40"/>
          <w:szCs w:val="40"/>
          <w:rtl/>
        </w:rPr>
        <w:t>)</w:t>
      </w:r>
      <w:r w:rsidR="00060573" w:rsidRPr="00151BE6">
        <w:rPr>
          <w:rFonts w:hint="cs"/>
          <w:b/>
          <w:bCs/>
          <w:color w:val="auto"/>
          <w:sz w:val="40"/>
          <w:szCs w:val="40"/>
          <w:rtl/>
        </w:rPr>
        <w:t xml:space="preserve"> بعد ركعتي الف</w:t>
      </w:r>
      <w:r w:rsidR="003144DD" w:rsidRPr="00151BE6">
        <w:rPr>
          <w:rFonts w:hint="cs"/>
          <w:b/>
          <w:bCs/>
          <w:color w:val="auto"/>
          <w:sz w:val="40"/>
          <w:szCs w:val="40"/>
          <w:rtl/>
        </w:rPr>
        <w:t>جر</w:t>
      </w:r>
      <w:r w:rsidR="00C45A64">
        <w:rPr>
          <w:rFonts w:hint="cs"/>
          <w:b/>
          <w:bCs/>
          <w:color w:val="auto"/>
          <w:sz w:val="40"/>
          <w:szCs w:val="40"/>
          <w:rtl/>
        </w:rPr>
        <w:t xml:space="preserve"> على جنبه الأيمن</w:t>
      </w:r>
      <w:r w:rsidR="003144DD" w:rsidRPr="00151BE6">
        <w:rPr>
          <w:rFonts w:hint="cs"/>
          <w:b/>
          <w:bCs/>
          <w:color w:val="auto"/>
          <w:sz w:val="40"/>
          <w:szCs w:val="40"/>
          <w:rtl/>
        </w:rPr>
        <w:t>.</w:t>
      </w:r>
      <w:r w:rsidR="00992CB2" w:rsidRPr="00151BE6">
        <w:rPr>
          <w:rFonts w:hint="cs"/>
          <w:b/>
          <w:bCs/>
          <w:color w:val="auto"/>
          <w:sz w:val="40"/>
          <w:szCs w:val="40"/>
          <w:rtl/>
        </w:rPr>
        <w:t xml:space="preserve"> </w:t>
      </w:r>
    </w:p>
    <w:p w:rsidR="002A04CA" w:rsidRPr="00E44CEC" w:rsidRDefault="00D3500E" w:rsidP="006B244D">
      <w:pPr>
        <w:rPr>
          <w:rtl/>
        </w:rPr>
      </w:pPr>
      <w:r w:rsidRPr="00E44CEC">
        <w:rPr>
          <w:rFonts w:hint="cs"/>
          <w:rtl/>
        </w:rPr>
        <w:t>يرى</w:t>
      </w:r>
      <w:r w:rsidR="005C73B0" w:rsidRPr="00E44CEC">
        <w:rPr>
          <w:rFonts w:hint="cs"/>
          <w:rtl/>
        </w:rPr>
        <w:t xml:space="preserve"> نافع</w:t>
      </w:r>
      <w:r w:rsidR="00E815A3" w:rsidRPr="00E44CEC">
        <w:rPr>
          <w:rFonts w:hint="cs"/>
          <w:rtl/>
        </w:rPr>
        <w:t xml:space="preserve"> رحمه الله</w:t>
      </w:r>
      <w:r w:rsidR="00FA5121" w:rsidRPr="00E44CEC">
        <w:rPr>
          <w:rFonts w:hint="cs"/>
          <w:rtl/>
        </w:rPr>
        <w:t xml:space="preserve"> </w:t>
      </w:r>
      <w:r w:rsidR="00A05B9C">
        <w:rPr>
          <w:rFonts w:hint="cs"/>
          <w:rtl/>
        </w:rPr>
        <w:t xml:space="preserve">أنه </w:t>
      </w:r>
      <w:r w:rsidR="000F3423">
        <w:rPr>
          <w:rFonts w:hint="cs"/>
          <w:rtl/>
        </w:rPr>
        <w:t>يكره</w:t>
      </w:r>
      <w:r w:rsidR="00FA5121" w:rsidRPr="00E44CEC">
        <w:rPr>
          <w:rFonts w:hint="cs"/>
          <w:rtl/>
        </w:rPr>
        <w:t xml:space="preserve"> الاضطجاع بعد </w:t>
      </w:r>
      <w:r w:rsidR="005A3A1E" w:rsidRPr="00E44CEC">
        <w:rPr>
          <w:rFonts w:hint="cs"/>
          <w:rtl/>
        </w:rPr>
        <w:t>ركعتي</w:t>
      </w:r>
      <w:r w:rsidR="000F3423">
        <w:rPr>
          <w:rFonts w:hint="cs"/>
          <w:rtl/>
        </w:rPr>
        <w:t xml:space="preserve"> الفجر</w:t>
      </w:r>
      <w:r w:rsidR="009B4D60" w:rsidRPr="00E44CEC">
        <w:rPr>
          <w:rStyle w:val="ae"/>
          <w:rFonts w:ascii="Traditional Arabic" w:hAnsi="Traditional Arabic"/>
          <w:rtl/>
        </w:rPr>
        <w:t>(</w:t>
      </w:r>
      <w:r w:rsidR="009B4D60" w:rsidRPr="00E44CEC">
        <w:rPr>
          <w:rStyle w:val="ae"/>
          <w:rFonts w:ascii="Traditional Arabic" w:hAnsi="Traditional Arabic"/>
          <w:rtl/>
        </w:rPr>
        <w:footnoteReference w:id="3"/>
      </w:r>
      <w:r w:rsidR="009B4D60" w:rsidRPr="00E44CEC">
        <w:rPr>
          <w:rStyle w:val="ae"/>
          <w:rFonts w:ascii="Traditional Arabic" w:hAnsi="Traditional Arabic"/>
          <w:rtl/>
        </w:rPr>
        <w:t>)</w:t>
      </w:r>
      <w:r w:rsidR="00E01915" w:rsidRPr="00E44CEC">
        <w:rPr>
          <w:rFonts w:hint="cs"/>
          <w:rtl/>
        </w:rPr>
        <w:t>,</w:t>
      </w:r>
      <w:r w:rsidR="002615BD" w:rsidRPr="00E44CEC">
        <w:rPr>
          <w:rFonts w:hint="cs"/>
          <w:rtl/>
        </w:rPr>
        <w:t xml:space="preserve"> </w:t>
      </w:r>
      <w:r w:rsidR="00EC2673" w:rsidRPr="00E44CEC">
        <w:rPr>
          <w:rFonts w:hint="cs"/>
          <w:rtl/>
        </w:rPr>
        <w:t xml:space="preserve">و </w:t>
      </w:r>
      <w:r w:rsidR="00E01915" w:rsidRPr="00E44CEC">
        <w:rPr>
          <w:rFonts w:hint="cs"/>
          <w:rtl/>
        </w:rPr>
        <w:t>به</w:t>
      </w:r>
      <w:r w:rsidR="00C11B7C" w:rsidRPr="00E44CEC">
        <w:rPr>
          <w:rFonts w:hint="cs"/>
          <w:rtl/>
        </w:rPr>
        <w:t xml:space="preserve"> قال:</w:t>
      </w:r>
      <w:r w:rsidR="002615BD" w:rsidRPr="00E44CEC">
        <w:rPr>
          <w:rFonts w:hint="cs"/>
          <w:rtl/>
        </w:rPr>
        <w:t xml:space="preserve"> </w:t>
      </w:r>
      <w:r w:rsidR="00C11B7C" w:rsidRPr="00E44CEC">
        <w:rPr>
          <w:rFonts w:hint="cs"/>
          <w:rtl/>
        </w:rPr>
        <w:t xml:space="preserve">ابن </w:t>
      </w:r>
      <w:r w:rsidR="00C11B7C" w:rsidRPr="00E44CEC">
        <w:rPr>
          <w:rFonts w:hint="cs"/>
          <w:spacing w:val="-4"/>
          <w:rtl/>
        </w:rPr>
        <w:t>مسعود,</w:t>
      </w:r>
      <w:r w:rsidR="00E521F0">
        <w:rPr>
          <w:rFonts w:hint="cs"/>
          <w:spacing w:val="-4"/>
          <w:rtl/>
        </w:rPr>
        <w:t xml:space="preserve"> </w:t>
      </w:r>
      <w:r w:rsidR="00C11B7C" w:rsidRPr="00E44CEC">
        <w:rPr>
          <w:rFonts w:hint="cs"/>
          <w:spacing w:val="-4"/>
          <w:rtl/>
        </w:rPr>
        <w:t>وا</w:t>
      </w:r>
      <w:r w:rsidR="00BC3468" w:rsidRPr="00E44CEC">
        <w:rPr>
          <w:rFonts w:hint="cs"/>
          <w:spacing w:val="-4"/>
          <w:rtl/>
        </w:rPr>
        <w:t>بن</w:t>
      </w:r>
      <w:r w:rsidR="00E337AD" w:rsidRPr="00E44CEC">
        <w:rPr>
          <w:rFonts w:hint="eastAsia"/>
          <w:spacing w:val="-4"/>
          <w:rtl/>
        </w:rPr>
        <w:t> </w:t>
      </w:r>
      <w:r w:rsidR="00BC3468" w:rsidRPr="00E44CEC">
        <w:rPr>
          <w:rFonts w:hint="cs"/>
          <w:spacing w:val="-4"/>
          <w:rtl/>
        </w:rPr>
        <w:t>عمر</w:t>
      </w:r>
      <w:r w:rsidR="007C554D">
        <w:rPr>
          <w:rFonts w:hint="cs"/>
          <w:spacing w:val="-4"/>
          <w:rtl/>
        </w:rPr>
        <w:t xml:space="preserve"> في رواية</w:t>
      </w:r>
      <w:r w:rsidR="00C11B7C" w:rsidRPr="00E44CEC">
        <w:rPr>
          <w:rFonts w:hint="cs"/>
          <w:spacing w:val="-4"/>
          <w:rtl/>
        </w:rPr>
        <w:t>,</w:t>
      </w:r>
      <w:r w:rsidR="002615BD" w:rsidRPr="00E44CEC">
        <w:rPr>
          <w:rFonts w:hint="cs"/>
          <w:spacing w:val="-4"/>
          <w:rtl/>
        </w:rPr>
        <w:t xml:space="preserve"> </w:t>
      </w:r>
      <w:r w:rsidR="00E01915" w:rsidRPr="00E44CEC">
        <w:rPr>
          <w:rFonts w:hint="cs"/>
          <w:spacing w:val="-4"/>
          <w:rtl/>
        </w:rPr>
        <w:t>وسعيد</w:t>
      </w:r>
      <w:r w:rsidR="00E337AD" w:rsidRPr="00E44CEC">
        <w:rPr>
          <w:rFonts w:hint="eastAsia"/>
          <w:spacing w:val="-4"/>
          <w:rtl/>
        </w:rPr>
        <w:t> </w:t>
      </w:r>
      <w:r w:rsidR="00E01915" w:rsidRPr="00E44CEC">
        <w:rPr>
          <w:rFonts w:hint="cs"/>
          <w:spacing w:val="-4"/>
          <w:rtl/>
        </w:rPr>
        <w:t>بن</w:t>
      </w:r>
      <w:r w:rsidR="00E337AD" w:rsidRPr="00E44CEC">
        <w:rPr>
          <w:rFonts w:hint="eastAsia"/>
          <w:spacing w:val="-4"/>
          <w:rtl/>
        </w:rPr>
        <w:t> </w:t>
      </w:r>
      <w:r w:rsidR="00E01915" w:rsidRPr="00E44CEC">
        <w:rPr>
          <w:rFonts w:hint="cs"/>
          <w:spacing w:val="-4"/>
          <w:rtl/>
        </w:rPr>
        <w:t>جبير,</w:t>
      </w:r>
      <w:r w:rsidR="00C11B7C" w:rsidRPr="00E44CEC">
        <w:rPr>
          <w:rFonts w:hint="cs"/>
          <w:spacing w:val="-4"/>
          <w:rtl/>
        </w:rPr>
        <w:t>و</w:t>
      </w:r>
      <w:r w:rsidR="002615BD" w:rsidRPr="00E44CEC">
        <w:rPr>
          <w:rFonts w:hint="cs"/>
          <w:spacing w:val="-4"/>
          <w:rtl/>
        </w:rPr>
        <w:t xml:space="preserve"> </w:t>
      </w:r>
      <w:r w:rsidR="00C11B7C" w:rsidRPr="00E44CEC">
        <w:rPr>
          <w:rFonts w:hint="cs"/>
          <w:spacing w:val="-4"/>
          <w:rtl/>
        </w:rPr>
        <w:t>إبراهيم</w:t>
      </w:r>
      <w:r w:rsidR="00E337AD" w:rsidRPr="00E44CEC">
        <w:rPr>
          <w:rFonts w:hint="eastAsia"/>
          <w:spacing w:val="-4"/>
          <w:rtl/>
        </w:rPr>
        <w:t> </w:t>
      </w:r>
      <w:r w:rsidR="0092208F" w:rsidRPr="00E44CEC">
        <w:rPr>
          <w:rFonts w:hint="cs"/>
          <w:spacing w:val="-4"/>
          <w:rtl/>
        </w:rPr>
        <w:t>النخعي,</w:t>
      </w:r>
      <w:r w:rsidR="002615BD" w:rsidRPr="00E44CEC">
        <w:rPr>
          <w:rFonts w:hint="cs"/>
          <w:spacing w:val="-4"/>
          <w:rtl/>
        </w:rPr>
        <w:t xml:space="preserve"> </w:t>
      </w:r>
      <w:r w:rsidR="0092208F" w:rsidRPr="00E44CEC">
        <w:rPr>
          <w:rFonts w:hint="cs"/>
          <w:spacing w:val="-4"/>
          <w:rtl/>
        </w:rPr>
        <w:t>وا</w:t>
      </w:r>
      <w:r w:rsidR="00C11B7C" w:rsidRPr="00E44CEC">
        <w:rPr>
          <w:rFonts w:hint="cs"/>
          <w:spacing w:val="-4"/>
          <w:rtl/>
        </w:rPr>
        <w:t>بن</w:t>
      </w:r>
      <w:r w:rsidR="00E337AD" w:rsidRPr="00E44CEC">
        <w:rPr>
          <w:rFonts w:hint="eastAsia"/>
          <w:spacing w:val="-4"/>
          <w:rtl/>
        </w:rPr>
        <w:t> </w:t>
      </w:r>
      <w:r w:rsidR="00C11B7C" w:rsidRPr="00E44CEC">
        <w:rPr>
          <w:rFonts w:hint="cs"/>
          <w:spacing w:val="-4"/>
          <w:rtl/>
        </w:rPr>
        <w:t>المسيب,</w:t>
      </w:r>
      <w:r w:rsidR="002615BD" w:rsidRPr="00E44CEC">
        <w:rPr>
          <w:rFonts w:hint="cs"/>
          <w:spacing w:val="-4"/>
          <w:rtl/>
        </w:rPr>
        <w:t xml:space="preserve"> </w:t>
      </w:r>
      <w:r w:rsidR="00E01915" w:rsidRPr="00E44CEC">
        <w:rPr>
          <w:rFonts w:hint="cs"/>
          <w:spacing w:val="-4"/>
          <w:rtl/>
        </w:rPr>
        <w:t>والحسن</w:t>
      </w:r>
      <w:r w:rsidR="002615BD" w:rsidRPr="00E44CEC">
        <w:rPr>
          <w:rFonts w:hint="cs"/>
          <w:spacing w:val="-4"/>
          <w:rtl/>
        </w:rPr>
        <w:t xml:space="preserve"> </w:t>
      </w:r>
      <w:r w:rsidR="00E337AD" w:rsidRPr="00E44CEC">
        <w:rPr>
          <w:rFonts w:hint="eastAsia"/>
          <w:spacing w:val="-4"/>
          <w:rtl/>
        </w:rPr>
        <w:t> </w:t>
      </w:r>
      <w:r w:rsidR="00E01915" w:rsidRPr="00E44CEC">
        <w:rPr>
          <w:rFonts w:hint="cs"/>
          <w:spacing w:val="-4"/>
          <w:rtl/>
        </w:rPr>
        <w:t>البصري</w:t>
      </w:r>
      <w:r w:rsidR="00E337AD" w:rsidRPr="00E44CEC">
        <w:rPr>
          <w:rStyle w:val="ae"/>
          <w:spacing w:val="-4"/>
          <w:rtl/>
        </w:rPr>
        <w:t> </w:t>
      </w:r>
      <w:r w:rsidR="00FA5121" w:rsidRPr="00E44CEC">
        <w:rPr>
          <w:rStyle w:val="ae"/>
          <w:rFonts w:ascii="Traditional Arabic" w:hAnsi="Traditional Arabic"/>
          <w:rtl/>
        </w:rPr>
        <w:t>(</w:t>
      </w:r>
      <w:r w:rsidR="00FA5121" w:rsidRPr="00E44CEC">
        <w:rPr>
          <w:rStyle w:val="ae"/>
          <w:rFonts w:ascii="Traditional Arabic" w:hAnsi="Traditional Arabic"/>
          <w:rtl/>
        </w:rPr>
        <w:footnoteReference w:id="4"/>
      </w:r>
      <w:r w:rsidR="00FA5121" w:rsidRPr="00E44CEC">
        <w:rPr>
          <w:rStyle w:val="ae"/>
          <w:rFonts w:ascii="Traditional Arabic" w:hAnsi="Traditional Arabic"/>
          <w:rtl/>
        </w:rPr>
        <w:t>)</w:t>
      </w:r>
      <w:r w:rsidR="006957A3" w:rsidRPr="00E44CEC">
        <w:rPr>
          <w:rFonts w:hint="cs"/>
          <w:spacing w:val="-4"/>
          <w:rtl/>
        </w:rPr>
        <w:t>,</w:t>
      </w:r>
      <w:r w:rsidR="002615BD" w:rsidRPr="00E44CEC">
        <w:rPr>
          <w:rFonts w:hint="cs"/>
          <w:rtl/>
        </w:rPr>
        <w:t xml:space="preserve"> </w:t>
      </w:r>
      <w:r w:rsidR="00C7222A" w:rsidRPr="00E44CEC">
        <w:rPr>
          <w:rFonts w:hint="cs"/>
          <w:rtl/>
        </w:rPr>
        <w:t>وهو مذهب</w:t>
      </w:r>
      <w:r w:rsidR="009C6BDE" w:rsidRPr="00E44CEC">
        <w:rPr>
          <w:rFonts w:hint="cs"/>
          <w:rtl/>
        </w:rPr>
        <w:t xml:space="preserve"> </w:t>
      </w:r>
      <w:r w:rsidR="002A04CA" w:rsidRPr="00E44CEC">
        <w:rPr>
          <w:rFonts w:hint="cs"/>
          <w:rtl/>
        </w:rPr>
        <w:t>ال</w:t>
      </w:r>
      <w:r w:rsidR="005A3A1E" w:rsidRPr="00E44CEC">
        <w:rPr>
          <w:rFonts w:hint="cs"/>
          <w:rtl/>
        </w:rPr>
        <w:t>حنفية</w:t>
      </w:r>
      <w:r w:rsidR="00ED3D25" w:rsidRPr="00E44CEC">
        <w:rPr>
          <w:rStyle w:val="ae"/>
          <w:rFonts w:ascii="Traditional Arabic" w:hAnsi="Traditional Arabic"/>
          <w:rtl/>
        </w:rPr>
        <w:t>(</w:t>
      </w:r>
      <w:r w:rsidR="00ED3D25" w:rsidRPr="00E44CEC">
        <w:rPr>
          <w:rStyle w:val="ae"/>
          <w:rFonts w:ascii="Traditional Arabic" w:hAnsi="Traditional Arabic"/>
          <w:rtl/>
        </w:rPr>
        <w:footnoteReference w:id="5"/>
      </w:r>
      <w:r w:rsidR="00ED3D25" w:rsidRPr="00E44CEC">
        <w:rPr>
          <w:rStyle w:val="ae"/>
          <w:rFonts w:ascii="Traditional Arabic" w:hAnsi="Traditional Arabic"/>
          <w:rtl/>
        </w:rPr>
        <w:t>)</w:t>
      </w:r>
      <w:r w:rsidR="002615BD" w:rsidRPr="00E44CEC">
        <w:rPr>
          <w:rFonts w:hint="cs"/>
          <w:rtl/>
        </w:rPr>
        <w:t xml:space="preserve">, </w:t>
      </w:r>
      <w:r w:rsidR="009C70C4" w:rsidRPr="00E44CEC">
        <w:rPr>
          <w:rFonts w:hint="cs"/>
          <w:rtl/>
        </w:rPr>
        <w:t>والمالكية</w:t>
      </w:r>
      <w:r w:rsidR="003B6879" w:rsidRPr="00E44CEC">
        <w:rPr>
          <w:rStyle w:val="ae"/>
          <w:rFonts w:ascii="Traditional Arabic" w:hAnsi="Traditional Arabic"/>
          <w:rtl/>
        </w:rPr>
        <w:t>(</w:t>
      </w:r>
      <w:r w:rsidR="003B6879" w:rsidRPr="00E44CEC">
        <w:rPr>
          <w:rStyle w:val="ae"/>
          <w:rFonts w:ascii="Traditional Arabic" w:hAnsi="Traditional Arabic"/>
          <w:rtl/>
        </w:rPr>
        <w:footnoteReference w:id="6"/>
      </w:r>
      <w:r w:rsidR="003B6879" w:rsidRPr="00E44CEC">
        <w:rPr>
          <w:rStyle w:val="ae"/>
          <w:rFonts w:ascii="Traditional Arabic" w:hAnsi="Traditional Arabic"/>
          <w:rtl/>
        </w:rPr>
        <w:t>)</w:t>
      </w:r>
      <w:r w:rsidR="002615BD" w:rsidRPr="00E44CEC">
        <w:rPr>
          <w:rFonts w:hint="cs"/>
          <w:rtl/>
        </w:rPr>
        <w:t xml:space="preserve">, </w:t>
      </w:r>
      <w:r w:rsidR="009C70C4" w:rsidRPr="00E44CEC">
        <w:rPr>
          <w:rFonts w:hint="cs"/>
          <w:rtl/>
        </w:rPr>
        <w:t>و</w:t>
      </w:r>
      <w:r w:rsidR="00FB79EB" w:rsidRPr="00E44CEC">
        <w:rPr>
          <w:rFonts w:hint="cs"/>
          <w:rtl/>
        </w:rPr>
        <w:t xml:space="preserve"> به قال</w:t>
      </w:r>
      <w:r w:rsidR="009C70C4" w:rsidRPr="00E44CEC">
        <w:rPr>
          <w:rFonts w:hint="cs"/>
          <w:rtl/>
        </w:rPr>
        <w:t xml:space="preserve"> أ</w:t>
      </w:r>
      <w:r w:rsidR="005A3A1E" w:rsidRPr="00E44CEC">
        <w:rPr>
          <w:rFonts w:hint="cs"/>
          <w:rtl/>
        </w:rPr>
        <w:t>حمد</w:t>
      </w:r>
      <w:r w:rsidR="00FB79EB" w:rsidRPr="00E44CEC">
        <w:rPr>
          <w:rFonts w:hint="cs"/>
          <w:rtl/>
        </w:rPr>
        <w:t xml:space="preserve"> في رواية</w:t>
      </w:r>
      <w:r w:rsidR="005A3A1E" w:rsidRPr="00E44CEC">
        <w:rPr>
          <w:rStyle w:val="ae"/>
          <w:rFonts w:ascii="Traditional Arabic" w:hAnsi="Traditional Arabic"/>
          <w:rtl/>
        </w:rPr>
        <w:t>(</w:t>
      </w:r>
      <w:r w:rsidR="005A3A1E" w:rsidRPr="00E44CEC">
        <w:rPr>
          <w:rStyle w:val="ae"/>
          <w:rFonts w:ascii="Traditional Arabic" w:hAnsi="Traditional Arabic"/>
          <w:rtl/>
        </w:rPr>
        <w:footnoteReference w:id="7"/>
      </w:r>
      <w:r w:rsidR="005A3A1E" w:rsidRPr="00E44CEC">
        <w:rPr>
          <w:rStyle w:val="ae"/>
          <w:rFonts w:ascii="Traditional Arabic" w:hAnsi="Traditional Arabic"/>
          <w:rtl/>
        </w:rPr>
        <w:t>)</w:t>
      </w:r>
      <w:r w:rsidR="005A3A1E" w:rsidRPr="00E44CEC">
        <w:rPr>
          <w:rFonts w:hint="cs"/>
          <w:rtl/>
        </w:rPr>
        <w:t>.</w:t>
      </w:r>
      <w:r w:rsidR="00D8634C" w:rsidRPr="00E44CEC">
        <w:rPr>
          <w:rFonts w:hint="cs"/>
          <w:rtl/>
        </w:rPr>
        <w:t xml:space="preserve"> </w:t>
      </w:r>
      <w:r w:rsidR="005E068F" w:rsidRPr="00E44CEC">
        <w:rPr>
          <w:rFonts w:hint="cs"/>
          <w:rtl/>
        </w:rPr>
        <w:t xml:space="preserve"> </w:t>
      </w:r>
    </w:p>
    <w:p w:rsidR="006B388A" w:rsidRDefault="001D0DEF" w:rsidP="006B244D">
      <w:pPr>
        <w:rPr>
          <w:b/>
          <w:bCs/>
          <w:rtl/>
        </w:rPr>
      </w:pPr>
      <w:r w:rsidRPr="00E44CEC">
        <w:rPr>
          <w:rFonts w:hint="cs"/>
          <w:b/>
          <w:bCs/>
          <w:rtl/>
        </w:rPr>
        <w:t>من أدلة هذا القول:</w:t>
      </w:r>
    </w:p>
    <w:p w:rsidR="00C84E35" w:rsidRDefault="00C84E35" w:rsidP="00C84E35">
      <w:pPr>
        <w:rPr>
          <w:b/>
          <w:bCs/>
          <w:rtl/>
        </w:rPr>
      </w:pPr>
      <w:r>
        <w:rPr>
          <w:rFonts w:hint="cs"/>
          <w:b/>
          <w:bCs/>
          <w:rtl/>
        </w:rPr>
        <w:t xml:space="preserve">1- </w:t>
      </w:r>
      <w:r w:rsidRPr="00AA1301">
        <w:rPr>
          <w:rFonts w:hint="cs"/>
          <w:rtl/>
        </w:rPr>
        <w:t>عن عائشة رضي الله عنهما, أنّ رسول الله</w:t>
      </w:r>
      <w:r w:rsidR="00AA1301">
        <w:rPr>
          <w:rFonts w:hint="cs"/>
          <w:rtl/>
        </w:rPr>
        <w:t xml:space="preserve"> </w:t>
      </w:r>
      <w:r w:rsidR="00AA1301">
        <w:rPr>
          <w:rFonts w:hint="cs"/>
        </w:rPr>
        <w:sym w:font="AGA Arabesque" w:char="F072"/>
      </w:r>
      <w:r w:rsidRPr="00AA1301">
        <w:rPr>
          <w:rFonts w:hint="cs"/>
          <w:rtl/>
        </w:rPr>
        <w:t xml:space="preserve"> كان يصل</w:t>
      </w:r>
      <w:r w:rsidR="00610994">
        <w:rPr>
          <w:rFonts w:hint="cs"/>
          <w:rtl/>
        </w:rPr>
        <w:t>ّ</w:t>
      </w:r>
      <w:r w:rsidRPr="00AA1301">
        <w:rPr>
          <w:rFonts w:hint="cs"/>
          <w:rtl/>
        </w:rPr>
        <w:t xml:space="preserve">ي بالليل إحدى عشرة </w:t>
      </w:r>
      <w:r w:rsidR="00AA1301">
        <w:rPr>
          <w:rtl/>
        </w:rPr>
        <w:t xml:space="preserve"> </w:t>
      </w:r>
      <w:r w:rsidRPr="00AA1301">
        <w:rPr>
          <w:rFonts w:hint="cs"/>
          <w:rtl/>
        </w:rPr>
        <w:t>ركعة يوتر منها بواحدة فإذا فرغ اضطجع على شقه الأيمن حتى يأتيه المؤذن فيصلي ركعتين خفيفتين</w:t>
      </w:r>
      <w:r w:rsidR="00AA1301" w:rsidRPr="00AA1301">
        <w:rPr>
          <w:rStyle w:val="ae"/>
          <w:rtl/>
        </w:rPr>
        <w:t>(</w:t>
      </w:r>
      <w:r w:rsidR="00AA1301">
        <w:rPr>
          <w:rStyle w:val="ae"/>
          <w:rtl/>
        </w:rPr>
        <w:footnoteReference w:id="8"/>
      </w:r>
      <w:r w:rsidR="00AA1301" w:rsidRPr="00AA1301">
        <w:rPr>
          <w:rStyle w:val="ae"/>
          <w:rtl/>
        </w:rPr>
        <w:t>)</w:t>
      </w:r>
      <w:r w:rsidRPr="00AA1301">
        <w:rPr>
          <w:rFonts w:hint="cs"/>
          <w:rtl/>
        </w:rPr>
        <w:t>.</w:t>
      </w:r>
    </w:p>
    <w:p w:rsidR="00AA1301" w:rsidRDefault="00AA1301" w:rsidP="00C84E35">
      <w:pPr>
        <w:rPr>
          <w:b/>
          <w:bCs/>
          <w:rtl/>
        </w:rPr>
      </w:pPr>
      <w:r>
        <w:rPr>
          <w:rFonts w:hint="cs"/>
          <w:b/>
          <w:bCs/>
          <w:rtl/>
        </w:rPr>
        <w:t>وجه الدلالة:</w:t>
      </w:r>
      <w:r w:rsidRPr="00AA1301">
        <w:rPr>
          <w:rFonts w:hint="cs"/>
          <w:rtl/>
        </w:rPr>
        <w:t xml:space="preserve"> في هذه الرواية ذكرت عائشة رضي الله عنها الاضطجاع قبل ركعتي الفجر, ولم يقل أحد من العلماء بسنية الاضطجاع قبل ركعتي الفجر هكذا بعدهما</w:t>
      </w:r>
      <w:r w:rsidRPr="00AA1301">
        <w:rPr>
          <w:rStyle w:val="ae"/>
          <w:rtl/>
        </w:rPr>
        <w:t>(</w:t>
      </w:r>
      <w:r>
        <w:rPr>
          <w:rStyle w:val="ae"/>
          <w:rtl/>
        </w:rPr>
        <w:footnoteReference w:id="9"/>
      </w:r>
      <w:r w:rsidRPr="00AA1301">
        <w:rPr>
          <w:rStyle w:val="ae"/>
          <w:rtl/>
        </w:rPr>
        <w:t>)</w:t>
      </w:r>
      <w:r w:rsidRPr="00AA1301">
        <w:rPr>
          <w:rFonts w:hint="cs"/>
          <w:rtl/>
        </w:rPr>
        <w:t>.</w:t>
      </w:r>
    </w:p>
    <w:p w:rsidR="00E06A04" w:rsidRDefault="00E06A04" w:rsidP="00C84E35">
      <w:pPr>
        <w:rPr>
          <w:b/>
          <w:bCs/>
          <w:rtl/>
        </w:rPr>
      </w:pPr>
      <w:r>
        <w:rPr>
          <w:rFonts w:hint="cs"/>
          <w:b/>
          <w:bCs/>
          <w:rtl/>
        </w:rPr>
        <w:lastRenderedPageBreak/>
        <w:t>نوقش من وجهين:</w:t>
      </w:r>
    </w:p>
    <w:p w:rsidR="00E06A04" w:rsidRPr="00E44CEC" w:rsidRDefault="00E06A04" w:rsidP="00E06A04">
      <w:pPr>
        <w:rPr>
          <w:rtl/>
        </w:rPr>
      </w:pPr>
      <w:r w:rsidRPr="00E44CEC">
        <w:rPr>
          <w:rFonts w:hint="cs"/>
          <w:b/>
          <w:bCs/>
          <w:rtl/>
        </w:rPr>
        <w:t>(أ):</w:t>
      </w:r>
      <w:r w:rsidRPr="00E44CEC">
        <w:rPr>
          <w:rFonts w:hint="cs"/>
          <w:rtl/>
        </w:rPr>
        <w:t xml:space="preserve"> أن ذكر الاضطجاع بعد الوتر خطأ، وذلك لأن أصحاب الزهري كلهم جعلوا الاضطجاع بعد ركعتي الفجر، وخالف الإمام مالك أصحاب الزهري فجعل الاضطجاع بعد الوتر، فعُد هذا من أوهام الإمام مالك، فإن </w:t>
      </w:r>
      <w:r w:rsidRPr="00E44CEC">
        <w:rPr>
          <w:rFonts w:hint="eastAsia"/>
          <w:rtl/>
        </w:rPr>
        <w:t>العدد</w:t>
      </w:r>
      <w:r w:rsidRPr="00E44CEC">
        <w:rPr>
          <w:rtl/>
        </w:rPr>
        <w:t xml:space="preserve"> </w:t>
      </w:r>
      <w:r w:rsidRPr="00E44CEC">
        <w:rPr>
          <w:rFonts w:hint="eastAsia"/>
          <w:rtl/>
        </w:rPr>
        <w:t>أولى</w:t>
      </w:r>
      <w:r w:rsidRPr="00E44CEC">
        <w:rPr>
          <w:rtl/>
        </w:rPr>
        <w:t xml:space="preserve"> </w:t>
      </w:r>
      <w:r w:rsidRPr="00E44CEC">
        <w:rPr>
          <w:rFonts w:hint="eastAsia"/>
          <w:rtl/>
        </w:rPr>
        <w:t>بالحفظ</w:t>
      </w:r>
      <w:r w:rsidRPr="00E44CEC">
        <w:rPr>
          <w:rtl/>
        </w:rPr>
        <w:t xml:space="preserve"> </w:t>
      </w:r>
      <w:r w:rsidRPr="00E44CEC">
        <w:rPr>
          <w:rFonts w:hint="eastAsia"/>
          <w:rtl/>
        </w:rPr>
        <w:t>من</w:t>
      </w:r>
      <w:r w:rsidRPr="00E44CEC">
        <w:rPr>
          <w:rtl/>
        </w:rPr>
        <w:t xml:space="preserve"> </w:t>
      </w:r>
      <w:r w:rsidRPr="00E44CEC">
        <w:rPr>
          <w:rFonts w:hint="eastAsia"/>
          <w:rtl/>
        </w:rPr>
        <w:t>الواحد</w:t>
      </w:r>
      <w:r w:rsidRPr="00E44CEC">
        <w:rPr>
          <w:rFonts w:ascii="Traditional Arabic" w:hAnsi="Traditional Arabic"/>
          <w:vertAlign w:val="superscript"/>
          <w:rtl/>
        </w:rPr>
        <w:t>(</w:t>
      </w:r>
      <w:r w:rsidRPr="00E44CEC">
        <w:rPr>
          <w:rFonts w:ascii="Traditional Arabic" w:hAnsi="Traditional Arabic"/>
          <w:vertAlign w:val="superscript"/>
          <w:rtl/>
        </w:rPr>
        <w:footnoteReference w:id="10"/>
      </w:r>
      <w:r w:rsidRPr="00E44CEC">
        <w:rPr>
          <w:rFonts w:ascii="Traditional Arabic" w:hAnsi="Traditional Arabic"/>
          <w:vertAlign w:val="superscript"/>
          <w:rtl/>
        </w:rPr>
        <w:t>)</w:t>
      </w:r>
      <w:r w:rsidRPr="00E44CEC">
        <w:rPr>
          <w:rFonts w:hint="cs"/>
          <w:rtl/>
        </w:rPr>
        <w:t>.</w:t>
      </w:r>
    </w:p>
    <w:p w:rsidR="00E06A04" w:rsidRPr="00C84E35" w:rsidRDefault="00E06A04" w:rsidP="00E06A04">
      <w:pPr>
        <w:rPr>
          <w:b/>
          <w:bCs/>
          <w:rtl/>
        </w:rPr>
      </w:pPr>
      <w:r w:rsidRPr="00E44CEC">
        <w:rPr>
          <w:rFonts w:hint="cs"/>
          <w:b/>
          <w:bCs/>
          <w:rtl/>
        </w:rPr>
        <w:t>(ب):</w:t>
      </w:r>
      <w:r w:rsidRPr="00E44CEC">
        <w:rPr>
          <w:rFonts w:hint="cs"/>
          <w:rtl/>
        </w:rPr>
        <w:t xml:space="preserve"> أن على </w:t>
      </w:r>
      <w:r w:rsidRPr="00E44CEC">
        <w:rPr>
          <w:rFonts w:hint="cs"/>
          <w:color w:val="auto"/>
          <w:rtl/>
        </w:rPr>
        <w:t xml:space="preserve">اعتبار كون الرواية محفوظة، فإنه لا مانع من أنه </w:t>
      </w:r>
      <w:r w:rsidRPr="00E44CEC">
        <w:rPr>
          <w:rFonts w:hint="cs"/>
          <w:color w:val="auto"/>
        </w:rPr>
        <w:sym w:font="AGA Arabesque" w:char="F072"/>
      </w:r>
      <w:r w:rsidRPr="00E44CEC">
        <w:rPr>
          <w:color w:val="auto"/>
          <w:rtl/>
        </w:rPr>
        <w:t xml:space="preserve"> </w:t>
      </w:r>
      <w:r w:rsidRPr="00E44CEC">
        <w:rPr>
          <w:rFonts w:hint="cs"/>
          <w:color w:val="auto"/>
          <w:rtl/>
        </w:rPr>
        <w:t>اضطجع بعد الوتر، وبعد ركعتي الفجر، وحكت عائشة رضي الله عنها مر</w:t>
      </w:r>
      <w:r w:rsidR="003B0878">
        <w:rPr>
          <w:rFonts w:hint="cs"/>
          <w:color w:val="auto"/>
          <w:rtl/>
        </w:rPr>
        <w:t>ّ</w:t>
      </w:r>
      <w:r w:rsidRPr="00E44CEC">
        <w:rPr>
          <w:rFonts w:hint="cs"/>
          <w:color w:val="auto"/>
          <w:rtl/>
        </w:rPr>
        <w:t>ة هذا، ومر</w:t>
      </w:r>
      <w:r w:rsidR="003B0878">
        <w:rPr>
          <w:rFonts w:hint="cs"/>
          <w:color w:val="auto"/>
          <w:rtl/>
        </w:rPr>
        <w:t>ّ</w:t>
      </w:r>
      <w:r w:rsidRPr="00E44CEC">
        <w:rPr>
          <w:rFonts w:hint="cs"/>
          <w:color w:val="auto"/>
          <w:rtl/>
        </w:rPr>
        <w:t xml:space="preserve">ة هذا من فعله </w:t>
      </w:r>
      <w:r w:rsidRPr="00E44CEC">
        <w:rPr>
          <w:rFonts w:hint="cs"/>
          <w:color w:val="auto"/>
        </w:rPr>
        <w:sym w:font="AGA Arabesque" w:char="F072"/>
      </w:r>
      <w:r w:rsidRPr="00E44CEC">
        <w:rPr>
          <w:rFonts w:hint="cs"/>
          <w:color w:val="auto"/>
          <w:rtl/>
        </w:rPr>
        <w:t xml:space="preserve">، ويتأكد الاضطجاع بعد ركعتي الفجر لثبوت ذلك عن النبي </w:t>
      </w:r>
      <w:r w:rsidRPr="00E44CEC">
        <w:rPr>
          <w:rFonts w:hint="cs"/>
          <w:color w:val="auto"/>
        </w:rPr>
        <w:sym w:font="AGA Arabesque" w:char="F072"/>
      </w:r>
      <w:r w:rsidRPr="00E44CEC">
        <w:rPr>
          <w:color w:val="auto"/>
          <w:rtl/>
        </w:rPr>
        <w:t xml:space="preserve"> </w:t>
      </w:r>
      <w:r w:rsidRPr="00E44CEC">
        <w:rPr>
          <w:rFonts w:hint="cs"/>
          <w:color w:val="auto"/>
          <w:rtl/>
        </w:rPr>
        <w:t>من قوله وفعله</w:t>
      </w:r>
      <w:r w:rsidRPr="00E44CEC">
        <w:rPr>
          <w:rFonts w:ascii="Traditional Arabic" w:hAnsi="Traditional Arabic"/>
          <w:vertAlign w:val="superscript"/>
          <w:rtl/>
        </w:rPr>
        <w:t>(</w:t>
      </w:r>
      <w:r w:rsidRPr="00E44CEC">
        <w:rPr>
          <w:rFonts w:ascii="Traditional Arabic" w:hAnsi="Traditional Arabic"/>
          <w:vertAlign w:val="superscript"/>
          <w:rtl/>
        </w:rPr>
        <w:footnoteReference w:id="11"/>
      </w:r>
      <w:r w:rsidRPr="00E44CEC">
        <w:rPr>
          <w:rFonts w:ascii="Traditional Arabic" w:hAnsi="Traditional Arabic"/>
          <w:vertAlign w:val="superscript"/>
          <w:rtl/>
        </w:rPr>
        <w:t>)</w:t>
      </w:r>
      <w:r w:rsidRPr="00E44CEC">
        <w:rPr>
          <w:rFonts w:hint="cs"/>
          <w:color w:val="auto"/>
          <w:rtl/>
        </w:rPr>
        <w:t>.</w:t>
      </w:r>
    </w:p>
    <w:p w:rsidR="00030BE7" w:rsidRPr="00E44CEC" w:rsidRDefault="00C84E35" w:rsidP="006B244D">
      <w:pPr>
        <w:rPr>
          <w:b/>
          <w:bCs/>
          <w:rtl/>
        </w:rPr>
      </w:pPr>
      <w:r>
        <w:rPr>
          <w:rFonts w:hint="cs"/>
          <w:b/>
          <w:bCs/>
          <w:rtl/>
        </w:rPr>
        <w:t>2</w:t>
      </w:r>
      <w:r w:rsidR="006B388A" w:rsidRPr="00E44CEC">
        <w:rPr>
          <w:rFonts w:hint="cs"/>
          <w:b/>
          <w:bCs/>
          <w:rtl/>
        </w:rPr>
        <w:t xml:space="preserve">- </w:t>
      </w:r>
      <w:r w:rsidR="006B388A" w:rsidRPr="00E44CEC">
        <w:rPr>
          <w:rFonts w:hint="eastAsia"/>
          <w:rtl/>
        </w:rPr>
        <w:t>عن</w:t>
      </w:r>
      <w:r w:rsidR="006B388A" w:rsidRPr="00E44CEC">
        <w:rPr>
          <w:rtl/>
        </w:rPr>
        <w:t xml:space="preserve"> </w:t>
      </w:r>
      <w:r w:rsidR="006B388A" w:rsidRPr="00E44CEC">
        <w:rPr>
          <w:rFonts w:hint="eastAsia"/>
          <w:rtl/>
        </w:rPr>
        <w:t>سعيد</w:t>
      </w:r>
      <w:r w:rsidR="006B388A" w:rsidRPr="00E44CEC">
        <w:rPr>
          <w:rtl/>
        </w:rPr>
        <w:t xml:space="preserve"> </w:t>
      </w:r>
      <w:r w:rsidR="006B388A" w:rsidRPr="00E44CEC">
        <w:rPr>
          <w:rFonts w:hint="eastAsia"/>
          <w:rtl/>
        </w:rPr>
        <w:t>بن</w:t>
      </w:r>
      <w:r w:rsidR="006B388A" w:rsidRPr="00E44CEC">
        <w:rPr>
          <w:rtl/>
        </w:rPr>
        <w:t xml:space="preserve"> </w:t>
      </w:r>
      <w:r w:rsidR="006B388A" w:rsidRPr="00E44CEC">
        <w:rPr>
          <w:rFonts w:hint="eastAsia"/>
          <w:rtl/>
        </w:rPr>
        <w:t>المسيب،</w:t>
      </w:r>
      <w:r w:rsidR="00E4475B" w:rsidRPr="00E44CEC">
        <w:rPr>
          <w:rFonts w:hint="cs"/>
          <w:rtl/>
        </w:rPr>
        <w:t xml:space="preserve"> </w:t>
      </w:r>
      <w:r w:rsidR="006B388A" w:rsidRPr="00E44CEC">
        <w:rPr>
          <w:rFonts w:hint="eastAsia"/>
          <w:rtl/>
        </w:rPr>
        <w:t>قال</w:t>
      </w:r>
      <w:r w:rsidR="00FE66EE" w:rsidRPr="00E44CEC">
        <w:rPr>
          <w:rtl/>
        </w:rPr>
        <w:t>:</w:t>
      </w:r>
      <w:r w:rsidR="00E4475B" w:rsidRPr="00E44CEC">
        <w:rPr>
          <w:rFonts w:hint="cs"/>
          <w:rtl/>
        </w:rPr>
        <w:t xml:space="preserve"> </w:t>
      </w:r>
      <w:r w:rsidR="006B388A" w:rsidRPr="00E44CEC">
        <w:rPr>
          <w:rFonts w:hint="eastAsia"/>
          <w:rtl/>
        </w:rPr>
        <w:t>رأى</w:t>
      </w:r>
      <w:r w:rsidR="006B388A" w:rsidRPr="00E44CEC">
        <w:rPr>
          <w:rtl/>
        </w:rPr>
        <w:t xml:space="preserve"> </w:t>
      </w:r>
      <w:r w:rsidR="006B388A" w:rsidRPr="00E44CEC">
        <w:rPr>
          <w:rFonts w:hint="eastAsia"/>
          <w:rtl/>
        </w:rPr>
        <w:t>عمر</w:t>
      </w:r>
      <w:r w:rsidR="006B388A" w:rsidRPr="00E44CEC">
        <w:rPr>
          <w:rFonts w:hint="cs"/>
          <w:rtl/>
        </w:rPr>
        <w:t xml:space="preserve"> </w:t>
      </w:r>
      <w:r w:rsidR="006B388A" w:rsidRPr="00E44CEC">
        <w:rPr>
          <w:rFonts w:hint="cs"/>
        </w:rPr>
        <w:sym w:font="AGA Arabesque" w:char="F074"/>
      </w:r>
      <w:r w:rsidR="006B388A" w:rsidRPr="00E44CEC">
        <w:rPr>
          <w:rtl/>
        </w:rPr>
        <w:t xml:space="preserve"> </w:t>
      </w:r>
      <w:r w:rsidR="006B388A" w:rsidRPr="00E44CEC">
        <w:rPr>
          <w:rFonts w:hint="eastAsia"/>
          <w:rtl/>
        </w:rPr>
        <w:t>رجلا</w:t>
      </w:r>
      <w:r w:rsidR="00880D89" w:rsidRPr="00E44CEC">
        <w:rPr>
          <w:rFonts w:hint="cs"/>
          <w:rtl/>
        </w:rPr>
        <w:t>ً</w:t>
      </w:r>
      <w:r w:rsidR="006B388A" w:rsidRPr="00E44CEC">
        <w:rPr>
          <w:rtl/>
        </w:rPr>
        <w:t xml:space="preserve"> </w:t>
      </w:r>
      <w:r w:rsidR="006B388A" w:rsidRPr="00E44CEC">
        <w:rPr>
          <w:rFonts w:hint="eastAsia"/>
          <w:rtl/>
        </w:rPr>
        <w:t>اضطجع</w:t>
      </w:r>
      <w:r w:rsidR="006B388A" w:rsidRPr="00E44CEC">
        <w:rPr>
          <w:rtl/>
        </w:rPr>
        <w:t xml:space="preserve"> </w:t>
      </w:r>
      <w:r w:rsidR="006B388A" w:rsidRPr="00E44CEC">
        <w:rPr>
          <w:rFonts w:hint="eastAsia"/>
          <w:rtl/>
        </w:rPr>
        <w:t>بعد</w:t>
      </w:r>
      <w:r w:rsidR="006B388A" w:rsidRPr="00E44CEC">
        <w:rPr>
          <w:rtl/>
        </w:rPr>
        <w:t xml:space="preserve"> </w:t>
      </w:r>
      <w:r w:rsidR="006B388A" w:rsidRPr="00E44CEC">
        <w:rPr>
          <w:rFonts w:hint="eastAsia"/>
          <w:rtl/>
        </w:rPr>
        <w:t>الركعتين،</w:t>
      </w:r>
      <w:r w:rsidR="00E4475B" w:rsidRPr="00E44CEC">
        <w:rPr>
          <w:rFonts w:hint="cs"/>
          <w:rtl/>
        </w:rPr>
        <w:t xml:space="preserve"> </w:t>
      </w:r>
      <w:r w:rsidR="006B388A" w:rsidRPr="00E44CEC">
        <w:rPr>
          <w:rFonts w:hint="eastAsia"/>
          <w:rtl/>
        </w:rPr>
        <w:t>فقال</w:t>
      </w:r>
      <w:r w:rsidR="00FE66EE" w:rsidRPr="00E44CEC">
        <w:rPr>
          <w:rtl/>
        </w:rPr>
        <w:t>:</w:t>
      </w:r>
      <w:r w:rsidR="00E4475B" w:rsidRPr="00E44CEC">
        <w:rPr>
          <w:rFonts w:hint="cs"/>
          <w:rtl/>
        </w:rPr>
        <w:t xml:space="preserve"> </w:t>
      </w:r>
      <w:r w:rsidR="006B388A" w:rsidRPr="00E44CEC">
        <w:rPr>
          <w:rFonts w:hint="eastAsia"/>
          <w:rtl/>
        </w:rPr>
        <w:t>احصبوه،</w:t>
      </w:r>
      <w:r w:rsidR="006B388A" w:rsidRPr="00E44CEC">
        <w:rPr>
          <w:rtl/>
        </w:rPr>
        <w:t xml:space="preserve"> </w:t>
      </w:r>
      <w:r w:rsidR="006B388A" w:rsidRPr="00E44CEC">
        <w:rPr>
          <w:rFonts w:hint="eastAsia"/>
          <w:rtl/>
        </w:rPr>
        <w:t>أو</w:t>
      </w:r>
      <w:r w:rsidR="006B388A" w:rsidRPr="00E44CEC">
        <w:rPr>
          <w:rtl/>
        </w:rPr>
        <w:t xml:space="preserve"> </w:t>
      </w:r>
      <w:r w:rsidR="006B388A" w:rsidRPr="00E44CEC">
        <w:rPr>
          <w:rFonts w:hint="eastAsia"/>
          <w:rtl/>
        </w:rPr>
        <w:t>ألا</w:t>
      </w:r>
      <w:r w:rsidR="006B388A" w:rsidRPr="00E44CEC">
        <w:rPr>
          <w:rtl/>
        </w:rPr>
        <w:t xml:space="preserve"> </w:t>
      </w:r>
      <w:r w:rsidR="006B388A" w:rsidRPr="00E44CEC">
        <w:rPr>
          <w:rFonts w:hint="eastAsia"/>
          <w:rtl/>
        </w:rPr>
        <w:t>حصبتموه</w:t>
      </w:r>
      <w:r w:rsidR="006B388A" w:rsidRPr="00E44CEC">
        <w:rPr>
          <w:rtl/>
        </w:rPr>
        <w:t xml:space="preserve"> </w:t>
      </w:r>
      <w:r w:rsidR="006B388A" w:rsidRPr="00E44CEC">
        <w:rPr>
          <w:rFonts w:hint="eastAsia"/>
          <w:rtl/>
        </w:rPr>
        <w:t>؟</w:t>
      </w:r>
      <w:r w:rsidR="006B388A" w:rsidRPr="00E44CEC">
        <w:rPr>
          <w:rStyle w:val="ae"/>
          <w:rFonts w:ascii="Traditional Arabic" w:hAnsi="Traditional Arabic"/>
          <w:rtl/>
        </w:rPr>
        <w:t>(</w:t>
      </w:r>
      <w:r w:rsidR="006B388A" w:rsidRPr="00E44CEC">
        <w:rPr>
          <w:rStyle w:val="ae"/>
          <w:rFonts w:ascii="Traditional Arabic" w:hAnsi="Traditional Arabic"/>
          <w:rtl/>
        </w:rPr>
        <w:footnoteReference w:id="12"/>
      </w:r>
      <w:r w:rsidR="006B388A" w:rsidRPr="00E44CEC">
        <w:rPr>
          <w:rStyle w:val="ae"/>
          <w:rFonts w:ascii="Traditional Arabic" w:hAnsi="Traditional Arabic"/>
          <w:rtl/>
        </w:rPr>
        <w:t>)</w:t>
      </w:r>
      <w:r w:rsidR="006B388A" w:rsidRPr="00E44CEC">
        <w:rPr>
          <w:rtl/>
        </w:rPr>
        <w:t>.</w:t>
      </w:r>
      <w:r w:rsidR="004A5D56" w:rsidRPr="00E44CEC">
        <w:rPr>
          <w:rFonts w:hint="cs"/>
          <w:b/>
          <w:bCs/>
          <w:rtl/>
        </w:rPr>
        <w:t xml:space="preserve"> </w:t>
      </w:r>
      <w:r w:rsidR="00250686" w:rsidRPr="00E44CEC">
        <w:rPr>
          <w:rFonts w:hint="cs"/>
          <w:b/>
          <w:bCs/>
          <w:rtl/>
        </w:rPr>
        <w:t xml:space="preserve"> </w:t>
      </w:r>
    </w:p>
    <w:p w:rsidR="00B9604A" w:rsidRPr="00E44CEC" w:rsidRDefault="00C84E35" w:rsidP="002753AF">
      <w:pPr>
        <w:rPr>
          <w:b/>
          <w:bCs/>
          <w:rtl/>
        </w:rPr>
      </w:pPr>
      <w:r>
        <w:rPr>
          <w:rFonts w:hint="cs"/>
          <w:b/>
          <w:bCs/>
          <w:rtl/>
        </w:rPr>
        <w:t>3</w:t>
      </w:r>
      <w:r w:rsidR="00B9604A" w:rsidRPr="00E44CEC">
        <w:rPr>
          <w:rFonts w:hint="cs"/>
          <w:b/>
          <w:bCs/>
          <w:rtl/>
        </w:rPr>
        <w:t>-</w:t>
      </w:r>
      <w:r w:rsidR="00521BD4" w:rsidRPr="00E44CEC">
        <w:rPr>
          <w:rFonts w:ascii="Traditional Arabic" w:hint="eastAsia"/>
          <w:b/>
          <w:bCs/>
          <w:rtl/>
          <w:lang w:eastAsia="en-US"/>
        </w:rPr>
        <w:t xml:space="preserve"> </w:t>
      </w:r>
      <w:r w:rsidR="0016344F" w:rsidRPr="00E44CEC">
        <w:rPr>
          <w:rFonts w:hint="cs"/>
          <w:rtl/>
        </w:rPr>
        <w:t>روي عن</w:t>
      </w:r>
      <w:r w:rsidR="00521BD4" w:rsidRPr="00E44CEC">
        <w:rPr>
          <w:rtl/>
        </w:rPr>
        <w:t xml:space="preserve"> </w:t>
      </w:r>
      <w:r w:rsidR="00521BD4" w:rsidRPr="00E44CEC">
        <w:rPr>
          <w:rFonts w:hint="eastAsia"/>
          <w:rtl/>
        </w:rPr>
        <w:t>عبد</w:t>
      </w:r>
      <w:r w:rsidR="00521BD4" w:rsidRPr="00E44CEC">
        <w:rPr>
          <w:rtl/>
        </w:rPr>
        <w:t xml:space="preserve"> </w:t>
      </w:r>
      <w:r w:rsidR="00521BD4" w:rsidRPr="00E44CEC">
        <w:rPr>
          <w:rFonts w:hint="eastAsia"/>
          <w:rtl/>
        </w:rPr>
        <w:t>الله</w:t>
      </w:r>
      <w:r w:rsidR="00521BD4" w:rsidRPr="00E44CEC">
        <w:rPr>
          <w:rtl/>
        </w:rPr>
        <w:t xml:space="preserve"> </w:t>
      </w:r>
      <w:r w:rsidR="00521BD4" w:rsidRPr="00E44CEC">
        <w:rPr>
          <w:rFonts w:hint="eastAsia"/>
          <w:rtl/>
        </w:rPr>
        <w:t>بن</w:t>
      </w:r>
      <w:r w:rsidR="00521BD4" w:rsidRPr="00E44CEC">
        <w:rPr>
          <w:rtl/>
        </w:rPr>
        <w:t xml:space="preserve"> </w:t>
      </w:r>
      <w:r w:rsidR="00521BD4" w:rsidRPr="00E44CEC">
        <w:rPr>
          <w:rFonts w:hint="eastAsia"/>
          <w:rtl/>
        </w:rPr>
        <w:t>عمر</w:t>
      </w:r>
      <w:r w:rsidR="006830D9" w:rsidRPr="00E44CEC">
        <w:rPr>
          <w:rFonts w:hint="cs"/>
          <w:rtl/>
        </w:rPr>
        <w:t xml:space="preserve"> رضي الله عنهما</w:t>
      </w:r>
      <w:r w:rsidR="00521BD4" w:rsidRPr="00E44CEC">
        <w:rPr>
          <w:rtl/>
        </w:rPr>
        <w:t xml:space="preserve"> </w:t>
      </w:r>
      <w:r w:rsidR="006830D9" w:rsidRPr="00E44CEC">
        <w:rPr>
          <w:rFonts w:hint="cs"/>
          <w:rtl/>
        </w:rPr>
        <w:t xml:space="preserve">أنه رأى </w:t>
      </w:r>
      <w:r w:rsidR="00521BD4" w:rsidRPr="00E44CEC">
        <w:rPr>
          <w:rFonts w:hint="eastAsia"/>
          <w:rtl/>
        </w:rPr>
        <w:t>قوما</w:t>
      </w:r>
      <w:r w:rsidR="0031717B" w:rsidRPr="00E44CEC">
        <w:rPr>
          <w:rFonts w:hint="cs"/>
          <w:rtl/>
        </w:rPr>
        <w:t>ً</w:t>
      </w:r>
      <w:r w:rsidR="00521BD4" w:rsidRPr="00E44CEC">
        <w:rPr>
          <w:rtl/>
        </w:rPr>
        <w:t xml:space="preserve"> </w:t>
      </w:r>
      <w:r w:rsidR="00521BD4" w:rsidRPr="00E44CEC">
        <w:rPr>
          <w:rFonts w:hint="eastAsia"/>
          <w:rtl/>
        </w:rPr>
        <w:t>قد</w:t>
      </w:r>
      <w:r w:rsidR="00521BD4" w:rsidRPr="00E44CEC">
        <w:rPr>
          <w:rtl/>
        </w:rPr>
        <w:t xml:space="preserve"> </w:t>
      </w:r>
      <w:r w:rsidR="00521BD4" w:rsidRPr="00E44CEC">
        <w:rPr>
          <w:rFonts w:hint="eastAsia"/>
          <w:rtl/>
        </w:rPr>
        <w:t>اضطجعوا</w:t>
      </w:r>
      <w:r w:rsidR="00521BD4" w:rsidRPr="00E44CEC">
        <w:rPr>
          <w:rtl/>
        </w:rPr>
        <w:t xml:space="preserve"> </w:t>
      </w:r>
      <w:r w:rsidR="00521BD4" w:rsidRPr="00E44CEC">
        <w:rPr>
          <w:rFonts w:hint="eastAsia"/>
          <w:rtl/>
        </w:rPr>
        <w:t>بعد</w:t>
      </w:r>
      <w:r w:rsidR="00521BD4" w:rsidRPr="00E44CEC">
        <w:rPr>
          <w:rtl/>
        </w:rPr>
        <w:t xml:space="preserve"> </w:t>
      </w:r>
      <w:r w:rsidR="00521BD4" w:rsidRPr="00E44CEC">
        <w:rPr>
          <w:rFonts w:hint="eastAsia"/>
          <w:rtl/>
        </w:rPr>
        <w:t>الركعتين</w:t>
      </w:r>
      <w:r w:rsidR="00521BD4" w:rsidRPr="00E44CEC">
        <w:rPr>
          <w:rtl/>
        </w:rPr>
        <w:t xml:space="preserve"> </w:t>
      </w:r>
      <w:r w:rsidR="00521BD4" w:rsidRPr="00E44CEC">
        <w:rPr>
          <w:rFonts w:hint="eastAsia"/>
          <w:rtl/>
        </w:rPr>
        <w:t>قبل</w:t>
      </w:r>
      <w:r w:rsidR="00521BD4" w:rsidRPr="00E44CEC">
        <w:rPr>
          <w:rtl/>
        </w:rPr>
        <w:t xml:space="preserve"> </w:t>
      </w:r>
      <w:r w:rsidR="00521BD4" w:rsidRPr="00E44CEC">
        <w:rPr>
          <w:rFonts w:hint="eastAsia"/>
          <w:rtl/>
        </w:rPr>
        <w:t>صلاة</w:t>
      </w:r>
      <w:r w:rsidR="00521BD4" w:rsidRPr="00E44CEC">
        <w:rPr>
          <w:rtl/>
        </w:rPr>
        <w:t xml:space="preserve"> </w:t>
      </w:r>
      <w:r w:rsidR="00521BD4" w:rsidRPr="00E44CEC">
        <w:rPr>
          <w:rFonts w:hint="eastAsia"/>
          <w:rtl/>
        </w:rPr>
        <w:t>الفجر،</w:t>
      </w:r>
      <w:r w:rsidR="00521BD4" w:rsidRPr="00E44CEC">
        <w:rPr>
          <w:rtl/>
        </w:rPr>
        <w:t xml:space="preserve"> </w:t>
      </w:r>
      <w:r w:rsidR="00521BD4" w:rsidRPr="00E44CEC">
        <w:rPr>
          <w:rFonts w:hint="eastAsia"/>
          <w:rtl/>
        </w:rPr>
        <w:t>فقال</w:t>
      </w:r>
      <w:r w:rsidR="00521BD4" w:rsidRPr="00E44CEC">
        <w:rPr>
          <w:rtl/>
        </w:rPr>
        <w:t xml:space="preserve">: " </w:t>
      </w:r>
      <w:r w:rsidR="00521BD4" w:rsidRPr="00E44CEC">
        <w:rPr>
          <w:rFonts w:hint="eastAsia"/>
          <w:rtl/>
        </w:rPr>
        <w:t>ارجع</w:t>
      </w:r>
      <w:r w:rsidR="00521BD4" w:rsidRPr="00E44CEC">
        <w:rPr>
          <w:rtl/>
        </w:rPr>
        <w:t xml:space="preserve"> </w:t>
      </w:r>
      <w:r w:rsidR="00521BD4" w:rsidRPr="00E44CEC">
        <w:rPr>
          <w:rFonts w:hint="eastAsia"/>
          <w:rtl/>
        </w:rPr>
        <w:t>إليهم</w:t>
      </w:r>
      <w:r w:rsidR="00521BD4" w:rsidRPr="00E44CEC">
        <w:rPr>
          <w:rtl/>
        </w:rPr>
        <w:t xml:space="preserve"> </w:t>
      </w:r>
      <w:r w:rsidR="00521BD4" w:rsidRPr="00E44CEC">
        <w:rPr>
          <w:rFonts w:hint="eastAsia"/>
          <w:rtl/>
        </w:rPr>
        <w:t>فسلهم</w:t>
      </w:r>
      <w:r w:rsidR="00521BD4" w:rsidRPr="00E44CEC">
        <w:rPr>
          <w:rtl/>
        </w:rPr>
        <w:t xml:space="preserve"> </w:t>
      </w:r>
      <w:r w:rsidR="00521BD4" w:rsidRPr="00E44CEC">
        <w:rPr>
          <w:rFonts w:hint="eastAsia"/>
          <w:rtl/>
        </w:rPr>
        <w:t>ما</w:t>
      </w:r>
      <w:r w:rsidR="00521BD4" w:rsidRPr="00E44CEC">
        <w:rPr>
          <w:rtl/>
        </w:rPr>
        <w:t xml:space="preserve"> </w:t>
      </w:r>
      <w:r w:rsidR="00521BD4" w:rsidRPr="00E44CEC">
        <w:rPr>
          <w:rFonts w:hint="eastAsia"/>
          <w:rtl/>
        </w:rPr>
        <w:t>حملهم</w:t>
      </w:r>
      <w:r w:rsidR="00521BD4" w:rsidRPr="00E44CEC">
        <w:rPr>
          <w:rtl/>
        </w:rPr>
        <w:t xml:space="preserve"> </w:t>
      </w:r>
      <w:r w:rsidR="00521BD4" w:rsidRPr="00E44CEC">
        <w:rPr>
          <w:rFonts w:hint="eastAsia"/>
          <w:rtl/>
        </w:rPr>
        <w:t>على</w:t>
      </w:r>
      <w:r w:rsidR="00521BD4" w:rsidRPr="00E44CEC">
        <w:rPr>
          <w:rtl/>
        </w:rPr>
        <w:t xml:space="preserve"> </w:t>
      </w:r>
      <w:r w:rsidR="00521BD4" w:rsidRPr="00E44CEC">
        <w:rPr>
          <w:rFonts w:hint="eastAsia"/>
          <w:rtl/>
        </w:rPr>
        <w:t>ما</w:t>
      </w:r>
      <w:r w:rsidR="00521BD4" w:rsidRPr="00E44CEC">
        <w:rPr>
          <w:rtl/>
        </w:rPr>
        <w:t xml:space="preserve"> </w:t>
      </w:r>
      <w:r w:rsidR="00521BD4" w:rsidRPr="00E44CEC">
        <w:rPr>
          <w:rFonts w:hint="eastAsia"/>
          <w:rtl/>
        </w:rPr>
        <w:t>صنعوا</w:t>
      </w:r>
      <w:r w:rsidR="00521BD4" w:rsidRPr="00E44CEC">
        <w:rPr>
          <w:rtl/>
        </w:rPr>
        <w:t xml:space="preserve"> "</w:t>
      </w:r>
      <w:r w:rsidR="00521BD4" w:rsidRPr="00E44CEC">
        <w:rPr>
          <w:rFonts w:hint="eastAsia"/>
          <w:rtl/>
        </w:rPr>
        <w:t>،</w:t>
      </w:r>
      <w:r w:rsidR="00521BD4" w:rsidRPr="00E44CEC">
        <w:rPr>
          <w:rtl/>
        </w:rPr>
        <w:t xml:space="preserve"> </w:t>
      </w:r>
      <w:r w:rsidR="00521BD4" w:rsidRPr="00E44CEC">
        <w:rPr>
          <w:rFonts w:hint="eastAsia"/>
          <w:rtl/>
        </w:rPr>
        <w:t>فأتيتهم</w:t>
      </w:r>
      <w:r w:rsidR="00521BD4" w:rsidRPr="00E44CEC">
        <w:rPr>
          <w:rtl/>
        </w:rPr>
        <w:t xml:space="preserve"> </w:t>
      </w:r>
      <w:r w:rsidR="00521BD4" w:rsidRPr="00E44CEC">
        <w:rPr>
          <w:rFonts w:hint="eastAsia"/>
          <w:rtl/>
        </w:rPr>
        <w:t>وسألتهم،</w:t>
      </w:r>
      <w:r w:rsidR="00521BD4" w:rsidRPr="00E44CEC">
        <w:rPr>
          <w:rtl/>
        </w:rPr>
        <w:t xml:space="preserve"> </w:t>
      </w:r>
      <w:r w:rsidR="00521BD4" w:rsidRPr="00E44CEC">
        <w:rPr>
          <w:rFonts w:hint="eastAsia"/>
          <w:rtl/>
        </w:rPr>
        <w:t>فقالوا</w:t>
      </w:r>
      <w:r w:rsidR="00521BD4" w:rsidRPr="00E44CEC">
        <w:rPr>
          <w:rtl/>
        </w:rPr>
        <w:t xml:space="preserve">: </w:t>
      </w:r>
      <w:r w:rsidR="00521BD4" w:rsidRPr="00E44CEC">
        <w:rPr>
          <w:rFonts w:hint="eastAsia"/>
          <w:rtl/>
        </w:rPr>
        <w:t>نريد</w:t>
      </w:r>
      <w:r w:rsidR="00521BD4" w:rsidRPr="00E44CEC">
        <w:rPr>
          <w:rtl/>
        </w:rPr>
        <w:t xml:space="preserve"> </w:t>
      </w:r>
      <w:r w:rsidR="00521BD4" w:rsidRPr="00E44CEC">
        <w:rPr>
          <w:rFonts w:hint="eastAsia"/>
          <w:rtl/>
        </w:rPr>
        <w:t>السنة</w:t>
      </w:r>
      <w:r w:rsidR="00521BD4" w:rsidRPr="00E44CEC">
        <w:rPr>
          <w:rtl/>
        </w:rPr>
        <w:t xml:space="preserve"> </w:t>
      </w:r>
      <w:r w:rsidR="00521BD4" w:rsidRPr="00E44CEC">
        <w:rPr>
          <w:rFonts w:hint="eastAsia"/>
          <w:rtl/>
        </w:rPr>
        <w:t>قال</w:t>
      </w:r>
      <w:r w:rsidR="00521BD4" w:rsidRPr="00E44CEC">
        <w:rPr>
          <w:rtl/>
        </w:rPr>
        <w:t xml:space="preserve">: " </w:t>
      </w:r>
      <w:r w:rsidR="00521BD4" w:rsidRPr="00E44CEC">
        <w:rPr>
          <w:rFonts w:hint="eastAsia"/>
          <w:rtl/>
        </w:rPr>
        <w:t>ارجع</w:t>
      </w:r>
      <w:r w:rsidR="00521BD4" w:rsidRPr="00E44CEC">
        <w:rPr>
          <w:rtl/>
        </w:rPr>
        <w:t xml:space="preserve"> </w:t>
      </w:r>
      <w:r w:rsidR="00521BD4" w:rsidRPr="00E44CEC">
        <w:rPr>
          <w:rFonts w:hint="eastAsia"/>
          <w:rtl/>
        </w:rPr>
        <w:t>إليهم</w:t>
      </w:r>
      <w:r w:rsidR="00521BD4" w:rsidRPr="00E44CEC">
        <w:rPr>
          <w:rtl/>
        </w:rPr>
        <w:t xml:space="preserve"> </w:t>
      </w:r>
      <w:r w:rsidR="00521BD4" w:rsidRPr="00E44CEC">
        <w:rPr>
          <w:rFonts w:hint="eastAsia"/>
          <w:rtl/>
        </w:rPr>
        <w:t>فأخبرهم</w:t>
      </w:r>
      <w:r w:rsidR="00521BD4" w:rsidRPr="00E44CEC">
        <w:rPr>
          <w:rtl/>
        </w:rPr>
        <w:t xml:space="preserve"> </w:t>
      </w:r>
      <w:r w:rsidR="00521BD4" w:rsidRPr="00E44CEC">
        <w:rPr>
          <w:rFonts w:hint="eastAsia"/>
          <w:rtl/>
        </w:rPr>
        <w:t>أنها</w:t>
      </w:r>
      <w:r w:rsidR="00521BD4" w:rsidRPr="00E44CEC">
        <w:rPr>
          <w:rtl/>
        </w:rPr>
        <w:t xml:space="preserve"> </w:t>
      </w:r>
      <w:r w:rsidR="00521BD4" w:rsidRPr="00E44CEC">
        <w:rPr>
          <w:rFonts w:hint="eastAsia"/>
          <w:rtl/>
        </w:rPr>
        <w:t>بدعة</w:t>
      </w:r>
      <w:r w:rsidR="00725905">
        <w:rPr>
          <w:rFonts w:hint="cs"/>
          <w:rtl/>
        </w:rPr>
        <w:t>"</w:t>
      </w:r>
      <w:r w:rsidR="006830D9" w:rsidRPr="00E44CEC">
        <w:rPr>
          <w:rStyle w:val="ae"/>
          <w:rFonts w:ascii="Traditional Arabic" w:hAnsi="Traditional Arabic"/>
          <w:rtl/>
        </w:rPr>
        <w:t>(</w:t>
      </w:r>
      <w:r w:rsidR="006830D9" w:rsidRPr="00E44CEC">
        <w:rPr>
          <w:rStyle w:val="ae"/>
          <w:rFonts w:ascii="Traditional Arabic" w:hAnsi="Traditional Arabic"/>
          <w:rtl/>
        </w:rPr>
        <w:footnoteReference w:id="13"/>
      </w:r>
      <w:r w:rsidR="006830D9" w:rsidRPr="00E44CEC">
        <w:rPr>
          <w:rStyle w:val="ae"/>
          <w:rFonts w:ascii="Traditional Arabic" w:hAnsi="Traditional Arabic"/>
          <w:rtl/>
        </w:rPr>
        <w:t>)</w:t>
      </w:r>
      <w:r w:rsidR="006830D9" w:rsidRPr="00E44CEC">
        <w:rPr>
          <w:rFonts w:hint="cs"/>
          <w:b/>
          <w:bCs/>
          <w:rtl/>
        </w:rPr>
        <w:t>.</w:t>
      </w:r>
    </w:p>
    <w:p w:rsidR="00B9604A" w:rsidRPr="00E44CEC" w:rsidRDefault="00C84E35" w:rsidP="006B244D">
      <w:pPr>
        <w:rPr>
          <w:b/>
          <w:bCs/>
          <w:rtl/>
        </w:rPr>
      </w:pPr>
      <w:r>
        <w:rPr>
          <w:rFonts w:hint="cs"/>
          <w:b/>
          <w:bCs/>
          <w:rtl/>
        </w:rPr>
        <w:t>4</w:t>
      </w:r>
      <w:r w:rsidR="00B9604A" w:rsidRPr="00E44CEC">
        <w:rPr>
          <w:rFonts w:hint="cs"/>
          <w:b/>
          <w:bCs/>
          <w:rtl/>
        </w:rPr>
        <w:t>-</w:t>
      </w:r>
      <w:r w:rsidR="006830D9" w:rsidRPr="00E44CEC">
        <w:rPr>
          <w:rFonts w:hint="cs"/>
          <w:b/>
          <w:bCs/>
          <w:rtl/>
        </w:rPr>
        <w:t xml:space="preserve"> </w:t>
      </w:r>
      <w:r w:rsidR="002D0E11" w:rsidRPr="00E44CEC">
        <w:rPr>
          <w:rFonts w:hint="cs"/>
          <w:rtl/>
        </w:rPr>
        <w:t>روي عن</w:t>
      </w:r>
      <w:r w:rsidR="00430345" w:rsidRPr="00E44CEC">
        <w:rPr>
          <w:rtl/>
        </w:rPr>
        <w:t xml:space="preserve"> </w:t>
      </w:r>
      <w:r w:rsidR="00430345" w:rsidRPr="00E44CEC">
        <w:rPr>
          <w:rFonts w:hint="cs"/>
          <w:rtl/>
        </w:rPr>
        <w:t xml:space="preserve">عبد الله بن مسعود </w:t>
      </w:r>
      <w:r w:rsidR="00430345" w:rsidRPr="00E44CEC">
        <w:rPr>
          <w:rFonts w:hint="cs"/>
        </w:rPr>
        <w:sym w:font="AGA Arabesque" w:char="F074"/>
      </w:r>
      <w:r w:rsidR="00430345" w:rsidRPr="00E44CEC">
        <w:rPr>
          <w:rtl/>
        </w:rPr>
        <w:t xml:space="preserve"> : </w:t>
      </w:r>
      <w:r w:rsidR="00430345" w:rsidRPr="00E44CEC">
        <w:rPr>
          <w:rFonts w:hint="eastAsia"/>
          <w:rtl/>
        </w:rPr>
        <w:t>ما</w:t>
      </w:r>
      <w:r w:rsidR="00430345" w:rsidRPr="00E44CEC">
        <w:rPr>
          <w:rtl/>
        </w:rPr>
        <w:t xml:space="preserve"> </w:t>
      </w:r>
      <w:r w:rsidR="00430345" w:rsidRPr="00E44CEC">
        <w:rPr>
          <w:rFonts w:hint="eastAsia"/>
          <w:rtl/>
        </w:rPr>
        <w:t>بال</w:t>
      </w:r>
      <w:r w:rsidR="00430345" w:rsidRPr="00E44CEC">
        <w:rPr>
          <w:rtl/>
        </w:rPr>
        <w:t xml:space="preserve"> </w:t>
      </w:r>
      <w:r w:rsidR="00430345" w:rsidRPr="00E44CEC">
        <w:rPr>
          <w:rFonts w:hint="eastAsia"/>
          <w:rtl/>
        </w:rPr>
        <w:t>الرجل</w:t>
      </w:r>
      <w:r w:rsidR="00430345" w:rsidRPr="00E44CEC">
        <w:rPr>
          <w:rtl/>
        </w:rPr>
        <w:t xml:space="preserve"> </w:t>
      </w:r>
      <w:r w:rsidR="00430345" w:rsidRPr="00E44CEC">
        <w:rPr>
          <w:rFonts w:hint="eastAsia"/>
          <w:rtl/>
        </w:rPr>
        <w:t>إذا</w:t>
      </w:r>
      <w:r w:rsidR="00430345" w:rsidRPr="00E44CEC">
        <w:rPr>
          <w:rtl/>
        </w:rPr>
        <w:t xml:space="preserve"> </w:t>
      </w:r>
      <w:r w:rsidR="00430345" w:rsidRPr="00E44CEC">
        <w:rPr>
          <w:rFonts w:hint="eastAsia"/>
          <w:rtl/>
        </w:rPr>
        <w:t>صلى</w:t>
      </w:r>
      <w:r w:rsidR="00430345" w:rsidRPr="00E44CEC">
        <w:rPr>
          <w:rtl/>
        </w:rPr>
        <w:t xml:space="preserve"> </w:t>
      </w:r>
      <w:r w:rsidR="00430345" w:rsidRPr="00E44CEC">
        <w:rPr>
          <w:rFonts w:hint="eastAsia"/>
          <w:rtl/>
        </w:rPr>
        <w:t>الركعتين</w:t>
      </w:r>
      <w:r w:rsidR="00430345" w:rsidRPr="00E44CEC">
        <w:rPr>
          <w:rtl/>
        </w:rPr>
        <w:t xml:space="preserve"> </w:t>
      </w:r>
      <w:r w:rsidR="00430345" w:rsidRPr="00E44CEC">
        <w:rPr>
          <w:rFonts w:hint="eastAsia"/>
          <w:rtl/>
        </w:rPr>
        <w:t>يتمعك</w:t>
      </w:r>
      <w:r w:rsidR="00430345" w:rsidRPr="00E44CEC">
        <w:rPr>
          <w:rtl/>
        </w:rPr>
        <w:t xml:space="preserve"> </w:t>
      </w:r>
      <w:r w:rsidR="00430345" w:rsidRPr="00E44CEC">
        <w:rPr>
          <w:rFonts w:hint="eastAsia"/>
          <w:rtl/>
        </w:rPr>
        <w:t>كما</w:t>
      </w:r>
      <w:r w:rsidR="00430345" w:rsidRPr="00E44CEC">
        <w:rPr>
          <w:rtl/>
        </w:rPr>
        <w:t xml:space="preserve">  </w:t>
      </w:r>
      <w:r w:rsidR="00430345" w:rsidRPr="00E44CEC">
        <w:rPr>
          <w:rFonts w:hint="eastAsia"/>
          <w:rtl/>
        </w:rPr>
        <w:t>تتمعك</w:t>
      </w:r>
      <w:r w:rsidR="00430345" w:rsidRPr="00E44CEC">
        <w:rPr>
          <w:rtl/>
        </w:rPr>
        <w:t xml:space="preserve"> </w:t>
      </w:r>
      <w:r w:rsidR="00430345" w:rsidRPr="00E44CEC">
        <w:rPr>
          <w:rFonts w:hint="eastAsia"/>
          <w:rtl/>
        </w:rPr>
        <w:t>الدابة</w:t>
      </w:r>
      <w:r w:rsidR="00430345" w:rsidRPr="00E44CEC">
        <w:rPr>
          <w:rtl/>
        </w:rPr>
        <w:t xml:space="preserve"> </w:t>
      </w:r>
      <w:r w:rsidR="00430345" w:rsidRPr="00E44CEC">
        <w:rPr>
          <w:rFonts w:hint="eastAsia"/>
          <w:rtl/>
        </w:rPr>
        <w:t>والحمار</w:t>
      </w:r>
      <w:r w:rsidR="00430345" w:rsidRPr="00E44CEC">
        <w:rPr>
          <w:rtl/>
        </w:rPr>
        <w:t xml:space="preserve"> </w:t>
      </w:r>
      <w:r w:rsidR="00430345" w:rsidRPr="00E44CEC">
        <w:rPr>
          <w:rFonts w:hint="eastAsia"/>
          <w:rtl/>
        </w:rPr>
        <w:t>؟</w:t>
      </w:r>
      <w:r w:rsidR="00430345" w:rsidRPr="00E44CEC">
        <w:rPr>
          <w:rtl/>
        </w:rPr>
        <w:t xml:space="preserve"> </w:t>
      </w:r>
      <w:r w:rsidR="00430345" w:rsidRPr="00E44CEC">
        <w:rPr>
          <w:rFonts w:hint="eastAsia"/>
          <w:rtl/>
        </w:rPr>
        <w:t>إذا</w:t>
      </w:r>
      <w:r w:rsidR="00430345" w:rsidRPr="00E44CEC">
        <w:rPr>
          <w:rtl/>
        </w:rPr>
        <w:t xml:space="preserve"> </w:t>
      </w:r>
      <w:r w:rsidR="00430345" w:rsidRPr="00E44CEC">
        <w:rPr>
          <w:rFonts w:hint="eastAsia"/>
          <w:rtl/>
        </w:rPr>
        <w:t>سلم</w:t>
      </w:r>
      <w:r w:rsidR="00430345" w:rsidRPr="00E44CEC">
        <w:rPr>
          <w:rtl/>
        </w:rPr>
        <w:t xml:space="preserve"> </w:t>
      </w:r>
      <w:r w:rsidR="00430345" w:rsidRPr="00E44CEC">
        <w:rPr>
          <w:rFonts w:hint="eastAsia"/>
          <w:rtl/>
        </w:rPr>
        <w:t>فقد</w:t>
      </w:r>
      <w:r w:rsidR="00430345" w:rsidRPr="00E44CEC">
        <w:rPr>
          <w:rtl/>
        </w:rPr>
        <w:t xml:space="preserve"> </w:t>
      </w:r>
      <w:r w:rsidR="00430345" w:rsidRPr="00E44CEC">
        <w:rPr>
          <w:rFonts w:hint="eastAsia"/>
          <w:rtl/>
        </w:rPr>
        <w:t>فص</w:t>
      </w:r>
      <w:r w:rsidR="00290105">
        <w:rPr>
          <w:rFonts w:hint="cs"/>
          <w:rtl/>
        </w:rPr>
        <w:t>ّ</w:t>
      </w:r>
      <w:r w:rsidR="00430345" w:rsidRPr="00E44CEC">
        <w:rPr>
          <w:rFonts w:hint="eastAsia"/>
          <w:rtl/>
        </w:rPr>
        <w:t>ل</w:t>
      </w:r>
      <w:r w:rsidR="00430345" w:rsidRPr="00E44CEC">
        <w:rPr>
          <w:rStyle w:val="ae"/>
          <w:rFonts w:ascii="Traditional Arabic" w:hAnsi="Traditional Arabic"/>
          <w:rtl/>
        </w:rPr>
        <w:t>(</w:t>
      </w:r>
      <w:r w:rsidR="00430345" w:rsidRPr="00E44CEC">
        <w:rPr>
          <w:rStyle w:val="ae"/>
          <w:rFonts w:ascii="Traditional Arabic" w:hAnsi="Traditional Arabic"/>
          <w:rtl/>
        </w:rPr>
        <w:footnoteReference w:id="14"/>
      </w:r>
      <w:r w:rsidR="00430345" w:rsidRPr="00E44CEC">
        <w:rPr>
          <w:rStyle w:val="ae"/>
          <w:rFonts w:ascii="Traditional Arabic" w:hAnsi="Traditional Arabic"/>
          <w:rtl/>
        </w:rPr>
        <w:t>)</w:t>
      </w:r>
      <w:r w:rsidR="00430345" w:rsidRPr="00E44CEC">
        <w:rPr>
          <w:rtl/>
        </w:rPr>
        <w:t>.</w:t>
      </w:r>
    </w:p>
    <w:p w:rsidR="00430345" w:rsidRPr="00E44CEC" w:rsidRDefault="00430345" w:rsidP="006B244D">
      <w:pPr>
        <w:rPr>
          <w:rtl/>
        </w:rPr>
      </w:pPr>
      <w:r w:rsidRPr="00E44CEC">
        <w:rPr>
          <w:rFonts w:hint="cs"/>
          <w:b/>
          <w:bCs/>
          <w:rtl/>
        </w:rPr>
        <w:lastRenderedPageBreak/>
        <w:t xml:space="preserve">وجه الدلالة: </w:t>
      </w:r>
      <w:r w:rsidR="0092574E" w:rsidRPr="00E44CEC">
        <w:rPr>
          <w:rFonts w:hint="cs"/>
          <w:rtl/>
        </w:rPr>
        <w:t>إنكار ابن عمر وابن مسعود رضي الله عنهما يدل</w:t>
      </w:r>
      <w:r w:rsidR="00E705A9" w:rsidRPr="00E44CEC">
        <w:rPr>
          <w:rFonts w:hint="cs"/>
          <w:rtl/>
        </w:rPr>
        <w:t>ّ</w:t>
      </w:r>
      <w:r w:rsidR="0092574E" w:rsidRPr="00E44CEC">
        <w:rPr>
          <w:rFonts w:hint="cs"/>
          <w:rtl/>
        </w:rPr>
        <w:t xml:space="preserve"> على عدم مشروعيتها.</w:t>
      </w:r>
    </w:p>
    <w:p w:rsidR="00E705A9" w:rsidRPr="00E44CEC" w:rsidRDefault="00674A09" w:rsidP="00E44CEC">
      <w:pPr>
        <w:spacing w:after="120"/>
        <w:rPr>
          <w:b/>
          <w:bCs/>
          <w:rtl/>
        </w:rPr>
      </w:pPr>
      <w:r w:rsidRPr="00E44CEC">
        <w:rPr>
          <w:rFonts w:hint="cs"/>
          <w:b/>
          <w:bCs/>
          <w:rtl/>
        </w:rPr>
        <w:t>نوقش:</w:t>
      </w:r>
      <w:r w:rsidR="00B356A9">
        <w:rPr>
          <w:rFonts w:hint="cs"/>
          <w:b/>
          <w:bCs/>
          <w:rtl/>
        </w:rPr>
        <w:t xml:space="preserve"> </w:t>
      </w:r>
      <w:r w:rsidRPr="00E44CEC">
        <w:rPr>
          <w:rFonts w:hint="cs"/>
          <w:rtl/>
        </w:rPr>
        <w:t xml:space="preserve">أن الاضطجاع بعد ركعتي الفجر ثبت عن النبي </w:t>
      </w:r>
      <w:r w:rsidRPr="00E44CEC">
        <w:rPr>
          <w:rFonts w:hint="cs"/>
        </w:rPr>
        <w:sym w:font="AGA Arabesque" w:char="F072"/>
      </w:r>
      <w:r w:rsidRPr="00E44CEC">
        <w:rPr>
          <w:rtl/>
        </w:rPr>
        <w:t xml:space="preserve"> </w:t>
      </w:r>
      <w:r w:rsidRPr="00E44CEC">
        <w:rPr>
          <w:rFonts w:hint="cs"/>
          <w:rtl/>
        </w:rPr>
        <w:t xml:space="preserve">من فعله، ومن قوله، وفعل النبي </w:t>
      </w:r>
      <w:r w:rsidRPr="00E44CEC">
        <w:rPr>
          <w:rFonts w:hint="cs"/>
        </w:rPr>
        <w:sym w:font="AGA Arabesque" w:char="F072"/>
      </w:r>
      <w:r w:rsidRPr="00E44CEC">
        <w:rPr>
          <w:rtl/>
        </w:rPr>
        <w:t xml:space="preserve"> </w:t>
      </w:r>
      <w:r w:rsidRPr="00E44CEC">
        <w:rPr>
          <w:rFonts w:hint="cs"/>
          <w:rtl/>
        </w:rPr>
        <w:t xml:space="preserve">مقدم على قول كل أحد، فيحمل إنكارهم على أنهم لم يبلغهم الأمر بفعله، وكذا لم يبلغهم أن النبي </w:t>
      </w:r>
      <w:r w:rsidRPr="00E44CEC">
        <w:rPr>
          <w:rFonts w:hint="cs"/>
        </w:rPr>
        <w:sym w:font="AGA Arabesque" w:char="F072"/>
      </w:r>
      <w:r w:rsidRPr="00E44CEC">
        <w:rPr>
          <w:rFonts w:hint="cs"/>
          <w:rtl/>
        </w:rPr>
        <w:t xml:space="preserve"> فعله، إذ أن النبي </w:t>
      </w:r>
      <w:r w:rsidRPr="00E44CEC">
        <w:rPr>
          <w:rFonts w:hint="cs"/>
        </w:rPr>
        <w:sym w:font="AGA Arabesque" w:char="F072"/>
      </w:r>
      <w:r w:rsidRPr="00E44CEC">
        <w:rPr>
          <w:rFonts w:hint="cs"/>
          <w:rtl/>
        </w:rPr>
        <w:t xml:space="preserve"> كان يضطجع بعد ركعتي الفجر في بيته، وابن عمر وابن مسعود </w:t>
      </w:r>
      <w:r w:rsidRPr="00E44CEC">
        <w:rPr>
          <w:rFonts w:hint="cs"/>
        </w:rPr>
        <w:sym w:font="AGA Arabesque" w:char="F079"/>
      </w:r>
      <w:r w:rsidRPr="00E44CEC">
        <w:rPr>
          <w:rFonts w:hint="cs"/>
          <w:rtl/>
        </w:rPr>
        <w:t xml:space="preserve"> ل</w:t>
      </w:r>
      <w:r w:rsidRPr="00E44CEC">
        <w:rPr>
          <w:rFonts w:hint="eastAsia"/>
          <w:rtl/>
        </w:rPr>
        <w:t>م</w:t>
      </w:r>
      <w:r w:rsidRPr="00E44CEC">
        <w:rPr>
          <w:rtl/>
        </w:rPr>
        <w:t xml:space="preserve"> </w:t>
      </w:r>
      <w:r w:rsidRPr="00E44CEC">
        <w:rPr>
          <w:rFonts w:hint="eastAsia"/>
          <w:rtl/>
        </w:rPr>
        <w:t>يكونا</w:t>
      </w:r>
      <w:r w:rsidRPr="00E44CEC">
        <w:rPr>
          <w:rtl/>
        </w:rPr>
        <w:t xml:space="preserve"> </w:t>
      </w:r>
      <w:r w:rsidRPr="00E44CEC">
        <w:rPr>
          <w:rFonts w:hint="eastAsia"/>
          <w:rtl/>
        </w:rPr>
        <w:t>يحضرانه</w:t>
      </w:r>
      <w:r w:rsidRPr="00E44CEC">
        <w:rPr>
          <w:rtl/>
        </w:rPr>
        <w:t xml:space="preserve"> </w:t>
      </w:r>
      <w:r w:rsidRPr="00E44CEC">
        <w:rPr>
          <w:rFonts w:hint="eastAsia"/>
          <w:rtl/>
        </w:rPr>
        <w:t>في</w:t>
      </w:r>
      <w:r w:rsidRPr="00E44CEC">
        <w:rPr>
          <w:rtl/>
        </w:rPr>
        <w:t xml:space="preserve"> </w:t>
      </w:r>
      <w:r w:rsidRPr="00E44CEC">
        <w:rPr>
          <w:rFonts w:hint="eastAsia"/>
          <w:rtl/>
        </w:rPr>
        <w:t>ذلك</w:t>
      </w:r>
      <w:r w:rsidRPr="00E44CEC">
        <w:rPr>
          <w:rtl/>
        </w:rPr>
        <w:t xml:space="preserve"> </w:t>
      </w:r>
      <w:r w:rsidRPr="00E44CEC">
        <w:rPr>
          <w:rFonts w:hint="eastAsia"/>
          <w:rtl/>
        </w:rPr>
        <w:t>الوقت</w:t>
      </w:r>
      <w:r w:rsidRPr="00E44CEC">
        <w:rPr>
          <w:rFonts w:hint="cs"/>
          <w:rtl/>
        </w:rPr>
        <w:t>،</w:t>
      </w:r>
      <w:r w:rsidRPr="00E44CEC">
        <w:rPr>
          <w:rtl/>
        </w:rPr>
        <w:t xml:space="preserve"> </w:t>
      </w:r>
      <w:r w:rsidRPr="00E44CEC">
        <w:rPr>
          <w:rFonts w:hint="eastAsia"/>
          <w:rtl/>
        </w:rPr>
        <w:t>وعائشة</w:t>
      </w:r>
      <w:r w:rsidRPr="00E44CEC">
        <w:rPr>
          <w:rFonts w:hint="cs"/>
          <w:rtl/>
        </w:rPr>
        <w:t xml:space="preserve"> رضي الله عنها</w:t>
      </w:r>
      <w:r w:rsidRPr="00E44CEC">
        <w:rPr>
          <w:rtl/>
        </w:rPr>
        <w:t xml:space="preserve"> </w:t>
      </w:r>
      <w:r w:rsidRPr="00E44CEC">
        <w:rPr>
          <w:rFonts w:hint="eastAsia"/>
          <w:rtl/>
        </w:rPr>
        <w:t>أعلم</w:t>
      </w:r>
      <w:r w:rsidRPr="00E44CEC">
        <w:rPr>
          <w:rtl/>
        </w:rPr>
        <w:t xml:space="preserve"> </w:t>
      </w:r>
      <w:r w:rsidRPr="00E44CEC">
        <w:rPr>
          <w:rFonts w:hint="eastAsia"/>
          <w:rtl/>
        </w:rPr>
        <w:t>بحاله</w:t>
      </w:r>
      <w:r w:rsidRPr="00E44CEC">
        <w:rPr>
          <w:rtl/>
        </w:rPr>
        <w:t xml:space="preserve"> </w:t>
      </w:r>
      <w:r w:rsidRPr="00E44CEC">
        <w:rPr>
          <w:rFonts w:hint="eastAsia"/>
          <w:rtl/>
        </w:rPr>
        <w:t>في</w:t>
      </w:r>
      <w:r w:rsidRPr="00E44CEC">
        <w:rPr>
          <w:rtl/>
        </w:rPr>
        <w:t xml:space="preserve"> </w:t>
      </w:r>
      <w:r w:rsidRPr="00E44CEC">
        <w:rPr>
          <w:rFonts w:hint="eastAsia"/>
          <w:rtl/>
        </w:rPr>
        <w:t>ذلك</w:t>
      </w:r>
      <w:r w:rsidRPr="00E44CEC">
        <w:rPr>
          <w:rtl/>
        </w:rPr>
        <w:t xml:space="preserve"> </w:t>
      </w:r>
      <w:r w:rsidRPr="00E44CEC">
        <w:rPr>
          <w:rFonts w:hint="eastAsia"/>
          <w:rtl/>
        </w:rPr>
        <w:t>الوقت</w:t>
      </w:r>
      <w:r w:rsidRPr="00E44CEC">
        <w:rPr>
          <w:rFonts w:hint="cs"/>
          <w:rtl/>
        </w:rPr>
        <w:t>،</w:t>
      </w:r>
      <w:r w:rsidRPr="00E44CEC">
        <w:rPr>
          <w:rtl/>
        </w:rPr>
        <w:t xml:space="preserve"> </w:t>
      </w:r>
      <w:r w:rsidRPr="00E44CEC">
        <w:rPr>
          <w:rFonts w:hint="eastAsia"/>
          <w:rtl/>
        </w:rPr>
        <w:t>وقد</w:t>
      </w:r>
      <w:r w:rsidRPr="00E44CEC">
        <w:rPr>
          <w:rtl/>
        </w:rPr>
        <w:t xml:space="preserve"> </w:t>
      </w:r>
      <w:r w:rsidRPr="00E44CEC">
        <w:rPr>
          <w:rFonts w:hint="eastAsia"/>
          <w:rtl/>
        </w:rPr>
        <w:t>أخبرت</w:t>
      </w:r>
      <w:r w:rsidRPr="00E44CEC">
        <w:rPr>
          <w:rtl/>
        </w:rPr>
        <w:t xml:space="preserve"> </w:t>
      </w:r>
      <w:r w:rsidRPr="00E44CEC">
        <w:rPr>
          <w:rFonts w:hint="eastAsia"/>
          <w:rtl/>
        </w:rPr>
        <w:t>بوقوعه</w:t>
      </w:r>
      <w:r w:rsidRPr="00E44CEC">
        <w:rPr>
          <w:rFonts w:ascii="Traditional Arabic" w:hAnsi="Traditional Arabic"/>
          <w:vertAlign w:val="superscript"/>
          <w:rtl/>
        </w:rPr>
        <w:t>(</w:t>
      </w:r>
      <w:r w:rsidRPr="00E44CEC">
        <w:rPr>
          <w:rFonts w:ascii="Traditional Arabic" w:hAnsi="Traditional Arabic"/>
          <w:vertAlign w:val="superscript"/>
          <w:rtl/>
        </w:rPr>
        <w:footnoteReference w:id="15"/>
      </w:r>
      <w:r w:rsidRPr="00E44CEC">
        <w:rPr>
          <w:rFonts w:ascii="Traditional Arabic" w:hAnsi="Traditional Arabic"/>
          <w:vertAlign w:val="superscript"/>
          <w:rtl/>
        </w:rPr>
        <w:t>)</w:t>
      </w:r>
      <w:r w:rsidRPr="00E44CEC">
        <w:rPr>
          <w:rFonts w:hint="cs"/>
          <w:rtl/>
        </w:rPr>
        <w:t>.</w:t>
      </w:r>
    </w:p>
    <w:p w:rsidR="005A1579" w:rsidRPr="00E44CEC" w:rsidRDefault="005A1579" w:rsidP="006B244D">
      <w:pPr>
        <w:rPr>
          <w:b/>
          <w:bCs/>
          <w:rtl/>
        </w:rPr>
      </w:pPr>
      <w:r w:rsidRPr="00E44CEC">
        <w:rPr>
          <w:rFonts w:hint="cs"/>
          <w:b/>
          <w:bCs/>
          <w:color w:val="auto"/>
          <w:rtl/>
          <w:lang w:eastAsia="en-US"/>
        </w:rPr>
        <w:t>قال ابن قدامة</w:t>
      </w:r>
      <w:r w:rsidRPr="00E44CEC">
        <w:rPr>
          <w:rFonts w:hint="cs"/>
          <w:color w:val="auto"/>
          <w:rtl/>
          <w:lang w:eastAsia="en-US"/>
        </w:rPr>
        <w:t xml:space="preserve">- معلقاً على هذه الآثار-: "... </w:t>
      </w:r>
      <w:r w:rsidR="00290105">
        <w:rPr>
          <w:rFonts w:hint="cs"/>
          <w:color w:val="auto"/>
          <w:rtl/>
          <w:lang w:eastAsia="en-US"/>
        </w:rPr>
        <w:t>و ا</w:t>
      </w:r>
      <w:r w:rsidR="00290105" w:rsidRPr="00E44CEC">
        <w:rPr>
          <w:rFonts w:hint="cs"/>
          <w:color w:val="auto"/>
          <w:rtl/>
          <w:lang w:eastAsia="en-US"/>
        </w:rPr>
        <w:t>تباع</w:t>
      </w:r>
      <w:r w:rsidRPr="00E44CEC">
        <w:rPr>
          <w:color w:val="auto"/>
          <w:rtl/>
          <w:lang w:eastAsia="en-US"/>
        </w:rPr>
        <w:t xml:space="preserve"> النبي </w:t>
      </w:r>
      <w:r w:rsidRPr="00E44CEC">
        <w:rPr>
          <w:color w:val="auto"/>
          <w:lang w:eastAsia="en-US"/>
        </w:rPr>
        <w:sym w:font="AGA Arabesque" w:char="F065"/>
      </w:r>
      <w:r w:rsidRPr="00E44CEC">
        <w:rPr>
          <w:rFonts w:hint="cs"/>
          <w:color w:val="auto"/>
          <w:rtl/>
          <w:lang w:eastAsia="en-US"/>
        </w:rPr>
        <w:t xml:space="preserve"> </w:t>
      </w:r>
      <w:r w:rsidRPr="00E44CEC">
        <w:rPr>
          <w:color w:val="auto"/>
          <w:rtl/>
          <w:lang w:eastAsia="en-US"/>
        </w:rPr>
        <w:t>في قوله وفعله</w:t>
      </w:r>
      <w:r w:rsidRPr="00E44CEC">
        <w:rPr>
          <w:rFonts w:hint="cs"/>
          <w:color w:val="auto"/>
          <w:rtl/>
          <w:lang w:eastAsia="en-US"/>
        </w:rPr>
        <w:t>،</w:t>
      </w:r>
      <w:r w:rsidRPr="00E44CEC">
        <w:rPr>
          <w:color w:val="auto"/>
          <w:rtl/>
          <w:lang w:eastAsia="en-US"/>
        </w:rPr>
        <w:t xml:space="preserve"> أولى من اتباع من خالفه كائنا</w:t>
      </w:r>
      <w:r w:rsidRPr="00E44CEC">
        <w:rPr>
          <w:rFonts w:hint="cs"/>
          <w:color w:val="auto"/>
          <w:rtl/>
          <w:lang w:eastAsia="en-US"/>
        </w:rPr>
        <w:t>ً</w:t>
      </w:r>
      <w:r w:rsidRPr="00E44CEC">
        <w:rPr>
          <w:color w:val="auto"/>
          <w:rtl/>
          <w:lang w:eastAsia="en-US"/>
        </w:rPr>
        <w:t xml:space="preserve"> من كان</w:t>
      </w:r>
      <w:r w:rsidRPr="00E44CEC">
        <w:rPr>
          <w:rFonts w:hint="cs"/>
          <w:color w:val="auto"/>
          <w:rtl/>
          <w:lang w:eastAsia="en-US"/>
        </w:rPr>
        <w:t>"</w:t>
      </w:r>
      <w:r w:rsidRPr="00E44CEC">
        <w:rPr>
          <w:rFonts w:ascii="Traditional Arabic" w:hAnsi="Traditional Arabic"/>
          <w:vertAlign w:val="superscript"/>
          <w:rtl/>
          <w:lang w:eastAsia="en-US"/>
        </w:rPr>
        <w:t>(</w:t>
      </w:r>
      <w:r w:rsidRPr="00E44CEC">
        <w:rPr>
          <w:rFonts w:ascii="Traditional Arabic" w:hAnsi="Traditional Arabic"/>
          <w:vertAlign w:val="superscript"/>
          <w:rtl/>
          <w:lang w:eastAsia="en-US"/>
        </w:rPr>
        <w:footnoteReference w:id="16"/>
      </w:r>
      <w:r w:rsidRPr="00E44CEC">
        <w:rPr>
          <w:rFonts w:ascii="Traditional Arabic" w:hAnsi="Traditional Arabic"/>
          <w:vertAlign w:val="superscript"/>
          <w:rtl/>
          <w:lang w:eastAsia="en-US"/>
        </w:rPr>
        <w:t>)</w:t>
      </w:r>
      <w:r w:rsidRPr="00E44CEC">
        <w:rPr>
          <w:rFonts w:hint="cs"/>
          <w:color w:val="auto"/>
          <w:rtl/>
          <w:lang w:eastAsia="en-US"/>
        </w:rPr>
        <w:t>.</w:t>
      </w:r>
    </w:p>
    <w:p w:rsidR="00674A09" w:rsidRPr="00E44CEC" w:rsidRDefault="00C84E35" w:rsidP="006B244D">
      <w:pPr>
        <w:rPr>
          <w:b/>
          <w:bCs/>
          <w:rtl/>
        </w:rPr>
      </w:pPr>
      <w:r>
        <w:rPr>
          <w:rFonts w:hint="cs"/>
          <w:b/>
          <w:bCs/>
          <w:rtl/>
        </w:rPr>
        <w:t>5</w:t>
      </w:r>
      <w:r w:rsidR="00E705A9" w:rsidRPr="00E44CEC">
        <w:rPr>
          <w:rFonts w:hint="cs"/>
          <w:b/>
          <w:bCs/>
          <w:rtl/>
        </w:rPr>
        <w:t xml:space="preserve">- </w:t>
      </w:r>
      <w:r w:rsidR="00674A09" w:rsidRPr="00E44CEC">
        <w:rPr>
          <w:rFonts w:hint="cs"/>
          <w:b/>
          <w:bCs/>
          <w:rtl/>
        </w:rPr>
        <w:t xml:space="preserve"> </w:t>
      </w:r>
      <w:r w:rsidR="00E705A9" w:rsidRPr="00E44CEC">
        <w:rPr>
          <w:rtl/>
        </w:rPr>
        <w:t>عن مجاهد</w:t>
      </w:r>
      <w:r w:rsidR="00E705A9" w:rsidRPr="00E44CEC">
        <w:rPr>
          <w:rFonts w:hint="cs"/>
          <w:rtl/>
        </w:rPr>
        <w:t>،</w:t>
      </w:r>
      <w:r w:rsidR="00E705A9" w:rsidRPr="00E44CEC">
        <w:rPr>
          <w:rtl/>
        </w:rPr>
        <w:t xml:space="preserve"> قال</w:t>
      </w:r>
      <w:r w:rsidR="00E705A9" w:rsidRPr="00E44CEC">
        <w:rPr>
          <w:rFonts w:hint="cs"/>
          <w:rtl/>
        </w:rPr>
        <w:t>: "</w:t>
      </w:r>
      <w:r w:rsidR="00E705A9" w:rsidRPr="00E44CEC">
        <w:rPr>
          <w:rtl/>
        </w:rPr>
        <w:t xml:space="preserve">صحبت </w:t>
      </w:r>
      <w:r w:rsidR="00E705A9" w:rsidRPr="00E44CEC">
        <w:rPr>
          <w:rFonts w:hint="cs"/>
          <w:rtl/>
        </w:rPr>
        <w:t>ا</w:t>
      </w:r>
      <w:r w:rsidR="00E705A9" w:rsidRPr="00E44CEC">
        <w:rPr>
          <w:rtl/>
        </w:rPr>
        <w:t>بن عمر</w:t>
      </w:r>
      <w:r w:rsidR="00290105">
        <w:rPr>
          <w:rFonts w:hint="cs"/>
          <w:rtl/>
        </w:rPr>
        <w:t xml:space="preserve"> رضي الله عنهما</w:t>
      </w:r>
      <w:r w:rsidR="00E705A9" w:rsidRPr="00E44CEC">
        <w:rPr>
          <w:rtl/>
        </w:rPr>
        <w:t xml:space="preserve"> في السفر والحضر فما رأيته اضطجع بعد ركعتي الفجر</w:t>
      </w:r>
      <w:r w:rsidR="008D2135" w:rsidRPr="00E44CEC">
        <w:rPr>
          <w:rStyle w:val="ae"/>
          <w:rtl/>
        </w:rPr>
        <w:fldChar w:fldCharType="begin"/>
      </w:r>
      <w:r w:rsidR="00E705A9" w:rsidRPr="00E44CEC">
        <w:rPr>
          <w:rStyle w:val="ae"/>
        </w:rPr>
        <w:instrText xml:space="preserve"> XE "</w:instrText>
      </w:r>
      <w:r w:rsidR="00E705A9" w:rsidRPr="00E44CEC">
        <w:rPr>
          <w:rStyle w:val="ae"/>
          <w:rFonts w:hint="cs"/>
          <w:rtl/>
        </w:rPr>
        <w:instrText xml:space="preserve">ث : </w:instrText>
      </w:r>
      <w:r w:rsidR="00E705A9" w:rsidRPr="00E44CEC">
        <w:rPr>
          <w:rStyle w:val="ae"/>
          <w:rtl/>
        </w:rPr>
        <w:instrText xml:space="preserve">صحبت </w:instrText>
      </w:r>
      <w:r w:rsidR="00E705A9" w:rsidRPr="00E44CEC">
        <w:rPr>
          <w:rStyle w:val="ae"/>
          <w:rFonts w:hint="cs"/>
          <w:rtl/>
        </w:rPr>
        <w:instrText>ا</w:instrText>
      </w:r>
      <w:r w:rsidR="00E705A9" w:rsidRPr="00E44CEC">
        <w:rPr>
          <w:rStyle w:val="ae"/>
          <w:rtl/>
        </w:rPr>
        <w:instrText>بن عمر في السفر والحضر فما رأيته اضطجع بعد ركعتي الفجر</w:instrText>
      </w:r>
      <w:r w:rsidR="00E705A9" w:rsidRPr="00E44CEC">
        <w:rPr>
          <w:rStyle w:val="ae"/>
        </w:rPr>
        <w:instrText xml:space="preserve">" </w:instrText>
      </w:r>
      <w:r w:rsidR="008D2135" w:rsidRPr="00E44CEC">
        <w:rPr>
          <w:rStyle w:val="ae"/>
          <w:rtl/>
        </w:rPr>
        <w:fldChar w:fldCharType="end"/>
      </w:r>
      <w:r w:rsidR="00E705A9" w:rsidRPr="00E44CEC">
        <w:rPr>
          <w:rStyle w:val="ae"/>
          <w:rFonts w:ascii="Traditional Arabic" w:hAnsi="Traditional Arabic"/>
          <w:rtl/>
        </w:rPr>
        <w:t>(</w:t>
      </w:r>
      <w:r w:rsidR="00E705A9" w:rsidRPr="00E44CEC">
        <w:rPr>
          <w:rStyle w:val="ae"/>
          <w:rFonts w:ascii="Traditional Arabic" w:hAnsi="Traditional Arabic"/>
          <w:rtl/>
        </w:rPr>
        <w:footnoteReference w:id="17"/>
      </w:r>
      <w:r w:rsidR="00E705A9" w:rsidRPr="00E44CEC">
        <w:rPr>
          <w:rStyle w:val="ae"/>
          <w:rFonts w:ascii="Traditional Arabic" w:hAnsi="Traditional Arabic"/>
          <w:rtl/>
        </w:rPr>
        <w:t>)</w:t>
      </w:r>
      <w:r w:rsidR="00E705A9" w:rsidRPr="00E44CEC">
        <w:rPr>
          <w:rFonts w:hint="cs"/>
          <w:rtl/>
        </w:rPr>
        <w:t>.</w:t>
      </w:r>
      <w:r w:rsidR="00674A09" w:rsidRPr="00E44CEC">
        <w:rPr>
          <w:b/>
          <w:bCs/>
          <w:rtl/>
        </w:rPr>
        <w:t xml:space="preserve">   </w:t>
      </w:r>
    </w:p>
    <w:p w:rsidR="00505C14" w:rsidRPr="00E44CEC" w:rsidRDefault="00C84E35" w:rsidP="006B244D">
      <w:pPr>
        <w:rPr>
          <w:b/>
          <w:bCs/>
          <w:color w:val="auto"/>
          <w:rtl/>
        </w:rPr>
      </w:pPr>
      <w:r>
        <w:rPr>
          <w:rFonts w:ascii="Traditional Arabic" w:hint="cs"/>
          <w:b/>
          <w:bCs/>
          <w:color w:val="auto"/>
          <w:rtl/>
          <w:lang w:eastAsia="en-US"/>
        </w:rPr>
        <w:t>6</w:t>
      </w:r>
      <w:r w:rsidR="00BE61D0" w:rsidRPr="00E44CEC">
        <w:rPr>
          <w:rFonts w:ascii="Traditional Arabic" w:hint="cs"/>
          <w:b/>
          <w:bCs/>
          <w:color w:val="auto"/>
          <w:rtl/>
          <w:lang w:eastAsia="en-US"/>
        </w:rPr>
        <w:t>-</w:t>
      </w:r>
      <w:r w:rsidR="00BE61D0" w:rsidRPr="00E44CEC">
        <w:rPr>
          <w:rFonts w:ascii="Traditional Arabic" w:hint="cs"/>
          <w:color w:val="auto"/>
          <w:rtl/>
          <w:lang w:eastAsia="en-US"/>
        </w:rPr>
        <w:t xml:space="preserve">  </w:t>
      </w:r>
      <w:r w:rsidR="004B225B" w:rsidRPr="00E44CEC">
        <w:rPr>
          <w:rFonts w:ascii="Traditional Arabic" w:hint="eastAsia"/>
          <w:color w:val="auto"/>
          <w:rtl/>
          <w:lang w:eastAsia="en-US"/>
        </w:rPr>
        <w:t>أن</w:t>
      </w:r>
      <w:r w:rsidR="004B225B" w:rsidRPr="00E44CEC">
        <w:rPr>
          <w:rFonts w:ascii="Traditional Arabic"/>
          <w:color w:val="auto"/>
          <w:rtl/>
          <w:lang w:eastAsia="en-US"/>
        </w:rPr>
        <w:t xml:space="preserve"> </w:t>
      </w:r>
      <w:r w:rsidR="004B225B" w:rsidRPr="00E44CEC">
        <w:rPr>
          <w:rFonts w:ascii="Traditional Arabic" w:hint="eastAsia"/>
          <w:color w:val="auto"/>
          <w:rtl/>
          <w:lang w:eastAsia="en-US"/>
        </w:rPr>
        <w:t>هذه</w:t>
      </w:r>
      <w:r w:rsidR="004B225B" w:rsidRPr="00E44CEC">
        <w:rPr>
          <w:rFonts w:ascii="Traditional Arabic"/>
          <w:color w:val="auto"/>
          <w:rtl/>
          <w:lang w:eastAsia="en-US"/>
        </w:rPr>
        <w:t xml:space="preserve"> </w:t>
      </w:r>
      <w:r w:rsidR="00F83759">
        <w:rPr>
          <w:rFonts w:ascii="Traditional Arabic" w:hint="eastAsia"/>
          <w:color w:val="auto"/>
          <w:rtl/>
          <w:lang w:eastAsia="en-US"/>
        </w:rPr>
        <w:t>ا</w:t>
      </w:r>
      <w:r w:rsidR="00F83759">
        <w:rPr>
          <w:rFonts w:ascii="Traditional Arabic" w:hint="cs"/>
          <w:color w:val="auto"/>
          <w:rtl/>
          <w:lang w:eastAsia="en-US"/>
        </w:rPr>
        <w:t>لاضطجاع لم يكن على سبيل القربة وإنما هو من الأفعال الجبلية التي كان يفعلها صلى الله عليه وسلم للاستراحة</w:t>
      </w:r>
      <w:r w:rsidR="004B225B" w:rsidRPr="00E44CEC">
        <w:rPr>
          <w:rFonts w:ascii="Traditional Arabic"/>
          <w:color w:val="auto"/>
          <w:rtl/>
          <w:lang w:eastAsia="en-US"/>
        </w:rPr>
        <w:t xml:space="preserve"> </w:t>
      </w:r>
      <w:r w:rsidR="004B225B" w:rsidRPr="00E44CEC">
        <w:rPr>
          <w:rFonts w:ascii="Traditional Arabic" w:hint="eastAsia"/>
          <w:color w:val="auto"/>
          <w:rtl/>
          <w:lang w:eastAsia="en-US"/>
        </w:rPr>
        <w:t>من</w:t>
      </w:r>
      <w:r w:rsidR="004B225B" w:rsidRPr="00E44CEC">
        <w:rPr>
          <w:rFonts w:ascii="Traditional Arabic"/>
          <w:color w:val="auto"/>
          <w:rtl/>
          <w:lang w:eastAsia="en-US"/>
        </w:rPr>
        <w:t xml:space="preserve"> </w:t>
      </w:r>
      <w:r w:rsidR="004B225B" w:rsidRPr="00E44CEC">
        <w:rPr>
          <w:rFonts w:ascii="Traditional Arabic" w:hint="eastAsia"/>
          <w:color w:val="auto"/>
          <w:rtl/>
          <w:lang w:eastAsia="en-US"/>
        </w:rPr>
        <w:t>تعب</w:t>
      </w:r>
      <w:r w:rsidR="004B225B" w:rsidRPr="00E44CEC">
        <w:rPr>
          <w:rFonts w:ascii="Traditional Arabic"/>
          <w:color w:val="auto"/>
          <w:rtl/>
          <w:lang w:eastAsia="en-US"/>
        </w:rPr>
        <w:t xml:space="preserve"> </w:t>
      </w:r>
      <w:r w:rsidR="004B225B" w:rsidRPr="00E44CEC">
        <w:rPr>
          <w:rFonts w:ascii="Traditional Arabic" w:hint="eastAsia"/>
          <w:color w:val="auto"/>
          <w:rtl/>
          <w:lang w:eastAsia="en-US"/>
        </w:rPr>
        <w:t>القيام</w:t>
      </w:r>
      <w:r w:rsidR="002E5C4A" w:rsidRPr="00E44CEC">
        <w:rPr>
          <w:rStyle w:val="ae"/>
          <w:rFonts w:ascii="Traditional Arabic" w:hAnsi="Traditional Arabic"/>
          <w:rtl/>
        </w:rPr>
        <w:t>(</w:t>
      </w:r>
      <w:r w:rsidR="002E5C4A" w:rsidRPr="00E44CEC">
        <w:rPr>
          <w:rStyle w:val="ae"/>
          <w:rFonts w:ascii="Traditional Arabic" w:hAnsi="Traditional Arabic"/>
          <w:rtl/>
        </w:rPr>
        <w:footnoteReference w:id="18"/>
      </w:r>
      <w:r w:rsidR="002E5C4A" w:rsidRPr="00E44CEC">
        <w:rPr>
          <w:rStyle w:val="ae"/>
          <w:rFonts w:ascii="Traditional Arabic" w:hAnsi="Traditional Arabic"/>
          <w:rtl/>
        </w:rPr>
        <w:t>)</w:t>
      </w:r>
      <w:r w:rsidR="002E5C4A" w:rsidRPr="00E44CEC">
        <w:rPr>
          <w:rFonts w:hint="cs"/>
          <w:b/>
          <w:bCs/>
          <w:color w:val="auto"/>
          <w:rtl/>
        </w:rPr>
        <w:t>.</w:t>
      </w:r>
    </w:p>
    <w:p w:rsidR="005846ED" w:rsidRPr="00E44CEC" w:rsidRDefault="00505C14" w:rsidP="00505C14">
      <w:pPr>
        <w:rPr>
          <w:b/>
          <w:bCs/>
          <w:color w:val="auto"/>
          <w:rtl/>
        </w:rPr>
      </w:pPr>
      <w:r w:rsidRPr="00E44CEC">
        <w:rPr>
          <w:rFonts w:hint="cs"/>
          <w:b/>
          <w:bCs/>
          <w:color w:val="auto"/>
          <w:rtl/>
        </w:rPr>
        <w:t>نوقش:</w:t>
      </w:r>
      <w:r w:rsidR="00A5503F" w:rsidRPr="00E44CEC">
        <w:rPr>
          <w:rFonts w:hint="cs"/>
          <w:b/>
          <w:bCs/>
          <w:color w:val="auto"/>
          <w:rtl/>
        </w:rPr>
        <w:t xml:space="preserve"> </w:t>
      </w:r>
      <w:r w:rsidR="0048259E">
        <w:rPr>
          <w:rFonts w:ascii="Traditional Arabic" w:hint="cs"/>
          <w:spacing w:val="-4"/>
          <w:rtl/>
          <w:lang w:eastAsia="en-US"/>
        </w:rPr>
        <w:t>أن أقل درجات الأمر يحمل على</w:t>
      </w:r>
      <w:r w:rsidRPr="00E44CEC">
        <w:rPr>
          <w:rFonts w:ascii="Traditional Arabic" w:hint="cs"/>
          <w:spacing w:val="-4"/>
          <w:rtl/>
          <w:lang w:eastAsia="en-US"/>
        </w:rPr>
        <w:t xml:space="preserve"> الاستحباب، وأوامر الشارع محمولة في الأغلب على المصلحة الشرعية دون البدنية</w:t>
      </w:r>
      <w:r w:rsidRPr="00E44CEC">
        <w:rPr>
          <w:rFonts w:ascii="Traditional Arabic" w:hAnsi="Traditional Arabic"/>
          <w:vertAlign w:val="superscript"/>
          <w:rtl/>
        </w:rPr>
        <w:t>(</w:t>
      </w:r>
      <w:r w:rsidRPr="00E44CEC">
        <w:rPr>
          <w:rFonts w:ascii="Traditional Arabic" w:hAnsi="Traditional Arabic"/>
          <w:vertAlign w:val="superscript"/>
          <w:rtl/>
        </w:rPr>
        <w:footnoteReference w:id="19"/>
      </w:r>
      <w:r w:rsidRPr="00E44CEC">
        <w:rPr>
          <w:rFonts w:ascii="Traditional Arabic" w:hAnsi="Traditional Arabic"/>
          <w:vertAlign w:val="superscript"/>
          <w:rtl/>
        </w:rPr>
        <w:t>)</w:t>
      </w:r>
      <w:r w:rsidRPr="00E44CEC">
        <w:rPr>
          <w:rFonts w:ascii="Traditional Arabic" w:hint="cs"/>
          <w:b/>
          <w:bCs/>
          <w:color w:val="auto"/>
          <w:rtl/>
          <w:lang w:eastAsia="en-US"/>
        </w:rPr>
        <w:t>.</w:t>
      </w:r>
    </w:p>
    <w:p w:rsidR="00915E3E" w:rsidRPr="00E44CEC" w:rsidRDefault="005846ED" w:rsidP="006B244D">
      <w:pPr>
        <w:rPr>
          <w:b/>
          <w:bCs/>
          <w:u w:val="double"/>
          <w:rtl/>
        </w:rPr>
      </w:pPr>
      <w:r w:rsidRPr="00E44CEC">
        <w:rPr>
          <w:rFonts w:hint="cs"/>
          <w:b/>
          <w:bCs/>
          <w:u w:val="double"/>
          <w:rtl/>
        </w:rPr>
        <w:t>الأقوال</w:t>
      </w:r>
      <w:r w:rsidR="00915E3E" w:rsidRPr="00E44CEC">
        <w:rPr>
          <w:rFonts w:hint="cs"/>
          <w:b/>
          <w:bCs/>
          <w:u w:val="double"/>
          <w:rtl/>
        </w:rPr>
        <w:t xml:space="preserve"> في المسألة</w:t>
      </w:r>
      <w:r w:rsidR="00915E3E" w:rsidRPr="00E44CEC">
        <w:rPr>
          <w:rFonts w:hint="cs"/>
          <w:u w:val="double"/>
          <w:rtl/>
        </w:rPr>
        <w:t>:</w:t>
      </w:r>
      <w:r w:rsidR="00E945C9" w:rsidRPr="00E44CEC">
        <w:rPr>
          <w:rFonts w:hint="cs"/>
          <w:u w:val="double"/>
          <w:rtl/>
        </w:rPr>
        <w:t xml:space="preserve"> </w:t>
      </w:r>
    </w:p>
    <w:p w:rsidR="00915E3E" w:rsidRPr="00E44CEC" w:rsidRDefault="00915E3E" w:rsidP="006B244D">
      <w:pPr>
        <w:rPr>
          <w:b/>
          <w:bCs/>
          <w:rtl/>
        </w:rPr>
      </w:pPr>
      <w:r w:rsidRPr="00E44CEC">
        <w:rPr>
          <w:rFonts w:hint="cs"/>
          <w:b/>
          <w:bCs/>
          <w:rtl/>
        </w:rPr>
        <w:t xml:space="preserve">للعلماء في المسالة </w:t>
      </w:r>
      <w:r w:rsidR="005846ED" w:rsidRPr="00E44CEC">
        <w:rPr>
          <w:rFonts w:hint="cs"/>
          <w:b/>
          <w:bCs/>
          <w:rtl/>
        </w:rPr>
        <w:t>أربعة</w:t>
      </w:r>
      <w:r w:rsidRPr="00E44CEC">
        <w:rPr>
          <w:rFonts w:hint="cs"/>
          <w:b/>
          <w:bCs/>
          <w:rtl/>
        </w:rPr>
        <w:t xml:space="preserve"> </w:t>
      </w:r>
      <w:r w:rsidR="005846ED" w:rsidRPr="00E44CEC">
        <w:rPr>
          <w:rFonts w:hint="cs"/>
          <w:b/>
          <w:bCs/>
          <w:rtl/>
        </w:rPr>
        <w:t>أقوال</w:t>
      </w:r>
      <w:r w:rsidRPr="00E44CEC">
        <w:rPr>
          <w:rFonts w:hint="cs"/>
          <w:b/>
          <w:bCs/>
          <w:rtl/>
        </w:rPr>
        <w:t>:</w:t>
      </w:r>
    </w:p>
    <w:p w:rsidR="008D71AD" w:rsidRPr="00E44CEC" w:rsidRDefault="00FF6DB3" w:rsidP="006B244D">
      <w:pPr>
        <w:rPr>
          <w:b/>
          <w:bCs/>
          <w:rtl/>
        </w:rPr>
      </w:pPr>
      <w:r w:rsidRPr="00E44CEC">
        <w:rPr>
          <w:rFonts w:hint="cs"/>
          <w:b/>
          <w:bCs/>
          <w:rtl/>
        </w:rPr>
        <w:t>أحدها:</w:t>
      </w:r>
      <w:r w:rsidR="00541AA0">
        <w:rPr>
          <w:rFonts w:hint="cs"/>
          <w:b/>
          <w:bCs/>
          <w:rtl/>
        </w:rPr>
        <w:t xml:space="preserve"> </w:t>
      </w:r>
      <w:r w:rsidRPr="00E44CEC">
        <w:rPr>
          <w:rFonts w:hint="cs"/>
          <w:b/>
          <w:bCs/>
          <w:rtl/>
        </w:rPr>
        <w:t xml:space="preserve">ما تقدم من اختيار </w:t>
      </w:r>
      <w:r w:rsidR="00881201" w:rsidRPr="00E44CEC">
        <w:rPr>
          <w:rFonts w:hint="cs"/>
          <w:b/>
          <w:bCs/>
          <w:rtl/>
        </w:rPr>
        <w:t>نافع ومن وافقه.</w:t>
      </w:r>
      <w:r w:rsidR="0028666D" w:rsidRPr="00E44CEC">
        <w:rPr>
          <w:rFonts w:hint="cs"/>
          <w:b/>
          <w:bCs/>
          <w:rtl/>
        </w:rPr>
        <w:t xml:space="preserve"> </w:t>
      </w:r>
    </w:p>
    <w:p w:rsidR="00760A7C" w:rsidRPr="00E44CEC" w:rsidRDefault="00BC3468" w:rsidP="008F7A94">
      <w:pPr>
        <w:spacing w:after="120"/>
        <w:rPr>
          <w:spacing w:val="-4"/>
          <w:rtl/>
        </w:rPr>
      </w:pPr>
      <w:r w:rsidRPr="00E44CEC">
        <w:rPr>
          <w:rFonts w:hint="cs"/>
          <w:b/>
          <w:bCs/>
          <w:spacing w:val="-4"/>
          <w:rtl/>
        </w:rPr>
        <w:lastRenderedPageBreak/>
        <w:t>القول الثاني:</w:t>
      </w:r>
      <w:r w:rsidR="004853D4" w:rsidRPr="00E44CEC">
        <w:rPr>
          <w:rFonts w:hint="cs"/>
          <w:b/>
          <w:bCs/>
          <w:spacing w:val="-4"/>
          <w:rtl/>
        </w:rPr>
        <w:t xml:space="preserve"> </w:t>
      </w:r>
      <w:r w:rsidR="000F3423">
        <w:rPr>
          <w:rFonts w:hint="cs"/>
          <w:spacing w:val="-4"/>
          <w:rtl/>
        </w:rPr>
        <w:t>يستحب</w:t>
      </w:r>
      <w:r w:rsidR="00316D66" w:rsidRPr="00E44CEC">
        <w:rPr>
          <w:rFonts w:hint="cs"/>
          <w:spacing w:val="-4"/>
          <w:rtl/>
        </w:rPr>
        <w:t xml:space="preserve"> الاضطجاع بعد </w:t>
      </w:r>
      <w:r w:rsidR="008E1FE5" w:rsidRPr="00E44CEC">
        <w:rPr>
          <w:rFonts w:hint="cs"/>
          <w:spacing w:val="-4"/>
          <w:rtl/>
        </w:rPr>
        <w:t>ركعتي</w:t>
      </w:r>
      <w:r w:rsidR="00316D66" w:rsidRPr="00E44CEC">
        <w:rPr>
          <w:rFonts w:hint="cs"/>
          <w:spacing w:val="-4"/>
          <w:rtl/>
        </w:rPr>
        <w:t xml:space="preserve"> الفجر,</w:t>
      </w:r>
      <w:r w:rsidR="00E4475B" w:rsidRPr="00E44CEC">
        <w:rPr>
          <w:rFonts w:hint="cs"/>
          <w:spacing w:val="-4"/>
          <w:rtl/>
        </w:rPr>
        <w:t xml:space="preserve"> </w:t>
      </w:r>
      <w:r w:rsidR="00C90DB7" w:rsidRPr="00E44CEC">
        <w:rPr>
          <w:rFonts w:hint="cs"/>
          <w:spacing w:val="-4"/>
          <w:rtl/>
        </w:rPr>
        <w:t xml:space="preserve">و </w:t>
      </w:r>
      <w:r w:rsidR="00316D66" w:rsidRPr="00E44CEC">
        <w:rPr>
          <w:rFonts w:hint="cs"/>
          <w:spacing w:val="-4"/>
          <w:rtl/>
        </w:rPr>
        <w:t>به قال أبو</w:t>
      </w:r>
      <w:r w:rsidR="00760A7C" w:rsidRPr="00E44CEC">
        <w:rPr>
          <w:rFonts w:hint="cs"/>
          <w:spacing w:val="-4"/>
          <w:rtl/>
        </w:rPr>
        <w:t xml:space="preserve"> موسى </w:t>
      </w:r>
      <w:r w:rsidR="005A3A1E" w:rsidRPr="00E44CEC">
        <w:rPr>
          <w:rFonts w:hint="cs"/>
          <w:spacing w:val="-4"/>
          <w:rtl/>
        </w:rPr>
        <w:t>الأشعري</w:t>
      </w:r>
      <w:r w:rsidR="00316D66" w:rsidRPr="00E44CEC">
        <w:rPr>
          <w:rFonts w:hint="cs"/>
          <w:spacing w:val="-4"/>
          <w:rtl/>
        </w:rPr>
        <w:t>,</w:t>
      </w:r>
      <w:r w:rsidR="00E4475B" w:rsidRPr="00E44CEC">
        <w:rPr>
          <w:rFonts w:hint="cs"/>
          <w:spacing w:val="-4"/>
          <w:rtl/>
        </w:rPr>
        <w:t xml:space="preserve"> </w:t>
      </w:r>
      <w:r w:rsidR="008E1FE5" w:rsidRPr="00E44CEC">
        <w:rPr>
          <w:rFonts w:hint="cs"/>
          <w:spacing w:val="-4"/>
          <w:rtl/>
        </w:rPr>
        <w:t>وابن عمر,</w:t>
      </w:r>
      <w:r w:rsidR="00E4475B" w:rsidRPr="00E44CEC">
        <w:rPr>
          <w:rFonts w:hint="cs"/>
          <w:spacing w:val="-4"/>
          <w:rtl/>
        </w:rPr>
        <w:t xml:space="preserve"> </w:t>
      </w:r>
      <w:r w:rsidR="008E1FE5" w:rsidRPr="00E44CEC">
        <w:rPr>
          <w:rFonts w:hint="cs"/>
          <w:spacing w:val="-4"/>
          <w:rtl/>
        </w:rPr>
        <w:t>ورافع بن خديج</w:t>
      </w:r>
      <w:r w:rsidR="00316D66" w:rsidRPr="00E44CEC">
        <w:rPr>
          <w:rFonts w:hint="cs"/>
          <w:spacing w:val="-4"/>
          <w:rtl/>
        </w:rPr>
        <w:t>,</w:t>
      </w:r>
      <w:r w:rsidR="00E4475B" w:rsidRPr="00E44CEC">
        <w:rPr>
          <w:rFonts w:hint="cs"/>
          <w:spacing w:val="-4"/>
          <w:rtl/>
        </w:rPr>
        <w:t xml:space="preserve"> </w:t>
      </w:r>
      <w:r w:rsidR="008F6346" w:rsidRPr="00E44CEC">
        <w:rPr>
          <w:rFonts w:hint="cs"/>
          <w:spacing w:val="-4"/>
          <w:rtl/>
        </w:rPr>
        <w:t>وأ</w:t>
      </w:r>
      <w:r w:rsidR="00FB79EB" w:rsidRPr="00E44CEC">
        <w:rPr>
          <w:rFonts w:hint="cs"/>
          <w:spacing w:val="-4"/>
          <w:rtl/>
        </w:rPr>
        <w:t>نس</w:t>
      </w:r>
      <w:r w:rsidR="00821ED0" w:rsidRPr="00E44CEC">
        <w:rPr>
          <w:rFonts w:hint="cs"/>
          <w:spacing w:val="-4"/>
        </w:rPr>
        <w:sym w:font="AGA Arabesque" w:char="F079"/>
      </w:r>
      <w:r w:rsidR="0016344F" w:rsidRPr="00E44CEC">
        <w:rPr>
          <w:spacing w:val="-4"/>
        </w:rPr>
        <w:t xml:space="preserve"> </w:t>
      </w:r>
      <w:r w:rsidR="00813241" w:rsidRPr="00E44CEC">
        <w:rPr>
          <w:rFonts w:hint="cs"/>
          <w:spacing w:val="-4"/>
          <w:rtl/>
        </w:rPr>
        <w:t>,</w:t>
      </w:r>
      <w:r w:rsidR="00E4475B" w:rsidRPr="00E44CEC">
        <w:rPr>
          <w:rFonts w:hint="cs"/>
          <w:spacing w:val="-4"/>
          <w:rtl/>
        </w:rPr>
        <w:t xml:space="preserve"> </w:t>
      </w:r>
      <w:r w:rsidR="008E1FE5" w:rsidRPr="00E44CEC">
        <w:rPr>
          <w:rFonts w:hint="cs"/>
          <w:spacing w:val="-4"/>
          <w:rtl/>
        </w:rPr>
        <w:t>وأبو</w:t>
      </w:r>
      <w:r w:rsidR="00813241" w:rsidRPr="00E44CEC">
        <w:rPr>
          <w:rFonts w:hint="cs"/>
          <w:spacing w:val="-4"/>
          <w:rtl/>
        </w:rPr>
        <w:t xml:space="preserve"> بكر بن عبد الرحمن</w:t>
      </w:r>
      <w:r w:rsidR="00BE66E8" w:rsidRPr="00E44CEC">
        <w:rPr>
          <w:rStyle w:val="ae"/>
          <w:rFonts w:ascii="Traditional Arabic" w:hAnsi="Traditional Arabic"/>
          <w:rtl/>
        </w:rPr>
        <w:t>(</w:t>
      </w:r>
      <w:r w:rsidR="00BE66E8" w:rsidRPr="00E44CEC">
        <w:rPr>
          <w:rStyle w:val="ae"/>
          <w:rFonts w:ascii="Traditional Arabic" w:hAnsi="Traditional Arabic"/>
          <w:rtl/>
        </w:rPr>
        <w:footnoteReference w:id="20"/>
      </w:r>
      <w:r w:rsidR="00BE66E8" w:rsidRPr="00E44CEC">
        <w:rPr>
          <w:rStyle w:val="ae"/>
          <w:rFonts w:ascii="Traditional Arabic" w:hAnsi="Traditional Arabic"/>
          <w:rtl/>
        </w:rPr>
        <w:t>)</w:t>
      </w:r>
      <w:r w:rsidR="00493371" w:rsidRPr="00E44CEC">
        <w:rPr>
          <w:rFonts w:hint="cs"/>
          <w:spacing w:val="-4"/>
          <w:rtl/>
        </w:rPr>
        <w:t>,</w:t>
      </w:r>
      <w:r w:rsidR="00E4475B" w:rsidRPr="00E44CEC">
        <w:rPr>
          <w:rFonts w:hint="cs"/>
          <w:spacing w:val="-4"/>
          <w:rtl/>
        </w:rPr>
        <w:t xml:space="preserve"> </w:t>
      </w:r>
      <w:r w:rsidR="008B55CF">
        <w:rPr>
          <w:rFonts w:hint="cs"/>
          <w:spacing w:val="-4"/>
          <w:rtl/>
        </w:rPr>
        <w:t>وخارجة بن زيد</w:t>
      </w:r>
      <w:r w:rsidR="00821ED0" w:rsidRPr="00E44CEC">
        <w:rPr>
          <w:spacing w:val="-4"/>
          <w:rtl/>
        </w:rPr>
        <w:t xml:space="preserve"> </w:t>
      </w:r>
      <w:r w:rsidR="00813241" w:rsidRPr="00E44CEC">
        <w:rPr>
          <w:rFonts w:hint="cs"/>
          <w:spacing w:val="-4"/>
          <w:rtl/>
        </w:rPr>
        <w:t>بن ثابت</w:t>
      </w:r>
      <w:r w:rsidR="00BE66E8" w:rsidRPr="00E44CEC">
        <w:rPr>
          <w:rStyle w:val="ae"/>
          <w:rFonts w:ascii="Traditional Arabic" w:hAnsi="Traditional Arabic"/>
          <w:rtl/>
        </w:rPr>
        <w:t>(</w:t>
      </w:r>
      <w:r w:rsidR="00BE66E8" w:rsidRPr="00E44CEC">
        <w:rPr>
          <w:rStyle w:val="ae"/>
          <w:rFonts w:ascii="Traditional Arabic" w:hAnsi="Traditional Arabic"/>
          <w:rtl/>
        </w:rPr>
        <w:footnoteReference w:id="21"/>
      </w:r>
      <w:r w:rsidR="00BE66E8" w:rsidRPr="00E44CEC">
        <w:rPr>
          <w:rStyle w:val="ae"/>
          <w:rFonts w:ascii="Traditional Arabic" w:hAnsi="Traditional Arabic"/>
          <w:rtl/>
        </w:rPr>
        <w:t>)</w:t>
      </w:r>
      <w:r w:rsidR="00813241" w:rsidRPr="00E44CEC">
        <w:rPr>
          <w:rFonts w:hint="cs"/>
          <w:spacing w:val="-4"/>
          <w:rtl/>
        </w:rPr>
        <w:t>,</w:t>
      </w:r>
      <w:r w:rsidR="004853D4" w:rsidRPr="00E44CEC">
        <w:rPr>
          <w:rFonts w:hint="cs"/>
          <w:spacing w:val="16"/>
          <w:rtl/>
        </w:rPr>
        <w:t xml:space="preserve"> </w:t>
      </w:r>
      <w:r w:rsidR="00813241" w:rsidRPr="00E44CEC">
        <w:rPr>
          <w:rFonts w:hint="cs"/>
          <w:spacing w:val="16"/>
          <w:rtl/>
        </w:rPr>
        <w:t>وسليمان بن يسار</w:t>
      </w:r>
      <w:r w:rsidR="007869C8" w:rsidRPr="00E44CEC">
        <w:rPr>
          <w:rFonts w:hint="cs"/>
          <w:spacing w:val="16"/>
          <w:rtl/>
        </w:rPr>
        <w:t>,</w:t>
      </w:r>
      <w:r w:rsidR="004853D4" w:rsidRPr="00E44CEC">
        <w:rPr>
          <w:rFonts w:hint="cs"/>
          <w:spacing w:val="16"/>
          <w:rtl/>
        </w:rPr>
        <w:t xml:space="preserve"> </w:t>
      </w:r>
      <w:r w:rsidR="007869C8" w:rsidRPr="00E44CEC">
        <w:rPr>
          <w:rFonts w:hint="cs"/>
          <w:spacing w:val="16"/>
          <w:rtl/>
        </w:rPr>
        <w:t xml:space="preserve">و سعيد </w:t>
      </w:r>
      <w:r w:rsidR="00813241" w:rsidRPr="00E44CEC">
        <w:rPr>
          <w:rFonts w:hint="cs"/>
          <w:spacing w:val="16"/>
          <w:rtl/>
        </w:rPr>
        <w:t xml:space="preserve">بن </w:t>
      </w:r>
      <w:r w:rsidR="004853D4" w:rsidRPr="00E44CEC">
        <w:rPr>
          <w:rFonts w:hint="cs"/>
          <w:spacing w:val="16"/>
          <w:rtl/>
        </w:rPr>
        <w:t>المسيب</w:t>
      </w:r>
      <w:r w:rsidR="00813241" w:rsidRPr="00E44CEC">
        <w:rPr>
          <w:rFonts w:hint="cs"/>
          <w:spacing w:val="16"/>
          <w:rtl/>
        </w:rPr>
        <w:t>,</w:t>
      </w:r>
      <w:r w:rsidR="004853D4" w:rsidRPr="00E44CEC">
        <w:rPr>
          <w:rFonts w:hint="cs"/>
          <w:spacing w:val="16"/>
          <w:rtl/>
        </w:rPr>
        <w:t xml:space="preserve"> </w:t>
      </w:r>
      <w:r w:rsidR="00813241" w:rsidRPr="00E44CEC">
        <w:rPr>
          <w:rFonts w:hint="cs"/>
          <w:spacing w:val="16"/>
          <w:rtl/>
        </w:rPr>
        <w:t>والقاسم بن محمد,</w:t>
      </w:r>
      <w:r w:rsidR="004853D4" w:rsidRPr="00E44CEC">
        <w:rPr>
          <w:rFonts w:hint="cs"/>
          <w:spacing w:val="16"/>
          <w:rtl/>
        </w:rPr>
        <w:t xml:space="preserve"> </w:t>
      </w:r>
      <w:r w:rsidR="00813241" w:rsidRPr="00E44CEC">
        <w:rPr>
          <w:rFonts w:hint="cs"/>
          <w:spacing w:val="16"/>
          <w:rtl/>
        </w:rPr>
        <w:t>وابن</w:t>
      </w:r>
      <w:r w:rsidR="00813241" w:rsidRPr="00E44CEC">
        <w:rPr>
          <w:rFonts w:hint="cs"/>
          <w:rtl/>
        </w:rPr>
        <w:t xml:space="preserve"> سيرين</w:t>
      </w:r>
      <w:r w:rsidR="00DF4E65" w:rsidRPr="00E44CEC">
        <w:rPr>
          <w:rStyle w:val="ae"/>
          <w:rFonts w:ascii="Traditional Arabic" w:hAnsi="Traditional Arabic"/>
          <w:rtl/>
        </w:rPr>
        <w:t>(</w:t>
      </w:r>
      <w:r w:rsidR="00DF4E65" w:rsidRPr="00E44CEC">
        <w:rPr>
          <w:rStyle w:val="ae"/>
          <w:rFonts w:ascii="Traditional Arabic" w:hAnsi="Traditional Arabic"/>
          <w:rtl/>
        </w:rPr>
        <w:footnoteReference w:id="22"/>
      </w:r>
      <w:r w:rsidR="00DF4E65" w:rsidRPr="00E44CEC">
        <w:rPr>
          <w:rStyle w:val="ae"/>
          <w:rFonts w:ascii="Traditional Arabic" w:hAnsi="Traditional Arabic"/>
          <w:rtl/>
        </w:rPr>
        <w:t>)</w:t>
      </w:r>
      <w:r w:rsidR="00D81688" w:rsidRPr="00E44CEC">
        <w:rPr>
          <w:rFonts w:hint="cs"/>
          <w:rtl/>
        </w:rPr>
        <w:t>,</w:t>
      </w:r>
      <w:r w:rsidR="004853D4" w:rsidRPr="00E44CEC">
        <w:rPr>
          <w:rFonts w:hint="cs"/>
          <w:rtl/>
        </w:rPr>
        <w:t xml:space="preserve"> </w:t>
      </w:r>
      <w:r w:rsidR="00C90DB7" w:rsidRPr="00E44CEC">
        <w:rPr>
          <w:rFonts w:hint="cs"/>
          <w:rtl/>
        </w:rPr>
        <w:t xml:space="preserve">و </w:t>
      </w:r>
      <w:r w:rsidR="00760A7C" w:rsidRPr="00E44CEC">
        <w:rPr>
          <w:rFonts w:hint="cs"/>
          <w:rtl/>
        </w:rPr>
        <w:t>به قال الشافعية</w:t>
      </w:r>
      <w:r w:rsidR="004C4696" w:rsidRPr="00E44CEC">
        <w:rPr>
          <w:rStyle w:val="ae"/>
          <w:rFonts w:ascii="Traditional Arabic" w:hAnsi="Traditional Arabic"/>
          <w:rtl/>
        </w:rPr>
        <w:t>(</w:t>
      </w:r>
      <w:r w:rsidR="004C4696" w:rsidRPr="00E44CEC">
        <w:rPr>
          <w:rStyle w:val="ae"/>
          <w:rFonts w:ascii="Traditional Arabic" w:hAnsi="Traditional Arabic"/>
          <w:rtl/>
        </w:rPr>
        <w:footnoteReference w:id="23"/>
      </w:r>
      <w:r w:rsidR="004C4696" w:rsidRPr="00E44CEC">
        <w:rPr>
          <w:rStyle w:val="ae"/>
          <w:rFonts w:ascii="Traditional Arabic" w:hAnsi="Traditional Arabic"/>
          <w:rtl/>
        </w:rPr>
        <w:t>)</w:t>
      </w:r>
      <w:r w:rsidR="00E03C9C" w:rsidRPr="00E44CEC">
        <w:rPr>
          <w:rFonts w:hint="cs"/>
          <w:rtl/>
        </w:rPr>
        <w:t>,</w:t>
      </w:r>
      <w:r w:rsidR="004853D4" w:rsidRPr="00E44CEC">
        <w:rPr>
          <w:rFonts w:hint="cs"/>
          <w:rtl/>
        </w:rPr>
        <w:t xml:space="preserve"> </w:t>
      </w:r>
      <w:r w:rsidR="00760A7C" w:rsidRPr="00E44CEC">
        <w:rPr>
          <w:rFonts w:hint="cs"/>
          <w:rtl/>
        </w:rPr>
        <w:t>والحنابلة</w:t>
      </w:r>
      <w:r w:rsidR="008C3577" w:rsidRPr="00E44CEC">
        <w:rPr>
          <w:rStyle w:val="ae"/>
          <w:rFonts w:ascii="Traditional Arabic" w:hAnsi="Traditional Arabic"/>
          <w:rtl/>
        </w:rPr>
        <w:t>(</w:t>
      </w:r>
      <w:r w:rsidR="008C3577" w:rsidRPr="00E44CEC">
        <w:rPr>
          <w:rStyle w:val="ae"/>
          <w:rFonts w:ascii="Traditional Arabic" w:hAnsi="Traditional Arabic"/>
          <w:rtl/>
        </w:rPr>
        <w:footnoteReference w:id="24"/>
      </w:r>
      <w:r w:rsidR="008C3577" w:rsidRPr="00E44CEC">
        <w:rPr>
          <w:rStyle w:val="ae"/>
          <w:rFonts w:ascii="Traditional Arabic" w:hAnsi="Traditional Arabic"/>
          <w:rtl/>
        </w:rPr>
        <w:t>)</w:t>
      </w:r>
      <w:r w:rsidR="00B90C3D" w:rsidRPr="00E44CEC">
        <w:rPr>
          <w:rFonts w:hint="cs"/>
          <w:rtl/>
        </w:rPr>
        <w:t>,</w:t>
      </w:r>
      <w:r w:rsidR="004853D4" w:rsidRPr="00E44CEC">
        <w:rPr>
          <w:rFonts w:hint="cs"/>
          <w:rtl/>
        </w:rPr>
        <w:t xml:space="preserve"> </w:t>
      </w:r>
      <w:r w:rsidR="00B90C3D" w:rsidRPr="00E44CEC">
        <w:rPr>
          <w:rFonts w:hint="cs"/>
          <w:rtl/>
        </w:rPr>
        <w:t>ومالك في</w:t>
      </w:r>
      <w:r w:rsidR="003E2E22" w:rsidRPr="00E44CEC">
        <w:rPr>
          <w:rFonts w:hint="cs"/>
          <w:rtl/>
        </w:rPr>
        <w:t xml:space="preserve"> رواية</w:t>
      </w:r>
      <w:r w:rsidR="003E2E22" w:rsidRPr="00E44CEC">
        <w:rPr>
          <w:rStyle w:val="ae"/>
          <w:rFonts w:ascii="Traditional Arabic" w:hAnsi="Traditional Arabic"/>
          <w:rtl/>
        </w:rPr>
        <w:t>(</w:t>
      </w:r>
      <w:r w:rsidR="003E2E22" w:rsidRPr="00E44CEC">
        <w:rPr>
          <w:rStyle w:val="ae"/>
          <w:rFonts w:ascii="Traditional Arabic" w:hAnsi="Traditional Arabic"/>
          <w:rtl/>
        </w:rPr>
        <w:footnoteReference w:id="25"/>
      </w:r>
      <w:r w:rsidR="003E2E22" w:rsidRPr="00E44CEC">
        <w:rPr>
          <w:rStyle w:val="ae"/>
          <w:rFonts w:ascii="Traditional Arabic" w:hAnsi="Traditional Arabic"/>
          <w:rtl/>
        </w:rPr>
        <w:t>)</w:t>
      </w:r>
      <w:r w:rsidR="003E2E22" w:rsidRPr="00E44CEC">
        <w:rPr>
          <w:rFonts w:hint="cs"/>
          <w:rtl/>
        </w:rPr>
        <w:t>.</w:t>
      </w:r>
    </w:p>
    <w:p w:rsidR="00F157DE" w:rsidRPr="00E44CEC" w:rsidRDefault="00F157DE" w:rsidP="006B244D">
      <w:pPr>
        <w:rPr>
          <w:b/>
          <w:bCs/>
          <w:rtl/>
        </w:rPr>
      </w:pPr>
      <w:r w:rsidRPr="00E44CEC">
        <w:rPr>
          <w:rFonts w:hint="cs"/>
          <w:b/>
          <w:bCs/>
          <w:rtl/>
        </w:rPr>
        <w:t>من أدلة هذا القول:</w:t>
      </w:r>
    </w:p>
    <w:p w:rsidR="00760A7C" w:rsidRPr="00E44CEC" w:rsidRDefault="00F157DE" w:rsidP="001A1AD9">
      <w:pPr>
        <w:spacing w:after="120"/>
        <w:rPr>
          <w:rtl/>
        </w:rPr>
      </w:pPr>
      <w:r w:rsidRPr="00E44CEC">
        <w:rPr>
          <w:rFonts w:hint="cs"/>
          <w:b/>
          <w:bCs/>
          <w:rtl/>
        </w:rPr>
        <w:t>1</w:t>
      </w:r>
      <w:r w:rsidR="005867D3" w:rsidRPr="00E44CEC">
        <w:rPr>
          <w:rFonts w:hint="cs"/>
          <w:b/>
          <w:bCs/>
          <w:rtl/>
        </w:rPr>
        <w:t>-</w:t>
      </w:r>
      <w:r w:rsidR="00760A7C" w:rsidRPr="00E44CEC">
        <w:rPr>
          <w:rFonts w:hint="cs"/>
          <w:rtl/>
        </w:rPr>
        <w:t xml:space="preserve"> عن عائشة</w:t>
      </w:r>
      <w:r w:rsidR="000E1F8A" w:rsidRPr="00E44CEC">
        <w:rPr>
          <w:rFonts w:hint="cs"/>
          <w:rtl/>
        </w:rPr>
        <w:t xml:space="preserve"> رضي الله عنها</w:t>
      </w:r>
      <w:r w:rsidR="007C200F">
        <w:rPr>
          <w:rFonts w:hint="cs"/>
          <w:rtl/>
        </w:rPr>
        <w:t xml:space="preserve"> ,</w:t>
      </w:r>
      <w:r w:rsidR="00760A7C" w:rsidRPr="00E44CEC">
        <w:rPr>
          <w:rFonts w:hint="cs"/>
          <w:rtl/>
        </w:rPr>
        <w:t xml:space="preserve"> قالت </w:t>
      </w:r>
      <w:r w:rsidR="00A405F8" w:rsidRPr="00E44CEC">
        <w:rPr>
          <w:rFonts w:hint="cs"/>
          <w:rtl/>
        </w:rPr>
        <w:t>:</w:t>
      </w:r>
      <w:r w:rsidR="000F7D87">
        <w:rPr>
          <w:rFonts w:hint="cs"/>
          <w:rtl/>
        </w:rPr>
        <w:t xml:space="preserve"> </w:t>
      </w:r>
      <w:r w:rsidR="00760A7C" w:rsidRPr="00E44CEC">
        <w:rPr>
          <w:rFonts w:hint="cs"/>
          <w:rtl/>
        </w:rPr>
        <w:t>كان النبي</w:t>
      </w:r>
      <w:r w:rsidR="00A405F8" w:rsidRPr="00E44CEC">
        <w:rPr>
          <w:rFonts w:asciiTheme="minorBidi" w:hAnsiTheme="minorBidi" w:cstheme="minorBidi"/>
        </w:rPr>
        <w:sym w:font="AGA Arabesque" w:char="F072"/>
      </w:r>
      <w:r w:rsidR="008F7A94">
        <w:rPr>
          <w:rFonts w:asciiTheme="minorBidi" w:hAnsiTheme="minorBidi" w:cstheme="minorBidi"/>
        </w:rPr>
        <w:t xml:space="preserve"> </w:t>
      </w:r>
      <w:r w:rsidR="00760A7C" w:rsidRPr="00E44CEC">
        <w:rPr>
          <w:rFonts w:hint="cs"/>
          <w:rtl/>
        </w:rPr>
        <w:t xml:space="preserve"> </w:t>
      </w:r>
      <w:r w:rsidR="005A3A1E" w:rsidRPr="00E44CEC">
        <w:rPr>
          <w:rFonts w:hint="cs"/>
          <w:rtl/>
        </w:rPr>
        <w:t>إذا</w:t>
      </w:r>
      <w:r w:rsidR="00760A7C" w:rsidRPr="00E44CEC">
        <w:rPr>
          <w:rFonts w:hint="cs"/>
          <w:rtl/>
        </w:rPr>
        <w:t xml:space="preserve"> صل</w:t>
      </w:r>
      <w:r w:rsidR="008F7A94">
        <w:rPr>
          <w:rFonts w:hint="cs"/>
          <w:rtl/>
        </w:rPr>
        <w:t>ّ</w:t>
      </w:r>
      <w:r w:rsidR="00760A7C" w:rsidRPr="00E44CEC">
        <w:rPr>
          <w:rFonts w:hint="cs"/>
          <w:rtl/>
        </w:rPr>
        <w:t xml:space="preserve">ى </w:t>
      </w:r>
      <w:r w:rsidR="005A3A1E" w:rsidRPr="00E44CEC">
        <w:rPr>
          <w:rFonts w:hint="cs"/>
          <w:rtl/>
        </w:rPr>
        <w:t>ركعتي</w:t>
      </w:r>
      <w:r w:rsidR="00760A7C" w:rsidRPr="00E44CEC">
        <w:rPr>
          <w:rFonts w:hint="cs"/>
          <w:rtl/>
        </w:rPr>
        <w:t xml:space="preserve"> الفجر اضطجع على شقه </w:t>
      </w:r>
      <w:r w:rsidR="005A3A1E" w:rsidRPr="00E44CEC">
        <w:rPr>
          <w:rFonts w:hint="cs"/>
          <w:rtl/>
        </w:rPr>
        <w:t>الأيمن</w:t>
      </w:r>
      <w:r w:rsidR="008C3577" w:rsidRPr="00E44CEC">
        <w:rPr>
          <w:rStyle w:val="ae"/>
          <w:rFonts w:ascii="Traditional Arabic" w:hAnsi="Traditional Arabic"/>
          <w:rtl/>
        </w:rPr>
        <w:t>(</w:t>
      </w:r>
      <w:r w:rsidR="008C3577" w:rsidRPr="00E44CEC">
        <w:rPr>
          <w:rStyle w:val="ae"/>
          <w:rFonts w:ascii="Traditional Arabic" w:hAnsi="Traditional Arabic"/>
          <w:rtl/>
        </w:rPr>
        <w:footnoteReference w:id="26"/>
      </w:r>
      <w:r w:rsidR="008C3577" w:rsidRPr="00E44CEC">
        <w:rPr>
          <w:rStyle w:val="ae"/>
          <w:rFonts w:ascii="Traditional Arabic" w:hAnsi="Traditional Arabic"/>
          <w:rtl/>
        </w:rPr>
        <w:t>)</w:t>
      </w:r>
      <w:r w:rsidR="008C3577" w:rsidRPr="00E44CEC">
        <w:rPr>
          <w:rFonts w:hint="cs"/>
          <w:rtl/>
        </w:rPr>
        <w:t>.</w:t>
      </w:r>
      <w:r w:rsidR="00A405F8" w:rsidRPr="00E44CEC">
        <w:rPr>
          <w:rtl/>
        </w:rPr>
        <w:t xml:space="preserve"> </w:t>
      </w:r>
    </w:p>
    <w:p w:rsidR="0055188E" w:rsidRDefault="00F157DE" w:rsidP="00B356A9">
      <w:pPr>
        <w:spacing w:after="120"/>
        <w:rPr>
          <w:rtl/>
        </w:rPr>
      </w:pPr>
      <w:r w:rsidRPr="00E44CEC">
        <w:rPr>
          <w:rFonts w:hint="cs"/>
          <w:b/>
          <w:bCs/>
          <w:rtl/>
        </w:rPr>
        <w:lastRenderedPageBreak/>
        <w:t>2</w:t>
      </w:r>
      <w:r w:rsidR="005867D3" w:rsidRPr="00E44CEC">
        <w:rPr>
          <w:rFonts w:hint="cs"/>
          <w:b/>
          <w:bCs/>
          <w:rtl/>
        </w:rPr>
        <w:t>-</w:t>
      </w:r>
      <w:r w:rsidR="003719B6" w:rsidRPr="00E44CEC">
        <w:rPr>
          <w:rFonts w:hint="cs"/>
          <w:rtl/>
        </w:rPr>
        <w:t xml:space="preserve"> </w:t>
      </w:r>
      <w:r w:rsidR="00C22068" w:rsidRPr="00E44CEC">
        <w:rPr>
          <w:rFonts w:hint="cs"/>
          <w:rtl/>
        </w:rPr>
        <w:t xml:space="preserve">عن عائشة </w:t>
      </w:r>
      <w:r w:rsidR="000E1F8A" w:rsidRPr="00E44CEC">
        <w:rPr>
          <w:rFonts w:hint="cs"/>
          <w:rtl/>
        </w:rPr>
        <w:t xml:space="preserve">رضي الله عنها </w:t>
      </w:r>
      <w:r w:rsidR="00C22068" w:rsidRPr="00E44CEC">
        <w:rPr>
          <w:rFonts w:hint="cs"/>
          <w:rtl/>
        </w:rPr>
        <w:t>قالت :كان النبي</w:t>
      </w:r>
      <w:r w:rsidR="0012020C" w:rsidRPr="00E44CEC">
        <w:rPr>
          <w:rFonts w:hint="cs"/>
          <w:rtl/>
        </w:rPr>
        <w:t xml:space="preserve"> </w:t>
      </w:r>
      <w:r w:rsidR="00A405F8" w:rsidRPr="00E44CEC">
        <w:rPr>
          <w:rFonts w:hint="cs"/>
        </w:rPr>
        <w:sym w:font="AGA Arabesque" w:char="F072"/>
      </w:r>
      <w:r w:rsidR="00C22068" w:rsidRPr="00E44CEC">
        <w:rPr>
          <w:rFonts w:hint="cs"/>
          <w:rtl/>
        </w:rPr>
        <w:t xml:space="preserve"> </w:t>
      </w:r>
      <w:r w:rsidR="005A3A1E" w:rsidRPr="00E44CEC">
        <w:rPr>
          <w:rFonts w:hint="cs"/>
          <w:rtl/>
        </w:rPr>
        <w:t>إذا</w:t>
      </w:r>
      <w:r w:rsidR="00C22068" w:rsidRPr="00E44CEC">
        <w:rPr>
          <w:rFonts w:hint="cs"/>
          <w:rtl/>
        </w:rPr>
        <w:t xml:space="preserve"> صل</w:t>
      </w:r>
      <w:r w:rsidR="008F7A94">
        <w:rPr>
          <w:rFonts w:hint="cs"/>
          <w:rtl/>
        </w:rPr>
        <w:t>ّ</w:t>
      </w:r>
      <w:r w:rsidR="00C22068" w:rsidRPr="00E44CEC">
        <w:rPr>
          <w:rFonts w:hint="cs"/>
          <w:rtl/>
        </w:rPr>
        <w:t xml:space="preserve">ى </w:t>
      </w:r>
      <w:r w:rsidR="005A3A1E" w:rsidRPr="00E44CEC">
        <w:rPr>
          <w:rFonts w:hint="cs"/>
          <w:rtl/>
        </w:rPr>
        <w:t>ركعتي</w:t>
      </w:r>
      <w:r w:rsidR="00C22068" w:rsidRPr="00E44CEC">
        <w:rPr>
          <w:rFonts w:hint="cs"/>
          <w:rtl/>
        </w:rPr>
        <w:t xml:space="preserve"> الفجر فان كنت مستيقظة حدثني </w:t>
      </w:r>
      <w:r w:rsidR="005A3A1E" w:rsidRPr="00E44CEC">
        <w:rPr>
          <w:rFonts w:hint="cs"/>
          <w:rtl/>
        </w:rPr>
        <w:t>وإلا</w:t>
      </w:r>
      <w:r w:rsidR="00C22068" w:rsidRPr="00E44CEC">
        <w:rPr>
          <w:rFonts w:hint="cs"/>
          <w:rtl/>
        </w:rPr>
        <w:t xml:space="preserve"> </w:t>
      </w:r>
      <w:r w:rsidR="00A405F8" w:rsidRPr="00E44CEC">
        <w:rPr>
          <w:rtl/>
        </w:rPr>
        <w:t xml:space="preserve"> </w:t>
      </w:r>
      <w:r w:rsidR="00C22068" w:rsidRPr="00E44CEC">
        <w:rPr>
          <w:rFonts w:hint="cs"/>
          <w:rtl/>
        </w:rPr>
        <w:t>اضطجع</w:t>
      </w:r>
      <w:r w:rsidR="008C3577" w:rsidRPr="00E44CEC">
        <w:rPr>
          <w:rStyle w:val="ae"/>
          <w:rFonts w:ascii="Traditional Arabic" w:hAnsi="Traditional Arabic"/>
          <w:rtl/>
        </w:rPr>
        <w:t>(</w:t>
      </w:r>
      <w:r w:rsidR="008C3577" w:rsidRPr="00E44CEC">
        <w:rPr>
          <w:rStyle w:val="ae"/>
          <w:rFonts w:ascii="Traditional Arabic" w:hAnsi="Traditional Arabic"/>
          <w:rtl/>
        </w:rPr>
        <w:footnoteReference w:id="27"/>
      </w:r>
      <w:r w:rsidR="008C3577" w:rsidRPr="00E44CEC">
        <w:rPr>
          <w:rStyle w:val="ae"/>
          <w:rFonts w:ascii="Traditional Arabic" w:hAnsi="Traditional Arabic"/>
          <w:rtl/>
        </w:rPr>
        <w:t>)</w:t>
      </w:r>
      <w:r w:rsidR="008C3577" w:rsidRPr="00E44CEC">
        <w:rPr>
          <w:rFonts w:hint="cs"/>
          <w:rtl/>
        </w:rPr>
        <w:t>.</w:t>
      </w:r>
    </w:p>
    <w:p w:rsidR="008C3577" w:rsidRPr="00E44CEC" w:rsidRDefault="0055188E" w:rsidP="00D50982">
      <w:pPr>
        <w:widowControl/>
        <w:autoSpaceDE w:val="0"/>
        <w:autoSpaceDN w:val="0"/>
        <w:adjustRightInd w:val="0"/>
        <w:spacing w:after="120"/>
        <w:ind w:firstLine="0"/>
        <w:jc w:val="left"/>
        <w:rPr>
          <w:b/>
          <w:bCs/>
          <w:rtl/>
        </w:rPr>
      </w:pPr>
      <w:r>
        <w:rPr>
          <w:rFonts w:hint="cs"/>
          <w:b/>
          <w:bCs/>
          <w:rtl/>
        </w:rPr>
        <w:t>قال النووي: "</w:t>
      </w:r>
      <w:r w:rsidRPr="0055188E">
        <w:rPr>
          <w:rFonts w:ascii="Traditional Arabic" w:hint="eastAsia"/>
          <w:rtl/>
          <w:lang w:eastAsia="en-US"/>
        </w:rPr>
        <w:t xml:space="preserve"> وقولها</w:t>
      </w:r>
      <w:r w:rsidRPr="0055188E">
        <w:rPr>
          <w:rFonts w:ascii="Traditional Arabic"/>
          <w:rtl/>
          <w:lang w:eastAsia="en-US"/>
        </w:rPr>
        <w:t xml:space="preserve"> </w:t>
      </w:r>
      <w:r>
        <w:rPr>
          <w:rFonts w:ascii="Traditional Arabic" w:hint="cs"/>
          <w:rtl/>
          <w:lang w:eastAsia="en-US"/>
        </w:rPr>
        <w:t>((</w:t>
      </w:r>
      <w:r w:rsidRPr="0055188E">
        <w:rPr>
          <w:rFonts w:ascii="Traditional Arabic" w:hint="eastAsia"/>
          <w:rtl/>
          <w:lang w:eastAsia="en-US"/>
        </w:rPr>
        <w:t>حدثني</w:t>
      </w:r>
      <w:r w:rsidRPr="0055188E">
        <w:rPr>
          <w:rFonts w:ascii="Traditional Arabic"/>
          <w:rtl/>
          <w:lang w:eastAsia="en-US"/>
        </w:rPr>
        <w:t xml:space="preserve"> </w:t>
      </w:r>
      <w:r w:rsidRPr="0055188E">
        <w:rPr>
          <w:rFonts w:ascii="Traditional Arabic" w:hint="eastAsia"/>
          <w:rtl/>
          <w:lang w:eastAsia="en-US"/>
        </w:rPr>
        <w:t>وإلا</w:t>
      </w:r>
      <w:r w:rsidRPr="0055188E">
        <w:rPr>
          <w:rFonts w:ascii="Traditional Arabic"/>
          <w:rtl/>
          <w:lang w:eastAsia="en-US"/>
        </w:rPr>
        <w:t xml:space="preserve"> </w:t>
      </w:r>
      <w:r w:rsidRPr="0055188E">
        <w:rPr>
          <w:rFonts w:ascii="Traditional Arabic" w:hint="eastAsia"/>
          <w:rtl/>
          <w:lang w:eastAsia="en-US"/>
        </w:rPr>
        <w:t>اضطجع</w:t>
      </w:r>
      <w:r>
        <w:rPr>
          <w:rFonts w:ascii="Traditional Arabic" w:hint="cs"/>
          <w:rtl/>
          <w:lang w:eastAsia="en-US"/>
        </w:rPr>
        <w:t>))</w:t>
      </w:r>
      <w:r w:rsidRPr="0055188E">
        <w:rPr>
          <w:rFonts w:ascii="Traditional Arabic"/>
          <w:rtl/>
          <w:lang w:eastAsia="en-US"/>
        </w:rPr>
        <w:t xml:space="preserve"> </w:t>
      </w:r>
      <w:r w:rsidRPr="0055188E">
        <w:rPr>
          <w:rFonts w:ascii="Traditional Arabic" w:hint="eastAsia"/>
          <w:rtl/>
          <w:lang w:eastAsia="en-US"/>
        </w:rPr>
        <w:t>يحتمل</w:t>
      </w:r>
      <w:r w:rsidRPr="0055188E">
        <w:rPr>
          <w:rFonts w:ascii="Traditional Arabic"/>
          <w:rtl/>
          <w:lang w:eastAsia="en-US"/>
        </w:rPr>
        <w:t xml:space="preserve"> </w:t>
      </w:r>
      <w:r w:rsidRPr="0055188E">
        <w:rPr>
          <w:rFonts w:ascii="Traditional Arabic" w:hint="eastAsia"/>
          <w:rtl/>
          <w:lang w:eastAsia="en-US"/>
        </w:rPr>
        <w:t>وجهين</w:t>
      </w:r>
      <w:r w:rsidRPr="0055188E">
        <w:rPr>
          <w:rFonts w:ascii="Traditional Arabic"/>
          <w:rtl/>
          <w:lang w:eastAsia="en-US"/>
        </w:rPr>
        <w:t xml:space="preserve"> </w:t>
      </w:r>
      <w:r w:rsidRPr="0055188E">
        <w:rPr>
          <w:rFonts w:ascii="Traditional Arabic" w:hint="eastAsia"/>
          <w:rtl/>
          <w:lang w:eastAsia="en-US"/>
        </w:rPr>
        <w:t>أحدهما</w:t>
      </w:r>
      <w:r>
        <w:rPr>
          <w:rFonts w:ascii="Traditional Arabic" w:hint="cs"/>
          <w:rtl/>
          <w:lang w:eastAsia="en-US"/>
        </w:rPr>
        <w:t>:</w:t>
      </w:r>
      <w:r w:rsidRPr="0055188E">
        <w:rPr>
          <w:rFonts w:ascii="Traditional Arabic"/>
          <w:rtl/>
          <w:lang w:eastAsia="en-US"/>
        </w:rPr>
        <w:t xml:space="preserve"> </w:t>
      </w:r>
      <w:r w:rsidRPr="0055188E">
        <w:rPr>
          <w:rFonts w:ascii="Traditional Arabic" w:hint="eastAsia"/>
          <w:rtl/>
          <w:lang w:eastAsia="en-US"/>
        </w:rPr>
        <w:t>أن</w:t>
      </w:r>
      <w:r w:rsidRPr="0055188E">
        <w:rPr>
          <w:rFonts w:ascii="Traditional Arabic"/>
          <w:rtl/>
          <w:lang w:eastAsia="en-US"/>
        </w:rPr>
        <w:t xml:space="preserve"> </w:t>
      </w:r>
      <w:r w:rsidRPr="0055188E">
        <w:rPr>
          <w:rFonts w:ascii="Traditional Arabic" w:hint="eastAsia"/>
          <w:rtl/>
          <w:lang w:eastAsia="en-US"/>
        </w:rPr>
        <w:t>يكون</w:t>
      </w:r>
      <w:r w:rsidRPr="0055188E">
        <w:rPr>
          <w:rFonts w:ascii="Traditional Arabic"/>
          <w:rtl/>
          <w:lang w:eastAsia="en-US"/>
        </w:rPr>
        <w:t xml:space="preserve"> </w:t>
      </w:r>
      <w:r w:rsidRPr="0055188E">
        <w:rPr>
          <w:rFonts w:ascii="Traditional Arabic" w:hint="eastAsia"/>
          <w:rtl/>
          <w:lang w:eastAsia="en-US"/>
        </w:rPr>
        <w:t>صلى</w:t>
      </w:r>
      <w:r w:rsidRPr="0055188E">
        <w:rPr>
          <w:rFonts w:ascii="Traditional Arabic"/>
          <w:rtl/>
          <w:lang w:eastAsia="en-US"/>
        </w:rPr>
        <w:t xml:space="preserve"> </w:t>
      </w:r>
      <w:r w:rsidRPr="0055188E">
        <w:rPr>
          <w:rFonts w:ascii="Traditional Arabic" w:hint="eastAsia"/>
          <w:rtl/>
          <w:lang w:eastAsia="en-US"/>
        </w:rPr>
        <w:t>الله</w:t>
      </w:r>
      <w:r w:rsidRPr="0055188E">
        <w:rPr>
          <w:rFonts w:ascii="Traditional Arabic"/>
          <w:rtl/>
          <w:lang w:eastAsia="en-US"/>
        </w:rPr>
        <w:t xml:space="preserve"> </w:t>
      </w:r>
      <w:r w:rsidRPr="0055188E">
        <w:rPr>
          <w:rFonts w:ascii="Traditional Arabic" w:hint="eastAsia"/>
          <w:rtl/>
          <w:lang w:eastAsia="en-US"/>
        </w:rPr>
        <w:t>عليه</w:t>
      </w:r>
      <w:r w:rsidRPr="0055188E">
        <w:rPr>
          <w:rFonts w:ascii="Traditional Arabic"/>
          <w:rtl/>
          <w:lang w:eastAsia="en-US"/>
        </w:rPr>
        <w:t xml:space="preserve"> </w:t>
      </w:r>
      <w:r w:rsidRPr="0055188E">
        <w:rPr>
          <w:rFonts w:ascii="Traditional Arabic" w:hint="eastAsia"/>
          <w:rtl/>
          <w:lang w:eastAsia="en-US"/>
        </w:rPr>
        <w:t>وسلم</w:t>
      </w:r>
      <w:r w:rsidRPr="0055188E">
        <w:rPr>
          <w:rFonts w:ascii="Traditional Arabic"/>
          <w:rtl/>
          <w:lang w:eastAsia="en-US"/>
        </w:rPr>
        <w:t xml:space="preserve"> </w:t>
      </w:r>
      <w:r w:rsidRPr="0055188E">
        <w:rPr>
          <w:rFonts w:ascii="Traditional Arabic" w:hint="eastAsia"/>
          <w:rtl/>
          <w:lang w:eastAsia="en-US"/>
        </w:rPr>
        <w:t>يضطجع</w:t>
      </w:r>
      <w:r w:rsidRPr="0055188E">
        <w:rPr>
          <w:rFonts w:ascii="Traditional Arabic"/>
          <w:rtl/>
          <w:lang w:eastAsia="en-US"/>
        </w:rPr>
        <w:t xml:space="preserve"> </w:t>
      </w:r>
      <w:r w:rsidRPr="0055188E">
        <w:rPr>
          <w:rFonts w:ascii="Traditional Arabic" w:hint="eastAsia"/>
          <w:rtl/>
          <w:lang w:eastAsia="en-US"/>
        </w:rPr>
        <w:t>يسيرا</w:t>
      </w:r>
      <w:r>
        <w:rPr>
          <w:rFonts w:ascii="Traditional Arabic" w:hint="cs"/>
          <w:rtl/>
          <w:lang w:eastAsia="en-US"/>
        </w:rPr>
        <w:t>ً</w:t>
      </w:r>
      <w:r w:rsidRPr="0055188E">
        <w:rPr>
          <w:rFonts w:ascii="Traditional Arabic"/>
          <w:rtl/>
          <w:lang w:eastAsia="en-US"/>
        </w:rPr>
        <w:t xml:space="preserve"> </w:t>
      </w:r>
      <w:r w:rsidRPr="0055188E">
        <w:rPr>
          <w:rFonts w:ascii="Traditional Arabic" w:hint="eastAsia"/>
          <w:rtl/>
          <w:lang w:eastAsia="en-US"/>
        </w:rPr>
        <w:t>ويحدثها</w:t>
      </w:r>
      <w:r w:rsidRPr="0055188E">
        <w:rPr>
          <w:rFonts w:ascii="Traditional Arabic"/>
          <w:rtl/>
          <w:lang w:eastAsia="en-US"/>
        </w:rPr>
        <w:t xml:space="preserve"> </w:t>
      </w:r>
      <w:r w:rsidRPr="0055188E">
        <w:rPr>
          <w:rFonts w:ascii="Traditional Arabic" w:hint="eastAsia"/>
          <w:rtl/>
          <w:lang w:eastAsia="en-US"/>
        </w:rPr>
        <w:t>وإلا</w:t>
      </w:r>
      <w:r w:rsidRPr="0055188E">
        <w:rPr>
          <w:rFonts w:ascii="Traditional Arabic"/>
          <w:rtl/>
          <w:lang w:eastAsia="en-US"/>
        </w:rPr>
        <w:t xml:space="preserve"> </w:t>
      </w:r>
      <w:r w:rsidRPr="0055188E">
        <w:rPr>
          <w:rFonts w:ascii="Traditional Arabic" w:hint="eastAsia"/>
          <w:rtl/>
          <w:lang w:eastAsia="en-US"/>
        </w:rPr>
        <w:t>فيضطجع</w:t>
      </w:r>
      <w:r w:rsidRPr="0055188E">
        <w:rPr>
          <w:rFonts w:ascii="Traditional Arabic"/>
          <w:rtl/>
          <w:lang w:eastAsia="en-US"/>
        </w:rPr>
        <w:t xml:space="preserve"> </w:t>
      </w:r>
      <w:r w:rsidRPr="0055188E">
        <w:rPr>
          <w:rFonts w:ascii="Traditional Arabic" w:hint="eastAsia"/>
          <w:rtl/>
          <w:lang w:eastAsia="en-US"/>
        </w:rPr>
        <w:t>كثيرا</w:t>
      </w:r>
      <w:r>
        <w:rPr>
          <w:rFonts w:ascii="Traditional Arabic" w:hint="cs"/>
          <w:rtl/>
          <w:lang w:eastAsia="en-US"/>
        </w:rPr>
        <w:t>ً</w:t>
      </w:r>
      <w:r w:rsidRPr="0055188E">
        <w:rPr>
          <w:rFonts w:ascii="Traditional Arabic"/>
          <w:rtl/>
          <w:lang w:eastAsia="en-US"/>
        </w:rPr>
        <w:t xml:space="preserve"> </w:t>
      </w:r>
      <w:r w:rsidRPr="0055188E">
        <w:rPr>
          <w:rFonts w:ascii="Traditional Arabic" w:hint="eastAsia"/>
          <w:rtl/>
          <w:lang w:eastAsia="en-US"/>
        </w:rPr>
        <w:t>والثاني</w:t>
      </w:r>
      <w:r>
        <w:rPr>
          <w:rFonts w:ascii="Traditional Arabic" w:hint="cs"/>
          <w:rtl/>
          <w:lang w:eastAsia="en-US"/>
        </w:rPr>
        <w:t>:</w:t>
      </w:r>
      <w:r w:rsidRPr="0055188E">
        <w:rPr>
          <w:rFonts w:ascii="Traditional Arabic"/>
          <w:rtl/>
          <w:lang w:eastAsia="en-US"/>
        </w:rPr>
        <w:t xml:space="preserve"> </w:t>
      </w:r>
      <w:r w:rsidRPr="0055188E">
        <w:rPr>
          <w:rFonts w:ascii="Traditional Arabic" w:hint="eastAsia"/>
          <w:rtl/>
          <w:lang w:eastAsia="en-US"/>
        </w:rPr>
        <w:t>أنه</w:t>
      </w:r>
      <w:r w:rsidRPr="0055188E">
        <w:rPr>
          <w:rFonts w:ascii="Traditional Arabic"/>
          <w:rtl/>
          <w:lang w:eastAsia="en-US"/>
        </w:rPr>
        <w:t xml:space="preserve"> </w:t>
      </w:r>
      <w:r w:rsidRPr="0055188E">
        <w:rPr>
          <w:rFonts w:ascii="Traditional Arabic" w:hint="eastAsia"/>
          <w:rtl/>
          <w:lang w:eastAsia="en-US"/>
        </w:rPr>
        <w:t>صلى</w:t>
      </w:r>
      <w:r w:rsidRPr="0055188E">
        <w:rPr>
          <w:rFonts w:ascii="Traditional Arabic"/>
          <w:rtl/>
          <w:lang w:eastAsia="en-US"/>
        </w:rPr>
        <w:t xml:space="preserve"> </w:t>
      </w:r>
      <w:r w:rsidRPr="0055188E">
        <w:rPr>
          <w:rFonts w:ascii="Traditional Arabic" w:hint="eastAsia"/>
          <w:rtl/>
          <w:lang w:eastAsia="en-US"/>
        </w:rPr>
        <w:t>الله</w:t>
      </w:r>
      <w:r w:rsidRPr="0055188E">
        <w:rPr>
          <w:rFonts w:ascii="Traditional Arabic"/>
          <w:rtl/>
          <w:lang w:eastAsia="en-US"/>
        </w:rPr>
        <w:t xml:space="preserve"> </w:t>
      </w:r>
      <w:r w:rsidRPr="0055188E">
        <w:rPr>
          <w:rFonts w:ascii="Traditional Arabic" w:hint="eastAsia"/>
          <w:rtl/>
          <w:lang w:eastAsia="en-US"/>
        </w:rPr>
        <w:t>عليه</w:t>
      </w:r>
      <w:r w:rsidRPr="0055188E">
        <w:rPr>
          <w:rFonts w:ascii="Traditional Arabic"/>
          <w:rtl/>
          <w:lang w:eastAsia="en-US"/>
        </w:rPr>
        <w:t xml:space="preserve"> </w:t>
      </w:r>
      <w:r w:rsidRPr="0055188E">
        <w:rPr>
          <w:rFonts w:ascii="Traditional Arabic" w:hint="eastAsia"/>
          <w:rtl/>
          <w:lang w:eastAsia="en-US"/>
        </w:rPr>
        <w:t>وسلم</w:t>
      </w:r>
      <w:r w:rsidR="00D50982">
        <w:rPr>
          <w:rFonts w:ascii="Traditional Arabic" w:hint="cs"/>
          <w:rtl/>
          <w:lang w:eastAsia="en-US"/>
        </w:rPr>
        <w:t xml:space="preserve"> </w:t>
      </w:r>
      <w:r w:rsidRPr="0055188E">
        <w:rPr>
          <w:rFonts w:ascii="Traditional Arabic" w:hint="eastAsia"/>
          <w:rtl/>
          <w:lang w:eastAsia="en-US"/>
        </w:rPr>
        <w:t>في</w:t>
      </w:r>
      <w:r w:rsidRPr="0055188E">
        <w:rPr>
          <w:rFonts w:ascii="Traditional Arabic"/>
          <w:rtl/>
          <w:lang w:eastAsia="en-US"/>
        </w:rPr>
        <w:t xml:space="preserve"> </w:t>
      </w:r>
      <w:r w:rsidRPr="0055188E">
        <w:rPr>
          <w:rFonts w:ascii="Traditional Arabic" w:hint="eastAsia"/>
          <w:rtl/>
          <w:lang w:eastAsia="en-US"/>
        </w:rPr>
        <w:t>بعض</w:t>
      </w:r>
      <w:r w:rsidRPr="0055188E">
        <w:rPr>
          <w:rFonts w:ascii="Traditional Arabic"/>
          <w:rtl/>
          <w:lang w:eastAsia="en-US"/>
        </w:rPr>
        <w:t xml:space="preserve"> </w:t>
      </w:r>
      <w:r w:rsidRPr="0055188E">
        <w:rPr>
          <w:rFonts w:ascii="Traditional Arabic" w:hint="eastAsia"/>
          <w:rtl/>
          <w:lang w:eastAsia="en-US"/>
        </w:rPr>
        <w:t>الأوقات</w:t>
      </w:r>
      <w:r w:rsidRPr="0055188E">
        <w:rPr>
          <w:rFonts w:ascii="Traditional Arabic"/>
          <w:rtl/>
          <w:lang w:eastAsia="en-US"/>
        </w:rPr>
        <w:t xml:space="preserve"> </w:t>
      </w:r>
      <w:r w:rsidRPr="0055188E">
        <w:rPr>
          <w:rFonts w:ascii="Traditional Arabic" w:hint="eastAsia"/>
          <w:rtl/>
          <w:lang w:eastAsia="en-US"/>
        </w:rPr>
        <w:t>القليلة</w:t>
      </w:r>
      <w:r w:rsidRPr="0055188E">
        <w:rPr>
          <w:rFonts w:ascii="Traditional Arabic"/>
          <w:rtl/>
          <w:lang w:eastAsia="en-US"/>
        </w:rPr>
        <w:t xml:space="preserve"> </w:t>
      </w:r>
      <w:r w:rsidRPr="0055188E">
        <w:rPr>
          <w:rFonts w:ascii="Traditional Arabic" w:hint="eastAsia"/>
          <w:rtl/>
          <w:lang w:eastAsia="en-US"/>
        </w:rPr>
        <w:t>كان</w:t>
      </w:r>
      <w:r>
        <w:rPr>
          <w:rFonts w:ascii="Traditional Arabic" w:hint="cs"/>
          <w:rtl/>
          <w:lang w:eastAsia="en-US"/>
        </w:rPr>
        <w:t xml:space="preserve"> </w:t>
      </w:r>
      <w:r w:rsidRPr="0055188E">
        <w:rPr>
          <w:rFonts w:ascii="Traditional Arabic" w:hint="eastAsia"/>
          <w:rtl/>
          <w:lang w:eastAsia="en-US"/>
        </w:rPr>
        <w:t>يترك</w:t>
      </w:r>
      <w:r w:rsidRPr="0055188E">
        <w:rPr>
          <w:rFonts w:ascii="Traditional Arabic"/>
          <w:rtl/>
          <w:lang w:eastAsia="en-US"/>
        </w:rPr>
        <w:t xml:space="preserve"> </w:t>
      </w:r>
      <w:r w:rsidRPr="0055188E">
        <w:rPr>
          <w:rFonts w:ascii="Traditional Arabic" w:hint="eastAsia"/>
          <w:rtl/>
          <w:lang w:eastAsia="en-US"/>
        </w:rPr>
        <w:t>الاضطجاع</w:t>
      </w:r>
      <w:r w:rsidRPr="0055188E">
        <w:rPr>
          <w:rFonts w:ascii="Traditional Arabic"/>
          <w:rtl/>
          <w:lang w:eastAsia="en-US"/>
        </w:rPr>
        <w:t xml:space="preserve"> </w:t>
      </w:r>
      <w:r w:rsidRPr="0055188E">
        <w:rPr>
          <w:rFonts w:ascii="Traditional Arabic" w:hint="eastAsia"/>
          <w:rtl/>
          <w:lang w:eastAsia="en-US"/>
        </w:rPr>
        <w:t>بيانا</w:t>
      </w:r>
      <w:r w:rsidRPr="0055188E">
        <w:rPr>
          <w:rFonts w:ascii="Traditional Arabic"/>
          <w:rtl/>
          <w:lang w:eastAsia="en-US"/>
        </w:rPr>
        <w:t xml:space="preserve"> </w:t>
      </w:r>
      <w:r w:rsidRPr="0055188E">
        <w:rPr>
          <w:rFonts w:ascii="Traditional Arabic" w:hint="eastAsia"/>
          <w:rtl/>
          <w:lang w:eastAsia="en-US"/>
        </w:rPr>
        <w:t>لكونه</w:t>
      </w:r>
      <w:r w:rsidRPr="0055188E">
        <w:rPr>
          <w:rFonts w:ascii="Traditional Arabic"/>
          <w:rtl/>
          <w:lang w:eastAsia="en-US"/>
        </w:rPr>
        <w:t xml:space="preserve"> </w:t>
      </w:r>
      <w:r w:rsidRPr="0055188E">
        <w:rPr>
          <w:rFonts w:ascii="Traditional Arabic" w:hint="eastAsia"/>
          <w:rtl/>
          <w:lang w:eastAsia="en-US"/>
        </w:rPr>
        <w:t>ليس</w:t>
      </w:r>
      <w:r w:rsidRPr="0055188E">
        <w:rPr>
          <w:rFonts w:ascii="Traditional Arabic"/>
          <w:rtl/>
          <w:lang w:eastAsia="en-US"/>
        </w:rPr>
        <w:t xml:space="preserve"> </w:t>
      </w:r>
      <w:r w:rsidRPr="0055188E">
        <w:rPr>
          <w:rFonts w:ascii="Traditional Arabic" w:hint="eastAsia"/>
          <w:rtl/>
          <w:lang w:eastAsia="en-US"/>
        </w:rPr>
        <w:t>بواجب</w:t>
      </w:r>
      <w:r w:rsidRPr="0055188E">
        <w:rPr>
          <w:rFonts w:ascii="Traditional Arabic"/>
          <w:rtl/>
          <w:lang w:eastAsia="en-US"/>
        </w:rPr>
        <w:t xml:space="preserve"> </w:t>
      </w:r>
      <w:r w:rsidRPr="0055188E">
        <w:rPr>
          <w:rFonts w:ascii="Traditional Arabic" w:hint="eastAsia"/>
          <w:rtl/>
          <w:lang w:eastAsia="en-US"/>
        </w:rPr>
        <w:t>كما</w:t>
      </w:r>
      <w:r w:rsidRPr="0055188E">
        <w:rPr>
          <w:rFonts w:ascii="Traditional Arabic"/>
          <w:rtl/>
          <w:lang w:eastAsia="en-US"/>
        </w:rPr>
        <w:t xml:space="preserve"> </w:t>
      </w:r>
      <w:r w:rsidRPr="0055188E">
        <w:rPr>
          <w:rFonts w:ascii="Traditional Arabic" w:hint="eastAsia"/>
          <w:rtl/>
          <w:lang w:eastAsia="en-US"/>
        </w:rPr>
        <w:t>كان</w:t>
      </w:r>
      <w:r w:rsidRPr="0055188E">
        <w:rPr>
          <w:rFonts w:ascii="Traditional Arabic"/>
          <w:rtl/>
          <w:lang w:eastAsia="en-US"/>
        </w:rPr>
        <w:t xml:space="preserve"> </w:t>
      </w:r>
      <w:r w:rsidRPr="0055188E">
        <w:rPr>
          <w:rFonts w:ascii="Traditional Arabic" w:hint="eastAsia"/>
          <w:rtl/>
          <w:lang w:eastAsia="en-US"/>
        </w:rPr>
        <w:t>يترك</w:t>
      </w:r>
      <w:r w:rsidRPr="0055188E">
        <w:rPr>
          <w:rFonts w:ascii="Traditional Arabic"/>
          <w:rtl/>
          <w:lang w:eastAsia="en-US"/>
        </w:rPr>
        <w:t xml:space="preserve"> </w:t>
      </w:r>
      <w:r w:rsidRPr="0055188E">
        <w:rPr>
          <w:rFonts w:ascii="Traditional Arabic" w:hint="eastAsia"/>
          <w:rtl/>
          <w:lang w:eastAsia="en-US"/>
        </w:rPr>
        <w:t>كثيرا</w:t>
      </w:r>
      <w:r>
        <w:rPr>
          <w:rFonts w:ascii="Traditional Arabic" w:hint="cs"/>
          <w:rtl/>
          <w:lang w:eastAsia="en-US"/>
        </w:rPr>
        <w:t>ً</w:t>
      </w:r>
      <w:r w:rsidRPr="0055188E">
        <w:rPr>
          <w:rFonts w:ascii="Traditional Arabic"/>
          <w:rtl/>
          <w:lang w:eastAsia="en-US"/>
        </w:rPr>
        <w:t xml:space="preserve"> </w:t>
      </w:r>
      <w:r w:rsidRPr="0055188E">
        <w:rPr>
          <w:rFonts w:ascii="Traditional Arabic" w:hint="eastAsia"/>
          <w:rtl/>
          <w:lang w:eastAsia="en-US"/>
        </w:rPr>
        <w:t>من</w:t>
      </w:r>
      <w:r w:rsidRPr="0055188E">
        <w:rPr>
          <w:rFonts w:ascii="Traditional Arabic"/>
          <w:rtl/>
          <w:lang w:eastAsia="en-US"/>
        </w:rPr>
        <w:t xml:space="preserve"> </w:t>
      </w:r>
      <w:r w:rsidRPr="0055188E">
        <w:rPr>
          <w:rFonts w:ascii="Traditional Arabic" w:hint="eastAsia"/>
          <w:rtl/>
          <w:lang w:eastAsia="en-US"/>
        </w:rPr>
        <w:t>المختارات</w:t>
      </w:r>
      <w:r w:rsidRPr="0055188E">
        <w:rPr>
          <w:rFonts w:ascii="Traditional Arabic"/>
          <w:rtl/>
          <w:lang w:eastAsia="en-US"/>
        </w:rPr>
        <w:t xml:space="preserve"> </w:t>
      </w:r>
      <w:r w:rsidRPr="0055188E">
        <w:rPr>
          <w:rFonts w:ascii="Traditional Arabic" w:hint="eastAsia"/>
          <w:rtl/>
          <w:lang w:eastAsia="en-US"/>
        </w:rPr>
        <w:t>في</w:t>
      </w:r>
      <w:r w:rsidRPr="0055188E">
        <w:rPr>
          <w:rFonts w:ascii="Traditional Arabic"/>
          <w:rtl/>
          <w:lang w:eastAsia="en-US"/>
        </w:rPr>
        <w:t xml:space="preserve"> </w:t>
      </w:r>
      <w:r w:rsidRPr="0055188E">
        <w:rPr>
          <w:rFonts w:ascii="Traditional Arabic" w:hint="eastAsia"/>
          <w:rtl/>
          <w:lang w:eastAsia="en-US"/>
        </w:rPr>
        <w:t>بعض</w:t>
      </w:r>
      <w:r w:rsidRPr="0055188E">
        <w:rPr>
          <w:rFonts w:ascii="Traditional Arabic"/>
          <w:rtl/>
          <w:lang w:eastAsia="en-US"/>
        </w:rPr>
        <w:t xml:space="preserve"> </w:t>
      </w:r>
      <w:r w:rsidRPr="0055188E">
        <w:rPr>
          <w:rFonts w:ascii="Traditional Arabic" w:hint="eastAsia"/>
          <w:rtl/>
          <w:lang w:eastAsia="en-US"/>
        </w:rPr>
        <w:t>الأوقات</w:t>
      </w:r>
      <w:r w:rsidRPr="0055188E">
        <w:rPr>
          <w:rFonts w:ascii="Traditional Arabic"/>
          <w:rtl/>
          <w:lang w:eastAsia="en-US"/>
        </w:rPr>
        <w:t xml:space="preserve"> </w:t>
      </w:r>
      <w:r w:rsidRPr="0055188E">
        <w:rPr>
          <w:rFonts w:ascii="Traditional Arabic" w:hint="eastAsia"/>
          <w:rtl/>
          <w:lang w:eastAsia="en-US"/>
        </w:rPr>
        <w:t>بيانا</w:t>
      </w:r>
      <w:r w:rsidRPr="0055188E">
        <w:rPr>
          <w:rFonts w:ascii="Traditional Arabic"/>
          <w:rtl/>
          <w:lang w:eastAsia="en-US"/>
        </w:rPr>
        <w:t xml:space="preserve"> </w:t>
      </w:r>
      <w:r w:rsidRPr="0055188E">
        <w:rPr>
          <w:rFonts w:ascii="Traditional Arabic" w:hint="eastAsia"/>
          <w:rtl/>
          <w:lang w:eastAsia="en-US"/>
        </w:rPr>
        <w:t>للجواز</w:t>
      </w:r>
      <w:r w:rsidRPr="0055188E">
        <w:rPr>
          <w:rFonts w:ascii="Traditional Arabic"/>
          <w:rtl/>
          <w:lang w:eastAsia="en-US"/>
        </w:rPr>
        <w:t xml:space="preserve"> </w:t>
      </w:r>
      <w:r w:rsidRPr="0055188E">
        <w:rPr>
          <w:rFonts w:ascii="Traditional Arabic" w:hint="eastAsia"/>
          <w:rtl/>
          <w:lang w:eastAsia="en-US"/>
        </w:rPr>
        <w:t>كالوضوء</w:t>
      </w:r>
      <w:r w:rsidRPr="0055188E">
        <w:rPr>
          <w:rFonts w:ascii="Traditional Arabic"/>
          <w:rtl/>
          <w:lang w:eastAsia="en-US"/>
        </w:rPr>
        <w:t xml:space="preserve"> </w:t>
      </w:r>
      <w:r w:rsidRPr="0055188E">
        <w:rPr>
          <w:rFonts w:ascii="Traditional Arabic" w:hint="eastAsia"/>
          <w:rtl/>
          <w:lang w:eastAsia="en-US"/>
        </w:rPr>
        <w:t>مرة</w:t>
      </w:r>
      <w:r w:rsidRPr="0055188E">
        <w:rPr>
          <w:rFonts w:ascii="Traditional Arabic"/>
          <w:rtl/>
          <w:lang w:eastAsia="en-US"/>
        </w:rPr>
        <w:t xml:space="preserve"> </w:t>
      </w:r>
      <w:r w:rsidRPr="0055188E">
        <w:rPr>
          <w:rFonts w:ascii="Traditional Arabic" w:hint="eastAsia"/>
          <w:rtl/>
          <w:lang w:eastAsia="en-US"/>
        </w:rPr>
        <w:t>مرة</w:t>
      </w:r>
      <w:r w:rsidRPr="0055188E">
        <w:rPr>
          <w:rFonts w:ascii="Traditional Arabic"/>
          <w:rtl/>
          <w:lang w:eastAsia="en-US"/>
        </w:rPr>
        <w:t xml:space="preserve"> </w:t>
      </w:r>
      <w:r w:rsidRPr="0055188E">
        <w:rPr>
          <w:rFonts w:ascii="Traditional Arabic" w:hint="eastAsia"/>
          <w:rtl/>
          <w:lang w:eastAsia="en-US"/>
        </w:rPr>
        <w:t>ونظائره</w:t>
      </w:r>
      <w:r w:rsidRPr="0055188E">
        <w:rPr>
          <w:rStyle w:val="ae"/>
          <w:rtl/>
        </w:rPr>
        <w:t>(</w:t>
      </w:r>
      <w:r w:rsidRPr="0055188E">
        <w:rPr>
          <w:rStyle w:val="ae"/>
          <w:rtl/>
        </w:rPr>
        <w:footnoteReference w:id="28"/>
      </w:r>
      <w:r w:rsidRPr="0055188E">
        <w:rPr>
          <w:rStyle w:val="ae"/>
          <w:rtl/>
        </w:rPr>
        <w:t>)</w:t>
      </w:r>
      <w:r w:rsidRPr="0055188E">
        <w:rPr>
          <w:rFonts w:hint="cs"/>
          <w:rtl/>
        </w:rPr>
        <w:t>.</w:t>
      </w:r>
    </w:p>
    <w:p w:rsidR="00FE0BD7" w:rsidRPr="00E44CEC" w:rsidRDefault="009711C3" w:rsidP="002F3B26">
      <w:pPr>
        <w:rPr>
          <w:rtl/>
        </w:rPr>
      </w:pPr>
      <w:r w:rsidRPr="00E44CEC">
        <w:rPr>
          <w:rFonts w:hint="cs"/>
          <w:b/>
          <w:bCs/>
          <w:rtl/>
        </w:rPr>
        <w:t>3</w:t>
      </w:r>
      <w:r w:rsidR="005867D3" w:rsidRPr="00E44CEC">
        <w:rPr>
          <w:rFonts w:hint="cs"/>
          <w:b/>
          <w:bCs/>
          <w:rtl/>
        </w:rPr>
        <w:t xml:space="preserve">- </w:t>
      </w:r>
      <w:r w:rsidR="00C22068" w:rsidRPr="00E44CEC">
        <w:rPr>
          <w:rFonts w:hint="cs"/>
          <w:rtl/>
        </w:rPr>
        <w:t xml:space="preserve">عن </w:t>
      </w:r>
      <w:r w:rsidR="005A3A1E" w:rsidRPr="00E44CEC">
        <w:rPr>
          <w:rFonts w:hint="cs"/>
          <w:rtl/>
        </w:rPr>
        <w:t>أبي</w:t>
      </w:r>
      <w:r w:rsidR="00C22068" w:rsidRPr="00E44CEC">
        <w:rPr>
          <w:rFonts w:hint="cs"/>
          <w:rtl/>
        </w:rPr>
        <w:t xml:space="preserve"> هريرة</w:t>
      </w:r>
      <w:r w:rsidR="0012020C" w:rsidRPr="00E44CEC">
        <w:rPr>
          <w:rFonts w:hint="cs"/>
          <w:rtl/>
        </w:rPr>
        <w:t xml:space="preserve"> </w:t>
      </w:r>
      <w:r w:rsidR="00290965" w:rsidRPr="00E44CEC">
        <w:rPr>
          <w:rFonts w:hint="cs"/>
        </w:rPr>
        <w:sym w:font="AGA Arabesque" w:char="F074"/>
      </w:r>
      <w:r w:rsidR="00C22068" w:rsidRPr="00E44CEC">
        <w:rPr>
          <w:rFonts w:hint="cs"/>
          <w:rtl/>
        </w:rPr>
        <w:t xml:space="preserve"> قال قال رسول الله</w:t>
      </w:r>
      <w:r w:rsidR="0012020C" w:rsidRPr="00E44CEC">
        <w:rPr>
          <w:rFonts w:hint="cs"/>
          <w:rtl/>
        </w:rPr>
        <w:t xml:space="preserve"> </w:t>
      </w:r>
      <w:r w:rsidR="00290965" w:rsidRPr="00E44CEC">
        <w:rPr>
          <w:rFonts w:hint="cs"/>
        </w:rPr>
        <w:sym w:font="AGA Arabesque" w:char="F072"/>
      </w:r>
      <w:r w:rsidR="00C22068" w:rsidRPr="00E44CEC">
        <w:rPr>
          <w:rFonts w:hint="cs"/>
          <w:rtl/>
        </w:rPr>
        <w:t xml:space="preserve">: </w:t>
      </w:r>
      <w:r w:rsidR="005A3A1E" w:rsidRPr="00E44CEC">
        <w:rPr>
          <w:rFonts w:hint="cs"/>
          <w:rtl/>
        </w:rPr>
        <w:t>إذا</w:t>
      </w:r>
      <w:r w:rsidR="00C22068" w:rsidRPr="00E44CEC">
        <w:rPr>
          <w:rFonts w:hint="cs"/>
          <w:rtl/>
        </w:rPr>
        <w:t xml:space="preserve"> صل</w:t>
      </w:r>
      <w:r w:rsidR="008F7A94">
        <w:rPr>
          <w:rFonts w:hint="cs"/>
          <w:rtl/>
        </w:rPr>
        <w:t>ّ</w:t>
      </w:r>
      <w:r w:rsidR="00C22068" w:rsidRPr="00E44CEC">
        <w:rPr>
          <w:rFonts w:hint="cs"/>
          <w:rtl/>
        </w:rPr>
        <w:t xml:space="preserve">ى </w:t>
      </w:r>
      <w:r w:rsidR="005A3A1E" w:rsidRPr="00E44CEC">
        <w:rPr>
          <w:rFonts w:hint="cs"/>
          <w:rtl/>
        </w:rPr>
        <w:t>أحدكم</w:t>
      </w:r>
      <w:r w:rsidR="003B36AC">
        <w:rPr>
          <w:rFonts w:hint="cs"/>
          <w:rtl/>
        </w:rPr>
        <w:t xml:space="preserve"> ركعتين قبل صلاة الصبح</w:t>
      </w:r>
      <w:r w:rsidR="00290965" w:rsidRPr="00E44CEC">
        <w:rPr>
          <w:rtl/>
        </w:rPr>
        <w:t xml:space="preserve">  </w:t>
      </w:r>
      <w:r w:rsidR="00C22068" w:rsidRPr="00E44CEC">
        <w:rPr>
          <w:rFonts w:hint="cs"/>
          <w:rtl/>
        </w:rPr>
        <w:t xml:space="preserve">فليضطجع على </w:t>
      </w:r>
      <w:r w:rsidR="00C36F73" w:rsidRPr="00E44CEC">
        <w:rPr>
          <w:rFonts w:hint="cs"/>
          <w:rtl/>
        </w:rPr>
        <w:t>يمينه</w:t>
      </w:r>
      <w:r w:rsidR="008C3577" w:rsidRPr="00E44CEC">
        <w:rPr>
          <w:rStyle w:val="ae"/>
          <w:rFonts w:ascii="Traditional Arabic" w:hAnsi="Traditional Arabic"/>
          <w:rtl/>
        </w:rPr>
        <w:t>(</w:t>
      </w:r>
      <w:r w:rsidR="008C3577" w:rsidRPr="00E44CEC">
        <w:rPr>
          <w:rStyle w:val="ae"/>
          <w:rFonts w:ascii="Traditional Arabic" w:hAnsi="Traditional Arabic"/>
          <w:rtl/>
        </w:rPr>
        <w:footnoteReference w:id="29"/>
      </w:r>
      <w:r w:rsidR="008C3577" w:rsidRPr="00E44CEC">
        <w:rPr>
          <w:rStyle w:val="ae"/>
          <w:rFonts w:ascii="Traditional Arabic" w:hAnsi="Traditional Arabic"/>
          <w:rtl/>
        </w:rPr>
        <w:t>)</w:t>
      </w:r>
      <w:r w:rsidR="00C22068" w:rsidRPr="00E44CEC">
        <w:rPr>
          <w:rFonts w:hint="cs"/>
          <w:rtl/>
        </w:rPr>
        <w:t xml:space="preserve"> </w:t>
      </w:r>
      <w:r w:rsidR="008C3577" w:rsidRPr="00E44CEC">
        <w:rPr>
          <w:rFonts w:hint="cs"/>
          <w:rtl/>
        </w:rPr>
        <w:t>.</w:t>
      </w:r>
    </w:p>
    <w:p w:rsidR="00C22068" w:rsidRPr="00E44CEC" w:rsidRDefault="00FE0BD7" w:rsidP="002531DA">
      <w:pPr>
        <w:rPr>
          <w:b/>
          <w:bCs/>
          <w:rtl/>
        </w:rPr>
      </w:pPr>
      <w:r w:rsidRPr="00E44CEC">
        <w:rPr>
          <w:rFonts w:hint="cs"/>
          <w:b/>
          <w:bCs/>
          <w:rtl/>
        </w:rPr>
        <w:t xml:space="preserve">4- </w:t>
      </w:r>
      <w:r w:rsidRPr="00E44CEC">
        <w:rPr>
          <w:rFonts w:hint="cs"/>
          <w:rtl/>
        </w:rPr>
        <w:t>عبد الله</w:t>
      </w:r>
      <w:r w:rsidRPr="00E44CEC">
        <w:rPr>
          <w:rtl/>
        </w:rPr>
        <w:t xml:space="preserve"> </w:t>
      </w:r>
      <w:r w:rsidRPr="00E44CEC">
        <w:rPr>
          <w:rFonts w:hint="eastAsia"/>
          <w:rtl/>
        </w:rPr>
        <w:t>بن</w:t>
      </w:r>
      <w:r w:rsidRPr="00E44CEC">
        <w:rPr>
          <w:rtl/>
        </w:rPr>
        <w:t xml:space="preserve"> </w:t>
      </w:r>
      <w:r w:rsidRPr="00E44CEC">
        <w:rPr>
          <w:rFonts w:hint="eastAsia"/>
          <w:rtl/>
        </w:rPr>
        <w:t>عباس</w:t>
      </w:r>
      <w:r w:rsidRPr="00E44CEC">
        <w:rPr>
          <w:rFonts w:hint="cs"/>
          <w:rtl/>
        </w:rPr>
        <w:t xml:space="preserve"> رضي الله عنهما</w:t>
      </w:r>
      <w:r w:rsidRPr="00E44CEC">
        <w:rPr>
          <w:rtl/>
        </w:rPr>
        <w:t xml:space="preserve"> </w:t>
      </w:r>
      <w:r w:rsidRPr="00E44CEC">
        <w:rPr>
          <w:rFonts w:hint="cs"/>
          <w:rtl/>
        </w:rPr>
        <w:t>أ</w:t>
      </w:r>
      <w:r w:rsidRPr="00E44CEC">
        <w:rPr>
          <w:rFonts w:hint="eastAsia"/>
          <w:rtl/>
        </w:rPr>
        <w:t>نه</w:t>
      </w:r>
      <w:r w:rsidRPr="00E44CEC">
        <w:rPr>
          <w:rtl/>
        </w:rPr>
        <w:t xml:space="preserve"> </w:t>
      </w:r>
      <w:r w:rsidRPr="00E44CEC">
        <w:rPr>
          <w:rFonts w:hint="eastAsia"/>
          <w:rtl/>
        </w:rPr>
        <w:t>قال</w:t>
      </w:r>
      <w:r w:rsidRPr="00E44CEC">
        <w:rPr>
          <w:rFonts w:hint="cs"/>
          <w:rtl/>
        </w:rPr>
        <w:t>:</w:t>
      </w:r>
      <w:r w:rsidRPr="00E44CEC">
        <w:rPr>
          <w:rtl/>
        </w:rPr>
        <w:t xml:space="preserve"> </w:t>
      </w:r>
      <w:r w:rsidRPr="00E44CEC">
        <w:rPr>
          <w:rFonts w:hint="eastAsia"/>
          <w:rtl/>
        </w:rPr>
        <w:t>لم</w:t>
      </w:r>
      <w:r w:rsidR="008F7A94">
        <w:rPr>
          <w:rFonts w:hint="cs"/>
          <w:rtl/>
        </w:rPr>
        <w:t>ّ</w:t>
      </w:r>
      <w:r w:rsidRPr="00E44CEC">
        <w:rPr>
          <w:rFonts w:hint="eastAsia"/>
          <w:rtl/>
        </w:rPr>
        <w:t>ا</w:t>
      </w:r>
      <w:r w:rsidRPr="00E44CEC">
        <w:rPr>
          <w:rtl/>
        </w:rPr>
        <w:t xml:space="preserve"> </w:t>
      </w:r>
      <w:r w:rsidRPr="00E44CEC">
        <w:rPr>
          <w:rFonts w:hint="eastAsia"/>
          <w:rtl/>
        </w:rPr>
        <w:t>صل</w:t>
      </w:r>
      <w:r w:rsidR="008F7A94">
        <w:rPr>
          <w:rFonts w:hint="cs"/>
          <w:rtl/>
        </w:rPr>
        <w:t>ّ</w:t>
      </w:r>
      <w:r w:rsidRPr="00E44CEC">
        <w:rPr>
          <w:rFonts w:hint="eastAsia"/>
          <w:rtl/>
        </w:rPr>
        <w:t>ى</w:t>
      </w:r>
      <w:r w:rsidRPr="00E44CEC">
        <w:rPr>
          <w:rtl/>
        </w:rPr>
        <w:t xml:space="preserve"> </w:t>
      </w:r>
      <w:r w:rsidRPr="00E44CEC">
        <w:rPr>
          <w:rFonts w:hint="cs"/>
          <w:rtl/>
        </w:rPr>
        <w:t xml:space="preserve">رسول الله </w:t>
      </w:r>
      <w:r w:rsidRPr="00E44CEC">
        <w:rPr>
          <w:rFonts w:hint="cs"/>
        </w:rPr>
        <w:sym w:font="AGA Arabesque" w:char="F072"/>
      </w:r>
      <w:r w:rsidRPr="00E44CEC">
        <w:rPr>
          <w:rFonts w:hint="cs"/>
          <w:rtl/>
        </w:rPr>
        <w:t xml:space="preserve"> </w:t>
      </w:r>
      <w:r w:rsidRPr="00E44CEC">
        <w:rPr>
          <w:rFonts w:hint="eastAsia"/>
          <w:rtl/>
        </w:rPr>
        <w:t>ركعتي</w:t>
      </w:r>
      <w:r w:rsidRPr="00E44CEC">
        <w:rPr>
          <w:rtl/>
        </w:rPr>
        <w:t xml:space="preserve"> </w:t>
      </w:r>
      <w:r w:rsidRPr="00E44CEC">
        <w:rPr>
          <w:rFonts w:hint="eastAsia"/>
          <w:rtl/>
        </w:rPr>
        <w:t>الفجر</w:t>
      </w:r>
      <w:r w:rsidRPr="00E44CEC">
        <w:rPr>
          <w:rtl/>
        </w:rPr>
        <w:t xml:space="preserve"> </w:t>
      </w:r>
      <w:r w:rsidRPr="00E44CEC">
        <w:rPr>
          <w:rFonts w:hint="eastAsia"/>
          <w:rtl/>
        </w:rPr>
        <w:lastRenderedPageBreak/>
        <w:t>اضطجع</w:t>
      </w:r>
      <w:r w:rsidRPr="00E44CEC">
        <w:rPr>
          <w:rtl/>
        </w:rPr>
        <w:t xml:space="preserve"> </w:t>
      </w:r>
      <w:r w:rsidRPr="00E44CEC">
        <w:rPr>
          <w:rFonts w:hint="eastAsia"/>
          <w:rtl/>
        </w:rPr>
        <w:t>حتى</w:t>
      </w:r>
      <w:r w:rsidRPr="00E44CEC">
        <w:rPr>
          <w:rtl/>
        </w:rPr>
        <w:t xml:space="preserve"> </w:t>
      </w:r>
      <w:r w:rsidRPr="00E44CEC">
        <w:rPr>
          <w:rFonts w:hint="eastAsia"/>
          <w:rtl/>
        </w:rPr>
        <w:t>نفخ</w:t>
      </w:r>
      <w:r w:rsidRPr="00E44CEC">
        <w:rPr>
          <w:rFonts w:ascii="Traditional Arabic" w:hAnsi="Traditional Arabic"/>
          <w:vertAlign w:val="superscript"/>
          <w:rtl/>
        </w:rPr>
        <w:t>(</w:t>
      </w:r>
      <w:r w:rsidRPr="00E44CEC">
        <w:rPr>
          <w:rFonts w:ascii="Traditional Arabic" w:hAnsi="Traditional Arabic"/>
          <w:vertAlign w:val="superscript"/>
          <w:rtl/>
        </w:rPr>
        <w:footnoteReference w:id="30"/>
      </w:r>
      <w:r w:rsidRPr="00E44CEC">
        <w:rPr>
          <w:rFonts w:ascii="Traditional Arabic" w:hAnsi="Traditional Arabic"/>
          <w:vertAlign w:val="superscript"/>
          <w:rtl/>
        </w:rPr>
        <w:t>)</w:t>
      </w:r>
      <w:r w:rsidRPr="00E44CEC">
        <w:rPr>
          <w:rFonts w:hint="cs"/>
          <w:rtl/>
        </w:rPr>
        <w:t>.</w:t>
      </w:r>
      <w:r w:rsidRPr="00E44CEC">
        <w:rPr>
          <w:b/>
          <w:bCs/>
          <w:rtl/>
        </w:rPr>
        <w:t xml:space="preserve"> </w:t>
      </w:r>
      <w:r w:rsidR="006E7AE1" w:rsidRPr="00E44CEC">
        <w:rPr>
          <w:rFonts w:hint="cs"/>
          <w:b/>
          <w:bCs/>
          <w:rtl/>
        </w:rPr>
        <w:t xml:space="preserve"> </w:t>
      </w:r>
    </w:p>
    <w:p w:rsidR="001838CB" w:rsidRPr="00E44CEC" w:rsidRDefault="00C22068" w:rsidP="002531DA">
      <w:pPr>
        <w:rPr>
          <w:rtl/>
        </w:rPr>
      </w:pPr>
      <w:r w:rsidRPr="00E44CEC">
        <w:rPr>
          <w:rFonts w:hint="cs"/>
          <w:b/>
          <w:bCs/>
          <w:rtl/>
        </w:rPr>
        <w:t>وجه الاستدلال:</w:t>
      </w:r>
      <w:r w:rsidRPr="00E44CEC">
        <w:rPr>
          <w:rFonts w:hint="cs"/>
          <w:rtl/>
        </w:rPr>
        <w:t xml:space="preserve"> دل</w:t>
      </w:r>
      <w:r w:rsidR="00505C14" w:rsidRPr="00E44CEC">
        <w:rPr>
          <w:rFonts w:hint="cs"/>
          <w:rtl/>
        </w:rPr>
        <w:t>ّ</w:t>
      </w:r>
      <w:r w:rsidRPr="00E44CEC">
        <w:rPr>
          <w:rFonts w:hint="cs"/>
          <w:rtl/>
        </w:rPr>
        <w:t xml:space="preserve">ت هذه </w:t>
      </w:r>
      <w:r w:rsidR="005A3A1E" w:rsidRPr="00E44CEC">
        <w:rPr>
          <w:rFonts w:hint="cs"/>
          <w:rtl/>
        </w:rPr>
        <w:t>الأحاديث</w:t>
      </w:r>
      <w:r w:rsidRPr="00E44CEC">
        <w:rPr>
          <w:rFonts w:hint="cs"/>
          <w:rtl/>
        </w:rPr>
        <w:t xml:space="preserve"> على </w:t>
      </w:r>
      <w:r w:rsidR="005A3A1E" w:rsidRPr="00E44CEC">
        <w:rPr>
          <w:rFonts w:hint="cs"/>
          <w:rtl/>
        </w:rPr>
        <w:t>أن</w:t>
      </w:r>
      <w:r w:rsidRPr="00E44CEC">
        <w:rPr>
          <w:rFonts w:hint="cs"/>
          <w:rtl/>
        </w:rPr>
        <w:t xml:space="preserve"> </w:t>
      </w:r>
      <w:r w:rsidR="001503DA" w:rsidRPr="00E44CEC">
        <w:rPr>
          <w:rFonts w:hint="cs"/>
          <w:rtl/>
        </w:rPr>
        <w:t>السنة بعد ركعتي الفجر هو الاضطجاع</w:t>
      </w:r>
      <w:r w:rsidR="001A1899" w:rsidRPr="00E44CEC">
        <w:rPr>
          <w:rFonts w:hint="cs"/>
          <w:rtl/>
        </w:rPr>
        <w:t xml:space="preserve"> على الشق الأيمن لفعل النبي</w:t>
      </w:r>
      <w:r w:rsidR="004B314C" w:rsidRPr="00E44CEC">
        <w:rPr>
          <w:rFonts w:hint="cs"/>
          <w:rtl/>
        </w:rPr>
        <w:t xml:space="preserve"> </w:t>
      </w:r>
      <w:r w:rsidR="001A1899" w:rsidRPr="00E44CEC">
        <w:rPr>
          <w:rFonts w:hint="cs"/>
        </w:rPr>
        <w:sym w:font="AGA Arabesque" w:char="F072"/>
      </w:r>
      <w:r w:rsidR="001A1899" w:rsidRPr="00E44CEC">
        <w:rPr>
          <w:rFonts w:hint="cs"/>
          <w:rtl/>
        </w:rPr>
        <w:t xml:space="preserve"> وأمره بذلك</w:t>
      </w:r>
      <w:r w:rsidR="001525ED" w:rsidRPr="00E44CEC">
        <w:rPr>
          <w:rStyle w:val="ae"/>
          <w:rFonts w:ascii="Traditional Arabic" w:hAnsi="Traditional Arabic"/>
          <w:rtl/>
        </w:rPr>
        <w:t>(</w:t>
      </w:r>
      <w:r w:rsidR="001525ED" w:rsidRPr="00E44CEC">
        <w:rPr>
          <w:rStyle w:val="ae"/>
          <w:rFonts w:ascii="Traditional Arabic" w:hAnsi="Traditional Arabic"/>
          <w:rtl/>
        </w:rPr>
        <w:footnoteReference w:id="31"/>
      </w:r>
      <w:r w:rsidR="001525ED" w:rsidRPr="00E44CEC">
        <w:rPr>
          <w:rStyle w:val="ae"/>
          <w:rFonts w:ascii="Traditional Arabic" w:hAnsi="Traditional Arabic"/>
          <w:rtl/>
        </w:rPr>
        <w:t>)</w:t>
      </w:r>
      <w:r w:rsidR="00986F7A" w:rsidRPr="00E44CEC">
        <w:rPr>
          <w:rFonts w:hint="cs"/>
          <w:rtl/>
        </w:rPr>
        <w:t>,</w:t>
      </w:r>
      <w:r w:rsidR="0046148F">
        <w:rPr>
          <w:rFonts w:hint="cs"/>
          <w:rtl/>
        </w:rPr>
        <w:t xml:space="preserve"> </w:t>
      </w:r>
      <w:r w:rsidR="00986F7A" w:rsidRPr="00E44CEC">
        <w:rPr>
          <w:rFonts w:hint="cs"/>
          <w:rtl/>
        </w:rPr>
        <w:t>و</w:t>
      </w:r>
      <w:r w:rsidR="00FB79EB" w:rsidRPr="00E44CEC">
        <w:rPr>
          <w:rFonts w:hint="cs"/>
          <w:rtl/>
        </w:rPr>
        <w:t>الأمر في الحديث يدل</w:t>
      </w:r>
      <w:r w:rsidR="0046148F">
        <w:rPr>
          <w:rFonts w:hint="cs"/>
          <w:rtl/>
        </w:rPr>
        <w:t>ّ</w:t>
      </w:r>
      <w:r w:rsidR="00FB79EB" w:rsidRPr="00E44CEC">
        <w:rPr>
          <w:rFonts w:hint="cs"/>
          <w:rtl/>
        </w:rPr>
        <w:t xml:space="preserve"> على الاستحباب لأن النبي</w:t>
      </w:r>
      <w:r w:rsidR="0041623C" w:rsidRPr="00E44CEC">
        <w:rPr>
          <w:rFonts w:hint="cs"/>
          <w:rtl/>
        </w:rPr>
        <w:t xml:space="preserve"> </w:t>
      </w:r>
      <w:r w:rsidR="0041623C" w:rsidRPr="00E44CEC">
        <w:rPr>
          <w:rFonts w:hint="cs"/>
        </w:rPr>
        <w:sym w:font="AGA Arabesque" w:char="F072"/>
      </w:r>
      <w:r w:rsidR="006850C8" w:rsidRPr="00E44CEC">
        <w:rPr>
          <w:rFonts w:hint="cs"/>
          <w:rtl/>
        </w:rPr>
        <w:t xml:space="preserve"> لم يكن يدوام على</w:t>
      </w:r>
      <w:r w:rsidR="0041623C" w:rsidRPr="00E44CEC">
        <w:rPr>
          <w:rtl/>
        </w:rPr>
        <w:t xml:space="preserve"> </w:t>
      </w:r>
      <w:r w:rsidR="00FB79EB" w:rsidRPr="00E44CEC">
        <w:rPr>
          <w:rFonts w:hint="cs"/>
          <w:rtl/>
        </w:rPr>
        <w:t>الاضطجاع</w:t>
      </w:r>
      <w:r w:rsidR="00714156" w:rsidRPr="00E44CEC">
        <w:rPr>
          <w:rFonts w:hint="cs"/>
          <w:rtl/>
        </w:rPr>
        <w:t xml:space="preserve"> بدليل حديث عائشة رضي الله عنهما:"</w:t>
      </w:r>
      <w:r w:rsidR="00714156" w:rsidRPr="00E44CEC">
        <w:rPr>
          <w:rFonts w:ascii="Traditional Arabic" w:hint="eastAsia"/>
          <w:rtl/>
          <w:lang w:eastAsia="en-US"/>
        </w:rPr>
        <w:t xml:space="preserve"> </w:t>
      </w:r>
      <w:r w:rsidR="00714156" w:rsidRPr="00E44CEC">
        <w:rPr>
          <w:rFonts w:hint="eastAsia"/>
          <w:rtl/>
        </w:rPr>
        <w:t>قالت</w:t>
      </w:r>
      <w:r w:rsidR="00714156" w:rsidRPr="00E44CEC">
        <w:rPr>
          <w:rtl/>
        </w:rPr>
        <w:t xml:space="preserve">: </w:t>
      </w:r>
      <w:r w:rsidR="0046148F">
        <w:rPr>
          <w:rFonts w:hint="cs"/>
          <w:rtl/>
        </w:rPr>
        <w:t xml:space="preserve">" </w:t>
      </w:r>
      <w:r w:rsidR="00714156" w:rsidRPr="00E44CEC">
        <w:rPr>
          <w:rFonts w:hint="eastAsia"/>
          <w:rtl/>
        </w:rPr>
        <w:t>كان</w:t>
      </w:r>
      <w:r w:rsidR="00714156" w:rsidRPr="00E44CEC">
        <w:rPr>
          <w:rtl/>
        </w:rPr>
        <w:t xml:space="preserve"> </w:t>
      </w:r>
      <w:r w:rsidR="00714156" w:rsidRPr="00E44CEC">
        <w:rPr>
          <w:rFonts w:hint="eastAsia"/>
          <w:rtl/>
        </w:rPr>
        <w:t>النبي</w:t>
      </w:r>
      <w:r w:rsidR="00714156" w:rsidRPr="00E44CEC">
        <w:rPr>
          <w:rtl/>
        </w:rPr>
        <w:t xml:space="preserve"> </w:t>
      </w:r>
      <w:r w:rsidR="00714156" w:rsidRPr="00E44CEC">
        <w:rPr>
          <w:rFonts w:hint="eastAsia"/>
        </w:rPr>
        <w:sym w:font="AGA Arabesque" w:char="F072"/>
      </w:r>
      <w:r w:rsidR="00714156" w:rsidRPr="00E44CEC">
        <w:rPr>
          <w:rFonts w:hint="cs"/>
          <w:rtl/>
        </w:rPr>
        <w:t xml:space="preserve"> </w:t>
      </w:r>
      <w:r w:rsidR="00714156" w:rsidRPr="00E44CEC">
        <w:rPr>
          <w:rFonts w:hint="eastAsia"/>
          <w:rtl/>
        </w:rPr>
        <w:t>إذا</w:t>
      </w:r>
      <w:r w:rsidR="00714156" w:rsidRPr="00E44CEC">
        <w:rPr>
          <w:rtl/>
        </w:rPr>
        <w:t xml:space="preserve"> </w:t>
      </w:r>
      <w:r w:rsidR="00714156" w:rsidRPr="00E44CEC">
        <w:rPr>
          <w:rFonts w:hint="eastAsia"/>
          <w:rtl/>
        </w:rPr>
        <w:t>صل</w:t>
      </w:r>
      <w:r w:rsidR="00376106">
        <w:rPr>
          <w:rFonts w:hint="cs"/>
          <w:rtl/>
        </w:rPr>
        <w:t>ّ</w:t>
      </w:r>
      <w:r w:rsidR="00714156" w:rsidRPr="00E44CEC">
        <w:rPr>
          <w:rFonts w:hint="eastAsia"/>
          <w:rtl/>
        </w:rPr>
        <w:t>ى</w:t>
      </w:r>
      <w:r w:rsidR="00714156" w:rsidRPr="00E44CEC">
        <w:rPr>
          <w:rtl/>
        </w:rPr>
        <w:t xml:space="preserve"> </w:t>
      </w:r>
      <w:r w:rsidR="00714156" w:rsidRPr="00E44CEC">
        <w:rPr>
          <w:rFonts w:hint="eastAsia"/>
          <w:rtl/>
        </w:rPr>
        <w:t>ركعتي</w:t>
      </w:r>
      <w:r w:rsidR="00714156" w:rsidRPr="00E44CEC">
        <w:rPr>
          <w:rtl/>
        </w:rPr>
        <w:t xml:space="preserve"> </w:t>
      </w:r>
      <w:r w:rsidR="00714156" w:rsidRPr="00E44CEC">
        <w:rPr>
          <w:rFonts w:hint="eastAsia"/>
          <w:rtl/>
        </w:rPr>
        <w:t>الفجر،</w:t>
      </w:r>
      <w:r w:rsidR="00714156" w:rsidRPr="00E44CEC">
        <w:rPr>
          <w:rtl/>
        </w:rPr>
        <w:t xml:space="preserve"> </w:t>
      </w:r>
      <w:r w:rsidR="00714156" w:rsidRPr="00E44CEC">
        <w:rPr>
          <w:rFonts w:hint="eastAsia"/>
          <w:rtl/>
        </w:rPr>
        <w:t>فإن</w:t>
      </w:r>
      <w:r w:rsidR="00714156" w:rsidRPr="00E44CEC">
        <w:rPr>
          <w:rtl/>
        </w:rPr>
        <w:t xml:space="preserve"> </w:t>
      </w:r>
      <w:r w:rsidR="00714156" w:rsidRPr="00E44CEC">
        <w:rPr>
          <w:rFonts w:hint="eastAsia"/>
          <w:rtl/>
        </w:rPr>
        <w:t>كنت</w:t>
      </w:r>
      <w:r w:rsidR="00714156" w:rsidRPr="00E44CEC">
        <w:rPr>
          <w:rtl/>
        </w:rPr>
        <w:t xml:space="preserve"> </w:t>
      </w:r>
      <w:r w:rsidR="00714156" w:rsidRPr="00E44CEC">
        <w:rPr>
          <w:rFonts w:hint="eastAsia"/>
          <w:rtl/>
        </w:rPr>
        <w:t>مستيقظة</w:t>
      </w:r>
      <w:r w:rsidR="00714156" w:rsidRPr="00E44CEC">
        <w:rPr>
          <w:rtl/>
        </w:rPr>
        <w:t xml:space="preserve"> </w:t>
      </w:r>
      <w:r w:rsidR="00714156" w:rsidRPr="00E44CEC">
        <w:rPr>
          <w:rFonts w:hint="eastAsia"/>
          <w:rtl/>
        </w:rPr>
        <w:t>حدثني،</w:t>
      </w:r>
      <w:r w:rsidR="00714156" w:rsidRPr="00E44CEC">
        <w:rPr>
          <w:rtl/>
        </w:rPr>
        <w:t xml:space="preserve"> </w:t>
      </w:r>
      <w:r w:rsidR="00714156" w:rsidRPr="00E44CEC">
        <w:rPr>
          <w:rFonts w:hint="eastAsia"/>
          <w:rtl/>
        </w:rPr>
        <w:t>وإلا</w:t>
      </w:r>
      <w:r w:rsidR="00714156" w:rsidRPr="00E44CEC">
        <w:rPr>
          <w:rtl/>
        </w:rPr>
        <w:t xml:space="preserve"> </w:t>
      </w:r>
      <w:r w:rsidR="0046148F">
        <w:rPr>
          <w:rFonts w:hint="eastAsia"/>
          <w:rtl/>
        </w:rPr>
        <w:t>اضطجع</w:t>
      </w:r>
      <w:r w:rsidR="0046148F">
        <w:rPr>
          <w:rFonts w:hint="cs"/>
          <w:rtl/>
        </w:rPr>
        <w:t>"</w:t>
      </w:r>
      <w:r w:rsidR="00001B59" w:rsidRPr="00E44CEC">
        <w:rPr>
          <w:rStyle w:val="ae"/>
          <w:rFonts w:ascii="Traditional Arabic" w:hAnsi="Traditional Arabic"/>
          <w:rtl/>
        </w:rPr>
        <w:t>(</w:t>
      </w:r>
      <w:r w:rsidR="00001B59" w:rsidRPr="00E44CEC">
        <w:rPr>
          <w:rStyle w:val="ae"/>
          <w:rFonts w:ascii="Traditional Arabic" w:hAnsi="Traditional Arabic"/>
          <w:rtl/>
        </w:rPr>
        <w:footnoteReference w:id="32"/>
      </w:r>
      <w:r w:rsidR="00001B59" w:rsidRPr="00E44CEC">
        <w:rPr>
          <w:rStyle w:val="ae"/>
          <w:rFonts w:ascii="Traditional Arabic" w:hAnsi="Traditional Arabic"/>
          <w:rtl/>
        </w:rPr>
        <w:t>)</w:t>
      </w:r>
      <w:r w:rsidR="00714156" w:rsidRPr="00E44CEC">
        <w:rPr>
          <w:rtl/>
        </w:rPr>
        <w:t xml:space="preserve"> </w:t>
      </w:r>
      <w:r w:rsidR="00714156" w:rsidRPr="00E44CEC">
        <w:rPr>
          <w:rFonts w:hint="cs"/>
          <w:rtl/>
        </w:rPr>
        <w:t>,</w:t>
      </w:r>
      <w:r w:rsidR="00FB79EB" w:rsidRPr="00E44CEC">
        <w:rPr>
          <w:rFonts w:hint="cs"/>
          <w:rtl/>
        </w:rPr>
        <w:t xml:space="preserve"> فلا يكون </w:t>
      </w:r>
      <w:r w:rsidR="00714156" w:rsidRPr="00E44CEC">
        <w:rPr>
          <w:rtl/>
        </w:rPr>
        <w:t xml:space="preserve"> </w:t>
      </w:r>
      <w:r w:rsidR="00FB79EB" w:rsidRPr="00E44CEC">
        <w:rPr>
          <w:rFonts w:hint="cs"/>
          <w:rtl/>
        </w:rPr>
        <w:t>واجباً</w:t>
      </w:r>
      <w:r w:rsidR="00FB79EB" w:rsidRPr="00E44CEC">
        <w:rPr>
          <w:rStyle w:val="ae"/>
          <w:rFonts w:ascii="Traditional Arabic" w:hAnsi="Traditional Arabic"/>
          <w:rtl/>
        </w:rPr>
        <w:t>(</w:t>
      </w:r>
      <w:r w:rsidR="00FB79EB" w:rsidRPr="00E44CEC">
        <w:rPr>
          <w:rStyle w:val="ae"/>
          <w:rFonts w:ascii="Traditional Arabic" w:hAnsi="Traditional Arabic"/>
          <w:rtl/>
        </w:rPr>
        <w:footnoteReference w:id="33"/>
      </w:r>
      <w:r w:rsidR="00FB79EB" w:rsidRPr="00E44CEC">
        <w:rPr>
          <w:rStyle w:val="ae"/>
          <w:rFonts w:ascii="Traditional Arabic" w:hAnsi="Traditional Arabic"/>
          <w:rtl/>
        </w:rPr>
        <w:t>)</w:t>
      </w:r>
      <w:r w:rsidR="00FB79EB" w:rsidRPr="00E44CEC">
        <w:rPr>
          <w:rFonts w:hint="cs"/>
          <w:rtl/>
        </w:rPr>
        <w:t>.</w:t>
      </w:r>
    </w:p>
    <w:p w:rsidR="00483466" w:rsidRPr="009D09A1" w:rsidRDefault="00E1433B" w:rsidP="002531DA">
      <w:pPr>
        <w:widowControl/>
        <w:autoSpaceDE w:val="0"/>
        <w:autoSpaceDN w:val="0"/>
        <w:adjustRightInd w:val="0"/>
        <w:rPr>
          <w:rFonts w:ascii="Traditional Arabic"/>
          <w:color w:val="auto"/>
          <w:spacing w:val="-2"/>
          <w:rtl/>
          <w:lang w:eastAsia="en-US"/>
        </w:rPr>
      </w:pPr>
      <w:r w:rsidRPr="009D09A1">
        <w:rPr>
          <w:rFonts w:hint="cs"/>
          <w:b/>
          <w:bCs/>
          <w:spacing w:val="-2"/>
          <w:rtl/>
        </w:rPr>
        <w:t>القول الثالث:</w:t>
      </w:r>
      <w:r w:rsidRPr="009D09A1">
        <w:rPr>
          <w:rFonts w:ascii="Traditional Arabic" w:hint="eastAsia"/>
          <w:b/>
          <w:bCs/>
          <w:spacing w:val="-2"/>
          <w:rtl/>
          <w:lang w:eastAsia="en-US"/>
        </w:rPr>
        <w:t xml:space="preserve"> </w:t>
      </w:r>
      <w:r w:rsidRPr="009D09A1">
        <w:rPr>
          <w:rFonts w:ascii="Traditional Arabic" w:hint="eastAsia"/>
          <w:color w:val="auto"/>
          <w:spacing w:val="-2"/>
          <w:rtl/>
          <w:lang w:eastAsia="en-US"/>
        </w:rPr>
        <w:t>التفرقة</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بين</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من</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يقوم</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بالليل</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فيستحب</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له</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ذلك</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للاستراحة</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وبين</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غيره</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فلا</w:t>
      </w:r>
      <w:r w:rsidRPr="009D09A1">
        <w:rPr>
          <w:rFonts w:ascii="Traditional Arabic"/>
          <w:color w:val="auto"/>
          <w:spacing w:val="-2"/>
          <w:rtl/>
          <w:lang w:eastAsia="en-US"/>
        </w:rPr>
        <w:t xml:space="preserve"> </w:t>
      </w:r>
      <w:r w:rsidRPr="009D09A1">
        <w:rPr>
          <w:rFonts w:ascii="Traditional Arabic" w:hint="eastAsia"/>
          <w:color w:val="auto"/>
          <w:spacing w:val="-2"/>
          <w:rtl/>
          <w:lang w:eastAsia="en-US"/>
        </w:rPr>
        <w:t>يشرع</w:t>
      </w:r>
      <w:r w:rsidRPr="009D09A1">
        <w:rPr>
          <w:rFonts w:ascii="Traditional Arabic"/>
          <w:color w:val="auto"/>
          <w:spacing w:val="-2"/>
          <w:rtl/>
          <w:lang w:eastAsia="en-US"/>
        </w:rPr>
        <w:t xml:space="preserve"> </w:t>
      </w:r>
      <w:r w:rsidR="00947440" w:rsidRPr="009D09A1">
        <w:rPr>
          <w:rFonts w:ascii="Traditional Arabic" w:hint="cs"/>
          <w:color w:val="auto"/>
          <w:spacing w:val="-2"/>
          <w:rtl/>
          <w:lang w:eastAsia="en-US"/>
        </w:rPr>
        <w:t>له</w:t>
      </w:r>
      <w:r w:rsidR="00EB6436" w:rsidRPr="009D09A1">
        <w:rPr>
          <w:rFonts w:ascii="Traditional Arabic" w:hint="cs"/>
          <w:color w:val="auto"/>
          <w:spacing w:val="-2"/>
          <w:rtl/>
          <w:lang w:eastAsia="en-US"/>
        </w:rPr>
        <w:t>,</w:t>
      </w:r>
      <w:r w:rsidR="00FF06BB" w:rsidRPr="009D09A1">
        <w:rPr>
          <w:rFonts w:ascii="Traditional Arabic" w:hint="cs"/>
          <w:color w:val="auto"/>
          <w:spacing w:val="-2"/>
          <w:rtl/>
          <w:lang w:eastAsia="en-US"/>
        </w:rPr>
        <w:t xml:space="preserve"> </w:t>
      </w:r>
      <w:r w:rsidR="00853074" w:rsidRPr="009D09A1">
        <w:rPr>
          <w:rFonts w:ascii="Traditional Arabic" w:hint="cs"/>
          <w:color w:val="auto"/>
          <w:spacing w:val="-2"/>
          <w:rtl/>
          <w:lang w:eastAsia="en-US"/>
        </w:rPr>
        <w:t>و</w:t>
      </w:r>
      <w:r w:rsidR="00947440" w:rsidRPr="009D09A1">
        <w:rPr>
          <w:rFonts w:ascii="Traditional Arabic" w:hint="cs"/>
          <w:color w:val="auto"/>
          <w:spacing w:val="-2"/>
          <w:rtl/>
          <w:lang w:eastAsia="en-US"/>
        </w:rPr>
        <w:t xml:space="preserve"> </w:t>
      </w:r>
      <w:r w:rsidR="00853074" w:rsidRPr="009D09A1">
        <w:rPr>
          <w:rFonts w:ascii="Traditional Arabic" w:hint="cs"/>
          <w:color w:val="auto"/>
          <w:spacing w:val="-2"/>
          <w:rtl/>
          <w:lang w:eastAsia="en-US"/>
        </w:rPr>
        <w:t>به قال ابن العربي,</w:t>
      </w:r>
      <w:r w:rsidR="00FF06BB" w:rsidRPr="009D09A1">
        <w:rPr>
          <w:rFonts w:ascii="Traditional Arabic" w:hint="cs"/>
          <w:color w:val="auto"/>
          <w:spacing w:val="-2"/>
          <w:rtl/>
          <w:lang w:eastAsia="en-US"/>
        </w:rPr>
        <w:t xml:space="preserve"> </w:t>
      </w:r>
      <w:r w:rsidR="00853074" w:rsidRPr="009D09A1">
        <w:rPr>
          <w:rFonts w:ascii="Traditional Arabic" w:hint="cs"/>
          <w:color w:val="auto"/>
          <w:spacing w:val="-2"/>
          <w:rtl/>
          <w:lang w:eastAsia="en-US"/>
        </w:rPr>
        <w:t xml:space="preserve">وهو </w:t>
      </w:r>
      <w:r w:rsidR="00CA54BE" w:rsidRPr="009D09A1">
        <w:rPr>
          <w:rFonts w:ascii="Traditional Arabic" w:hint="cs"/>
          <w:color w:val="auto"/>
          <w:spacing w:val="-2"/>
          <w:rtl/>
          <w:lang w:eastAsia="en-US"/>
        </w:rPr>
        <w:t>اختيار</w:t>
      </w:r>
      <w:r w:rsidR="00EB6436" w:rsidRPr="009D09A1">
        <w:rPr>
          <w:rFonts w:ascii="Traditional Arabic" w:hint="cs"/>
          <w:color w:val="auto"/>
          <w:spacing w:val="-2"/>
          <w:rtl/>
          <w:lang w:eastAsia="en-US"/>
        </w:rPr>
        <w:t xml:space="preserve"> شيخ الإسلام ابن تيمية,</w:t>
      </w:r>
      <w:r w:rsidR="00FF06BB" w:rsidRPr="009D09A1">
        <w:rPr>
          <w:rFonts w:ascii="Traditional Arabic" w:hint="cs"/>
          <w:color w:val="auto"/>
          <w:spacing w:val="-2"/>
          <w:rtl/>
          <w:lang w:eastAsia="en-US"/>
        </w:rPr>
        <w:t xml:space="preserve"> </w:t>
      </w:r>
      <w:r w:rsidR="00EB6436" w:rsidRPr="009D09A1">
        <w:rPr>
          <w:rFonts w:ascii="Traditional Arabic" w:hint="cs"/>
          <w:color w:val="auto"/>
          <w:spacing w:val="-2"/>
          <w:rtl/>
          <w:lang w:eastAsia="en-US"/>
        </w:rPr>
        <w:t>وابن عثيمين</w:t>
      </w:r>
      <w:r w:rsidR="004E602D" w:rsidRPr="009D09A1">
        <w:rPr>
          <w:rStyle w:val="ae"/>
          <w:rFonts w:ascii="Traditional Arabic" w:hAnsi="Traditional Arabic"/>
          <w:spacing w:val="-2"/>
          <w:rtl/>
        </w:rPr>
        <w:t>(</w:t>
      </w:r>
      <w:r w:rsidR="004E602D" w:rsidRPr="009D09A1">
        <w:rPr>
          <w:rStyle w:val="ae"/>
          <w:rFonts w:ascii="Traditional Arabic" w:hAnsi="Traditional Arabic"/>
          <w:spacing w:val="-2"/>
          <w:rtl/>
        </w:rPr>
        <w:footnoteReference w:id="34"/>
      </w:r>
      <w:r w:rsidR="004E602D" w:rsidRPr="009D09A1">
        <w:rPr>
          <w:rStyle w:val="ae"/>
          <w:rFonts w:ascii="Traditional Arabic" w:hAnsi="Traditional Arabic"/>
          <w:spacing w:val="-2"/>
          <w:rtl/>
        </w:rPr>
        <w:t>)</w:t>
      </w:r>
      <w:r w:rsidRPr="009D09A1">
        <w:rPr>
          <w:rFonts w:ascii="Traditional Arabic"/>
          <w:color w:val="auto"/>
          <w:spacing w:val="-2"/>
          <w:rtl/>
          <w:lang w:eastAsia="en-US"/>
        </w:rPr>
        <w:t>.</w:t>
      </w:r>
    </w:p>
    <w:p w:rsidR="00E1433B" w:rsidRDefault="00CC2627" w:rsidP="002531DA">
      <w:pPr>
        <w:widowControl/>
        <w:autoSpaceDE w:val="0"/>
        <w:autoSpaceDN w:val="0"/>
        <w:adjustRightInd w:val="0"/>
        <w:rPr>
          <w:rFonts w:ascii="Traditional Arabic"/>
          <w:b/>
          <w:bCs/>
          <w:rtl/>
          <w:lang w:eastAsia="en-US"/>
        </w:rPr>
      </w:pPr>
      <w:r w:rsidRPr="00E44CEC">
        <w:rPr>
          <w:rFonts w:ascii="Traditional Arabic" w:hint="cs"/>
          <w:b/>
          <w:bCs/>
          <w:color w:val="auto"/>
          <w:rtl/>
          <w:lang w:eastAsia="en-US"/>
        </w:rPr>
        <w:t xml:space="preserve">الدليل: </w:t>
      </w:r>
      <w:r w:rsidR="00E800CB" w:rsidRPr="00E44CEC">
        <w:rPr>
          <w:rFonts w:ascii="Traditional Arabic" w:hint="cs"/>
          <w:color w:val="auto"/>
          <w:rtl/>
          <w:lang w:eastAsia="en-US"/>
        </w:rPr>
        <w:t>قول عائشة رضي الله عنها</w:t>
      </w:r>
      <w:r w:rsidR="00483466" w:rsidRPr="00E44CEC">
        <w:rPr>
          <w:rFonts w:ascii="Traditional Arabic"/>
          <w:color w:val="auto"/>
          <w:rtl/>
          <w:lang w:eastAsia="en-US"/>
        </w:rPr>
        <w:t xml:space="preserve"> :</w:t>
      </w:r>
      <w:r w:rsidR="00A93DA6">
        <w:rPr>
          <w:rFonts w:ascii="Traditional Arabic" w:hint="cs"/>
          <w:color w:val="auto"/>
          <w:rtl/>
          <w:lang w:eastAsia="en-US"/>
        </w:rPr>
        <w:t xml:space="preserve"> </w:t>
      </w:r>
      <w:r w:rsidR="00E800CB" w:rsidRPr="00E44CEC">
        <w:rPr>
          <w:rFonts w:ascii="Traditional Arabic" w:hint="cs"/>
          <w:color w:val="auto"/>
          <w:rtl/>
          <w:lang w:eastAsia="en-US"/>
        </w:rPr>
        <w:t>"</w:t>
      </w:r>
      <w:r w:rsidR="00E1433B" w:rsidRPr="00E44CEC">
        <w:rPr>
          <w:rFonts w:ascii="Traditional Arabic" w:hint="eastAsia"/>
          <w:color w:val="auto"/>
          <w:rtl/>
          <w:lang w:eastAsia="en-US"/>
        </w:rPr>
        <w:t>إن</w:t>
      </w:r>
      <w:r w:rsidR="00E1433B" w:rsidRPr="00E44CEC">
        <w:rPr>
          <w:rFonts w:ascii="Traditional Arabic"/>
          <w:color w:val="auto"/>
          <w:rtl/>
          <w:lang w:eastAsia="en-US"/>
        </w:rPr>
        <w:t xml:space="preserve"> </w:t>
      </w:r>
      <w:r w:rsidR="00E1433B" w:rsidRPr="00E44CEC">
        <w:rPr>
          <w:rFonts w:ascii="Traditional Arabic" w:hint="eastAsia"/>
          <w:color w:val="auto"/>
          <w:rtl/>
          <w:lang w:eastAsia="en-US"/>
        </w:rPr>
        <w:t>النبي</w:t>
      </w:r>
      <w:r w:rsidR="00A93DA6">
        <w:rPr>
          <w:rFonts w:ascii="Traditional Arabic" w:hint="cs"/>
          <w:color w:val="auto"/>
          <w:rtl/>
          <w:lang w:eastAsia="en-US"/>
        </w:rPr>
        <w:t xml:space="preserve"> </w:t>
      </w:r>
      <w:r w:rsidR="00483466" w:rsidRPr="00E44CEC">
        <w:rPr>
          <w:rFonts w:ascii="Traditional Arabic" w:hint="eastAsia"/>
          <w:color w:val="auto"/>
          <w:lang w:eastAsia="en-US"/>
        </w:rPr>
        <w:sym w:font="AGA Arabesque" w:char="F072"/>
      </w:r>
      <w:r w:rsidR="00E1433B" w:rsidRPr="00E44CEC">
        <w:rPr>
          <w:rFonts w:ascii="Traditional Arabic" w:hint="eastAsia"/>
          <w:color w:val="auto"/>
          <w:rtl/>
          <w:lang w:eastAsia="en-US"/>
        </w:rPr>
        <w:t>لم</w:t>
      </w:r>
      <w:r w:rsidR="00E1433B" w:rsidRPr="00E44CEC">
        <w:rPr>
          <w:rFonts w:ascii="Traditional Arabic"/>
          <w:color w:val="auto"/>
          <w:rtl/>
          <w:lang w:eastAsia="en-US"/>
        </w:rPr>
        <w:t xml:space="preserve"> </w:t>
      </w:r>
      <w:r w:rsidR="00E1433B" w:rsidRPr="00E44CEC">
        <w:rPr>
          <w:rFonts w:ascii="Traditional Arabic" w:hint="eastAsia"/>
          <w:color w:val="auto"/>
          <w:rtl/>
          <w:lang w:eastAsia="en-US"/>
        </w:rPr>
        <w:t>يضطجع</w:t>
      </w:r>
      <w:r w:rsidR="00E1433B" w:rsidRPr="00E44CEC">
        <w:rPr>
          <w:rFonts w:ascii="Traditional Arabic"/>
          <w:color w:val="auto"/>
          <w:rtl/>
          <w:lang w:eastAsia="en-US"/>
        </w:rPr>
        <w:t xml:space="preserve"> </w:t>
      </w:r>
      <w:r w:rsidR="00E1433B" w:rsidRPr="00E44CEC">
        <w:rPr>
          <w:rFonts w:ascii="Traditional Arabic" w:hint="eastAsia"/>
          <w:color w:val="auto"/>
          <w:rtl/>
          <w:lang w:eastAsia="en-US"/>
        </w:rPr>
        <w:t>لسنة</w:t>
      </w:r>
      <w:r w:rsidR="00E1433B" w:rsidRPr="00E44CEC">
        <w:rPr>
          <w:rFonts w:ascii="Traditional Arabic"/>
          <w:color w:val="auto"/>
          <w:rtl/>
          <w:lang w:eastAsia="en-US"/>
        </w:rPr>
        <w:t xml:space="preserve"> </w:t>
      </w:r>
      <w:r w:rsidR="00E1433B" w:rsidRPr="00E44CEC">
        <w:rPr>
          <w:rFonts w:ascii="Traditional Arabic" w:hint="eastAsia"/>
          <w:color w:val="auto"/>
          <w:rtl/>
          <w:lang w:eastAsia="en-US"/>
        </w:rPr>
        <w:t>ولكنه</w:t>
      </w:r>
      <w:r w:rsidR="00E1433B" w:rsidRPr="00E44CEC">
        <w:rPr>
          <w:rFonts w:ascii="Traditional Arabic"/>
          <w:color w:val="auto"/>
          <w:rtl/>
          <w:lang w:eastAsia="en-US"/>
        </w:rPr>
        <w:t xml:space="preserve"> </w:t>
      </w:r>
      <w:r w:rsidR="00E1433B" w:rsidRPr="00E44CEC">
        <w:rPr>
          <w:rFonts w:ascii="Traditional Arabic" w:hint="eastAsia"/>
          <w:color w:val="auto"/>
          <w:rtl/>
          <w:lang w:eastAsia="en-US"/>
        </w:rPr>
        <w:t>كان</w:t>
      </w:r>
      <w:r w:rsidR="00E1433B" w:rsidRPr="00E44CEC">
        <w:rPr>
          <w:rFonts w:ascii="Traditional Arabic"/>
          <w:color w:val="auto"/>
          <w:rtl/>
          <w:lang w:eastAsia="en-US"/>
        </w:rPr>
        <w:t xml:space="preserve"> </w:t>
      </w:r>
      <w:r w:rsidR="00E1433B" w:rsidRPr="00E44CEC">
        <w:rPr>
          <w:rFonts w:ascii="Traditional Arabic" w:hint="eastAsia"/>
          <w:color w:val="auto"/>
          <w:rtl/>
          <w:lang w:eastAsia="en-US"/>
        </w:rPr>
        <w:t>يدأب</w:t>
      </w:r>
      <w:r w:rsidR="00E1433B" w:rsidRPr="00E44CEC">
        <w:rPr>
          <w:rFonts w:ascii="Traditional Arabic"/>
          <w:color w:val="auto"/>
          <w:rtl/>
          <w:lang w:eastAsia="en-US"/>
        </w:rPr>
        <w:t xml:space="preserve"> </w:t>
      </w:r>
      <w:r w:rsidR="00E1433B" w:rsidRPr="00E44CEC">
        <w:rPr>
          <w:rFonts w:ascii="Traditional Arabic" w:hint="eastAsia"/>
          <w:color w:val="auto"/>
          <w:rtl/>
          <w:lang w:eastAsia="en-US"/>
        </w:rPr>
        <w:t>ليله</w:t>
      </w:r>
      <w:r w:rsidR="00E1433B" w:rsidRPr="00E44CEC">
        <w:rPr>
          <w:rFonts w:ascii="Traditional Arabic"/>
          <w:color w:val="auto"/>
          <w:rtl/>
          <w:lang w:eastAsia="en-US"/>
        </w:rPr>
        <w:t xml:space="preserve"> </w:t>
      </w:r>
      <w:r w:rsidR="00483466" w:rsidRPr="00E44CEC">
        <w:rPr>
          <w:rFonts w:ascii="Traditional Arabic"/>
          <w:color w:val="auto"/>
          <w:rtl/>
          <w:lang w:eastAsia="en-US"/>
        </w:rPr>
        <w:t xml:space="preserve"> </w:t>
      </w:r>
      <w:r w:rsidR="00E1433B" w:rsidRPr="00E44CEC">
        <w:rPr>
          <w:rFonts w:ascii="Traditional Arabic" w:hint="eastAsia"/>
          <w:color w:val="auto"/>
          <w:rtl/>
          <w:lang w:eastAsia="en-US"/>
        </w:rPr>
        <w:t>فيستريح</w:t>
      </w:r>
      <w:r w:rsidR="00E800CB" w:rsidRPr="00E44CEC">
        <w:rPr>
          <w:rFonts w:ascii="Traditional Arabic" w:hint="cs"/>
          <w:color w:val="auto"/>
          <w:rtl/>
          <w:lang w:eastAsia="en-US"/>
        </w:rPr>
        <w:t>"</w:t>
      </w:r>
      <w:r w:rsidR="00E1433B" w:rsidRPr="00E44CEC">
        <w:rPr>
          <w:rStyle w:val="ae"/>
          <w:rFonts w:ascii="Traditional Arabic" w:hAnsi="Traditional Arabic"/>
          <w:rtl/>
        </w:rPr>
        <w:t>(</w:t>
      </w:r>
      <w:r w:rsidR="00E1433B" w:rsidRPr="00E44CEC">
        <w:rPr>
          <w:rStyle w:val="ae"/>
          <w:rFonts w:ascii="Traditional Arabic" w:hAnsi="Traditional Arabic"/>
          <w:rtl/>
        </w:rPr>
        <w:footnoteReference w:id="35"/>
      </w:r>
      <w:r w:rsidR="00E1433B" w:rsidRPr="00E44CEC">
        <w:rPr>
          <w:rStyle w:val="ae"/>
          <w:rFonts w:ascii="Traditional Arabic" w:hAnsi="Traditional Arabic"/>
          <w:rtl/>
        </w:rPr>
        <w:t>)</w:t>
      </w:r>
      <w:r w:rsidR="00A53CE5" w:rsidRPr="00E44CEC">
        <w:rPr>
          <w:rFonts w:ascii="Traditional Arabic" w:hint="cs"/>
          <w:b/>
          <w:bCs/>
          <w:rtl/>
          <w:lang w:eastAsia="en-US"/>
        </w:rPr>
        <w:t>.</w:t>
      </w:r>
    </w:p>
    <w:p w:rsidR="00455AFB" w:rsidRPr="00E44CEC" w:rsidRDefault="00455AFB" w:rsidP="002531DA">
      <w:pPr>
        <w:widowControl/>
        <w:autoSpaceDE w:val="0"/>
        <w:autoSpaceDN w:val="0"/>
        <w:adjustRightInd w:val="0"/>
        <w:rPr>
          <w:rFonts w:ascii="Traditional Arabic"/>
          <w:b/>
          <w:bCs/>
          <w:rtl/>
          <w:lang w:eastAsia="en-US"/>
        </w:rPr>
      </w:pPr>
      <w:r>
        <w:rPr>
          <w:rFonts w:ascii="Traditional Arabic" w:hint="cs"/>
          <w:b/>
          <w:bCs/>
          <w:rtl/>
          <w:lang w:eastAsia="en-US"/>
        </w:rPr>
        <w:t xml:space="preserve">وجه الدلالة: </w:t>
      </w:r>
      <w:r w:rsidRPr="00455AFB">
        <w:rPr>
          <w:rFonts w:ascii="Traditional Arabic" w:hint="cs"/>
          <w:rtl/>
          <w:lang w:eastAsia="en-US"/>
        </w:rPr>
        <w:t>أن اضطجاعه صلى الله عليه وسلم كان للاستراحة وإجمام النفس.</w:t>
      </w:r>
    </w:p>
    <w:p w:rsidR="00E1433B" w:rsidRPr="00E44CEC" w:rsidRDefault="00BC4898" w:rsidP="002531DA">
      <w:pPr>
        <w:rPr>
          <w:rtl/>
        </w:rPr>
      </w:pPr>
      <w:r w:rsidRPr="00E44CEC">
        <w:rPr>
          <w:rFonts w:hint="cs"/>
          <w:b/>
          <w:bCs/>
          <w:rtl/>
        </w:rPr>
        <w:t>القول الرابع</w:t>
      </w:r>
      <w:r w:rsidR="00FC22F6" w:rsidRPr="00E44CEC">
        <w:rPr>
          <w:rFonts w:hint="cs"/>
          <w:b/>
          <w:bCs/>
          <w:rtl/>
        </w:rPr>
        <w:t>:</w:t>
      </w:r>
      <w:r w:rsidR="00013A1B" w:rsidRPr="00E44CEC">
        <w:rPr>
          <w:rFonts w:ascii="Traditional Arabic" w:hint="eastAsia"/>
          <w:rtl/>
          <w:lang w:eastAsia="en-US"/>
        </w:rPr>
        <w:t xml:space="preserve"> أنه</w:t>
      </w:r>
      <w:r w:rsidR="00013A1B" w:rsidRPr="00E44CEC">
        <w:rPr>
          <w:rFonts w:ascii="Traditional Arabic"/>
          <w:rtl/>
          <w:lang w:eastAsia="en-US"/>
        </w:rPr>
        <w:t xml:space="preserve"> </w:t>
      </w:r>
      <w:r w:rsidR="00013A1B" w:rsidRPr="00E44CEC">
        <w:rPr>
          <w:rFonts w:ascii="Traditional Arabic" w:hint="eastAsia"/>
          <w:rtl/>
          <w:lang w:eastAsia="en-US"/>
        </w:rPr>
        <w:t>واجب،</w:t>
      </w:r>
      <w:r w:rsidR="00013A1B" w:rsidRPr="00E44CEC">
        <w:rPr>
          <w:rFonts w:ascii="Traditional Arabic"/>
          <w:rtl/>
          <w:lang w:eastAsia="en-US"/>
        </w:rPr>
        <w:t xml:space="preserve"> </w:t>
      </w:r>
      <w:r w:rsidR="00013A1B" w:rsidRPr="00E44CEC">
        <w:rPr>
          <w:rFonts w:ascii="Traditional Arabic" w:hint="eastAsia"/>
          <w:rtl/>
          <w:lang w:eastAsia="en-US"/>
        </w:rPr>
        <w:t>مفترض</w:t>
      </w:r>
      <w:r w:rsidR="00013A1B" w:rsidRPr="00E44CEC">
        <w:rPr>
          <w:rFonts w:ascii="Traditional Arabic"/>
          <w:rtl/>
          <w:lang w:eastAsia="en-US"/>
        </w:rPr>
        <w:t xml:space="preserve"> </w:t>
      </w:r>
      <w:r w:rsidR="00013A1B" w:rsidRPr="00E44CEC">
        <w:rPr>
          <w:rFonts w:ascii="Traditional Arabic" w:hint="eastAsia"/>
          <w:rtl/>
          <w:lang w:eastAsia="en-US"/>
        </w:rPr>
        <w:t>لا</w:t>
      </w:r>
      <w:r w:rsidR="00013A1B" w:rsidRPr="00E44CEC">
        <w:rPr>
          <w:rFonts w:ascii="Traditional Arabic"/>
          <w:rtl/>
          <w:lang w:eastAsia="en-US"/>
        </w:rPr>
        <w:t xml:space="preserve"> </w:t>
      </w:r>
      <w:r w:rsidR="00013A1B" w:rsidRPr="00E44CEC">
        <w:rPr>
          <w:rFonts w:ascii="Traditional Arabic" w:hint="eastAsia"/>
          <w:rtl/>
          <w:lang w:eastAsia="en-US"/>
        </w:rPr>
        <w:t>بد</w:t>
      </w:r>
      <w:r w:rsidR="00013A1B" w:rsidRPr="00E44CEC">
        <w:rPr>
          <w:rFonts w:ascii="Traditional Arabic"/>
          <w:rtl/>
          <w:lang w:eastAsia="en-US"/>
        </w:rPr>
        <w:t xml:space="preserve"> </w:t>
      </w:r>
      <w:r w:rsidR="00013A1B" w:rsidRPr="00E44CEC">
        <w:rPr>
          <w:rFonts w:ascii="Traditional Arabic" w:hint="eastAsia"/>
          <w:rtl/>
          <w:lang w:eastAsia="en-US"/>
        </w:rPr>
        <w:t>من</w:t>
      </w:r>
      <w:r w:rsidR="00013A1B" w:rsidRPr="00E44CEC">
        <w:rPr>
          <w:rFonts w:ascii="Traditional Arabic"/>
          <w:rtl/>
          <w:lang w:eastAsia="en-US"/>
        </w:rPr>
        <w:t xml:space="preserve"> </w:t>
      </w:r>
      <w:r w:rsidR="00013A1B" w:rsidRPr="00E44CEC">
        <w:rPr>
          <w:rFonts w:ascii="Traditional Arabic" w:hint="eastAsia"/>
          <w:rtl/>
          <w:lang w:eastAsia="en-US"/>
        </w:rPr>
        <w:t>الإتيان</w:t>
      </w:r>
      <w:r w:rsidR="00013A1B" w:rsidRPr="00E44CEC">
        <w:rPr>
          <w:rFonts w:ascii="Traditional Arabic"/>
          <w:rtl/>
          <w:lang w:eastAsia="en-US"/>
        </w:rPr>
        <w:t xml:space="preserve"> </w:t>
      </w:r>
      <w:r w:rsidR="00013A1B" w:rsidRPr="00E44CEC">
        <w:rPr>
          <w:rFonts w:ascii="Traditional Arabic" w:hint="eastAsia"/>
          <w:rtl/>
          <w:lang w:eastAsia="en-US"/>
        </w:rPr>
        <w:t>به،</w:t>
      </w:r>
      <w:r w:rsidR="00013A1B" w:rsidRPr="00E44CEC">
        <w:rPr>
          <w:rFonts w:ascii="Traditional Arabic"/>
          <w:rtl/>
          <w:lang w:eastAsia="en-US"/>
        </w:rPr>
        <w:t xml:space="preserve"> </w:t>
      </w:r>
      <w:r w:rsidR="00013A1B" w:rsidRPr="00E44CEC">
        <w:rPr>
          <w:rFonts w:ascii="Traditional Arabic" w:hint="eastAsia"/>
          <w:rtl/>
          <w:lang w:eastAsia="en-US"/>
        </w:rPr>
        <w:t>وهو</w:t>
      </w:r>
      <w:r w:rsidR="00013A1B" w:rsidRPr="00E44CEC">
        <w:rPr>
          <w:rFonts w:ascii="Traditional Arabic"/>
          <w:rtl/>
          <w:lang w:eastAsia="en-US"/>
        </w:rPr>
        <w:t xml:space="preserve"> </w:t>
      </w:r>
      <w:r w:rsidR="00013A1B" w:rsidRPr="00E44CEC">
        <w:rPr>
          <w:rFonts w:ascii="Traditional Arabic" w:hint="eastAsia"/>
          <w:rtl/>
          <w:lang w:eastAsia="en-US"/>
        </w:rPr>
        <w:t>قول</w:t>
      </w:r>
      <w:r w:rsidR="005935A7" w:rsidRPr="00E44CEC">
        <w:rPr>
          <w:rFonts w:ascii="Traditional Arabic" w:hint="cs"/>
          <w:rtl/>
          <w:lang w:eastAsia="en-US"/>
        </w:rPr>
        <w:t xml:space="preserve"> ا</w:t>
      </w:r>
      <w:r w:rsidR="00013A1B" w:rsidRPr="00E44CEC">
        <w:rPr>
          <w:rFonts w:ascii="Traditional Arabic" w:hint="eastAsia"/>
          <w:rtl/>
          <w:lang w:eastAsia="en-US"/>
        </w:rPr>
        <w:t>بن</w:t>
      </w:r>
      <w:r w:rsidR="00013A1B" w:rsidRPr="00E44CEC">
        <w:rPr>
          <w:rFonts w:ascii="Traditional Arabic"/>
          <w:rtl/>
          <w:lang w:eastAsia="en-US"/>
        </w:rPr>
        <w:t xml:space="preserve"> </w:t>
      </w:r>
      <w:r w:rsidR="00013A1B" w:rsidRPr="00E44CEC">
        <w:rPr>
          <w:rFonts w:ascii="Traditional Arabic" w:hint="eastAsia"/>
          <w:rtl/>
          <w:lang w:eastAsia="en-US"/>
        </w:rPr>
        <w:t>حزم</w:t>
      </w:r>
      <w:r w:rsidR="003A7BC7" w:rsidRPr="00E44CEC">
        <w:rPr>
          <w:rFonts w:ascii="Traditional Arabic" w:hint="cs"/>
          <w:rtl/>
          <w:lang w:eastAsia="en-US"/>
        </w:rPr>
        <w:t>,</w:t>
      </w:r>
      <w:r w:rsidR="003B237B" w:rsidRPr="00E44CEC">
        <w:rPr>
          <w:rFonts w:ascii="Traditional Arabic" w:hint="cs"/>
          <w:rtl/>
          <w:lang w:eastAsia="en-US"/>
        </w:rPr>
        <w:t xml:space="preserve"> </w:t>
      </w:r>
      <w:r w:rsidR="003A7BC7" w:rsidRPr="00E44CEC">
        <w:rPr>
          <w:rFonts w:ascii="Traditional Arabic" w:hint="cs"/>
          <w:rtl/>
          <w:lang w:eastAsia="en-US"/>
        </w:rPr>
        <w:t>ومال إليه الشوكاني</w:t>
      </w:r>
      <w:r w:rsidR="003A7BC7" w:rsidRPr="00E44CEC">
        <w:rPr>
          <w:rStyle w:val="ae"/>
          <w:rtl/>
        </w:rPr>
        <w:t xml:space="preserve"> </w:t>
      </w:r>
      <w:r w:rsidR="00FC22F6" w:rsidRPr="00E44CEC">
        <w:rPr>
          <w:rStyle w:val="ae"/>
          <w:rFonts w:ascii="Traditional Arabic" w:hAnsi="Traditional Arabic"/>
          <w:rtl/>
        </w:rPr>
        <w:t>(</w:t>
      </w:r>
      <w:r w:rsidR="00FC22F6" w:rsidRPr="00E44CEC">
        <w:rPr>
          <w:rStyle w:val="ae"/>
          <w:rFonts w:ascii="Traditional Arabic" w:hAnsi="Traditional Arabic"/>
          <w:rtl/>
        </w:rPr>
        <w:footnoteReference w:id="36"/>
      </w:r>
      <w:r w:rsidR="00FC22F6" w:rsidRPr="00E44CEC">
        <w:rPr>
          <w:rStyle w:val="ae"/>
          <w:rFonts w:ascii="Traditional Arabic" w:hAnsi="Traditional Arabic"/>
          <w:rtl/>
        </w:rPr>
        <w:t>)</w:t>
      </w:r>
      <w:r w:rsidR="000518CA" w:rsidRPr="00E44CEC">
        <w:rPr>
          <w:rFonts w:hint="cs"/>
          <w:rtl/>
        </w:rPr>
        <w:t>.</w:t>
      </w:r>
      <w:r w:rsidR="00556D27" w:rsidRPr="00E44CEC">
        <w:rPr>
          <w:rFonts w:hint="cs"/>
          <w:rtl/>
        </w:rPr>
        <w:t xml:space="preserve"> </w:t>
      </w:r>
    </w:p>
    <w:p w:rsidR="00004B0F" w:rsidRPr="00E44CEC" w:rsidRDefault="00A43D5B" w:rsidP="006B244D">
      <w:pPr>
        <w:rPr>
          <w:rtl/>
        </w:rPr>
      </w:pPr>
      <w:r w:rsidRPr="00E44CEC">
        <w:rPr>
          <w:rFonts w:hint="cs"/>
          <w:b/>
          <w:bCs/>
          <w:rtl/>
        </w:rPr>
        <w:lastRenderedPageBreak/>
        <w:t>من أدلة هذا القول:</w:t>
      </w:r>
    </w:p>
    <w:p w:rsidR="009711C3" w:rsidRPr="00E44CEC" w:rsidRDefault="00004B0F" w:rsidP="006B244D">
      <w:pPr>
        <w:rPr>
          <w:rtl/>
        </w:rPr>
      </w:pPr>
      <w:r w:rsidRPr="00E44CEC">
        <w:rPr>
          <w:rFonts w:hint="cs"/>
          <w:b/>
          <w:bCs/>
          <w:rtl/>
        </w:rPr>
        <w:t>1-</w:t>
      </w:r>
      <w:r w:rsidR="009711C3" w:rsidRPr="00E44CEC">
        <w:rPr>
          <w:rFonts w:hint="cs"/>
          <w:rtl/>
        </w:rPr>
        <w:t xml:space="preserve"> عن أبي هريرة</w:t>
      </w:r>
      <w:r w:rsidR="009711C3" w:rsidRPr="00E44CEC">
        <w:rPr>
          <w:rFonts w:hint="cs"/>
        </w:rPr>
        <w:sym w:font="AGA Arabesque" w:char="F074"/>
      </w:r>
      <w:r w:rsidR="00DD3B8F">
        <w:t xml:space="preserve"> </w:t>
      </w:r>
      <w:r w:rsidR="009711C3" w:rsidRPr="00E44CEC">
        <w:rPr>
          <w:rFonts w:hint="cs"/>
          <w:rtl/>
        </w:rPr>
        <w:t xml:space="preserve"> قال قال رسول الله</w:t>
      </w:r>
      <w:r w:rsidR="00DD3B8F">
        <w:rPr>
          <w:rFonts w:hint="cs"/>
          <w:rtl/>
        </w:rPr>
        <w:t xml:space="preserve"> </w:t>
      </w:r>
      <w:r w:rsidR="009711C3" w:rsidRPr="00E44CEC">
        <w:rPr>
          <w:rFonts w:hint="cs"/>
        </w:rPr>
        <w:sym w:font="AGA Arabesque" w:char="F072"/>
      </w:r>
      <w:r w:rsidR="009711C3" w:rsidRPr="00E44CEC">
        <w:rPr>
          <w:rFonts w:hint="cs"/>
          <w:rtl/>
        </w:rPr>
        <w:t xml:space="preserve">: </w:t>
      </w:r>
      <w:r w:rsidR="00DD3B8F">
        <w:rPr>
          <w:rFonts w:hint="cs"/>
          <w:rtl/>
        </w:rPr>
        <w:t>"</w:t>
      </w:r>
      <w:r w:rsidR="009711C3" w:rsidRPr="00E44CEC">
        <w:rPr>
          <w:rFonts w:hint="cs"/>
          <w:rtl/>
        </w:rPr>
        <w:t>إذا صلى أحدكم</w:t>
      </w:r>
      <w:r w:rsidR="00EB6436" w:rsidRPr="00E44CEC">
        <w:rPr>
          <w:rFonts w:hint="cs"/>
          <w:rtl/>
        </w:rPr>
        <w:t xml:space="preserve"> ركعتين قبل صلاة الصبح</w:t>
      </w:r>
      <w:r w:rsidR="009711C3" w:rsidRPr="00E44CEC">
        <w:rPr>
          <w:rtl/>
        </w:rPr>
        <w:t xml:space="preserve"> </w:t>
      </w:r>
      <w:r w:rsidR="009711C3" w:rsidRPr="00E44CEC">
        <w:rPr>
          <w:rFonts w:hint="cs"/>
          <w:rtl/>
        </w:rPr>
        <w:t>فليضطجع على يمينه</w:t>
      </w:r>
      <w:r w:rsidR="00DD3B8F">
        <w:rPr>
          <w:rFonts w:hint="cs"/>
          <w:rtl/>
        </w:rPr>
        <w:t>"</w:t>
      </w:r>
      <w:r w:rsidR="009711C3" w:rsidRPr="00E44CEC">
        <w:rPr>
          <w:rStyle w:val="ae"/>
          <w:rFonts w:ascii="Traditional Arabic" w:hAnsi="Traditional Arabic"/>
          <w:rtl/>
        </w:rPr>
        <w:t>(</w:t>
      </w:r>
      <w:r w:rsidR="009711C3" w:rsidRPr="00E44CEC">
        <w:rPr>
          <w:rStyle w:val="ae"/>
          <w:rFonts w:ascii="Traditional Arabic" w:hAnsi="Traditional Arabic"/>
          <w:rtl/>
        </w:rPr>
        <w:footnoteReference w:id="37"/>
      </w:r>
      <w:r w:rsidR="009711C3" w:rsidRPr="00E44CEC">
        <w:rPr>
          <w:rStyle w:val="ae"/>
          <w:rFonts w:ascii="Traditional Arabic" w:hAnsi="Traditional Arabic"/>
          <w:rtl/>
        </w:rPr>
        <w:t>)</w:t>
      </w:r>
      <w:r w:rsidR="009711C3" w:rsidRPr="00E44CEC">
        <w:rPr>
          <w:rFonts w:hint="cs"/>
          <w:rtl/>
        </w:rPr>
        <w:t xml:space="preserve"> .</w:t>
      </w:r>
    </w:p>
    <w:p w:rsidR="005E70D7" w:rsidRPr="00E44CEC" w:rsidRDefault="005E70D7" w:rsidP="006B244D">
      <w:pPr>
        <w:rPr>
          <w:rtl/>
        </w:rPr>
      </w:pPr>
      <w:r w:rsidRPr="00E44CEC">
        <w:rPr>
          <w:rFonts w:ascii="Traditional Arabic" w:hint="cs"/>
          <w:b/>
          <w:bCs/>
          <w:color w:val="auto"/>
          <w:rtl/>
          <w:lang w:eastAsia="en-US"/>
        </w:rPr>
        <w:t xml:space="preserve">وجه الدلالة: </w:t>
      </w:r>
      <w:r w:rsidRPr="00E44CEC">
        <w:rPr>
          <w:rFonts w:ascii="Traditional Arabic" w:hint="cs"/>
          <w:color w:val="auto"/>
          <w:rtl/>
          <w:lang w:eastAsia="en-US"/>
        </w:rPr>
        <w:t xml:space="preserve">أن قول النبي </w:t>
      </w:r>
      <w:r w:rsidRPr="00E44CEC">
        <w:rPr>
          <w:rFonts w:ascii="Traditional Arabic" w:hint="cs"/>
          <w:color w:val="auto"/>
          <w:lang w:eastAsia="en-US"/>
        </w:rPr>
        <w:sym w:font="AGA Arabesque" w:char="F072"/>
      </w:r>
      <w:r w:rsidRPr="00E44CEC">
        <w:rPr>
          <w:rFonts w:ascii="Traditional Arabic" w:hint="cs"/>
          <w:color w:val="auto"/>
          <w:rtl/>
          <w:lang w:eastAsia="en-US"/>
        </w:rPr>
        <w:t>: "</w:t>
      </w:r>
      <w:r w:rsidRPr="00E44CEC">
        <w:rPr>
          <w:rFonts w:ascii="Traditional Arabic" w:hint="eastAsia"/>
          <w:color w:val="auto"/>
          <w:rtl/>
          <w:lang w:eastAsia="en-US"/>
        </w:rPr>
        <w:t xml:space="preserve"> فليضطجع</w:t>
      </w:r>
      <w:r w:rsidRPr="00E44CEC">
        <w:rPr>
          <w:rFonts w:ascii="Traditional Arabic"/>
          <w:color w:val="auto"/>
          <w:rtl/>
          <w:lang w:eastAsia="en-US"/>
        </w:rPr>
        <w:t xml:space="preserve"> </w:t>
      </w:r>
      <w:r w:rsidRPr="00E44CEC">
        <w:rPr>
          <w:rFonts w:ascii="Traditional Arabic" w:hint="eastAsia"/>
          <w:color w:val="auto"/>
          <w:rtl/>
          <w:lang w:eastAsia="en-US"/>
        </w:rPr>
        <w:t>على</w:t>
      </w:r>
      <w:r w:rsidRPr="00E44CEC">
        <w:rPr>
          <w:rFonts w:ascii="Traditional Arabic"/>
          <w:color w:val="auto"/>
          <w:rtl/>
          <w:lang w:eastAsia="en-US"/>
        </w:rPr>
        <w:t xml:space="preserve"> </w:t>
      </w:r>
      <w:r w:rsidRPr="00E44CEC">
        <w:rPr>
          <w:rFonts w:ascii="Traditional Arabic" w:hint="eastAsia"/>
          <w:color w:val="auto"/>
          <w:rtl/>
          <w:lang w:eastAsia="en-US"/>
        </w:rPr>
        <w:t>يمينه</w:t>
      </w:r>
      <w:r w:rsidRPr="00E44CEC">
        <w:rPr>
          <w:rFonts w:ascii="Traditional Arabic" w:hint="cs"/>
          <w:color w:val="auto"/>
          <w:rtl/>
          <w:lang w:eastAsia="en-US"/>
        </w:rPr>
        <w:t>" أمر، والأمر يدل على الوجوب</w:t>
      </w:r>
      <w:r w:rsidRPr="00E44CEC">
        <w:rPr>
          <w:rFonts w:ascii="Traditional Arabic" w:hAnsi="Traditional Arabic"/>
          <w:vertAlign w:val="superscript"/>
          <w:rtl/>
        </w:rPr>
        <w:t>(</w:t>
      </w:r>
      <w:r w:rsidRPr="00E44CEC">
        <w:rPr>
          <w:rFonts w:ascii="Traditional Arabic" w:hAnsi="Traditional Arabic"/>
          <w:vertAlign w:val="superscript"/>
          <w:rtl/>
        </w:rPr>
        <w:footnoteReference w:id="38"/>
      </w:r>
      <w:r w:rsidRPr="00E44CEC">
        <w:rPr>
          <w:rFonts w:ascii="Traditional Arabic" w:hAnsi="Traditional Arabic"/>
          <w:vertAlign w:val="superscript"/>
          <w:rtl/>
        </w:rPr>
        <w:t>)</w:t>
      </w:r>
      <w:r w:rsidRPr="00E44CEC">
        <w:rPr>
          <w:rFonts w:ascii="Traditional Arabic" w:hint="cs"/>
          <w:color w:val="auto"/>
          <w:rtl/>
          <w:lang w:eastAsia="en-US"/>
        </w:rPr>
        <w:t>.</w:t>
      </w:r>
    </w:p>
    <w:p w:rsidR="00004B0F" w:rsidRPr="00E44CEC" w:rsidRDefault="00B11955" w:rsidP="006B244D">
      <w:pPr>
        <w:widowControl/>
        <w:autoSpaceDE w:val="0"/>
        <w:autoSpaceDN w:val="0"/>
        <w:adjustRightInd w:val="0"/>
        <w:rPr>
          <w:rFonts w:ascii="Traditional Arabic"/>
          <w:rtl/>
          <w:lang w:eastAsia="en-US"/>
        </w:rPr>
      </w:pPr>
      <w:r w:rsidRPr="00E44CEC">
        <w:rPr>
          <w:rFonts w:ascii="Traditional Arabic" w:hint="cs"/>
          <w:b/>
          <w:bCs/>
          <w:rtl/>
          <w:lang w:eastAsia="en-US"/>
        </w:rPr>
        <w:t>نوقش</w:t>
      </w:r>
      <w:r w:rsidRPr="00E44CEC">
        <w:rPr>
          <w:rFonts w:ascii="Traditional Arabic" w:hint="cs"/>
          <w:rtl/>
          <w:lang w:eastAsia="en-US"/>
        </w:rPr>
        <w:t>:</w:t>
      </w:r>
      <w:r w:rsidR="00463BBF">
        <w:rPr>
          <w:rFonts w:ascii="Traditional Arabic" w:hint="cs"/>
          <w:rtl/>
          <w:lang w:eastAsia="en-US"/>
        </w:rPr>
        <w:t xml:space="preserve"> </w:t>
      </w:r>
      <w:r w:rsidRPr="00E44CEC">
        <w:rPr>
          <w:rFonts w:ascii="Traditional Arabic" w:hint="eastAsia"/>
          <w:rtl/>
          <w:lang w:eastAsia="en-US"/>
        </w:rPr>
        <w:t>أن</w:t>
      </w:r>
      <w:r w:rsidRPr="00E44CEC">
        <w:rPr>
          <w:rFonts w:ascii="Traditional Arabic"/>
          <w:rtl/>
          <w:lang w:eastAsia="en-US"/>
        </w:rPr>
        <w:t xml:space="preserve"> </w:t>
      </w:r>
      <w:r w:rsidRPr="00E44CEC">
        <w:rPr>
          <w:rFonts w:ascii="Traditional Arabic" w:hint="eastAsia"/>
          <w:rtl/>
          <w:lang w:eastAsia="en-US"/>
        </w:rPr>
        <w:t>الأمر</w:t>
      </w:r>
      <w:r w:rsidRPr="00E44CEC">
        <w:rPr>
          <w:rFonts w:ascii="Traditional Arabic"/>
          <w:rtl/>
          <w:lang w:eastAsia="en-US"/>
        </w:rPr>
        <w:t xml:space="preserve"> </w:t>
      </w:r>
      <w:r w:rsidRPr="00E44CEC">
        <w:rPr>
          <w:rFonts w:ascii="Traditional Arabic" w:hint="eastAsia"/>
          <w:rtl/>
          <w:lang w:eastAsia="en-US"/>
        </w:rPr>
        <w:t>الوارد</w:t>
      </w:r>
      <w:r w:rsidRPr="00E44CEC">
        <w:rPr>
          <w:rFonts w:ascii="Traditional Arabic"/>
          <w:rtl/>
          <w:lang w:eastAsia="en-US"/>
        </w:rPr>
        <w:t xml:space="preserve"> </w:t>
      </w:r>
      <w:r w:rsidRPr="00E44CEC">
        <w:rPr>
          <w:rFonts w:ascii="Traditional Arabic" w:hint="eastAsia"/>
          <w:rtl/>
          <w:lang w:eastAsia="en-US"/>
        </w:rPr>
        <w:t>في</w:t>
      </w:r>
      <w:r w:rsidRPr="00E44CEC">
        <w:rPr>
          <w:rFonts w:ascii="Traditional Arabic"/>
          <w:rtl/>
          <w:lang w:eastAsia="en-US"/>
        </w:rPr>
        <w:t xml:space="preserve"> </w:t>
      </w:r>
      <w:r w:rsidRPr="00E44CEC">
        <w:rPr>
          <w:rFonts w:ascii="Traditional Arabic" w:hint="eastAsia"/>
          <w:rtl/>
          <w:lang w:eastAsia="en-US"/>
        </w:rPr>
        <w:t>حديث</w:t>
      </w:r>
      <w:r w:rsidRPr="00E44CEC">
        <w:rPr>
          <w:rFonts w:ascii="Traditional Arabic"/>
          <w:rtl/>
          <w:lang w:eastAsia="en-US"/>
        </w:rPr>
        <w:t xml:space="preserve"> </w:t>
      </w:r>
      <w:r w:rsidRPr="00E44CEC">
        <w:rPr>
          <w:rFonts w:ascii="Traditional Arabic" w:hint="eastAsia"/>
          <w:rtl/>
          <w:lang w:eastAsia="en-US"/>
        </w:rPr>
        <w:t>أبي</w:t>
      </w:r>
      <w:r w:rsidRPr="00E44CEC">
        <w:rPr>
          <w:rFonts w:ascii="Traditional Arabic"/>
          <w:rtl/>
          <w:lang w:eastAsia="en-US"/>
        </w:rPr>
        <w:t xml:space="preserve"> </w:t>
      </w:r>
      <w:r w:rsidRPr="00E44CEC">
        <w:rPr>
          <w:rFonts w:ascii="Traditional Arabic" w:hint="eastAsia"/>
          <w:rtl/>
          <w:lang w:eastAsia="en-US"/>
        </w:rPr>
        <w:t>هريرة</w:t>
      </w:r>
      <w:r w:rsidRPr="00E44CEC">
        <w:rPr>
          <w:rFonts w:ascii="Traditional Arabic"/>
          <w:lang w:eastAsia="en-US"/>
        </w:rPr>
        <w:sym w:font="AGA Arabesque" w:char="F074"/>
      </w:r>
      <w:r w:rsidR="00022C96">
        <w:rPr>
          <w:rFonts w:asciiTheme="minorHAnsi" w:hAnsiTheme="minorHAnsi"/>
          <w:lang w:eastAsia="en-US"/>
        </w:rPr>
        <w:t xml:space="preserve"> </w:t>
      </w:r>
      <w:r w:rsidRPr="00E44CEC">
        <w:rPr>
          <w:rFonts w:ascii="Traditional Arabic"/>
          <w:rtl/>
          <w:lang w:eastAsia="en-US"/>
        </w:rPr>
        <w:t xml:space="preserve"> </w:t>
      </w:r>
      <w:r w:rsidRPr="00E44CEC">
        <w:rPr>
          <w:rFonts w:ascii="Traditional Arabic" w:hint="eastAsia"/>
          <w:rtl/>
          <w:lang w:eastAsia="en-US"/>
        </w:rPr>
        <w:t>محمول</w:t>
      </w:r>
      <w:r w:rsidRPr="00E44CEC">
        <w:rPr>
          <w:rFonts w:ascii="Traditional Arabic"/>
          <w:rtl/>
          <w:lang w:eastAsia="en-US"/>
        </w:rPr>
        <w:t xml:space="preserve"> </w:t>
      </w:r>
      <w:r w:rsidRPr="00E44CEC">
        <w:rPr>
          <w:rFonts w:ascii="Traditional Arabic" w:hint="eastAsia"/>
          <w:rtl/>
          <w:lang w:eastAsia="en-US"/>
        </w:rPr>
        <w:t>على</w:t>
      </w:r>
      <w:r w:rsidRPr="00E44CEC">
        <w:rPr>
          <w:rFonts w:ascii="Traditional Arabic"/>
          <w:rtl/>
          <w:lang w:eastAsia="en-US"/>
        </w:rPr>
        <w:t xml:space="preserve"> </w:t>
      </w:r>
      <w:r w:rsidRPr="00E44CEC">
        <w:rPr>
          <w:rFonts w:ascii="Traditional Arabic" w:hint="eastAsia"/>
          <w:rtl/>
          <w:lang w:eastAsia="en-US"/>
        </w:rPr>
        <w:t>الاستحباب</w:t>
      </w:r>
      <w:r w:rsidR="00947440" w:rsidRPr="00E44CEC">
        <w:rPr>
          <w:rFonts w:ascii="Traditional Arabic" w:hint="cs"/>
          <w:rtl/>
          <w:lang w:eastAsia="en-US"/>
        </w:rPr>
        <w:t>؛</w:t>
      </w:r>
      <w:r w:rsidRPr="00E44CEC">
        <w:rPr>
          <w:rFonts w:ascii="Traditional Arabic"/>
          <w:rtl/>
          <w:lang w:eastAsia="en-US"/>
        </w:rPr>
        <w:t xml:space="preserve"> </w:t>
      </w:r>
      <w:r w:rsidRPr="00E44CEC">
        <w:rPr>
          <w:rFonts w:ascii="Traditional Arabic" w:hint="eastAsia"/>
          <w:rtl/>
          <w:lang w:eastAsia="en-US"/>
        </w:rPr>
        <w:t>لأنه</w:t>
      </w:r>
      <w:r w:rsidRPr="00E44CEC">
        <w:rPr>
          <w:rFonts w:ascii="Traditional Arabic"/>
          <w:rtl/>
          <w:lang w:eastAsia="en-US"/>
        </w:rPr>
        <w:t xml:space="preserve"> </w:t>
      </w:r>
      <w:r w:rsidRPr="00E44CEC">
        <w:rPr>
          <w:rFonts w:ascii="Traditional Arabic" w:hint="eastAsia"/>
          <w:lang w:eastAsia="en-US"/>
        </w:rPr>
        <w:sym w:font="AGA Arabesque" w:char="F075"/>
      </w:r>
      <w:r w:rsidRPr="00E44CEC">
        <w:rPr>
          <w:rFonts w:ascii="Traditional Arabic"/>
          <w:rtl/>
          <w:lang w:eastAsia="en-US"/>
        </w:rPr>
        <w:t xml:space="preserve"> </w:t>
      </w:r>
      <w:r w:rsidRPr="00E44CEC">
        <w:rPr>
          <w:rFonts w:ascii="Traditional Arabic" w:hint="eastAsia"/>
          <w:rtl/>
          <w:lang w:eastAsia="en-US"/>
        </w:rPr>
        <w:t>لم</w:t>
      </w:r>
      <w:r w:rsidRPr="00E44CEC">
        <w:rPr>
          <w:rFonts w:ascii="Traditional Arabic"/>
          <w:rtl/>
          <w:lang w:eastAsia="en-US"/>
        </w:rPr>
        <w:t xml:space="preserve"> </w:t>
      </w:r>
      <w:r w:rsidRPr="00E44CEC">
        <w:rPr>
          <w:rFonts w:ascii="Traditional Arabic" w:hint="eastAsia"/>
          <w:rtl/>
          <w:lang w:eastAsia="en-US"/>
        </w:rPr>
        <w:t>يكن</w:t>
      </w:r>
      <w:r w:rsidRPr="00E44CEC">
        <w:rPr>
          <w:rFonts w:ascii="Traditional Arabic"/>
          <w:rtl/>
          <w:lang w:eastAsia="en-US"/>
        </w:rPr>
        <w:t xml:space="preserve"> </w:t>
      </w:r>
      <w:r w:rsidRPr="00E44CEC">
        <w:rPr>
          <w:rFonts w:ascii="Traditional Arabic" w:hint="eastAsia"/>
          <w:rtl/>
          <w:lang w:eastAsia="en-US"/>
        </w:rPr>
        <w:t>يداوم</w:t>
      </w:r>
      <w:r w:rsidRPr="00E44CEC">
        <w:rPr>
          <w:rFonts w:ascii="Traditional Arabic"/>
          <w:rtl/>
          <w:lang w:eastAsia="en-US"/>
        </w:rPr>
        <w:t xml:space="preserve"> </w:t>
      </w:r>
      <w:r w:rsidRPr="00E44CEC">
        <w:rPr>
          <w:rFonts w:ascii="Traditional Arabic" w:hint="eastAsia"/>
          <w:rtl/>
          <w:lang w:eastAsia="en-US"/>
        </w:rPr>
        <w:t>على</w:t>
      </w:r>
      <w:r w:rsidRPr="00E44CEC">
        <w:rPr>
          <w:rFonts w:ascii="Traditional Arabic"/>
          <w:rtl/>
          <w:lang w:eastAsia="en-US"/>
        </w:rPr>
        <w:t xml:space="preserve"> </w:t>
      </w:r>
      <w:r w:rsidRPr="00E44CEC">
        <w:rPr>
          <w:rFonts w:ascii="Traditional Arabic" w:hint="eastAsia"/>
          <w:rtl/>
          <w:lang w:eastAsia="en-US"/>
        </w:rPr>
        <w:t>الاضطجاع</w:t>
      </w:r>
      <w:r w:rsidRPr="00E44CEC">
        <w:rPr>
          <w:rFonts w:ascii="Traditional Arabic"/>
          <w:rtl/>
          <w:lang w:eastAsia="en-US"/>
        </w:rPr>
        <w:t xml:space="preserve"> </w:t>
      </w:r>
      <w:r w:rsidRPr="00E44CEC">
        <w:rPr>
          <w:rFonts w:ascii="Traditional Arabic" w:hint="eastAsia"/>
          <w:rtl/>
          <w:lang w:eastAsia="en-US"/>
        </w:rPr>
        <w:t>فلا</w:t>
      </w:r>
      <w:r w:rsidRPr="00E44CEC">
        <w:rPr>
          <w:rFonts w:ascii="Traditional Arabic"/>
          <w:rtl/>
          <w:lang w:eastAsia="en-US"/>
        </w:rPr>
        <w:t xml:space="preserve"> </w:t>
      </w:r>
      <w:r w:rsidRPr="00E44CEC">
        <w:rPr>
          <w:rFonts w:ascii="Traditional Arabic" w:hint="eastAsia"/>
          <w:rtl/>
          <w:lang w:eastAsia="en-US"/>
        </w:rPr>
        <w:t>يكون</w:t>
      </w:r>
      <w:r w:rsidRPr="00E44CEC">
        <w:rPr>
          <w:rFonts w:ascii="Traditional Arabic"/>
          <w:rtl/>
          <w:lang w:eastAsia="en-US"/>
        </w:rPr>
        <w:t xml:space="preserve"> </w:t>
      </w:r>
      <w:r w:rsidRPr="00E44CEC">
        <w:rPr>
          <w:rFonts w:ascii="Traditional Arabic" w:hint="eastAsia"/>
          <w:rtl/>
          <w:lang w:eastAsia="en-US"/>
        </w:rPr>
        <w:t>واجبا</w:t>
      </w:r>
      <w:r w:rsidRPr="00E44CEC">
        <w:rPr>
          <w:rFonts w:ascii="Traditional Arabic" w:hint="cs"/>
          <w:rtl/>
          <w:lang w:eastAsia="en-US"/>
        </w:rPr>
        <w:t>ً</w:t>
      </w:r>
      <w:r w:rsidRPr="00E44CEC">
        <w:rPr>
          <w:rFonts w:ascii="Traditional Arabic"/>
          <w:rtl/>
          <w:lang w:eastAsia="en-US"/>
        </w:rPr>
        <w:t xml:space="preserve"> </w:t>
      </w:r>
      <w:r w:rsidRPr="00E44CEC">
        <w:rPr>
          <w:rFonts w:ascii="Traditional Arabic" w:hint="eastAsia"/>
          <w:rtl/>
          <w:lang w:eastAsia="en-US"/>
        </w:rPr>
        <w:t>فضلا</w:t>
      </w:r>
      <w:r w:rsidRPr="00E44CEC">
        <w:rPr>
          <w:rFonts w:ascii="Traditional Arabic" w:hint="cs"/>
          <w:rtl/>
          <w:lang w:eastAsia="en-US"/>
        </w:rPr>
        <w:t>ً</w:t>
      </w:r>
      <w:r w:rsidRPr="00E44CEC">
        <w:rPr>
          <w:rFonts w:ascii="Traditional Arabic"/>
          <w:rtl/>
          <w:lang w:eastAsia="en-US"/>
        </w:rPr>
        <w:t xml:space="preserve"> </w:t>
      </w:r>
      <w:r w:rsidRPr="00E44CEC">
        <w:rPr>
          <w:rFonts w:ascii="Traditional Arabic" w:hint="eastAsia"/>
          <w:rtl/>
          <w:lang w:eastAsia="en-US"/>
        </w:rPr>
        <w:t>عن</w:t>
      </w:r>
      <w:r w:rsidRPr="00E44CEC">
        <w:rPr>
          <w:rFonts w:ascii="Traditional Arabic"/>
          <w:rtl/>
          <w:lang w:eastAsia="en-US"/>
        </w:rPr>
        <w:t xml:space="preserve"> </w:t>
      </w:r>
      <w:r w:rsidRPr="00E44CEC">
        <w:rPr>
          <w:rFonts w:ascii="Traditional Arabic" w:hint="eastAsia"/>
          <w:rtl/>
          <w:lang w:eastAsia="en-US"/>
        </w:rPr>
        <w:t>أن</w:t>
      </w:r>
      <w:r w:rsidRPr="00E44CEC">
        <w:rPr>
          <w:rFonts w:ascii="Traditional Arabic"/>
          <w:rtl/>
          <w:lang w:eastAsia="en-US"/>
        </w:rPr>
        <w:t xml:space="preserve"> </w:t>
      </w:r>
      <w:r w:rsidRPr="00E44CEC">
        <w:rPr>
          <w:rFonts w:ascii="Traditional Arabic" w:hint="eastAsia"/>
          <w:rtl/>
          <w:lang w:eastAsia="en-US"/>
        </w:rPr>
        <w:t>يكون</w:t>
      </w:r>
      <w:r w:rsidRPr="00E44CEC">
        <w:rPr>
          <w:rFonts w:ascii="Traditional Arabic"/>
          <w:rtl/>
          <w:lang w:eastAsia="en-US"/>
        </w:rPr>
        <w:t xml:space="preserve"> </w:t>
      </w:r>
      <w:r w:rsidRPr="00E44CEC">
        <w:rPr>
          <w:rFonts w:ascii="Traditional Arabic" w:hint="eastAsia"/>
          <w:rtl/>
          <w:lang w:eastAsia="en-US"/>
        </w:rPr>
        <w:t>شرطا</w:t>
      </w:r>
      <w:r w:rsidRPr="00E44CEC">
        <w:rPr>
          <w:rFonts w:ascii="Traditional Arabic" w:hint="cs"/>
          <w:rtl/>
          <w:lang w:eastAsia="en-US"/>
        </w:rPr>
        <w:t>ً</w:t>
      </w:r>
      <w:r w:rsidRPr="00E44CEC">
        <w:rPr>
          <w:rFonts w:ascii="Traditional Arabic"/>
          <w:rtl/>
          <w:lang w:eastAsia="en-US"/>
        </w:rPr>
        <w:t xml:space="preserve"> </w:t>
      </w:r>
      <w:r w:rsidRPr="00E44CEC">
        <w:rPr>
          <w:rFonts w:ascii="Traditional Arabic" w:hint="eastAsia"/>
          <w:rtl/>
          <w:lang w:eastAsia="en-US"/>
        </w:rPr>
        <w:t>لصحة</w:t>
      </w:r>
      <w:r w:rsidRPr="00E44CEC">
        <w:rPr>
          <w:rFonts w:ascii="Traditional Arabic"/>
          <w:rtl/>
          <w:lang w:eastAsia="en-US"/>
        </w:rPr>
        <w:t xml:space="preserve"> </w:t>
      </w:r>
      <w:r w:rsidRPr="00E44CEC">
        <w:rPr>
          <w:rFonts w:ascii="Traditional Arabic" w:hint="eastAsia"/>
          <w:rtl/>
          <w:lang w:eastAsia="en-US"/>
        </w:rPr>
        <w:t>صلاة</w:t>
      </w:r>
      <w:r w:rsidRPr="00E44CEC">
        <w:rPr>
          <w:rFonts w:ascii="Traditional Arabic"/>
          <w:rtl/>
          <w:lang w:eastAsia="en-US"/>
        </w:rPr>
        <w:t xml:space="preserve"> </w:t>
      </w:r>
      <w:r w:rsidRPr="00E44CEC">
        <w:rPr>
          <w:rFonts w:ascii="Traditional Arabic" w:hint="eastAsia"/>
          <w:rtl/>
          <w:lang w:eastAsia="en-US"/>
        </w:rPr>
        <w:t>الصبح</w:t>
      </w:r>
      <w:r w:rsidRPr="00E44CEC">
        <w:rPr>
          <w:rStyle w:val="ae"/>
          <w:rFonts w:ascii="Traditional Arabic" w:hAnsi="Traditional Arabic"/>
          <w:rtl/>
        </w:rPr>
        <w:t>(</w:t>
      </w:r>
      <w:r w:rsidRPr="00E44CEC">
        <w:rPr>
          <w:rStyle w:val="ae"/>
          <w:rFonts w:ascii="Traditional Arabic" w:hAnsi="Traditional Arabic"/>
          <w:rtl/>
        </w:rPr>
        <w:footnoteReference w:id="39"/>
      </w:r>
      <w:r w:rsidRPr="00E44CEC">
        <w:rPr>
          <w:rStyle w:val="ae"/>
          <w:rFonts w:ascii="Traditional Arabic" w:hAnsi="Traditional Arabic"/>
          <w:rtl/>
        </w:rPr>
        <w:t>)</w:t>
      </w:r>
      <w:r w:rsidRPr="00E44CEC">
        <w:rPr>
          <w:rFonts w:ascii="Traditional Arabic" w:hint="cs"/>
          <w:rtl/>
          <w:lang w:eastAsia="en-US"/>
        </w:rPr>
        <w:t>.</w:t>
      </w:r>
    </w:p>
    <w:p w:rsidR="00B11955" w:rsidRPr="00E44CEC" w:rsidRDefault="00004B0F" w:rsidP="0025639F">
      <w:pPr>
        <w:widowControl/>
        <w:autoSpaceDE w:val="0"/>
        <w:autoSpaceDN w:val="0"/>
        <w:adjustRightInd w:val="0"/>
        <w:spacing w:after="120"/>
        <w:rPr>
          <w:rFonts w:ascii="Traditional Arabic"/>
          <w:b/>
          <w:bCs/>
          <w:rtl/>
          <w:lang w:eastAsia="en-US"/>
        </w:rPr>
      </w:pPr>
      <w:r w:rsidRPr="00E44CEC">
        <w:rPr>
          <w:rFonts w:ascii="Traditional Arabic" w:hint="cs"/>
          <w:b/>
          <w:bCs/>
          <w:rtl/>
          <w:lang w:eastAsia="en-US"/>
        </w:rPr>
        <w:t xml:space="preserve">2- </w:t>
      </w:r>
      <w:r w:rsidR="00B11955" w:rsidRPr="00E44CEC">
        <w:rPr>
          <w:rFonts w:ascii="Traditional Arabic"/>
          <w:b/>
          <w:bCs/>
          <w:rtl/>
          <w:lang w:eastAsia="en-US"/>
        </w:rPr>
        <w:t xml:space="preserve"> </w:t>
      </w:r>
      <w:r w:rsidRPr="00E44CEC">
        <w:rPr>
          <w:rFonts w:ascii="Traditional Arabic" w:hint="eastAsia"/>
          <w:rtl/>
          <w:lang w:eastAsia="en-US"/>
        </w:rPr>
        <w:t>عن</w:t>
      </w:r>
      <w:r w:rsidRPr="00E44CEC">
        <w:rPr>
          <w:rFonts w:ascii="Traditional Arabic"/>
          <w:rtl/>
          <w:lang w:eastAsia="en-US"/>
        </w:rPr>
        <w:t xml:space="preserve"> </w:t>
      </w:r>
      <w:r w:rsidR="00E66678" w:rsidRPr="00E44CEC">
        <w:rPr>
          <w:rFonts w:ascii="Traditional Arabic" w:hint="cs"/>
          <w:rtl/>
          <w:lang w:eastAsia="en-US"/>
        </w:rPr>
        <w:t>ا</w:t>
      </w:r>
      <w:r w:rsidRPr="00E44CEC">
        <w:rPr>
          <w:rFonts w:ascii="Traditional Arabic" w:hint="eastAsia"/>
          <w:rtl/>
          <w:lang w:eastAsia="en-US"/>
        </w:rPr>
        <w:t>بن</w:t>
      </w:r>
      <w:r w:rsidRPr="00E44CEC">
        <w:rPr>
          <w:rFonts w:ascii="Traditional Arabic"/>
          <w:rtl/>
          <w:lang w:eastAsia="en-US"/>
        </w:rPr>
        <w:t xml:space="preserve"> </w:t>
      </w:r>
      <w:r w:rsidRPr="00E44CEC">
        <w:rPr>
          <w:rFonts w:ascii="Traditional Arabic" w:hint="eastAsia"/>
          <w:rtl/>
          <w:lang w:eastAsia="en-US"/>
        </w:rPr>
        <w:t>سيرين</w:t>
      </w:r>
      <w:r w:rsidRPr="00E44CEC">
        <w:rPr>
          <w:rFonts w:ascii="Traditional Arabic"/>
          <w:rtl/>
          <w:lang w:eastAsia="en-US"/>
        </w:rPr>
        <w:t xml:space="preserve"> </w:t>
      </w:r>
      <w:r w:rsidRPr="00E44CEC">
        <w:rPr>
          <w:rFonts w:ascii="Traditional Arabic" w:hint="eastAsia"/>
          <w:rtl/>
          <w:lang w:eastAsia="en-US"/>
        </w:rPr>
        <w:t>أن</w:t>
      </w:r>
      <w:r w:rsidRPr="00E44CEC">
        <w:rPr>
          <w:rFonts w:ascii="Traditional Arabic"/>
          <w:rtl/>
          <w:lang w:eastAsia="en-US"/>
        </w:rPr>
        <w:t xml:space="preserve"> </w:t>
      </w:r>
      <w:r w:rsidRPr="00E44CEC">
        <w:rPr>
          <w:rFonts w:ascii="Traditional Arabic" w:hint="eastAsia"/>
          <w:rtl/>
          <w:lang w:eastAsia="en-US"/>
        </w:rPr>
        <w:t>أبا</w:t>
      </w:r>
      <w:r w:rsidRPr="00E44CEC">
        <w:rPr>
          <w:rFonts w:ascii="Traditional Arabic"/>
          <w:rtl/>
          <w:lang w:eastAsia="en-US"/>
        </w:rPr>
        <w:t xml:space="preserve"> </w:t>
      </w:r>
      <w:r w:rsidRPr="00E44CEC">
        <w:rPr>
          <w:rFonts w:ascii="Traditional Arabic" w:hint="eastAsia"/>
          <w:rtl/>
          <w:lang w:eastAsia="en-US"/>
        </w:rPr>
        <w:t>موسى</w:t>
      </w:r>
      <w:r w:rsidRPr="00E44CEC">
        <w:rPr>
          <w:rFonts w:ascii="Traditional Arabic"/>
          <w:rtl/>
          <w:lang w:eastAsia="en-US"/>
        </w:rPr>
        <w:t xml:space="preserve"> </w:t>
      </w:r>
      <w:r w:rsidRPr="00E44CEC">
        <w:rPr>
          <w:rFonts w:ascii="Traditional Arabic" w:hint="eastAsia"/>
          <w:rtl/>
          <w:lang w:eastAsia="en-US"/>
        </w:rPr>
        <w:t>الأشعري</w:t>
      </w:r>
      <w:r w:rsidRPr="00E44CEC">
        <w:rPr>
          <w:rFonts w:ascii="Traditional Arabic"/>
          <w:rtl/>
          <w:lang w:eastAsia="en-US"/>
        </w:rPr>
        <w:t xml:space="preserve"> </w:t>
      </w:r>
      <w:r w:rsidRPr="00E44CEC">
        <w:rPr>
          <w:rFonts w:ascii="Traditional Arabic" w:hint="eastAsia"/>
          <w:rtl/>
          <w:lang w:eastAsia="en-US"/>
        </w:rPr>
        <w:t>ورافع</w:t>
      </w:r>
      <w:r w:rsidRPr="00E44CEC">
        <w:rPr>
          <w:rFonts w:ascii="Traditional Arabic"/>
          <w:rtl/>
          <w:lang w:eastAsia="en-US"/>
        </w:rPr>
        <w:t xml:space="preserve"> </w:t>
      </w:r>
      <w:r w:rsidRPr="00E44CEC">
        <w:rPr>
          <w:rFonts w:ascii="Traditional Arabic" w:hint="eastAsia"/>
          <w:rtl/>
          <w:lang w:eastAsia="en-US"/>
        </w:rPr>
        <w:t>بن</w:t>
      </w:r>
      <w:r w:rsidRPr="00E44CEC">
        <w:rPr>
          <w:rFonts w:ascii="Traditional Arabic"/>
          <w:rtl/>
          <w:lang w:eastAsia="en-US"/>
        </w:rPr>
        <w:t xml:space="preserve"> </w:t>
      </w:r>
      <w:r w:rsidRPr="00E44CEC">
        <w:rPr>
          <w:rFonts w:ascii="Traditional Arabic" w:hint="eastAsia"/>
          <w:rtl/>
          <w:lang w:eastAsia="en-US"/>
        </w:rPr>
        <w:t>خديج</w:t>
      </w:r>
      <w:r w:rsidRPr="00E44CEC">
        <w:rPr>
          <w:rFonts w:ascii="Traditional Arabic"/>
          <w:rtl/>
          <w:lang w:eastAsia="en-US"/>
        </w:rPr>
        <w:t xml:space="preserve"> </w:t>
      </w:r>
      <w:r w:rsidRPr="00E44CEC">
        <w:rPr>
          <w:rFonts w:ascii="Traditional Arabic" w:hint="eastAsia"/>
          <w:rtl/>
          <w:lang w:eastAsia="en-US"/>
        </w:rPr>
        <w:t>وأنس</w:t>
      </w:r>
      <w:r w:rsidRPr="00E44CEC">
        <w:rPr>
          <w:rFonts w:ascii="Traditional Arabic"/>
          <w:rtl/>
          <w:lang w:eastAsia="en-US"/>
        </w:rPr>
        <w:t xml:space="preserve"> </w:t>
      </w:r>
      <w:r w:rsidRPr="00E44CEC">
        <w:rPr>
          <w:rFonts w:ascii="Traditional Arabic" w:hint="eastAsia"/>
          <w:rtl/>
          <w:lang w:eastAsia="en-US"/>
        </w:rPr>
        <w:t>بن</w:t>
      </w:r>
      <w:r w:rsidRPr="00E44CEC">
        <w:rPr>
          <w:rFonts w:ascii="Traditional Arabic"/>
          <w:rtl/>
          <w:lang w:eastAsia="en-US"/>
        </w:rPr>
        <w:t xml:space="preserve"> </w:t>
      </w:r>
      <w:r w:rsidRPr="00E44CEC">
        <w:rPr>
          <w:rFonts w:ascii="Traditional Arabic" w:hint="eastAsia"/>
          <w:rtl/>
          <w:lang w:eastAsia="en-US"/>
        </w:rPr>
        <w:t>مالك</w:t>
      </w:r>
      <w:r w:rsidR="00DF2C3B" w:rsidRPr="00E44CEC">
        <w:rPr>
          <w:rFonts w:ascii="Traditional Arabic" w:hint="cs"/>
          <w:rtl/>
          <w:lang w:eastAsia="en-US"/>
        </w:rPr>
        <w:t xml:space="preserve"> </w:t>
      </w:r>
      <w:r w:rsidR="00DF2C3B" w:rsidRPr="00E44CEC">
        <w:rPr>
          <w:rFonts w:ascii="Traditional Arabic" w:hint="cs"/>
          <w:lang w:eastAsia="en-US"/>
        </w:rPr>
        <w:sym w:font="AGA Arabesque" w:char="F079"/>
      </w:r>
      <w:r w:rsidRPr="00E44CEC">
        <w:rPr>
          <w:rFonts w:ascii="Traditional Arabic"/>
          <w:rtl/>
          <w:lang w:eastAsia="en-US"/>
        </w:rPr>
        <w:t xml:space="preserve"> </w:t>
      </w:r>
      <w:r w:rsidRPr="00E44CEC">
        <w:rPr>
          <w:rFonts w:ascii="Traditional Arabic" w:hint="eastAsia"/>
          <w:rtl/>
          <w:lang w:eastAsia="en-US"/>
        </w:rPr>
        <w:t>كانوا</w:t>
      </w:r>
      <w:r w:rsidR="00DF2C3B" w:rsidRPr="00E44CEC">
        <w:rPr>
          <w:rFonts w:ascii="Traditional Arabic"/>
          <w:rtl/>
          <w:lang w:eastAsia="en-US"/>
        </w:rPr>
        <w:t xml:space="preserve"> </w:t>
      </w:r>
      <w:r w:rsidRPr="00E44CEC">
        <w:rPr>
          <w:rFonts w:ascii="Traditional Arabic" w:hint="eastAsia"/>
          <w:rtl/>
          <w:lang w:eastAsia="en-US"/>
        </w:rPr>
        <w:t>يضطجعون</w:t>
      </w:r>
      <w:r w:rsidRPr="00E44CEC">
        <w:rPr>
          <w:rFonts w:ascii="Traditional Arabic"/>
          <w:rtl/>
          <w:lang w:eastAsia="en-US"/>
        </w:rPr>
        <w:t xml:space="preserve"> </w:t>
      </w:r>
      <w:r w:rsidRPr="00E44CEC">
        <w:rPr>
          <w:rFonts w:ascii="Traditional Arabic" w:hint="eastAsia"/>
          <w:rtl/>
          <w:lang w:eastAsia="en-US"/>
        </w:rPr>
        <w:t>عند</w:t>
      </w:r>
      <w:r w:rsidRPr="00E44CEC">
        <w:rPr>
          <w:rFonts w:ascii="Traditional Arabic"/>
          <w:rtl/>
          <w:lang w:eastAsia="en-US"/>
        </w:rPr>
        <w:t xml:space="preserve"> </w:t>
      </w:r>
      <w:r w:rsidRPr="00E44CEC">
        <w:rPr>
          <w:rFonts w:ascii="Traditional Arabic" w:hint="eastAsia"/>
          <w:rtl/>
          <w:lang w:eastAsia="en-US"/>
        </w:rPr>
        <w:t>ركعتي</w:t>
      </w:r>
      <w:r w:rsidRPr="00E44CEC">
        <w:rPr>
          <w:rFonts w:ascii="Traditional Arabic"/>
          <w:rtl/>
          <w:lang w:eastAsia="en-US"/>
        </w:rPr>
        <w:t xml:space="preserve"> </w:t>
      </w:r>
      <w:r w:rsidRPr="00E44CEC">
        <w:rPr>
          <w:rFonts w:ascii="Traditional Arabic" w:hint="eastAsia"/>
          <w:rtl/>
          <w:lang w:eastAsia="en-US"/>
        </w:rPr>
        <w:t>الفجر</w:t>
      </w:r>
      <w:r w:rsidRPr="00E44CEC">
        <w:rPr>
          <w:rFonts w:ascii="Traditional Arabic"/>
          <w:rtl/>
          <w:lang w:eastAsia="en-US"/>
        </w:rPr>
        <w:t xml:space="preserve"> </w:t>
      </w:r>
      <w:r w:rsidRPr="00E44CEC">
        <w:rPr>
          <w:rFonts w:ascii="Traditional Arabic" w:hint="eastAsia"/>
          <w:rtl/>
          <w:lang w:eastAsia="en-US"/>
        </w:rPr>
        <w:t>ويأمرون</w:t>
      </w:r>
      <w:r w:rsidRPr="00E44CEC">
        <w:rPr>
          <w:rFonts w:ascii="Traditional Arabic"/>
          <w:rtl/>
          <w:lang w:eastAsia="en-US"/>
        </w:rPr>
        <w:t xml:space="preserve"> </w:t>
      </w:r>
      <w:r w:rsidRPr="00E44CEC">
        <w:rPr>
          <w:rFonts w:ascii="Traditional Arabic" w:hint="eastAsia"/>
          <w:rtl/>
          <w:lang w:eastAsia="en-US"/>
        </w:rPr>
        <w:t>بذلك</w:t>
      </w:r>
      <w:r w:rsidRPr="00E44CEC">
        <w:rPr>
          <w:rStyle w:val="ae"/>
          <w:rFonts w:ascii="Traditional Arabic" w:hAnsi="Traditional Arabic"/>
          <w:rtl/>
        </w:rPr>
        <w:t>(</w:t>
      </w:r>
      <w:r w:rsidRPr="00E44CEC">
        <w:rPr>
          <w:rStyle w:val="ae"/>
          <w:rFonts w:ascii="Traditional Arabic" w:hAnsi="Traditional Arabic"/>
          <w:rtl/>
        </w:rPr>
        <w:footnoteReference w:id="40"/>
      </w:r>
      <w:r w:rsidRPr="00E44CEC">
        <w:rPr>
          <w:rStyle w:val="ae"/>
          <w:rFonts w:ascii="Traditional Arabic" w:hAnsi="Traditional Arabic"/>
          <w:rtl/>
        </w:rPr>
        <w:t>)</w:t>
      </w:r>
      <w:r w:rsidRPr="00E44CEC">
        <w:rPr>
          <w:rFonts w:ascii="Traditional Arabic" w:hint="cs"/>
          <w:rtl/>
          <w:lang w:eastAsia="en-US"/>
        </w:rPr>
        <w:t>.</w:t>
      </w:r>
    </w:p>
    <w:p w:rsidR="004F7AAF" w:rsidRPr="00E44CEC" w:rsidRDefault="006A58BC" w:rsidP="006B244D">
      <w:pPr>
        <w:rPr>
          <w:rtl/>
        </w:rPr>
      </w:pPr>
      <w:r w:rsidRPr="00E44CEC">
        <w:rPr>
          <w:rFonts w:hint="cs"/>
          <w:b/>
          <w:bCs/>
          <w:rtl/>
        </w:rPr>
        <w:t>الراجح:</w:t>
      </w:r>
      <w:r w:rsidRPr="00E44CEC">
        <w:rPr>
          <w:rFonts w:hint="cs"/>
          <w:rtl/>
        </w:rPr>
        <w:t xml:space="preserve"> </w:t>
      </w:r>
      <w:r w:rsidR="006A7F76" w:rsidRPr="00E44CEC">
        <w:rPr>
          <w:rFonts w:hint="cs"/>
          <w:rtl/>
        </w:rPr>
        <w:t xml:space="preserve">بعد عرض </w:t>
      </w:r>
      <w:r w:rsidR="005240BF" w:rsidRPr="00E44CEC">
        <w:rPr>
          <w:rFonts w:hint="cs"/>
          <w:rtl/>
        </w:rPr>
        <w:t>أقوال</w:t>
      </w:r>
      <w:r w:rsidR="00947440" w:rsidRPr="00E44CEC">
        <w:rPr>
          <w:rFonts w:hint="cs"/>
          <w:rtl/>
        </w:rPr>
        <w:t xml:space="preserve"> الفقهاء في</w:t>
      </w:r>
      <w:r w:rsidR="006A7F76" w:rsidRPr="00E44CEC">
        <w:rPr>
          <w:rFonts w:hint="cs"/>
          <w:rtl/>
        </w:rPr>
        <w:t xml:space="preserve"> المسألة ,</w:t>
      </w:r>
      <w:r w:rsidR="008D535E">
        <w:rPr>
          <w:rFonts w:hint="cs"/>
          <w:rtl/>
        </w:rPr>
        <w:t xml:space="preserve"> </w:t>
      </w:r>
      <w:r w:rsidR="005240BF" w:rsidRPr="00E44CEC">
        <w:rPr>
          <w:rFonts w:hint="cs"/>
          <w:rtl/>
        </w:rPr>
        <w:t>وأدلة</w:t>
      </w:r>
      <w:r w:rsidR="00947440" w:rsidRPr="00E44CEC">
        <w:rPr>
          <w:rFonts w:hint="cs"/>
          <w:rtl/>
        </w:rPr>
        <w:t xml:space="preserve"> كل قول</w:t>
      </w:r>
      <w:r w:rsidR="00992CB2" w:rsidRPr="00E44CEC">
        <w:rPr>
          <w:rFonts w:hint="cs"/>
          <w:rtl/>
        </w:rPr>
        <w:t xml:space="preserve"> الذي</w:t>
      </w:r>
      <w:r w:rsidR="00947440" w:rsidRPr="00E44CEC">
        <w:rPr>
          <w:rFonts w:hint="cs"/>
          <w:rtl/>
        </w:rPr>
        <w:t xml:space="preserve"> تبي</w:t>
      </w:r>
      <w:r w:rsidR="00992CB2" w:rsidRPr="00E44CEC">
        <w:rPr>
          <w:rFonts w:hint="cs"/>
          <w:rtl/>
        </w:rPr>
        <w:t>ّ</w:t>
      </w:r>
      <w:r w:rsidR="00947440" w:rsidRPr="00E44CEC">
        <w:rPr>
          <w:rFonts w:hint="cs"/>
          <w:rtl/>
        </w:rPr>
        <w:t>ن لي والله أ</w:t>
      </w:r>
      <w:r w:rsidR="006A7F76" w:rsidRPr="00E44CEC">
        <w:rPr>
          <w:rFonts w:hint="cs"/>
          <w:rtl/>
        </w:rPr>
        <w:t>علم,</w:t>
      </w:r>
      <w:r w:rsidR="008F4022">
        <w:rPr>
          <w:rFonts w:hint="cs"/>
          <w:rtl/>
        </w:rPr>
        <w:t xml:space="preserve"> </w:t>
      </w:r>
      <w:r w:rsidR="005240BF" w:rsidRPr="00E44CEC">
        <w:rPr>
          <w:rFonts w:hint="cs"/>
          <w:rtl/>
        </w:rPr>
        <w:t>أن</w:t>
      </w:r>
      <w:r w:rsidR="006A7F76" w:rsidRPr="00E44CEC">
        <w:rPr>
          <w:rFonts w:hint="cs"/>
          <w:rtl/>
        </w:rPr>
        <w:t xml:space="preserve"> الراجح </w:t>
      </w:r>
      <w:r w:rsidR="00947440" w:rsidRPr="00E44CEC">
        <w:rPr>
          <w:rFonts w:hint="cs"/>
          <w:rtl/>
        </w:rPr>
        <w:t xml:space="preserve">هو </w:t>
      </w:r>
      <w:r w:rsidR="006A7F76" w:rsidRPr="00E44CEC">
        <w:rPr>
          <w:rFonts w:hint="cs"/>
          <w:rtl/>
        </w:rPr>
        <w:t>القول الثاني</w:t>
      </w:r>
      <w:r w:rsidR="004F7AAF" w:rsidRPr="00E44CEC">
        <w:rPr>
          <w:rFonts w:hint="cs"/>
          <w:rtl/>
        </w:rPr>
        <w:t xml:space="preserve"> وذلك </w:t>
      </w:r>
      <w:r w:rsidR="00992CB2" w:rsidRPr="00E44CEC">
        <w:rPr>
          <w:rFonts w:hint="cs"/>
          <w:rtl/>
        </w:rPr>
        <w:t>ل</w:t>
      </w:r>
      <w:r w:rsidR="004F7AAF" w:rsidRPr="00E44CEC">
        <w:rPr>
          <w:rFonts w:hint="cs"/>
          <w:rtl/>
        </w:rPr>
        <w:t>ما يلي:</w:t>
      </w:r>
    </w:p>
    <w:p w:rsidR="00C34121" w:rsidRPr="00E44CEC" w:rsidRDefault="00C34121" w:rsidP="007460DF">
      <w:pPr>
        <w:pStyle w:val="afd"/>
        <w:numPr>
          <w:ilvl w:val="0"/>
          <w:numId w:val="4"/>
        </w:numPr>
        <w:ind w:hanging="657"/>
        <w:rPr>
          <w:rtl/>
        </w:rPr>
      </w:pPr>
      <w:r w:rsidRPr="00E44CEC">
        <w:rPr>
          <w:rFonts w:ascii="Traditional Arabic" w:hint="cs"/>
          <w:color w:val="auto"/>
          <w:rtl/>
          <w:lang w:eastAsia="en-US"/>
        </w:rPr>
        <w:t>قوة ما استدل به أصحاب القول الثاني، وسلامته من المعارضة الصحيحة.</w:t>
      </w:r>
    </w:p>
    <w:p w:rsidR="004F7AAF" w:rsidRPr="00E44CEC" w:rsidRDefault="00435FB5" w:rsidP="00430910">
      <w:pPr>
        <w:pStyle w:val="afd"/>
        <w:numPr>
          <w:ilvl w:val="0"/>
          <w:numId w:val="4"/>
        </w:numPr>
        <w:tabs>
          <w:tab w:val="left" w:pos="1132"/>
        </w:tabs>
        <w:ind w:left="0" w:firstLine="454"/>
        <w:contextualSpacing w:val="0"/>
        <w:rPr>
          <w:rtl/>
        </w:rPr>
      </w:pPr>
      <w:r w:rsidRPr="00E44CEC">
        <w:rPr>
          <w:rFonts w:hint="cs"/>
          <w:rtl/>
        </w:rPr>
        <w:t xml:space="preserve">أن الاضطجاع بعد ركعتي الفجر ثابت من قول النبي </w:t>
      </w:r>
      <w:r w:rsidRPr="00E44CEC">
        <w:rPr>
          <w:rFonts w:hint="cs"/>
        </w:rPr>
        <w:sym w:font="AGA Arabesque" w:char="F072"/>
      </w:r>
      <w:r w:rsidRPr="00E44CEC">
        <w:rPr>
          <w:rtl/>
        </w:rPr>
        <w:t xml:space="preserve"> </w:t>
      </w:r>
      <w:r w:rsidRPr="00E44CEC">
        <w:rPr>
          <w:rFonts w:hint="cs"/>
          <w:rtl/>
        </w:rPr>
        <w:t xml:space="preserve">ومن فعله، فيعمل بها </w:t>
      </w:r>
      <w:r w:rsidR="00EA461F" w:rsidRPr="00E44CEC">
        <w:rPr>
          <w:rFonts w:hint="cs"/>
          <w:rtl/>
        </w:rPr>
        <w:t>إتباعاً</w:t>
      </w:r>
      <w:r w:rsidRPr="00E44CEC">
        <w:rPr>
          <w:rFonts w:hint="cs"/>
          <w:rtl/>
        </w:rPr>
        <w:t xml:space="preserve"> لأمره </w:t>
      </w:r>
      <w:r w:rsidRPr="00E44CEC">
        <w:rPr>
          <w:rFonts w:hint="cs"/>
        </w:rPr>
        <w:sym w:font="AGA Arabesque" w:char="F072"/>
      </w:r>
      <w:r w:rsidRPr="00E44CEC">
        <w:rPr>
          <w:rFonts w:hint="cs"/>
          <w:rtl/>
        </w:rPr>
        <w:t>،</w:t>
      </w:r>
      <w:r w:rsidRPr="00E44CEC">
        <w:rPr>
          <w:rtl/>
        </w:rPr>
        <w:t xml:space="preserve"> </w:t>
      </w:r>
      <w:r w:rsidRPr="00E44CEC">
        <w:rPr>
          <w:rFonts w:hint="cs"/>
          <w:rtl/>
        </w:rPr>
        <w:t xml:space="preserve">واقتداءً بفعله </w:t>
      </w:r>
      <w:r w:rsidRPr="00E44CEC">
        <w:rPr>
          <w:rFonts w:hint="cs"/>
        </w:rPr>
        <w:sym w:font="AGA Arabesque" w:char="F072"/>
      </w:r>
      <w:r w:rsidRPr="00E44CEC">
        <w:rPr>
          <w:rFonts w:hint="cs"/>
          <w:rtl/>
        </w:rPr>
        <w:t>.</w:t>
      </w:r>
    </w:p>
    <w:p w:rsidR="006A58BC" w:rsidRPr="00F95FF5" w:rsidRDefault="00764214" w:rsidP="00C34121">
      <w:pPr>
        <w:pStyle w:val="afd"/>
        <w:numPr>
          <w:ilvl w:val="0"/>
          <w:numId w:val="4"/>
        </w:numPr>
        <w:tabs>
          <w:tab w:val="left" w:pos="1132"/>
        </w:tabs>
        <w:ind w:left="0" w:firstLine="454"/>
        <w:contextualSpacing w:val="0"/>
        <w:rPr>
          <w:color w:val="auto"/>
        </w:rPr>
      </w:pPr>
      <w:r>
        <w:rPr>
          <w:rFonts w:ascii="Traditional Arabic" w:hint="cs"/>
          <w:color w:val="auto"/>
          <w:rtl/>
          <w:lang w:eastAsia="en-US"/>
        </w:rPr>
        <w:t>ضعف استدلال أصحاب القول الأول</w:t>
      </w:r>
      <w:r w:rsidR="00C34121" w:rsidRPr="00E44CEC">
        <w:rPr>
          <w:rFonts w:ascii="Traditional Arabic" w:hint="cs"/>
          <w:color w:val="auto"/>
          <w:rtl/>
          <w:lang w:eastAsia="en-US"/>
        </w:rPr>
        <w:t xml:space="preserve">، والثالث، وعدم سلامته من المعارضة </w:t>
      </w:r>
      <w:r w:rsidR="00C34121" w:rsidRPr="00F95FF5">
        <w:rPr>
          <w:rFonts w:ascii="Traditional Arabic" w:hint="cs"/>
          <w:color w:val="auto"/>
          <w:rtl/>
          <w:lang w:eastAsia="en-US"/>
        </w:rPr>
        <w:t>الصحيحة.</w:t>
      </w:r>
      <w:r w:rsidR="005062E8" w:rsidRPr="00F95FF5">
        <w:rPr>
          <w:rFonts w:hint="cs"/>
          <w:color w:val="auto"/>
          <w:rtl/>
        </w:rPr>
        <w:t xml:space="preserve"> </w:t>
      </w:r>
    </w:p>
    <w:p w:rsidR="001B04C4" w:rsidRPr="00F95FF5" w:rsidRDefault="00AE2613" w:rsidP="00430910">
      <w:pPr>
        <w:pStyle w:val="afd"/>
        <w:numPr>
          <w:ilvl w:val="0"/>
          <w:numId w:val="4"/>
        </w:numPr>
        <w:tabs>
          <w:tab w:val="left" w:pos="1132"/>
        </w:tabs>
        <w:ind w:left="0" w:firstLine="454"/>
        <w:contextualSpacing w:val="0"/>
        <w:rPr>
          <w:color w:val="auto"/>
        </w:rPr>
      </w:pPr>
      <w:r w:rsidRPr="00F95FF5">
        <w:rPr>
          <w:rFonts w:hint="cs"/>
          <w:color w:val="auto"/>
          <w:rtl/>
        </w:rPr>
        <w:t xml:space="preserve">يمكن الإجابة عن أن إنكار </w:t>
      </w:r>
      <w:r w:rsidR="001B04C4" w:rsidRPr="00F95FF5">
        <w:rPr>
          <w:rFonts w:hint="cs"/>
          <w:color w:val="auto"/>
          <w:rtl/>
        </w:rPr>
        <w:t xml:space="preserve">ابن مسعود، وابن عمر </w:t>
      </w:r>
      <w:r w:rsidR="001B04C4" w:rsidRPr="00F95FF5">
        <w:rPr>
          <w:rFonts w:hint="cs"/>
          <w:color w:val="auto"/>
        </w:rPr>
        <w:sym w:font="AGA Arabesque" w:char="F079"/>
      </w:r>
      <w:r w:rsidR="001B04C4" w:rsidRPr="00F95FF5">
        <w:rPr>
          <w:color w:val="auto"/>
          <w:rtl/>
        </w:rPr>
        <w:t xml:space="preserve"> </w:t>
      </w:r>
      <w:r w:rsidR="001B04C4" w:rsidRPr="00F95FF5">
        <w:rPr>
          <w:rFonts w:hint="cs"/>
          <w:color w:val="auto"/>
          <w:rtl/>
        </w:rPr>
        <w:t xml:space="preserve">للاضطجاع بعد ركعتي الفجر، </w:t>
      </w:r>
      <w:r w:rsidR="006E4FAD">
        <w:rPr>
          <w:rFonts w:hint="cs"/>
          <w:color w:val="auto"/>
          <w:rtl/>
        </w:rPr>
        <w:t xml:space="preserve">بأنه </w:t>
      </w:r>
      <w:r w:rsidR="001B04C4" w:rsidRPr="00F95FF5">
        <w:rPr>
          <w:rFonts w:hint="cs"/>
          <w:color w:val="auto"/>
          <w:rtl/>
        </w:rPr>
        <w:t xml:space="preserve">معارض بما ثبت عن أبي هريرة، وأبي موسى الأشعري، ورافع بن خديج، وأنس </w:t>
      </w:r>
      <w:r w:rsidR="00102B7C">
        <w:rPr>
          <w:rFonts w:hint="cs"/>
          <w:color w:val="auto"/>
          <w:rtl/>
        </w:rPr>
        <w:lastRenderedPageBreak/>
        <w:t>ا</w:t>
      </w:r>
      <w:r w:rsidR="001B04C4" w:rsidRPr="00F95FF5">
        <w:rPr>
          <w:rFonts w:hint="cs"/>
          <w:color w:val="auto"/>
          <w:rtl/>
        </w:rPr>
        <w:t xml:space="preserve">بن مالك </w:t>
      </w:r>
      <w:r w:rsidR="001B04C4" w:rsidRPr="00F95FF5">
        <w:rPr>
          <w:rFonts w:hint="cs"/>
          <w:color w:val="auto"/>
        </w:rPr>
        <w:sym w:font="AGA Arabesque" w:char="F079"/>
      </w:r>
      <w:r w:rsidR="001B04C4" w:rsidRPr="00F95FF5">
        <w:rPr>
          <w:rFonts w:hint="cs"/>
          <w:color w:val="auto"/>
          <w:rtl/>
        </w:rPr>
        <w:t>، من فعل للاضطجاع بعد ركعتي الفجر، فلا يكون قول أحدهم حجة على الآخر.</w:t>
      </w:r>
    </w:p>
    <w:p w:rsidR="00992CB2" w:rsidRPr="00F95FF5" w:rsidRDefault="00992CB2" w:rsidP="00430910">
      <w:pPr>
        <w:pStyle w:val="afd"/>
        <w:numPr>
          <w:ilvl w:val="0"/>
          <w:numId w:val="4"/>
        </w:numPr>
        <w:tabs>
          <w:tab w:val="left" w:pos="1132"/>
        </w:tabs>
        <w:ind w:left="0" w:firstLine="454"/>
        <w:contextualSpacing w:val="0"/>
        <w:rPr>
          <w:color w:val="auto"/>
          <w:rtl/>
        </w:rPr>
      </w:pPr>
      <w:r w:rsidRPr="00F95FF5">
        <w:rPr>
          <w:rFonts w:hint="cs"/>
          <w:color w:val="auto"/>
          <w:rtl/>
        </w:rPr>
        <w:t>أما ما استدل ب</w:t>
      </w:r>
      <w:r w:rsidR="00D521CF">
        <w:rPr>
          <w:rFonts w:hint="cs"/>
          <w:color w:val="auto"/>
          <w:rtl/>
        </w:rPr>
        <w:t>ه أصحاب القول الثالث فالأثر ليس</w:t>
      </w:r>
      <w:r w:rsidRPr="00F95FF5">
        <w:rPr>
          <w:rFonts w:hint="cs"/>
          <w:color w:val="auto"/>
          <w:rtl/>
        </w:rPr>
        <w:t xml:space="preserve"> بصحيح.</w:t>
      </w:r>
    </w:p>
    <w:p w:rsidR="00FB79EB" w:rsidRDefault="00FB79EB" w:rsidP="006B244D">
      <w:pPr>
        <w:rPr>
          <w:rtl/>
        </w:rPr>
      </w:pPr>
    </w:p>
    <w:sectPr w:rsidR="00FB79EB" w:rsidSect="00877062">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701" w:right="1985" w:bottom="1701" w:left="1701" w:header="709" w:footer="709" w:gutter="0"/>
      <w:pgNumType w:start="23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BCD" w:rsidRDefault="00303BCD" w:rsidP="002A04CA">
      <w:r>
        <w:separator/>
      </w:r>
    </w:p>
  </w:endnote>
  <w:endnote w:type="continuationSeparator" w:id="1">
    <w:p w:rsidR="00303BCD" w:rsidRDefault="00303BCD" w:rsidP="002A04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3EF" w:rsidRDefault="00D273EF">
    <w:pPr>
      <w:pStyle w:val="af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19535536"/>
      <w:docPartObj>
        <w:docPartGallery w:val="Page Numbers (Bottom of Page)"/>
        <w:docPartUnique/>
      </w:docPartObj>
    </w:sdtPr>
    <w:sdtEndPr>
      <w:rPr>
        <w:lang w:val="en-US"/>
      </w:rPr>
    </w:sdtEndPr>
    <w:sdtContent>
      <w:p w:rsidR="00D273EF" w:rsidRDefault="00D273EF">
        <w:pPr>
          <w:pStyle w:val="afe"/>
          <w:jc w:val="center"/>
          <w:rPr>
            <w:rFonts w:asciiTheme="majorHAnsi" w:hAnsiTheme="majorHAnsi"/>
            <w:sz w:val="28"/>
            <w:szCs w:val="28"/>
          </w:rPr>
        </w:pPr>
        <w:r>
          <w:rPr>
            <w:rFonts w:asciiTheme="majorHAnsi" w:hAnsiTheme="majorHAnsi"/>
            <w:sz w:val="28"/>
            <w:szCs w:val="28"/>
            <w:rtl/>
            <w:lang w:val="ar-SA"/>
          </w:rPr>
          <w:t xml:space="preserve">~ </w:t>
        </w:r>
        <w:r w:rsidR="008D2135" w:rsidRPr="00D273EF">
          <w:rPr>
            <w:b/>
            <w:bCs/>
          </w:rPr>
          <w:fldChar w:fldCharType="begin"/>
        </w:r>
        <w:r w:rsidRPr="00D273EF">
          <w:rPr>
            <w:b/>
            <w:bCs/>
          </w:rPr>
          <w:instrText xml:space="preserve"> PAGE    \* MERGEFORMAT </w:instrText>
        </w:r>
        <w:r w:rsidR="008D2135" w:rsidRPr="00D273EF">
          <w:rPr>
            <w:b/>
            <w:bCs/>
          </w:rPr>
          <w:fldChar w:fldCharType="separate"/>
        </w:r>
        <w:r w:rsidR="00D50982" w:rsidRPr="00D50982">
          <w:rPr>
            <w:rFonts w:asciiTheme="majorHAnsi" w:hAnsiTheme="majorHAnsi"/>
            <w:b/>
            <w:bCs/>
            <w:noProof/>
            <w:sz w:val="28"/>
            <w:szCs w:val="28"/>
            <w:rtl/>
            <w:lang w:val="ar-SA"/>
          </w:rPr>
          <w:t>243</w:t>
        </w:r>
        <w:r w:rsidR="008D2135" w:rsidRPr="00D273EF">
          <w:rPr>
            <w:b/>
            <w:bCs/>
          </w:rPr>
          <w:fldChar w:fldCharType="end"/>
        </w:r>
        <w:r>
          <w:rPr>
            <w:rFonts w:asciiTheme="majorHAnsi" w:hAnsiTheme="majorHAnsi"/>
            <w:sz w:val="28"/>
            <w:szCs w:val="28"/>
            <w:rtl/>
            <w:lang w:val="ar-SA"/>
          </w:rPr>
          <w:t xml:space="preserve"> ~</w:t>
        </w:r>
      </w:p>
    </w:sdtContent>
  </w:sdt>
  <w:p w:rsidR="00D273EF" w:rsidRDefault="00D273EF">
    <w:pPr>
      <w:pStyle w:val="af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3EF" w:rsidRDefault="00D273EF">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BCD" w:rsidRDefault="00303BCD" w:rsidP="002A04CA">
      <w:r>
        <w:separator/>
      </w:r>
    </w:p>
  </w:footnote>
  <w:footnote w:type="continuationSeparator" w:id="1">
    <w:p w:rsidR="00303BCD" w:rsidRDefault="00303BCD" w:rsidP="002A04CA">
      <w:r>
        <w:continuationSeparator/>
      </w:r>
    </w:p>
  </w:footnote>
  <w:footnote w:id="2">
    <w:p w:rsidR="00CA5AC0" w:rsidRPr="00CA7037" w:rsidRDefault="00945F4D" w:rsidP="00B356A9">
      <w:pPr>
        <w:pStyle w:val="af3"/>
        <w:rPr>
          <w:color w:val="auto"/>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00206DA7" w:rsidRPr="00CA7037">
        <w:rPr>
          <w:rFonts w:ascii="Tahoma" w:hAnsi="Tahoma" w:hint="cs"/>
          <w:sz w:val="32"/>
          <w:szCs w:val="32"/>
          <w:rtl/>
        </w:rPr>
        <w:t>الا</w:t>
      </w:r>
      <w:r w:rsidR="00100C4C" w:rsidRPr="00CA7037">
        <w:rPr>
          <w:rFonts w:ascii="Tahoma" w:hAnsi="Tahoma" w:hint="cs"/>
          <w:sz w:val="32"/>
          <w:szCs w:val="32"/>
          <w:rtl/>
        </w:rPr>
        <w:t>ضطجاع:</w:t>
      </w:r>
      <w:r w:rsidR="00E070E0">
        <w:rPr>
          <w:rFonts w:ascii="Tahoma" w:hAnsi="Tahoma" w:hint="cs"/>
          <w:sz w:val="32"/>
          <w:szCs w:val="32"/>
          <w:rtl/>
        </w:rPr>
        <w:t xml:space="preserve"> افتعال من</w:t>
      </w:r>
      <w:r w:rsidR="00E070E0" w:rsidRPr="00E070E0">
        <w:rPr>
          <w:rFonts w:ascii="Tahoma" w:hAnsi="Tahoma" w:hint="cs"/>
          <w:sz w:val="32"/>
          <w:szCs w:val="32"/>
          <w:rtl/>
        </w:rPr>
        <w:t xml:space="preserve"> ضَجَعَ </w:t>
      </w:r>
      <w:r w:rsidR="00E070E0">
        <w:rPr>
          <w:rFonts w:ascii="Tahoma" w:hAnsi="Tahoma" w:hint="cs"/>
          <w:sz w:val="32"/>
          <w:szCs w:val="32"/>
          <w:rtl/>
        </w:rPr>
        <w:t>, يقال ضجع الرجل أي</w:t>
      </w:r>
      <w:r w:rsidR="00100C4C" w:rsidRPr="00CA7037">
        <w:rPr>
          <w:rFonts w:ascii="Tahoma" w:hAnsi="Tahoma" w:hint="cs"/>
          <w:sz w:val="32"/>
          <w:szCs w:val="32"/>
          <w:rtl/>
        </w:rPr>
        <w:t xml:space="preserve"> </w:t>
      </w:r>
      <w:r w:rsidR="00C2513B" w:rsidRPr="00CA7037">
        <w:rPr>
          <w:rFonts w:ascii="Tahoma" w:hAnsi="Tahoma" w:hint="cs"/>
          <w:sz w:val="32"/>
          <w:szCs w:val="32"/>
          <w:rtl/>
        </w:rPr>
        <w:t>وضع الجنب بالأرض</w:t>
      </w:r>
      <w:r w:rsidR="00E070E0">
        <w:rPr>
          <w:rFonts w:ascii="Tahoma" w:hAnsi="Tahoma" w:hint="cs"/>
          <w:sz w:val="32"/>
          <w:szCs w:val="32"/>
          <w:rtl/>
        </w:rPr>
        <w:t xml:space="preserve"> ,وقيل الاضجطاع</w:t>
      </w:r>
      <w:r w:rsidR="00D35324" w:rsidRPr="00CA7037">
        <w:rPr>
          <w:rFonts w:ascii="Tahoma" w:hAnsi="Tahoma" w:hint="cs"/>
          <w:sz w:val="32"/>
          <w:szCs w:val="32"/>
          <w:rtl/>
        </w:rPr>
        <w:t xml:space="preserve"> </w:t>
      </w:r>
      <w:r w:rsidR="00E070E0">
        <w:rPr>
          <w:rFonts w:ascii="Tahoma" w:hAnsi="Tahoma" w:hint="cs"/>
          <w:sz w:val="32"/>
          <w:szCs w:val="32"/>
          <w:rtl/>
        </w:rPr>
        <w:t xml:space="preserve">: </w:t>
      </w:r>
      <w:r w:rsidR="00F64661" w:rsidRPr="00CA7037">
        <w:rPr>
          <w:rFonts w:ascii="Tahoma" w:hAnsi="Tahoma" w:hint="cs"/>
          <w:sz w:val="32"/>
          <w:szCs w:val="32"/>
          <w:rtl/>
        </w:rPr>
        <w:t>النوم</w:t>
      </w:r>
      <w:r w:rsidR="00C2513B" w:rsidRPr="00CA7037">
        <w:rPr>
          <w:rFonts w:ascii="Tahoma" w:hAnsi="Tahoma" w:hint="cs"/>
          <w:sz w:val="32"/>
          <w:szCs w:val="32"/>
          <w:rtl/>
        </w:rPr>
        <w:t>,</w:t>
      </w:r>
      <w:r w:rsidR="00E070E0">
        <w:rPr>
          <w:rFonts w:ascii="Tahoma" w:hAnsi="Tahoma" w:hint="cs"/>
          <w:sz w:val="32"/>
          <w:szCs w:val="32"/>
          <w:rtl/>
        </w:rPr>
        <w:t xml:space="preserve"> واضطجع أصله الطاء فيها تاء لكن قبح عند أهل اللسان أن يقولوا اضتجع فأبدلوا التاء الطاء. </w:t>
      </w:r>
      <w:r w:rsidR="00E4475B" w:rsidRPr="00CA7037">
        <w:rPr>
          <w:rFonts w:ascii="Tahoma" w:hAnsi="Tahoma" w:hint="cs"/>
          <w:sz w:val="32"/>
          <w:szCs w:val="32"/>
          <w:rtl/>
        </w:rPr>
        <w:t xml:space="preserve"> </w:t>
      </w:r>
      <w:r w:rsidR="00031897" w:rsidRPr="00CA7037">
        <w:rPr>
          <w:rFonts w:ascii="Tahoma" w:hAnsi="Tahoma" w:hint="cs"/>
          <w:sz w:val="32"/>
          <w:szCs w:val="32"/>
          <w:rtl/>
        </w:rPr>
        <w:t>انظر:</w:t>
      </w:r>
      <w:r w:rsidR="000345BA" w:rsidRPr="00CA7037">
        <w:rPr>
          <w:rFonts w:ascii="Tahoma" w:hAnsi="Tahoma" w:hint="cs"/>
          <w:sz w:val="32"/>
          <w:szCs w:val="32"/>
          <w:rtl/>
        </w:rPr>
        <w:t xml:space="preserve"> </w:t>
      </w:r>
      <w:r w:rsidR="00031897" w:rsidRPr="00CA7037">
        <w:rPr>
          <w:rFonts w:ascii="Tahoma" w:hAnsi="Tahoma" w:hint="cs"/>
          <w:sz w:val="32"/>
          <w:szCs w:val="32"/>
          <w:rtl/>
        </w:rPr>
        <w:t>مادة (ض</w:t>
      </w:r>
      <w:r w:rsidR="00580D77" w:rsidRPr="00CA7037">
        <w:rPr>
          <w:rFonts w:ascii="Tahoma" w:hAnsi="Tahoma" w:hint="cs"/>
          <w:sz w:val="32"/>
          <w:szCs w:val="32"/>
          <w:rtl/>
        </w:rPr>
        <w:t>َ</w:t>
      </w:r>
      <w:r w:rsidR="00031897" w:rsidRPr="00CA7037">
        <w:rPr>
          <w:rFonts w:ascii="Tahoma" w:hAnsi="Tahoma" w:hint="cs"/>
          <w:sz w:val="32"/>
          <w:szCs w:val="32"/>
          <w:rtl/>
        </w:rPr>
        <w:t>ج</w:t>
      </w:r>
      <w:r w:rsidR="00580D77" w:rsidRPr="00CA7037">
        <w:rPr>
          <w:rFonts w:ascii="Tahoma" w:hAnsi="Tahoma" w:hint="cs"/>
          <w:sz w:val="32"/>
          <w:szCs w:val="32"/>
          <w:rtl/>
        </w:rPr>
        <w:t>َ</w:t>
      </w:r>
      <w:r w:rsidR="00031897" w:rsidRPr="00CA7037">
        <w:rPr>
          <w:rFonts w:ascii="Tahoma" w:hAnsi="Tahoma" w:hint="cs"/>
          <w:sz w:val="32"/>
          <w:szCs w:val="32"/>
          <w:rtl/>
        </w:rPr>
        <w:t>ع</w:t>
      </w:r>
      <w:r w:rsidR="00580D77" w:rsidRPr="00CA7037">
        <w:rPr>
          <w:rFonts w:ascii="Tahoma" w:hAnsi="Tahoma" w:hint="cs"/>
          <w:sz w:val="32"/>
          <w:szCs w:val="32"/>
          <w:rtl/>
        </w:rPr>
        <w:t>َ</w:t>
      </w:r>
      <w:r w:rsidR="00031897" w:rsidRPr="00CA7037">
        <w:rPr>
          <w:rFonts w:ascii="Tahoma" w:hAnsi="Tahoma" w:hint="cs"/>
          <w:sz w:val="32"/>
          <w:szCs w:val="32"/>
          <w:rtl/>
        </w:rPr>
        <w:t>)</w:t>
      </w:r>
      <w:r w:rsidR="00E33ABE" w:rsidRPr="00CA7037">
        <w:rPr>
          <w:rFonts w:ascii="Tahoma" w:hAnsi="Tahoma" w:hint="cs"/>
          <w:sz w:val="32"/>
          <w:szCs w:val="32"/>
          <w:rtl/>
        </w:rPr>
        <w:t xml:space="preserve"> </w:t>
      </w:r>
      <w:r w:rsidR="00031897" w:rsidRPr="00CA7037">
        <w:rPr>
          <w:rFonts w:ascii="Tahoma" w:hAnsi="Tahoma" w:hint="cs"/>
          <w:sz w:val="32"/>
          <w:szCs w:val="32"/>
          <w:rtl/>
        </w:rPr>
        <w:t>في</w:t>
      </w:r>
      <w:r w:rsidR="00C2513B" w:rsidRPr="00CA7037">
        <w:rPr>
          <w:rFonts w:ascii="Tahoma" w:hAnsi="Tahoma" w:hint="cs"/>
          <w:sz w:val="32"/>
          <w:szCs w:val="32"/>
          <w:rtl/>
        </w:rPr>
        <w:t>:</w:t>
      </w:r>
      <w:r w:rsidR="00E4475B" w:rsidRPr="00CA7037">
        <w:rPr>
          <w:rFonts w:ascii="Tahoma" w:hAnsi="Tahoma" w:hint="cs"/>
          <w:sz w:val="32"/>
          <w:szCs w:val="32"/>
          <w:rtl/>
        </w:rPr>
        <w:t xml:space="preserve"> </w:t>
      </w:r>
      <w:r w:rsidR="00031897" w:rsidRPr="00CA7037">
        <w:rPr>
          <w:rFonts w:ascii="Tahoma" w:hAnsi="Tahoma" w:hint="cs"/>
          <w:sz w:val="32"/>
          <w:szCs w:val="32"/>
          <w:rtl/>
        </w:rPr>
        <w:t>النهاية في غريب</w:t>
      </w:r>
      <w:r w:rsidR="00D671D6" w:rsidRPr="00CA7037">
        <w:rPr>
          <w:rFonts w:ascii="Tahoma" w:hAnsi="Tahoma" w:hint="cs"/>
          <w:sz w:val="32"/>
          <w:szCs w:val="32"/>
          <w:rtl/>
        </w:rPr>
        <w:t xml:space="preserve"> الحديث و</w:t>
      </w:r>
      <w:r w:rsidR="003C18B8" w:rsidRPr="00CA7037">
        <w:rPr>
          <w:rFonts w:ascii="Tahoma" w:hAnsi="Tahoma" w:hint="cs"/>
          <w:sz w:val="32"/>
          <w:szCs w:val="32"/>
          <w:rtl/>
        </w:rPr>
        <w:t xml:space="preserve"> الأثر(2/74), </w:t>
      </w:r>
      <w:r w:rsidR="00151BE6" w:rsidRPr="00CA7037">
        <w:rPr>
          <w:rFonts w:ascii="Tahoma" w:hAnsi="Tahoma" w:hint="cs"/>
          <w:sz w:val="32"/>
          <w:szCs w:val="32"/>
          <w:rtl/>
        </w:rPr>
        <w:t>لسان العرب(8/</w:t>
      </w:r>
      <w:r w:rsidR="00E070E0">
        <w:rPr>
          <w:rFonts w:ascii="Tahoma" w:hAnsi="Tahoma" w:hint="cs"/>
          <w:sz w:val="32"/>
          <w:szCs w:val="32"/>
          <w:rtl/>
        </w:rPr>
        <w:t>218-219</w:t>
      </w:r>
      <w:r w:rsidR="00151BE6" w:rsidRPr="00CA7037">
        <w:rPr>
          <w:rFonts w:ascii="Tahoma" w:hAnsi="Tahoma" w:hint="cs"/>
          <w:sz w:val="32"/>
          <w:szCs w:val="32"/>
          <w:rtl/>
        </w:rPr>
        <w:t>),</w:t>
      </w:r>
      <w:r w:rsidR="00E4475B" w:rsidRPr="00CA7037">
        <w:rPr>
          <w:rFonts w:ascii="Tahoma" w:hAnsi="Tahoma" w:hint="cs"/>
          <w:sz w:val="32"/>
          <w:szCs w:val="32"/>
          <w:rtl/>
        </w:rPr>
        <w:t xml:space="preserve"> </w:t>
      </w:r>
      <w:r w:rsidR="00CA5AC0" w:rsidRPr="00CA7037">
        <w:rPr>
          <w:rFonts w:ascii="Tahoma" w:hAnsi="Tahoma" w:hint="cs"/>
          <w:color w:val="auto"/>
          <w:sz w:val="32"/>
          <w:szCs w:val="32"/>
          <w:rtl/>
        </w:rPr>
        <w:t xml:space="preserve">قال الإمام </w:t>
      </w:r>
      <w:r w:rsidR="004114D5" w:rsidRPr="00CA7037">
        <w:rPr>
          <w:rFonts w:ascii="Tahoma" w:hAnsi="Tahoma" w:hint="cs"/>
          <w:color w:val="auto"/>
          <w:sz w:val="32"/>
          <w:szCs w:val="32"/>
          <w:rtl/>
        </w:rPr>
        <w:t>العيني</w:t>
      </w:r>
      <w:r w:rsidR="00CA5AC0" w:rsidRPr="00CA7037">
        <w:rPr>
          <w:rFonts w:ascii="Tahoma" w:hAnsi="Tahoma" w:hint="cs"/>
          <w:color w:val="auto"/>
          <w:sz w:val="32"/>
          <w:szCs w:val="32"/>
          <w:rtl/>
        </w:rPr>
        <w:t>:</w:t>
      </w:r>
      <w:r w:rsidR="00CA5AC0" w:rsidRPr="00CA7037">
        <w:rPr>
          <w:rFonts w:ascii="Traditional Arabic" w:hint="eastAsia"/>
          <w:color w:val="auto"/>
          <w:sz w:val="32"/>
          <w:szCs w:val="32"/>
          <w:rtl/>
          <w:lang w:eastAsia="en-US"/>
        </w:rPr>
        <w:t xml:space="preserve"> </w:t>
      </w:r>
      <w:r w:rsidR="00A31E59" w:rsidRPr="00CA7037">
        <w:rPr>
          <w:rFonts w:ascii="Traditional Arabic" w:hint="cs"/>
          <w:color w:val="auto"/>
          <w:sz w:val="32"/>
          <w:szCs w:val="32"/>
          <w:rtl/>
          <w:lang w:eastAsia="en-US"/>
        </w:rPr>
        <w:t>ا</w:t>
      </w:r>
      <w:r w:rsidR="00CA5AC0" w:rsidRPr="00CA7037">
        <w:rPr>
          <w:rFonts w:ascii="Traditional Arabic" w:hint="eastAsia"/>
          <w:color w:val="auto"/>
          <w:sz w:val="32"/>
          <w:szCs w:val="32"/>
          <w:rtl/>
          <w:lang w:eastAsia="en-US"/>
        </w:rPr>
        <w:t>لاضطجاع</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في</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اللغة</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وضع</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الجنب</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بالأرض</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ولكن</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المراد</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به</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ههنا</w:t>
      </w:r>
      <w:r w:rsidR="00CA5AC0" w:rsidRPr="00CA7037">
        <w:rPr>
          <w:rFonts w:ascii="Traditional Arabic"/>
          <w:color w:val="auto"/>
          <w:sz w:val="32"/>
          <w:szCs w:val="32"/>
          <w:rtl/>
          <w:lang w:eastAsia="en-US"/>
        </w:rPr>
        <w:t xml:space="preserve"> </w:t>
      </w:r>
      <w:r w:rsidR="00CA5AC0" w:rsidRPr="00CA7037">
        <w:rPr>
          <w:rFonts w:ascii="Traditional Arabic" w:hint="eastAsia"/>
          <w:color w:val="auto"/>
          <w:sz w:val="32"/>
          <w:szCs w:val="32"/>
          <w:rtl/>
          <w:lang w:eastAsia="en-US"/>
        </w:rPr>
        <w:t>النوم</w:t>
      </w:r>
      <w:r w:rsidR="00CA5AC0" w:rsidRPr="00CA7037">
        <w:rPr>
          <w:rFonts w:hint="cs"/>
          <w:color w:val="auto"/>
          <w:sz w:val="32"/>
          <w:szCs w:val="32"/>
          <w:rtl/>
        </w:rPr>
        <w:t>.</w:t>
      </w:r>
      <w:r w:rsidR="00D671D6" w:rsidRPr="00CA7037">
        <w:rPr>
          <w:rFonts w:hint="cs"/>
          <w:sz w:val="32"/>
          <w:szCs w:val="32"/>
          <w:rtl/>
        </w:rPr>
        <w:t xml:space="preserve"> انظر:</w:t>
      </w:r>
      <w:r w:rsidR="00151BE6" w:rsidRPr="00CA7037">
        <w:rPr>
          <w:rFonts w:hint="cs"/>
          <w:sz w:val="32"/>
          <w:szCs w:val="32"/>
          <w:rtl/>
        </w:rPr>
        <w:t xml:space="preserve"> </w:t>
      </w:r>
      <w:r w:rsidR="00D671D6" w:rsidRPr="00CA7037">
        <w:rPr>
          <w:rFonts w:hint="cs"/>
          <w:sz w:val="32"/>
          <w:szCs w:val="32"/>
          <w:rtl/>
        </w:rPr>
        <w:t>عمدة القاري (</w:t>
      </w:r>
      <w:r w:rsidR="00E17F55" w:rsidRPr="00CA7037">
        <w:rPr>
          <w:rFonts w:hint="cs"/>
          <w:sz w:val="32"/>
          <w:szCs w:val="32"/>
          <w:rtl/>
        </w:rPr>
        <w:t>2</w:t>
      </w:r>
      <w:r w:rsidR="00D671D6" w:rsidRPr="00CA7037">
        <w:rPr>
          <w:rFonts w:hint="cs"/>
          <w:sz w:val="32"/>
          <w:szCs w:val="32"/>
          <w:rtl/>
        </w:rPr>
        <w:t>/</w:t>
      </w:r>
      <w:r w:rsidR="00E17F55" w:rsidRPr="00CA7037">
        <w:rPr>
          <w:rFonts w:hint="cs"/>
          <w:sz w:val="32"/>
          <w:szCs w:val="32"/>
          <w:rtl/>
        </w:rPr>
        <w:t>388</w:t>
      </w:r>
      <w:r w:rsidR="00D671D6" w:rsidRPr="00CA7037">
        <w:rPr>
          <w:rFonts w:hint="cs"/>
          <w:sz w:val="32"/>
          <w:szCs w:val="32"/>
          <w:rtl/>
        </w:rPr>
        <w:t>).</w:t>
      </w:r>
    </w:p>
  </w:footnote>
  <w:footnote w:id="3">
    <w:p w:rsidR="009B4D60" w:rsidRPr="00CA7037" w:rsidRDefault="009B4D60" w:rsidP="001D1250">
      <w:pPr>
        <w:pStyle w:val="afc"/>
        <w:ind w:firstLine="0"/>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002F25E9" w:rsidRPr="00CA7037">
        <w:rPr>
          <w:rFonts w:ascii="Tahoma" w:hAnsi="Tahoma" w:hint="cs"/>
          <w:sz w:val="32"/>
          <w:szCs w:val="32"/>
          <w:rtl/>
        </w:rPr>
        <w:t>نقله عنه ابن قدامة ,</w:t>
      </w:r>
      <w:r w:rsidR="00E4475B" w:rsidRPr="00CA7037">
        <w:rPr>
          <w:rFonts w:ascii="Tahoma" w:hAnsi="Tahoma" w:hint="cs"/>
          <w:sz w:val="32"/>
          <w:szCs w:val="32"/>
          <w:rtl/>
        </w:rPr>
        <w:t xml:space="preserve"> </w:t>
      </w:r>
      <w:r w:rsidR="002F25E9" w:rsidRPr="00CA7037">
        <w:rPr>
          <w:rFonts w:ascii="Tahoma" w:hAnsi="Tahoma" w:hint="cs"/>
          <w:sz w:val="32"/>
          <w:szCs w:val="32"/>
          <w:rtl/>
        </w:rPr>
        <w:t>انظر:</w:t>
      </w:r>
      <w:r w:rsidR="00E97935">
        <w:rPr>
          <w:rFonts w:ascii="Tahoma" w:hAnsi="Tahoma" w:hint="cs"/>
          <w:sz w:val="32"/>
          <w:szCs w:val="32"/>
          <w:rtl/>
        </w:rPr>
        <w:t xml:space="preserve"> </w:t>
      </w:r>
      <w:r w:rsidR="00007EF6" w:rsidRPr="00CA7037">
        <w:rPr>
          <w:rFonts w:ascii="Tahoma" w:hAnsi="Tahoma" w:hint="cs"/>
          <w:sz w:val="32"/>
          <w:szCs w:val="32"/>
          <w:rtl/>
        </w:rPr>
        <w:t>المغني(</w:t>
      </w:r>
      <w:r w:rsidR="001D1250">
        <w:rPr>
          <w:rFonts w:ascii="Tahoma" w:hAnsi="Tahoma" w:hint="cs"/>
          <w:sz w:val="32"/>
          <w:szCs w:val="32"/>
          <w:rtl/>
        </w:rPr>
        <w:t>2</w:t>
      </w:r>
      <w:r w:rsidR="00007EF6" w:rsidRPr="00CA7037">
        <w:rPr>
          <w:rFonts w:ascii="Tahoma" w:hAnsi="Tahoma" w:hint="cs"/>
          <w:sz w:val="32"/>
          <w:szCs w:val="32"/>
          <w:rtl/>
        </w:rPr>
        <w:t>/</w:t>
      </w:r>
      <w:r w:rsidR="001D1250">
        <w:rPr>
          <w:rFonts w:ascii="Tahoma" w:hAnsi="Tahoma" w:hint="cs"/>
          <w:sz w:val="32"/>
          <w:szCs w:val="32"/>
          <w:rtl/>
        </w:rPr>
        <w:t>542</w:t>
      </w:r>
      <w:r w:rsidR="00007EF6" w:rsidRPr="00CA7037">
        <w:rPr>
          <w:rFonts w:ascii="Tahoma" w:hAnsi="Tahoma" w:hint="cs"/>
          <w:sz w:val="32"/>
          <w:szCs w:val="32"/>
          <w:rtl/>
        </w:rPr>
        <w:t>).</w:t>
      </w:r>
    </w:p>
  </w:footnote>
  <w:footnote w:id="4">
    <w:p w:rsidR="00FA5121" w:rsidRPr="00CA7037" w:rsidRDefault="00FA5121" w:rsidP="001D1250">
      <w:pPr>
        <w:pStyle w:val="afc"/>
        <w:ind w:firstLine="0"/>
        <w:rPr>
          <w:sz w:val="32"/>
          <w:szCs w:val="32"/>
        </w:rPr>
      </w:pPr>
      <w:r w:rsidRPr="00CA7037">
        <w:rPr>
          <w:sz w:val="32"/>
          <w:szCs w:val="32"/>
          <w:rtl/>
        </w:rPr>
        <w:t>(</w:t>
      </w:r>
      <w:r w:rsidRPr="00CA7037">
        <w:rPr>
          <w:rStyle w:val="ae"/>
          <w:rFonts w:ascii="Tahoma" w:hAnsi="Tahoma"/>
          <w:sz w:val="32"/>
          <w:szCs w:val="32"/>
          <w:vertAlign w:val="baseline"/>
        </w:rPr>
        <w:footnoteRef/>
      </w:r>
      <w:r w:rsidRPr="00CA7037">
        <w:rPr>
          <w:sz w:val="32"/>
          <w:szCs w:val="32"/>
          <w:rtl/>
        </w:rPr>
        <w:t xml:space="preserve">) </w:t>
      </w:r>
      <w:r w:rsidR="00A14350" w:rsidRPr="00CA7037">
        <w:rPr>
          <w:rFonts w:hint="cs"/>
          <w:sz w:val="32"/>
          <w:szCs w:val="32"/>
          <w:rtl/>
        </w:rPr>
        <w:t>انظر</w:t>
      </w:r>
      <w:r w:rsidR="0008513B" w:rsidRPr="00CA7037">
        <w:rPr>
          <w:rFonts w:hint="cs"/>
          <w:sz w:val="32"/>
          <w:szCs w:val="32"/>
          <w:rtl/>
        </w:rPr>
        <w:t xml:space="preserve"> أقوالهم في</w:t>
      </w:r>
      <w:r w:rsidR="00A14350" w:rsidRPr="00CA7037">
        <w:rPr>
          <w:rFonts w:hint="cs"/>
          <w:sz w:val="32"/>
          <w:szCs w:val="32"/>
          <w:rtl/>
        </w:rPr>
        <w:t>:</w:t>
      </w:r>
      <w:r w:rsidR="00E4475B" w:rsidRPr="00CA7037">
        <w:rPr>
          <w:rFonts w:hint="cs"/>
          <w:sz w:val="32"/>
          <w:szCs w:val="32"/>
          <w:rtl/>
        </w:rPr>
        <w:t xml:space="preserve"> </w:t>
      </w:r>
      <w:r w:rsidR="00A14350" w:rsidRPr="00CA7037">
        <w:rPr>
          <w:rFonts w:hint="cs"/>
          <w:sz w:val="32"/>
          <w:szCs w:val="32"/>
          <w:rtl/>
        </w:rPr>
        <w:t xml:space="preserve">مصنف ابن أبي </w:t>
      </w:r>
      <w:r w:rsidR="000A265A" w:rsidRPr="00CA7037">
        <w:rPr>
          <w:rFonts w:hint="cs"/>
          <w:sz w:val="32"/>
          <w:szCs w:val="32"/>
          <w:rtl/>
        </w:rPr>
        <w:t>شيبة(2/</w:t>
      </w:r>
      <w:r w:rsidR="005D0C00" w:rsidRPr="00CA7037">
        <w:rPr>
          <w:rFonts w:hint="cs"/>
          <w:sz w:val="32"/>
          <w:szCs w:val="32"/>
          <w:rtl/>
        </w:rPr>
        <w:t>248-249</w:t>
      </w:r>
      <w:r w:rsidR="000A265A" w:rsidRPr="00CA7037">
        <w:rPr>
          <w:rFonts w:hint="cs"/>
          <w:sz w:val="32"/>
          <w:szCs w:val="32"/>
          <w:rtl/>
        </w:rPr>
        <w:t>)</w:t>
      </w:r>
      <w:r w:rsidR="00007EF6" w:rsidRPr="00CA7037">
        <w:rPr>
          <w:rFonts w:hint="cs"/>
          <w:sz w:val="32"/>
          <w:szCs w:val="32"/>
          <w:rtl/>
        </w:rPr>
        <w:t>,</w:t>
      </w:r>
      <w:r w:rsidR="00E4475B" w:rsidRPr="00CA7037">
        <w:rPr>
          <w:rFonts w:hint="cs"/>
          <w:sz w:val="32"/>
          <w:szCs w:val="32"/>
          <w:rtl/>
        </w:rPr>
        <w:t xml:space="preserve"> </w:t>
      </w:r>
      <w:r w:rsidR="00007EF6" w:rsidRPr="00CA7037">
        <w:rPr>
          <w:rFonts w:hint="cs"/>
          <w:sz w:val="32"/>
          <w:szCs w:val="32"/>
          <w:rtl/>
        </w:rPr>
        <w:t>المغني(</w:t>
      </w:r>
      <w:r w:rsidR="001D1250">
        <w:rPr>
          <w:rFonts w:hint="cs"/>
          <w:sz w:val="32"/>
          <w:szCs w:val="32"/>
          <w:rtl/>
        </w:rPr>
        <w:t>2</w:t>
      </w:r>
      <w:r w:rsidR="00007EF6" w:rsidRPr="00CA7037">
        <w:rPr>
          <w:rFonts w:hint="cs"/>
          <w:sz w:val="32"/>
          <w:szCs w:val="32"/>
          <w:rtl/>
        </w:rPr>
        <w:t>/</w:t>
      </w:r>
      <w:r w:rsidR="001D1250">
        <w:rPr>
          <w:rFonts w:hint="cs"/>
          <w:sz w:val="32"/>
          <w:szCs w:val="32"/>
          <w:rtl/>
        </w:rPr>
        <w:t>542</w:t>
      </w:r>
      <w:r w:rsidR="00007EF6" w:rsidRPr="00CA7037">
        <w:rPr>
          <w:rFonts w:hint="cs"/>
          <w:sz w:val="32"/>
          <w:szCs w:val="32"/>
          <w:rtl/>
        </w:rPr>
        <w:t>).</w:t>
      </w:r>
    </w:p>
  </w:footnote>
  <w:footnote w:id="5">
    <w:p w:rsidR="00ED3D25" w:rsidRPr="00CA7037" w:rsidRDefault="00ED3D25" w:rsidP="00ED3D25">
      <w:pPr>
        <w:pStyle w:val="af3"/>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Pr="00CA7037">
        <w:rPr>
          <w:rFonts w:ascii="Tahoma" w:hAnsi="Tahoma" w:hint="cs"/>
          <w:sz w:val="32"/>
          <w:szCs w:val="32"/>
          <w:rtl/>
        </w:rPr>
        <w:t>انظر:</w:t>
      </w:r>
      <w:r w:rsidR="00E4475B" w:rsidRPr="00CA7037">
        <w:rPr>
          <w:rFonts w:ascii="Tahoma" w:hAnsi="Tahoma" w:hint="cs"/>
          <w:sz w:val="32"/>
          <w:szCs w:val="32"/>
          <w:rtl/>
        </w:rPr>
        <w:t xml:space="preserve"> </w:t>
      </w:r>
      <w:r w:rsidR="00D74CF8" w:rsidRPr="00CA7037">
        <w:rPr>
          <w:rFonts w:ascii="Tahoma" w:hAnsi="Tahoma" w:hint="cs"/>
          <w:sz w:val="32"/>
          <w:szCs w:val="32"/>
          <w:rtl/>
        </w:rPr>
        <w:t>الموطأ برواية محمد بن الحسن(1/361),</w:t>
      </w:r>
      <w:r w:rsidR="00E4475B" w:rsidRPr="00CA7037">
        <w:rPr>
          <w:rFonts w:ascii="Tahoma" w:hAnsi="Tahoma" w:hint="cs"/>
          <w:sz w:val="32"/>
          <w:szCs w:val="32"/>
          <w:rtl/>
        </w:rPr>
        <w:t xml:space="preserve"> </w:t>
      </w:r>
      <w:r w:rsidRPr="00CA7037">
        <w:rPr>
          <w:rFonts w:ascii="Tahoma" w:hAnsi="Tahoma" w:hint="cs"/>
          <w:sz w:val="32"/>
          <w:szCs w:val="32"/>
          <w:rtl/>
        </w:rPr>
        <w:t xml:space="preserve">حاشية ابن </w:t>
      </w:r>
      <w:r w:rsidR="00D74CF8" w:rsidRPr="00CA7037">
        <w:rPr>
          <w:rFonts w:ascii="Tahoma" w:hAnsi="Tahoma" w:hint="cs"/>
          <w:sz w:val="32"/>
          <w:szCs w:val="32"/>
          <w:rtl/>
        </w:rPr>
        <w:t>عابدين(2/462).</w:t>
      </w:r>
    </w:p>
  </w:footnote>
  <w:footnote w:id="6">
    <w:p w:rsidR="00651E6B" w:rsidRPr="00CA7037" w:rsidRDefault="003B6879" w:rsidP="00E4475B">
      <w:pPr>
        <w:pStyle w:val="af3"/>
        <w:rPr>
          <w:rFonts w:ascii="Tahoma" w:hAnsi="Tahoma"/>
          <w:sz w:val="32"/>
          <w:szCs w:val="32"/>
          <w:rtl/>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00651E6B" w:rsidRPr="00CA7037">
        <w:rPr>
          <w:rFonts w:ascii="Traditional Arabic" w:hint="cs"/>
          <w:b/>
          <w:bCs/>
          <w:sz w:val="32"/>
          <w:szCs w:val="32"/>
          <w:rtl/>
          <w:lang w:eastAsia="en-US"/>
        </w:rPr>
        <w:t xml:space="preserve">قالت المالكية: </w:t>
      </w:r>
      <w:r w:rsidR="00642B04" w:rsidRPr="00CA7037">
        <w:rPr>
          <w:rFonts w:ascii="Traditional Arabic" w:hint="eastAsia"/>
          <w:color w:val="auto"/>
          <w:sz w:val="32"/>
          <w:szCs w:val="32"/>
          <w:rtl/>
          <w:lang w:eastAsia="en-US"/>
        </w:rPr>
        <w:t>تكره</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الضجعة</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بين</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الصبح</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وركعتي</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الفجر</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إذا</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أريد</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بها</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فصل</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بينهما</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فإن</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لم</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يرد</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ذلك</w:t>
      </w:r>
      <w:r w:rsidR="006967A9" w:rsidRPr="00CA7037">
        <w:rPr>
          <w:rFonts w:ascii="Traditional Arabic" w:hint="cs"/>
          <w:color w:val="auto"/>
          <w:sz w:val="32"/>
          <w:szCs w:val="32"/>
          <w:rtl/>
          <w:lang w:eastAsia="en-US"/>
        </w:rPr>
        <w:t xml:space="preserve"> كاستراحة</w:t>
      </w:r>
      <w:r w:rsidR="00642B04" w:rsidRPr="00CA7037">
        <w:rPr>
          <w:rFonts w:ascii="Traditional Arabic"/>
          <w:color w:val="auto"/>
          <w:sz w:val="32"/>
          <w:szCs w:val="32"/>
          <w:rtl/>
          <w:lang w:eastAsia="en-US"/>
        </w:rPr>
        <w:t xml:space="preserve"> </w:t>
      </w:r>
      <w:r w:rsidR="00642B04" w:rsidRPr="00CA7037">
        <w:rPr>
          <w:rFonts w:ascii="Traditional Arabic" w:hint="eastAsia"/>
          <w:color w:val="auto"/>
          <w:sz w:val="32"/>
          <w:szCs w:val="32"/>
          <w:rtl/>
          <w:lang w:eastAsia="en-US"/>
        </w:rPr>
        <w:t>فجائز</w:t>
      </w:r>
      <w:r w:rsidR="00651E6B" w:rsidRPr="00CA7037">
        <w:rPr>
          <w:rFonts w:ascii="Tahoma" w:hAnsi="Tahoma" w:hint="cs"/>
          <w:sz w:val="32"/>
          <w:szCs w:val="32"/>
          <w:rtl/>
        </w:rPr>
        <w:t>.</w:t>
      </w:r>
    </w:p>
    <w:p w:rsidR="003B6879" w:rsidRPr="00CA7037" w:rsidRDefault="00642B04" w:rsidP="00651E6B">
      <w:pPr>
        <w:pStyle w:val="af3"/>
        <w:ind w:hanging="31"/>
        <w:rPr>
          <w:rFonts w:ascii="Tahoma" w:hAnsi="Tahoma"/>
          <w:sz w:val="32"/>
          <w:szCs w:val="32"/>
        </w:rPr>
      </w:pPr>
      <w:r w:rsidRPr="00CA7037">
        <w:rPr>
          <w:rFonts w:ascii="Tahoma" w:hAnsi="Tahoma" w:hint="cs"/>
          <w:sz w:val="32"/>
          <w:szCs w:val="32"/>
          <w:rtl/>
        </w:rPr>
        <w:t>انظر: تهذيب المد</w:t>
      </w:r>
      <w:r w:rsidR="00FC22F6" w:rsidRPr="00CA7037">
        <w:rPr>
          <w:rFonts w:ascii="Tahoma" w:hAnsi="Tahoma" w:hint="cs"/>
          <w:sz w:val="32"/>
          <w:szCs w:val="32"/>
          <w:rtl/>
        </w:rPr>
        <w:t>ونة(1/111),</w:t>
      </w:r>
      <w:r w:rsidR="00E4475B" w:rsidRPr="00CA7037">
        <w:rPr>
          <w:rFonts w:ascii="Tahoma" w:hAnsi="Tahoma" w:hint="cs"/>
          <w:sz w:val="32"/>
          <w:szCs w:val="32"/>
          <w:rtl/>
        </w:rPr>
        <w:t xml:space="preserve"> </w:t>
      </w:r>
      <w:r w:rsidR="00FC22F6" w:rsidRPr="00CA7037">
        <w:rPr>
          <w:rFonts w:ascii="Tahoma" w:hAnsi="Tahoma" w:hint="cs"/>
          <w:sz w:val="32"/>
          <w:szCs w:val="32"/>
          <w:rtl/>
        </w:rPr>
        <w:t>مواهب الجليل(2/384),</w:t>
      </w:r>
      <w:r w:rsidR="00E4475B" w:rsidRPr="00CA7037">
        <w:rPr>
          <w:rFonts w:ascii="Tahoma" w:hAnsi="Tahoma" w:hint="cs"/>
          <w:sz w:val="32"/>
          <w:szCs w:val="32"/>
          <w:rtl/>
        </w:rPr>
        <w:t xml:space="preserve"> </w:t>
      </w:r>
      <w:r w:rsidR="009668D9" w:rsidRPr="00CA7037">
        <w:rPr>
          <w:rFonts w:ascii="Tahoma" w:hAnsi="Tahoma" w:hint="cs"/>
          <w:sz w:val="32"/>
          <w:szCs w:val="32"/>
          <w:rtl/>
        </w:rPr>
        <w:t>شرح مختصر خليل(2/12).</w:t>
      </w:r>
    </w:p>
  </w:footnote>
  <w:footnote w:id="7">
    <w:p w:rsidR="005A3A1E" w:rsidRPr="00CA7037" w:rsidRDefault="005A3A1E" w:rsidP="001D1250">
      <w:pPr>
        <w:pStyle w:val="afc"/>
        <w:ind w:firstLine="0"/>
        <w:rPr>
          <w:sz w:val="32"/>
          <w:szCs w:val="32"/>
        </w:rPr>
      </w:pPr>
      <w:r w:rsidRPr="00CA7037">
        <w:rPr>
          <w:sz w:val="32"/>
          <w:szCs w:val="32"/>
          <w:rtl/>
        </w:rPr>
        <w:t>(</w:t>
      </w:r>
      <w:r w:rsidRPr="00CA7037">
        <w:rPr>
          <w:rStyle w:val="ae"/>
          <w:rFonts w:ascii="Tahoma" w:hAnsi="Tahoma"/>
          <w:sz w:val="32"/>
          <w:szCs w:val="32"/>
          <w:vertAlign w:val="baseline"/>
        </w:rPr>
        <w:footnoteRef/>
      </w:r>
      <w:r w:rsidRPr="00CA7037">
        <w:rPr>
          <w:sz w:val="32"/>
          <w:szCs w:val="32"/>
          <w:rtl/>
        </w:rPr>
        <w:t>)</w:t>
      </w:r>
      <w:r w:rsidR="00DB03DD" w:rsidRPr="00CA7037">
        <w:rPr>
          <w:rFonts w:hint="cs"/>
          <w:sz w:val="32"/>
          <w:szCs w:val="32"/>
          <w:rtl/>
        </w:rPr>
        <w:t xml:space="preserve"> </w:t>
      </w:r>
      <w:r w:rsidR="0040051F" w:rsidRPr="00CA7037">
        <w:rPr>
          <w:rFonts w:hint="cs"/>
          <w:sz w:val="32"/>
          <w:szCs w:val="32"/>
          <w:rtl/>
        </w:rPr>
        <w:t>انظر:</w:t>
      </w:r>
      <w:r w:rsidR="00E4475B" w:rsidRPr="00CA7037">
        <w:rPr>
          <w:rFonts w:hint="cs"/>
          <w:sz w:val="32"/>
          <w:szCs w:val="32"/>
          <w:rtl/>
        </w:rPr>
        <w:t xml:space="preserve"> </w:t>
      </w:r>
      <w:r w:rsidR="0040051F" w:rsidRPr="00CA7037">
        <w:rPr>
          <w:rFonts w:hint="cs"/>
          <w:sz w:val="32"/>
          <w:szCs w:val="32"/>
          <w:rtl/>
        </w:rPr>
        <w:t>المغني(</w:t>
      </w:r>
      <w:r w:rsidR="001D1250">
        <w:rPr>
          <w:rFonts w:hint="cs"/>
          <w:sz w:val="32"/>
          <w:szCs w:val="32"/>
          <w:rtl/>
        </w:rPr>
        <w:t>2</w:t>
      </w:r>
      <w:r w:rsidR="0040051F" w:rsidRPr="00CA7037">
        <w:rPr>
          <w:rFonts w:hint="cs"/>
          <w:sz w:val="32"/>
          <w:szCs w:val="32"/>
          <w:rtl/>
        </w:rPr>
        <w:t>/</w:t>
      </w:r>
      <w:r w:rsidR="001D1250">
        <w:rPr>
          <w:rFonts w:hint="cs"/>
          <w:sz w:val="32"/>
          <w:szCs w:val="32"/>
          <w:rtl/>
        </w:rPr>
        <w:t>542</w:t>
      </w:r>
      <w:r w:rsidR="0040051F" w:rsidRPr="00CA7037">
        <w:rPr>
          <w:rFonts w:hint="cs"/>
          <w:sz w:val="32"/>
          <w:szCs w:val="32"/>
          <w:rtl/>
        </w:rPr>
        <w:t>)</w:t>
      </w:r>
      <w:r w:rsidR="00BA7820" w:rsidRPr="00CA7037">
        <w:rPr>
          <w:rFonts w:hint="cs"/>
          <w:sz w:val="32"/>
          <w:szCs w:val="32"/>
          <w:rtl/>
        </w:rPr>
        <w:t>,</w:t>
      </w:r>
      <w:r w:rsidR="00E4475B" w:rsidRPr="00CA7037">
        <w:rPr>
          <w:rFonts w:hint="cs"/>
          <w:sz w:val="32"/>
          <w:szCs w:val="32"/>
          <w:rtl/>
        </w:rPr>
        <w:t xml:space="preserve"> </w:t>
      </w:r>
      <w:r w:rsidR="00BA7820" w:rsidRPr="00CA7037">
        <w:rPr>
          <w:rFonts w:hint="cs"/>
          <w:sz w:val="32"/>
          <w:szCs w:val="32"/>
          <w:rtl/>
        </w:rPr>
        <w:t>المبدع(2/18)</w:t>
      </w:r>
      <w:r w:rsidR="0040051F" w:rsidRPr="00CA7037">
        <w:rPr>
          <w:rFonts w:hint="cs"/>
          <w:sz w:val="32"/>
          <w:szCs w:val="32"/>
          <w:rtl/>
        </w:rPr>
        <w:t>,</w:t>
      </w:r>
      <w:r w:rsidR="00E4475B" w:rsidRPr="00CA7037">
        <w:rPr>
          <w:rFonts w:hint="cs"/>
          <w:sz w:val="32"/>
          <w:szCs w:val="32"/>
          <w:rtl/>
        </w:rPr>
        <w:t xml:space="preserve"> </w:t>
      </w:r>
      <w:r w:rsidR="00227068" w:rsidRPr="00CA7037">
        <w:rPr>
          <w:rFonts w:hint="cs"/>
          <w:sz w:val="32"/>
          <w:szCs w:val="32"/>
          <w:rtl/>
        </w:rPr>
        <w:t>الإنصاف</w:t>
      </w:r>
      <w:r w:rsidR="00992924" w:rsidRPr="00CA7037">
        <w:rPr>
          <w:rFonts w:hint="cs"/>
          <w:sz w:val="32"/>
          <w:szCs w:val="32"/>
          <w:rtl/>
        </w:rPr>
        <w:t>(</w:t>
      </w:r>
      <w:r w:rsidRPr="00CA7037">
        <w:rPr>
          <w:rFonts w:hint="cs"/>
          <w:sz w:val="32"/>
          <w:szCs w:val="32"/>
          <w:rtl/>
        </w:rPr>
        <w:t>2/</w:t>
      </w:r>
      <w:r w:rsidR="008D385D" w:rsidRPr="00CA7037">
        <w:rPr>
          <w:rFonts w:hint="cs"/>
          <w:sz w:val="32"/>
          <w:szCs w:val="32"/>
          <w:rtl/>
        </w:rPr>
        <w:t>177</w:t>
      </w:r>
      <w:r w:rsidR="00992924" w:rsidRPr="00CA7037">
        <w:rPr>
          <w:rFonts w:hint="cs"/>
          <w:sz w:val="32"/>
          <w:szCs w:val="32"/>
          <w:rtl/>
        </w:rPr>
        <w:t>)</w:t>
      </w:r>
      <w:r w:rsidR="00BA7820" w:rsidRPr="00CA7037">
        <w:rPr>
          <w:rFonts w:hint="cs"/>
          <w:sz w:val="32"/>
          <w:szCs w:val="32"/>
          <w:rtl/>
        </w:rPr>
        <w:t>.</w:t>
      </w:r>
    </w:p>
  </w:footnote>
  <w:footnote w:id="8">
    <w:p w:rsidR="00AA1301" w:rsidRPr="00CA7037" w:rsidRDefault="00AA1301" w:rsidP="00AA1301">
      <w:pPr>
        <w:pStyle w:val="af3"/>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Pr="00CA7037">
        <w:rPr>
          <w:rFonts w:ascii="Tahoma" w:hAnsi="Tahoma" w:hint="cs"/>
          <w:sz w:val="32"/>
          <w:szCs w:val="32"/>
          <w:rtl/>
        </w:rPr>
        <w:t xml:space="preserve">أخرجه مسلم في صحيحه, كتاب صلاة المسافرين وقصرها, باب صلاة الليل وعدد ركعات النبي </w:t>
      </w:r>
      <w:r w:rsidRPr="00CA7037">
        <w:rPr>
          <w:rFonts w:ascii="Tahoma" w:hAnsi="Tahoma" w:hint="cs"/>
          <w:sz w:val="32"/>
          <w:szCs w:val="32"/>
        </w:rPr>
        <w:sym w:font="AGA Arabesque" w:char="F072"/>
      </w:r>
      <w:r w:rsidRPr="00CA7037">
        <w:rPr>
          <w:rFonts w:ascii="Tahoma" w:hAnsi="Tahoma" w:hint="cs"/>
          <w:sz w:val="32"/>
          <w:szCs w:val="32"/>
          <w:rtl/>
        </w:rPr>
        <w:t xml:space="preserve">  وأن الوتر ركعة (1/508) رقم الحديث( 736).</w:t>
      </w:r>
    </w:p>
  </w:footnote>
  <w:footnote w:id="9">
    <w:p w:rsidR="00AA1301" w:rsidRPr="00CA7037" w:rsidRDefault="00AA1301" w:rsidP="003247CA">
      <w:pPr>
        <w:pStyle w:val="af3"/>
        <w:rPr>
          <w:rFonts w:ascii="Tahoma" w:hAnsi="Tahoma"/>
          <w:color w:val="FF0000"/>
          <w:sz w:val="32"/>
          <w:szCs w:val="32"/>
        </w:rPr>
      </w:pPr>
      <w:r w:rsidRPr="0035480A">
        <w:rPr>
          <w:rFonts w:ascii="Tahoma" w:hAnsi="Tahoma"/>
          <w:color w:val="auto"/>
          <w:sz w:val="32"/>
          <w:szCs w:val="32"/>
          <w:rtl/>
        </w:rPr>
        <w:t>(</w:t>
      </w:r>
      <w:r w:rsidRPr="0035480A">
        <w:rPr>
          <w:rStyle w:val="ae"/>
          <w:rFonts w:ascii="Tahoma" w:hAnsi="Tahoma"/>
          <w:color w:val="auto"/>
          <w:sz w:val="32"/>
          <w:szCs w:val="32"/>
          <w:vertAlign w:val="baseline"/>
        </w:rPr>
        <w:footnoteRef/>
      </w:r>
      <w:r w:rsidRPr="0035480A">
        <w:rPr>
          <w:rFonts w:ascii="Tahoma" w:hAnsi="Tahoma"/>
          <w:color w:val="auto"/>
          <w:sz w:val="32"/>
          <w:szCs w:val="32"/>
          <w:rtl/>
        </w:rPr>
        <w:t>)</w:t>
      </w:r>
      <w:r w:rsidR="003247CA" w:rsidRPr="0035480A">
        <w:rPr>
          <w:rFonts w:ascii="Tahoma" w:hAnsi="Tahoma" w:hint="cs"/>
          <w:color w:val="auto"/>
          <w:sz w:val="32"/>
          <w:szCs w:val="32"/>
          <w:rtl/>
        </w:rPr>
        <w:t xml:space="preserve"> ا</w:t>
      </w:r>
      <w:r w:rsidR="003247CA" w:rsidRPr="00CA7037">
        <w:rPr>
          <w:rFonts w:ascii="Tahoma" w:hAnsi="Tahoma" w:hint="cs"/>
          <w:color w:val="auto"/>
          <w:sz w:val="32"/>
          <w:szCs w:val="32"/>
          <w:rtl/>
        </w:rPr>
        <w:t>نظر: زاد المعاد(1/310)، طرح التثريب(3/54), فتح الباري(3/44),نيل الأوطار(3/455).</w:t>
      </w:r>
    </w:p>
  </w:footnote>
  <w:footnote w:id="10">
    <w:p w:rsidR="00E06A04" w:rsidRPr="00CA7037" w:rsidRDefault="00E06A04" w:rsidP="00E06A04">
      <w:pPr>
        <w:pStyle w:val="af3"/>
        <w:contextualSpacing/>
        <w:jc w:val="lowKashida"/>
        <w:rPr>
          <w:rStyle w:val="ae"/>
          <w:rFonts w:ascii="Tahoma" w:hAnsi="Tahoma"/>
          <w:color w:val="auto"/>
          <w:sz w:val="32"/>
          <w:szCs w:val="32"/>
          <w:vertAlign w:val="baseline"/>
          <w:rtl/>
        </w:rPr>
      </w:pPr>
      <w:r w:rsidRPr="00CA7037">
        <w:rPr>
          <w:color w:val="auto"/>
          <w:sz w:val="32"/>
          <w:szCs w:val="32"/>
          <w:rtl/>
        </w:rPr>
        <w:t>(</w:t>
      </w:r>
      <w:r w:rsidRPr="00CA7037">
        <w:rPr>
          <w:color w:val="auto"/>
          <w:sz w:val="32"/>
          <w:szCs w:val="32"/>
        </w:rPr>
        <w:footnoteRef/>
      </w:r>
      <w:r w:rsidRPr="00CA7037">
        <w:rPr>
          <w:color w:val="auto"/>
          <w:sz w:val="32"/>
          <w:szCs w:val="32"/>
          <w:rtl/>
        </w:rPr>
        <w:t>)</w:t>
      </w:r>
      <w:r w:rsidRPr="00CA7037">
        <w:rPr>
          <w:rFonts w:ascii="Tahoma" w:hAnsi="Tahoma" w:hint="cs"/>
          <w:color w:val="auto"/>
          <w:sz w:val="32"/>
          <w:szCs w:val="32"/>
          <w:rtl/>
        </w:rPr>
        <w:t xml:space="preserve"> انظر: السنن الكبرى للبيهقي(3/63)، زاد المعاد(1/310)، فتح الباري لابن رجب(9/129)، طرح التثريب (3/55)، نيل الأوطار(3/455).</w:t>
      </w:r>
    </w:p>
  </w:footnote>
  <w:footnote w:id="11">
    <w:p w:rsidR="00E06A04" w:rsidRPr="00CA7037" w:rsidRDefault="00E06A04" w:rsidP="00E06A04">
      <w:pPr>
        <w:pStyle w:val="af3"/>
        <w:contextualSpacing/>
        <w:jc w:val="lowKashida"/>
        <w:rPr>
          <w:rStyle w:val="ae"/>
          <w:rFonts w:ascii="Tahoma" w:hAnsi="Tahoma"/>
          <w:sz w:val="32"/>
          <w:szCs w:val="32"/>
          <w:vertAlign w:val="baseline"/>
          <w:rtl/>
        </w:rPr>
      </w:pPr>
      <w:r w:rsidRPr="00CA7037">
        <w:rPr>
          <w:color w:val="auto"/>
          <w:sz w:val="32"/>
          <w:szCs w:val="32"/>
          <w:rtl/>
        </w:rPr>
        <w:t>(</w:t>
      </w:r>
      <w:r w:rsidRPr="00CA7037">
        <w:rPr>
          <w:color w:val="auto"/>
          <w:sz w:val="32"/>
          <w:szCs w:val="32"/>
        </w:rPr>
        <w:footnoteRef/>
      </w:r>
      <w:r w:rsidRPr="00CA7037">
        <w:rPr>
          <w:color w:val="auto"/>
          <w:sz w:val="32"/>
          <w:szCs w:val="32"/>
          <w:rtl/>
        </w:rPr>
        <w:t>)</w:t>
      </w:r>
      <w:r w:rsidRPr="00CA7037">
        <w:rPr>
          <w:rFonts w:ascii="Tahoma" w:hAnsi="Tahoma" w:hint="cs"/>
          <w:color w:val="auto"/>
          <w:sz w:val="32"/>
          <w:szCs w:val="32"/>
          <w:rtl/>
        </w:rPr>
        <w:t xml:space="preserve"> انظر: المجموع(43/29)، زاد المعاد(1/311)، فتح الباري لابن رجب(9/129)، طرح التثريب (3/55)، نيل الأوطار(3/456).</w:t>
      </w:r>
    </w:p>
  </w:footnote>
  <w:footnote w:id="12">
    <w:p w:rsidR="006B388A" w:rsidRPr="00CA7037" w:rsidRDefault="006B388A" w:rsidP="007A6437">
      <w:pPr>
        <w:pStyle w:val="af3"/>
        <w:rPr>
          <w:rFonts w:ascii="Tahoma" w:hAnsi="Tahoma"/>
          <w:sz w:val="32"/>
          <w:szCs w:val="32"/>
          <w:rtl/>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Pr="00CA7037">
        <w:rPr>
          <w:rFonts w:ascii="Tahoma" w:hAnsi="Tahoma" w:hint="cs"/>
          <w:sz w:val="32"/>
          <w:szCs w:val="32"/>
          <w:rtl/>
        </w:rPr>
        <w:t>أخرجه ابن أبي شيبة</w:t>
      </w:r>
      <w:r w:rsidR="00E4475B" w:rsidRPr="00CA7037">
        <w:rPr>
          <w:rFonts w:ascii="Tahoma" w:hAnsi="Tahoma" w:hint="cs"/>
          <w:sz w:val="32"/>
          <w:szCs w:val="32"/>
          <w:rtl/>
        </w:rPr>
        <w:t xml:space="preserve"> في مصنفه(2/248)رقم الأثر(6448),</w:t>
      </w:r>
      <w:r w:rsidR="007A6437" w:rsidRPr="00CA7037">
        <w:rPr>
          <w:rFonts w:ascii="Tahoma" w:hAnsi="Tahoma" w:hint="cs"/>
          <w:sz w:val="32"/>
          <w:szCs w:val="32"/>
          <w:rtl/>
          <w:lang w:eastAsia="en-US"/>
        </w:rPr>
        <w:t xml:space="preserve"> </w:t>
      </w:r>
      <w:r w:rsidR="007A6437" w:rsidRPr="00CA7037">
        <w:rPr>
          <w:rFonts w:ascii="Tahoma" w:hAnsi="Tahoma" w:hint="cs"/>
          <w:sz w:val="32"/>
          <w:szCs w:val="32"/>
          <w:rtl/>
        </w:rPr>
        <w:t xml:space="preserve">والأثر إسناده ضعيف، لأن سعيد       </w:t>
      </w:r>
      <w:r w:rsidR="00040AC0">
        <w:rPr>
          <w:rFonts w:ascii="Tahoma" w:hAnsi="Tahoma" w:hint="cs"/>
          <w:sz w:val="32"/>
          <w:szCs w:val="32"/>
          <w:rtl/>
        </w:rPr>
        <w:t>ا</w:t>
      </w:r>
      <w:r w:rsidR="007A6437" w:rsidRPr="00CA7037">
        <w:rPr>
          <w:rFonts w:ascii="Tahoma" w:hAnsi="Tahoma" w:hint="cs"/>
          <w:sz w:val="32"/>
          <w:szCs w:val="32"/>
          <w:rtl/>
        </w:rPr>
        <w:t xml:space="preserve">بن المسيب لم يسمع من عمر </w:t>
      </w:r>
      <w:r w:rsidR="007A6437" w:rsidRPr="00CA7037">
        <w:rPr>
          <w:rFonts w:ascii="Tahoma" w:hAnsi="Tahoma" w:hint="cs"/>
          <w:sz w:val="32"/>
          <w:szCs w:val="32"/>
        </w:rPr>
        <w:sym w:font="AGA Arabesque" w:char="F074"/>
      </w:r>
      <w:r w:rsidR="007A6437" w:rsidRPr="00CA7037">
        <w:rPr>
          <w:rFonts w:ascii="Tahoma" w:hAnsi="Tahoma"/>
          <w:sz w:val="32"/>
          <w:szCs w:val="32"/>
          <w:rtl/>
        </w:rPr>
        <w:t xml:space="preserve"> </w:t>
      </w:r>
      <w:r w:rsidR="007A6437" w:rsidRPr="00CA7037">
        <w:rPr>
          <w:rFonts w:ascii="Tahoma" w:hAnsi="Tahoma" w:hint="cs"/>
          <w:sz w:val="32"/>
          <w:szCs w:val="32"/>
          <w:rtl/>
        </w:rPr>
        <w:t>.</w:t>
      </w:r>
    </w:p>
  </w:footnote>
  <w:footnote w:id="13">
    <w:p w:rsidR="006830D9" w:rsidRPr="00CA7037" w:rsidRDefault="006830D9" w:rsidP="006830D9">
      <w:pPr>
        <w:pStyle w:val="af3"/>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w:t>
      </w:r>
      <w:r w:rsidRPr="00CA7037">
        <w:rPr>
          <w:rFonts w:ascii="Tahoma" w:hAnsi="Tahoma" w:hint="cs"/>
          <w:sz w:val="32"/>
          <w:szCs w:val="32"/>
          <w:rtl/>
        </w:rPr>
        <w:t xml:space="preserve"> أخرجه البيهقي في السنن الكبرى,</w:t>
      </w:r>
      <w:r w:rsidR="00E4475B" w:rsidRPr="00CA7037">
        <w:rPr>
          <w:rFonts w:ascii="Tahoma" w:hAnsi="Tahoma" w:hint="cs"/>
          <w:sz w:val="32"/>
          <w:szCs w:val="32"/>
          <w:rtl/>
        </w:rPr>
        <w:t xml:space="preserve"> </w:t>
      </w:r>
      <w:r w:rsidRPr="00CA7037">
        <w:rPr>
          <w:rFonts w:ascii="Tahoma" w:hAnsi="Tahoma" w:hint="cs"/>
          <w:sz w:val="32"/>
          <w:szCs w:val="32"/>
          <w:rtl/>
        </w:rPr>
        <w:t>كتاب الصلاة,</w:t>
      </w:r>
      <w:r w:rsidR="00E4475B" w:rsidRPr="00CA7037">
        <w:rPr>
          <w:rFonts w:ascii="Tahoma" w:hAnsi="Tahoma" w:hint="cs"/>
          <w:sz w:val="32"/>
          <w:szCs w:val="32"/>
          <w:rtl/>
        </w:rPr>
        <w:t xml:space="preserve"> </w:t>
      </w:r>
      <w:r w:rsidRPr="00CA7037">
        <w:rPr>
          <w:rFonts w:ascii="Tahoma" w:hAnsi="Tahoma" w:hint="cs"/>
          <w:sz w:val="32"/>
          <w:szCs w:val="32"/>
          <w:rtl/>
        </w:rPr>
        <w:t>باب ما ورد في في الاضطجاع بعد ركعتي الفجر(3/66)برقم(4895),</w:t>
      </w:r>
      <w:r w:rsidR="00E4475B" w:rsidRPr="00CA7037">
        <w:rPr>
          <w:rFonts w:ascii="Tahoma" w:hAnsi="Tahoma" w:hint="cs"/>
          <w:sz w:val="32"/>
          <w:szCs w:val="32"/>
          <w:rtl/>
        </w:rPr>
        <w:t xml:space="preserve"> </w:t>
      </w:r>
      <w:r w:rsidRPr="00CA7037">
        <w:rPr>
          <w:rFonts w:ascii="Tahoma" w:hAnsi="Tahoma" w:hint="cs"/>
          <w:sz w:val="32"/>
          <w:szCs w:val="32"/>
          <w:rtl/>
        </w:rPr>
        <w:t>و ابن أبي شيبة في مصنفه,</w:t>
      </w:r>
      <w:r w:rsidR="00E4475B" w:rsidRPr="00CA7037">
        <w:rPr>
          <w:rFonts w:ascii="Tahoma" w:hAnsi="Tahoma" w:hint="cs"/>
          <w:sz w:val="32"/>
          <w:szCs w:val="32"/>
          <w:rtl/>
        </w:rPr>
        <w:t xml:space="preserve"> كتاب الصلاة</w:t>
      </w:r>
      <w:r w:rsidRPr="00CA7037">
        <w:rPr>
          <w:rFonts w:ascii="Tahoma" w:hAnsi="Tahoma" w:hint="cs"/>
          <w:sz w:val="32"/>
          <w:szCs w:val="32"/>
          <w:rtl/>
        </w:rPr>
        <w:t>,</w:t>
      </w:r>
      <w:r w:rsidR="00E4475B" w:rsidRPr="00CA7037">
        <w:rPr>
          <w:rFonts w:ascii="Tahoma" w:hAnsi="Tahoma" w:hint="cs"/>
          <w:sz w:val="32"/>
          <w:szCs w:val="32"/>
          <w:rtl/>
        </w:rPr>
        <w:t xml:space="preserve"> </w:t>
      </w:r>
      <w:r w:rsidRPr="00CA7037">
        <w:rPr>
          <w:rFonts w:ascii="Tahoma" w:hAnsi="Tahoma" w:hint="cs"/>
          <w:sz w:val="32"/>
          <w:szCs w:val="32"/>
          <w:rtl/>
        </w:rPr>
        <w:t>باب الاضطجاع ب</w:t>
      </w:r>
      <w:r w:rsidR="00040459" w:rsidRPr="00CA7037">
        <w:rPr>
          <w:rFonts w:ascii="Tahoma" w:hAnsi="Tahoma" w:hint="cs"/>
          <w:sz w:val="32"/>
          <w:szCs w:val="32"/>
          <w:rtl/>
        </w:rPr>
        <w:t>عد ركعتي الفجر(2/249)برقم(6455), و</w:t>
      </w:r>
      <w:r w:rsidR="00E4475B" w:rsidRPr="00CA7037">
        <w:rPr>
          <w:rFonts w:ascii="Tahoma" w:hAnsi="Tahoma" w:hint="cs"/>
          <w:sz w:val="32"/>
          <w:szCs w:val="32"/>
          <w:rtl/>
        </w:rPr>
        <w:t xml:space="preserve"> </w:t>
      </w:r>
      <w:r w:rsidR="00704BF9" w:rsidRPr="00CA7037">
        <w:rPr>
          <w:rFonts w:ascii="Tahoma" w:hAnsi="Tahoma" w:hint="cs"/>
          <w:sz w:val="32"/>
          <w:szCs w:val="32"/>
          <w:rtl/>
        </w:rPr>
        <w:t>ضعفه النووي,</w:t>
      </w:r>
      <w:r w:rsidR="00151BE6" w:rsidRPr="00CA7037">
        <w:rPr>
          <w:rFonts w:ascii="Tahoma" w:hAnsi="Tahoma" w:hint="cs"/>
          <w:sz w:val="32"/>
          <w:szCs w:val="32"/>
          <w:rtl/>
        </w:rPr>
        <w:t xml:space="preserve"> </w:t>
      </w:r>
      <w:r w:rsidR="00704BF9" w:rsidRPr="00CA7037">
        <w:rPr>
          <w:rFonts w:ascii="Tahoma" w:hAnsi="Tahoma" w:hint="cs"/>
          <w:sz w:val="32"/>
          <w:szCs w:val="32"/>
          <w:rtl/>
        </w:rPr>
        <w:t>انظر: المجموع(4/29).</w:t>
      </w:r>
    </w:p>
  </w:footnote>
  <w:footnote w:id="14">
    <w:p w:rsidR="00430345" w:rsidRPr="00CA7037" w:rsidRDefault="00430345" w:rsidP="008E028C">
      <w:pPr>
        <w:pStyle w:val="af3"/>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Pr="00CA7037">
        <w:rPr>
          <w:rFonts w:ascii="Tahoma" w:hAnsi="Tahoma" w:hint="cs"/>
          <w:sz w:val="32"/>
          <w:szCs w:val="32"/>
          <w:rtl/>
        </w:rPr>
        <w:t>أخرجه ابن أبي شيبة في مصنفه,</w:t>
      </w:r>
      <w:r w:rsidR="00F60957" w:rsidRPr="00CA7037">
        <w:rPr>
          <w:rFonts w:ascii="Tahoma" w:hAnsi="Tahoma" w:hint="cs"/>
          <w:sz w:val="32"/>
          <w:szCs w:val="32"/>
          <w:rtl/>
        </w:rPr>
        <w:t xml:space="preserve"> </w:t>
      </w:r>
      <w:r w:rsidRPr="00CA7037">
        <w:rPr>
          <w:rFonts w:ascii="Tahoma" w:hAnsi="Tahoma" w:hint="cs"/>
          <w:sz w:val="32"/>
          <w:szCs w:val="32"/>
          <w:rtl/>
        </w:rPr>
        <w:t>كتاب الصلاة,</w:t>
      </w:r>
      <w:r w:rsidR="00F60957" w:rsidRPr="00CA7037">
        <w:rPr>
          <w:rFonts w:ascii="Tahoma" w:hAnsi="Tahoma" w:hint="cs"/>
          <w:sz w:val="32"/>
          <w:szCs w:val="32"/>
          <w:rtl/>
        </w:rPr>
        <w:t xml:space="preserve"> </w:t>
      </w:r>
      <w:r w:rsidRPr="00CA7037">
        <w:rPr>
          <w:rFonts w:ascii="Tahoma" w:hAnsi="Tahoma" w:hint="cs"/>
          <w:sz w:val="32"/>
          <w:szCs w:val="32"/>
          <w:rtl/>
        </w:rPr>
        <w:t>باب الاضطجاع بعد ركعتي</w:t>
      </w:r>
      <w:r w:rsidR="002D0E11" w:rsidRPr="00CA7037">
        <w:rPr>
          <w:rFonts w:ascii="Tahoma" w:hAnsi="Tahoma" w:hint="cs"/>
          <w:sz w:val="32"/>
          <w:szCs w:val="32"/>
          <w:rtl/>
        </w:rPr>
        <w:t xml:space="preserve"> الفجر</w:t>
      </w:r>
      <w:r w:rsidR="00DD48D1" w:rsidRPr="00CA7037">
        <w:rPr>
          <w:rFonts w:ascii="Tahoma" w:hAnsi="Tahoma" w:hint="cs"/>
          <w:sz w:val="32"/>
          <w:szCs w:val="32"/>
          <w:rtl/>
        </w:rPr>
        <w:t>(2/248)</w:t>
      </w:r>
      <w:r w:rsidR="00F60957" w:rsidRPr="00CA7037">
        <w:rPr>
          <w:rFonts w:ascii="Tahoma" w:hAnsi="Tahoma" w:hint="cs"/>
          <w:sz w:val="32"/>
          <w:szCs w:val="32"/>
          <w:rtl/>
        </w:rPr>
        <w:t xml:space="preserve"> </w:t>
      </w:r>
      <w:r w:rsidR="00DD48D1" w:rsidRPr="00CA7037">
        <w:rPr>
          <w:rFonts w:ascii="Tahoma" w:hAnsi="Tahoma" w:hint="cs"/>
          <w:sz w:val="32"/>
          <w:szCs w:val="32"/>
          <w:rtl/>
        </w:rPr>
        <w:t>برقم</w:t>
      </w:r>
      <w:r w:rsidR="002D0E11" w:rsidRPr="00CA7037">
        <w:rPr>
          <w:rFonts w:ascii="Tahoma" w:hAnsi="Tahoma" w:hint="cs"/>
          <w:sz w:val="32"/>
          <w:szCs w:val="32"/>
          <w:rtl/>
        </w:rPr>
        <w:t xml:space="preserve"> </w:t>
      </w:r>
      <w:r w:rsidRPr="00CA7037">
        <w:rPr>
          <w:rFonts w:ascii="Tahoma" w:hAnsi="Tahoma" w:hint="cs"/>
          <w:sz w:val="32"/>
          <w:szCs w:val="32"/>
          <w:rtl/>
        </w:rPr>
        <w:t>(6449).</w:t>
      </w:r>
    </w:p>
  </w:footnote>
  <w:footnote w:id="15">
    <w:p w:rsidR="00674A09" w:rsidRPr="00CA7037" w:rsidRDefault="00674A09" w:rsidP="00473C0F">
      <w:pPr>
        <w:pStyle w:val="af3"/>
        <w:rPr>
          <w:rStyle w:val="ae"/>
          <w:rFonts w:ascii="Tahoma" w:hAnsi="Tahoma"/>
          <w:sz w:val="32"/>
          <w:szCs w:val="32"/>
          <w:vertAlign w:val="baseline"/>
          <w:rtl/>
        </w:rPr>
      </w:pPr>
      <w:r w:rsidRPr="00CA7037">
        <w:rPr>
          <w:sz w:val="32"/>
          <w:szCs w:val="32"/>
          <w:rtl/>
        </w:rPr>
        <w:t>(</w:t>
      </w:r>
      <w:r w:rsidRPr="00CA7037">
        <w:rPr>
          <w:sz w:val="32"/>
          <w:szCs w:val="32"/>
        </w:rPr>
        <w:footnoteRef/>
      </w:r>
      <w:r w:rsidRPr="00CA7037">
        <w:rPr>
          <w:sz w:val="32"/>
          <w:szCs w:val="32"/>
          <w:rtl/>
        </w:rPr>
        <w:t>)</w:t>
      </w:r>
      <w:r w:rsidRPr="00CA7037">
        <w:rPr>
          <w:rFonts w:ascii="Tahoma" w:hAnsi="Tahoma" w:hint="cs"/>
          <w:sz w:val="32"/>
          <w:szCs w:val="32"/>
          <w:rtl/>
        </w:rPr>
        <w:t xml:space="preserve"> </w:t>
      </w:r>
      <w:r w:rsidR="0063184B" w:rsidRPr="00CA7037">
        <w:rPr>
          <w:rFonts w:ascii="Tahoma" w:hAnsi="Tahoma" w:hint="cs"/>
          <w:sz w:val="32"/>
          <w:szCs w:val="32"/>
          <w:rtl/>
        </w:rPr>
        <w:t xml:space="preserve">انظر: </w:t>
      </w:r>
      <w:r w:rsidRPr="00CA7037">
        <w:rPr>
          <w:rFonts w:ascii="Tahoma" w:hAnsi="Tahoma" w:hint="cs"/>
          <w:sz w:val="32"/>
          <w:szCs w:val="32"/>
          <w:rtl/>
        </w:rPr>
        <w:t>التعليق الممجد(</w:t>
      </w:r>
      <w:r w:rsidR="00473C0F" w:rsidRPr="00CA7037">
        <w:rPr>
          <w:rFonts w:ascii="Tahoma" w:hAnsi="Tahoma" w:hint="cs"/>
          <w:sz w:val="32"/>
          <w:szCs w:val="32"/>
          <w:rtl/>
        </w:rPr>
        <w:t>2</w:t>
      </w:r>
      <w:r w:rsidRPr="00CA7037">
        <w:rPr>
          <w:rFonts w:ascii="Tahoma" w:hAnsi="Tahoma" w:hint="cs"/>
          <w:sz w:val="32"/>
          <w:szCs w:val="32"/>
          <w:rtl/>
        </w:rPr>
        <w:t>/</w:t>
      </w:r>
      <w:r w:rsidR="00473C0F" w:rsidRPr="00CA7037">
        <w:rPr>
          <w:rFonts w:ascii="Tahoma" w:hAnsi="Tahoma" w:hint="cs"/>
          <w:sz w:val="32"/>
          <w:szCs w:val="32"/>
          <w:rtl/>
        </w:rPr>
        <w:t>296</w:t>
      </w:r>
      <w:r w:rsidRPr="00CA7037">
        <w:rPr>
          <w:rFonts w:ascii="Tahoma" w:hAnsi="Tahoma" w:hint="cs"/>
          <w:sz w:val="32"/>
          <w:szCs w:val="32"/>
          <w:rtl/>
        </w:rPr>
        <w:t>).</w:t>
      </w:r>
    </w:p>
  </w:footnote>
  <w:footnote w:id="16">
    <w:p w:rsidR="005A1579" w:rsidRPr="00CA7037" w:rsidRDefault="005A1579" w:rsidP="001D1250">
      <w:pPr>
        <w:pStyle w:val="af3"/>
        <w:rPr>
          <w:rStyle w:val="ae"/>
          <w:sz w:val="32"/>
          <w:szCs w:val="32"/>
          <w:vertAlign w:val="baseline"/>
          <w:rtl/>
        </w:rPr>
      </w:pPr>
      <w:r w:rsidRPr="00CA7037">
        <w:rPr>
          <w:rStyle w:val="ae"/>
          <w:sz w:val="32"/>
          <w:szCs w:val="32"/>
          <w:vertAlign w:val="baseline"/>
          <w:rtl/>
        </w:rPr>
        <w:t>(</w:t>
      </w:r>
      <w:r w:rsidRPr="00CA7037">
        <w:rPr>
          <w:rStyle w:val="ae"/>
          <w:sz w:val="32"/>
          <w:szCs w:val="32"/>
          <w:vertAlign w:val="baseline"/>
        </w:rPr>
        <w:footnoteRef/>
      </w:r>
      <w:r w:rsidRPr="00CA7037">
        <w:rPr>
          <w:rStyle w:val="ae"/>
          <w:sz w:val="32"/>
          <w:szCs w:val="32"/>
          <w:vertAlign w:val="baseline"/>
          <w:rtl/>
        </w:rPr>
        <w:t>)</w:t>
      </w:r>
      <w:r w:rsidRPr="00CA7037">
        <w:rPr>
          <w:sz w:val="32"/>
          <w:szCs w:val="32"/>
        </w:rPr>
        <w:t xml:space="preserve"> </w:t>
      </w:r>
      <w:r w:rsidRPr="00CA7037">
        <w:rPr>
          <w:rFonts w:hint="cs"/>
          <w:sz w:val="32"/>
          <w:szCs w:val="32"/>
          <w:rtl/>
        </w:rPr>
        <w:tab/>
        <w:t>انظر: المغني (</w:t>
      </w:r>
      <w:r w:rsidR="001D1250">
        <w:rPr>
          <w:rFonts w:hint="cs"/>
          <w:sz w:val="32"/>
          <w:szCs w:val="32"/>
          <w:rtl/>
        </w:rPr>
        <w:t>2</w:t>
      </w:r>
      <w:r w:rsidRPr="00CA7037">
        <w:rPr>
          <w:rFonts w:hint="cs"/>
          <w:sz w:val="32"/>
          <w:szCs w:val="32"/>
          <w:rtl/>
        </w:rPr>
        <w:t>/</w:t>
      </w:r>
      <w:r w:rsidR="001D1250">
        <w:rPr>
          <w:rFonts w:hint="cs"/>
          <w:sz w:val="32"/>
          <w:szCs w:val="32"/>
          <w:rtl/>
        </w:rPr>
        <w:t>542</w:t>
      </w:r>
      <w:r w:rsidRPr="00CA7037">
        <w:rPr>
          <w:rFonts w:hint="cs"/>
          <w:sz w:val="32"/>
          <w:szCs w:val="32"/>
          <w:rtl/>
        </w:rPr>
        <w:t>).</w:t>
      </w:r>
    </w:p>
  </w:footnote>
  <w:footnote w:id="17">
    <w:p w:rsidR="00E705A9" w:rsidRPr="00CA7037" w:rsidRDefault="00E705A9" w:rsidP="00E705A9">
      <w:pPr>
        <w:pStyle w:val="af3"/>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Pr="00CA7037">
        <w:rPr>
          <w:rFonts w:ascii="Tahoma" w:hAnsi="Tahoma" w:hint="cs"/>
          <w:sz w:val="32"/>
          <w:szCs w:val="32"/>
          <w:rtl/>
        </w:rPr>
        <w:t>أخرجه ابن أبي شيبة في مصنفه, كتاب الصلاة , باب من كرهه (الاضطجاع بعد ركعتي الفجر)</w:t>
      </w:r>
      <w:r w:rsidR="002C7D74">
        <w:rPr>
          <w:rFonts w:ascii="Tahoma" w:hAnsi="Tahoma" w:hint="cs"/>
          <w:sz w:val="32"/>
          <w:szCs w:val="32"/>
          <w:rtl/>
        </w:rPr>
        <w:t xml:space="preserve"> </w:t>
      </w:r>
      <w:r w:rsidR="005A1579" w:rsidRPr="00CA7037">
        <w:rPr>
          <w:rFonts w:ascii="Tahoma" w:hAnsi="Tahoma" w:hint="cs"/>
          <w:sz w:val="32"/>
          <w:szCs w:val="32"/>
          <w:rtl/>
        </w:rPr>
        <w:t>(2/248) برقم(6446).</w:t>
      </w:r>
    </w:p>
  </w:footnote>
  <w:footnote w:id="18">
    <w:p w:rsidR="002E5C4A" w:rsidRPr="00CA7037" w:rsidRDefault="002E5C4A" w:rsidP="008E028C">
      <w:pPr>
        <w:ind w:firstLine="0"/>
        <w:rPr>
          <w:b/>
          <w:bCs/>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w:t>
      </w:r>
      <w:r w:rsidR="00DB03DD" w:rsidRPr="00CA7037">
        <w:rPr>
          <w:rFonts w:hint="cs"/>
          <w:sz w:val="32"/>
          <w:szCs w:val="32"/>
          <w:rtl/>
        </w:rPr>
        <w:t xml:space="preserve"> </w:t>
      </w:r>
      <w:r w:rsidRPr="00CA7037">
        <w:rPr>
          <w:rFonts w:hint="cs"/>
          <w:sz w:val="32"/>
          <w:szCs w:val="32"/>
          <w:rtl/>
        </w:rPr>
        <w:t>انظر:</w:t>
      </w:r>
      <w:r w:rsidR="00F60957" w:rsidRPr="00CA7037">
        <w:rPr>
          <w:rFonts w:hint="cs"/>
          <w:sz w:val="32"/>
          <w:szCs w:val="32"/>
          <w:rtl/>
        </w:rPr>
        <w:t xml:space="preserve"> </w:t>
      </w:r>
      <w:r w:rsidRPr="00CA7037">
        <w:rPr>
          <w:rFonts w:hint="cs"/>
          <w:sz w:val="32"/>
          <w:szCs w:val="32"/>
          <w:rtl/>
        </w:rPr>
        <w:t>شرح أبي داود للعيني(5/150).</w:t>
      </w:r>
    </w:p>
  </w:footnote>
  <w:footnote w:id="19">
    <w:p w:rsidR="00505C14" w:rsidRPr="00CA7037" w:rsidRDefault="00505C14" w:rsidP="00505C14">
      <w:pPr>
        <w:pStyle w:val="af3"/>
        <w:jc w:val="lowKashida"/>
        <w:rPr>
          <w:rStyle w:val="ae"/>
          <w:rFonts w:ascii="Tahoma" w:hAnsi="Tahoma"/>
          <w:sz w:val="32"/>
          <w:szCs w:val="32"/>
          <w:vertAlign w:val="baseline"/>
          <w:rtl/>
        </w:rPr>
      </w:pPr>
      <w:r w:rsidRPr="00CA7037">
        <w:rPr>
          <w:rStyle w:val="ae"/>
          <w:rFonts w:ascii="Tahoma" w:hAnsi="Tahoma"/>
          <w:sz w:val="32"/>
          <w:szCs w:val="32"/>
          <w:vertAlign w:val="baseline"/>
          <w:rtl/>
        </w:rPr>
        <w:t>(</w:t>
      </w:r>
      <w:r w:rsidRPr="00CA7037">
        <w:rPr>
          <w:rStyle w:val="ae"/>
          <w:rFonts w:ascii="Tahoma" w:hAnsi="Tahoma"/>
          <w:sz w:val="32"/>
          <w:szCs w:val="32"/>
          <w:vertAlign w:val="baseline"/>
        </w:rPr>
        <w:footnoteRef/>
      </w:r>
      <w:r w:rsidRPr="00CA7037">
        <w:rPr>
          <w:rStyle w:val="ae"/>
          <w:rFonts w:ascii="Tahoma" w:hAnsi="Tahoma"/>
          <w:sz w:val="32"/>
          <w:szCs w:val="32"/>
          <w:vertAlign w:val="baseline"/>
          <w:rtl/>
        </w:rPr>
        <w:t>)</w:t>
      </w:r>
      <w:r w:rsidRPr="00CA7037">
        <w:rPr>
          <w:rFonts w:ascii="Tahoma" w:hAnsi="Tahoma"/>
          <w:sz w:val="32"/>
          <w:szCs w:val="32"/>
        </w:rPr>
        <w:t xml:space="preserve"> </w:t>
      </w:r>
      <w:r w:rsidRPr="00CA7037">
        <w:rPr>
          <w:rFonts w:ascii="Tahoma" w:hAnsi="Tahoma" w:hint="cs"/>
          <w:sz w:val="32"/>
          <w:szCs w:val="32"/>
          <w:rtl/>
        </w:rPr>
        <w:t>انظر: طرح التثريب(3/58).</w:t>
      </w:r>
    </w:p>
  </w:footnote>
  <w:footnote w:id="20">
    <w:p w:rsidR="008F7A94" w:rsidRPr="00CA7037" w:rsidRDefault="00BE66E8" w:rsidP="00F60957">
      <w:pPr>
        <w:pStyle w:val="af3"/>
        <w:rPr>
          <w:rFonts w:ascii="Tahoma" w:hAnsi="Tahoma"/>
          <w:sz w:val="32"/>
          <w:szCs w:val="32"/>
          <w:rtl/>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005527C3" w:rsidRPr="00CA7037">
        <w:rPr>
          <w:rFonts w:ascii="Tahoma" w:hAnsi="Tahoma" w:hint="cs"/>
          <w:sz w:val="32"/>
          <w:szCs w:val="32"/>
          <w:rtl/>
        </w:rPr>
        <w:t>أبو بكر بن عبد الرحمن بن الحارث القرشي المخزومي المدني,</w:t>
      </w:r>
      <w:r w:rsidR="005527C3" w:rsidRPr="00CA7037">
        <w:rPr>
          <w:rFonts w:ascii="Traditional Arabic" w:hint="eastAsia"/>
          <w:sz w:val="32"/>
          <w:szCs w:val="32"/>
          <w:rtl/>
          <w:lang w:eastAsia="en-US"/>
        </w:rPr>
        <w:t xml:space="preserve"> قيل</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إن</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اسمه</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محمد،</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وقيل</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اسمه</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أبو</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بكر،</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وكنيته</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أبو</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عبد</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الرحمن،</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والصحيح</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أن</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اسمه</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وكنيته</w:t>
      </w:r>
      <w:r w:rsidR="005527C3" w:rsidRPr="00CA7037">
        <w:rPr>
          <w:rFonts w:ascii="Traditional Arabic"/>
          <w:sz w:val="32"/>
          <w:szCs w:val="32"/>
          <w:rtl/>
          <w:lang w:eastAsia="en-US"/>
        </w:rPr>
        <w:t xml:space="preserve"> </w:t>
      </w:r>
      <w:r w:rsidR="005527C3" w:rsidRPr="00CA7037">
        <w:rPr>
          <w:rFonts w:ascii="Traditional Arabic" w:hint="eastAsia"/>
          <w:sz w:val="32"/>
          <w:szCs w:val="32"/>
          <w:rtl/>
          <w:lang w:eastAsia="en-US"/>
        </w:rPr>
        <w:t>واحد</w:t>
      </w:r>
      <w:r w:rsidR="005527C3" w:rsidRPr="00CA7037">
        <w:rPr>
          <w:rFonts w:ascii="Tahoma" w:hAnsi="Tahoma" w:hint="cs"/>
          <w:sz w:val="32"/>
          <w:szCs w:val="32"/>
          <w:rtl/>
        </w:rPr>
        <w:t>,</w:t>
      </w:r>
      <w:r w:rsidR="00602E14">
        <w:rPr>
          <w:rFonts w:ascii="Tahoma" w:hAnsi="Tahoma" w:hint="cs"/>
          <w:sz w:val="32"/>
          <w:szCs w:val="32"/>
          <w:rtl/>
        </w:rPr>
        <w:t xml:space="preserve"> </w:t>
      </w:r>
      <w:r w:rsidR="005527C3" w:rsidRPr="00CA7037">
        <w:rPr>
          <w:rFonts w:ascii="Tahoma" w:hAnsi="Tahoma" w:hint="cs"/>
          <w:sz w:val="32"/>
          <w:szCs w:val="32"/>
          <w:rtl/>
        </w:rPr>
        <w:t>أحد الفقهاء السبعة,</w:t>
      </w:r>
      <w:r w:rsidR="00602E14">
        <w:rPr>
          <w:rFonts w:ascii="Tahoma" w:hAnsi="Tahoma" w:hint="cs"/>
          <w:sz w:val="32"/>
          <w:szCs w:val="32"/>
          <w:rtl/>
        </w:rPr>
        <w:t xml:space="preserve"> </w:t>
      </w:r>
      <w:r w:rsidR="005527C3" w:rsidRPr="00CA7037">
        <w:rPr>
          <w:rFonts w:ascii="Tahoma" w:hAnsi="Tahoma" w:hint="cs"/>
          <w:sz w:val="32"/>
          <w:szCs w:val="32"/>
          <w:rtl/>
        </w:rPr>
        <w:t xml:space="preserve">روى عن عمار </w:t>
      </w:r>
      <w:r w:rsidR="000D61FF">
        <w:rPr>
          <w:rFonts w:ascii="Tahoma" w:hAnsi="Tahoma" w:hint="cs"/>
          <w:sz w:val="32"/>
          <w:szCs w:val="32"/>
          <w:rtl/>
        </w:rPr>
        <w:t>ا</w:t>
      </w:r>
      <w:r w:rsidR="005527C3" w:rsidRPr="00CA7037">
        <w:rPr>
          <w:rFonts w:ascii="Tahoma" w:hAnsi="Tahoma" w:hint="cs"/>
          <w:sz w:val="32"/>
          <w:szCs w:val="32"/>
          <w:rtl/>
        </w:rPr>
        <w:t>بن ياسر,</w:t>
      </w:r>
      <w:r w:rsidR="00F60957" w:rsidRPr="00CA7037">
        <w:rPr>
          <w:rFonts w:ascii="Tahoma" w:hAnsi="Tahoma" w:hint="cs"/>
          <w:sz w:val="32"/>
          <w:szCs w:val="32"/>
          <w:rtl/>
        </w:rPr>
        <w:t xml:space="preserve"> </w:t>
      </w:r>
      <w:r w:rsidR="005527C3" w:rsidRPr="00CA7037">
        <w:rPr>
          <w:rFonts w:ascii="Tahoma" w:hAnsi="Tahoma" w:hint="cs"/>
          <w:sz w:val="32"/>
          <w:szCs w:val="32"/>
          <w:rtl/>
        </w:rPr>
        <w:t>وأبي هريرة,</w:t>
      </w:r>
      <w:r w:rsidR="005E475B" w:rsidRPr="00CA7037">
        <w:rPr>
          <w:rFonts w:ascii="Tahoma" w:hAnsi="Tahoma" w:hint="cs"/>
          <w:sz w:val="32"/>
          <w:szCs w:val="32"/>
          <w:rtl/>
        </w:rPr>
        <w:t>وأبي مسعود الأنصاري</w:t>
      </w:r>
      <w:r w:rsidR="005527C3" w:rsidRPr="00CA7037">
        <w:rPr>
          <w:rFonts w:ascii="Tahoma" w:hAnsi="Tahoma" w:hint="cs"/>
          <w:sz w:val="32"/>
          <w:szCs w:val="32"/>
          <w:rtl/>
        </w:rPr>
        <w:t xml:space="preserve"> رضي الله عنهم وغيرهم,</w:t>
      </w:r>
      <w:r w:rsidR="00602E14">
        <w:rPr>
          <w:rFonts w:ascii="Tahoma" w:hAnsi="Tahoma" w:hint="cs"/>
          <w:sz w:val="32"/>
          <w:szCs w:val="32"/>
          <w:rtl/>
        </w:rPr>
        <w:t xml:space="preserve"> </w:t>
      </w:r>
      <w:r w:rsidR="005527C3" w:rsidRPr="00CA7037">
        <w:rPr>
          <w:rFonts w:ascii="Tahoma" w:hAnsi="Tahoma" w:hint="cs"/>
          <w:sz w:val="32"/>
          <w:szCs w:val="32"/>
          <w:rtl/>
        </w:rPr>
        <w:t>روى عنه الحكم بن عتيبة,</w:t>
      </w:r>
      <w:r w:rsidR="00602E14">
        <w:rPr>
          <w:rFonts w:ascii="Tahoma" w:hAnsi="Tahoma" w:hint="cs"/>
          <w:sz w:val="32"/>
          <w:szCs w:val="32"/>
          <w:rtl/>
        </w:rPr>
        <w:t xml:space="preserve"> </w:t>
      </w:r>
      <w:r w:rsidR="005527C3" w:rsidRPr="00CA7037">
        <w:rPr>
          <w:rFonts w:ascii="Tahoma" w:hAnsi="Tahoma" w:hint="cs"/>
          <w:sz w:val="32"/>
          <w:szCs w:val="32"/>
          <w:rtl/>
        </w:rPr>
        <w:t>وعامر الشعبي,</w:t>
      </w:r>
      <w:r w:rsidR="00F60957" w:rsidRPr="00CA7037">
        <w:rPr>
          <w:rFonts w:ascii="Tahoma" w:hAnsi="Tahoma" w:hint="cs"/>
          <w:sz w:val="32"/>
          <w:szCs w:val="32"/>
          <w:rtl/>
        </w:rPr>
        <w:t xml:space="preserve"> </w:t>
      </w:r>
      <w:r w:rsidR="005527C3" w:rsidRPr="00CA7037">
        <w:rPr>
          <w:rFonts w:ascii="Tahoma" w:hAnsi="Tahoma" w:hint="cs"/>
          <w:sz w:val="32"/>
          <w:szCs w:val="32"/>
          <w:rtl/>
        </w:rPr>
        <w:t>والزهري وغيرهم.</w:t>
      </w:r>
      <w:r w:rsidR="00F60957" w:rsidRPr="00CA7037">
        <w:rPr>
          <w:rFonts w:ascii="Tahoma" w:hAnsi="Tahoma" w:hint="cs"/>
          <w:sz w:val="32"/>
          <w:szCs w:val="32"/>
          <w:rtl/>
        </w:rPr>
        <w:t xml:space="preserve"> </w:t>
      </w:r>
      <w:r w:rsidR="005527C3" w:rsidRPr="00CA7037">
        <w:rPr>
          <w:rFonts w:ascii="Tahoma" w:hAnsi="Tahoma" w:hint="cs"/>
          <w:sz w:val="32"/>
          <w:szCs w:val="32"/>
          <w:rtl/>
        </w:rPr>
        <w:t>توفي سنة(93هـ),</w:t>
      </w:r>
      <w:r w:rsidR="00F60957" w:rsidRPr="00CA7037">
        <w:rPr>
          <w:rFonts w:ascii="Tahoma" w:hAnsi="Tahoma" w:hint="cs"/>
          <w:sz w:val="32"/>
          <w:szCs w:val="32"/>
          <w:rtl/>
        </w:rPr>
        <w:t xml:space="preserve"> </w:t>
      </w:r>
      <w:r w:rsidR="005527C3" w:rsidRPr="00CA7037">
        <w:rPr>
          <w:rFonts w:ascii="Tahoma" w:hAnsi="Tahoma" w:hint="cs"/>
          <w:sz w:val="32"/>
          <w:szCs w:val="32"/>
          <w:rtl/>
        </w:rPr>
        <w:t>وقيل</w:t>
      </w:r>
      <w:r w:rsidR="00AD602D" w:rsidRPr="00CA7037">
        <w:rPr>
          <w:rFonts w:ascii="Tahoma" w:hAnsi="Tahoma" w:hint="cs"/>
          <w:sz w:val="32"/>
          <w:szCs w:val="32"/>
          <w:rtl/>
        </w:rPr>
        <w:t>:</w:t>
      </w:r>
      <w:r w:rsidR="00F60957" w:rsidRPr="00CA7037">
        <w:rPr>
          <w:rFonts w:ascii="Tahoma" w:hAnsi="Tahoma" w:hint="cs"/>
          <w:sz w:val="32"/>
          <w:szCs w:val="32"/>
          <w:rtl/>
        </w:rPr>
        <w:t xml:space="preserve"> </w:t>
      </w:r>
      <w:r w:rsidR="005527C3" w:rsidRPr="00CA7037">
        <w:rPr>
          <w:rFonts w:ascii="Tahoma" w:hAnsi="Tahoma" w:hint="cs"/>
          <w:sz w:val="32"/>
          <w:szCs w:val="32"/>
          <w:rtl/>
        </w:rPr>
        <w:t>(94هـ).</w:t>
      </w:r>
    </w:p>
    <w:p w:rsidR="005E475B" w:rsidRPr="00B356A9" w:rsidRDefault="005E475B" w:rsidP="008F7A94">
      <w:pPr>
        <w:pStyle w:val="af3"/>
        <w:ind w:hanging="31"/>
        <w:rPr>
          <w:rFonts w:ascii="Tahoma" w:hAnsi="Tahoma"/>
          <w:sz w:val="32"/>
          <w:szCs w:val="32"/>
        </w:rPr>
      </w:pPr>
      <w:r w:rsidRPr="00B356A9">
        <w:rPr>
          <w:rFonts w:ascii="Tahoma" w:hAnsi="Tahoma" w:hint="cs"/>
          <w:sz w:val="32"/>
          <w:szCs w:val="32"/>
          <w:rtl/>
        </w:rPr>
        <w:t>انظر ترجمته في:</w:t>
      </w:r>
      <w:r w:rsidR="00F60957" w:rsidRPr="00B356A9">
        <w:rPr>
          <w:rFonts w:ascii="Tahoma" w:hAnsi="Tahoma" w:hint="cs"/>
          <w:sz w:val="32"/>
          <w:szCs w:val="32"/>
          <w:rtl/>
        </w:rPr>
        <w:t xml:space="preserve"> </w:t>
      </w:r>
      <w:r w:rsidRPr="00B356A9">
        <w:rPr>
          <w:rFonts w:ascii="Tahoma" w:hAnsi="Tahoma" w:hint="cs"/>
          <w:sz w:val="32"/>
          <w:szCs w:val="32"/>
          <w:rtl/>
        </w:rPr>
        <w:t>تهذيب الكمال(23/112),</w:t>
      </w:r>
      <w:r w:rsidR="00F60957" w:rsidRPr="00B356A9">
        <w:rPr>
          <w:rFonts w:ascii="Tahoma" w:hAnsi="Tahoma" w:hint="cs"/>
          <w:sz w:val="32"/>
          <w:szCs w:val="32"/>
          <w:rtl/>
        </w:rPr>
        <w:t xml:space="preserve"> </w:t>
      </w:r>
      <w:r w:rsidRPr="00B356A9">
        <w:rPr>
          <w:rFonts w:ascii="Tahoma" w:hAnsi="Tahoma" w:hint="cs"/>
          <w:sz w:val="32"/>
          <w:szCs w:val="32"/>
          <w:rtl/>
        </w:rPr>
        <w:t>سير أعلام النبلاء(4/416),</w:t>
      </w:r>
      <w:r w:rsidR="00F60957" w:rsidRPr="00B356A9">
        <w:rPr>
          <w:rFonts w:ascii="Tahoma" w:hAnsi="Tahoma" w:hint="cs"/>
          <w:sz w:val="32"/>
          <w:szCs w:val="32"/>
          <w:rtl/>
        </w:rPr>
        <w:t xml:space="preserve"> </w:t>
      </w:r>
      <w:r w:rsidRPr="00B356A9">
        <w:rPr>
          <w:rFonts w:ascii="Tahoma" w:hAnsi="Tahoma" w:hint="cs"/>
          <w:sz w:val="32"/>
          <w:szCs w:val="32"/>
          <w:rtl/>
        </w:rPr>
        <w:t>الوافي بالوفيات</w:t>
      </w:r>
      <w:r w:rsidR="008F7A94" w:rsidRPr="00B356A9">
        <w:rPr>
          <w:rFonts w:ascii="Tahoma" w:hAnsi="Tahoma" w:hint="cs"/>
          <w:sz w:val="32"/>
          <w:szCs w:val="32"/>
          <w:rtl/>
        </w:rPr>
        <w:t xml:space="preserve"> </w:t>
      </w:r>
      <w:r w:rsidRPr="00B356A9">
        <w:rPr>
          <w:rFonts w:ascii="Tahoma" w:hAnsi="Tahoma" w:hint="cs"/>
          <w:sz w:val="32"/>
          <w:szCs w:val="32"/>
          <w:rtl/>
        </w:rPr>
        <w:t>(10/148).</w:t>
      </w:r>
    </w:p>
  </w:footnote>
  <w:footnote w:id="21">
    <w:p w:rsidR="004268C8" w:rsidRPr="00CA7037" w:rsidRDefault="00BE66E8" w:rsidP="00057A05">
      <w:pPr>
        <w:pStyle w:val="af3"/>
        <w:contextualSpacing/>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00A00FEF" w:rsidRPr="00CA7037">
        <w:rPr>
          <w:rFonts w:ascii="Tahoma" w:hAnsi="Tahoma" w:hint="cs"/>
          <w:sz w:val="32"/>
          <w:szCs w:val="32"/>
          <w:rtl/>
        </w:rPr>
        <w:t>أبو</w:t>
      </w:r>
      <w:r w:rsidR="004268C8" w:rsidRPr="00CA7037">
        <w:rPr>
          <w:rFonts w:ascii="Tahoma" w:hAnsi="Tahoma" w:hint="cs"/>
          <w:sz w:val="32"/>
          <w:szCs w:val="32"/>
          <w:rtl/>
        </w:rPr>
        <w:t xml:space="preserve"> زيد ,خارجة بن زيد بن ثابت </w:t>
      </w:r>
      <w:r w:rsidR="00A00FEF" w:rsidRPr="00CA7037">
        <w:rPr>
          <w:rFonts w:ascii="Tahoma" w:hAnsi="Tahoma" w:hint="cs"/>
          <w:sz w:val="32"/>
          <w:szCs w:val="32"/>
          <w:rtl/>
        </w:rPr>
        <w:t>الأنصاري النجاري</w:t>
      </w:r>
      <w:r w:rsidR="004268C8" w:rsidRPr="00CA7037">
        <w:rPr>
          <w:rFonts w:ascii="Tahoma" w:hAnsi="Tahoma" w:hint="cs"/>
          <w:sz w:val="32"/>
          <w:szCs w:val="32"/>
          <w:rtl/>
        </w:rPr>
        <w:t>,</w:t>
      </w:r>
      <w:r w:rsidR="00B27198" w:rsidRPr="00CA7037">
        <w:rPr>
          <w:rFonts w:ascii="Tahoma" w:hAnsi="Tahoma" w:hint="cs"/>
          <w:sz w:val="32"/>
          <w:szCs w:val="32"/>
          <w:rtl/>
        </w:rPr>
        <w:t xml:space="preserve"> </w:t>
      </w:r>
      <w:r w:rsidR="004268C8" w:rsidRPr="00CA7037">
        <w:rPr>
          <w:rFonts w:ascii="Tahoma" w:hAnsi="Tahoma" w:hint="cs"/>
          <w:sz w:val="32"/>
          <w:szCs w:val="32"/>
          <w:rtl/>
        </w:rPr>
        <w:t>أحد الفقهاء السبعة بالمدينة</w:t>
      </w:r>
      <w:r w:rsidR="00A00FEF" w:rsidRPr="00CA7037">
        <w:rPr>
          <w:rFonts w:ascii="Tahoma" w:hAnsi="Tahoma" w:hint="cs"/>
          <w:sz w:val="32"/>
          <w:szCs w:val="32"/>
          <w:rtl/>
        </w:rPr>
        <w:t>,</w:t>
      </w:r>
      <w:r w:rsidR="00B27198" w:rsidRPr="00CA7037">
        <w:rPr>
          <w:rFonts w:ascii="Tahoma" w:hAnsi="Tahoma" w:hint="cs"/>
          <w:sz w:val="32"/>
          <w:szCs w:val="32"/>
          <w:rtl/>
        </w:rPr>
        <w:t xml:space="preserve"> </w:t>
      </w:r>
      <w:r w:rsidR="00A00FEF" w:rsidRPr="00CA7037">
        <w:rPr>
          <w:rFonts w:ascii="Tahoma" w:hAnsi="Tahoma" w:hint="cs"/>
          <w:sz w:val="32"/>
          <w:szCs w:val="32"/>
          <w:rtl/>
        </w:rPr>
        <w:t>روى عن أسامة بن زيد بن حارثة,</w:t>
      </w:r>
      <w:r w:rsidR="00B27198" w:rsidRPr="00CA7037">
        <w:rPr>
          <w:rFonts w:ascii="Tahoma" w:hAnsi="Tahoma" w:hint="cs"/>
          <w:sz w:val="32"/>
          <w:szCs w:val="32"/>
          <w:rtl/>
        </w:rPr>
        <w:t xml:space="preserve"> </w:t>
      </w:r>
      <w:r w:rsidR="00A00FEF" w:rsidRPr="00CA7037">
        <w:rPr>
          <w:rFonts w:ascii="Tahoma" w:hAnsi="Tahoma" w:hint="cs"/>
          <w:sz w:val="32"/>
          <w:szCs w:val="32"/>
          <w:rtl/>
        </w:rPr>
        <w:t>وزيد بن ثابت,</w:t>
      </w:r>
      <w:r w:rsidR="00B27198" w:rsidRPr="00CA7037">
        <w:rPr>
          <w:rFonts w:ascii="Tahoma" w:hAnsi="Tahoma" w:hint="cs"/>
          <w:sz w:val="32"/>
          <w:szCs w:val="32"/>
          <w:rtl/>
        </w:rPr>
        <w:t xml:space="preserve"> </w:t>
      </w:r>
      <w:r w:rsidR="00A00FEF" w:rsidRPr="00CA7037">
        <w:rPr>
          <w:rFonts w:ascii="Tahoma" w:hAnsi="Tahoma" w:hint="cs"/>
          <w:sz w:val="32"/>
          <w:szCs w:val="32"/>
          <w:rtl/>
        </w:rPr>
        <w:t>وسهل بن سعد الساعدي وغيرهم,</w:t>
      </w:r>
      <w:r w:rsidR="00B27198" w:rsidRPr="00CA7037">
        <w:rPr>
          <w:rFonts w:ascii="Tahoma" w:hAnsi="Tahoma" w:hint="cs"/>
          <w:sz w:val="32"/>
          <w:szCs w:val="32"/>
          <w:rtl/>
        </w:rPr>
        <w:t xml:space="preserve"> </w:t>
      </w:r>
      <w:r w:rsidR="00A00FEF" w:rsidRPr="00CA7037">
        <w:rPr>
          <w:rFonts w:ascii="Tahoma" w:hAnsi="Tahoma" w:hint="cs"/>
          <w:sz w:val="32"/>
          <w:szCs w:val="32"/>
          <w:rtl/>
        </w:rPr>
        <w:t>روى عنه</w:t>
      </w:r>
      <w:r w:rsidR="00B27198" w:rsidRPr="00CA7037">
        <w:rPr>
          <w:rFonts w:ascii="Tahoma" w:hAnsi="Tahoma" w:hint="cs"/>
          <w:sz w:val="32"/>
          <w:szCs w:val="32"/>
          <w:rtl/>
        </w:rPr>
        <w:t>:</w:t>
      </w:r>
      <w:r w:rsidR="00A00FEF" w:rsidRPr="00CA7037">
        <w:rPr>
          <w:rFonts w:ascii="Tahoma" w:hAnsi="Tahoma" w:hint="cs"/>
          <w:sz w:val="32"/>
          <w:szCs w:val="32"/>
          <w:rtl/>
        </w:rPr>
        <w:t xml:space="preserve"> سالم بن عبد الله بن عمر,</w:t>
      </w:r>
      <w:r w:rsidR="00B27198" w:rsidRPr="00CA7037">
        <w:rPr>
          <w:rFonts w:ascii="Tahoma" w:hAnsi="Tahoma" w:hint="cs"/>
          <w:sz w:val="32"/>
          <w:szCs w:val="32"/>
          <w:rtl/>
        </w:rPr>
        <w:t xml:space="preserve"> </w:t>
      </w:r>
      <w:r w:rsidR="00A00FEF" w:rsidRPr="00CA7037">
        <w:rPr>
          <w:rFonts w:ascii="Tahoma" w:hAnsi="Tahoma" w:hint="cs"/>
          <w:sz w:val="32"/>
          <w:szCs w:val="32"/>
          <w:rtl/>
        </w:rPr>
        <w:t>أبو الزناد عبد الله بن ذكوان,</w:t>
      </w:r>
      <w:r w:rsidR="00B27198" w:rsidRPr="00CA7037">
        <w:rPr>
          <w:rFonts w:ascii="Tahoma" w:hAnsi="Tahoma" w:hint="cs"/>
          <w:sz w:val="32"/>
          <w:szCs w:val="32"/>
          <w:rtl/>
        </w:rPr>
        <w:t xml:space="preserve"> </w:t>
      </w:r>
      <w:r w:rsidR="00A00FEF" w:rsidRPr="00CA7037">
        <w:rPr>
          <w:rFonts w:ascii="Tahoma" w:hAnsi="Tahoma" w:hint="cs"/>
          <w:sz w:val="32"/>
          <w:szCs w:val="32"/>
          <w:rtl/>
        </w:rPr>
        <w:t>والزهري وغيرهم</w:t>
      </w:r>
      <w:r w:rsidR="004268C8" w:rsidRPr="00CA7037">
        <w:rPr>
          <w:rFonts w:ascii="Tahoma" w:hAnsi="Tahoma" w:hint="cs"/>
          <w:sz w:val="32"/>
          <w:szCs w:val="32"/>
          <w:rtl/>
        </w:rPr>
        <w:t>,</w:t>
      </w:r>
      <w:r w:rsidR="00B27198" w:rsidRPr="00CA7037">
        <w:rPr>
          <w:rFonts w:ascii="Tahoma" w:hAnsi="Tahoma" w:hint="cs"/>
          <w:sz w:val="32"/>
          <w:szCs w:val="32"/>
          <w:rtl/>
        </w:rPr>
        <w:t xml:space="preserve"> </w:t>
      </w:r>
      <w:r w:rsidR="004268C8" w:rsidRPr="00CA7037">
        <w:rPr>
          <w:rFonts w:ascii="Tahoma" w:hAnsi="Tahoma" w:hint="cs"/>
          <w:sz w:val="32"/>
          <w:szCs w:val="32"/>
          <w:rtl/>
        </w:rPr>
        <w:t>توفي سنة</w:t>
      </w:r>
      <w:r w:rsidR="00B27198" w:rsidRPr="00CA7037">
        <w:rPr>
          <w:rFonts w:ascii="Tahoma" w:hAnsi="Tahoma" w:hint="cs"/>
          <w:sz w:val="32"/>
          <w:szCs w:val="32"/>
          <w:rtl/>
        </w:rPr>
        <w:t xml:space="preserve"> </w:t>
      </w:r>
      <w:r w:rsidR="004268C8" w:rsidRPr="00CA7037">
        <w:rPr>
          <w:rFonts w:ascii="Tahoma" w:hAnsi="Tahoma" w:hint="cs"/>
          <w:sz w:val="32"/>
          <w:szCs w:val="32"/>
          <w:rtl/>
        </w:rPr>
        <w:t>(99هـ),</w:t>
      </w:r>
      <w:r w:rsidR="00B27198" w:rsidRPr="00CA7037">
        <w:rPr>
          <w:rFonts w:ascii="Tahoma" w:hAnsi="Tahoma" w:hint="cs"/>
          <w:sz w:val="32"/>
          <w:szCs w:val="32"/>
          <w:rtl/>
        </w:rPr>
        <w:t xml:space="preserve"> </w:t>
      </w:r>
      <w:r w:rsidR="004268C8" w:rsidRPr="00CA7037">
        <w:rPr>
          <w:rFonts w:ascii="Tahoma" w:hAnsi="Tahoma" w:hint="cs"/>
          <w:sz w:val="32"/>
          <w:szCs w:val="32"/>
          <w:rtl/>
        </w:rPr>
        <w:t>وقيل:</w:t>
      </w:r>
      <w:r w:rsidR="00B27198" w:rsidRPr="00CA7037">
        <w:rPr>
          <w:rFonts w:ascii="Tahoma" w:hAnsi="Tahoma" w:hint="cs"/>
          <w:sz w:val="32"/>
          <w:szCs w:val="32"/>
          <w:rtl/>
        </w:rPr>
        <w:t xml:space="preserve"> </w:t>
      </w:r>
      <w:r w:rsidR="004268C8" w:rsidRPr="00CA7037">
        <w:rPr>
          <w:rFonts w:ascii="Tahoma" w:hAnsi="Tahoma" w:hint="cs"/>
          <w:sz w:val="32"/>
          <w:szCs w:val="32"/>
          <w:rtl/>
        </w:rPr>
        <w:t>(100هـ).</w:t>
      </w:r>
      <w:r w:rsidR="00B27198" w:rsidRPr="00CA7037">
        <w:rPr>
          <w:rFonts w:ascii="Tahoma" w:hAnsi="Tahoma" w:hint="cs"/>
          <w:sz w:val="32"/>
          <w:szCs w:val="32"/>
          <w:rtl/>
        </w:rPr>
        <w:t xml:space="preserve"> </w:t>
      </w:r>
      <w:r w:rsidR="004268C8" w:rsidRPr="00CA7037">
        <w:rPr>
          <w:rFonts w:ascii="Tahoma" w:hAnsi="Tahoma" w:hint="cs"/>
          <w:sz w:val="32"/>
          <w:szCs w:val="32"/>
          <w:rtl/>
        </w:rPr>
        <w:t>انظر ترجمته في:</w:t>
      </w:r>
      <w:r w:rsidR="0075119A" w:rsidRPr="00CA7037">
        <w:rPr>
          <w:rFonts w:ascii="Tahoma" w:hAnsi="Tahoma" w:hint="cs"/>
          <w:sz w:val="32"/>
          <w:szCs w:val="32"/>
          <w:rtl/>
        </w:rPr>
        <w:t xml:space="preserve"> وفيات الأعيان(2/223)رقم الترجمة(211),</w:t>
      </w:r>
      <w:r w:rsidR="008F7A94" w:rsidRPr="00CA7037">
        <w:rPr>
          <w:rFonts w:ascii="Tahoma" w:hAnsi="Tahoma" w:hint="cs"/>
          <w:sz w:val="32"/>
          <w:szCs w:val="32"/>
          <w:rtl/>
        </w:rPr>
        <w:t xml:space="preserve"> </w:t>
      </w:r>
      <w:r w:rsidR="00A00FEF" w:rsidRPr="00CA7037">
        <w:rPr>
          <w:rFonts w:ascii="Tahoma" w:hAnsi="Tahoma" w:hint="cs"/>
          <w:sz w:val="32"/>
          <w:szCs w:val="32"/>
          <w:rtl/>
        </w:rPr>
        <w:t>تهذيب الكمال(8/8)</w:t>
      </w:r>
      <w:r w:rsidR="008F7A94" w:rsidRPr="00CA7037">
        <w:rPr>
          <w:rFonts w:ascii="Tahoma" w:hAnsi="Tahoma" w:hint="cs"/>
          <w:sz w:val="32"/>
          <w:szCs w:val="32"/>
          <w:rtl/>
        </w:rPr>
        <w:t xml:space="preserve"> </w:t>
      </w:r>
      <w:r w:rsidR="00A00FEF" w:rsidRPr="00CA7037">
        <w:rPr>
          <w:rFonts w:ascii="Tahoma" w:hAnsi="Tahoma" w:hint="cs"/>
          <w:sz w:val="32"/>
          <w:szCs w:val="32"/>
          <w:rtl/>
        </w:rPr>
        <w:t>رقم</w:t>
      </w:r>
      <w:r w:rsidR="00B27198" w:rsidRPr="00CA7037">
        <w:rPr>
          <w:rFonts w:ascii="Tahoma" w:hAnsi="Tahoma" w:hint="cs"/>
          <w:sz w:val="32"/>
          <w:szCs w:val="32"/>
          <w:rtl/>
        </w:rPr>
        <w:t xml:space="preserve"> الترجمة</w:t>
      </w:r>
      <w:r w:rsidR="008F7A94" w:rsidRPr="00CA7037">
        <w:rPr>
          <w:rFonts w:ascii="Tahoma" w:hAnsi="Tahoma" w:hint="cs"/>
          <w:sz w:val="32"/>
          <w:szCs w:val="32"/>
          <w:rtl/>
        </w:rPr>
        <w:t xml:space="preserve"> </w:t>
      </w:r>
      <w:r w:rsidR="00A00FEF" w:rsidRPr="00CA7037">
        <w:rPr>
          <w:rFonts w:ascii="Tahoma" w:hAnsi="Tahoma" w:hint="cs"/>
          <w:sz w:val="32"/>
          <w:szCs w:val="32"/>
          <w:rtl/>
        </w:rPr>
        <w:t>(1589),</w:t>
      </w:r>
      <w:r w:rsidR="00B27198" w:rsidRPr="00CA7037">
        <w:rPr>
          <w:rFonts w:ascii="Tahoma" w:hAnsi="Tahoma" w:hint="cs"/>
          <w:sz w:val="32"/>
          <w:szCs w:val="32"/>
          <w:rtl/>
        </w:rPr>
        <w:t xml:space="preserve"> </w:t>
      </w:r>
      <w:r w:rsidR="00F77928" w:rsidRPr="00CA7037">
        <w:rPr>
          <w:rFonts w:ascii="Tahoma" w:hAnsi="Tahoma" w:hint="cs"/>
          <w:sz w:val="32"/>
          <w:szCs w:val="32"/>
          <w:rtl/>
        </w:rPr>
        <w:t xml:space="preserve">سير </w:t>
      </w:r>
      <w:r w:rsidR="009425D4" w:rsidRPr="00CA7037">
        <w:rPr>
          <w:rFonts w:ascii="Tahoma" w:hAnsi="Tahoma" w:hint="cs"/>
          <w:sz w:val="32"/>
          <w:szCs w:val="32"/>
          <w:rtl/>
        </w:rPr>
        <w:t>أعلام</w:t>
      </w:r>
      <w:r w:rsidR="00F77928" w:rsidRPr="00CA7037">
        <w:rPr>
          <w:rFonts w:ascii="Tahoma" w:hAnsi="Tahoma" w:hint="cs"/>
          <w:sz w:val="32"/>
          <w:szCs w:val="32"/>
          <w:rtl/>
        </w:rPr>
        <w:t xml:space="preserve"> النبلاء(4/437).</w:t>
      </w:r>
    </w:p>
  </w:footnote>
  <w:footnote w:id="22">
    <w:p w:rsidR="00DF4E65" w:rsidRPr="00CA7037" w:rsidRDefault="00DF4E65" w:rsidP="001D1250">
      <w:pPr>
        <w:pStyle w:val="af3"/>
        <w:contextualSpacing/>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w:t>
      </w:r>
      <w:r w:rsidR="00C02A52" w:rsidRPr="00CA7037">
        <w:rPr>
          <w:rFonts w:hint="cs"/>
          <w:sz w:val="32"/>
          <w:szCs w:val="32"/>
          <w:rtl/>
        </w:rPr>
        <w:t xml:space="preserve"> </w:t>
      </w:r>
      <w:r w:rsidR="000365BB" w:rsidRPr="00CA7037">
        <w:rPr>
          <w:rFonts w:hint="cs"/>
          <w:sz w:val="32"/>
          <w:szCs w:val="32"/>
          <w:rtl/>
        </w:rPr>
        <w:t>انظر أقوالهم في:</w:t>
      </w:r>
      <w:r w:rsidR="0060780A" w:rsidRPr="00CA7037">
        <w:rPr>
          <w:rFonts w:hint="cs"/>
          <w:sz w:val="32"/>
          <w:szCs w:val="32"/>
          <w:rtl/>
        </w:rPr>
        <w:t xml:space="preserve"> </w:t>
      </w:r>
      <w:r w:rsidR="000365BB" w:rsidRPr="00CA7037">
        <w:rPr>
          <w:rFonts w:hint="cs"/>
          <w:sz w:val="32"/>
          <w:szCs w:val="32"/>
          <w:rtl/>
        </w:rPr>
        <w:t>مصنف ابن أبي شيبة(2/248),</w:t>
      </w:r>
      <w:r w:rsidR="0060780A" w:rsidRPr="00CA7037">
        <w:rPr>
          <w:rFonts w:hint="cs"/>
          <w:sz w:val="32"/>
          <w:szCs w:val="32"/>
          <w:rtl/>
        </w:rPr>
        <w:t xml:space="preserve"> </w:t>
      </w:r>
      <w:r w:rsidR="000365BB" w:rsidRPr="00CA7037">
        <w:rPr>
          <w:rFonts w:hint="cs"/>
          <w:sz w:val="32"/>
          <w:szCs w:val="32"/>
          <w:rtl/>
        </w:rPr>
        <w:t>المغني (</w:t>
      </w:r>
      <w:r w:rsidR="001D1250">
        <w:rPr>
          <w:rFonts w:hint="cs"/>
          <w:sz w:val="32"/>
          <w:szCs w:val="32"/>
          <w:rtl/>
        </w:rPr>
        <w:t>2</w:t>
      </w:r>
      <w:r w:rsidR="000365BB" w:rsidRPr="00CA7037">
        <w:rPr>
          <w:rFonts w:hint="cs"/>
          <w:sz w:val="32"/>
          <w:szCs w:val="32"/>
          <w:rtl/>
        </w:rPr>
        <w:t>/</w:t>
      </w:r>
      <w:r w:rsidR="001D1250">
        <w:rPr>
          <w:rFonts w:hint="cs"/>
          <w:sz w:val="32"/>
          <w:szCs w:val="32"/>
          <w:rtl/>
        </w:rPr>
        <w:t>542</w:t>
      </w:r>
      <w:r w:rsidR="000365BB" w:rsidRPr="00CA7037">
        <w:rPr>
          <w:rFonts w:hint="cs"/>
          <w:sz w:val="32"/>
          <w:szCs w:val="32"/>
          <w:rtl/>
        </w:rPr>
        <w:t>),</w:t>
      </w:r>
      <w:r w:rsidR="0060780A" w:rsidRPr="00CA7037">
        <w:rPr>
          <w:rFonts w:hint="cs"/>
          <w:sz w:val="32"/>
          <w:szCs w:val="32"/>
          <w:rtl/>
        </w:rPr>
        <w:t xml:space="preserve"> </w:t>
      </w:r>
      <w:r w:rsidR="000365BB" w:rsidRPr="00CA7037">
        <w:rPr>
          <w:rFonts w:hint="cs"/>
          <w:sz w:val="32"/>
          <w:szCs w:val="32"/>
          <w:rtl/>
        </w:rPr>
        <w:t>المحلى(2/230).</w:t>
      </w:r>
    </w:p>
  </w:footnote>
  <w:footnote w:id="23">
    <w:p w:rsidR="004C4696" w:rsidRPr="00B356A9" w:rsidRDefault="004C4696" w:rsidP="004C4696">
      <w:pPr>
        <w:pStyle w:val="af3"/>
        <w:contextualSpacing/>
        <w:rPr>
          <w:rFonts w:ascii="Tahoma" w:hAnsi="Tahoma"/>
          <w:spacing w:val="-6"/>
          <w:sz w:val="32"/>
          <w:szCs w:val="32"/>
        </w:rPr>
      </w:pPr>
      <w:r w:rsidRPr="00B356A9">
        <w:rPr>
          <w:spacing w:val="-6"/>
          <w:sz w:val="32"/>
          <w:szCs w:val="32"/>
          <w:rtl/>
        </w:rPr>
        <w:t>(</w:t>
      </w:r>
      <w:r w:rsidRPr="00B356A9">
        <w:rPr>
          <w:spacing w:val="-6"/>
          <w:sz w:val="32"/>
          <w:szCs w:val="32"/>
        </w:rPr>
        <w:footnoteRef/>
      </w:r>
      <w:r w:rsidRPr="00B356A9">
        <w:rPr>
          <w:spacing w:val="-6"/>
          <w:sz w:val="32"/>
          <w:szCs w:val="32"/>
          <w:rtl/>
        </w:rPr>
        <w:t xml:space="preserve">) </w:t>
      </w:r>
      <w:r w:rsidR="005B2A8F" w:rsidRPr="00B356A9">
        <w:rPr>
          <w:rFonts w:ascii="Tahoma" w:hAnsi="Tahoma" w:hint="cs"/>
          <w:spacing w:val="-6"/>
          <w:sz w:val="32"/>
          <w:szCs w:val="32"/>
          <w:rtl/>
        </w:rPr>
        <w:t>انظر:</w:t>
      </w:r>
      <w:r w:rsidR="0060780A" w:rsidRPr="00B356A9">
        <w:rPr>
          <w:rFonts w:ascii="Tahoma" w:hAnsi="Tahoma" w:hint="cs"/>
          <w:spacing w:val="-6"/>
          <w:sz w:val="32"/>
          <w:szCs w:val="32"/>
          <w:rtl/>
        </w:rPr>
        <w:t xml:space="preserve"> </w:t>
      </w:r>
      <w:r w:rsidR="005B2A8F" w:rsidRPr="00B356A9">
        <w:rPr>
          <w:rFonts w:ascii="Tahoma" w:hAnsi="Tahoma" w:hint="cs"/>
          <w:spacing w:val="-6"/>
          <w:sz w:val="32"/>
          <w:szCs w:val="32"/>
          <w:rtl/>
        </w:rPr>
        <w:t>المجموع(4/27),</w:t>
      </w:r>
      <w:r w:rsidR="0060780A" w:rsidRPr="00B356A9">
        <w:rPr>
          <w:rFonts w:ascii="Tahoma" w:hAnsi="Tahoma" w:hint="cs"/>
          <w:spacing w:val="-6"/>
          <w:sz w:val="32"/>
          <w:szCs w:val="32"/>
          <w:rtl/>
        </w:rPr>
        <w:t xml:space="preserve"> </w:t>
      </w:r>
      <w:r w:rsidR="005B2A8F" w:rsidRPr="00B356A9">
        <w:rPr>
          <w:rFonts w:ascii="Tahoma" w:hAnsi="Tahoma" w:hint="cs"/>
          <w:spacing w:val="-6"/>
          <w:sz w:val="32"/>
          <w:szCs w:val="32"/>
          <w:rtl/>
        </w:rPr>
        <w:t>روضة الطالبين(1/338),</w:t>
      </w:r>
      <w:r w:rsidR="0060780A" w:rsidRPr="00B356A9">
        <w:rPr>
          <w:rFonts w:ascii="Tahoma" w:hAnsi="Tahoma" w:hint="cs"/>
          <w:spacing w:val="-6"/>
          <w:sz w:val="32"/>
          <w:szCs w:val="32"/>
          <w:rtl/>
        </w:rPr>
        <w:t xml:space="preserve"> </w:t>
      </w:r>
      <w:r w:rsidR="00CB58D4" w:rsidRPr="00B356A9">
        <w:rPr>
          <w:rFonts w:ascii="Tahoma" w:hAnsi="Tahoma" w:hint="cs"/>
          <w:spacing w:val="-6"/>
          <w:sz w:val="32"/>
          <w:szCs w:val="32"/>
          <w:rtl/>
        </w:rPr>
        <w:t>إعانة</w:t>
      </w:r>
      <w:r w:rsidR="00A325E6" w:rsidRPr="00B356A9">
        <w:rPr>
          <w:rFonts w:ascii="Tahoma" w:hAnsi="Tahoma" w:hint="cs"/>
          <w:spacing w:val="-6"/>
          <w:sz w:val="32"/>
          <w:szCs w:val="32"/>
          <w:rtl/>
        </w:rPr>
        <w:t xml:space="preserve"> الطالبين(1/247),</w:t>
      </w:r>
      <w:r w:rsidR="0060780A" w:rsidRPr="00B356A9">
        <w:rPr>
          <w:rFonts w:ascii="Tahoma" w:hAnsi="Tahoma" w:hint="cs"/>
          <w:spacing w:val="-6"/>
          <w:sz w:val="32"/>
          <w:szCs w:val="32"/>
          <w:rtl/>
        </w:rPr>
        <w:t xml:space="preserve"> </w:t>
      </w:r>
      <w:r w:rsidR="00A325E6" w:rsidRPr="00B356A9">
        <w:rPr>
          <w:rFonts w:ascii="Tahoma" w:hAnsi="Tahoma" w:hint="cs"/>
          <w:spacing w:val="-6"/>
          <w:sz w:val="32"/>
          <w:szCs w:val="32"/>
          <w:rtl/>
        </w:rPr>
        <w:t>مغني المحتاج(1/228).</w:t>
      </w:r>
    </w:p>
  </w:footnote>
  <w:footnote w:id="24">
    <w:p w:rsidR="008C3577" w:rsidRPr="00CA7037" w:rsidRDefault="008C3577" w:rsidP="001D1250">
      <w:pPr>
        <w:pStyle w:val="afc"/>
        <w:ind w:firstLine="0"/>
        <w:contextualSpacing/>
        <w:rPr>
          <w:sz w:val="32"/>
          <w:szCs w:val="32"/>
        </w:rPr>
      </w:pPr>
      <w:r w:rsidRPr="00CA7037">
        <w:rPr>
          <w:sz w:val="32"/>
          <w:szCs w:val="32"/>
          <w:rtl/>
        </w:rPr>
        <w:t>(</w:t>
      </w:r>
      <w:r w:rsidRPr="00CA7037">
        <w:rPr>
          <w:rStyle w:val="ae"/>
          <w:rFonts w:ascii="Tahoma" w:hAnsi="Tahoma"/>
          <w:sz w:val="32"/>
          <w:szCs w:val="32"/>
          <w:vertAlign w:val="baseline"/>
        </w:rPr>
        <w:footnoteRef/>
      </w:r>
      <w:r w:rsidRPr="00CA7037">
        <w:rPr>
          <w:sz w:val="32"/>
          <w:szCs w:val="32"/>
          <w:rtl/>
        </w:rPr>
        <w:t>)</w:t>
      </w:r>
      <w:r w:rsidR="005B2A8F" w:rsidRPr="00CA7037">
        <w:rPr>
          <w:rFonts w:hint="cs"/>
          <w:sz w:val="32"/>
          <w:szCs w:val="32"/>
          <w:rtl/>
        </w:rPr>
        <w:t xml:space="preserve"> انظر:</w:t>
      </w:r>
      <w:r w:rsidR="0060780A" w:rsidRPr="00CA7037">
        <w:rPr>
          <w:rFonts w:hint="cs"/>
          <w:sz w:val="32"/>
          <w:szCs w:val="32"/>
          <w:rtl/>
        </w:rPr>
        <w:t xml:space="preserve"> </w:t>
      </w:r>
      <w:r w:rsidR="005B2A8F" w:rsidRPr="00CA7037">
        <w:rPr>
          <w:rFonts w:hint="cs"/>
          <w:sz w:val="32"/>
          <w:szCs w:val="32"/>
          <w:rtl/>
        </w:rPr>
        <w:t>الفروع(2/368),</w:t>
      </w:r>
      <w:r w:rsidR="0060780A" w:rsidRPr="00CA7037">
        <w:rPr>
          <w:rFonts w:hint="cs"/>
          <w:sz w:val="32"/>
          <w:szCs w:val="32"/>
          <w:rtl/>
        </w:rPr>
        <w:t xml:space="preserve"> </w:t>
      </w:r>
      <w:r w:rsidR="004A4B25" w:rsidRPr="00CA7037">
        <w:rPr>
          <w:rFonts w:hint="cs"/>
          <w:sz w:val="32"/>
          <w:szCs w:val="32"/>
          <w:rtl/>
        </w:rPr>
        <w:t>المبدع(2/18),</w:t>
      </w:r>
      <w:r w:rsidR="0060780A" w:rsidRPr="00CA7037">
        <w:rPr>
          <w:rFonts w:hint="cs"/>
          <w:sz w:val="32"/>
          <w:szCs w:val="32"/>
          <w:rtl/>
        </w:rPr>
        <w:t xml:space="preserve"> </w:t>
      </w:r>
      <w:r w:rsidR="00945F4D" w:rsidRPr="00CA7037">
        <w:rPr>
          <w:rFonts w:hint="cs"/>
          <w:sz w:val="32"/>
          <w:szCs w:val="32"/>
          <w:rtl/>
        </w:rPr>
        <w:t>المغني(</w:t>
      </w:r>
      <w:r w:rsidR="001D1250">
        <w:rPr>
          <w:rFonts w:hint="cs"/>
          <w:sz w:val="32"/>
          <w:szCs w:val="32"/>
          <w:rtl/>
        </w:rPr>
        <w:t>2</w:t>
      </w:r>
      <w:r w:rsidR="00945F4D" w:rsidRPr="00CA7037">
        <w:rPr>
          <w:rFonts w:hint="cs"/>
          <w:sz w:val="32"/>
          <w:szCs w:val="32"/>
          <w:rtl/>
        </w:rPr>
        <w:t>/</w:t>
      </w:r>
      <w:r w:rsidR="001D1250">
        <w:rPr>
          <w:rFonts w:hint="cs"/>
          <w:sz w:val="32"/>
          <w:szCs w:val="32"/>
          <w:rtl/>
        </w:rPr>
        <w:t>542</w:t>
      </w:r>
      <w:r w:rsidR="00945F4D" w:rsidRPr="00CA7037">
        <w:rPr>
          <w:rFonts w:hint="cs"/>
          <w:sz w:val="32"/>
          <w:szCs w:val="32"/>
          <w:rtl/>
        </w:rPr>
        <w:t>),</w:t>
      </w:r>
      <w:r w:rsidR="0060780A" w:rsidRPr="00CA7037">
        <w:rPr>
          <w:rFonts w:hint="cs"/>
          <w:sz w:val="32"/>
          <w:szCs w:val="32"/>
          <w:rtl/>
        </w:rPr>
        <w:t xml:space="preserve"> </w:t>
      </w:r>
      <w:r w:rsidR="00A325E6" w:rsidRPr="00CA7037">
        <w:rPr>
          <w:rFonts w:hint="cs"/>
          <w:sz w:val="32"/>
          <w:szCs w:val="32"/>
          <w:rtl/>
        </w:rPr>
        <w:t>الإنصاف(</w:t>
      </w:r>
      <w:r w:rsidRPr="00CA7037">
        <w:rPr>
          <w:rFonts w:hint="cs"/>
          <w:sz w:val="32"/>
          <w:szCs w:val="32"/>
          <w:rtl/>
        </w:rPr>
        <w:t>2/</w:t>
      </w:r>
      <w:r w:rsidR="00F4321F" w:rsidRPr="00CA7037">
        <w:rPr>
          <w:rFonts w:hint="cs"/>
          <w:sz w:val="32"/>
          <w:szCs w:val="32"/>
          <w:rtl/>
        </w:rPr>
        <w:t>177</w:t>
      </w:r>
      <w:r w:rsidR="00A325E6" w:rsidRPr="00CA7037">
        <w:rPr>
          <w:rFonts w:hint="cs"/>
          <w:sz w:val="32"/>
          <w:szCs w:val="32"/>
          <w:rtl/>
        </w:rPr>
        <w:t>).</w:t>
      </w:r>
    </w:p>
  </w:footnote>
  <w:footnote w:id="25">
    <w:p w:rsidR="003E2E22" w:rsidRPr="00CA7037" w:rsidRDefault="003E2E22" w:rsidP="000D6DBE">
      <w:pPr>
        <w:pStyle w:val="af3"/>
        <w:contextualSpacing/>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000D6DBE" w:rsidRPr="00CA7037">
        <w:rPr>
          <w:rFonts w:ascii="Tahoma" w:hAnsi="Tahoma" w:hint="cs"/>
          <w:sz w:val="32"/>
          <w:szCs w:val="32"/>
          <w:rtl/>
        </w:rPr>
        <w:t>انظر: النوادر والزيادات(1/495).</w:t>
      </w:r>
    </w:p>
  </w:footnote>
  <w:footnote w:id="26">
    <w:p w:rsidR="008C3577" w:rsidRPr="00CA7037" w:rsidRDefault="008C3577" w:rsidP="0060780A">
      <w:pPr>
        <w:pStyle w:val="af3"/>
        <w:contextualSpacing/>
        <w:rPr>
          <w:sz w:val="32"/>
          <w:szCs w:val="32"/>
        </w:rPr>
      </w:pPr>
      <w:r w:rsidRPr="00CA7037">
        <w:rPr>
          <w:rFonts w:ascii="Tahoma" w:hAnsi="Tahoma"/>
          <w:sz w:val="32"/>
          <w:szCs w:val="32"/>
          <w:rtl/>
        </w:rPr>
        <w:t>(</w:t>
      </w:r>
      <w:r w:rsidRPr="00CA7037">
        <w:rPr>
          <w:sz w:val="32"/>
          <w:szCs w:val="32"/>
        </w:rPr>
        <w:footnoteRef/>
      </w:r>
      <w:r w:rsidRPr="00CA7037">
        <w:rPr>
          <w:rFonts w:ascii="Tahoma" w:hAnsi="Tahoma"/>
          <w:sz w:val="32"/>
          <w:szCs w:val="32"/>
          <w:rtl/>
        </w:rPr>
        <w:t>)</w:t>
      </w:r>
      <w:r w:rsidR="00A45CEE" w:rsidRPr="00CA7037">
        <w:rPr>
          <w:rFonts w:ascii="Tahoma" w:hAnsi="Tahoma" w:hint="cs"/>
          <w:sz w:val="32"/>
          <w:szCs w:val="32"/>
          <w:rtl/>
        </w:rPr>
        <w:t xml:space="preserve"> </w:t>
      </w:r>
      <w:r w:rsidR="00A84DA1" w:rsidRPr="00CA7037">
        <w:rPr>
          <w:rFonts w:ascii="Tahoma" w:hAnsi="Tahoma" w:hint="cs"/>
          <w:sz w:val="32"/>
          <w:szCs w:val="32"/>
          <w:rtl/>
        </w:rPr>
        <w:t xml:space="preserve">متفق عليه: </w:t>
      </w:r>
      <w:r w:rsidR="00A45CEE" w:rsidRPr="00CA7037">
        <w:rPr>
          <w:rFonts w:ascii="Tahoma" w:hAnsi="Tahoma" w:hint="cs"/>
          <w:sz w:val="32"/>
          <w:szCs w:val="32"/>
          <w:rtl/>
        </w:rPr>
        <w:t>أخرجه</w:t>
      </w:r>
      <w:r w:rsidR="001B115F" w:rsidRPr="00CA7037">
        <w:rPr>
          <w:rFonts w:ascii="Tahoma" w:hAnsi="Tahoma" w:hint="eastAsia"/>
          <w:sz w:val="32"/>
          <w:szCs w:val="32"/>
          <w:rtl/>
        </w:rPr>
        <w:t> </w:t>
      </w:r>
      <w:r w:rsidR="00A45CEE" w:rsidRPr="00CA7037">
        <w:rPr>
          <w:rFonts w:ascii="Tahoma" w:hAnsi="Tahoma" w:hint="cs"/>
          <w:sz w:val="32"/>
          <w:szCs w:val="32"/>
          <w:rtl/>
        </w:rPr>
        <w:t>ال</w:t>
      </w:r>
      <w:r w:rsidRPr="00CA7037">
        <w:rPr>
          <w:rFonts w:ascii="Tahoma" w:hAnsi="Tahoma" w:hint="cs"/>
          <w:sz w:val="32"/>
          <w:szCs w:val="32"/>
          <w:rtl/>
        </w:rPr>
        <w:t>بخاري</w:t>
      </w:r>
      <w:r w:rsidR="001B115F" w:rsidRPr="00CA7037">
        <w:rPr>
          <w:rFonts w:ascii="Tahoma" w:hAnsi="Tahoma" w:hint="eastAsia"/>
          <w:sz w:val="32"/>
          <w:szCs w:val="32"/>
          <w:rtl/>
        </w:rPr>
        <w:t> </w:t>
      </w:r>
      <w:r w:rsidR="00A45CEE" w:rsidRPr="00CA7037">
        <w:rPr>
          <w:rFonts w:ascii="Tahoma" w:hAnsi="Tahoma" w:hint="cs"/>
          <w:sz w:val="32"/>
          <w:szCs w:val="32"/>
          <w:rtl/>
        </w:rPr>
        <w:t>في</w:t>
      </w:r>
      <w:r w:rsidR="001B115F" w:rsidRPr="00CA7037">
        <w:rPr>
          <w:rFonts w:ascii="Tahoma" w:hAnsi="Tahoma" w:hint="eastAsia"/>
          <w:sz w:val="32"/>
          <w:szCs w:val="32"/>
          <w:rtl/>
        </w:rPr>
        <w:t> </w:t>
      </w:r>
      <w:r w:rsidR="00A45CEE" w:rsidRPr="00CA7037">
        <w:rPr>
          <w:rFonts w:ascii="Tahoma" w:hAnsi="Tahoma" w:hint="cs"/>
          <w:sz w:val="32"/>
          <w:szCs w:val="32"/>
          <w:rtl/>
        </w:rPr>
        <w:t>صحيحه,</w:t>
      </w:r>
      <w:r w:rsidR="0060780A" w:rsidRPr="00CA7037">
        <w:rPr>
          <w:rFonts w:ascii="Tahoma" w:hAnsi="Tahoma" w:hint="cs"/>
          <w:sz w:val="32"/>
          <w:szCs w:val="32"/>
          <w:rtl/>
        </w:rPr>
        <w:t xml:space="preserve"> </w:t>
      </w:r>
      <w:r w:rsidR="00A45CEE" w:rsidRPr="00CA7037">
        <w:rPr>
          <w:rFonts w:ascii="Tahoma" w:hAnsi="Tahoma" w:hint="cs"/>
          <w:sz w:val="32"/>
          <w:szCs w:val="32"/>
          <w:rtl/>
        </w:rPr>
        <w:t>كتاب</w:t>
      </w:r>
      <w:r w:rsidR="001B115F" w:rsidRPr="00CA7037">
        <w:rPr>
          <w:rFonts w:ascii="Tahoma" w:hAnsi="Tahoma" w:hint="eastAsia"/>
          <w:sz w:val="32"/>
          <w:szCs w:val="32"/>
          <w:rtl/>
        </w:rPr>
        <w:t> </w:t>
      </w:r>
      <w:r w:rsidR="00A45CEE" w:rsidRPr="00CA7037">
        <w:rPr>
          <w:rFonts w:ascii="Tahoma" w:hAnsi="Tahoma" w:hint="cs"/>
          <w:sz w:val="32"/>
          <w:szCs w:val="32"/>
          <w:rtl/>
        </w:rPr>
        <w:t>الجمعة</w:t>
      </w:r>
      <w:r w:rsidRPr="00CA7037">
        <w:rPr>
          <w:rFonts w:ascii="Tahoma" w:hAnsi="Tahoma" w:hint="cs"/>
          <w:sz w:val="32"/>
          <w:szCs w:val="32"/>
          <w:rtl/>
        </w:rPr>
        <w:t>,</w:t>
      </w:r>
      <w:r w:rsidR="0060780A" w:rsidRPr="00CA7037">
        <w:rPr>
          <w:rFonts w:ascii="Tahoma" w:hAnsi="Tahoma" w:hint="cs"/>
          <w:sz w:val="32"/>
          <w:szCs w:val="32"/>
          <w:rtl/>
        </w:rPr>
        <w:t xml:space="preserve"> </w:t>
      </w:r>
      <w:r w:rsidRPr="00CA7037">
        <w:rPr>
          <w:rFonts w:ascii="Tahoma" w:hAnsi="Tahoma" w:hint="cs"/>
          <w:sz w:val="32"/>
          <w:szCs w:val="32"/>
          <w:rtl/>
        </w:rPr>
        <w:t>باب</w:t>
      </w:r>
      <w:r w:rsidR="001B115F" w:rsidRPr="00CA7037">
        <w:rPr>
          <w:rFonts w:ascii="Tahoma" w:hAnsi="Tahoma" w:hint="eastAsia"/>
          <w:sz w:val="32"/>
          <w:szCs w:val="32"/>
          <w:rtl/>
        </w:rPr>
        <w:t> </w:t>
      </w:r>
      <w:r w:rsidRPr="00CA7037">
        <w:rPr>
          <w:rFonts w:ascii="Tahoma" w:hAnsi="Tahoma" w:hint="cs"/>
          <w:sz w:val="32"/>
          <w:szCs w:val="32"/>
          <w:rtl/>
        </w:rPr>
        <w:t>الضجعة</w:t>
      </w:r>
      <w:r w:rsidR="001B115F" w:rsidRPr="00CA7037">
        <w:rPr>
          <w:rFonts w:ascii="Tahoma" w:hAnsi="Tahoma" w:hint="eastAsia"/>
          <w:sz w:val="32"/>
          <w:szCs w:val="32"/>
          <w:rtl/>
        </w:rPr>
        <w:t> </w:t>
      </w:r>
      <w:r w:rsidRPr="00CA7037">
        <w:rPr>
          <w:rFonts w:ascii="Tahoma" w:hAnsi="Tahoma" w:hint="cs"/>
          <w:sz w:val="32"/>
          <w:szCs w:val="32"/>
          <w:rtl/>
        </w:rPr>
        <w:t>على</w:t>
      </w:r>
      <w:r w:rsidR="001B115F" w:rsidRPr="00CA7037">
        <w:rPr>
          <w:rFonts w:ascii="Tahoma" w:hAnsi="Tahoma" w:hint="eastAsia"/>
          <w:sz w:val="32"/>
          <w:szCs w:val="32"/>
          <w:rtl/>
        </w:rPr>
        <w:t> </w:t>
      </w:r>
      <w:r w:rsidRPr="00CA7037">
        <w:rPr>
          <w:rFonts w:ascii="Tahoma" w:hAnsi="Tahoma" w:hint="cs"/>
          <w:sz w:val="32"/>
          <w:szCs w:val="32"/>
          <w:rtl/>
        </w:rPr>
        <w:t>الشق</w:t>
      </w:r>
      <w:r w:rsidR="001B115F" w:rsidRPr="00CA7037">
        <w:rPr>
          <w:rFonts w:ascii="Tahoma" w:hAnsi="Tahoma" w:hint="eastAsia"/>
          <w:sz w:val="32"/>
          <w:szCs w:val="32"/>
          <w:rtl/>
        </w:rPr>
        <w:t> </w:t>
      </w:r>
      <w:r w:rsidRPr="00CA7037">
        <w:rPr>
          <w:rFonts w:ascii="Tahoma" w:hAnsi="Tahoma" w:hint="cs"/>
          <w:sz w:val="32"/>
          <w:szCs w:val="32"/>
          <w:rtl/>
        </w:rPr>
        <w:t>الأيمن</w:t>
      </w:r>
      <w:r w:rsidR="001B115F" w:rsidRPr="00CA7037">
        <w:rPr>
          <w:rFonts w:ascii="Tahoma" w:hAnsi="Tahoma" w:hint="eastAsia"/>
          <w:sz w:val="32"/>
          <w:szCs w:val="32"/>
          <w:rtl/>
        </w:rPr>
        <w:t> </w:t>
      </w:r>
      <w:r w:rsidRPr="00CA7037">
        <w:rPr>
          <w:rFonts w:ascii="Tahoma" w:hAnsi="Tahoma" w:hint="cs"/>
          <w:sz w:val="32"/>
          <w:szCs w:val="32"/>
          <w:rtl/>
        </w:rPr>
        <w:t>بعد</w:t>
      </w:r>
      <w:r w:rsidR="0060780A" w:rsidRPr="00CA7037">
        <w:rPr>
          <w:rFonts w:ascii="Tahoma" w:hAnsi="Tahoma" w:hint="cs"/>
          <w:sz w:val="32"/>
          <w:szCs w:val="32"/>
          <w:rtl/>
        </w:rPr>
        <w:t xml:space="preserve"> </w:t>
      </w:r>
      <w:r w:rsidRPr="00CA7037">
        <w:rPr>
          <w:rFonts w:ascii="Tahoma" w:hAnsi="Tahoma" w:hint="cs"/>
          <w:spacing w:val="-4"/>
          <w:sz w:val="32"/>
          <w:szCs w:val="32"/>
          <w:rtl/>
        </w:rPr>
        <w:t>ركعتي</w:t>
      </w:r>
      <w:r w:rsidR="001B115F" w:rsidRPr="00CA7037">
        <w:rPr>
          <w:rFonts w:ascii="Tahoma" w:hAnsi="Tahoma" w:hint="eastAsia"/>
          <w:spacing w:val="-4"/>
          <w:sz w:val="32"/>
          <w:szCs w:val="32"/>
          <w:rtl/>
        </w:rPr>
        <w:t> </w:t>
      </w:r>
      <w:r w:rsidR="00A84DA1" w:rsidRPr="00CA7037">
        <w:rPr>
          <w:rFonts w:ascii="Tahoma" w:hAnsi="Tahoma" w:hint="cs"/>
          <w:spacing w:val="-4"/>
          <w:sz w:val="32"/>
          <w:szCs w:val="32"/>
          <w:rtl/>
        </w:rPr>
        <w:t>الفجر</w:t>
      </w:r>
      <w:r w:rsidR="00A45CEE" w:rsidRPr="00CA7037">
        <w:rPr>
          <w:rFonts w:ascii="Tahoma" w:hAnsi="Tahoma" w:hint="cs"/>
          <w:spacing w:val="-4"/>
          <w:sz w:val="32"/>
          <w:szCs w:val="32"/>
          <w:rtl/>
        </w:rPr>
        <w:t>(2</w:t>
      </w:r>
      <w:r w:rsidRPr="00CA7037">
        <w:rPr>
          <w:rFonts w:ascii="Tahoma" w:hAnsi="Tahoma" w:hint="cs"/>
          <w:spacing w:val="-4"/>
          <w:sz w:val="32"/>
          <w:szCs w:val="32"/>
          <w:rtl/>
        </w:rPr>
        <w:t>/</w:t>
      </w:r>
      <w:r w:rsidR="00A45CEE" w:rsidRPr="00CA7037">
        <w:rPr>
          <w:rFonts w:ascii="Tahoma" w:hAnsi="Tahoma" w:hint="cs"/>
          <w:spacing w:val="-4"/>
          <w:sz w:val="32"/>
          <w:szCs w:val="32"/>
          <w:rtl/>
        </w:rPr>
        <w:t>55)رقم</w:t>
      </w:r>
      <w:r w:rsidR="001B115F" w:rsidRPr="00CA7037">
        <w:rPr>
          <w:rFonts w:ascii="Tahoma" w:hAnsi="Tahoma" w:hint="eastAsia"/>
          <w:spacing w:val="-4"/>
          <w:sz w:val="32"/>
          <w:szCs w:val="32"/>
          <w:rtl/>
        </w:rPr>
        <w:t> </w:t>
      </w:r>
      <w:r w:rsidR="00A45CEE" w:rsidRPr="00CA7037">
        <w:rPr>
          <w:rFonts w:ascii="Tahoma" w:hAnsi="Tahoma" w:hint="cs"/>
          <w:spacing w:val="-4"/>
          <w:sz w:val="32"/>
          <w:szCs w:val="32"/>
          <w:rtl/>
        </w:rPr>
        <w:t>الحديث(1160)</w:t>
      </w:r>
      <w:r w:rsidRPr="00CA7037">
        <w:rPr>
          <w:rFonts w:ascii="Tahoma" w:hAnsi="Tahoma" w:hint="cs"/>
          <w:spacing w:val="-4"/>
          <w:sz w:val="32"/>
          <w:szCs w:val="32"/>
          <w:rtl/>
        </w:rPr>
        <w:t>,</w:t>
      </w:r>
      <w:r w:rsidR="0060780A" w:rsidRPr="00CA7037">
        <w:rPr>
          <w:rFonts w:ascii="Tahoma" w:hAnsi="Tahoma" w:hint="cs"/>
          <w:spacing w:val="-4"/>
          <w:sz w:val="32"/>
          <w:szCs w:val="32"/>
          <w:rtl/>
        </w:rPr>
        <w:t xml:space="preserve"> </w:t>
      </w:r>
      <w:r w:rsidRPr="00CA7037">
        <w:rPr>
          <w:rFonts w:ascii="Tahoma" w:hAnsi="Tahoma" w:hint="cs"/>
          <w:spacing w:val="-4"/>
          <w:sz w:val="32"/>
          <w:szCs w:val="32"/>
          <w:rtl/>
        </w:rPr>
        <w:t>مسلم</w:t>
      </w:r>
      <w:r w:rsidR="001B115F" w:rsidRPr="00CA7037">
        <w:rPr>
          <w:rFonts w:ascii="Tahoma" w:hAnsi="Tahoma" w:hint="eastAsia"/>
          <w:spacing w:val="-4"/>
          <w:sz w:val="32"/>
          <w:szCs w:val="32"/>
          <w:rtl/>
        </w:rPr>
        <w:t> </w:t>
      </w:r>
      <w:r w:rsidR="00A45CEE" w:rsidRPr="00CA7037">
        <w:rPr>
          <w:rFonts w:ascii="Tahoma" w:hAnsi="Tahoma" w:hint="cs"/>
          <w:spacing w:val="-4"/>
          <w:sz w:val="32"/>
          <w:szCs w:val="32"/>
          <w:rtl/>
        </w:rPr>
        <w:t>في</w:t>
      </w:r>
      <w:r w:rsidR="001B115F" w:rsidRPr="00CA7037">
        <w:rPr>
          <w:rFonts w:ascii="Tahoma" w:hAnsi="Tahoma" w:hint="eastAsia"/>
          <w:spacing w:val="-4"/>
          <w:sz w:val="32"/>
          <w:szCs w:val="32"/>
          <w:rtl/>
        </w:rPr>
        <w:t> </w:t>
      </w:r>
      <w:r w:rsidR="00A45CEE" w:rsidRPr="00CA7037">
        <w:rPr>
          <w:rFonts w:ascii="Tahoma" w:hAnsi="Tahoma" w:hint="cs"/>
          <w:spacing w:val="-4"/>
          <w:sz w:val="32"/>
          <w:szCs w:val="32"/>
          <w:rtl/>
        </w:rPr>
        <w:t>صحيحه,</w:t>
      </w:r>
      <w:r w:rsidR="0060780A" w:rsidRPr="00CA7037">
        <w:rPr>
          <w:rFonts w:ascii="Tahoma" w:hAnsi="Tahoma" w:hint="cs"/>
          <w:spacing w:val="-4"/>
          <w:sz w:val="32"/>
          <w:szCs w:val="32"/>
          <w:rtl/>
        </w:rPr>
        <w:t xml:space="preserve"> </w:t>
      </w:r>
      <w:r w:rsidRPr="00CA7037">
        <w:rPr>
          <w:rFonts w:ascii="Tahoma" w:hAnsi="Tahoma" w:hint="cs"/>
          <w:spacing w:val="-4"/>
          <w:sz w:val="32"/>
          <w:szCs w:val="32"/>
          <w:rtl/>
        </w:rPr>
        <w:t>كتاب</w:t>
      </w:r>
      <w:r w:rsidR="001B115F" w:rsidRPr="00CA7037">
        <w:rPr>
          <w:rFonts w:ascii="Tahoma" w:hAnsi="Tahoma" w:hint="eastAsia"/>
          <w:spacing w:val="-4"/>
          <w:sz w:val="32"/>
          <w:szCs w:val="32"/>
          <w:rtl/>
        </w:rPr>
        <w:t> </w:t>
      </w:r>
      <w:r w:rsidRPr="00CA7037">
        <w:rPr>
          <w:rFonts w:ascii="Tahoma" w:hAnsi="Tahoma" w:hint="cs"/>
          <w:spacing w:val="-4"/>
          <w:sz w:val="32"/>
          <w:szCs w:val="32"/>
          <w:rtl/>
        </w:rPr>
        <w:t>صلاة</w:t>
      </w:r>
      <w:r w:rsidR="001B115F" w:rsidRPr="00CA7037">
        <w:rPr>
          <w:rFonts w:ascii="Tahoma" w:hAnsi="Tahoma" w:hint="eastAsia"/>
          <w:spacing w:val="-4"/>
          <w:sz w:val="32"/>
          <w:szCs w:val="32"/>
          <w:rtl/>
        </w:rPr>
        <w:t> </w:t>
      </w:r>
      <w:r w:rsidRPr="00CA7037">
        <w:rPr>
          <w:rFonts w:ascii="Tahoma" w:hAnsi="Tahoma" w:hint="cs"/>
          <w:spacing w:val="-4"/>
          <w:sz w:val="32"/>
          <w:szCs w:val="32"/>
          <w:rtl/>
        </w:rPr>
        <w:t>المسافرين</w:t>
      </w:r>
      <w:r w:rsidR="0060780A" w:rsidRPr="00CA7037">
        <w:rPr>
          <w:rFonts w:ascii="Tahoma" w:hAnsi="Tahoma" w:hint="cs"/>
          <w:spacing w:val="-4"/>
          <w:sz w:val="32"/>
          <w:szCs w:val="32"/>
          <w:rtl/>
        </w:rPr>
        <w:t xml:space="preserve"> </w:t>
      </w:r>
      <w:r w:rsidR="001B115F" w:rsidRPr="00CA7037">
        <w:rPr>
          <w:rFonts w:ascii="Tahoma" w:hAnsi="Tahoma" w:hint="eastAsia"/>
          <w:spacing w:val="-4"/>
          <w:sz w:val="32"/>
          <w:szCs w:val="32"/>
          <w:rtl/>
        </w:rPr>
        <w:t> </w:t>
      </w:r>
      <w:r w:rsidRPr="00CA7037">
        <w:rPr>
          <w:rFonts w:ascii="Tahoma" w:hAnsi="Tahoma" w:hint="cs"/>
          <w:spacing w:val="-4"/>
          <w:sz w:val="32"/>
          <w:szCs w:val="32"/>
          <w:rtl/>
        </w:rPr>
        <w:t>وقصرها</w:t>
      </w:r>
      <w:r w:rsidR="0060780A" w:rsidRPr="00CA7037">
        <w:rPr>
          <w:rFonts w:ascii="Tahoma" w:hAnsi="Tahoma" w:hint="cs"/>
          <w:spacing w:val="-2"/>
          <w:sz w:val="32"/>
          <w:szCs w:val="32"/>
          <w:rtl/>
        </w:rPr>
        <w:t xml:space="preserve"> </w:t>
      </w:r>
      <w:r w:rsidRPr="00CA7037">
        <w:rPr>
          <w:rFonts w:ascii="Tahoma" w:hAnsi="Tahoma" w:hint="cs"/>
          <w:spacing w:val="-2"/>
          <w:sz w:val="32"/>
          <w:szCs w:val="32"/>
          <w:rtl/>
        </w:rPr>
        <w:t>باب</w:t>
      </w:r>
      <w:r w:rsidR="001B115F" w:rsidRPr="00CA7037">
        <w:rPr>
          <w:rFonts w:ascii="Tahoma" w:hAnsi="Tahoma" w:hint="eastAsia"/>
          <w:spacing w:val="-2"/>
          <w:sz w:val="32"/>
          <w:szCs w:val="32"/>
          <w:rtl/>
        </w:rPr>
        <w:t> </w:t>
      </w:r>
      <w:r w:rsidR="00A84DA1" w:rsidRPr="00CA7037">
        <w:rPr>
          <w:rFonts w:ascii="Tahoma" w:hAnsi="Tahoma" w:hint="cs"/>
          <w:spacing w:val="-2"/>
          <w:sz w:val="32"/>
          <w:szCs w:val="32"/>
          <w:rtl/>
        </w:rPr>
        <w:t xml:space="preserve">صلاة الليل </w:t>
      </w:r>
      <w:r w:rsidRPr="00CA7037">
        <w:rPr>
          <w:rFonts w:ascii="Tahoma" w:hAnsi="Tahoma" w:hint="cs"/>
          <w:spacing w:val="-2"/>
          <w:sz w:val="32"/>
          <w:szCs w:val="32"/>
          <w:rtl/>
        </w:rPr>
        <w:t>وعدد</w:t>
      </w:r>
      <w:r w:rsidR="001B115F" w:rsidRPr="00CA7037">
        <w:rPr>
          <w:rFonts w:ascii="Tahoma" w:hAnsi="Tahoma" w:hint="eastAsia"/>
          <w:spacing w:val="-2"/>
          <w:sz w:val="32"/>
          <w:szCs w:val="32"/>
          <w:rtl/>
        </w:rPr>
        <w:t> </w:t>
      </w:r>
      <w:r w:rsidRPr="00CA7037">
        <w:rPr>
          <w:rFonts w:ascii="Tahoma" w:hAnsi="Tahoma" w:hint="cs"/>
          <w:spacing w:val="-2"/>
          <w:sz w:val="32"/>
          <w:szCs w:val="32"/>
          <w:rtl/>
        </w:rPr>
        <w:t>الركعات</w:t>
      </w:r>
      <w:r w:rsidR="001B115F" w:rsidRPr="00CA7037">
        <w:rPr>
          <w:rFonts w:ascii="Tahoma" w:hAnsi="Tahoma" w:hint="eastAsia"/>
          <w:spacing w:val="-2"/>
          <w:sz w:val="32"/>
          <w:szCs w:val="32"/>
          <w:rtl/>
        </w:rPr>
        <w:t> </w:t>
      </w:r>
      <w:r w:rsidRPr="00CA7037">
        <w:rPr>
          <w:rFonts w:ascii="Tahoma" w:hAnsi="Tahoma" w:hint="cs"/>
          <w:spacing w:val="-2"/>
          <w:sz w:val="32"/>
          <w:szCs w:val="32"/>
          <w:rtl/>
        </w:rPr>
        <w:t>النبي</w:t>
      </w:r>
      <w:r w:rsidR="001B115F" w:rsidRPr="00CA7037">
        <w:rPr>
          <w:rFonts w:ascii="Tahoma" w:hAnsi="Tahoma" w:hint="eastAsia"/>
          <w:spacing w:val="-2"/>
          <w:sz w:val="32"/>
          <w:szCs w:val="32"/>
          <w:rtl/>
        </w:rPr>
        <w:t> </w:t>
      </w:r>
      <w:r w:rsidR="00A45CEE" w:rsidRPr="00CA7037">
        <w:rPr>
          <w:rFonts w:ascii="Tahoma" w:hAnsi="Tahoma" w:hint="cs"/>
          <w:spacing w:val="-2"/>
          <w:sz w:val="32"/>
          <w:szCs w:val="32"/>
          <w:rtl/>
        </w:rPr>
        <w:t>في</w:t>
      </w:r>
      <w:r w:rsidR="001B115F" w:rsidRPr="00CA7037">
        <w:rPr>
          <w:rFonts w:ascii="Tahoma" w:hAnsi="Tahoma" w:hint="eastAsia"/>
          <w:spacing w:val="-2"/>
          <w:sz w:val="32"/>
          <w:szCs w:val="32"/>
          <w:rtl/>
        </w:rPr>
        <w:t> </w:t>
      </w:r>
      <w:r w:rsidR="00A45CEE" w:rsidRPr="00CA7037">
        <w:rPr>
          <w:rFonts w:ascii="Tahoma" w:hAnsi="Tahoma" w:hint="cs"/>
          <w:spacing w:val="-2"/>
          <w:sz w:val="32"/>
          <w:szCs w:val="32"/>
          <w:rtl/>
        </w:rPr>
        <w:t>الليل.....</w:t>
      </w:r>
      <w:r w:rsidR="0060780A" w:rsidRPr="00CA7037">
        <w:rPr>
          <w:rFonts w:ascii="Tahoma" w:hAnsi="Tahoma" w:hint="cs"/>
          <w:spacing w:val="-2"/>
          <w:sz w:val="32"/>
          <w:szCs w:val="32"/>
          <w:rtl/>
        </w:rPr>
        <w:t xml:space="preserve"> </w:t>
      </w:r>
      <w:r w:rsidR="00A45CEE" w:rsidRPr="00CA7037">
        <w:rPr>
          <w:rFonts w:ascii="Tahoma" w:hAnsi="Tahoma" w:hint="cs"/>
          <w:spacing w:val="-2"/>
          <w:sz w:val="32"/>
          <w:szCs w:val="32"/>
          <w:rtl/>
        </w:rPr>
        <w:t>(</w:t>
      </w:r>
      <w:r w:rsidRPr="00CA7037">
        <w:rPr>
          <w:rFonts w:ascii="Tahoma" w:hAnsi="Tahoma" w:hint="cs"/>
          <w:spacing w:val="-2"/>
          <w:sz w:val="32"/>
          <w:szCs w:val="32"/>
          <w:rtl/>
        </w:rPr>
        <w:t>1/508)</w:t>
      </w:r>
      <w:r w:rsidR="0060780A" w:rsidRPr="00CA7037">
        <w:rPr>
          <w:rFonts w:ascii="Tahoma" w:hAnsi="Tahoma" w:hint="cs"/>
          <w:spacing w:val="-2"/>
          <w:sz w:val="32"/>
          <w:szCs w:val="32"/>
          <w:rtl/>
        </w:rPr>
        <w:t xml:space="preserve"> </w:t>
      </w:r>
      <w:r w:rsidR="00A45CEE" w:rsidRPr="00CA7037">
        <w:rPr>
          <w:rFonts w:ascii="Tahoma" w:hAnsi="Tahoma" w:hint="cs"/>
          <w:spacing w:val="-2"/>
          <w:sz w:val="32"/>
          <w:szCs w:val="32"/>
          <w:rtl/>
        </w:rPr>
        <w:t>رقم</w:t>
      </w:r>
      <w:r w:rsidR="001B115F" w:rsidRPr="00CA7037">
        <w:rPr>
          <w:rFonts w:ascii="Tahoma" w:hAnsi="Tahoma" w:hint="eastAsia"/>
          <w:spacing w:val="-2"/>
          <w:sz w:val="32"/>
          <w:szCs w:val="32"/>
          <w:rtl/>
        </w:rPr>
        <w:t> </w:t>
      </w:r>
      <w:r w:rsidR="0060780A" w:rsidRPr="00CA7037">
        <w:rPr>
          <w:rFonts w:ascii="Tahoma" w:hAnsi="Tahoma" w:hint="cs"/>
          <w:spacing w:val="-2"/>
          <w:sz w:val="32"/>
          <w:szCs w:val="32"/>
          <w:rtl/>
        </w:rPr>
        <w:t xml:space="preserve"> </w:t>
      </w:r>
      <w:r w:rsidR="00A45CEE" w:rsidRPr="00CA7037">
        <w:rPr>
          <w:rFonts w:ascii="Tahoma" w:hAnsi="Tahoma" w:hint="cs"/>
          <w:spacing w:val="-2"/>
          <w:sz w:val="32"/>
          <w:szCs w:val="32"/>
          <w:rtl/>
        </w:rPr>
        <w:t>الحديث(</w:t>
      </w:r>
      <w:r w:rsidR="00D25791" w:rsidRPr="00CA7037">
        <w:rPr>
          <w:rFonts w:ascii="Tahoma" w:hAnsi="Tahoma" w:hint="cs"/>
          <w:spacing w:val="-2"/>
          <w:sz w:val="32"/>
          <w:szCs w:val="32"/>
          <w:rtl/>
        </w:rPr>
        <w:t>7</w:t>
      </w:r>
      <w:r w:rsidR="00A45CEE" w:rsidRPr="00CA7037">
        <w:rPr>
          <w:rFonts w:ascii="Tahoma" w:hAnsi="Tahoma" w:hint="cs"/>
          <w:spacing w:val="-2"/>
          <w:sz w:val="32"/>
          <w:szCs w:val="32"/>
          <w:rtl/>
        </w:rPr>
        <w:t>36)</w:t>
      </w:r>
      <w:r w:rsidRPr="00CA7037">
        <w:rPr>
          <w:rFonts w:ascii="Tahoma" w:hAnsi="Tahoma" w:hint="cs"/>
          <w:spacing w:val="-2"/>
          <w:sz w:val="32"/>
          <w:szCs w:val="32"/>
          <w:rtl/>
        </w:rPr>
        <w:t>.</w:t>
      </w:r>
    </w:p>
  </w:footnote>
  <w:footnote w:id="27">
    <w:p w:rsidR="008C3577" w:rsidRPr="00CA7037" w:rsidRDefault="008C3577" w:rsidP="00D16D67">
      <w:pPr>
        <w:pStyle w:val="af3"/>
        <w:rPr>
          <w:rFonts w:ascii="Tahoma" w:hAnsi="Tahoma"/>
          <w:sz w:val="32"/>
          <w:szCs w:val="32"/>
        </w:rPr>
      </w:pPr>
      <w:r w:rsidRPr="00CA7037">
        <w:rPr>
          <w:rFonts w:ascii="Tahoma" w:hAnsi="Tahoma"/>
          <w:sz w:val="32"/>
          <w:szCs w:val="32"/>
          <w:rtl/>
        </w:rPr>
        <w:t>(</w:t>
      </w:r>
      <w:r w:rsidRPr="00CA7037">
        <w:rPr>
          <w:sz w:val="32"/>
          <w:szCs w:val="32"/>
        </w:rPr>
        <w:footnoteRef/>
      </w:r>
      <w:r w:rsidRPr="00CA7037">
        <w:rPr>
          <w:rFonts w:ascii="Tahoma" w:hAnsi="Tahoma"/>
          <w:sz w:val="32"/>
          <w:szCs w:val="32"/>
          <w:rtl/>
        </w:rPr>
        <w:t>)</w:t>
      </w:r>
      <w:r w:rsidR="001B115F" w:rsidRPr="00CA7037">
        <w:rPr>
          <w:rFonts w:ascii="Tahoma" w:hAnsi="Tahoma" w:hint="eastAsia"/>
          <w:sz w:val="32"/>
          <w:szCs w:val="32"/>
          <w:rtl/>
        </w:rPr>
        <w:t> </w:t>
      </w:r>
      <w:r w:rsidR="00AC7F2D" w:rsidRPr="00CA7037">
        <w:rPr>
          <w:rFonts w:ascii="Tahoma" w:hAnsi="Tahoma" w:hint="cs"/>
          <w:sz w:val="32"/>
          <w:szCs w:val="32"/>
          <w:rtl/>
        </w:rPr>
        <w:t xml:space="preserve">متفق عليه: </w:t>
      </w:r>
      <w:r w:rsidR="00025690" w:rsidRPr="00CA7037">
        <w:rPr>
          <w:rFonts w:ascii="Tahoma" w:hAnsi="Tahoma" w:hint="cs"/>
          <w:sz w:val="32"/>
          <w:szCs w:val="32"/>
          <w:rtl/>
        </w:rPr>
        <w:t>أخرجه</w:t>
      </w:r>
      <w:r w:rsidR="001B115F" w:rsidRPr="00CA7037">
        <w:rPr>
          <w:rFonts w:ascii="Tahoma" w:hAnsi="Tahoma" w:hint="eastAsia"/>
          <w:sz w:val="32"/>
          <w:szCs w:val="32"/>
          <w:rtl/>
        </w:rPr>
        <w:t> </w:t>
      </w:r>
      <w:r w:rsidR="00025690" w:rsidRPr="00CA7037">
        <w:rPr>
          <w:rFonts w:ascii="Tahoma" w:hAnsi="Tahoma" w:hint="cs"/>
          <w:sz w:val="32"/>
          <w:szCs w:val="32"/>
          <w:rtl/>
        </w:rPr>
        <w:t>ال</w:t>
      </w:r>
      <w:r w:rsidRPr="00CA7037">
        <w:rPr>
          <w:rFonts w:ascii="Tahoma" w:hAnsi="Tahoma" w:hint="cs"/>
          <w:sz w:val="32"/>
          <w:szCs w:val="32"/>
          <w:rtl/>
        </w:rPr>
        <w:t>بخاري</w:t>
      </w:r>
      <w:r w:rsidR="001B115F" w:rsidRPr="00CA7037">
        <w:rPr>
          <w:rFonts w:ascii="Tahoma" w:hAnsi="Tahoma" w:hint="eastAsia"/>
          <w:sz w:val="32"/>
          <w:szCs w:val="32"/>
          <w:rtl/>
        </w:rPr>
        <w:t> </w:t>
      </w:r>
      <w:r w:rsidR="00025690" w:rsidRPr="00CA7037">
        <w:rPr>
          <w:rFonts w:ascii="Tahoma" w:hAnsi="Tahoma" w:hint="cs"/>
          <w:sz w:val="32"/>
          <w:szCs w:val="32"/>
          <w:rtl/>
        </w:rPr>
        <w:t>في</w:t>
      </w:r>
      <w:r w:rsidR="001B115F" w:rsidRPr="00CA7037">
        <w:rPr>
          <w:rFonts w:ascii="Tahoma" w:hAnsi="Tahoma" w:hint="eastAsia"/>
          <w:sz w:val="32"/>
          <w:szCs w:val="32"/>
          <w:rtl/>
        </w:rPr>
        <w:t> </w:t>
      </w:r>
      <w:r w:rsidR="00025690" w:rsidRPr="00CA7037">
        <w:rPr>
          <w:rFonts w:ascii="Tahoma" w:hAnsi="Tahoma" w:hint="cs"/>
          <w:sz w:val="32"/>
          <w:szCs w:val="32"/>
          <w:rtl/>
        </w:rPr>
        <w:t>صحيحه,</w:t>
      </w:r>
      <w:r w:rsidR="0060780A" w:rsidRPr="00CA7037">
        <w:rPr>
          <w:rFonts w:ascii="Tahoma" w:hAnsi="Tahoma" w:hint="cs"/>
          <w:sz w:val="32"/>
          <w:szCs w:val="32"/>
          <w:rtl/>
        </w:rPr>
        <w:t xml:space="preserve"> </w:t>
      </w:r>
      <w:r w:rsidRPr="00CA7037">
        <w:rPr>
          <w:rFonts w:ascii="Tahoma" w:hAnsi="Tahoma" w:hint="cs"/>
          <w:sz w:val="32"/>
          <w:szCs w:val="32"/>
          <w:rtl/>
        </w:rPr>
        <w:t>كتاب</w:t>
      </w:r>
      <w:r w:rsidR="001B115F" w:rsidRPr="00CA7037">
        <w:rPr>
          <w:rFonts w:ascii="Tahoma" w:hAnsi="Tahoma" w:hint="eastAsia"/>
          <w:sz w:val="32"/>
          <w:szCs w:val="32"/>
          <w:rtl/>
        </w:rPr>
        <w:t> </w:t>
      </w:r>
      <w:r w:rsidR="00025690" w:rsidRPr="00CA7037">
        <w:rPr>
          <w:rFonts w:ascii="Tahoma" w:hAnsi="Tahoma" w:hint="cs"/>
          <w:sz w:val="32"/>
          <w:szCs w:val="32"/>
          <w:rtl/>
        </w:rPr>
        <w:t>الجمعة,</w:t>
      </w:r>
      <w:r w:rsidR="0060780A" w:rsidRPr="00CA7037">
        <w:rPr>
          <w:rFonts w:ascii="Tahoma" w:hAnsi="Tahoma" w:hint="cs"/>
          <w:sz w:val="32"/>
          <w:szCs w:val="32"/>
          <w:rtl/>
        </w:rPr>
        <w:t xml:space="preserve"> </w:t>
      </w:r>
      <w:r w:rsidRPr="00CA7037">
        <w:rPr>
          <w:rFonts w:ascii="Tahoma" w:hAnsi="Tahoma" w:hint="cs"/>
          <w:sz w:val="32"/>
          <w:szCs w:val="32"/>
          <w:rtl/>
        </w:rPr>
        <w:t>باب</w:t>
      </w:r>
      <w:r w:rsidR="001B115F" w:rsidRPr="00CA7037">
        <w:rPr>
          <w:rFonts w:ascii="Tahoma" w:hAnsi="Tahoma" w:hint="eastAsia"/>
          <w:sz w:val="32"/>
          <w:szCs w:val="32"/>
          <w:rtl/>
        </w:rPr>
        <w:t> </w:t>
      </w:r>
      <w:r w:rsidRPr="00CA7037">
        <w:rPr>
          <w:rFonts w:ascii="Tahoma" w:hAnsi="Tahoma" w:hint="cs"/>
          <w:sz w:val="32"/>
          <w:szCs w:val="32"/>
          <w:rtl/>
        </w:rPr>
        <w:t>من</w:t>
      </w:r>
      <w:r w:rsidR="001B115F" w:rsidRPr="00CA7037">
        <w:rPr>
          <w:rFonts w:ascii="Tahoma" w:hAnsi="Tahoma" w:hint="eastAsia"/>
          <w:sz w:val="32"/>
          <w:szCs w:val="32"/>
          <w:rtl/>
        </w:rPr>
        <w:t> </w:t>
      </w:r>
      <w:r w:rsidRPr="00CA7037">
        <w:rPr>
          <w:rFonts w:ascii="Tahoma" w:hAnsi="Tahoma" w:hint="cs"/>
          <w:sz w:val="32"/>
          <w:szCs w:val="32"/>
          <w:rtl/>
        </w:rPr>
        <w:t>تحدث</w:t>
      </w:r>
      <w:r w:rsidR="001B115F" w:rsidRPr="00CA7037">
        <w:rPr>
          <w:rFonts w:ascii="Tahoma" w:hAnsi="Tahoma" w:hint="eastAsia"/>
          <w:sz w:val="32"/>
          <w:szCs w:val="32"/>
          <w:rtl/>
        </w:rPr>
        <w:t> </w:t>
      </w:r>
      <w:r w:rsidRPr="00CA7037">
        <w:rPr>
          <w:rFonts w:ascii="Tahoma" w:hAnsi="Tahoma" w:hint="cs"/>
          <w:sz w:val="32"/>
          <w:szCs w:val="32"/>
          <w:rtl/>
        </w:rPr>
        <w:t>بعد</w:t>
      </w:r>
      <w:r w:rsidR="001B115F" w:rsidRPr="00CA7037">
        <w:rPr>
          <w:rFonts w:ascii="Tahoma" w:hAnsi="Tahoma" w:hint="eastAsia"/>
          <w:sz w:val="32"/>
          <w:szCs w:val="32"/>
          <w:rtl/>
        </w:rPr>
        <w:t> </w:t>
      </w:r>
      <w:r w:rsidRPr="00CA7037">
        <w:rPr>
          <w:rFonts w:ascii="Tahoma" w:hAnsi="Tahoma" w:hint="cs"/>
          <w:sz w:val="32"/>
          <w:szCs w:val="32"/>
          <w:rtl/>
        </w:rPr>
        <w:t>الركعتين</w:t>
      </w:r>
      <w:r w:rsidR="001B115F" w:rsidRPr="00CA7037">
        <w:rPr>
          <w:rFonts w:ascii="Tahoma" w:hAnsi="Tahoma" w:hint="eastAsia"/>
          <w:sz w:val="32"/>
          <w:szCs w:val="32"/>
          <w:rtl/>
        </w:rPr>
        <w:t> </w:t>
      </w:r>
      <w:r w:rsidRPr="00CA7037">
        <w:rPr>
          <w:rFonts w:ascii="Tahoma" w:hAnsi="Tahoma" w:hint="cs"/>
          <w:sz w:val="32"/>
          <w:szCs w:val="32"/>
          <w:rtl/>
        </w:rPr>
        <w:t>ولم</w:t>
      </w:r>
      <w:r w:rsidR="0060780A" w:rsidRPr="00CA7037">
        <w:rPr>
          <w:rFonts w:ascii="Tahoma" w:hAnsi="Tahoma" w:hint="cs"/>
          <w:sz w:val="32"/>
          <w:szCs w:val="32"/>
          <w:rtl/>
        </w:rPr>
        <w:t xml:space="preserve"> </w:t>
      </w:r>
      <w:r w:rsidR="001B115F" w:rsidRPr="00CA7037">
        <w:rPr>
          <w:rFonts w:ascii="Tahoma" w:hAnsi="Tahoma" w:hint="eastAsia"/>
          <w:sz w:val="32"/>
          <w:szCs w:val="32"/>
          <w:rtl/>
        </w:rPr>
        <w:t> </w:t>
      </w:r>
      <w:r w:rsidRPr="00CA7037">
        <w:rPr>
          <w:rFonts w:ascii="Tahoma" w:hAnsi="Tahoma" w:hint="cs"/>
          <w:spacing w:val="-4"/>
          <w:sz w:val="32"/>
          <w:szCs w:val="32"/>
          <w:rtl/>
        </w:rPr>
        <w:t>يضطجع</w:t>
      </w:r>
      <w:r w:rsidR="00496AC8" w:rsidRPr="00CA7037">
        <w:rPr>
          <w:rFonts w:ascii="Tahoma" w:hAnsi="Tahoma" w:hint="cs"/>
          <w:spacing w:val="-4"/>
          <w:sz w:val="32"/>
          <w:szCs w:val="32"/>
          <w:rtl/>
        </w:rPr>
        <w:t xml:space="preserve"> </w:t>
      </w:r>
      <w:r w:rsidR="00025690" w:rsidRPr="00CA7037">
        <w:rPr>
          <w:rFonts w:ascii="Tahoma" w:hAnsi="Tahoma" w:hint="cs"/>
          <w:spacing w:val="-4"/>
          <w:sz w:val="32"/>
          <w:szCs w:val="32"/>
          <w:rtl/>
        </w:rPr>
        <w:t>(2/55),</w:t>
      </w:r>
      <w:r w:rsidR="00496AC8" w:rsidRPr="00CA7037">
        <w:rPr>
          <w:rFonts w:ascii="Tahoma" w:hAnsi="Tahoma" w:hint="cs"/>
          <w:spacing w:val="-4"/>
          <w:sz w:val="32"/>
          <w:szCs w:val="32"/>
          <w:rtl/>
        </w:rPr>
        <w:t xml:space="preserve"> </w:t>
      </w:r>
      <w:r w:rsidR="00025690" w:rsidRPr="00CA7037">
        <w:rPr>
          <w:rFonts w:ascii="Tahoma" w:hAnsi="Tahoma" w:hint="cs"/>
          <w:spacing w:val="-4"/>
          <w:sz w:val="32"/>
          <w:szCs w:val="32"/>
          <w:rtl/>
        </w:rPr>
        <w:t>و</w:t>
      </w:r>
      <w:r w:rsidR="00AC7F2D" w:rsidRPr="00CA7037">
        <w:rPr>
          <w:rFonts w:ascii="Tahoma" w:hAnsi="Tahoma" w:hint="cs"/>
          <w:spacing w:val="-4"/>
          <w:sz w:val="32"/>
          <w:szCs w:val="32"/>
          <w:rtl/>
        </w:rPr>
        <w:t xml:space="preserve"> مسلم</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في</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صحيحه,</w:t>
      </w:r>
      <w:r w:rsidR="0060780A" w:rsidRPr="00CA7037">
        <w:rPr>
          <w:rFonts w:ascii="Tahoma" w:hAnsi="Tahoma" w:hint="cs"/>
          <w:spacing w:val="-4"/>
          <w:sz w:val="32"/>
          <w:szCs w:val="32"/>
          <w:rtl/>
        </w:rPr>
        <w:t xml:space="preserve"> </w:t>
      </w:r>
      <w:r w:rsidR="00AC7F2D" w:rsidRPr="00CA7037">
        <w:rPr>
          <w:rFonts w:ascii="Tahoma" w:hAnsi="Tahoma" w:hint="cs"/>
          <w:spacing w:val="-4"/>
          <w:sz w:val="32"/>
          <w:szCs w:val="32"/>
          <w:rtl/>
        </w:rPr>
        <w:t>صلاة</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المسافرين</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وقصرها,</w:t>
      </w:r>
      <w:r w:rsidR="0060780A" w:rsidRPr="00CA7037">
        <w:rPr>
          <w:rFonts w:ascii="Tahoma" w:hAnsi="Tahoma" w:hint="cs"/>
          <w:spacing w:val="-4"/>
          <w:sz w:val="32"/>
          <w:szCs w:val="32"/>
          <w:rtl/>
        </w:rPr>
        <w:t xml:space="preserve"> </w:t>
      </w:r>
      <w:r w:rsidR="00AC7F2D" w:rsidRPr="00CA7037">
        <w:rPr>
          <w:rFonts w:ascii="Tahoma" w:hAnsi="Tahoma" w:hint="cs"/>
          <w:spacing w:val="-4"/>
          <w:sz w:val="32"/>
          <w:szCs w:val="32"/>
          <w:rtl/>
        </w:rPr>
        <w:t>باب</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صلاة</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الليل</w:t>
      </w:r>
      <w:r w:rsidR="00496AC8" w:rsidRPr="00CA7037">
        <w:rPr>
          <w:rFonts w:ascii="Tahoma" w:hAnsi="Tahoma" w:hint="cs"/>
          <w:spacing w:val="-4"/>
          <w:sz w:val="32"/>
          <w:szCs w:val="32"/>
          <w:rtl/>
        </w:rPr>
        <w:t xml:space="preserve"> </w:t>
      </w:r>
      <w:r w:rsidR="00AC7F2D" w:rsidRPr="00CA7037">
        <w:rPr>
          <w:rFonts w:ascii="Tahoma" w:hAnsi="Tahoma" w:hint="eastAsia"/>
          <w:spacing w:val="-4"/>
          <w:sz w:val="32"/>
          <w:szCs w:val="32"/>
          <w:rtl/>
        </w:rPr>
        <w:t> </w:t>
      </w:r>
      <w:r w:rsidR="0060780A" w:rsidRPr="00CA7037">
        <w:rPr>
          <w:rFonts w:ascii="Tahoma" w:hAnsi="Tahoma" w:hint="cs"/>
          <w:spacing w:val="-4"/>
          <w:sz w:val="32"/>
          <w:szCs w:val="32"/>
          <w:rtl/>
        </w:rPr>
        <w:t xml:space="preserve"> </w:t>
      </w:r>
      <w:r w:rsidR="00AC7F2D" w:rsidRPr="00CA7037">
        <w:rPr>
          <w:rFonts w:ascii="Tahoma" w:hAnsi="Tahoma" w:hint="cs"/>
          <w:spacing w:val="-4"/>
          <w:sz w:val="32"/>
          <w:szCs w:val="32"/>
          <w:rtl/>
        </w:rPr>
        <w:t>وعدد</w:t>
      </w:r>
      <w:r w:rsidR="00496AC8" w:rsidRPr="00CA7037">
        <w:rPr>
          <w:rFonts w:ascii="Tahoma" w:hAnsi="Tahoma" w:hint="cs"/>
          <w:spacing w:val="-4"/>
          <w:sz w:val="32"/>
          <w:szCs w:val="32"/>
          <w:rtl/>
        </w:rPr>
        <w:t xml:space="preserve"> </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ركعات</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النبي</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 xml:space="preserve">في </w:t>
      </w:r>
      <w:r w:rsidR="00025690" w:rsidRPr="00CA7037">
        <w:rPr>
          <w:rFonts w:ascii="Tahoma" w:hAnsi="Tahoma" w:hint="cs"/>
          <w:spacing w:val="-4"/>
          <w:sz w:val="32"/>
          <w:szCs w:val="32"/>
          <w:rtl/>
        </w:rPr>
        <w:t>الليل....</w:t>
      </w:r>
      <w:r w:rsidR="001B115F" w:rsidRPr="00CA7037">
        <w:rPr>
          <w:rFonts w:ascii="Tahoma" w:hAnsi="Tahoma" w:hint="cs"/>
          <w:spacing w:val="-4"/>
          <w:sz w:val="32"/>
          <w:szCs w:val="32"/>
          <w:rtl/>
        </w:rPr>
        <w:t>...</w:t>
      </w:r>
      <w:r w:rsidR="00AC7F2D" w:rsidRPr="00CA7037">
        <w:rPr>
          <w:rFonts w:ascii="Tahoma" w:hAnsi="Tahoma" w:hint="cs"/>
          <w:spacing w:val="-4"/>
          <w:sz w:val="32"/>
          <w:szCs w:val="32"/>
          <w:rtl/>
        </w:rPr>
        <w:t xml:space="preserve"> (1/511)</w:t>
      </w:r>
      <w:r w:rsidR="00AC7F2D" w:rsidRPr="00CA7037">
        <w:rPr>
          <w:rFonts w:ascii="Tahoma" w:hAnsi="Tahoma" w:hint="eastAsia"/>
          <w:spacing w:val="-4"/>
          <w:sz w:val="32"/>
          <w:szCs w:val="32"/>
          <w:rtl/>
        </w:rPr>
        <w:t> </w:t>
      </w:r>
      <w:r w:rsidR="00AC7F2D" w:rsidRPr="00CA7037">
        <w:rPr>
          <w:rFonts w:ascii="Tahoma" w:hAnsi="Tahoma" w:hint="cs"/>
          <w:spacing w:val="-4"/>
          <w:sz w:val="32"/>
          <w:szCs w:val="32"/>
          <w:rtl/>
        </w:rPr>
        <w:t>رقم الحديث(743).</w:t>
      </w:r>
    </w:p>
  </w:footnote>
  <w:footnote w:id="28">
    <w:p w:rsidR="0055188E" w:rsidRPr="00CA7037" w:rsidRDefault="0055188E" w:rsidP="00D16D67">
      <w:pPr>
        <w:pStyle w:val="af3"/>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Pr="00CA7037">
        <w:rPr>
          <w:rFonts w:ascii="Tahoma" w:hAnsi="Tahoma" w:hint="cs"/>
          <w:sz w:val="32"/>
          <w:szCs w:val="32"/>
          <w:rtl/>
        </w:rPr>
        <w:t>انظر: المجموع (4/28-29).</w:t>
      </w:r>
    </w:p>
  </w:footnote>
  <w:footnote w:id="29">
    <w:p w:rsidR="008F7A94" w:rsidRPr="00CA7037" w:rsidRDefault="008C3577" w:rsidP="00D16D67">
      <w:pPr>
        <w:pStyle w:val="af3"/>
        <w:rPr>
          <w:rFonts w:ascii="Tahoma" w:hAnsi="Tahoma"/>
          <w:spacing w:val="-6"/>
          <w:sz w:val="32"/>
          <w:szCs w:val="32"/>
          <w:rtl/>
        </w:rPr>
      </w:pPr>
      <w:r w:rsidRPr="00CA7037">
        <w:rPr>
          <w:rFonts w:ascii="Tahoma" w:hAnsi="Tahoma"/>
          <w:sz w:val="32"/>
          <w:szCs w:val="32"/>
          <w:rtl/>
        </w:rPr>
        <w:t>(</w:t>
      </w:r>
      <w:r w:rsidRPr="00CA7037">
        <w:rPr>
          <w:sz w:val="32"/>
          <w:szCs w:val="32"/>
        </w:rPr>
        <w:footnoteRef/>
      </w:r>
      <w:r w:rsidRPr="00CA7037">
        <w:rPr>
          <w:rFonts w:ascii="Tahoma" w:hAnsi="Tahoma"/>
          <w:sz w:val="32"/>
          <w:szCs w:val="32"/>
          <w:rtl/>
        </w:rPr>
        <w:t>)</w:t>
      </w:r>
      <w:r w:rsidR="00070B60" w:rsidRPr="00CA7037">
        <w:rPr>
          <w:rFonts w:ascii="Tahoma" w:hAnsi="Tahoma" w:hint="eastAsia"/>
          <w:sz w:val="32"/>
          <w:szCs w:val="32"/>
          <w:rtl/>
        </w:rPr>
        <w:t> </w:t>
      </w:r>
      <w:r w:rsidR="0078514A" w:rsidRPr="00CA7037">
        <w:rPr>
          <w:rFonts w:ascii="Tahoma" w:hAnsi="Tahoma" w:hint="cs"/>
          <w:spacing w:val="-4"/>
          <w:sz w:val="32"/>
          <w:szCs w:val="32"/>
          <w:rtl/>
        </w:rPr>
        <w:t>أخرجه</w:t>
      </w:r>
      <w:r w:rsidR="00070B60" w:rsidRPr="00CA7037">
        <w:rPr>
          <w:rFonts w:ascii="Tahoma" w:hAnsi="Tahoma" w:hint="eastAsia"/>
          <w:spacing w:val="-4"/>
          <w:sz w:val="32"/>
          <w:szCs w:val="32"/>
          <w:rtl/>
        </w:rPr>
        <w:t> </w:t>
      </w:r>
      <w:r w:rsidR="0078514A" w:rsidRPr="00CA7037">
        <w:rPr>
          <w:rFonts w:ascii="Tahoma" w:hAnsi="Tahoma" w:hint="cs"/>
          <w:spacing w:val="-4"/>
          <w:sz w:val="32"/>
          <w:szCs w:val="32"/>
          <w:rtl/>
        </w:rPr>
        <w:t>أبو</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داود</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في</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سننه,</w:t>
      </w:r>
      <w:r w:rsidR="00294DCC" w:rsidRPr="00CA7037">
        <w:rPr>
          <w:rFonts w:ascii="Tahoma" w:hAnsi="Tahoma" w:hint="cs"/>
          <w:spacing w:val="-4"/>
          <w:sz w:val="32"/>
          <w:szCs w:val="32"/>
          <w:rtl/>
        </w:rPr>
        <w:t xml:space="preserve"> </w:t>
      </w:r>
      <w:r w:rsidR="00C36F73" w:rsidRPr="00CA7037">
        <w:rPr>
          <w:rFonts w:ascii="Tahoma" w:hAnsi="Tahoma" w:hint="cs"/>
          <w:spacing w:val="-4"/>
          <w:sz w:val="32"/>
          <w:szCs w:val="32"/>
          <w:rtl/>
        </w:rPr>
        <w:t>كتاب</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الصلاة,</w:t>
      </w:r>
      <w:r w:rsidR="00294DCC" w:rsidRPr="00CA7037">
        <w:rPr>
          <w:rFonts w:ascii="Tahoma" w:hAnsi="Tahoma" w:hint="cs"/>
          <w:spacing w:val="-4"/>
          <w:sz w:val="32"/>
          <w:szCs w:val="32"/>
          <w:rtl/>
        </w:rPr>
        <w:t xml:space="preserve"> </w:t>
      </w:r>
      <w:r w:rsidR="00C36F73" w:rsidRPr="00CA7037">
        <w:rPr>
          <w:rFonts w:ascii="Tahoma" w:hAnsi="Tahoma" w:hint="cs"/>
          <w:spacing w:val="-4"/>
          <w:sz w:val="32"/>
          <w:szCs w:val="32"/>
          <w:rtl/>
        </w:rPr>
        <w:t>باب</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الاضطجاع</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بعدها(2/21)رقم</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الحديث</w:t>
      </w:r>
      <w:r w:rsidR="00294DCC" w:rsidRPr="00CA7037">
        <w:rPr>
          <w:rFonts w:ascii="Tahoma" w:hAnsi="Tahoma" w:hint="cs"/>
          <w:spacing w:val="-4"/>
          <w:sz w:val="32"/>
          <w:szCs w:val="32"/>
          <w:rtl/>
        </w:rPr>
        <w:t xml:space="preserve"> </w:t>
      </w:r>
      <w:r w:rsidR="00C36F73" w:rsidRPr="00CA7037">
        <w:rPr>
          <w:rFonts w:ascii="Tahoma" w:hAnsi="Tahoma" w:hint="cs"/>
          <w:spacing w:val="-4"/>
          <w:sz w:val="32"/>
          <w:szCs w:val="32"/>
          <w:rtl/>
        </w:rPr>
        <w:t>(1261),</w:t>
      </w:r>
      <w:r w:rsidR="00294DCC" w:rsidRPr="00CA7037">
        <w:rPr>
          <w:rFonts w:ascii="Tahoma" w:hAnsi="Tahoma" w:hint="cs"/>
          <w:spacing w:val="-4"/>
          <w:sz w:val="32"/>
          <w:szCs w:val="32"/>
          <w:rtl/>
        </w:rPr>
        <w:t xml:space="preserve"> </w:t>
      </w:r>
      <w:r w:rsidR="00C36F73" w:rsidRPr="00CA7037">
        <w:rPr>
          <w:rFonts w:ascii="Tahoma" w:hAnsi="Tahoma" w:hint="cs"/>
          <w:spacing w:val="-4"/>
          <w:sz w:val="32"/>
          <w:szCs w:val="32"/>
          <w:rtl/>
        </w:rPr>
        <w:t>والترمذي</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في</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سننه,</w:t>
      </w:r>
      <w:r w:rsidR="00294DCC" w:rsidRPr="00CA7037">
        <w:rPr>
          <w:rFonts w:ascii="Tahoma" w:hAnsi="Tahoma" w:hint="cs"/>
          <w:spacing w:val="-4"/>
          <w:sz w:val="32"/>
          <w:szCs w:val="32"/>
          <w:rtl/>
        </w:rPr>
        <w:t xml:space="preserve"> </w:t>
      </w:r>
      <w:r w:rsidR="00C36F73" w:rsidRPr="00CA7037">
        <w:rPr>
          <w:rFonts w:ascii="Tahoma" w:hAnsi="Tahoma" w:hint="cs"/>
          <w:spacing w:val="-4"/>
          <w:sz w:val="32"/>
          <w:szCs w:val="32"/>
          <w:rtl/>
        </w:rPr>
        <w:t>كتاب</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الصلاة,باب</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ما</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جاء</w:t>
      </w:r>
      <w:r w:rsidR="00294DCC" w:rsidRPr="00CA7037">
        <w:rPr>
          <w:rFonts w:ascii="Tahoma" w:hAnsi="Tahoma" w:hint="cs"/>
          <w:spacing w:val="-4"/>
          <w:sz w:val="32"/>
          <w:szCs w:val="32"/>
          <w:rtl/>
        </w:rPr>
        <w:t xml:space="preserve"> </w:t>
      </w:r>
      <w:r w:rsidR="00FB77EB" w:rsidRPr="00CA7037">
        <w:rPr>
          <w:rFonts w:ascii="Tahoma" w:hAnsi="Tahoma" w:hint="cs"/>
          <w:spacing w:val="-4"/>
          <w:sz w:val="32"/>
          <w:szCs w:val="32"/>
          <w:rtl/>
        </w:rPr>
        <w:t>في</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الاضطجاع</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بعد</w:t>
      </w:r>
      <w:r w:rsidR="00070B60" w:rsidRPr="00CA7037">
        <w:rPr>
          <w:rFonts w:ascii="Tahoma" w:hAnsi="Tahoma" w:hint="eastAsia"/>
          <w:spacing w:val="-4"/>
          <w:sz w:val="32"/>
          <w:szCs w:val="32"/>
          <w:rtl/>
        </w:rPr>
        <w:t> </w:t>
      </w:r>
      <w:r w:rsidR="0078514A" w:rsidRPr="00CA7037">
        <w:rPr>
          <w:rFonts w:ascii="Tahoma" w:hAnsi="Tahoma" w:hint="cs"/>
          <w:spacing w:val="-4"/>
          <w:sz w:val="32"/>
          <w:szCs w:val="32"/>
          <w:rtl/>
        </w:rPr>
        <w:t>ركعتي</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الفجر</w:t>
      </w:r>
      <w:r w:rsidR="00294DCC" w:rsidRPr="00CA7037">
        <w:rPr>
          <w:rFonts w:ascii="Tahoma" w:hAnsi="Tahoma" w:hint="cs"/>
          <w:spacing w:val="-4"/>
          <w:sz w:val="32"/>
          <w:szCs w:val="32"/>
          <w:rtl/>
        </w:rPr>
        <w:t xml:space="preserve"> </w:t>
      </w:r>
      <w:r w:rsidR="00C36F73" w:rsidRPr="00CA7037">
        <w:rPr>
          <w:rFonts w:ascii="Tahoma" w:hAnsi="Tahoma" w:hint="cs"/>
          <w:spacing w:val="-4"/>
          <w:sz w:val="32"/>
          <w:szCs w:val="32"/>
          <w:rtl/>
        </w:rPr>
        <w:t>(2/281)رقم</w:t>
      </w:r>
      <w:r w:rsidR="00294DCC" w:rsidRPr="00CA7037">
        <w:rPr>
          <w:rFonts w:ascii="Tahoma" w:hAnsi="Tahoma" w:hint="cs"/>
          <w:spacing w:val="-4"/>
          <w:sz w:val="32"/>
          <w:szCs w:val="32"/>
          <w:rtl/>
        </w:rPr>
        <w:t xml:space="preserve"> </w:t>
      </w:r>
      <w:r w:rsidR="00070B60" w:rsidRPr="00CA7037">
        <w:rPr>
          <w:rFonts w:ascii="Tahoma" w:hAnsi="Tahoma" w:hint="eastAsia"/>
          <w:spacing w:val="-4"/>
          <w:sz w:val="32"/>
          <w:szCs w:val="32"/>
          <w:rtl/>
        </w:rPr>
        <w:t> </w:t>
      </w:r>
      <w:r w:rsidR="00C36F73" w:rsidRPr="00CA7037">
        <w:rPr>
          <w:rFonts w:ascii="Tahoma" w:hAnsi="Tahoma" w:hint="cs"/>
          <w:spacing w:val="-4"/>
          <w:sz w:val="32"/>
          <w:szCs w:val="32"/>
          <w:rtl/>
        </w:rPr>
        <w:t>الحديث</w:t>
      </w:r>
      <w:r w:rsidR="008A41DE" w:rsidRPr="00CA7037">
        <w:rPr>
          <w:rFonts w:ascii="Tahoma" w:hAnsi="Tahoma" w:hint="cs"/>
          <w:spacing w:val="-4"/>
          <w:sz w:val="32"/>
          <w:szCs w:val="32"/>
          <w:rtl/>
        </w:rPr>
        <w:t xml:space="preserve"> </w:t>
      </w:r>
      <w:r w:rsidR="00C36F73" w:rsidRPr="00CA7037">
        <w:rPr>
          <w:rFonts w:ascii="Tahoma" w:hAnsi="Tahoma" w:hint="cs"/>
          <w:spacing w:val="-4"/>
          <w:sz w:val="32"/>
          <w:szCs w:val="32"/>
          <w:rtl/>
        </w:rPr>
        <w:t>(420)</w:t>
      </w:r>
      <w:r w:rsidR="0078514A" w:rsidRPr="00CA7037">
        <w:rPr>
          <w:rFonts w:ascii="Tahoma" w:hAnsi="Tahoma" w:hint="cs"/>
          <w:spacing w:val="-4"/>
          <w:sz w:val="32"/>
          <w:szCs w:val="32"/>
          <w:rtl/>
        </w:rPr>
        <w:t>,</w:t>
      </w:r>
      <w:r w:rsidR="00294DCC" w:rsidRPr="00CA7037">
        <w:rPr>
          <w:rFonts w:ascii="Tahoma" w:hAnsi="Tahoma" w:hint="cs"/>
          <w:spacing w:val="-4"/>
          <w:sz w:val="32"/>
          <w:szCs w:val="32"/>
          <w:rtl/>
        </w:rPr>
        <w:t xml:space="preserve"> </w:t>
      </w:r>
      <w:r w:rsidR="0078514A" w:rsidRPr="00CA7037">
        <w:rPr>
          <w:rFonts w:ascii="Tahoma" w:hAnsi="Tahoma" w:hint="cs"/>
          <w:spacing w:val="-4"/>
          <w:sz w:val="32"/>
          <w:szCs w:val="32"/>
          <w:rtl/>
        </w:rPr>
        <w:t>وقال:</w:t>
      </w:r>
      <w:r w:rsidR="00294DCC" w:rsidRPr="00CA7037">
        <w:rPr>
          <w:rFonts w:ascii="Tahoma" w:hAnsi="Tahoma" w:hint="cs"/>
          <w:spacing w:val="-4"/>
          <w:sz w:val="32"/>
          <w:szCs w:val="32"/>
          <w:rtl/>
        </w:rPr>
        <w:t xml:space="preserve"> </w:t>
      </w:r>
      <w:r w:rsidR="0078514A" w:rsidRPr="00CA7037">
        <w:rPr>
          <w:rFonts w:ascii="Tahoma" w:hAnsi="Tahoma" w:hint="cs"/>
          <w:spacing w:val="-4"/>
          <w:sz w:val="32"/>
          <w:szCs w:val="32"/>
          <w:rtl/>
        </w:rPr>
        <w:t>حديث</w:t>
      </w:r>
      <w:r w:rsidR="00070B60" w:rsidRPr="00CA7037">
        <w:rPr>
          <w:rFonts w:ascii="Tahoma" w:hAnsi="Tahoma" w:hint="eastAsia"/>
          <w:spacing w:val="-4"/>
          <w:sz w:val="32"/>
          <w:szCs w:val="32"/>
          <w:rtl/>
        </w:rPr>
        <w:t> </w:t>
      </w:r>
      <w:r w:rsidR="0078514A" w:rsidRPr="00CA7037">
        <w:rPr>
          <w:rFonts w:ascii="Tahoma" w:hAnsi="Tahoma" w:hint="cs"/>
          <w:spacing w:val="-4"/>
          <w:sz w:val="32"/>
          <w:szCs w:val="32"/>
          <w:rtl/>
        </w:rPr>
        <w:t>حسن</w:t>
      </w:r>
      <w:r w:rsidR="00070B60" w:rsidRPr="00CA7037">
        <w:rPr>
          <w:rFonts w:ascii="Tahoma" w:hAnsi="Tahoma" w:hint="eastAsia"/>
          <w:spacing w:val="-4"/>
          <w:sz w:val="32"/>
          <w:szCs w:val="32"/>
          <w:rtl/>
        </w:rPr>
        <w:t> </w:t>
      </w:r>
      <w:r w:rsidR="0078514A" w:rsidRPr="00CA7037">
        <w:rPr>
          <w:rFonts w:ascii="Tahoma" w:hAnsi="Tahoma" w:hint="cs"/>
          <w:spacing w:val="-4"/>
          <w:sz w:val="32"/>
          <w:szCs w:val="32"/>
          <w:rtl/>
        </w:rPr>
        <w:t>صحيح</w:t>
      </w:r>
      <w:r w:rsidR="00070B60" w:rsidRPr="00CA7037">
        <w:rPr>
          <w:rFonts w:ascii="Tahoma" w:hAnsi="Tahoma" w:hint="eastAsia"/>
          <w:spacing w:val="-4"/>
          <w:sz w:val="32"/>
          <w:szCs w:val="32"/>
          <w:rtl/>
        </w:rPr>
        <w:t> </w:t>
      </w:r>
      <w:r w:rsidR="0078514A" w:rsidRPr="00CA7037">
        <w:rPr>
          <w:rFonts w:ascii="Tahoma" w:hAnsi="Tahoma" w:hint="cs"/>
          <w:spacing w:val="-4"/>
          <w:sz w:val="32"/>
          <w:szCs w:val="32"/>
          <w:rtl/>
        </w:rPr>
        <w:t>غريب</w:t>
      </w:r>
      <w:r w:rsidR="00070B60" w:rsidRPr="00CA7037">
        <w:rPr>
          <w:rFonts w:ascii="Tahoma" w:hAnsi="Tahoma" w:hint="eastAsia"/>
          <w:spacing w:val="-4"/>
          <w:sz w:val="32"/>
          <w:szCs w:val="32"/>
          <w:rtl/>
        </w:rPr>
        <w:t> </w:t>
      </w:r>
      <w:r w:rsidR="0078514A" w:rsidRPr="00CA7037">
        <w:rPr>
          <w:rFonts w:ascii="Tahoma" w:hAnsi="Tahoma" w:hint="cs"/>
          <w:spacing w:val="-4"/>
          <w:sz w:val="32"/>
          <w:szCs w:val="32"/>
          <w:rtl/>
        </w:rPr>
        <w:t>من</w:t>
      </w:r>
      <w:r w:rsidR="00070B60" w:rsidRPr="00CA7037">
        <w:rPr>
          <w:rFonts w:ascii="Tahoma" w:hAnsi="Tahoma" w:hint="eastAsia"/>
          <w:spacing w:val="-4"/>
          <w:sz w:val="32"/>
          <w:szCs w:val="32"/>
          <w:rtl/>
        </w:rPr>
        <w:t> </w:t>
      </w:r>
      <w:r w:rsidR="0078514A" w:rsidRPr="00CA7037">
        <w:rPr>
          <w:rFonts w:ascii="Tahoma" w:hAnsi="Tahoma" w:hint="cs"/>
          <w:spacing w:val="-4"/>
          <w:sz w:val="32"/>
          <w:szCs w:val="32"/>
          <w:rtl/>
        </w:rPr>
        <w:t>هذا</w:t>
      </w:r>
      <w:r w:rsidR="00070B60" w:rsidRPr="00CA7037">
        <w:rPr>
          <w:rFonts w:ascii="Tahoma" w:hAnsi="Tahoma" w:hint="eastAsia"/>
          <w:spacing w:val="-4"/>
          <w:sz w:val="32"/>
          <w:szCs w:val="32"/>
          <w:rtl/>
        </w:rPr>
        <w:t> </w:t>
      </w:r>
      <w:r w:rsidR="0078514A" w:rsidRPr="00CA7037">
        <w:rPr>
          <w:rFonts w:ascii="Tahoma" w:hAnsi="Tahoma" w:hint="cs"/>
          <w:spacing w:val="-4"/>
          <w:sz w:val="32"/>
          <w:szCs w:val="32"/>
          <w:rtl/>
        </w:rPr>
        <w:t>الوجه</w:t>
      </w:r>
      <w:r w:rsidR="00C36F73" w:rsidRPr="00CA7037">
        <w:rPr>
          <w:rFonts w:ascii="Tahoma" w:hAnsi="Tahoma" w:hint="cs"/>
          <w:spacing w:val="-4"/>
          <w:sz w:val="32"/>
          <w:szCs w:val="32"/>
          <w:rtl/>
        </w:rPr>
        <w:t>,</w:t>
      </w:r>
      <w:r w:rsidR="00294DCC" w:rsidRPr="00CA7037">
        <w:rPr>
          <w:rFonts w:ascii="Tahoma" w:hAnsi="Tahoma" w:hint="cs"/>
          <w:spacing w:val="-4"/>
          <w:sz w:val="32"/>
          <w:szCs w:val="32"/>
          <w:rtl/>
        </w:rPr>
        <w:t xml:space="preserve"> </w:t>
      </w:r>
      <w:r w:rsidR="0078514A" w:rsidRPr="00CA7037">
        <w:rPr>
          <w:rFonts w:ascii="Tahoma" w:hAnsi="Tahoma" w:hint="cs"/>
          <w:spacing w:val="-4"/>
          <w:sz w:val="32"/>
          <w:szCs w:val="32"/>
          <w:rtl/>
        </w:rPr>
        <w:t>وأخرجه</w:t>
      </w:r>
      <w:r w:rsidR="00070B60" w:rsidRPr="00CA7037">
        <w:rPr>
          <w:rFonts w:ascii="Tahoma" w:hAnsi="Tahoma" w:hint="eastAsia"/>
          <w:spacing w:val="-4"/>
          <w:sz w:val="32"/>
          <w:szCs w:val="32"/>
          <w:rtl/>
        </w:rPr>
        <w:t> </w:t>
      </w:r>
      <w:r w:rsidR="00B51AFD" w:rsidRPr="00CA7037">
        <w:rPr>
          <w:rFonts w:ascii="Tahoma" w:hAnsi="Tahoma" w:hint="cs"/>
          <w:spacing w:val="-4"/>
          <w:sz w:val="32"/>
          <w:szCs w:val="32"/>
          <w:rtl/>
        </w:rPr>
        <w:t>أ</w:t>
      </w:r>
      <w:r w:rsidRPr="00CA7037">
        <w:rPr>
          <w:rFonts w:ascii="Tahoma" w:hAnsi="Tahoma" w:hint="cs"/>
          <w:spacing w:val="-4"/>
          <w:sz w:val="32"/>
          <w:szCs w:val="32"/>
          <w:rtl/>
        </w:rPr>
        <w:t>حمد</w:t>
      </w:r>
      <w:r w:rsidR="00070B60" w:rsidRPr="00CA7037">
        <w:rPr>
          <w:rFonts w:ascii="Tahoma" w:hAnsi="Tahoma" w:hint="eastAsia"/>
          <w:spacing w:val="-4"/>
          <w:sz w:val="32"/>
          <w:szCs w:val="32"/>
          <w:rtl/>
        </w:rPr>
        <w:t> </w:t>
      </w:r>
      <w:r w:rsidR="00B51AFD" w:rsidRPr="00CA7037">
        <w:rPr>
          <w:rFonts w:ascii="Tahoma" w:hAnsi="Tahoma" w:hint="cs"/>
          <w:spacing w:val="-4"/>
          <w:sz w:val="32"/>
          <w:szCs w:val="32"/>
          <w:rtl/>
        </w:rPr>
        <w:t>في</w:t>
      </w:r>
      <w:r w:rsidR="00070B60" w:rsidRPr="00CA7037">
        <w:rPr>
          <w:rFonts w:ascii="Tahoma" w:hAnsi="Tahoma" w:hint="eastAsia"/>
          <w:spacing w:val="-4"/>
          <w:sz w:val="32"/>
          <w:szCs w:val="32"/>
          <w:rtl/>
        </w:rPr>
        <w:t> </w:t>
      </w:r>
      <w:r w:rsidR="00B51AFD" w:rsidRPr="00CA7037">
        <w:rPr>
          <w:rFonts w:ascii="Tahoma" w:hAnsi="Tahoma" w:hint="cs"/>
          <w:spacing w:val="-4"/>
          <w:sz w:val="32"/>
          <w:szCs w:val="32"/>
          <w:rtl/>
        </w:rPr>
        <w:t>مسنده</w:t>
      </w:r>
      <w:r w:rsidR="008A41DE" w:rsidRPr="00CA7037">
        <w:rPr>
          <w:rFonts w:ascii="Tahoma" w:hAnsi="Tahoma" w:hint="cs"/>
          <w:spacing w:val="-4"/>
          <w:sz w:val="32"/>
          <w:szCs w:val="32"/>
          <w:rtl/>
        </w:rPr>
        <w:t xml:space="preserve"> </w:t>
      </w:r>
      <w:r w:rsidR="00FB77EB" w:rsidRPr="00CA7037">
        <w:rPr>
          <w:rFonts w:ascii="Tahoma" w:hAnsi="Tahoma" w:hint="cs"/>
          <w:spacing w:val="-4"/>
          <w:sz w:val="32"/>
          <w:szCs w:val="32"/>
          <w:rtl/>
        </w:rPr>
        <w:t>(15/217)</w:t>
      </w:r>
      <w:r w:rsidR="00294DCC" w:rsidRPr="00CA7037">
        <w:rPr>
          <w:rFonts w:ascii="Tahoma" w:hAnsi="Tahoma" w:hint="cs"/>
          <w:spacing w:val="-4"/>
          <w:sz w:val="32"/>
          <w:szCs w:val="32"/>
          <w:rtl/>
        </w:rPr>
        <w:t xml:space="preserve"> </w:t>
      </w:r>
      <w:r w:rsidR="0078514A" w:rsidRPr="00CA7037">
        <w:rPr>
          <w:rFonts w:ascii="Tahoma" w:hAnsi="Tahoma" w:hint="cs"/>
          <w:spacing w:val="-4"/>
          <w:sz w:val="32"/>
          <w:szCs w:val="32"/>
          <w:rtl/>
        </w:rPr>
        <w:t>رقم</w:t>
      </w:r>
      <w:r w:rsidR="00070B60" w:rsidRPr="00CA7037">
        <w:rPr>
          <w:rFonts w:ascii="Tahoma" w:hAnsi="Tahoma" w:hint="eastAsia"/>
          <w:spacing w:val="-4"/>
          <w:sz w:val="32"/>
          <w:szCs w:val="32"/>
          <w:rtl/>
        </w:rPr>
        <w:t> </w:t>
      </w:r>
      <w:r w:rsidR="0078514A" w:rsidRPr="00CA7037">
        <w:rPr>
          <w:rFonts w:ascii="Tahoma" w:hAnsi="Tahoma" w:hint="cs"/>
          <w:spacing w:val="-4"/>
          <w:sz w:val="32"/>
          <w:szCs w:val="32"/>
          <w:rtl/>
        </w:rPr>
        <w:t>الحديث(9368</w:t>
      </w:r>
      <w:r w:rsidR="0080019D" w:rsidRPr="00CA7037">
        <w:rPr>
          <w:rFonts w:ascii="Tahoma" w:hAnsi="Tahoma" w:hint="cs"/>
          <w:spacing w:val="-4"/>
          <w:sz w:val="32"/>
          <w:szCs w:val="32"/>
          <w:rtl/>
        </w:rPr>
        <w:t>),</w:t>
      </w:r>
      <w:r w:rsidR="00294DCC" w:rsidRPr="00CA7037">
        <w:rPr>
          <w:rFonts w:ascii="Tahoma" w:hAnsi="Tahoma" w:hint="cs"/>
          <w:spacing w:val="-4"/>
          <w:sz w:val="32"/>
          <w:szCs w:val="32"/>
          <w:rtl/>
        </w:rPr>
        <w:t xml:space="preserve"> </w:t>
      </w:r>
      <w:r w:rsidR="0031763F" w:rsidRPr="00CA7037">
        <w:rPr>
          <w:rFonts w:ascii="Tahoma" w:hAnsi="Tahoma" w:hint="cs"/>
          <w:spacing w:val="-4"/>
          <w:sz w:val="32"/>
          <w:szCs w:val="32"/>
          <w:rtl/>
        </w:rPr>
        <w:t>والبيهقي في الكبرى,</w:t>
      </w:r>
      <w:r w:rsidR="00294DCC" w:rsidRPr="00CA7037">
        <w:rPr>
          <w:rFonts w:ascii="Tahoma" w:hAnsi="Tahoma" w:hint="cs"/>
          <w:spacing w:val="-4"/>
          <w:sz w:val="32"/>
          <w:szCs w:val="32"/>
          <w:rtl/>
        </w:rPr>
        <w:t xml:space="preserve"> </w:t>
      </w:r>
      <w:r w:rsidR="0031763F" w:rsidRPr="00CA7037">
        <w:rPr>
          <w:rFonts w:ascii="Tahoma" w:hAnsi="Tahoma" w:hint="cs"/>
          <w:spacing w:val="-4"/>
          <w:sz w:val="32"/>
          <w:szCs w:val="32"/>
          <w:rtl/>
        </w:rPr>
        <w:t>كتاب الصلاة,</w:t>
      </w:r>
      <w:r w:rsidR="00294DCC" w:rsidRPr="00CA7037">
        <w:rPr>
          <w:rFonts w:ascii="Tahoma" w:hAnsi="Tahoma" w:hint="cs"/>
          <w:spacing w:val="-6"/>
          <w:sz w:val="32"/>
          <w:szCs w:val="32"/>
          <w:rtl/>
        </w:rPr>
        <w:t xml:space="preserve"> </w:t>
      </w:r>
      <w:r w:rsidR="0031763F" w:rsidRPr="00CA7037">
        <w:rPr>
          <w:rFonts w:ascii="Tahoma" w:hAnsi="Tahoma" w:hint="cs"/>
          <w:spacing w:val="-6"/>
          <w:sz w:val="32"/>
          <w:szCs w:val="32"/>
          <w:rtl/>
        </w:rPr>
        <w:t>باب ما ورد في الاضطجاع بعد ركعتي الفجر(3/64)رقم الحديث(4887),</w:t>
      </w:r>
      <w:r w:rsidR="00294DCC" w:rsidRPr="00CA7037">
        <w:rPr>
          <w:rFonts w:ascii="Tahoma" w:hAnsi="Tahoma" w:hint="cs"/>
          <w:spacing w:val="-6"/>
          <w:sz w:val="32"/>
          <w:szCs w:val="32"/>
          <w:rtl/>
        </w:rPr>
        <w:t xml:space="preserve"> </w:t>
      </w:r>
      <w:r w:rsidR="00FB77EB" w:rsidRPr="00CA7037">
        <w:rPr>
          <w:rFonts w:ascii="Tahoma" w:hAnsi="Tahoma" w:hint="cs"/>
          <w:spacing w:val="-6"/>
          <w:sz w:val="32"/>
          <w:szCs w:val="32"/>
          <w:rtl/>
        </w:rPr>
        <w:t>و</w:t>
      </w:r>
      <w:r w:rsidR="0080019D" w:rsidRPr="00CA7037">
        <w:rPr>
          <w:rFonts w:ascii="Tahoma" w:hAnsi="Tahoma" w:hint="cs"/>
          <w:spacing w:val="-6"/>
          <w:sz w:val="32"/>
          <w:szCs w:val="32"/>
          <w:rtl/>
        </w:rPr>
        <w:t>صححه</w:t>
      </w:r>
      <w:r w:rsidR="00070B60" w:rsidRPr="00CA7037">
        <w:rPr>
          <w:rFonts w:ascii="Tahoma" w:hAnsi="Tahoma" w:hint="eastAsia"/>
          <w:spacing w:val="-6"/>
          <w:sz w:val="32"/>
          <w:szCs w:val="32"/>
          <w:rtl/>
        </w:rPr>
        <w:t> </w:t>
      </w:r>
      <w:r w:rsidRPr="00CA7037">
        <w:rPr>
          <w:rFonts w:ascii="Tahoma" w:hAnsi="Tahoma" w:hint="cs"/>
          <w:spacing w:val="-6"/>
          <w:sz w:val="32"/>
          <w:szCs w:val="32"/>
          <w:rtl/>
        </w:rPr>
        <w:t>ابن</w:t>
      </w:r>
      <w:r w:rsidR="00070B60" w:rsidRPr="00CA7037">
        <w:rPr>
          <w:rFonts w:ascii="Tahoma" w:hAnsi="Tahoma" w:hint="eastAsia"/>
          <w:spacing w:val="-6"/>
          <w:sz w:val="32"/>
          <w:szCs w:val="32"/>
          <w:rtl/>
        </w:rPr>
        <w:t> </w:t>
      </w:r>
      <w:r w:rsidRPr="00CA7037">
        <w:rPr>
          <w:rFonts w:ascii="Tahoma" w:hAnsi="Tahoma" w:hint="cs"/>
          <w:spacing w:val="-6"/>
          <w:sz w:val="32"/>
          <w:szCs w:val="32"/>
          <w:rtl/>
        </w:rPr>
        <w:t>خزيمة</w:t>
      </w:r>
      <w:r w:rsidR="0080019D" w:rsidRPr="00CA7037">
        <w:rPr>
          <w:rFonts w:ascii="Tahoma" w:hAnsi="Tahoma" w:hint="cs"/>
          <w:spacing w:val="-6"/>
          <w:sz w:val="32"/>
          <w:szCs w:val="32"/>
          <w:rtl/>
        </w:rPr>
        <w:t>,</w:t>
      </w:r>
      <w:r w:rsidR="00294DCC" w:rsidRPr="00CA7037">
        <w:rPr>
          <w:rFonts w:ascii="Tahoma" w:hAnsi="Tahoma" w:hint="cs"/>
          <w:spacing w:val="-6"/>
          <w:sz w:val="32"/>
          <w:szCs w:val="32"/>
          <w:rtl/>
        </w:rPr>
        <w:t xml:space="preserve"> </w:t>
      </w:r>
      <w:r w:rsidR="0080019D" w:rsidRPr="00CA7037">
        <w:rPr>
          <w:rFonts w:ascii="Tahoma" w:hAnsi="Tahoma" w:hint="cs"/>
          <w:spacing w:val="-6"/>
          <w:sz w:val="32"/>
          <w:szCs w:val="32"/>
          <w:rtl/>
        </w:rPr>
        <w:t>وابن</w:t>
      </w:r>
      <w:r w:rsidR="00070B60" w:rsidRPr="00CA7037">
        <w:rPr>
          <w:rFonts w:ascii="Tahoma" w:hAnsi="Tahoma" w:hint="eastAsia"/>
          <w:spacing w:val="-6"/>
          <w:sz w:val="32"/>
          <w:szCs w:val="32"/>
          <w:rtl/>
        </w:rPr>
        <w:t> </w:t>
      </w:r>
      <w:r w:rsidR="0080019D" w:rsidRPr="00CA7037">
        <w:rPr>
          <w:rFonts w:ascii="Tahoma" w:hAnsi="Tahoma" w:hint="cs"/>
          <w:spacing w:val="-6"/>
          <w:sz w:val="32"/>
          <w:szCs w:val="32"/>
          <w:rtl/>
        </w:rPr>
        <w:t>حبان</w:t>
      </w:r>
      <w:r w:rsidR="00760BE2" w:rsidRPr="00CA7037">
        <w:rPr>
          <w:rFonts w:ascii="Tahoma" w:hAnsi="Tahoma" w:hint="cs"/>
          <w:spacing w:val="-6"/>
          <w:sz w:val="32"/>
          <w:szCs w:val="32"/>
          <w:rtl/>
        </w:rPr>
        <w:t>,</w:t>
      </w:r>
      <w:r w:rsidR="00294DCC" w:rsidRPr="00CA7037">
        <w:rPr>
          <w:rFonts w:ascii="Tahoma" w:hAnsi="Tahoma" w:hint="cs"/>
          <w:spacing w:val="-6"/>
          <w:sz w:val="32"/>
          <w:szCs w:val="32"/>
          <w:rtl/>
        </w:rPr>
        <w:t xml:space="preserve"> </w:t>
      </w:r>
      <w:r w:rsidR="00760BE2" w:rsidRPr="00CA7037">
        <w:rPr>
          <w:rFonts w:ascii="Tahoma" w:hAnsi="Tahoma" w:hint="cs"/>
          <w:spacing w:val="-6"/>
          <w:sz w:val="32"/>
          <w:szCs w:val="32"/>
          <w:rtl/>
        </w:rPr>
        <w:t>والنووي</w:t>
      </w:r>
      <w:r w:rsidR="002B1C05" w:rsidRPr="00CA7037">
        <w:rPr>
          <w:rFonts w:ascii="Tahoma" w:hAnsi="Tahoma" w:hint="cs"/>
          <w:spacing w:val="-6"/>
          <w:sz w:val="32"/>
          <w:szCs w:val="32"/>
          <w:rtl/>
        </w:rPr>
        <w:t>,</w:t>
      </w:r>
      <w:r w:rsidR="00294DCC" w:rsidRPr="00CA7037">
        <w:rPr>
          <w:rFonts w:ascii="Tahoma" w:hAnsi="Tahoma" w:hint="cs"/>
          <w:spacing w:val="-6"/>
          <w:sz w:val="32"/>
          <w:szCs w:val="32"/>
          <w:rtl/>
        </w:rPr>
        <w:t xml:space="preserve"> </w:t>
      </w:r>
      <w:r w:rsidR="002B1C05" w:rsidRPr="00CA7037">
        <w:rPr>
          <w:rFonts w:ascii="Tahoma" w:hAnsi="Tahoma" w:hint="cs"/>
          <w:spacing w:val="-6"/>
          <w:sz w:val="32"/>
          <w:szCs w:val="32"/>
          <w:rtl/>
        </w:rPr>
        <w:t>والشوكاني</w:t>
      </w:r>
      <w:r w:rsidR="0080019D" w:rsidRPr="00CA7037">
        <w:rPr>
          <w:rFonts w:ascii="Tahoma" w:hAnsi="Tahoma" w:hint="cs"/>
          <w:spacing w:val="-6"/>
          <w:sz w:val="32"/>
          <w:szCs w:val="32"/>
          <w:rtl/>
        </w:rPr>
        <w:t>,</w:t>
      </w:r>
      <w:r w:rsidR="00294DCC" w:rsidRPr="00CA7037">
        <w:rPr>
          <w:rFonts w:ascii="Tahoma" w:hAnsi="Tahoma" w:hint="cs"/>
          <w:spacing w:val="-6"/>
          <w:sz w:val="32"/>
          <w:szCs w:val="32"/>
          <w:rtl/>
        </w:rPr>
        <w:t xml:space="preserve"> </w:t>
      </w:r>
      <w:r w:rsidR="00760BE2" w:rsidRPr="00CA7037">
        <w:rPr>
          <w:rFonts w:ascii="Tahoma" w:hAnsi="Tahoma" w:hint="cs"/>
          <w:spacing w:val="-6"/>
          <w:sz w:val="32"/>
          <w:szCs w:val="32"/>
          <w:rtl/>
        </w:rPr>
        <w:t>والألباني</w:t>
      </w:r>
      <w:r w:rsidR="008228A2" w:rsidRPr="00CA7037">
        <w:rPr>
          <w:rFonts w:ascii="Tahoma" w:hAnsi="Tahoma" w:hint="cs"/>
          <w:spacing w:val="-6"/>
          <w:sz w:val="32"/>
          <w:szCs w:val="32"/>
          <w:rtl/>
        </w:rPr>
        <w:t>.</w:t>
      </w:r>
    </w:p>
    <w:p w:rsidR="008C3577" w:rsidRPr="00CA7037" w:rsidRDefault="00294DCC" w:rsidP="00D16D67">
      <w:pPr>
        <w:pStyle w:val="af3"/>
        <w:ind w:hanging="31"/>
        <w:rPr>
          <w:rFonts w:ascii="Tahoma" w:hAnsi="Tahoma"/>
          <w:sz w:val="32"/>
          <w:szCs w:val="32"/>
          <w:rtl/>
        </w:rPr>
      </w:pPr>
      <w:r w:rsidRPr="00CA7037">
        <w:rPr>
          <w:rFonts w:ascii="Tahoma" w:hAnsi="Tahoma" w:hint="cs"/>
          <w:spacing w:val="-6"/>
          <w:sz w:val="32"/>
          <w:szCs w:val="32"/>
          <w:rtl/>
        </w:rPr>
        <w:t xml:space="preserve"> </w:t>
      </w:r>
      <w:r w:rsidR="0080019D" w:rsidRPr="00CA7037">
        <w:rPr>
          <w:rFonts w:ascii="Tahoma" w:hAnsi="Tahoma" w:hint="cs"/>
          <w:spacing w:val="-10"/>
          <w:sz w:val="32"/>
          <w:szCs w:val="32"/>
          <w:rtl/>
        </w:rPr>
        <w:t>انظر:</w:t>
      </w:r>
      <w:r w:rsidRPr="00CA7037">
        <w:rPr>
          <w:rFonts w:ascii="Tahoma" w:hAnsi="Tahoma" w:hint="cs"/>
          <w:spacing w:val="-10"/>
          <w:sz w:val="32"/>
          <w:szCs w:val="32"/>
          <w:rtl/>
        </w:rPr>
        <w:t xml:space="preserve"> </w:t>
      </w:r>
      <w:r w:rsidR="0080019D" w:rsidRPr="00CA7037">
        <w:rPr>
          <w:rFonts w:ascii="Tahoma" w:hAnsi="Tahoma" w:hint="cs"/>
          <w:spacing w:val="-10"/>
          <w:sz w:val="32"/>
          <w:szCs w:val="32"/>
          <w:rtl/>
        </w:rPr>
        <w:t>صحيح</w:t>
      </w:r>
      <w:r w:rsidR="00070B60" w:rsidRPr="00CA7037">
        <w:rPr>
          <w:rFonts w:ascii="Tahoma" w:hAnsi="Tahoma" w:hint="eastAsia"/>
          <w:spacing w:val="-10"/>
          <w:sz w:val="32"/>
          <w:szCs w:val="32"/>
          <w:rtl/>
        </w:rPr>
        <w:t> </w:t>
      </w:r>
      <w:r w:rsidR="0080019D" w:rsidRPr="00CA7037">
        <w:rPr>
          <w:rFonts w:ascii="Tahoma" w:hAnsi="Tahoma" w:hint="cs"/>
          <w:spacing w:val="-10"/>
          <w:sz w:val="32"/>
          <w:szCs w:val="32"/>
          <w:rtl/>
        </w:rPr>
        <w:t>ابن</w:t>
      </w:r>
      <w:r w:rsidR="00FB77EB" w:rsidRPr="00CA7037">
        <w:rPr>
          <w:rFonts w:ascii="Tahoma" w:hAnsi="Tahoma" w:hint="cs"/>
          <w:spacing w:val="-10"/>
          <w:sz w:val="32"/>
          <w:szCs w:val="32"/>
          <w:rtl/>
        </w:rPr>
        <w:t xml:space="preserve"> خزيمة</w:t>
      </w:r>
      <w:r w:rsidR="008228A2" w:rsidRPr="00CA7037">
        <w:rPr>
          <w:rFonts w:ascii="Tahoma" w:hAnsi="Tahoma" w:hint="cs"/>
          <w:spacing w:val="-10"/>
          <w:sz w:val="32"/>
          <w:szCs w:val="32"/>
          <w:rtl/>
        </w:rPr>
        <w:t>(2/167)رقم الحديث(1120),</w:t>
      </w:r>
      <w:r w:rsidRPr="00CA7037">
        <w:rPr>
          <w:rFonts w:ascii="Tahoma" w:hAnsi="Tahoma" w:hint="cs"/>
          <w:spacing w:val="-10"/>
          <w:sz w:val="32"/>
          <w:szCs w:val="32"/>
          <w:rtl/>
        </w:rPr>
        <w:t xml:space="preserve"> </w:t>
      </w:r>
      <w:r w:rsidR="008228A2" w:rsidRPr="00CA7037">
        <w:rPr>
          <w:rFonts w:ascii="Tahoma" w:hAnsi="Tahoma" w:hint="cs"/>
          <w:spacing w:val="-10"/>
          <w:sz w:val="32"/>
          <w:szCs w:val="32"/>
          <w:rtl/>
        </w:rPr>
        <w:t>صحيح ابن حبان(6/220)</w:t>
      </w:r>
      <w:r w:rsidRPr="00CA7037">
        <w:rPr>
          <w:rFonts w:ascii="Tahoma" w:hAnsi="Tahoma" w:hint="cs"/>
          <w:spacing w:val="-10"/>
          <w:sz w:val="32"/>
          <w:szCs w:val="32"/>
          <w:rtl/>
        </w:rPr>
        <w:t xml:space="preserve"> </w:t>
      </w:r>
      <w:r w:rsidR="008228A2" w:rsidRPr="00CA7037">
        <w:rPr>
          <w:rFonts w:ascii="Tahoma" w:hAnsi="Tahoma" w:hint="cs"/>
          <w:spacing w:val="-10"/>
          <w:sz w:val="32"/>
          <w:szCs w:val="32"/>
          <w:rtl/>
        </w:rPr>
        <w:t>رقم الحديث</w:t>
      </w:r>
      <w:r w:rsidR="008F7A94" w:rsidRPr="00CA7037">
        <w:rPr>
          <w:rFonts w:ascii="Tahoma" w:hAnsi="Tahoma" w:hint="cs"/>
          <w:spacing w:val="-10"/>
          <w:sz w:val="32"/>
          <w:szCs w:val="32"/>
          <w:rtl/>
        </w:rPr>
        <w:t xml:space="preserve"> </w:t>
      </w:r>
      <w:r w:rsidR="002B1C05" w:rsidRPr="00CA7037">
        <w:rPr>
          <w:rFonts w:ascii="Tahoma" w:hAnsi="Tahoma" w:hint="cs"/>
          <w:spacing w:val="-10"/>
          <w:sz w:val="32"/>
          <w:szCs w:val="32"/>
          <w:rtl/>
        </w:rPr>
        <w:t>(2468),</w:t>
      </w:r>
      <w:r w:rsidR="008A41DE" w:rsidRPr="00CA7037">
        <w:rPr>
          <w:rFonts w:ascii="Tahoma" w:hAnsi="Tahoma" w:hint="cs"/>
          <w:sz w:val="32"/>
          <w:szCs w:val="32"/>
          <w:rtl/>
        </w:rPr>
        <w:t xml:space="preserve"> </w:t>
      </w:r>
      <w:r w:rsidR="00760BE2" w:rsidRPr="00CA7037">
        <w:rPr>
          <w:rFonts w:ascii="Tahoma" w:hAnsi="Tahoma" w:hint="cs"/>
          <w:sz w:val="32"/>
          <w:szCs w:val="32"/>
          <w:rtl/>
        </w:rPr>
        <w:t>المجموع</w:t>
      </w:r>
      <w:r w:rsidR="008228A2" w:rsidRPr="00CA7037">
        <w:rPr>
          <w:rFonts w:ascii="Tahoma" w:hAnsi="Tahoma" w:hint="cs"/>
          <w:sz w:val="32"/>
          <w:szCs w:val="32"/>
          <w:rtl/>
        </w:rPr>
        <w:t>(4/28)</w:t>
      </w:r>
      <w:r w:rsidR="00467F2E" w:rsidRPr="00CA7037">
        <w:rPr>
          <w:rFonts w:ascii="Tahoma" w:hAnsi="Tahoma" w:hint="cs"/>
          <w:sz w:val="32"/>
          <w:szCs w:val="32"/>
          <w:rtl/>
        </w:rPr>
        <w:t>,</w:t>
      </w:r>
      <w:r w:rsidR="008A41DE" w:rsidRPr="00CA7037">
        <w:rPr>
          <w:rFonts w:ascii="Tahoma" w:hAnsi="Tahoma" w:hint="cs"/>
          <w:sz w:val="32"/>
          <w:szCs w:val="32"/>
          <w:rtl/>
        </w:rPr>
        <w:t xml:space="preserve"> </w:t>
      </w:r>
      <w:r w:rsidR="00467F2E" w:rsidRPr="00CA7037">
        <w:rPr>
          <w:rFonts w:ascii="Tahoma" w:hAnsi="Tahoma" w:hint="cs"/>
          <w:sz w:val="32"/>
          <w:szCs w:val="32"/>
          <w:rtl/>
        </w:rPr>
        <w:t>نيل الأوطار(3/451),</w:t>
      </w:r>
      <w:r w:rsidR="008A41DE" w:rsidRPr="00CA7037">
        <w:rPr>
          <w:rFonts w:ascii="Tahoma" w:hAnsi="Tahoma" w:hint="cs"/>
          <w:sz w:val="32"/>
          <w:szCs w:val="32"/>
          <w:rtl/>
        </w:rPr>
        <w:t xml:space="preserve"> </w:t>
      </w:r>
      <w:r w:rsidR="008228A2" w:rsidRPr="00CA7037">
        <w:rPr>
          <w:rFonts w:ascii="Tahoma" w:hAnsi="Tahoma" w:hint="cs"/>
          <w:sz w:val="32"/>
          <w:szCs w:val="32"/>
          <w:rtl/>
        </w:rPr>
        <w:t>صحيح أبي داود(4/429)</w:t>
      </w:r>
      <w:r w:rsidR="008A41DE" w:rsidRPr="00CA7037">
        <w:rPr>
          <w:rFonts w:ascii="Tahoma" w:hAnsi="Tahoma" w:hint="cs"/>
          <w:sz w:val="32"/>
          <w:szCs w:val="32"/>
          <w:rtl/>
        </w:rPr>
        <w:t xml:space="preserve"> </w:t>
      </w:r>
      <w:r w:rsidR="008228A2" w:rsidRPr="00CA7037">
        <w:rPr>
          <w:rFonts w:ascii="Tahoma" w:hAnsi="Tahoma" w:hint="cs"/>
          <w:sz w:val="32"/>
          <w:szCs w:val="32"/>
          <w:rtl/>
        </w:rPr>
        <w:t>رقم</w:t>
      </w:r>
      <w:r w:rsidR="002B1C05" w:rsidRPr="00CA7037">
        <w:rPr>
          <w:rFonts w:ascii="Tahoma" w:hAnsi="Tahoma" w:hint="cs"/>
          <w:sz w:val="32"/>
          <w:szCs w:val="32"/>
          <w:rtl/>
        </w:rPr>
        <w:t xml:space="preserve"> الحديث</w:t>
      </w:r>
      <w:r w:rsidR="008F7A94" w:rsidRPr="00CA7037">
        <w:rPr>
          <w:rFonts w:ascii="Tahoma" w:hAnsi="Tahoma" w:hint="cs"/>
          <w:sz w:val="32"/>
          <w:szCs w:val="32"/>
          <w:rtl/>
        </w:rPr>
        <w:t xml:space="preserve"> </w:t>
      </w:r>
      <w:r w:rsidR="002B1C05" w:rsidRPr="00CA7037">
        <w:rPr>
          <w:rFonts w:ascii="Tahoma" w:hAnsi="Tahoma" w:hint="cs"/>
          <w:sz w:val="32"/>
          <w:szCs w:val="32"/>
          <w:rtl/>
        </w:rPr>
        <w:t>(1146).</w:t>
      </w:r>
    </w:p>
    <w:p w:rsidR="0056152F" w:rsidRPr="00CA7037" w:rsidRDefault="0056152F" w:rsidP="00D16D67">
      <w:pPr>
        <w:pStyle w:val="af3"/>
        <w:ind w:hanging="31"/>
        <w:rPr>
          <w:rFonts w:ascii="Tahoma" w:hAnsi="Tahoma"/>
          <w:sz w:val="32"/>
          <w:szCs w:val="32"/>
        </w:rPr>
      </w:pPr>
      <w:r w:rsidRPr="00CA7037">
        <w:rPr>
          <w:rFonts w:ascii="Tahoma" w:hAnsi="Tahoma" w:hint="cs"/>
          <w:b/>
          <w:bCs/>
          <w:sz w:val="32"/>
          <w:szCs w:val="32"/>
          <w:rtl/>
        </w:rPr>
        <w:t>وأعل الحديث</w:t>
      </w:r>
      <w:r w:rsidRPr="00CA7037">
        <w:rPr>
          <w:rFonts w:ascii="Tahoma" w:hAnsi="Tahoma" w:hint="cs"/>
          <w:sz w:val="32"/>
          <w:szCs w:val="32"/>
          <w:rtl/>
        </w:rPr>
        <w:t xml:space="preserve"> شيخ الإسلام ابن تيمية </w:t>
      </w:r>
      <w:r w:rsidRPr="00CA7037">
        <w:rPr>
          <w:rFonts w:ascii="Tahoma" w:hAnsi="Tahoma"/>
          <w:sz w:val="32"/>
          <w:szCs w:val="32"/>
          <w:rtl/>
        </w:rPr>
        <w:t>-رحمه الله-</w:t>
      </w:r>
      <w:r w:rsidRPr="00CA7037">
        <w:rPr>
          <w:rFonts w:ascii="Tahoma" w:hAnsi="Tahoma" w:hint="cs"/>
          <w:sz w:val="32"/>
          <w:szCs w:val="32"/>
          <w:rtl/>
        </w:rPr>
        <w:t xml:space="preserve"> قال ابن القيم </w:t>
      </w:r>
      <w:r w:rsidRPr="00CA7037">
        <w:rPr>
          <w:rFonts w:ascii="Tahoma" w:hAnsi="Tahoma"/>
          <w:sz w:val="32"/>
          <w:szCs w:val="32"/>
          <w:rtl/>
        </w:rPr>
        <w:t>-رحمه الله-</w:t>
      </w:r>
      <w:r w:rsidRPr="00CA7037">
        <w:rPr>
          <w:rFonts w:ascii="Tahoma" w:hAnsi="Tahoma" w:hint="cs"/>
          <w:sz w:val="32"/>
          <w:szCs w:val="32"/>
          <w:rtl/>
        </w:rPr>
        <w:t xml:space="preserve"> "وسمعت            ابن تيمية يقول: هذا باطل، وليس بصحيح، وإنما الصحيح عنه الفعل لا الأمر بها، والأمر تفرد به عبد الواحد بن زياد وغلط فيه. زاد المعاد(1/308).</w:t>
      </w:r>
    </w:p>
  </w:footnote>
  <w:footnote w:id="30">
    <w:p w:rsidR="000F2FFA" w:rsidRPr="007203E7" w:rsidRDefault="00FE0BD7" w:rsidP="002531DA">
      <w:pPr>
        <w:pStyle w:val="af3"/>
        <w:rPr>
          <w:rFonts w:ascii="Tahoma" w:hAnsi="Tahoma"/>
          <w:spacing w:val="-6"/>
          <w:sz w:val="32"/>
          <w:szCs w:val="32"/>
          <w:rtl/>
        </w:rPr>
      </w:pPr>
      <w:r w:rsidRPr="007203E7">
        <w:rPr>
          <w:rFonts w:ascii="Tahoma" w:hAnsi="Tahoma"/>
          <w:spacing w:val="-6"/>
          <w:sz w:val="32"/>
          <w:szCs w:val="32"/>
          <w:rtl/>
        </w:rPr>
        <w:t>(</w:t>
      </w:r>
      <w:r w:rsidRPr="007203E7">
        <w:rPr>
          <w:rFonts w:ascii="Tahoma" w:hAnsi="Tahoma"/>
          <w:spacing w:val="-6"/>
          <w:sz w:val="32"/>
          <w:szCs w:val="32"/>
        </w:rPr>
        <w:footnoteRef/>
      </w:r>
      <w:r w:rsidRPr="007203E7">
        <w:rPr>
          <w:rFonts w:ascii="Tahoma" w:hAnsi="Tahoma"/>
          <w:spacing w:val="-6"/>
          <w:sz w:val="32"/>
          <w:szCs w:val="32"/>
          <w:rtl/>
        </w:rPr>
        <w:t>)</w:t>
      </w:r>
      <w:r w:rsidRPr="007203E7">
        <w:rPr>
          <w:rFonts w:ascii="Tahoma" w:hAnsi="Tahoma" w:hint="cs"/>
          <w:spacing w:val="-6"/>
          <w:sz w:val="32"/>
          <w:szCs w:val="32"/>
          <w:rtl/>
        </w:rPr>
        <w:t xml:space="preserve"> أخرجه أحمد في مسنده(3/394)رقم الحديث(1911)،</w:t>
      </w:r>
      <w:r w:rsidR="00D31B27" w:rsidRPr="007203E7">
        <w:rPr>
          <w:rFonts w:ascii="Tahoma" w:hAnsi="Tahoma" w:hint="cs"/>
          <w:spacing w:val="-6"/>
          <w:sz w:val="32"/>
          <w:szCs w:val="32"/>
          <w:rtl/>
        </w:rPr>
        <w:t xml:space="preserve"> </w:t>
      </w:r>
      <w:r w:rsidRPr="007203E7">
        <w:rPr>
          <w:rFonts w:ascii="Tahoma" w:hAnsi="Tahoma" w:hint="cs"/>
          <w:spacing w:val="-6"/>
          <w:sz w:val="32"/>
          <w:szCs w:val="32"/>
          <w:rtl/>
        </w:rPr>
        <w:t>وابن خزيمة في صحيحه(3/13)رقم</w:t>
      </w:r>
      <w:r w:rsidR="002A2938" w:rsidRPr="007203E7">
        <w:rPr>
          <w:rFonts w:ascii="Tahoma" w:hAnsi="Tahoma" w:hint="cs"/>
          <w:spacing w:val="-6"/>
          <w:sz w:val="32"/>
          <w:szCs w:val="32"/>
          <w:rtl/>
        </w:rPr>
        <w:t xml:space="preserve"> الحديث  </w:t>
      </w:r>
      <w:r w:rsidRPr="007203E7">
        <w:rPr>
          <w:rFonts w:ascii="Tahoma" w:hAnsi="Tahoma" w:hint="cs"/>
          <w:spacing w:val="-6"/>
          <w:sz w:val="32"/>
          <w:szCs w:val="32"/>
          <w:rtl/>
        </w:rPr>
        <w:t>(1524)</w:t>
      </w:r>
      <w:r w:rsidR="00D52BF3" w:rsidRPr="007203E7">
        <w:rPr>
          <w:rFonts w:ascii="Tahoma" w:hAnsi="Tahoma" w:hint="cs"/>
          <w:spacing w:val="-6"/>
          <w:sz w:val="32"/>
          <w:szCs w:val="32"/>
          <w:rtl/>
        </w:rPr>
        <w:t>,</w:t>
      </w:r>
      <w:r w:rsidR="00D31B27" w:rsidRPr="007203E7">
        <w:rPr>
          <w:rFonts w:ascii="Tahoma" w:hAnsi="Tahoma" w:hint="cs"/>
          <w:spacing w:val="-6"/>
          <w:sz w:val="32"/>
          <w:szCs w:val="32"/>
          <w:rtl/>
        </w:rPr>
        <w:t xml:space="preserve"> </w:t>
      </w:r>
      <w:r w:rsidR="00D52BF3" w:rsidRPr="007203E7">
        <w:rPr>
          <w:rFonts w:ascii="Tahoma" w:hAnsi="Tahoma" w:hint="cs"/>
          <w:spacing w:val="-6"/>
          <w:sz w:val="32"/>
          <w:szCs w:val="32"/>
          <w:rtl/>
        </w:rPr>
        <w:t>والحديث صححه ا</w:t>
      </w:r>
      <w:r w:rsidR="00330799" w:rsidRPr="007203E7">
        <w:rPr>
          <w:rFonts w:ascii="Tahoma" w:hAnsi="Tahoma" w:hint="cs"/>
          <w:spacing w:val="-6"/>
          <w:sz w:val="32"/>
          <w:szCs w:val="32"/>
          <w:rtl/>
        </w:rPr>
        <w:t>بن خزيمة,</w:t>
      </w:r>
      <w:r w:rsidR="008C3E46" w:rsidRPr="007203E7">
        <w:rPr>
          <w:rFonts w:ascii="Traditional Arabic" w:hint="eastAsia"/>
          <w:b/>
          <w:bCs/>
          <w:spacing w:val="-6"/>
          <w:sz w:val="32"/>
          <w:szCs w:val="32"/>
          <w:rtl/>
          <w:lang w:eastAsia="en-US"/>
        </w:rPr>
        <w:t xml:space="preserve"> </w:t>
      </w:r>
      <w:r w:rsidR="008C3E46" w:rsidRPr="007203E7">
        <w:rPr>
          <w:rFonts w:ascii="Traditional Arabic" w:hint="eastAsia"/>
          <w:spacing w:val="-6"/>
          <w:sz w:val="32"/>
          <w:szCs w:val="32"/>
          <w:rtl/>
          <w:lang w:eastAsia="en-US"/>
        </w:rPr>
        <w:t>شعيب</w:t>
      </w:r>
      <w:r w:rsidR="008C3E46" w:rsidRPr="007203E7">
        <w:rPr>
          <w:rFonts w:ascii="Traditional Arabic"/>
          <w:spacing w:val="-6"/>
          <w:sz w:val="32"/>
          <w:szCs w:val="32"/>
          <w:rtl/>
          <w:lang w:eastAsia="en-US"/>
        </w:rPr>
        <w:t xml:space="preserve"> </w:t>
      </w:r>
      <w:r w:rsidR="008C3E46" w:rsidRPr="007203E7">
        <w:rPr>
          <w:rFonts w:ascii="Traditional Arabic" w:hint="eastAsia"/>
          <w:spacing w:val="-6"/>
          <w:sz w:val="32"/>
          <w:szCs w:val="32"/>
          <w:rtl/>
          <w:lang w:eastAsia="en-US"/>
        </w:rPr>
        <w:t>الأرنؤوط</w:t>
      </w:r>
      <w:r w:rsidR="000F2FFA" w:rsidRPr="007203E7">
        <w:rPr>
          <w:rFonts w:ascii="Tahoma" w:hAnsi="Tahoma" w:hint="cs"/>
          <w:spacing w:val="-6"/>
          <w:sz w:val="32"/>
          <w:szCs w:val="32"/>
          <w:rtl/>
        </w:rPr>
        <w:t xml:space="preserve">, </w:t>
      </w:r>
      <w:r w:rsidR="00330799" w:rsidRPr="007203E7">
        <w:rPr>
          <w:rFonts w:ascii="Tahoma" w:hAnsi="Tahoma" w:hint="cs"/>
          <w:spacing w:val="-6"/>
          <w:sz w:val="32"/>
          <w:szCs w:val="32"/>
          <w:rtl/>
        </w:rPr>
        <w:t>والمباركفوري.</w:t>
      </w:r>
    </w:p>
    <w:p w:rsidR="00330799" w:rsidRPr="007203E7" w:rsidRDefault="00D31B27" w:rsidP="002531DA">
      <w:pPr>
        <w:pStyle w:val="af3"/>
        <w:ind w:hanging="31"/>
        <w:rPr>
          <w:rStyle w:val="ae"/>
          <w:rFonts w:ascii="Tahoma" w:hAnsi="Tahoma"/>
          <w:spacing w:val="-6"/>
          <w:sz w:val="32"/>
          <w:szCs w:val="32"/>
          <w:vertAlign w:val="baseline"/>
          <w:rtl/>
        </w:rPr>
      </w:pPr>
      <w:r w:rsidRPr="007203E7">
        <w:rPr>
          <w:rFonts w:ascii="Tahoma" w:hAnsi="Tahoma" w:hint="cs"/>
          <w:spacing w:val="-6"/>
          <w:sz w:val="32"/>
          <w:szCs w:val="32"/>
          <w:rtl/>
        </w:rPr>
        <w:t xml:space="preserve"> </w:t>
      </w:r>
      <w:r w:rsidR="00D4129F" w:rsidRPr="007203E7">
        <w:rPr>
          <w:rFonts w:ascii="Tahoma" w:hAnsi="Tahoma" w:hint="cs"/>
          <w:spacing w:val="-6"/>
          <w:sz w:val="32"/>
          <w:szCs w:val="32"/>
          <w:rtl/>
        </w:rPr>
        <w:t>انظر: مرعاة</w:t>
      </w:r>
      <w:r w:rsidR="002A2938" w:rsidRPr="007203E7">
        <w:rPr>
          <w:rFonts w:ascii="Tahoma" w:hAnsi="Tahoma" w:hint="cs"/>
          <w:spacing w:val="-6"/>
          <w:sz w:val="32"/>
          <w:szCs w:val="32"/>
          <w:rtl/>
        </w:rPr>
        <w:t xml:space="preserve"> المفاتيح</w:t>
      </w:r>
      <w:r w:rsidRPr="007203E7">
        <w:rPr>
          <w:rFonts w:ascii="Tahoma" w:hAnsi="Tahoma" w:hint="cs"/>
          <w:spacing w:val="-6"/>
          <w:sz w:val="32"/>
          <w:szCs w:val="32"/>
          <w:rtl/>
        </w:rPr>
        <w:t xml:space="preserve"> </w:t>
      </w:r>
      <w:r w:rsidR="002A2938" w:rsidRPr="007203E7">
        <w:rPr>
          <w:rFonts w:ascii="Tahoma" w:hAnsi="Tahoma" w:hint="cs"/>
          <w:spacing w:val="-6"/>
          <w:sz w:val="32"/>
          <w:szCs w:val="32"/>
          <w:rtl/>
        </w:rPr>
        <w:t>(3/34).</w:t>
      </w:r>
      <w:r w:rsidR="00D4129F" w:rsidRPr="007203E7">
        <w:rPr>
          <w:rFonts w:ascii="Tahoma" w:hAnsi="Tahoma" w:hint="cs"/>
          <w:spacing w:val="-6"/>
          <w:sz w:val="32"/>
          <w:szCs w:val="32"/>
          <w:rtl/>
        </w:rPr>
        <w:t xml:space="preserve"> </w:t>
      </w:r>
    </w:p>
  </w:footnote>
  <w:footnote w:id="31">
    <w:p w:rsidR="001525ED" w:rsidRPr="007203E7" w:rsidRDefault="001525ED" w:rsidP="002531DA">
      <w:pPr>
        <w:pStyle w:val="af3"/>
        <w:rPr>
          <w:rFonts w:ascii="Tahoma" w:hAnsi="Tahoma"/>
          <w:sz w:val="32"/>
          <w:szCs w:val="32"/>
        </w:rPr>
      </w:pPr>
      <w:r w:rsidRPr="007203E7">
        <w:rPr>
          <w:rFonts w:ascii="Tahoma" w:hAnsi="Tahoma"/>
          <w:sz w:val="32"/>
          <w:szCs w:val="32"/>
          <w:rtl/>
        </w:rPr>
        <w:t>(</w:t>
      </w:r>
      <w:r w:rsidRPr="007203E7">
        <w:rPr>
          <w:sz w:val="32"/>
          <w:szCs w:val="32"/>
        </w:rPr>
        <w:footnoteRef/>
      </w:r>
      <w:r w:rsidRPr="007203E7">
        <w:rPr>
          <w:rFonts w:ascii="Tahoma" w:hAnsi="Tahoma"/>
          <w:sz w:val="32"/>
          <w:szCs w:val="32"/>
          <w:rtl/>
        </w:rPr>
        <w:t>)</w:t>
      </w:r>
      <w:r w:rsidRPr="007203E7">
        <w:rPr>
          <w:rFonts w:ascii="Tahoma" w:hAnsi="Tahoma" w:hint="cs"/>
          <w:sz w:val="32"/>
          <w:szCs w:val="32"/>
          <w:rtl/>
        </w:rPr>
        <w:t xml:space="preserve"> انظر:</w:t>
      </w:r>
      <w:r w:rsidR="00330799" w:rsidRPr="007203E7">
        <w:rPr>
          <w:rFonts w:ascii="Tahoma" w:hAnsi="Tahoma" w:hint="cs"/>
          <w:sz w:val="32"/>
          <w:szCs w:val="32"/>
          <w:rtl/>
        </w:rPr>
        <w:t xml:space="preserve"> </w:t>
      </w:r>
      <w:r w:rsidRPr="007203E7">
        <w:rPr>
          <w:rFonts w:ascii="Tahoma" w:hAnsi="Tahoma" w:hint="cs"/>
          <w:sz w:val="32"/>
          <w:szCs w:val="32"/>
          <w:rtl/>
        </w:rPr>
        <w:t>تحفة الأحوذي (2/394).</w:t>
      </w:r>
    </w:p>
  </w:footnote>
  <w:footnote w:id="32">
    <w:p w:rsidR="00001B59" w:rsidRPr="007203E7" w:rsidRDefault="00001B59" w:rsidP="002531DA">
      <w:pPr>
        <w:pStyle w:val="af3"/>
        <w:rPr>
          <w:rFonts w:ascii="Tahoma" w:hAnsi="Tahoma"/>
          <w:sz w:val="32"/>
          <w:szCs w:val="32"/>
        </w:rPr>
      </w:pPr>
      <w:r w:rsidRPr="007203E7">
        <w:rPr>
          <w:rFonts w:ascii="Tahoma" w:hAnsi="Tahoma"/>
          <w:sz w:val="32"/>
          <w:szCs w:val="32"/>
          <w:rtl/>
        </w:rPr>
        <w:t>(</w:t>
      </w:r>
      <w:r w:rsidRPr="007203E7">
        <w:rPr>
          <w:rStyle w:val="ae"/>
          <w:rFonts w:ascii="Tahoma" w:hAnsi="Tahoma"/>
          <w:sz w:val="32"/>
          <w:szCs w:val="32"/>
          <w:vertAlign w:val="baseline"/>
        </w:rPr>
        <w:footnoteRef/>
      </w:r>
      <w:r w:rsidRPr="007203E7">
        <w:rPr>
          <w:rFonts w:ascii="Tahoma" w:hAnsi="Tahoma"/>
          <w:sz w:val="32"/>
          <w:szCs w:val="32"/>
          <w:rtl/>
        </w:rPr>
        <w:t xml:space="preserve">) </w:t>
      </w:r>
      <w:r w:rsidRPr="007203E7">
        <w:rPr>
          <w:rFonts w:ascii="Tahoma" w:hAnsi="Tahoma" w:hint="cs"/>
          <w:sz w:val="32"/>
          <w:szCs w:val="32"/>
          <w:rtl/>
        </w:rPr>
        <w:t>تقدم تخريجه</w:t>
      </w:r>
      <w:r w:rsidR="008F075C" w:rsidRPr="007203E7">
        <w:rPr>
          <w:rFonts w:ascii="Tahoma" w:hAnsi="Tahoma" w:hint="cs"/>
          <w:sz w:val="32"/>
          <w:szCs w:val="32"/>
          <w:rtl/>
        </w:rPr>
        <w:t xml:space="preserve"> في نفس المسألة</w:t>
      </w:r>
      <w:r w:rsidRPr="007203E7">
        <w:rPr>
          <w:rFonts w:ascii="Tahoma" w:hAnsi="Tahoma" w:hint="cs"/>
          <w:sz w:val="32"/>
          <w:szCs w:val="32"/>
          <w:rtl/>
        </w:rPr>
        <w:t xml:space="preserve">. </w:t>
      </w:r>
    </w:p>
  </w:footnote>
  <w:footnote w:id="33">
    <w:p w:rsidR="00FB79EB" w:rsidRPr="007203E7" w:rsidRDefault="00FB79EB" w:rsidP="002531DA">
      <w:pPr>
        <w:pStyle w:val="af3"/>
        <w:rPr>
          <w:rFonts w:ascii="Tahoma" w:hAnsi="Tahoma"/>
          <w:sz w:val="32"/>
          <w:szCs w:val="32"/>
        </w:rPr>
      </w:pPr>
      <w:r w:rsidRPr="007203E7">
        <w:rPr>
          <w:rFonts w:ascii="Tahoma" w:hAnsi="Tahoma"/>
          <w:sz w:val="32"/>
          <w:szCs w:val="32"/>
          <w:rtl/>
        </w:rPr>
        <w:t>(</w:t>
      </w:r>
      <w:r w:rsidRPr="007203E7">
        <w:rPr>
          <w:rStyle w:val="ae"/>
          <w:rFonts w:ascii="Tahoma" w:hAnsi="Tahoma"/>
          <w:sz w:val="32"/>
          <w:szCs w:val="32"/>
          <w:vertAlign w:val="baseline"/>
        </w:rPr>
        <w:footnoteRef/>
      </w:r>
      <w:r w:rsidRPr="007203E7">
        <w:rPr>
          <w:rFonts w:ascii="Tahoma" w:hAnsi="Tahoma"/>
          <w:sz w:val="32"/>
          <w:szCs w:val="32"/>
          <w:rtl/>
        </w:rPr>
        <w:t xml:space="preserve">) </w:t>
      </w:r>
      <w:r w:rsidRPr="007203E7">
        <w:rPr>
          <w:rFonts w:ascii="Tahoma" w:hAnsi="Tahoma" w:hint="cs"/>
          <w:sz w:val="32"/>
          <w:szCs w:val="32"/>
          <w:rtl/>
        </w:rPr>
        <w:t xml:space="preserve">انظر: </w:t>
      </w:r>
      <w:r w:rsidR="00330799" w:rsidRPr="007203E7">
        <w:rPr>
          <w:rFonts w:ascii="Tahoma" w:hAnsi="Tahoma" w:hint="cs"/>
          <w:sz w:val="32"/>
          <w:szCs w:val="32"/>
          <w:rtl/>
        </w:rPr>
        <w:t>نيل الأوطار(3/451),</w:t>
      </w:r>
      <w:r w:rsidR="00D31B27" w:rsidRPr="007203E7">
        <w:rPr>
          <w:rFonts w:ascii="Tahoma" w:hAnsi="Tahoma" w:hint="cs"/>
          <w:sz w:val="32"/>
          <w:szCs w:val="32"/>
          <w:rtl/>
        </w:rPr>
        <w:t xml:space="preserve"> </w:t>
      </w:r>
      <w:r w:rsidRPr="007203E7">
        <w:rPr>
          <w:rFonts w:ascii="Tahoma" w:hAnsi="Tahoma" w:hint="cs"/>
          <w:sz w:val="32"/>
          <w:szCs w:val="32"/>
          <w:rtl/>
        </w:rPr>
        <w:t>تحفة الأحوذي(2/397).</w:t>
      </w:r>
    </w:p>
  </w:footnote>
  <w:footnote w:id="34">
    <w:p w:rsidR="004E602D" w:rsidRPr="007203E7" w:rsidRDefault="004E602D" w:rsidP="002531DA">
      <w:pPr>
        <w:pStyle w:val="af3"/>
        <w:rPr>
          <w:sz w:val="32"/>
          <w:szCs w:val="32"/>
        </w:rPr>
      </w:pPr>
      <w:r w:rsidRPr="007203E7">
        <w:rPr>
          <w:rFonts w:ascii="Tahoma" w:hAnsi="Tahoma"/>
          <w:sz w:val="32"/>
          <w:szCs w:val="32"/>
          <w:rtl/>
        </w:rPr>
        <w:t>(</w:t>
      </w:r>
      <w:r w:rsidRPr="007203E7">
        <w:rPr>
          <w:sz w:val="32"/>
          <w:szCs w:val="32"/>
        </w:rPr>
        <w:footnoteRef/>
      </w:r>
      <w:r w:rsidRPr="007203E7">
        <w:rPr>
          <w:rFonts w:ascii="Tahoma" w:hAnsi="Tahoma"/>
          <w:sz w:val="32"/>
          <w:szCs w:val="32"/>
          <w:rtl/>
        </w:rPr>
        <w:t>)</w:t>
      </w:r>
      <w:r w:rsidRPr="007203E7">
        <w:rPr>
          <w:rFonts w:ascii="Tahoma" w:hAnsi="Tahoma" w:hint="cs"/>
          <w:sz w:val="32"/>
          <w:szCs w:val="32"/>
          <w:rtl/>
        </w:rPr>
        <w:t xml:space="preserve"> انظر:</w:t>
      </w:r>
      <w:r w:rsidR="009A15F7" w:rsidRPr="007203E7">
        <w:rPr>
          <w:rFonts w:ascii="Tahoma" w:hAnsi="Tahoma" w:hint="cs"/>
          <w:sz w:val="32"/>
          <w:szCs w:val="32"/>
          <w:rtl/>
        </w:rPr>
        <w:t xml:space="preserve"> </w:t>
      </w:r>
      <w:r w:rsidR="00256DF8" w:rsidRPr="007203E7">
        <w:rPr>
          <w:rFonts w:ascii="Tahoma" w:hAnsi="Tahoma" w:hint="cs"/>
          <w:sz w:val="32"/>
          <w:szCs w:val="32"/>
          <w:rtl/>
        </w:rPr>
        <w:t>فتاوى الكبرى لشيخ</w:t>
      </w:r>
      <w:r w:rsidR="009A15F7" w:rsidRPr="007203E7">
        <w:rPr>
          <w:rFonts w:ascii="Tahoma" w:hAnsi="Tahoma" w:hint="cs"/>
          <w:sz w:val="32"/>
          <w:szCs w:val="32"/>
          <w:rtl/>
        </w:rPr>
        <w:t xml:space="preserve"> الإسلام</w:t>
      </w:r>
      <w:r w:rsidR="00256DF8" w:rsidRPr="007203E7">
        <w:rPr>
          <w:rFonts w:ascii="Tahoma" w:hAnsi="Tahoma" w:hint="cs"/>
          <w:sz w:val="32"/>
          <w:szCs w:val="32"/>
          <w:rtl/>
        </w:rPr>
        <w:t>(23/203-204)</w:t>
      </w:r>
      <w:r w:rsidR="007D5B50" w:rsidRPr="007203E7">
        <w:rPr>
          <w:rFonts w:ascii="Tahoma" w:hAnsi="Tahoma" w:hint="cs"/>
          <w:sz w:val="32"/>
          <w:szCs w:val="32"/>
          <w:rtl/>
        </w:rPr>
        <w:t>,</w:t>
      </w:r>
      <w:r w:rsidR="009A5DAE" w:rsidRPr="007203E7">
        <w:rPr>
          <w:rFonts w:ascii="Tahoma" w:hAnsi="Tahoma" w:hint="cs"/>
          <w:sz w:val="32"/>
          <w:szCs w:val="32"/>
          <w:rtl/>
        </w:rPr>
        <w:t xml:space="preserve"> </w:t>
      </w:r>
      <w:r w:rsidR="009A15F7" w:rsidRPr="007203E7">
        <w:rPr>
          <w:rFonts w:ascii="Tahoma" w:hAnsi="Tahoma" w:hint="cs"/>
          <w:sz w:val="32"/>
          <w:szCs w:val="32"/>
          <w:rtl/>
        </w:rPr>
        <w:t>نيل الاوطار(3/29),</w:t>
      </w:r>
      <w:r w:rsidR="009A5DAE" w:rsidRPr="007203E7">
        <w:rPr>
          <w:rFonts w:ascii="Tahoma" w:hAnsi="Tahoma" w:hint="cs"/>
          <w:sz w:val="32"/>
          <w:szCs w:val="32"/>
          <w:rtl/>
        </w:rPr>
        <w:t xml:space="preserve"> </w:t>
      </w:r>
      <w:r w:rsidR="009A15F7" w:rsidRPr="007203E7">
        <w:rPr>
          <w:rFonts w:ascii="Tahoma" w:hAnsi="Tahoma" w:hint="cs"/>
          <w:sz w:val="32"/>
          <w:szCs w:val="32"/>
          <w:rtl/>
        </w:rPr>
        <w:t>مرعاة المفاتيح (4/192),</w:t>
      </w:r>
      <w:r w:rsidR="009A5DAE" w:rsidRPr="007203E7">
        <w:rPr>
          <w:rFonts w:ascii="Tahoma" w:hAnsi="Tahoma" w:hint="cs"/>
          <w:sz w:val="32"/>
          <w:szCs w:val="32"/>
          <w:rtl/>
        </w:rPr>
        <w:t xml:space="preserve"> </w:t>
      </w:r>
      <w:r w:rsidR="007D5B50" w:rsidRPr="007203E7">
        <w:rPr>
          <w:rFonts w:ascii="Tahoma" w:hAnsi="Tahoma" w:hint="cs"/>
          <w:sz w:val="32"/>
          <w:szCs w:val="32"/>
          <w:rtl/>
        </w:rPr>
        <w:t>الشرح الممتع(</w:t>
      </w:r>
      <w:r w:rsidR="00256DF8" w:rsidRPr="007203E7">
        <w:rPr>
          <w:rFonts w:ascii="Tahoma" w:hAnsi="Tahoma" w:hint="cs"/>
          <w:sz w:val="32"/>
          <w:szCs w:val="32"/>
          <w:rtl/>
        </w:rPr>
        <w:t>4/72).</w:t>
      </w:r>
      <w:r w:rsidR="002D067C" w:rsidRPr="007203E7">
        <w:rPr>
          <w:rFonts w:hint="cs"/>
          <w:sz w:val="32"/>
          <w:szCs w:val="32"/>
          <w:rtl/>
        </w:rPr>
        <w:t xml:space="preserve"> </w:t>
      </w:r>
    </w:p>
  </w:footnote>
  <w:footnote w:id="35">
    <w:p w:rsidR="00E1433B" w:rsidRPr="007203E7" w:rsidRDefault="00E1433B" w:rsidP="002531DA">
      <w:pPr>
        <w:pStyle w:val="af3"/>
        <w:rPr>
          <w:rFonts w:ascii="Tahoma" w:hAnsi="Tahoma"/>
          <w:sz w:val="32"/>
          <w:szCs w:val="32"/>
        </w:rPr>
      </w:pPr>
      <w:r w:rsidRPr="007203E7">
        <w:rPr>
          <w:rFonts w:ascii="Tahoma" w:hAnsi="Tahoma"/>
          <w:sz w:val="32"/>
          <w:szCs w:val="32"/>
          <w:rtl/>
        </w:rPr>
        <w:t>(</w:t>
      </w:r>
      <w:r w:rsidRPr="007203E7">
        <w:rPr>
          <w:rStyle w:val="ae"/>
          <w:rFonts w:ascii="Tahoma" w:hAnsi="Tahoma"/>
          <w:sz w:val="32"/>
          <w:szCs w:val="32"/>
          <w:vertAlign w:val="baseline"/>
        </w:rPr>
        <w:footnoteRef/>
      </w:r>
      <w:r w:rsidRPr="007203E7">
        <w:rPr>
          <w:rFonts w:ascii="Tahoma" w:hAnsi="Tahoma"/>
          <w:sz w:val="32"/>
          <w:szCs w:val="32"/>
          <w:rtl/>
        </w:rPr>
        <w:t xml:space="preserve">) </w:t>
      </w:r>
      <w:r w:rsidR="006D7BFB" w:rsidRPr="007203E7">
        <w:rPr>
          <w:rFonts w:ascii="Tahoma" w:hAnsi="Tahoma" w:hint="cs"/>
          <w:sz w:val="32"/>
          <w:szCs w:val="32"/>
          <w:rtl/>
        </w:rPr>
        <w:t>أخرجه عبد الرزاق في مصنفه</w:t>
      </w:r>
      <w:r w:rsidR="00773842">
        <w:rPr>
          <w:rFonts w:ascii="Tahoma" w:hAnsi="Tahoma" w:hint="cs"/>
          <w:sz w:val="32"/>
          <w:szCs w:val="32"/>
          <w:rtl/>
        </w:rPr>
        <w:t xml:space="preserve">, كتاب الصلاة, باب الضجعة بعد الوتر, وباب النافلة من الليل </w:t>
      </w:r>
      <w:r w:rsidR="006D7BFB" w:rsidRPr="007203E7">
        <w:rPr>
          <w:rFonts w:ascii="Tahoma" w:hAnsi="Tahoma" w:hint="cs"/>
          <w:sz w:val="32"/>
          <w:szCs w:val="32"/>
          <w:rtl/>
        </w:rPr>
        <w:t>(3/43)برقم(4722),</w:t>
      </w:r>
      <w:r w:rsidR="0030678F" w:rsidRPr="007203E7">
        <w:rPr>
          <w:rFonts w:ascii="Tahoma" w:hAnsi="Tahoma" w:hint="cs"/>
          <w:sz w:val="32"/>
          <w:szCs w:val="32"/>
          <w:rtl/>
        </w:rPr>
        <w:t xml:space="preserve"> </w:t>
      </w:r>
      <w:r w:rsidR="0074648D" w:rsidRPr="007203E7">
        <w:rPr>
          <w:rFonts w:ascii="Tahoma" w:hAnsi="Tahoma" w:hint="cs"/>
          <w:sz w:val="32"/>
          <w:szCs w:val="32"/>
          <w:rtl/>
        </w:rPr>
        <w:t>و</w:t>
      </w:r>
      <w:r w:rsidR="00330D8C" w:rsidRPr="007203E7">
        <w:rPr>
          <w:rFonts w:ascii="Tahoma" w:hAnsi="Tahoma" w:hint="cs"/>
          <w:sz w:val="32"/>
          <w:szCs w:val="32"/>
          <w:rtl/>
        </w:rPr>
        <w:t xml:space="preserve">قال ابن حجر </w:t>
      </w:r>
      <w:r w:rsidR="0074648D" w:rsidRPr="007203E7">
        <w:rPr>
          <w:rFonts w:ascii="Tahoma" w:hAnsi="Tahoma" w:hint="cs"/>
          <w:sz w:val="32"/>
          <w:szCs w:val="32"/>
          <w:rtl/>
        </w:rPr>
        <w:t>:</w:t>
      </w:r>
      <w:r w:rsidR="0030678F" w:rsidRPr="007203E7">
        <w:rPr>
          <w:rFonts w:ascii="Tahoma" w:hAnsi="Tahoma" w:hint="cs"/>
          <w:sz w:val="32"/>
          <w:szCs w:val="32"/>
          <w:rtl/>
        </w:rPr>
        <w:t xml:space="preserve"> </w:t>
      </w:r>
      <w:r w:rsidR="0074648D" w:rsidRPr="007203E7">
        <w:rPr>
          <w:rFonts w:ascii="Tahoma" w:hAnsi="Tahoma" w:hint="cs"/>
          <w:sz w:val="32"/>
          <w:szCs w:val="32"/>
          <w:rtl/>
        </w:rPr>
        <w:t xml:space="preserve">و </w:t>
      </w:r>
      <w:r w:rsidR="00330D8C" w:rsidRPr="007203E7">
        <w:rPr>
          <w:rFonts w:ascii="Tahoma" w:hAnsi="Tahoma" w:hint="cs"/>
          <w:sz w:val="32"/>
          <w:szCs w:val="32"/>
          <w:rtl/>
        </w:rPr>
        <w:t xml:space="preserve">في </w:t>
      </w:r>
      <w:r w:rsidR="006D7BFB" w:rsidRPr="007203E7">
        <w:rPr>
          <w:rFonts w:ascii="Tahoma" w:hAnsi="Tahoma" w:hint="cs"/>
          <w:sz w:val="32"/>
          <w:szCs w:val="32"/>
          <w:rtl/>
        </w:rPr>
        <w:t>إسناده</w:t>
      </w:r>
      <w:r w:rsidR="00330D8C" w:rsidRPr="007203E7">
        <w:rPr>
          <w:rFonts w:ascii="Tahoma" w:hAnsi="Tahoma" w:hint="cs"/>
          <w:sz w:val="32"/>
          <w:szCs w:val="32"/>
          <w:rtl/>
        </w:rPr>
        <w:t xml:space="preserve"> راو لم يسم</w:t>
      </w:r>
      <w:r w:rsidR="006D7BFB" w:rsidRPr="007203E7">
        <w:rPr>
          <w:rFonts w:ascii="Tahoma" w:hAnsi="Tahoma" w:hint="cs"/>
          <w:sz w:val="32"/>
          <w:szCs w:val="32"/>
          <w:rtl/>
        </w:rPr>
        <w:t xml:space="preserve"> فلا تقوم به الحجة</w:t>
      </w:r>
      <w:r w:rsidR="0074648D" w:rsidRPr="007203E7">
        <w:rPr>
          <w:rFonts w:ascii="Tahoma" w:hAnsi="Tahoma" w:hint="cs"/>
          <w:sz w:val="32"/>
          <w:szCs w:val="32"/>
          <w:rtl/>
        </w:rPr>
        <w:t>.</w:t>
      </w:r>
      <w:r w:rsidR="0030678F" w:rsidRPr="007203E7">
        <w:rPr>
          <w:rFonts w:ascii="Tahoma" w:hAnsi="Tahoma" w:hint="cs"/>
          <w:sz w:val="32"/>
          <w:szCs w:val="32"/>
          <w:rtl/>
        </w:rPr>
        <w:t xml:space="preserve"> </w:t>
      </w:r>
      <w:r w:rsidR="00330D8C" w:rsidRPr="007203E7">
        <w:rPr>
          <w:rFonts w:ascii="Tahoma" w:hAnsi="Tahoma" w:hint="cs"/>
          <w:sz w:val="32"/>
          <w:szCs w:val="32"/>
          <w:rtl/>
        </w:rPr>
        <w:t>انظر:</w:t>
      </w:r>
      <w:r w:rsidR="00330D8C" w:rsidRPr="007203E7">
        <w:rPr>
          <w:rFonts w:hint="eastAsia"/>
          <w:sz w:val="32"/>
          <w:szCs w:val="32"/>
          <w:rtl/>
          <w:lang w:eastAsia="en-US"/>
        </w:rPr>
        <w:t xml:space="preserve"> </w:t>
      </w:r>
      <w:r w:rsidR="00330D8C" w:rsidRPr="007203E7">
        <w:rPr>
          <w:rFonts w:hint="cs"/>
          <w:sz w:val="32"/>
          <w:szCs w:val="32"/>
          <w:rtl/>
          <w:lang w:eastAsia="en-US"/>
        </w:rPr>
        <w:t>فتح الباري(3/44)</w:t>
      </w:r>
      <w:r w:rsidR="00B00AAC" w:rsidRPr="007203E7">
        <w:rPr>
          <w:rFonts w:hint="cs"/>
          <w:sz w:val="32"/>
          <w:szCs w:val="32"/>
          <w:rtl/>
          <w:lang w:eastAsia="en-US"/>
        </w:rPr>
        <w:t>,</w:t>
      </w:r>
      <w:r w:rsidR="0030678F" w:rsidRPr="007203E7">
        <w:rPr>
          <w:rFonts w:hint="cs"/>
          <w:sz w:val="32"/>
          <w:szCs w:val="32"/>
          <w:rtl/>
          <w:lang w:eastAsia="en-US"/>
        </w:rPr>
        <w:t xml:space="preserve"> </w:t>
      </w:r>
      <w:r w:rsidR="00B00AAC" w:rsidRPr="007203E7">
        <w:rPr>
          <w:rFonts w:hint="cs"/>
          <w:sz w:val="32"/>
          <w:szCs w:val="32"/>
          <w:rtl/>
          <w:lang w:eastAsia="en-US"/>
        </w:rPr>
        <w:t>نيل الأ</w:t>
      </w:r>
      <w:r w:rsidR="006D7BFB" w:rsidRPr="007203E7">
        <w:rPr>
          <w:rFonts w:hint="cs"/>
          <w:sz w:val="32"/>
          <w:szCs w:val="32"/>
          <w:rtl/>
          <w:lang w:eastAsia="en-US"/>
        </w:rPr>
        <w:t>وطار(3/29)</w:t>
      </w:r>
      <w:r w:rsidR="00330D8C" w:rsidRPr="007203E7">
        <w:rPr>
          <w:rFonts w:hint="cs"/>
          <w:sz w:val="32"/>
          <w:szCs w:val="32"/>
          <w:rtl/>
          <w:lang w:eastAsia="en-US"/>
        </w:rPr>
        <w:t>.</w:t>
      </w:r>
    </w:p>
  </w:footnote>
  <w:footnote w:id="36">
    <w:p w:rsidR="00FC22F6" w:rsidRPr="00CA7037" w:rsidRDefault="00FC22F6" w:rsidP="002531DA">
      <w:pPr>
        <w:pStyle w:val="af3"/>
        <w:rPr>
          <w:rFonts w:ascii="Tahoma" w:hAnsi="Tahoma"/>
          <w:sz w:val="32"/>
          <w:szCs w:val="32"/>
        </w:rPr>
      </w:pPr>
      <w:r w:rsidRPr="007203E7">
        <w:rPr>
          <w:rFonts w:ascii="Tahoma" w:hAnsi="Tahoma"/>
          <w:sz w:val="32"/>
          <w:szCs w:val="32"/>
          <w:rtl/>
        </w:rPr>
        <w:t>(</w:t>
      </w:r>
      <w:r w:rsidRPr="007203E7">
        <w:rPr>
          <w:rStyle w:val="ae"/>
          <w:rFonts w:ascii="Tahoma" w:hAnsi="Tahoma"/>
          <w:sz w:val="32"/>
          <w:szCs w:val="32"/>
          <w:vertAlign w:val="baseline"/>
        </w:rPr>
        <w:footnoteRef/>
      </w:r>
      <w:r w:rsidRPr="007203E7">
        <w:rPr>
          <w:rFonts w:ascii="Tahoma" w:hAnsi="Tahoma"/>
          <w:sz w:val="32"/>
          <w:szCs w:val="32"/>
          <w:rtl/>
        </w:rPr>
        <w:t xml:space="preserve">) </w:t>
      </w:r>
      <w:r w:rsidR="001E27C5" w:rsidRPr="007203E7">
        <w:rPr>
          <w:rFonts w:ascii="Tahoma" w:hAnsi="Tahoma" w:hint="cs"/>
          <w:sz w:val="32"/>
          <w:szCs w:val="32"/>
          <w:rtl/>
        </w:rPr>
        <w:t>انظر:</w:t>
      </w:r>
      <w:r w:rsidR="007C39F3" w:rsidRPr="007203E7">
        <w:rPr>
          <w:rFonts w:ascii="Tahoma" w:hAnsi="Tahoma" w:hint="cs"/>
          <w:sz w:val="32"/>
          <w:szCs w:val="32"/>
          <w:rtl/>
        </w:rPr>
        <w:t xml:space="preserve"> المحلى(2/227),</w:t>
      </w:r>
      <w:r w:rsidR="0030678F" w:rsidRPr="007203E7">
        <w:rPr>
          <w:rFonts w:ascii="Tahoma" w:hAnsi="Tahoma" w:hint="cs"/>
          <w:sz w:val="32"/>
          <w:szCs w:val="32"/>
          <w:rtl/>
        </w:rPr>
        <w:t xml:space="preserve"> </w:t>
      </w:r>
      <w:r w:rsidR="001E27C5" w:rsidRPr="007203E7">
        <w:rPr>
          <w:rFonts w:ascii="Tahoma" w:hAnsi="Tahoma" w:hint="cs"/>
          <w:sz w:val="32"/>
          <w:szCs w:val="32"/>
          <w:rtl/>
        </w:rPr>
        <w:t>نيل الأ</w:t>
      </w:r>
      <w:r w:rsidR="007C39F3" w:rsidRPr="007203E7">
        <w:rPr>
          <w:rFonts w:ascii="Tahoma" w:hAnsi="Tahoma" w:hint="cs"/>
          <w:sz w:val="32"/>
          <w:szCs w:val="32"/>
          <w:rtl/>
        </w:rPr>
        <w:t>وطار(3/32).</w:t>
      </w:r>
    </w:p>
  </w:footnote>
  <w:footnote w:id="37">
    <w:p w:rsidR="009711C3" w:rsidRPr="00CA7037" w:rsidRDefault="009711C3" w:rsidP="009711C3">
      <w:pPr>
        <w:pStyle w:val="af3"/>
        <w:rPr>
          <w:sz w:val="32"/>
          <w:szCs w:val="32"/>
        </w:rPr>
      </w:pPr>
      <w:r w:rsidRPr="00CA7037">
        <w:rPr>
          <w:rFonts w:ascii="Tahoma" w:hAnsi="Tahoma"/>
          <w:sz w:val="32"/>
          <w:szCs w:val="32"/>
          <w:rtl/>
        </w:rPr>
        <w:t>(</w:t>
      </w:r>
      <w:r w:rsidRPr="00CA7037">
        <w:rPr>
          <w:sz w:val="32"/>
          <w:szCs w:val="32"/>
        </w:rPr>
        <w:footnoteRef/>
      </w:r>
      <w:r w:rsidRPr="00CA7037">
        <w:rPr>
          <w:rFonts w:ascii="Tahoma" w:hAnsi="Tahoma"/>
          <w:sz w:val="32"/>
          <w:szCs w:val="32"/>
          <w:rtl/>
        </w:rPr>
        <w:t>)</w:t>
      </w:r>
      <w:r w:rsidRPr="00CA7037">
        <w:rPr>
          <w:rFonts w:ascii="Tahoma" w:hAnsi="Tahoma" w:hint="cs"/>
          <w:sz w:val="32"/>
          <w:szCs w:val="32"/>
          <w:rtl/>
        </w:rPr>
        <w:t xml:space="preserve"> تقدم تخريجه</w:t>
      </w:r>
      <w:r w:rsidR="00FF45DA">
        <w:rPr>
          <w:rFonts w:ascii="Tahoma" w:hAnsi="Tahoma" w:hint="cs"/>
          <w:sz w:val="32"/>
          <w:szCs w:val="32"/>
          <w:rtl/>
        </w:rPr>
        <w:t xml:space="preserve"> في نفس المسألة</w:t>
      </w:r>
      <w:r w:rsidRPr="00CA7037">
        <w:rPr>
          <w:rFonts w:ascii="Tahoma" w:hAnsi="Tahoma" w:hint="cs"/>
          <w:sz w:val="32"/>
          <w:szCs w:val="32"/>
          <w:rtl/>
        </w:rPr>
        <w:t>.</w:t>
      </w:r>
    </w:p>
  </w:footnote>
  <w:footnote w:id="38">
    <w:p w:rsidR="005E70D7" w:rsidRPr="00CA7037" w:rsidRDefault="005E70D7" w:rsidP="004123BA">
      <w:pPr>
        <w:pStyle w:val="af3"/>
        <w:rPr>
          <w:rStyle w:val="ae"/>
          <w:rFonts w:ascii="Tahoma" w:hAnsi="Tahoma"/>
          <w:sz w:val="32"/>
          <w:szCs w:val="32"/>
          <w:vertAlign w:val="baseline"/>
          <w:rtl/>
        </w:rPr>
      </w:pPr>
      <w:r w:rsidRPr="00CA7037">
        <w:rPr>
          <w:rStyle w:val="ae"/>
          <w:rFonts w:ascii="Tahoma" w:hAnsi="Tahoma"/>
          <w:sz w:val="32"/>
          <w:szCs w:val="32"/>
          <w:vertAlign w:val="baseline"/>
          <w:rtl/>
        </w:rPr>
        <w:t>(</w:t>
      </w:r>
      <w:r w:rsidRPr="00CA7037">
        <w:rPr>
          <w:rStyle w:val="ae"/>
          <w:rFonts w:ascii="Tahoma" w:hAnsi="Tahoma"/>
          <w:color w:val="auto"/>
          <w:sz w:val="32"/>
          <w:szCs w:val="32"/>
          <w:vertAlign w:val="baseline"/>
        </w:rPr>
        <w:footnoteRef/>
      </w:r>
      <w:r w:rsidRPr="00CA7037">
        <w:rPr>
          <w:rStyle w:val="ae"/>
          <w:rFonts w:ascii="Tahoma" w:hAnsi="Tahoma"/>
          <w:color w:val="auto"/>
          <w:sz w:val="32"/>
          <w:szCs w:val="32"/>
          <w:vertAlign w:val="baseline"/>
          <w:rtl/>
        </w:rPr>
        <w:t>)</w:t>
      </w:r>
      <w:r w:rsidRPr="00CA7037">
        <w:rPr>
          <w:rFonts w:ascii="Tahoma" w:hAnsi="Tahoma"/>
          <w:color w:val="auto"/>
          <w:sz w:val="32"/>
          <w:szCs w:val="32"/>
        </w:rPr>
        <w:t xml:space="preserve"> </w:t>
      </w:r>
      <w:r w:rsidRPr="00CA7037">
        <w:rPr>
          <w:rFonts w:ascii="Tahoma" w:hAnsi="Tahoma" w:hint="cs"/>
          <w:color w:val="auto"/>
          <w:sz w:val="32"/>
          <w:szCs w:val="32"/>
          <w:rtl/>
        </w:rPr>
        <w:t>انظر: المحلى(3/197)، نيل الأوطار</w:t>
      </w:r>
      <w:r w:rsidR="004123BA" w:rsidRPr="00CA7037">
        <w:rPr>
          <w:rFonts w:ascii="Tahoma" w:hAnsi="Tahoma" w:hint="cs"/>
          <w:color w:val="auto"/>
          <w:sz w:val="32"/>
          <w:szCs w:val="32"/>
          <w:rtl/>
        </w:rPr>
        <w:t>(3</w:t>
      </w:r>
      <w:r w:rsidRPr="00CA7037">
        <w:rPr>
          <w:rFonts w:ascii="Tahoma" w:hAnsi="Tahoma" w:hint="cs"/>
          <w:color w:val="auto"/>
          <w:sz w:val="32"/>
          <w:szCs w:val="32"/>
          <w:rtl/>
        </w:rPr>
        <w:t>/</w:t>
      </w:r>
      <w:r w:rsidR="004123BA" w:rsidRPr="00CA7037">
        <w:rPr>
          <w:rFonts w:ascii="Tahoma" w:hAnsi="Tahoma" w:hint="cs"/>
          <w:color w:val="auto"/>
          <w:sz w:val="32"/>
          <w:szCs w:val="32"/>
          <w:rtl/>
        </w:rPr>
        <w:t>451).</w:t>
      </w:r>
    </w:p>
  </w:footnote>
  <w:footnote w:id="39">
    <w:p w:rsidR="00B11955" w:rsidRPr="00CA7037" w:rsidRDefault="00B11955" w:rsidP="00B11955">
      <w:pPr>
        <w:pStyle w:val="af3"/>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006924E4" w:rsidRPr="00CA7037">
        <w:rPr>
          <w:rFonts w:ascii="Tahoma" w:hAnsi="Tahoma" w:hint="cs"/>
          <w:sz w:val="32"/>
          <w:szCs w:val="32"/>
          <w:rtl/>
        </w:rPr>
        <w:t>انظر:</w:t>
      </w:r>
      <w:r w:rsidR="00C34121" w:rsidRPr="00CA7037">
        <w:rPr>
          <w:rFonts w:ascii="Tahoma" w:hAnsi="Tahoma" w:hint="cs"/>
          <w:sz w:val="32"/>
          <w:szCs w:val="32"/>
          <w:rtl/>
        </w:rPr>
        <w:t xml:space="preserve"> نيل الأوطار(3/451), </w:t>
      </w:r>
      <w:r w:rsidR="006924E4" w:rsidRPr="00CA7037">
        <w:rPr>
          <w:rFonts w:ascii="Tahoma" w:hAnsi="Tahoma" w:hint="cs"/>
          <w:sz w:val="32"/>
          <w:szCs w:val="32"/>
          <w:rtl/>
        </w:rPr>
        <w:t>تحفة الأ</w:t>
      </w:r>
      <w:r w:rsidRPr="00CA7037">
        <w:rPr>
          <w:rFonts w:ascii="Tahoma" w:hAnsi="Tahoma" w:hint="cs"/>
          <w:sz w:val="32"/>
          <w:szCs w:val="32"/>
          <w:rtl/>
        </w:rPr>
        <w:t>حوذي(2/397).</w:t>
      </w:r>
    </w:p>
  </w:footnote>
  <w:footnote w:id="40">
    <w:p w:rsidR="00004B0F" w:rsidRPr="00E44CEC" w:rsidRDefault="00004B0F" w:rsidP="0030678F">
      <w:pPr>
        <w:pStyle w:val="af3"/>
        <w:rPr>
          <w:rFonts w:ascii="Tahoma" w:hAnsi="Tahoma"/>
          <w:sz w:val="32"/>
          <w:szCs w:val="32"/>
        </w:rPr>
      </w:pPr>
      <w:r w:rsidRPr="00CA7037">
        <w:rPr>
          <w:rFonts w:ascii="Tahoma" w:hAnsi="Tahoma"/>
          <w:sz w:val="32"/>
          <w:szCs w:val="32"/>
          <w:rtl/>
        </w:rPr>
        <w:t>(</w:t>
      </w:r>
      <w:r w:rsidRPr="00CA7037">
        <w:rPr>
          <w:rStyle w:val="ae"/>
          <w:rFonts w:ascii="Tahoma" w:hAnsi="Tahoma"/>
          <w:sz w:val="32"/>
          <w:szCs w:val="32"/>
          <w:vertAlign w:val="baseline"/>
        </w:rPr>
        <w:footnoteRef/>
      </w:r>
      <w:r w:rsidRPr="00CA7037">
        <w:rPr>
          <w:rFonts w:ascii="Tahoma" w:hAnsi="Tahoma"/>
          <w:sz w:val="32"/>
          <w:szCs w:val="32"/>
          <w:rtl/>
        </w:rPr>
        <w:t xml:space="preserve">) </w:t>
      </w:r>
      <w:r w:rsidRPr="00CA7037">
        <w:rPr>
          <w:rFonts w:ascii="Tahoma" w:hAnsi="Tahoma" w:hint="cs"/>
          <w:sz w:val="32"/>
          <w:szCs w:val="32"/>
          <w:rtl/>
        </w:rPr>
        <w:t>أخرجه عبد الرزاق في مصنفه,</w:t>
      </w:r>
      <w:r w:rsidR="0030678F" w:rsidRPr="00CA7037">
        <w:rPr>
          <w:rFonts w:ascii="Tahoma" w:hAnsi="Tahoma" w:hint="cs"/>
          <w:sz w:val="32"/>
          <w:szCs w:val="32"/>
          <w:rtl/>
        </w:rPr>
        <w:t xml:space="preserve"> </w:t>
      </w:r>
      <w:r w:rsidRPr="00CA7037">
        <w:rPr>
          <w:rFonts w:ascii="Tahoma" w:hAnsi="Tahoma" w:hint="cs"/>
          <w:sz w:val="32"/>
          <w:szCs w:val="32"/>
          <w:rtl/>
        </w:rPr>
        <w:t>كتاب الصلاة,</w:t>
      </w:r>
      <w:r w:rsidR="0030678F" w:rsidRPr="00CA7037">
        <w:rPr>
          <w:rFonts w:ascii="Tahoma" w:hAnsi="Tahoma" w:hint="cs"/>
          <w:sz w:val="32"/>
          <w:szCs w:val="32"/>
          <w:rtl/>
        </w:rPr>
        <w:t xml:space="preserve"> </w:t>
      </w:r>
      <w:r w:rsidRPr="00CA7037">
        <w:rPr>
          <w:rFonts w:ascii="Tahoma" w:hAnsi="Tahoma" w:hint="cs"/>
          <w:sz w:val="32"/>
          <w:szCs w:val="32"/>
          <w:rtl/>
        </w:rPr>
        <w:t>باب الضجعة بعد الوتر وباب النافلة من الليل</w:t>
      </w:r>
      <w:r w:rsidR="003E1030" w:rsidRPr="00CA7037">
        <w:rPr>
          <w:rFonts w:ascii="Tahoma" w:hAnsi="Tahoma" w:hint="cs"/>
          <w:sz w:val="32"/>
          <w:szCs w:val="32"/>
          <w:rtl/>
        </w:rPr>
        <w:t xml:space="preserve"> </w:t>
      </w:r>
      <w:r w:rsidRPr="00CA7037">
        <w:rPr>
          <w:rFonts w:ascii="Tahoma" w:hAnsi="Tahoma" w:hint="cs"/>
          <w:sz w:val="32"/>
          <w:szCs w:val="32"/>
          <w:rtl/>
        </w:rPr>
        <w:t>(3/42)</w:t>
      </w:r>
      <w:r w:rsidR="003E1030" w:rsidRPr="00CA7037">
        <w:rPr>
          <w:rFonts w:ascii="Tahoma" w:hAnsi="Tahoma" w:hint="cs"/>
          <w:sz w:val="32"/>
          <w:szCs w:val="32"/>
          <w:rtl/>
        </w:rPr>
        <w:t xml:space="preserve"> </w:t>
      </w:r>
      <w:r w:rsidRPr="00CA7037">
        <w:rPr>
          <w:rFonts w:ascii="Tahoma" w:hAnsi="Tahoma" w:hint="cs"/>
          <w:sz w:val="32"/>
          <w:szCs w:val="32"/>
          <w:rtl/>
        </w:rPr>
        <w:t>برقم(4719).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3EF" w:rsidRDefault="00D273E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4A9DE62070BD409FA642A63B4668ED96"/>
      </w:placeholder>
      <w:dataBinding w:prefixMappings="xmlns:ns0='http://schemas.openxmlformats.org/package/2006/metadata/core-properties' xmlns:ns1='http://purl.org/dc/elements/1.1/'" w:xpath="/ns0:coreProperties[1]/ns1:title[1]" w:storeItemID="{6C3C8BC8-F283-45AE-878A-BAB7291924A1}"/>
      <w:text/>
    </w:sdtPr>
    <w:sdtContent>
      <w:p w:rsidR="008539D7" w:rsidRDefault="008539D7">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8539D7">
          <w:rPr>
            <w:rFonts w:asciiTheme="majorHAnsi" w:eastAsiaTheme="majorEastAsia" w:hAnsiTheme="majorHAnsi" w:cs="DecoType Naskh" w:hint="cs"/>
            <w:sz w:val="32"/>
            <w:szCs w:val="32"/>
            <w:rtl/>
          </w:rPr>
          <w:t xml:space="preserve">آراء نافع رحمه الله مولى ابن عمر رضي </w:t>
        </w:r>
        <w:r>
          <w:rPr>
            <w:rFonts w:asciiTheme="majorHAnsi" w:eastAsiaTheme="majorEastAsia" w:hAnsiTheme="majorHAnsi" w:cs="DecoType Naskh" w:hint="cs"/>
            <w:sz w:val="32"/>
            <w:szCs w:val="32"/>
            <w:rtl/>
          </w:rPr>
          <w:t xml:space="preserve">الله عنهما الفقهية             </w:t>
        </w:r>
        <w:r w:rsidRPr="008539D7">
          <w:rPr>
            <w:rFonts w:asciiTheme="majorHAnsi" w:eastAsiaTheme="majorEastAsia" w:hAnsiTheme="majorHAnsi" w:cs="DecoType Naskh" w:hint="cs"/>
            <w:sz w:val="32"/>
            <w:szCs w:val="32"/>
            <w:rtl/>
          </w:rPr>
          <w:t xml:space="preserve">           آراؤه في العبادات</w:t>
        </w:r>
      </w:p>
    </w:sdtContent>
  </w:sdt>
  <w:p w:rsidR="00D273EF" w:rsidRPr="00586650" w:rsidRDefault="00D273EF" w:rsidP="00586650">
    <w:pPr>
      <w:pStyle w:val="a8"/>
      <w:rPr>
        <w:rFonts w:eastAsiaTheme="majorEastAsia"/>
        <w:szCs w:val="3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3EF" w:rsidRDefault="00D273E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03E58EC"/>
    <w:multiLevelType w:val="hybridMultilevel"/>
    <w:tmpl w:val="84E241F6"/>
    <w:lvl w:ilvl="0" w:tplc="8AE4BE4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nsid w:val="42CE1949"/>
    <w:multiLevelType w:val="hybridMultilevel"/>
    <w:tmpl w:val="F3A0EF24"/>
    <w:lvl w:ilvl="0" w:tplc="F0988CCC">
      <w:start w:val="1"/>
      <w:numFmt w:val="decimal"/>
      <w:lvlText w:val="%1-"/>
      <w:lvlJc w:val="left"/>
      <w:pPr>
        <w:ind w:left="1080" w:hanging="720"/>
      </w:pPr>
      <w:rPr>
        <w:rFonts w:ascii="Traditional Arabic"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4">
    <w:nsid w:val="62A760A8"/>
    <w:multiLevelType w:val="hybridMultilevel"/>
    <w:tmpl w:val="F88CCF98"/>
    <w:lvl w:ilvl="0" w:tplc="AC90A59C">
      <w:start w:val="1"/>
      <w:numFmt w:val="decimal"/>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760A7C"/>
    <w:rsid w:val="00001B59"/>
    <w:rsid w:val="00004B0F"/>
    <w:rsid w:val="00007EF6"/>
    <w:rsid w:val="00013A1B"/>
    <w:rsid w:val="00014042"/>
    <w:rsid w:val="00017FE5"/>
    <w:rsid w:val="00022C96"/>
    <w:rsid w:val="0002568D"/>
    <w:rsid w:val="00025690"/>
    <w:rsid w:val="00030BE7"/>
    <w:rsid w:val="00031897"/>
    <w:rsid w:val="000345BA"/>
    <w:rsid w:val="000365BB"/>
    <w:rsid w:val="00040459"/>
    <w:rsid w:val="00040AC0"/>
    <w:rsid w:val="000438FC"/>
    <w:rsid w:val="00044D28"/>
    <w:rsid w:val="000512AA"/>
    <w:rsid w:val="000518CA"/>
    <w:rsid w:val="00051AF1"/>
    <w:rsid w:val="00052505"/>
    <w:rsid w:val="0005600F"/>
    <w:rsid w:val="00057A05"/>
    <w:rsid w:val="00060573"/>
    <w:rsid w:val="00061273"/>
    <w:rsid w:val="00070B60"/>
    <w:rsid w:val="0007561A"/>
    <w:rsid w:val="00075B92"/>
    <w:rsid w:val="000762B5"/>
    <w:rsid w:val="00082F71"/>
    <w:rsid w:val="00083A87"/>
    <w:rsid w:val="0008513B"/>
    <w:rsid w:val="0009093A"/>
    <w:rsid w:val="000A1965"/>
    <w:rsid w:val="000A265A"/>
    <w:rsid w:val="000A28AA"/>
    <w:rsid w:val="000A33C1"/>
    <w:rsid w:val="000B67A1"/>
    <w:rsid w:val="000C1437"/>
    <w:rsid w:val="000D61FF"/>
    <w:rsid w:val="000D6DBE"/>
    <w:rsid w:val="000E1F8A"/>
    <w:rsid w:val="000E41B1"/>
    <w:rsid w:val="000F2FFA"/>
    <w:rsid w:val="000F3423"/>
    <w:rsid w:val="000F66E4"/>
    <w:rsid w:val="000F7D87"/>
    <w:rsid w:val="00100C4C"/>
    <w:rsid w:val="00102B7C"/>
    <w:rsid w:val="00104828"/>
    <w:rsid w:val="00106017"/>
    <w:rsid w:val="001142BD"/>
    <w:rsid w:val="0012020C"/>
    <w:rsid w:val="001503DA"/>
    <w:rsid w:val="00151BE6"/>
    <w:rsid w:val="001525ED"/>
    <w:rsid w:val="00155547"/>
    <w:rsid w:val="001565A6"/>
    <w:rsid w:val="00156F3A"/>
    <w:rsid w:val="0016344F"/>
    <w:rsid w:val="0017386C"/>
    <w:rsid w:val="001838CB"/>
    <w:rsid w:val="0019021D"/>
    <w:rsid w:val="001A0550"/>
    <w:rsid w:val="001A1899"/>
    <w:rsid w:val="001A1AD9"/>
    <w:rsid w:val="001B04C4"/>
    <w:rsid w:val="001B115F"/>
    <w:rsid w:val="001B3220"/>
    <w:rsid w:val="001B423E"/>
    <w:rsid w:val="001B48D0"/>
    <w:rsid w:val="001C1303"/>
    <w:rsid w:val="001D0998"/>
    <w:rsid w:val="001D0DEF"/>
    <w:rsid w:val="001D1250"/>
    <w:rsid w:val="001E10FF"/>
    <w:rsid w:val="001E27C5"/>
    <w:rsid w:val="001E34CC"/>
    <w:rsid w:val="001E5A4D"/>
    <w:rsid w:val="002069B9"/>
    <w:rsid w:val="00206A44"/>
    <w:rsid w:val="00206DA7"/>
    <w:rsid w:val="00211079"/>
    <w:rsid w:val="00214A78"/>
    <w:rsid w:val="00227068"/>
    <w:rsid w:val="00227AF7"/>
    <w:rsid w:val="00236A56"/>
    <w:rsid w:val="0024260C"/>
    <w:rsid w:val="00243F9C"/>
    <w:rsid w:val="00246642"/>
    <w:rsid w:val="00247F6A"/>
    <w:rsid w:val="00250686"/>
    <w:rsid w:val="002531DA"/>
    <w:rsid w:val="0025639F"/>
    <w:rsid w:val="00256DF8"/>
    <w:rsid w:val="002615BD"/>
    <w:rsid w:val="00263173"/>
    <w:rsid w:val="002753AF"/>
    <w:rsid w:val="0028590A"/>
    <w:rsid w:val="0028666D"/>
    <w:rsid w:val="00290105"/>
    <w:rsid w:val="00290308"/>
    <w:rsid w:val="00290965"/>
    <w:rsid w:val="00294DCC"/>
    <w:rsid w:val="002A04CA"/>
    <w:rsid w:val="002A1B2B"/>
    <w:rsid w:val="002A2938"/>
    <w:rsid w:val="002A3D20"/>
    <w:rsid w:val="002B0CCD"/>
    <w:rsid w:val="002B1C05"/>
    <w:rsid w:val="002C3530"/>
    <w:rsid w:val="002C46BD"/>
    <w:rsid w:val="002C7D74"/>
    <w:rsid w:val="002D067C"/>
    <w:rsid w:val="002D0E11"/>
    <w:rsid w:val="002D25FF"/>
    <w:rsid w:val="002D4939"/>
    <w:rsid w:val="002E5C4A"/>
    <w:rsid w:val="002E65BB"/>
    <w:rsid w:val="002F25E9"/>
    <w:rsid w:val="002F3B26"/>
    <w:rsid w:val="002F6079"/>
    <w:rsid w:val="00303BCD"/>
    <w:rsid w:val="00305526"/>
    <w:rsid w:val="0030678F"/>
    <w:rsid w:val="003125AE"/>
    <w:rsid w:val="00312F90"/>
    <w:rsid w:val="003144DD"/>
    <w:rsid w:val="00316D66"/>
    <w:rsid w:val="0031717B"/>
    <w:rsid w:val="0031763F"/>
    <w:rsid w:val="003247CA"/>
    <w:rsid w:val="00325CB4"/>
    <w:rsid w:val="003274B0"/>
    <w:rsid w:val="00330799"/>
    <w:rsid w:val="00330D8C"/>
    <w:rsid w:val="00331533"/>
    <w:rsid w:val="003320D1"/>
    <w:rsid w:val="00335EA0"/>
    <w:rsid w:val="00336EC0"/>
    <w:rsid w:val="00344242"/>
    <w:rsid w:val="00347D93"/>
    <w:rsid w:val="0035480A"/>
    <w:rsid w:val="00354F4F"/>
    <w:rsid w:val="003719B6"/>
    <w:rsid w:val="00376106"/>
    <w:rsid w:val="00385106"/>
    <w:rsid w:val="00392A3D"/>
    <w:rsid w:val="003A0B72"/>
    <w:rsid w:val="003A7BC7"/>
    <w:rsid w:val="003B0878"/>
    <w:rsid w:val="003B237B"/>
    <w:rsid w:val="003B36AC"/>
    <w:rsid w:val="003B6879"/>
    <w:rsid w:val="003C18B8"/>
    <w:rsid w:val="003C635C"/>
    <w:rsid w:val="003D7B61"/>
    <w:rsid w:val="003E1030"/>
    <w:rsid w:val="003E11C9"/>
    <w:rsid w:val="003E2E22"/>
    <w:rsid w:val="003F4434"/>
    <w:rsid w:val="0040051F"/>
    <w:rsid w:val="004034D2"/>
    <w:rsid w:val="00410E11"/>
    <w:rsid w:val="004114D5"/>
    <w:rsid w:val="004123BA"/>
    <w:rsid w:val="0041623C"/>
    <w:rsid w:val="004268C8"/>
    <w:rsid w:val="00430345"/>
    <w:rsid w:val="00430910"/>
    <w:rsid w:val="00435093"/>
    <w:rsid w:val="00435FB5"/>
    <w:rsid w:val="004445F8"/>
    <w:rsid w:val="004446C3"/>
    <w:rsid w:val="004469E0"/>
    <w:rsid w:val="00446EBE"/>
    <w:rsid w:val="00452385"/>
    <w:rsid w:val="00452666"/>
    <w:rsid w:val="00455AFB"/>
    <w:rsid w:val="0046148F"/>
    <w:rsid w:val="00461528"/>
    <w:rsid w:val="00461908"/>
    <w:rsid w:val="0046382F"/>
    <w:rsid w:val="00463BBF"/>
    <w:rsid w:val="00467F2E"/>
    <w:rsid w:val="00473C0F"/>
    <w:rsid w:val="0048259E"/>
    <w:rsid w:val="00483466"/>
    <w:rsid w:val="004853D4"/>
    <w:rsid w:val="00493371"/>
    <w:rsid w:val="004947E6"/>
    <w:rsid w:val="00496AC8"/>
    <w:rsid w:val="00497AB3"/>
    <w:rsid w:val="004A4B25"/>
    <w:rsid w:val="004A5D56"/>
    <w:rsid w:val="004B225B"/>
    <w:rsid w:val="004B314C"/>
    <w:rsid w:val="004C3E4A"/>
    <w:rsid w:val="004C4696"/>
    <w:rsid w:val="004C7AD7"/>
    <w:rsid w:val="004D0B6F"/>
    <w:rsid w:val="004D344B"/>
    <w:rsid w:val="004D4E76"/>
    <w:rsid w:val="004E602D"/>
    <w:rsid w:val="004F277A"/>
    <w:rsid w:val="004F7AAF"/>
    <w:rsid w:val="00505C14"/>
    <w:rsid w:val="005062E8"/>
    <w:rsid w:val="00506CBC"/>
    <w:rsid w:val="005211F2"/>
    <w:rsid w:val="00521BD4"/>
    <w:rsid w:val="0052205E"/>
    <w:rsid w:val="005240BF"/>
    <w:rsid w:val="005268F6"/>
    <w:rsid w:val="00531EBB"/>
    <w:rsid w:val="00541AA0"/>
    <w:rsid w:val="005503E5"/>
    <w:rsid w:val="0055188E"/>
    <w:rsid w:val="005527C3"/>
    <w:rsid w:val="00556D27"/>
    <w:rsid w:val="00556F48"/>
    <w:rsid w:val="0056152F"/>
    <w:rsid w:val="00563567"/>
    <w:rsid w:val="00573076"/>
    <w:rsid w:val="00575A9D"/>
    <w:rsid w:val="00580D77"/>
    <w:rsid w:val="005846ED"/>
    <w:rsid w:val="00586650"/>
    <w:rsid w:val="005867D3"/>
    <w:rsid w:val="0059003A"/>
    <w:rsid w:val="00592E6E"/>
    <w:rsid w:val="005935A7"/>
    <w:rsid w:val="005A1579"/>
    <w:rsid w:val="005A36F5"/>
    <w:rsid w:val="005A3A1E"/>
    <w:rsid w:val="005A617B"/>
    <w:rsid w:val="005B25D0"/>
    <w:rsid w:val="005B2A8F"/>
    <w:rsid w:val="005B58AC"/>
    <w:rsid w:val="005B7D0F"/>
    <w:rsid w:val="005C14B3"/>
    <w:rsid w:val="005C3A88"/>
    <w:rsid w:val="005C62C7"/>
    <w:rsid w:val="005C73B0"/>
    <w:rsid w:val="005C7D9D"/>
    <w:rsid w:val="005D0C00"/>
    <w:rsid w:val="005D6779"/>
    <w:rsid w:val="005E068F"/>
    <w:rsid w:val="005E2A51"/>
    <w:rsid w:val="005E475B"/>
    <w:rsid w:val="005E70D7"/>
    <w:rsid w:val="005F56BE"/>
    <w:rsid w:val="00602E14"/>
    <w:rsid w:val="0060780A"/>
    <w:rsid w:val="00610994"/>
    <w:rsid w:val="006158FF"/>
    <w:rsid w:val="006244D7"/>
    <w:rsid w:val="0063184B"/>
    <w:rsid w:val="00642B04"/>
    <w:rsid w:val="00651E6B"/>
    <w:rsid w:val="00652A27"/>
    <w:rsid w:val="00673EDB"/>
    <w:rsid w:val="00674A09"/>
    <w:rsid w:val="00680955"/>
    <w:rsid w:val="006811A0"/>
    <w:rsid w:val="006830D9"/>
    <w:rsid w:val="006850C8"/>
    <w:rsid w:val="0068596A"/>
    <w:rsid w:val="00691650"/>
    <w:rsid w:val="006924E4"/>
    <w:rsid w:val="006957A3"/>
    <w:rsid w:val="006967A9"/>
    <w:rsid w:val="00696AA0"/>
    <w:rsid w:val="00696DDC"/>
    <w:rsid w:val="006A58BC"/>
    <w:rsid w:val="006A7F76"/>
    <w:rsid w:val="006B244D"/>
    <w:rsid w:val="006B251F"/>
    <w:rsid w:val="006B388A"/>
    <w:rsid w:val="006C65DA"/>
    <w:rsid w:val="006D1F58"/>
    <w:rsid w:val="006D6EC8"/>
    <w:rsid w:val="006D7BFB"/>
    <w:rsid w:val="006E1FE1"/>
    <w:rsid w:val="006E2FEE"/>
    <w:rsid w:val="006E4FAD"/>
    <w:rsid w:val="006E6B72"/>
    <w:rsid w:val="006E6BA2"/>
    <w:rsid w:val="006E732E"/>
    <w:rsid w:val="006E7AE1"/>
    <w:rsid w:val="006F041A"/>
    <w:rsid w:val="006F4CA7"/>
    <w:rsid w:val="006F5E6D"/>
    <w:rsid w:val="00704AD1"/>
    <w:rsid w:val="00704BF9"/>
    <w:rsid w:val="00714156"/>
    <w:rsid w:val="007203E7"/>
    <w:rsid w:val="00725905"/>
    <w:rsid w:val="00734B92"/>
    <w:rsid w:val="007410B8"/>
    <w:rsid w:val="0074223A"/>
    <w:rsid w:val="00743A87"/>
    <w:rsid w:val="007460DF"/>
    <w:rsid w:val="0074648D"/>
    <w:rsid w:val="0074776E"/>
    <w:rsid w:val="00747BF7"/>
    <w:rsid w:val="0075119A"/>
    <w:rsid w:val="00760A7C"/>
    <w:rsid w:val="00760BE2"/>
    <w:rsid w:val="00762F33"/>
    <w:rsid w:val="00764214"/>
    <w:rsid w:val="007706E9"/>
    <w:rsid w:val="00773842"/>
    <w:rsid w:val="00775F72"/>
    <w:rsid w:val="00777673"/>
    <w:rsid w:val="007850D4"/>
    <w:rsid w:val="0078514A"/>
    <w:rsid w:val="007869C8"/>
    <w:rsid w:val="00786DA5"/>
    <w:rsid w:val="00790D06"/>
    <w:rsid w:val="00796E8F"/>
    <w:rsid w:val="007A6437"/>
    <w:rsid w:val="007A6F8C"/>
    <w:rsid w:val="007B1CFE"/>
    <w:rsid w:val="007B3297"/>
    <w:rsid w:val="007B3C1E"/>
    <w:rsid w:val="007B5D2B"/>
    <w:rsid w:val="007C200F"/>
    <w:rsid w:val="007C39F3"/>
    <w:rsid w:val="007C3FE1"/>
    <w:rsid w:val="007C554D"/>
    <w:rsid w:val="007D31F9"/>
    <w:rsid w:val="007D5B50"/>
    <w:rsid w:val="007E1B92"/>
    <w:rsid w:val="007F492D"/>
    <w:rsid w:val="007F653D"/>
    <w:rsid w:val="0080019D"/>
    <w:rsid w:val="00805293"/>
    <w:rsid w:val="00813046"/>
    <w:rsid w:val="00813241"/>
    <w:rsid w:val="008216FC"/>
    <w:rsid w:val="00821ED0"/>
    <w:rsid w:val="008228A2"/>
    <w:rsid w:val="00830E88"/>
    <w:rsid w:val="008452E1"/>
    <w:rsid w:val="00845A28"/>
    <w:rsid w:val="0085224B"/>
    <w:rsid w:val="00853074"/>
    <w:rsid w:val="008539D7"/>
    <w:rsid w:val="00875E98"/>
    <w:rsid w:val="00877062"/>
    <w:rsid w:val="00880D89"/>
    <w:rsid w:val="00881201"/>
    <w:rsid w:val="008A0A48"/>
    <w:rsid w:val="008A0F62"/>
    <w:rsid w:val="008A41DE"/>
    <w:rsid w:val="008A75C5"/>
    <w:rsid w:val="008A7E56"/>
    <w:rsid w:val="008B27AD"/>
    <w:rsid w:val="008B55CF"/>
    <w:rsid w:val="008B5C91"/>
    <w:rsid w:val="008B5ED0"/>
    <w:rsid w:val="008C3577"/>
    <w:rsid w:val="008C3B28"/>
    <w:rsid w:val="008C3E46"/>
    <w:rsid w:val="008D2135"/>
    <w:rsid w:val="008D3466"/>
    <w:rsid w:val="008D385D"/>
    <w:rsid w:val="008D4CF4"/>
    <w:rsid w:val="008D535E"/>
    <w:rsid w:val="008D71AD"/>
    <w:rsid w:val="008E028C"/>
    <w:rsid w:val="008E1FE5"/>
    <w:rsid w:val="008F075C"/>
    <w:rsid w:val="008F2CE5"/>
    <w:rsid w:val="008F4022"/>
    <w:rsid w:val="008F6346"/>
    <w:rsid w:val="008F7A94"/>
    <w:rsid w:val="00901A19"/>
    <w:rsid w:val="00904614"/>
    <w:rsid w:val="00912437"/>
    <w:rsid w:val="00915E3E"/>
    <w:rsid w:val="00920F27"/>
    <w:rsid w:val="0092208F"/>
    <w:rsid w:val="0092574E"/>
    <w:rsid w:val="009326C6"/>
    <w:rsid w:val="00937517"/>
    <w:rsid w:val="009425D4"/>
    <w:rsid w:val="00945E32"/>
    <w:rsid w:val="00945F4D"/>
    <w:rsid w:val="00947440"/>
    <w:rsid w:val="00953415"/>
    <w:rsid w:val="009668D9"/>
    <w:rsid w:val="009708BB"/>
    <w:rsid w:val="009711C3"/>
    <w:rsid w:val="00972FC4"/>
    <w:rsid w:val="009807F7"/>
    <w:rsid w:val="00982966"/>
    <w:rsid w:val="00983CB6"/>
    <w:rsid w:val="00986F7A"/>
    <w:rsid w:val="0099074C"/>
    <w:rsid w:val="00991E40"/>
    <w:rsid w:val="00992924"/>
    <w:rsid w:val="00992CB2"/>
    <w:rsid w:val="00994561"/>
    <w:rsid w:val="00995E20"/>
    <w:rsid w:val="009961AD"/>
    <w:rsid w:val="009A15F7"/>
    <w:rsid w:val="009A1F25"/>
    <w:rsid w:val="009A3444"/>
    <w:rsid w:val="009A5DAE"/>
    <w:rsid w:val="009A7ACE"/>
    <w:rsid w:val="009B4D60"/>
    <w:rsid w:val="009B6619"/>
    <w:rsid w:val="009B682D"/>
    <w:rsid w:val="009B6BB7"/>
    <w:rsid w:val="009B7238"/>
    <w:rsid w:val="009C5AC1"/>
    <w:rsid w:val="009C6BDE"/>
    <w:rsid w:val="009C70C4"/>
    <w:rsid w:val="009D09A1"/>
    <w:rsid w:val="009E5E12"/>
    <w:rsid w:val="009F5984"/>
    <w:rsid w:val="00A00FEF"/>
    <w:rsid w:val="00A05B9C"/>
    <w:rsid w:val="00A14350"/>
    <w:rsid w:val="00A24A0C"/>
    <w:rsid w:val="00A31E59"/>
    <w:rsid w:val="00A31E86"/>
    <w:rsid w:val="00A325E6"/>
    <w:rsid w:val="00A348CD"/>
    <w:rsid w:val="00A405F8"/>
    <w:rsid w:val="00A43D5B"/>
    <w:rsid w:val="00A4433E"/>
    <w:rsid w:val="00A44C74"/>
    <w:rsid w:val="00A45CEE"/>
    <w:rsid w:val="00A53CE5"/>
    <w:rsid w:val="00A5503F"/>
    <w:rsid w:val="00A61D94"/>
    <w:rsid w:val="00A63E89"/>
    <w:rsid w:val="00A65C3C"/>
    <w:rsid w:val="00A7242B"/>
    <w:rsid w:val="00A77E85"/>
    <w:rsid w:val="00A80158"/>
    <w:rsid w:val="00A84DA1"/>
    <w:rsid w:val="00A93DA6"/>
    <w:rsid w:val="00AA1301"/>
    <w:rsid w:val="00AB49F6"/>
    <w:rsid w:val="00AC0DC0"/>
    <w:rsid w:val="00AC1E51"/>
    <w:rsid w:val="00AC7F2D"/>
    <w:rsid w:val="00AD602D"/>
    <w:rsid w:val="00AE2613"/>
    <w:rsid w:val="00B00AAC"/>
    <w:rsid w:val="00B11955"/>
    <w:rsid w:val="00B12109"/>
    <w:rsid w:val="00B16F1F"/>
    <w:rsid w:val="00B27198"/>
    <w:rsid w:val="00B356A9"/>
    <w:rsid w:val="00B410AC"/>
    <w:rsid w:val="00B42841"/>
    <w:rsid w:val="00B432B8"/>
    <w:rsid w:val="00B46479"/>
    <w:rsid w:val="00B50EFF"/>
    <w:rsid w:val="00B51AFD"/>
    <w:rsid w:val="00B80F46"/>
    <w:rsid w:val="00B82FEA"/>
    <w:rsid w:val="00B90C3D"/>
    <w:rsid w:val="00B9604A"/>
    <w:rsid w:val="00B966EE"/>
    <w:rsid w:val="00BA1358"/>
    <w:rsid w:val="00BA7820"/>
    <w:rsid w:val="00BB1EA3"/>
    <w:rsid w:val="00BC2750"/>
    <w:rsid w:val="00BC3468"/>
    <w:rsid w:val="00BC4898"/>
    <w:rsid w:val="00BD6B63"/>
    <w:rsid w:val="00BE01AC"/>
    <w:rsid w:val="00BE0781"/>
    <w:rsid w:val="00BE2899"/>
    <w:rsid w:val="00BE61D0"/>
    <w:rsid w:val="00BE66E8"/>
    <w:rsid w:val="00C02A52"/>
    <w:rsid w:val="00C0435D"/>
    <w:rsid w:val="00C06204"/>
    <w:rsid w:val="00C103C8"/>
    <w:rsid w:val="00C11B7C"/>
    <w:rsid w:val="00C126BD"/>
    <w:rsid w:val="00C13E57"/>
    <w:rsid w:val="00C17EE6"/>
    <w:rsid w:val="00C22068"/>
    <w:rsid w:val="00C2513B"/>
    <w:rsid w:val="00C25643"/>
    <w:rsid w:val="00C262B6"/>
    <w:rsid w:val="00C34121"/>
    <w:rsid w:val="00C36F73"/>
    <w:rsid w:val="00C42AB8"/>
    <w:rsid w:val="00C44E50"/>
    <w:rsid w:val="00C4502F"/>
    <w:rsid w:val="00C45A64"/>
    <w:rsid w:val="00C47C13"/>
    <w:rsid w:val="00C5563F"/>
    <w:rsid w:val="00C6584D"/>
    <w:rsid w:val="00C67831"/>
    <w:rsid w:val="00C7222A"/>
    <w:rsid w:val="00C77DC4"/>
    <w:rsid w:val="00C8029A"/>
    <w:rsid w:val="00C84E35"/>
    <w:rsid w:val="00C90DB7"/>
    <w:rsid w:val="00C91F59"/>
    <w:rsid w:val="00C93380"/>
    <w:rsid w:val="00CA54BE"/>
    <w:rsid w:val="00CA5AC0"/>
    <w:rsid w:val="00CA7037"/>
    <w:rsid w:val="00CB1E9B"/>
    <w:rsid w:val="00CB496D"/>
    <w:rsid w:val="00CB58D4"/>
    <w:rsid w:val="00CC2627"/>
    <w:rsid w:val="00CC269A"/>
    <w:rsid w:val="00CC313E"/>
    <w:rsid w:val="00CC64A8"/>
    <w:rsid w:val="00CD53D2"/>
    <w:rsid w:val="00CD7366"/>
    <w:rsid w:val="00CE4C62"/>
    <w:rsid w:val="00CF1B9E"/>
    <w:rsid w:val="00D1151C"/>
    <w:rsid w:val="00D12B87"/>
    <w:rsid w:val="00D13DDD"/>
    <w:rsid w:val="00D16D67"/>
    <w:rsid w:val="00D177C6"/>
    <w:rsid w:val="00D25791"/>
    <w:rsid w:val="00D273EF"/>
    <w:rsid w:val="00D31B27"/>
    <w:rsid w:val="00D3500E"/>
    <w:rsid w:val="00D35324"/>
    <w:rsid w:val="00D404E6"/>
    <w:rsid w:val="00D4129F"/>
    <w:rsid w:val="00D4555D"/>
    <w:rsid w:val="00D45E6B"/>
    <w:rsid w:val="00D50982"/>
    <w:rsid w:val="00D521CF"/>
    <w:rsid w:val="00D52BF3"/>
    <w:rsid w:val="00D55445"/>
    <w:rsid w:val="00D56AF9"/>
    <w:rsid w:val="00D626B6"/>
    <w:rsid w:val="00D671D6"/>
    <w:rsid w:val="00D70B1D"/>
    <w:rsid w:val="00D72791"/>
    <w:rsid w:val="00D74CF8"/>
    <w:rsid w:val="00D769C6"/>
    <w:rsid w:val="00D81688"/>
    <w:rsid w:val="00D81B50"/>
    <w:rsid w:val="00D8634C"/>
    <w:rsid w:val="00D908F6"/>
    <w:rsid w:val="00D91641"/>
    <w:rsid w:val="00D954A6"/>
    <w:rsid w:val="00D954AA"/>
    <w:rsid w:val="00DA59E5"/>
    <w:rsid w:val="00DB03DD"/>
    <w:rsid w:val="00DB4495"/>
    <w:rsid w:val="00DB5B34"/>
    <w:rsid w:val="00DB7651"/>
    <w:rsid w:val="00DC108A"/>
    <w:rsid w:val="00DC543E"/>
    <w:rsid w:val="00DC6DA0"/>
    <w:rsid w:val="00DD3B8F"/>
    <w:rsid w:val="00DD48D1"/>
    <w:rsid w:val="00DF1C97"/>
    <w:rsid w:val="00DF2C3B"/>
    <w:rsid w:val="00DF396E"/>
    <w:rsid w:val="00DF4E65"/>
    <w:rsid w:val="00E01915"/>
    <w:rsid w:val="00E03C9C"/>
    <w:rsid w:val="00E06A04"/>
    <w:rsid w:val="00E070E0"/>
    <w:rsid w:val="00E07F3F"/>
    <w:rsid w:val="00E11D81"/>
    <w:rsid w:val="00E1433B"/>
    <w:rsid w:val="00E143F7"/>
    <w:rsid w:val="00E17F55"/>
    <w:rsid w:val="00E20115"/>
    <w:rsid w:val="00E239D6"/>
    <w:rsid w:val="00E30517"/>
    <w:rsid w:val="00E337AD"/>
    <w:rsid w:val="00E33ABE"/>
    <w:rsid w:val="00E34DA2"/>
    <w:rsid w:val="00E37017"/>
    <w:rsid w:val="00E40ACF"/>
    <w:rsid w:val="00E4475B"/>
    <w:rsid w:val="00E44CEC"/>
    <w:rsid w:val="00E521F0"/>
    <w:rsid w:val="00E56D43"/>
    <w:rsid w:val="00E61702"/>
    <w:rsid w:val="00E66678"/>
    <w:rsid w:val="00E705A9"/>
    <w:rsid w:val="00E77A4A"/>
    <w:rsid w:val="00E800CB"/>
    <w:rsid w:val="00E815A3"/>
    <w:rsid w:val="00E838BA"/>
    <w:rsid w:val="00E93C2D"/>
    <w:rsid w:val="00E945C9"/>
    <w:rsid w:val="00E97935"/>
    <w:rsid w:val="00EA461F"/>
    <w:rsid w:val="00EB50BE"/>
    <w:rsid w:val="00EB5656"/>
    <w:rsid w:val="00EB6436"/>
    <w:rsid w:val="00EC0A90"/>
    <w:rsid w:val="00EC2673"/>
    <w:rsid w:val="00ED22E6"/>
    <w:rsid w:val="00ED3D25"/>
    <w:rsid w:val="00ED3E82"/>
    <w:rsid w:val="00ED67FC"/>
    <w:rsid w:val="00ED6969"/>
    <w:rsid w:val="00EE0FE9"/>
    <w:rsid w:val="00EE4CA4"/>
    <w:rsid w:val="00F07A78"/>
    <w:rsid w:val="00F152AB"/>
    <w:rsid w:val="00F157DE"/>
    <w:rsid w:val="00F1765D"/>
    <w:rsid w:val="00F2657B"/>
    <w:rsid w:val="00F27425"/>
    <w:rsid w:val="00F3404D"/>
    <w:rsid w:val="00F42D85"/>
    <w:rsid w:val="00F42F23"/>
    <w:rsid w:val="00F4321F"/>
    <w:rsid w:val="00F53912"/>
    <w:rsid w:val="00F60957"/>
    <w:rsid w:val="00F61F4B"/>
    <w:rsid w:val="00F64661"/>
    <w:rsid w:val="00F67A7E"/>
    <w:rsid w:val="00F70AF8"/>
    <w:rsid w:val="00F77928"/>
    <w:rsid w:val="00F810EB"/>
    <w:rsid w:val="00F83759"/>
    <w:rsid w:val="00F92950"/>
    <w:rsid w:val="00F9491C"/>
    <w:rsid w:val="00F95FF5"/>
    <w:rsid w:val="00F96A4D"/>
    <w:rsid w:val="00F97628"/>
    <w:rsid w:val="00FA5121"/>
    <w:rsid w:val="00FA53D5"/>
    <w:rsid w:val="00FA5E5F"/>
    <w:rsid w:val="00FB6BA7"/>
    <w:rsid w:val="00FB77EB"/>
    <w:rsid w:val="00FB79EB"/>
    <w:rsid w:val="00FC042B"/>
    <w:rsid w:val="00FC22F6"/>
    <w:rsid w:val="00FC274F"/>
    <w:rsid w:val="00FC4507"/>
    <w:rsid w:val="00FD029E"/>
    <w:rsid w:val="00FD0AE1"/>
    <w:rsid w:val="00FE0BD7"/>
    <w:rsid w:val="00FE66EE"/>
    <w:rsid w:val="00FE7F7E"/>
    <w:rsid w:val="00FF06BB"/>
    <w:rsid w:val="00FF45DA"/>
    <w:rsid w:val="00FF6D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No Spacing"/>
    <w:uiPriority w:val="1"/>
    <w:qFormat/>
    <w:rsid w:val="008C3577"/>
    <w:pPr>
      <w:widowControl w:val="0"/>
      <w:bidi/>
      <w:ind w:firstLine="454"/>
      <w:jc w:val="both"/>
    </w:pPr>
    <w:rPr>
      <w:rFonts w:cs="Traditional Arabic"/>
      <w:color w:val="000000"/>
      <w:sz w:val="36"/>
      <w:szCs w:val="36"/>
      <w:lang w:eastAsia="ar-SA"/>
    </w:rPr>
  </w:style>
  <w:style w:type="paragraph" w:styleId="afd">
    <w:name w:val="List Paragraph"/>
    <w:basedOn w:val="a"/>
    <w:uiPriority w:val="34"/>
    <w:qFormat/>
    <w:rsid w:val="00BE61D0"/>
    <w:pPr>
      <w:ind w:left="720"/>
      <w:contextualSpacing/>
    </w:pPr>
  </w:style>
  <w:style w:type="paragraph" w:styleId="afe">
    <w:name w:val="footer"/>
    <w:basedOn w:val="a"/>
    <w:link w:val="Char0"/>
    <w:uiPriority w:val="99"/>
    <w:rsid w:val="00D273EF"/>
    <w:pPr>
      <w:tabs>
        <w:tab w:val="center" w:pos="4153"/>
        <w:tab w:val="right" w:pos="8306"/>
      </w:tabs>
    </w:pPr>
  </w:style>
  <w:style w:type="character" w:customStyle="1" w:styleId="Char0">
    <w:name w:val="تذييل صفحة Char"/>
    <w:basedOn w:val="a0"/>
    <w:link w:val="afe"/>
    <w:uiPriority w:val="99"/>
    <w:rsid w:val="00D273EF"/>
    <w:rPr>
      <w:rFonts w:cs="Traditional Arabic"/>
      <w:color w:val="000000"/>
      <w:sz w:val="36"/>
      <w:szCs w:val="36"/>
      <w:lang w:eastAsia="ar-SA"/>
    </w:rPr>
  </w:style>
  <w:style w:type="character" w:customStyle="1" w:styleId="Char">
    <w:name w:val="رأس صفحة Char"/>
    <w:basedOn w:val="a0"/>
    <w:link w:val="a8"/>
    <w:uiPriority w:val="99"/>
    <w:rsid w:val="00D273EF"/>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A9DE62070BD409FA642A63B4668ED96"/>
        <w:category>
          <w:name w:val="عام"/>
          <w:gallery w:val="placeholder"/>
        </w:category>
        <w:types>
          <w:type w:val="bbPlcHdr"/>
        </w:types>
        <w:behaviors>
          <w:behavior w:val="content"/>
        </w:behaviors>
        <w:guid w:val="{39E0D3D4-C15E-4C3E-8B47-89679D43D18A}"/>
      </w:docPartPr>
      <w:docPartBody>
        <w:p w:rsidR="0028132F" w:rsidRDefault="000D4E56" w:rsidP="000D4E56">
          <w:pPr>
            <w:pStyle w:val="4A9DE62070BD409FA642A63B4668ED9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D4E56"/>
    <w:rsid w:val="000544D2"/>
    <w:rsid w:val="000D4E56"/>
    <w:rsid w:val="0028132F"/>
    <w:rsid w:val="00A16DB8"/>
    <w:rsid w:val="00B41915"/>
    <w:rsid w:val="00F55F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32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A9DE62070BD409FA642A63B4668ED96">
    <w:name w:val="4A9DE62070BD409FA642A63B4668ED96"/>
    <w:rsid w:val="000D4E5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8</Pages>
  <Words>811</Words>
  <Characters>4627</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USER</dc:creator>
  <cp:keywords/>
  <dc:description/>
  <cp:lastModifiedBy>win 7</cp:lastModifiedBy>
  <cp:revision>205</cp:revision>
  <dcterms:created xsi:type="dcterms:W3CDTF">2012-11-18T21:16:00Z</dcterms:created>
  <dcterms:modified xsi:type="dcterms:W3CDTF">2014-05-24T23:28:00Z</dcterms:modified>
</cp:coreProperties>
</file>