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4B" w:rsidRPr="004F0511" w:rsidRDefault="00377971" w:rsidP="00B64409">
      <w:pPr>
        <w:rPr>
          <w:b/>
          <w:bCs/>
          <w:color w:val="auto"/>
          <w:sz w:val="44"/>
          <w:szCs w:val="44"/>
          <w:rtl/>
        </w:rPr>
      </w:pPr>
      <w:r w:rsidRPr="004F0511">
        <w:rPr>
          <w:rFonts w:hint="cs"/>
          <w:b/>
          <w:bCs/>
          <w:color w:val="auto"/>
          <w:sz w:val="44"/>
          <w:szCs w:val="44"/>
          <w:rtl/>
        </w:rPr>
        <w:t>المطلب الخامس:</w:t>
      </w:r>
      <w:r w:rsidR="00B809F4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Pr="004F0511">
        <w:rPr>
          <w:rFonts w:hint="cs"/>
          <w:b/>
          <w:bCs/>
          <w:color w:val="auto"/>
          <w:sz w:val="44"/>
          <w:szCs w:val="44"/>
          <w:rtl/>
        </w:rPr>
        <w:t>استحقاق سلب</w:t>
      </w:r>
      <w:r w:rsidR="00965BA5" w:rsidRPr="004F0511">
        <w:rPr>
          <w:rStyle w:val="ae"/>
          <w:color w:val="auto"/>
          <w:sz w:val="44"/>
          <w:szCs w:val="44"/>
          <w:rtl/>
        </w:rPr>
        <w:t>(</w:t>
      </w:r>
      <w:r w:rsidR="00965BA5" w:rsidRPr="004F0511">
        <w:rPr>
          <w:rStyle w:val="ae"/>
          <w:color w:val="auto"/>
          <w:sz w:val="44"/>
          <w:szCs w:val="44"/>
          <w:rtl/>
        </w:rPr>
        <w:footnoteReference w:id="2"/>
      </w:r>
      <w:r w:rsidR="00965BA5" w:rsidRPr="004F0511">
        <w:rPr>
          <w:rStyle w:val="ae"/>
          <w:color w:val="auto"/>
          <w:sz w:val="44"/>
          <w:szCs w:val="44"/>
          <w:rtl/>
        </w:rPr>
        <w:t>)</w:t>
      </w:r>
      <w:r w:rsidRPr="004F0511">
        <w:rPr>
          <w:rFonts w:hint="cs"/>
          <w:b/>
          <w:bCs/>
          <w:color w:val="auto"/>
          <w:sz w:val="44"/>
          <w:szCs w:val="44"/>
          <w:rtl/>
        </w:rPr>
        <w:t xml:space="preserve"> المقتول</w:t>
      </w:r>
      <w:r w:rsidR="00347AA2" w:rsidRPr="004F0511">
        <w:rPr>
          <w:rStyle w:val="ae"/>
          <w:color w:val="auto"/>
          <w:sz w:val="44"/>
          <w:szCs w:val="44"/>
          <w:rtl/>
        </w:rPr>
        <w:t>(</w:t>
      </w:r>
      <w:r w:rsidR="00347AA2" w:rsidRPr="004F0511">
        <w:rPr>
          <w:rStyle w:val="ae"/>
          <w:color w:val="auto"/>
          <w:sz w:val="44"/>
          <w:szCs w:val="44"/>
          <w:rtl/>
        </w:rPr>
        <w:footnoteReference w:id="3"/>
      </w:r>
      <w:r w:rsidR="00347AA2" w:rsidRPr="004F0511">
        <w:rPr>
          <w:rStyle w:val="ae"/>
          <w:color w:val="auto"/>
          <w:sz w:val="44"/>
          <w:szCs w:val="44"/>
          <w:rtl/>
        </w:rPr>
        <w:t>)</w:t>
      </w:r>
      <w:r w:rsidRPr="004F0511">
        <w:rPr>
          <w:rFonts w:hint="cs"/>
          <w:b/>
          <w:bCs/>
          <w:color w:val="auto"/>
          <w:sz w:val="44"/>
          <w:szCs w:val="44"/>
          <w:rtl/>
        </w:rPr>
        <w:t>.</w:t>
      </w:r>
      <w:r w:rsidR="00DC0AB5" w:rsidRPr="004F0511">
        <w:rPr>
          <w:rFonts w:hint="cs"/>
          <w:b/>
          <w:bCs/>
          <w:color w:val="auto"/>
          <w:sz w:val="44"/>
          <w:szCs w:val="44"/>
          <w:rtl/>
        </w:rPr>
        <w:t xml:space="preserve"> </w:t>
      </w:r>
      <w:r w:rsidR="001342C5" w:rsidRPr="004F0511">
        <w:rPr>
          <w:rFonts w:hint="cs"/>
          <w:b/>
          <w:bCs/>
          <w:color w:val="auto"/>
          <w:sz w:val="44"/>
          <w:szCs w:val="44"/>
          <w:rtl/>
        </w:rPr>
        <w:t xml:space="preserve"> </w:t>
      </w:r>
    </w:p>
    <w:p w:rsidR="00B64409" w:rsidRPr="00A92F3D" w:rsidRDefault="0027594B" w:rsidP="00C435B2">
      <w:pPr>
        <w:rPr>
          <w:rFonts w:ascii="Traditional Arabic"/>
          <w:spacing w:val="14"/>
          <w:rtl/>
          <w:lang w:eastAsia="en-US"/>
        </w:rPr>
      </w:pPr>
      <w:r w:rsidRPr="00B64409">
        <w:rPr>
          <w:rFonts w:hint="cs"/>
          <w:b/>
          <w:bCs/>
          <w:spacing w:val="10"/>
          <w:rtl/>
        </w:rPr>
        <w:t xml:space="preserve"> </w:t>
      </w:r>
      <w:r w:rsidR="000C145F" w:rsidRPr="00A92F3D">
        <w:rPr>
          <w:rFonts w:ascii="Traditional Arabic" w:hint="cs"/>
          <w:spacing w:val="14"/>
          <w:rtl/>
          <w:lang w:eastAsia="en-US"/>
        </w:rPr>
        <w:t>يرى نافع رحمه الله أنّ</w:t>
      </w:r>
      <w:r w:rsidR="0056254B" w:rsidRPr="00A92F3D">
        <w:rPr>
          <w:rFonts w:ascii="Traditional Arabic" w:hint="cs"/>
          <w:spacing w:val="14"/>
          <w:rtl/>
          <w:lang w:eastAsia="en-US"/>
        </w:rPr>
        <w:t xml:space="preserve"> القاتل</w:t>
      </w:r>
      <w:r w:rsidR="000C145F" w:rsidRPr="00A92F3D">
        <w:rPr>
          <w:rFonts w:ascii="Traditional Arabic" w:hint="cs"/>
          <w:spacing w:val="14"/>
          <w:rtl/>
          <w:lang w:eastAsia="en-US"/>
        </w:rPr>
        <w:t xml:space="preserve"> يستحق</w:t>
      </w:r>
      <w:r w:rsidR="0056254B" w:rsidRPr="00A92F3D">
        <w:rPr>
          <w:rFonts w:ascii="Traditional Arabic" w:hint="cs"/>
          <w:spacing w:val="14"/>
          <w:rtl/>
          <w:lang w:eastAsia="en-US"/>
        </w:rPr>
        <w:t xml:space="preserve"> السلب ما لم يلتق الزحفان ,</w:t>
      </w:r>
      <w:r w:rsidR="005412B1" w:rsidRPr="00A92F3D">
        <w:rPr>
          <w:rFonts w:ascii="Traditional Arabic" w:hint="cs"/>
          <w:spacing w:val="14"/>
          <w:rtl/>
          <w:lang w:eastAsia="en-US"/>
        </w:rPr>
        <w:t xml:space="preserve"> </w:t>
      </w:r>
      <w:r w:rsidR="0056254B" w:rsidRPr="00A92F3D">
        <w:rPr>
          <w:rFonts w:ascii="Traditional Arabic" w:hint="cs"/>
          <w:spacing w:val="14"/>
          <w:rtl/>
          <w:lang w:eastAsia="en-US"/>
        </w:rPr>
        <w:t xml:space="preserve">ولم </w:t>
      </w:r>
      <w:r w:rsidR="0056254B" w:rsidRPr="00A92F3D">
        <w:rPr>
          <w:rFonts w:ascii="Traditional Arabic" w:hint="eastAsia"/>
          <w:spacing w:val="14"/>
          <w:rtl/>
          <w:lang w:eastAsia="en-US"/>
        </w:rPr>
        <w:t xml:space="preserve">تَمْتَدَّ </w:t>
      </w:r>
      <w:r w:rsidR="00443389" w:rsidRPr="00A92F3D">
        <w:rPr>
          <w:rFonts w:ascii="Traditional Arabic" w:hint="cs"/>
          <w:spacing w:val="14"/>
          <w:rtl/>
          <w:lang w:eastAsia="en-US"/>
        </w:rPr>
        <w:t>الصفوف بعضها إلى بعض,</w:t>
      </w:r>
      <w:r w:rsidR="0056254B" w:rsidRPr="00A92F3D">
        <w:rPr>
          <w:rFonts w:ascii="Traditional Arabic" w:hint="cs"/>
          <w:spacing w:val="14"/>
          <w:rtl/>
          <w:lang w:eastAsia="en-US"/>
        </w:rPr>
        <w:t xml:space="preserve"> فإذا كان كذلك فلا سلب لأحد</w:t>
      </w:r>
      <w:r w:rsidR="00EE7E21" w:rsidRPr="00A92F3D">
        <w:rPr>
          <w:rStyle w:val="ae"/>
          <w:spacing w:val="14"/>
          <w:rtl/>
        </w:rPr>
        <w:t>(</w:t>
      </w:r>
      <w:r w:rsidR="00EE7E21" w:rsidRPr="00A92F3D">
        <w:rPr>
          <w:rStyle w:val="ae"/>
          <w:spacing w:val="14"/>
          <w:rtl/>
        </w:rPr>
        <w:footnoteReference w:id="4"/>
      </w:r>
      <w:r w:rsidR="00EE7E21" w:rsidRPr="00A92F3D">
        <w:rPr>
          <w:rStyle w:val="ae"/>
          <w:spacing w:val="14"/>
          <w:rtl/>
        </w:rPr>
        <w:t>)</w:t>
      </w:r>
      <w:r w:rsidR="0056254B" w:rsidRPr="00A92F3D">
        <w:rPr>
          <w:rFonts w:ascii="Traditional Arabic" w:hint="cs"/>
          <w:spacing w:val="14"/>
          <w:rtl/>
          <w:lang w:eastAsia="en-US"/>
        </w:rPr>
        <w:t>,</w:t>
      </w:r>
      <w:r w:rsidR="005412B1" w:rsidRPr="00A92F3D">
        <w:rPr>
          <w:rFonts w:ascii="Traditional Arabic" w:hint="cs"/>
          <w:spacing w:val="14"/>
          <w:rtl/>
          <w:lang w:eastAsia="en-US"/>
        </w:rPr>
        <w:t xml:space="preserve"> </w:t>
      </w:r>
      <w:r w:rsidR="0056254B" w:rsidRPr="00A92F3D">
        <w:rPr>
          <w:rFonts w:ascii="Traditional Arabic" w:hint="cs"/>
          <w:spacing w:val="14"/>
          <w:rtl/>
          <w:lang w:eastAsia="en-US"/>
        </w:rPr>
        <w:t xml:space="preserve">وبه قال </w:t>
      </w:r>
      <w:r w:rsidR="00837B48" w:rsidRPr="00A92F3D">
        <w:rPr>
          <w:rFonts w:ascii="Traditional Arabic" w:hint="cs"/>
          <w:spacing w:val="14"/>
          <w:rtl/>
          <w:lang w:eastAsia="en-US"/>
        </w:rPr>
        <w:t>مسروق,</w:t>
      </w:r>
      <w:r w:rsidR="005412B1" w:rsidRPr="00A92F3D">
        <w:rPr>
          <w:rFonts w:ascii="Traditional Arabic" w:hint="cs"/>
          <w:spacing w:val="14"/>
          <w:rtl/>
          <w:lang w:eastAsia="en-US"/>
        </w:rPr>
        <w:t xml:space="preserve"> </w:t>
      </w:r>
      <w:r w:rsidR="0056254B" w:rsidRPr="00A92F3D">
        <w:rPr>
          <w:rFonts w:ascii="Traditional Arabic" w:hint="cs"/>
          <w:spacing w:val="14"/>
          <w:rtl/>
          <w:lang w:eastAsia="en-US"/>
        </w:rPr>
        <w:t>وسليمان بن موسى</w:t>
      </w:r>
      <w:r w:rsidR="00F12010" w:rsidRPr="00A92F3D">
        <w:rPr>
          <w:rStyle w:val="ae"/>
          <w:spacing w:val="14"/>
          <w:rtl/>
        </w:rPr>
        <w:t>(</w:t>
      </w:r>
      <w:r w:rsidR="00F12010" w:rsidRPr="00A92F3D">
        <w:rPr>
          <w:rStyle w:val="ae"/>
          <w:spacing w:val="14"/>
          <w:rtl/>
        </w:rPr>
        <w:footnoteReference w:id="5"/>
      </w:r>
      <w:r w:rsidR="00F12010" w:rsidRPr="00A92F3D">
        <w:rPr>
          <w:rStyle w:val="ae"/>
          <w:spacing w:val="14"/>
          <w:rtl/>
        </w:rPr>
        <w:t>)</w:t>
      </w:r>
      <w:r w:rsidR="0056254B" w:rsidRPr="00A92F3D">
        <w:rPr>
          <w:rFonts w:ascii="Traditional Arabic" w:hint="cs"/>
          <w:spacing w:val="14"/>
          <w:rtl/>
          <w:lang w:eastAsia="en-US"/>
        </w:rPr>
        <w:t>,</w:t>
      </w:r>
      <w:r w:rsidR="005412B1" w:rsidRPr="00A92F3D">
        <w:rPr>
          <w:rFonts w:ascii="Traditional Arabic" w:hint="cs"/>
          <w:spacing w:val="14"/>
          <w:rtl/>
          <w:lang w:eastAsia="en-US"/>
        </w:rPr>
        <w:t xml:space="preserve"> </w:t>
      </w:r>
      <w:r w:rsidR="0056254B" w:rsidRPr="00A92F3D">
        <w:rPr>
          <w:rFonts w:ascii="Traditional Arabic" w:hint="cs"/>
          <w:spacing w:val="14"/>
          <w:rtl/>
          <w:lang w:eastAsia="en-US"/>
        </w:rPr>
        <w:t>وأبو بكر بن أبي مريم</w:t>
      </w:r>
      <w:r w:rsidR="00E41CB8" w:rsidRPr="00A92F3D">
        <w:rPr>
          <w:rStyle w:val="ae"/>
          <w:spacing w:val="14"/>
          <w:rtl/>
        </w:rPr>
        <w:t>(</w:t>
      </w:r>
      <w:r w:rsidR="00E41CB8" w:rsidRPr="00A92F3D">
        <w:rPr>
          <w:rStyle w:val="ae"/>
          <w:spacing w:val="14"/>
          <w:rtl/>
        </w:rPr>
        <w:footnoteReference w:id="6"/>
      </w:r>
      <w:r w:rsidR="00E41CB8" w:rsidRPr="00A92F3D">
        <w:rPr>
          <w:rStyle w:val="ae"/>
          <w:spacing w:val="14"/>
          <w:rtl/>
        </w:rPr>
        <w:t>)</w:t>
      </w:r>
      <w:r w:rsidR="00C852F2" w:rsidRPr="00A92F3D">
        <w:rPr>
          <w:rFonts w:ascii="Traditional Arabic" w:hint="cs"/>
          <w:spacing w:val="14"/>
          <w:rtl/>
          <w:lang w:eastAsia="en-US"/>
        </w:rPr>
        <w:t>,</w:t>
      </w:r>
      <w:r w:rsidR="005412B1" w:rsidRPr="00A92F3D">
        <w:rPr>
          <w:rFonts w:ascii="Traditional Arabic" w:hint="cs"/>
          <w:spacing w:val="14"/>
          <w:rtl/>
          <w:lang w:eastAsia="en-US"/>
        </w:rPr>
        <w:t xml:space="preserve"> </w:t>
      </w:r>
      <w:r w:rsidR="00837B48" w:rsidRPr="00A92F3D">
        <w:rPr>
          <w:rFonts w:ascii="Traditional Arabic" w:hint="cs"/>
          <w:spacing w:val="14"/>
          <w:rtl/>
          <w:lang w:eastAsia="en-US"/>
        </w:rPr>
        <w:t>والأوزاعي,</w:t>
      </w:r>
      <w:r w:rsidR="005412B1" w:rsidRPr="00A92F3D">
        <w:rPr>
          <w:rFonts w:ascii="Traditional Arabic" w:hint="cs"/>
          <w:spacing w:val="14"/>
          <w:rtl/>
          <w:lang w:eastAsia="en-US"/>
        </w:rPr>
        <w:t xml:space="preserve"> </w:t>
      </w:r>
      <w:r w:rsidR="00C852F2" w:rsidRPr="00A92F3D">
        <w:rPr>
          <w:rFonts w:ascii="Traditional Arabic" w:hint="cs"/>
          <w:spacing w:val="14"/>
          <w:rtl/>
          <w:lang w:eastAsia="en-US"/>
        </w:rPr>
        <w:t xml:space="preserve">وسعيد بن </w:t>
      </w:r>
    </w:p>
    <w:p w:rsidR="0056254B" w:rsidRPr="004F0511" w:rsidRDefault="00C852F2" w:rsidP="00152518">
      <w:pPr>
        <w:rPr>
          <w:rtl/>
        </w:rPr>
      </w:pPr>
      <w:r w:rsidRPr="004F0511">
        <w:rPr>
          <w:rFonts w:ascii="Traditional Arabic" w:hint="cs"/>
          <w:rtl/>
          <w:lang w:eastAsia="en-US"/>
        </w:rPr>
        <w:lastRenderedPageBreak/>
        <w:t>عبد العزيز</w:t>
      </w:r>
      <w:r w:rsidR="000B60BB" w:rsidRPr="004F0511">
        <w:rPr>
          <w:rFonts w:ascii="Traditional Arabic" w:hint="cs"/>
          <w:rtl/>
          <w:lang w:eastAsia="en-US"/>
        </w:rPr>
        <w:t xml:space="preserve"> </w:t>
      </w:r>
      <w:r w:rsidR="0056254B" w:rsidRPr="004F0511">
        <w:rPr>
          <w:rFonts w:ascii="Traditional Arabic" w:hint="cs"/>
          <w:rtl/>
          <w:lang w:eastAsia="en-US"/>
        </w:rPr>
        <w:t>وغيرهم</w:t>
      </w:r>
      <w:r w:rsidR="00EE7E21" w:rsidRPr="004F0511">
        <w:rPr>
          <w:rStyle w:val="ae"/>
          <w:rtl/>
        </w:rPr>
        <w:t>(</w:t>
      </w:r>
      <w:r w:rsidR="00EE7E21" w:rsidRPr="004F0511">
        <w:rPr>
          <w:rStyle w:val="ae"/>
          <w:rtl/>
        </w:rPr>
        <w:footnoteReference w:id="7"/>
      </w:r>
      <w:r w:rsidR="00EE7E21" w:rsidRPr="004F0511">
        <w:rPr>
          <w:rStyle w:val="ae"/>
          <w:rtl/>
        </w:rPr>
        <w:t>)</w:t>
      </w:r>
      <w:r w:rsidR="0093503C" w:rsidRPr="004F0511">
        <w:rPr>
          <w:rFonts w:ascii="Traditional Arabic" w:hint="cs"/>
          <w:rtl/>
          <w:lang w:eastAsia="en-US"/>
        </w:rPr>
        <w:t>.</w:t>
      </w:r>
    </w:p>
    <w:p w:rsidR="00DB7341" w:rsidRPr="004F0511" w:rsidRDefault="00DB7341" w:rsidP="00C435B2">
      <w:pPr>
        <w:rPr>
          <w:rtl/>
        </w:rPr>
      </w:pPr>
      <w:r w:rsidRPr="004F0511">
        <w:rPr>
          <w:rFonts w:hint="cs"/>
          <w:b/>
          <w:bCs/>
          <w:rtl/>
        </w:rPr>
        <w:t>الدليل:</w:t>
      </w:r>
      <w:r w:rsidRPr="004F0511">
        <w:rPr>
          <w:rFonts w:hint="cs"/>
          <w:rtl/>
        </w:rPr>
        <w:t xml:space="preserve"> </w:t>
      </w:r>
      <w:r w:rsidR="00B61BAA" w:rsidRPr="004F0511">
        <w:rPr>
          <w:rFonts w:ascii="Traditional Arabic" w:hint="cs"/>
          <w:rtl/>
          <w:lang w:eastAsia="en-US"/>
        </w:rPr>
        <w:t>أنه إذا امتدت</w:t>
      </w:r>
      <w:r w:rsidR="00B61BAA" w:rsidRPr="00C9309F">
        <w:rPr>
          <w:rFonts w:ascii="Traditional Arabic" w:hint="cs"/>
          <w:rtl/>
          <w:lang w:eastAsia="en-US"/>
        </w:rPr>
        <w:t xml:space="preserve"> الصفوف</w:t>
      </w:r>
      <w:r w:rsidRPr="00C9309F">
        <w:rPr>
          <w:rFonts w:ascii="Traditional Arabic"/>
          <w:rtl/>
          <w:lang w:eastAsia="en-US"/>
        </w:rPr>
        <w:t xml:space="preserve"> </w:t>
      </w:r>
      <w:r w:rsidR="00B61BAA" w:rsidRPr="00C9309F">
        <w:rPr>
          <w:rFonts w:ascii="Traditional Arabic" w:hint="cs"/>
          <w:rtl/>
          <w:lang w:eastAsia="en-US"/>
        </w:rPr>
        <w:t>ف</w:t>
      </w:r>
      <w:r w:rsidRPr="00C9309F">
        <w:rPr>
          <w:rFonts w:ascii="Traditional Arabic" w:hint="eastAsia"/>
          <w:rtl/>
          <w:lang w:eastAsia="en-US"/>
        </w:rPr>
        <w:t>حينئذ</w:t>
      </w:r>
      <w:r w:rsidRPr="00C9309F">
        <w:rPr>
          <w:rFonts w:ascii="Traditional Arabic"/>
          <w:rtl/>
          <w:lang w:eastAsia="en-US"/>
        </w:rPr>
        <w:t xml:space="preserve"> </w:t>
      </w:r>
      <w:r w:rsidR="00C9309F" w:rsidRPr="00C9309F">
        <w:rPr>
          <w:rFonts w:ascii="Traditional Arabic" w:hint="eastAsia"/>
          <w:rtl/>
          <w:lang w:eastAsia="en-US"/>
        </w:rPr>
        <w:t>لَا</w:t>
      </w:r>
      <w:r w:rsidR="00C9309F" w:rsidRPr="00C9309F">
        <w:rPr>
          <w:rFonts w:ascii="Traditional Arabic"/>
          <w:rtl/>
          <w:lang w:eastAsia="en-US"/>
        </w:rPr>
        <w:t xml:space="preserve"> </w:t>
      </w:r>
      <w:r w:rsidR="00C9309F" w:rsidRPr="00C9309F">
        <w:rPr>
          <w:rFonts w:ascii="Traditional Arabic" w:hint="eastAsia"/>
          <w:rtl/>
          <w:lang w:eastAsia="en-US"/>
        </w:rPr>
        <w:t>يُدْرَى</w:t>
      </w:r>
      <w:r w:rsidR="00C9309F" w:rsidRPr="00C9309F">
        <w:rPr>
          <w:rFonts w:ascii="Traditional Arabic" w:hint="cs"/>
          <w:rtl/>
          <w:lang w:eastAsia="en-US"/>
        </w:rPr>
        <w:t xml:space="preserve"> </w:t>
      </w:r>
      <w:r w:rsidRPr="00C9309F">
        <w:rPr>
          <w:rFonts w:ascii="Traditional Arabic" w:hint="eastAsia"/>
          <w:rtl/>
          <w:lang w:eastAsia="en-US"/>
        </w:rPr>
        <w:t>من</w:t>
      </w:r>
      <w:r w:rsidRPr="00C9309F">
        <w:rPr>
          <w:rFonts w:ascii="Traditional Arabic"/>
          <w:rtl/>
          <w:lang w:eastAsia="en-US"/>
        </w:rPr>
        <w:t xml:space="preserve"> </w:t>
      </w:r>
      <w:r w:rsidRPr="00C9309F">
        <w:rPr>
          <w:rFonts w:ascii="Traditional Arabic" w:hint="eastAsia"/>
          <w:rtl/>
          <w:lang w:eastAsia="en-US"/>
        </w:rPr>
        <w:t>قتل</w:t>
      </w:r>
      <w:r w:rsidRPr="00C9309F">
        <w:rPr>
          <w:rFonts w:ascii="Traditional Arabic"/>
          <w:rtl/>
          <w:lang w:eastAsia="en-US"/>
        </w:rPr>
        <w:t xml:space="preserve"> </w:t>
      </w:r>
      <w:r w:rsidRPr="00C9309F">
        <w:rPr>
          <w:rFonts w:ascii="Traditional Arabic" w:hint="eastAsia"/>
          <w:rtl/>
          <w:lang w:eastAsia="en-US"/>
        </w:rPr>
        <w:t>قتيلا</w:t>
      </w:r>
      <w:r w:rsidRPr="00C9309F">
        <w:rPr>
          <w:rFonts w:hint="cs"/>
          <w:rtl/>
        </w:rPr>
        <w:t>ً</w:t>
      </w:r>
      <w:r w:rsidRPr="00C9309F">
        <w:rPr>
          <w:rStyle w:val="ae"/>
          <w:rtl/>
        </w:rPr>
        <w:t>(</w:t>
      </w:r>
      <w:r w:rsidRPr="00C9309F">
        <w:rPr>
          <w:rStyle w:val="ae"/>
          <w:rtl/>
        </w:rPr>
        <w:footnoteReference w:id="8"/>
      </w:r>
      <w:r w:rsidRPr="00C9309F">
        <w:rPr>
          <w:rStyle w:val="ae"/>
          <w:rtl/>
        </w:rPr>
        <w:t>)</w:t>
      </w:r>
      <w:r w:rsidRPr="00C9309F">
        <w:rPr>
          <w:rFonts w:hint="cs"/>
          <w:rtl/>
        </w:rPr>
        <w:t>.</w:t>
      </w:r>
    </w:p>
    <w:p w:rsidR="00677625" w:rsidRPr="004F0511" w:rsidRDefault="001E6D6F" w:rsidP="00C435B2">
      <w:pPr>
        <w:rPr>
          <w:b/>
          <w:bCs/>
          <w:u w:val="double"/>
          <w:rtl/>
        </w:rPr>
      </w:pPr>
      <w:r w:rsidRPr="004F0511">
        <w:rPr>
          <w:rFonts w:hint="cs"/>
          <w:b/>
          <w:bCs/>
          <w:u w:val="double"/>
          <w:rtl/>
        </w:rPr>
        <w:t>الأقو</w:t>
      </w:r>
      <w:r w:rsidR="00E46688" w:rsidRPr="004F0511">
        <w:rPr>
          <w:rFonts w:hint="cs"/>
          <w:b/>
          <w:bCs/>
          <w:u w:val="double"/>
          <w:rtl/>
        </w:rPr>
        <w:t>ا</w:t>
      </w:r>
      <w:r w:rsidRPr="004F0511">
        <w:rPr>
          <w:rFonts w:hint="cs"/>
          <w:b/>
          <w:bCs/>
          <w:u w:val="double"/>
          <w:rtl/>
        </w:rPr>
        <w:t>ل في المسألة:</w:t>
      </w:r>
      <w:r w:rsidR="00B67980" w:rsidRPr="004F0511">
        <w:rPr>
          <w:rFonts w:hint="cs"/>
          <w:b/>
          <w:bCs/>
          <w:u w:val="double"/>
          <w:rtl/>
        </w:rPr>
        <w:t xml:space="preserve"> </w:t>
      </w:r>
    </w:p>
    <w:p w:rsidR="001E6D6F" w:rsidRPr="004F0511" w:rsidRDefault="00F03E72" w:rsidP="00C435B2">
      <w:pPr>
        <w:rPr>
          <w:b/>
          <w:bCs/>
          <w:rtl/>
        </w:rPr>
      </w:pPr>
      <w:r w:rsidRPr="004F0511">
        <w:rPr>
          <w:rFonts w:hint="cs"/>
          <w:b/>
          <w:bCs/>
          <w:rtl/>
        </w:rPr>
        <w:t>للعلماء في المسألة أربعة</w:t>
      </w:r>
      <w:r w:rsidR="001E6D6F" w:rsidRPr="004F0511">
        <w:rPr>
          <w:rFonts w:hint="cs"/>
          <w:b/>
          <w:bCs/>
          <w:rtl/>
        </w:rPr>
        <w:t xml:space="preserve"> أقوال:</w:t>
      </w:r>
    </w:p>
    <w:p w:rsidR="001E6D6F" w:rsidRPr="004F0511" w:rsidRDefault="001E6D6F" w:rsidP="00C435B2">
      <w:pPr>
        <w:rPr>
          <w:b/>
          <w:bCs/>
          <w:rtl/>
        </w:rPr>
      </w:pPr>
      <w:r w:rsidRPr="004F0511">
        <w:rPr>
          <w:rFonts w:hint="cs"/>
          <w:b/>
          <w:bCs/>
          <w:rtl/>
        </w:rPr>
        <w:t>أحدها</w:t>
      </w:r>
      <w:r w:rsidR="00F71677" w:rsidRPr="004F0511">
        <w:rPr>
          <w:rFonts w:hint="cs"/>
          <w:b/>
          <w:bCs/>
          <w:rtl/>
        </w:rPr>
        <w:t>:</w:t>
      </w:r>
      <w:r w:rsidRPr="004F0511">
        <w:rPr>
          <w:rFonts w:hint="cs"/>
          <w:b/>
          <w:bCs/>
          <w:rtl/>
        </w:rPr>
        <w:t xml:space="preserve"> ما تقد</w:t>
      </w:r>
      <w:r w:rsidR="00F71677" w:rsidRPr="004F0511">
        <w:rPr>
          <w:rFonts w:hint="cs"/>
          <w:b/>
          <w:bCs/>
          <w:rtl/>
        </w:rPr>
        <w:t>م</w:t>
      </w:r>
      <w:r w:rsidRPr="004F0511">
        <w:rPr>
          <w:rFonts w:hint="cs"/>
          <w:b/>
          <w:bCs/>
          <w:rtl/>
        </w:rPr>
        <w:t xml:space="preserve"> من اختيار نافع ومن وافقه.</w:t>
      </w:r>
      <w:r w:rsidR="00702B7A" w:rsidRPr="004F0511">
        <w:rPr>
          <w:rFonts w:hint="cs"/>
          <w:b/>
          <w:bCs/>
          <w:rtl/>
        </w:rPr>
        <w:t xml:space="preserve"> </w:t>
      </w:r>
    </w:p>
    <w:p w:rsidR="00A03025" w:rsidRPr="004F0511" w:rsidRDefault="001E6D6F" w:rsidP="00C435B2">
      <w:pPr>
        <w:rPr>
          <w:rtl/>
        </w:rPr>
      </w:pPr>
      <w:r w:rsidRPr="004F0511">
        <w:rPr>
          <w:rFonts w:ascii="Traditional Arabic" w:hint="cs"/>
          <w:b/>
          <w:bCs/>
          <w:rtl/>
          <w:lang w:eastAsia="en-US"/>
        </w:rPr>
        <w:t>القول الثاني</w:t>
      </w:r>
      <w:r w:rsidR="0056254B" w:rsidRPr="004F0511">
        <w:rPr>
          <w:rFonts w:ascii="Traditional Arabic" w:hint="cs"/>
          <w:b/>
          <w:bCs/>
          <w:rtl/>
          <w:lang w:eastAsia="en-US"/>
        </w:rPr>
        <w:t>:</w:t>
      </w:r>
      <w:r w:rsidR="0056254B" w:rsidRPr="004F0511">
        <w:rPr>
          <w:rFonts w:ascii="Traditional Arabic" w:hint="cs"/>
          <w:rtl/>
          <w:lang w:eastAsia="en-US"/>
        </w:rPr>
        <w:t xml:space="preserve"> </w:t>
      </w:r>
      <w:r w:rsidR="00A03025" w:rsidRPr="004F0511">
        <w:rPr>
          <w:rFonts w:ascii="Traditional Arabic" w:hint="eastAsia"/>
          <w:rtl/>
          <w:lang w:eastAsia="en-US"/>
        </w:rPr>
        <w:t>أَنَّ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القا</w:t>
      </w:r>
      <w:r w:rsidRPr="004F0511">
        <w:rPr>
          <w:rFonts w:ascii="Traditional Arabic" w:hint="cs"/>
          <w:rtl/>
          <w:lang w:eastAsia="en-US"/>
        </w:rPr>
        <w:t>ت</w:t>
      </w:r>
      <w:r w:rsidR="00A03025" w:rsidRPr="004F0511">
        <w:rPr>
          <w:rFonts w:ascii="Traditional Arabic" w:hint="eastAsia"/>
          <w:rtl/>
          <w:lang w:eastAsia="en-US"/>
        </w:rPr>
        <w:t>ل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ف</w:t>
      </w:r>
      <w:r w:rsidR="00A03025" w:rsidRPr="004F0511">
        <w:rPr>
          <w:rFonts w:ascii="Traditional Arabic" w:hint="eastAsia"/>
          <w:rtl/>
          <w:lang w:eastAsia="en-US"/>
        </w:rPr>
        <w:t>ي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الصُّفُوف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الْملْتح</w:t>
      </w:r>
      <w:r w:rsidR="00A03025" w:rsidRPr="004F0511">
        <w:rPr>
          <w:rFonts w:ascii="Traditional Arabic" w:hint="eastAsia"/>
          <w:rtl/>
          <w:lang w:eastAsia="en-US"/>
        </w:rPr>
        <w:t>مةِ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يستح</w:t>
      </w:r>
      <w:r w:rsidR="00A03025" w:rsidRPr="004F0511">
        <w:rPr>
          <w:rFonts w:ascii="Traditional Arabic" w:hint="eastAsia"/>
          <w:rtl/>
          <w:lang w:eastAsia="en-US"/>
        </w:rPr>
        <w:t>قُّ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سلب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="00A03025" w:rsidRPr="004F0511">
        <w:rPr>
          <w:rFonts w:ascii="Traditional Arabic" w:hint="eastAsia"/>
          <w:rtl/>
          <w:lang w:eastAsia="en-US"/>
        </w:rPr>
        <w:t>مَنْ</w:t>
      </w:r>
      <w:r w:rsidR="00A03025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</w:t>
      </w:r>
      <w:r w:rsidR="00A03025" w:rsidRPr="004F0511">
        <w:rPr>
          <w:rFonts w:ascii="Traditional Arabic" w:hint="eastAsia"/>
          <w:rtl/>
          <w:lang w:eastAsia="en-US"/>
        </w:rPr>
        <w:t>ت</w:t>
      </w:r>
      <w:r w:rsidRPr="004F0511">
        <w:rPr>
          <w:rFonts w:ascii="Traditional Arabic" w:hint="eastAsia"/>
          <w:rtl/>
          <w:lang w:eastAsia="en-US"/>
        </w:rPr>
        <w:t>ل</w:t>
      </w:r>
      <w:r w:rsidR="00A03025" w:rsidRPr="004F0511">
        <w:rPr>
          <w:rFonts w:ascii="Traditional Arabic" w:hint="eastAsia"/>
          <w:rtl/>
          <w:lang w:eastAsia="en-US"/>
        </w:rPr>
        <w:t>ه</w:t>
      </w:r>
      <w:r w:rsidR="00A03025" w:rsidRPr="004F0511">
        <w:rPr>
          <w:rFonts w:hint="cs"/>
          <w:rtl/>
        </w:rPr>
        <w:t xml:space="preserve"> </w:t>
      </w:r>
      <w:r w:rsidR="002C62A8">
        <w:rPr>
          <w:rFonts w:hint="cs"/>
          <w:rtl/>
        </w:rPr>
        <w:t xml:space="preserve">سواء قال الإمام من قتل قتيلاً فله سلبه أم لم يقل, </w:t>
      </w:r>
      <w:r w:rsidR="00A03025" w:rsidRPr="004F0511">
        <w:rPr>
          <w:rFonts w:hint="cs"/>
          <w:rtl/>
        </w:rPr>
        <w:t>وبه قال</w:t>
      </w:r>
      <w:r w:rsidR="00BA3579" w:rsidRPr="004F0511">
        <w:rPr>
          <w:rFonts w:ascii="Traditional Arabic"/>
          <w:rtl/>
          <w:lang w:eastAsia="en-US"/>
        </w:rPr>
        <w:t xml:space="preserve"> </w:t>
      </w:r>
      <w:r w:rsidR="00BA3579" w:rsidRPr="004F0511">
        <w:rPr>
          <w:rFonts w:ascii="Traditional Arabic" w:hint="eastAsia"/>
          <w:rtl/>
          <w:lang w:eastAsia="en-US"/>
        </w:rPr>
        <w:t>الليث</w:t>
      </w:r>
      <w:r w:rsidR="00BA3579" w:rsidRPr="004F0511">
        <w:rPr>
          <w:rFonts w:ascii="Traditional Arabic" w:hint="cs"/>
          <w:rtl/>
          <w:lang w:eastAsia="en-US"/>
        </w:rPr>
        <w:t>,</w:t>
      </w:r>
      <w:r w:rsidR="00BA3579" w:rsidRPr="004F0511">
        <w:rPr>
          <w:rFonts w:ascii="Traditional Arabic"/>
          <w:rtl/>
          <w:lang w:eastAsia="en-US"/>
        </w:rPr>
        <w:t xml:space="preserve"> </w:t>
      </w:r>
      <w:r w:rsidR="00BA3579" w:rsidRPr="004F0511">
        <w:rPr>
          <w:rFonts w:ascii="Traditional Arabic" w:hint="eastAsia"/>
          <w:rtl/>
          <w:lang w:eastAsia="en-US"/>
        </w:rPr>
        <w:t>والأوزاعي</w:t>
      </w:r>
      <w:r w:rsidR="00BA3579" w:rsidRPr="004F0511">
        <w:rPr>
          <w:rFonts w:ascii="Traditional Arabic" w:hint="cs"/>
          <w:rtl/>
          <w:lang w:eastAsia="en-US"/>
        </w:rPr>
        <w:t>,</w:t>
      </w:r>
      <w:r w:rsidR="000B60BB" w:rsidRPr="004F0511">
        <w:rPr>
          <w:rFonts w:ascii="Traditional Arabic" w:hint="cs"/>
          <w:rtl/>
          <w:lang w:eastAsia="en-US"/>
        </w:rPr>
        <w:t xml:space="preserve"> </w:t>
      </w:r>
      <w:r w:rsidR="00BA3579" w:rsidRPr="004F0511">
        <w:rPr>
          <w:rFonts w:ascii="Traditional Arabic" w:hint="eastAsia"/>
          <w:rtl/>
          <w:lang w:eastAsia="en-US"/>
        </w:rPr>
        <w:t>وإسحاق</w:t>
      </w:r>
      <w:r w:rsidR="00BA3579" w:rsidRPr="004F0511">
        <w:rPr>
          <w:rFonts w:ascii="Traditional Arabic" w:hint="cs"/>
          <w:rtl/>
          <w:lang w:eastAsia="en-US"/>
        </w:rPr>
        <w:t>,</w:t>
      </w:r>
      <w:r w:rsidR="000B60BB" w:rsidRPr="004F0511">
        <w:rPr>
          <w:rFonts w:ascii="Traditional Arabic" w:hint="cs"/>
          <w:rtl/>
          <w:lang w:eastAsia="en-US"/>
        </w:rPr>
        <w:t xml:space="preserve"> </w:t>
      </w:r>
      <w:r w:rsidR="00BA3579" w:rsidRPr="004F0511">
        <w:rPr>
          <w:rFonts w:ascii="Traditional Arabic" w:hint="eastAsia"/>
          <w:rtl/>
          <w:lang w:eastAsia="en-US"/>
        </w:rPr>
        <w:t>وأبو</w:t>
      </w:r>
      <w:r w:rsidR="00BA3579" w:rsidRPr="004F0511">
        <w:rPr>
          <w:rFonts w:ascii="Traditional Arabic"/>
          <w:rtl/>
          <w:lang w:eastAsia="en-US"/>
        </w:rPr>
        <w:t xml:space="preserve"> </w:t>
      </w:r>
      <w:r w:rsidR="00BA3579" w:rsidRPr="004F0511">
        <w:rPr>
          <w:rFonts w:ascii="Traditional Arabic" w:hint="eastAsia"/>
          <w:rtl/>
          <w:lang w:eastAsia="en-US"/>
        </w:rPr>
        <w:t>عبيد</w:t>
      </w:r>
      <w:r w:rsidR="00BA3579" w:rsidRPr="004F0511">
        <w:rPr>
          <w:rStyle w:val="ae"/>
          <w:rtl/>
        </w:rPr>
        <w:t>(</w:t>
      </w:r>
      <w:r w:rsidR="00BA3579" w:rsidRPr="004F0511">
        <w:rPr>
          <w:rStyle w:val="ae"/>
          <w:rtl/>
        </w:rPr>
        <w:footnoteReference w:id="9"/>
      </w:r>
      <w:r w:rsidR="00BA3579" w:rsidRPr="004F0511">
        <w:rPr>
          <w:rStyle w:val="ae"/>
          <w:rtl/>
        </w:rPr>
        <w:t>)</w:t>
      </w:r>
      <w:r w:rsidR="00BA3579" w:rsidRPr="004F0511">
        <w:rPr>
          <w:rFonts w:ascii="Traditional Arabic" w:hint="cs"/>
          <w:rtl/>
          <w:lang w:eastAsia="en-US"/>
        </w:rPr>
        <w:t>,</w:t>
      </w:r>
      <w:r w:rsidR="000B60BB" w:rsidRPr="004F0511">
        <w:rPr>
          <w:rFonts w:ascii="Traditional Arabic" w:hint="cs"/>
          <w:rtl/>
          <w:lang w:eastAsia="en-US"/>
        </w:rPr>
        <w:t xml:space="preserve"> </w:t>
      </w:r>
      <w:r w:rsidR="00BA3579" w:rsidRPr="004F0511">
        <w:rPr>
          <w:rFonts w:ascii="Traditional Arabic" w:hint="cs"/>
          <w:rtl/>
          <w:lang w:eastAsia="en-US"/>
        </w:rPr>
        <w:t>وبه قال</w:t>
      </w:r>
      <w:r w:rsidR="00A03025" w:rsidRPr="004F0511">
        <w:rPr>
          <w:rFonts w:hint="cs"/>
          <w:rtl/>
        </w:rPr>
        <w:t xml:space="preserve">  الشافعية</w:t>
      </w:r>
      <w:r w:rsidR="00A03025" w:rsidRPr="004F0511">
        <w:rPr>
          <w:rStyle w:val="ae"/>
          <w:rtl/>
        </w:rPr>
        <w:t>(</w:t>
      </w:r>
      <w:r w:rsidR="00A03025" w:rsidRPr="004F0511">
        <w:rPr>
          <w:rStyle w:val="ae"/>
          <w:rtl/>
        </w:rPr>
        <w:footnoteReference w:id="10"/>
      </w:r>
      <w:r w:rsidR="00A03025" w:rsidRPr="004F0511">
        <w:rPr>
          <w:rStyle w:val="ae"/>
          <w:rtl/>
        </w:rPr>
        <w:t>)</w:t>
      </w:r>
      <w:r w:rsidR="00A03025" w:rsidRPr="004F0511">
        <w:rPr>
          <w:rFonts w:hint="cs"/>
          <w:rtl/>
        </w:rPr>
        <w:t>,</w:t>
      </w:r>
      <w:r w:rsidR="000B60BB" w:rsidRPr="004F0511">
        <w:rPr>
          <w:rFonts w:hint="cs"/>
          <w:rtl/>
        </w:rPr>
        <w:t xml:space="preserve"> </w:t>
      </w:r>
      <w:r w:rsidR="00E70188" w:rsidRPr="004F0511">
        <w:rPr>
          <w:rFonts w:hint="cs"/>
          <w:rtl/>
        </w:rPr>
        <w:t>و</w:t>
      </w:r>
      <w:r w:rsidR="00A03025" w:rsidRPr="004F0511">
        <w:rPr>
          <w:rFonts w:hint="cs"/>
          <w:rtl/>
        </w:rPr>
        <w:t>الحنابلة</w:t>
      </w:r>
      <w:r w:rsidR="00A03025" w:rsidRPr="004F0511">
        <w:rPr>
          <w:rStyle w:val="ae"/>
          <w:rtl/>
        </w:rPr>
        <w:t>(</w:t>
      </w:r>
      <w:r w:rsidR="00A03025" w:rsidRPr="004F0511">
        <w:rPr>
          <w:rStyle w:val="ae"/>
          <w:rtl/>
        </w:rPr>
        <w:footnoteReference w:id="11"/>
      </w:r>
      <w:r w:rsidR="00A03025" w:rsidRPr="004F0511">
        <w:rPr>
          <w:rStyle w:val="ae"/>
          <w:rtl/>
        </w:rPr>
        <w:t>)</w:t>
      </w:r>
      <w:r w:rsidR="00731B06" w:rsidRPr="004F0511">
        <w:rPr>
          <w:rFonts w:hint="cs"/>
          <w:rtl/>
        </w:rPr>
        <w:t>.</w:t>
      </w:r>
    </w:p>
    <w:p w:rsidR="003A20AB" w:rsidRPr="004F0511" w:rsidRDefault="00EA646F" w:rsidP="00C435B2">
      <w:pPr>
        <w:rPr>
          <w:b/>
          <w:bCs/>
          <w:rtl/>
        </w:rPr>
      </w:pPr>
      <w:r w:rsidRPr="004F0511">
        <w:rPr>
          <w:rFonts w:hint="cs"/>
          <w:b/>
          <w:bCs/>
          <w:rtl/>
        </w:rPr>
        <w:lastRenderedPageBreak/>
        <w:t>من أدلة هذا القول</w:t>
      </w:r>
      <w:r w:rsidR="008D1555" w:rsidRPr="004F0511">
        <w:rPr>
          <w:rFonts w:hint="cs"/>
          <w:b/>
          <w:bCs/>
          <w:rtl/>
        </w:rPr>
        <w:t>:</w:t>
      </w:r>
    </w:p>
    <w:p w:rsidR="00FA6AC8" w:rsidRPr="004F0511" w:rsidRDefault="007E0095" w:rsidP="008E09D9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4F0511">
        <w:rPr>
          <w:rFonts w:ascii="Traditional Arabic" w:hint="cs"/>
          <w:b/>
          <w:bCs/>
          <w:rtl/>
          <w:lang w:eastAsia="en-US"/>
        </w:rPr>
        <w:t>1</w:t>
      </w:r>
      <w:r w:rsidR="00A469D0" w:rsidRPr="004F0511">
        <w:rPr>
          <w:rFonts w:ascii="Traditional Arabic" w:hint="cs"/>
          <w:b/>
          <w:bCs/>
          <w:rtl/>
          <w:lang w:eastAsia="en-US"/>
        </w:rPr>
        <w:t xml:space="preserve">- </w:t>
      </w:r>
      <w:r w:rsidR="00930A30" w:rsidRPr="004F0511">
        <w:rPr>
          <w:rFonts w:ascii="Traditional Arabic" w:hint="cs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أبي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قتادة</w:t>
      </w:r>
      <w:r w:rsidR="00256D6E" w:rsidRPr="004F0511">
        <w:rPr>
          <w:rFonts w:ascii="Traditional Arabic" w:hint="cs"/>
          <w:rtl/>
          <w:lang w:eastAsia="en-US"/>
        </w:rPr>
        <w:t xml:space="preserve"> </w:t>
      </w:r>
      <w:r w:rsidR="000C0CC7" w:rsidRPr="004F0511">
        <w:rPr>
          <w:rFonts w:ascii="Traditional Arabic"/>
          <w:lang w:eastAsia="en-US"/>
        </w:rPr>
        <w:sym w:font="AGA Arabesque" w:char="F074"/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قال</w:t>
      </w:r>
      <w:r w:rsidR="006734B7" w:rsidRPr="004F0511">
        <w:rPr>
          <w:rFonts w:ascii="Traditional Arabic"/>
          <w:rtl/>
          <w:lang w:eastAsia="en-US"/>
        </w:rPr>
        <w:t xml:space="preserve"> </w:t>
      </w:r>
      <w:r w:rsidR="006734B7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 w:hint="eastAsia"/>
          <w:rtl/>
          <w:lang w:eastAsia="en-US"/>
        </w:rPr>
        <w:t>خرجنا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مع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رسول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5068F7" w:rsidRPr="004F0511">
        <w:rPr>
          <w:rFonts w:ascii="Traditional Arabic" w:hint="eastAsia"/>
          <w:lang w:eastAsia="en-US"/>
        </w:rPr>
        <w:sym w:font="AGA Arabesque" w:char="F072"/>
      </w:r>
      <w:r w:rsidR="005068F7" w:rsidRPr="004F0511">
        <w:rPr>
          <w:rFonts w:ascii="Traditional Arabic" w:hint="cs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عام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حنين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فلما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التقينا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كانت</w:t>
      </w:r>
      <w:r w:rsidR="000C0CC7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للمسلمين</w:t>
      </w:r>
      <w:r w:rsidR="005068F7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جولة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قال</w:t>
      </w:r>
      <w:r w:rsidR="00C04398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BB3260">
        <w:rPr>
          <w:rFonts w:ascii="Traditional Arabic" w:hint="cs"/>
          <w:rtl/>
          <w:lang w:eastAsia="en-US"/>
        </w:rPr>
        <w:t>"</w:t>
      </w:r>
      <w:r w:rsidR="003E4349" w:rsidRPr="004F0511">
        <w:rPr>
          <w:rFonts w:ascii="Traditional Arabic" w:hint="eastAsia"/>
          <w:rtl/>
          <w:lang w:eastAsia="en-US"/>
        </w:rPr>
        <w:t>فرأيت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رجلا</w:t>
      </w:r>
      <w:r w:rsidR="000C0CC7" w:rsidRPr="004F0511">
        <w:rPr>
          <w:rFonts w:ascii="Traditional Arabic" w:hint="cs"/>
          <w:rtl/>
          <w:lang w:eastAsia="en-US"/>
        </w:rPr>
        <w:t>ً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المشركين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قد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علا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رجلا</w:t>
      </w:r>
      <w:r w:rsidR="000C0CC7" w:rsidRPr="004F0511">
        <w:rPr>
          <w:rFonts w:ascii="Traditional Arabic" w:hint="cs"/>
          <w:rtl/>
          <w:lang w:eastAsia="en-US"/>
        </w:rPr>
        <w:t>ً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المسلمين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فاستدرت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إليه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حتى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أتيته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ورائه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فضربته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على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حبل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عاتقه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وأقبل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علي</w:t>
      </w:r>
      <w:r w:rsidR="00EA02D5">
        <w:rPr>
          <w:rFonts w:ascii="Traditional Arabic" w:hint="cs"/>
          <w:rtl/>
          <w:lang w:eastAsia="en-US"/>
        </w:rPr>
        <w:t>ّ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فضم</w:t>
      </w:r>
      <w:r w:rsidR="00A81F92">
        <w:rPr>
          <w:rFonts w:ascii="Traditional Arabic" w:hint="cs"/>
          <w:rtl/>
          <w:lang w:eastAsia="en-US"/>
        </w:rPr>
        <w:t>ّ</w:t>
      </w:r>
      <w:r w:rsidR="003E4349" w:rsidRPr="004F0511">
        <w:rPr>
          <w:rFonts w:ascii="Traditional Arabic" w:hint="eastAsia"/>
          <w:rtl/>
          <w:lang w:eastAsia="en-US"/>
        </w:rPr>
        <w:t>ني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ضم</w:t>
      </w:r>
      <w:r w:rsidR="00A81F92">
        <w:rPr>
          <w:rFonts w:ascii="Traditional Arabic" w:hint="cs"/>
          <w:rtl/>
          <w:lang w:eastAsia="en-US"/>
        </w:rPr>
        <w:t>ّ</w:t>
      </w:r>
      <w:r w:rsidR="003E4349" w:rsidRPr="004F0511">
        <w:rPr>
          <w:rFonts w:ascii="Traditional Arabic" w:hint="eastAsia"/>
          <w:rtl/>
          <w:lang w:eastAsia="en-US"/>
        </w:rPr>
        <w:t>ة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وجدت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منها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ريح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الموت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ثم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أدركه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الموت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فأرسلني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فلحقت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عمر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بن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الخطاب</w:t>
      </w:r>
      <w:r w:rsidR="00A706F3">
        <w:rPr>
          <w:rFonts w:ascii="Traditional Arabic" w:hint="cs"/>
          <w:rtl/>
          <w:lang w:eastAsia="en-US"/>
        </w:rPr>
        <w:t xml:space="preserve"> </w:t>
      </w:r>
      <w:r w:rsidR="005068F7" w:rsidRPr="004F0511">
        <w:rPr>
          <w:rFonts w:ascii="Traditional Arabic"/>
          <w:lang w:eastAsia="en-US"/>
        </w:rPr>
        <w:sym w:font="AGA Arabesque" w:char="F074"/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BB3260">
        <w:rPr>
          <w:rFonts w:ascii="Traditional Arabic" w:hint="cs"/>
          <w:rtl/>
          <w:lang w:eastAsia="en-US"/>
        </w:rPr>
        <w:t xml:space="preserve">", </w:t>
      </w:r>
      <w:r w:rsidR="003E4349" w:rsidRPr="004F0511">
        <w:rPr>
          <w:rFonts w:ascii="Traditional Arabic" w:hint="eastAsia"/>
          <w:rtl/>
          <w:lang w:eastAsia="en-US"/>
        </w:rPr>
        <w:t>فقال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للناس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فقلت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أمر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ثم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إن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الناس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رجعوا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5068F7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وجلس</w:t>
      </w:r>
      <w:r w:rsidR="003E4349" w:rsidRPr="004F0511">
        <w:rPr>
          <w:rFonts w:ascii="Traditional Arabic" w:hint="cs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رسول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5068F7" w:rsidRPr="004F0511">
        <w:rPr>
          <w:rFonts w:ascii="Traditional Arabic" w:hint="eastAsia"/>
          <w:lang w:eastAsia="en-US"/>
        </w:rPr>
        <w:sym w:font="AGA Arabesque" w:char="F072"/>
      </w:r>
      <w:r w:rsidR="005068F7" w:rsidRPr="004F0511">
        <w:rPr>
          <w:rFonts w:ascii="Traditional Arabic" w:hint="cs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فقال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BB3260">
        <w:rPr>
          <w:rFonts w:ascii="Traditional Arabic" w:hint="cs"/>
          <w:rtl/>
          <w:lang w:eastAsia="en-US"/>
        </w:rPr>
        <w:t>"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قتل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قتيلا</w:t>
      </w:r>
      <w:r w:rsidR="005068F7" w:rsidRPr="004F0511">
        <w:rPr>
          <w:rFonts w:ascii="Traditional Arabic" w:hint="cs"/>
          <w:rtl/>
          <w:lang w:eastAsia="en-US"/>
        </w:rPr>
        <w:t>ً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عليه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بي</w:t>
      </w:r>
      <w:r w:rsidR="00E579C5">
        <w:rPr>
          <w:rFonts w:ascii="Traditional Arabic" w:hint="cs"/>
          <w:rtl/>
          <w:lang w:eastAsia="en-US"/>
        </w:rPr>
        <w:t>ّ</w:t>
      </w:r>
      <w:r w:rsidR="003E4349" w:rsidRPr="004F0511">
        <w:rPr>
          <w:rFonts w:ascii="Traditional Arabic" w:hint="eastAsia"/>
          <w:rtl/>
          <w:lang w:eastAsia="en-US"/>
        </w:rPr>
        <w:t>نة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سلبه</w:t>
      </w:r>
      <w:r w:rsidR="00BB3260">
        <w:rPr>
          <w:rFonts w:ascii="Traditional Arabic" w:hint="cs"/>
          <w:rtl/>
          <w:lang w:eastAsia="en-US"/>
        </w:rPr>
        <w:t>"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قال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فقمت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فقلت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يشهد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لي</w:t>
      </w:r>
      <w:r w:rsidR="005068F7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ثم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جلست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ثم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قال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مثل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ذلك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فقال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فقمت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فقلت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يشهد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لي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ثم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جلست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ثم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قال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ذلك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الثالثة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فقمت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فقال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رسول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5068F7" w:rsidRPr="004F0511">
        <w:rPr>
          <w:rFonts w:ascii="Traditional Arabic" w:hint="eastAsia"/>
          <w:lang w:eastAsia="en-US"/>
        </w:rPr>
        <w:sym w:font="AGA Arabesque" w:char="F072"/>
      </w:r>
      <w:r w:rsidR="005068F7" w:rsidRPr="004F0511">
        <w:rPr>
          <w:rFonts w:ascii="Traditional Arabic" w:hint="cs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لك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يا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أبا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قتادة</w:t>
      </w:r>
      <w:r w:rsidR="00781750" w:rsidRPr="004F0511">
        <w:rPr>
          <w:rFonts w:ascii="Traditional Arabic" w:hint="cs"/>
          <w:rtl/>
          <w:lang w:eastAsia="en-US"/>
        </w:rPr>
        <w:t>؟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فقصصت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عليه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القص</w:t>
      </w:r>
      <w:r w:rsidR="00E579C5">
        <w:rPr>
          <w:rFonts w:ascii="Traditional Arabic" w:hint="cs"/>
          <w:rtl/>
          <w:lang w:eastAsia="en-US"/>
        </w:rPr>
        <w:t>ّ</w:t>
      </w:r>
      <w:r w:rsidR="003E4349" w:rsidRPr="004F0511">
        <w:rPr>
          <w:rFonts w:ascii="Traditional Arabic" w:hint="eastAsia"/>
          <w:rtl/>
          <w:lang w:eastAsia="en-US"/>
        </w:rPr>
        <w:t>ة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فقال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رجل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5068F7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القوم</w:t>
      </w:r>
      <w:r w:rsidR="00781750" w:rsidRPr="004F0511">
        <w:rPr>
          <w:rFonts w:ascii="Traditional Arabic" w:hint="cs"/>
          <w:rtl/>
          <w:lang w:eastAsia="en-US"/>
        </w:rPr>
        <w:t>:"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صدق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يا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رسول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5748F3" w:rsidRPr="004F0511">
        <w:rPr>
          <w:rFonts w:ascii="Traditional Arabic" w:hint="cs"/>
          <w:rtl/>
          <w:lang w:eastAsia="en-US"/>
        </w:rPr>
        <w:t xml:space="preserve"> </w:t>
      </w:r>
      <w:r w:rsidR="005068F7" w:rsidRPr="004F0511">
        <w:rPr>
          <w:rFonts w:ascii="Traditional Arabic"/>
          <w:lang w:eastAsia="en-US"/>
        </w:rPr>
        <w:sym w:font="AGA Arabesque" w:char="F072"/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سلب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ذلك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القتيل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عندي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فأرضه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حقه</w:t>
      </w:r>
      <w:r w:rsidR="00781750" w:rsidRPr="004F0511">
        <w:rPr>
          <w:rFonts w:ascii="Traditional Arabic" w:hint="cs"/>
          <w:rtl/>
          <w:lang w:eastAsia="en-US"/>
        </w:rPr>
        <w:t>,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وقال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أبو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بكر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الصديق</w:t>
      </w:r>
      <w:r w:rsidR="005068F7" w:rsidRPr="004F0511">
        <w:rPr>
          <w:rFonts w:ascii="Traditional Arabic" w:hint="eastAsia"/>
          <w:lang w:eastAsia="en-US"/>
        </w:rPr>
        <w:sym w:font="AGA Arabesque" w:char="F074"/>
      </w:r>
      <w:r w:rsidR="00AC0248">
        <w:rPr>
          <w:rFonts w:asciiTheme="minorHAnsi" w:hAnsiTheme="minorHAnsi"/>
          <w:lang w:eastAsia="en-US"/>
        </w:rPr>
        <w:t xml:space="preserve"> 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781750" w:rsidRPr="004F0511">
        <w:rPr>
          <w:rFonts w:ascii="Traditional Arabic" w:hint="cs"/>
          <w:rtl/>
          <w:lang w:eastAsia="en-US"/>
        </w:rPr>
        <w:t>:"</w:t>
      </w:r>
      <w:r w:rsidR="003E4349" w:rsidRPr="004F0511">
        <w:rPr>
          <w:rFonts w:ascii="Traditional Arabic" w:hint="eastAsia"/>
          <w:rtl/>
          <w:lang w:eastAsia="en-US"/>
        </w:rPr>
        <w:t>لا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ها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إذا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لا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يعمد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إلى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أسد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من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أسد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يقاتل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عن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وعن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رسوله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فيعطيك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5068F7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سلبه</w:t>
      </w:r>
      <w:r w:rsidR="00307BF5" w:rsidRPr="00307BF5">
        <w:rPr>
          <w:rStyle w:val="ae"/>
          <w:rtl/>
        </w:rPr>
        <w:t>(</w:t>
      </w:r>
      <w:r w:rsidR="00307BF5">
        <w:rPr>
          <w:rStyle w:val="ae"/>
          <w:rtl/>
        </w:rPr>
        <w:footnoteReference w:id="12"/>
      </w:r>
      <w:r w:rsidR="00307BF5" w:rsidRPr="00307BF5">
        <w:rPr>
          <w:rStyle w:val="ae"/>
          <w:rtl/>
        </w:rPr>
        <w:t>)</w:t>
      </w:r>
      <w:r w:rsidR="00781750" w:rsidRPr="004F0511">
        <w:rPr>
          <w:rFonts w:ascii="Traditional Arabic" w:hint="cs"/>
          <w:rtl/>
          <w:lang w:eastAsia="en-US"/>
        </w:rPr>
        <w:t>,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فقال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رسول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الله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5068F7" w:rsidRPr="004F0511">
        <w:rPr>
          <w:rFonts w:ascii="Traditional Arabic" w:hint="eastAsia"/>
          <w:lang w:eastAsia="en-US"/>
        </w:rPr>
        <w:sym w:font="AGA Arabesque" w:char="F072"/>
      </w:r>
      <w:r w:rsidR="005068F7" w:rsidRPr="004F0511">
        <w:rPr>
          <w:rFonts w:ascii="Traditional Arabic" w:hint="cs"/>
          <w:rtl/>
          <w:lang w:eastAsia="en-US"/>
        </w:rPr>
        <w:t xml:space="preserve"> </w:t>
      </w:r>
      <w:r w:rsidR="00781750" w:rsidRPr="004F0511">
        <w:rPr>
          <w:rFonts w:ascii="Traditional Arabic" w:hint="cs"/>
          <w:rtl/>
          <w:lang w:eastAsia="en-US"/>
        </w:rPr>
        <w:t>:</w:t>
      </w:r>
      <w:r w:rsidR="00FC3BA9">
        <w:rPr>
          <w:rFonts w:ascii="Traditional Arabic" w:hint="cs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صدق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فأعطه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إياه</w:t>
      </w:r>
      <w:r w:rsidR="003E4349" w:rsidRPr="004F0511">
        <w:rPr>
          <w:rFonts w:ascii="Traditional Arabic"/>
          <w:rtl/>
          <w:lang w:eastAsia="en-US"/>
        </w:rPr>
        <w:t xml:space="preserve"> </w:t>
      </w:r>
      <w:r w:rsidR="003E4349" w:rsidRPr="004F0511">
        <w:rPr>
          <w:rFonts w:ascii="Traditional Arabic" w:hint="eastAsia"/>
          <w:rtl/>
          <w:lang w:eastAsia="en-US"/>
        </w:rPr>
        <w:t>فأعطاني</w:t>
      </w:r>
      <w:r w:rsidR="003E4349" w:rsidRPr="004F0511">
        <w:rPr>
          <w:rStyle w:val="ae"/>
          <w:rtl/>
        </w:rPr>
        <w:t>(</w:t>
      </w:r>
      <w:r w:rsidR="003E4349" w:rsidRPr="004F0511">
        <w:rPr>
          <w:rStyle w:val="ae"/>
          <w:rtl/>
        </w:rPr>
        <w:footnoteReference w:id="13"/>
      </w:r>
      <w:r w:rsidR="003E4349" w:rsidRPr="004F0511">
        <w:rPr>
          <w:rStyle w:val="ae"/>
          <w:rtl/>
        </w:rPr>
        <w:t>)</w:t>
      </w:r>
      <w:r w:rsidR="003E4349" w:rsidRPr="004F0511">
        <w:rPr>
          <w:rFonts w:ascii="Traditional Arabic" w:hint="cs"/>
          <w:color w:val="auto"/>
          <w:rtl/>
          <w:lang w:eastAsia="en-US"/>
        </w:rPr>
        <w:t>.</w:t>
      </w:r>
    </w:p>
    <w:p w:rsidR="008E09D9" w:rsidRDefault="00FA6AC8" w:rsidP="008D62C4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4F0511">
        <w:rPr>
          <w:rFonts w:ascii="Traditional Arabic" w:hint="eastAsia"/>
          <w:b/>
          <w:bCs/>
          <w:rtl/>
          <w:lang w:eastAsia="en-US"/>
        </w:rPr>
        <w:t>ووجه</w:t>
      </w:r>
      <w:r w:rsidRPr="004F0511">
        <w:rPr>
          <w:rFonts w:ascii="Traditional Arabic"/>
          <w:b/>
          <w:bCs/>
          <w:rtl/>
          <w:lang w:eastAsia="en-US"/>
        </w:rPr>
        <w:t xml:space="preserve"> </w:t>
      </w:r>
      <w:r w:rsidRPr="004F0511">
        <w:rPr>
          <w:rFonts w:ascii="Traditional Arabic" w:hint="eastAsia"/>
          <w:b/>
          <w:bCs/>
          <w:rtl/>
          <w:lang w:eastAsia="en-US"/>
        </w:rPr>
        <w:t>الدلالة</w:t>
      </w:r>
      <w:r w:rsidRPr="004F0511">
        <w:rPr>
          <w:rFonts w:ascii="Traditional Arabic" w:hint="cs"/>
          <w:b/>
          <w:bCs/>
          <w:rtl/>
          <w:lang w:eastAsia="en-US"/>
        </w:rPr>
        <w:t>:</w:t>
      </w:r>
      <w:r w:rsidR="0068595B" w:rsidRPr="00F93119">
        <w:rPr>
          <w:rFonts w:ascii="Traditional Arabic" w:hint="cs"/>
          <w:rtl/>
          <w:lang w:eastAsia="en-US"/>
        </w:rPr>
        <w:t xml:space="preserve"> </w:t>
      </w:r>
      <w:r w:rsidR="00F93119" w:rsidRPr="00F93119">
        <w:rPr>
          <w:rFonts w:ascii="Traditional Arabic" w:hint="cs"/>
          <w:rtl/>
          <w:lang w:eastAsia="en-US"/>
        </w:rPr>
        <w:t xml:space="preserve">أن أبا قتادة </w:t>
      </w:r>
      <w:r w:rsidR="00F93119" w:rsidRPr="00F93119">
        <w:rPr>
          <w:rFonts w:ascii="Traditional Arabic" w:hint="cs"/>
          <w:lang w:eastAsia="en-US"/>
        </w:rPr>
        <w:sym w:font="AGA Arabesque" w:char="F074"/>
      </w:r>
      <w:r w:rsidR="00F93119" w:rsidRPr="00F93119">
        <w:rPr>
          <w:rFonts w:ascii="Traditional Arabic" w:hint="cs"/>
          <w:rtl/>
          <w:lang w:eastAsia="en-US"/>
        </w:rPr>
        <w:t>, إنما قتل الذي أخذ سلبه في حال التقاء الزّحفين , يدلّ عليه قوله:" فلما التقينا رأيت رجلاً من المشركين قد عَلا رجلاً من المسلمين</w:t>
      </w:r>
      <w:r w:rsidRPr="00F93119">
        <w:rPr>
          <w:rFonts w:ascii="Traditional Arabic"/>
          <w:rtl/>
          <w:lang w:eastAsia="en-US"/>
        </w:rPr>
        <w:t xml:space="preserve"> </w:t>
      </w:r>
      <w:r w:rsidRPr="00F93119">
        <w:rPr>
          <w:rStyle w:val="ae"/>
          <w:rtl/>
        </w:rPr>
        <w:t>(</w:t>
      </w:r>
      <w:r w:rsidRPr="00F93119">
        <w:rPr>
          <w:rStyle w:val="ae"/>
          <w:rtl/>
        </w:rPr>
        <w:footnoteReference w:id="14"/>
      </w:r>
      <w:r w:rsidRPr="00F93119">
        <w:rPr>
          <w:rStyle w:val="ae"/>
          <w:rtl/>
        </w:rPr>
        <w:t>)</w:t>
      </w:r>
      <w:r w:rsidR="00646906">
        <w:rPr>
          <w:rFonts w:ascii="Traditional Arabic" w:hint="cs"/>
          <w:color w:val="auto"/>
          <w:rtl/>
          <w:lang w:eastAsia="en-US"/>
        </w:rPr>
        <w:t>,</w:t>
      </w:r>
    </w:p>
    <w:p w:rsidR="00130938" w:rsidRPr="004F0511" w:rsidRDefault="00646906" w:rsidP="00152518">
      <w:pPr>
        <w:widowControl/>
        <w:autoSpaceDE w:val="0"/>
        <w:autoSpaceDN w:val="0"/>
        <w:adjustRightInd w:val="0"/>
        <w:spacing w:after="240"/>
        <w:ind w:firstLine="0"/>
        <w:rPr>
          <w:rFonts w:ascii="Traditional Arabic"/>
          <w:color w:val="auto"/>
          <w:rtl/>
          <w:lang w:eastAsia="en-US"/>
        </w:rPr>
      </w:pPr>
      <w:r w:rsidRPr="00130938">
        <w:rPr>
          <w:rFonts w:ascii="Traditional Arabic" w:hint="cs"/>
          <w:color w:val="auto"/>
          <w:rtl/>
          <w:lang w:eastAsia="en-US"/>
        </w:rPr>
        <w:t>وكذلك النص مطلقاً بدون استثناء</w:t>
      </w:r>
      <w:r w:rsidRPr="00130938">
        <w:rPr>
          <w:rStyle w:val="ae"/>
          <w:rtl/>
        </w:rPr>
        <w:t>(</w:t>
      </w:r>
      <w:r w:rsidRPr="00130938">
        <w:rPr>
          <w:rStyle w:val="ae"/>
          <w:rtl/>
        </w:rPr>
        <w:footnoteReference w:id="15"/>
      </w:r>
      <w:r w:rsidRPr="00130938">
        <w:rPr>
          <w:rStyle w:val="ae"/>
          <w:rtl/>
        </w:rPr>
        <w:t>)</w:t>
      </w:r>
      <w:r w:rsidRPr="00130938">
        <w:rPr>
          <w:rFonts w:ascii="Traditional Arabic" w:hint="cs"/>
          <w:color w:val="auto"/>
          <w:rtl/>
          <w:lang w:eastAsia="en-US"/>
        </w:rPr>
        <w:t>.</w:t>
      </w:r>
      <w:r w:rsidR="005068F7" w:rsidRPr="00130938">
        <w:rPr>
          <w:rFonts w:ascii="Traditional Arabic"/>
          <w:color w:val="auto"/>
          <w:rtl/>
          <w:lang w:eastAsia="en-US"/>
        </w:rPr>
        <w:t xml:space="preserve"> </w:t>
      </w:r>
      <w:r w:rsidR="00F93119" w:rsidRPr="00130938">
        <w:rPr>
          <w:rFonts w:ascii="Traditional Arabic"/>
          <w:color w:val="auto"/>
          <w:rtl/>
          <w:lang w:eastAsia="en-US"/>
        </w:rPr>
        <w:t xml:space="preserve"> </w:t>
      </w:r>
    </w:p>
    <w:p w:rsidR="00813012" w:rsidRDefault="007E0095" w:rsidP="00C435B2">
      <w:pPr>
        <w:rPr>
          <w:rtl/>
        </w:rPr>
      </w:pPr>
      <w:r w:rsidRPr="004F0511">
        <w:rPr>
          <w:rFonts w:ascii="Traditional Arabic" w:hint="cs"/>
          <w:b/>
          <w:bCs/>
          <w:rtl/>
          <w:lang w:eastAsia="en-US"/>
        </w:rPr>
        <w:lastRenderedPageBreak/>
        <w:t>2</w:t>
      </w:r>
      <w:r w:rsidR="00CD4306" w:rsidRPr="004F0511">
        <w:rPr>
          <w:rFonts w:ascii="Traditional Arabic" w:hint="cs"/>
          <w:b/>
          <w:bCs/>
          <w:rtl/>
          <w:lang w:eastAsia="en-US"/>
        </w:rPr>
        <w:t xml:space="preserve">- </w:t>
      </w:r>
      <w:r w:rsidR="00BD215E" w:rsidRPr="004F0511">
        <w:rPr>
          <w:rFonts w:ascii="Traditional Arabic" w:hint="cs"/>
          <w:rtl/>
          <w:lang w:eastAsia="en-US"/>
        </w:rPr>
        <w:t>عن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أنس</w:t>
      </w:r>
      <w:r w:rsidR="00E579C5">
        <w:rPr>
          <w:rFonts w:ascii="Traditional Arabic" w:hint="cs"/>
          <w:rtl/>
          <w:lang w:eastAsia="en-US"/>
        </w:rPr>
        <w:t xml:space="preserve"> </w:t>
      </w:r>
      <w:r w:rsidR="006E3433">
        <w:rPr>
          <w:rFonts w:ascii="Traditional Arabic" w:hint="cs"/>
          <w:rtl/>
          <w:lang w:eastAsia="en-US"/>
        </w:rPr>
        <w:t xml:space="preserve">بن مالك </w:t>
      </w:r>
      <w:r w:rsidR="00CD4306" w:rsidRPr="004F0511">
        <w:rPr>
          <w:rFonts w:ascii="Traditional Arabic" w:hint="eastAsia"/>
          <w:lang w:eastAsia="en-US"/>
        </w:rPr>
        <w:sym w:font="AGA Arabesque" w:char="F074"/>
      </w:r>
      <w:r w:rsidR="00BF267A">
        <w:rPr>
          <w:rFonts w:ascii="Traditional Arabic" w:hint="cs"/>
          <w:rtl/>
          <w:lang w:eastAsia="en-US"/>
        </w:rPr>
        <w:t>,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أن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النبي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CD4306" w:rsidRPr="004F0511">
        <w:rPr>
          <w:rFonts w:ascii="Traditional Arabic" w:hint="eastAsia"/>
          <w:lang w:eastAsia="en-US"/>
        </w:rPr>
        <w:sym w:font="AGA Arabesque" w:char="F072"/>
      </w:r>
      <w:r w:rsidR="00CD4306" w:rsidRPr="004F0511">
        <w:rPr>
          <w:rFonts w:ascii="Traditional Arabic" w:hint="cs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قال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يوم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حنين</w:t>
      </w:r>
      <w:r w:rsidR="00273915" w:rsidRPr="004F0511">
        <w:rPr>
          <w:rFonts w:ascii="Traditional Arabic"/>
          <w:rtl/>
          <w:lang w:eastAsia="en-US"/>
        </w:rPr>
        <w:t>:</w:t>
      </w:r>
      <w:r w:rsidR="00930A30" w:rsidRPr="004F0511">
        <w:rPr>
          <w:rFonts w:ascii="Traditional Arabic"/>
          <w:rtl/>
          <w:lang w:eastAsia="en-US"/>
        </w:rPr>
        <w:t>"</w:t>
      </w:r>
      <w:r w:rsidR="00930A30" w:rsidRPr="004F0511">
        <w:rPr>
          <w:rFonts w:ascii="Traditional Arabic" w:hint="eastAsia"/>
          <w:rtl/>
          <w:lang w:eastAsia="en-US"/>
        </w:rPr>
        <w:t>من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قتل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كافرا</w:t>
      </w:r>
      <w:r w:rsidR="00804E03" w:rsidRPr="004F0511">
        <w:rPr>
          <w:rFonts w:ascii="Traditional Arabic" w:hint="cs"/>
          <w:rtl/>
          <w:lang w:eastAsia="en-US"/>
        </w:rPr>
        <w:t>ً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فله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سلبه</w:t>
      </w:r>
      <w:r w:rsidR="00273915" w:rsidRPr="004F0511">
        <w:rPr>
          <w:rFonts w:ascii="Traditional Arabic"/>
          <w:rtl/>
          <w:lang w:eastAsia="en-US"/>
        </w:rPr>
        <w:t>",</w:t>
      </w:r>
      <w:r w:rsidR="00124C70">
        <w:rPr>
          <w:rFonts w:ascii="Traditional Arabic" w:hint="cs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فقتل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أبو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طلحة</w:t>
      </w:r>
      <w:r w:rsidR="00C11D2C" w:rsidRPr="004F0511">
        <w:rPr>
          <w:rStyle w:val="ae"/>
          <w:rtl/>
        </w:rPr>
        <w:t>(</w:t>
      </w:r>
      <w:r w:rsidR="00C11D2C" w:rsidRPr="004F0511">
        <w:rPr>
          <w:rStyle w:val="ae"/>
          <w:rtl/>
        </w:rPr>
        <w:footnoteReference w:id="16"/>
      </w:r>
      <w:r w:rsidR="00C11D2C" w:rsidRPr="004F0511">
        <w:rPr>
          <w:rStyle w:val="ae"/>
          <w:rtl/>
        </w:rPr>
        <w:t>)</w:t>
      </w:r>
      <w:r w:rsidR="00D77D8E">
        <w:rPr>
          <w:rFonts w:ascii="Traditional Arabic" w:hint="cs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يومئذ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عشرين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رجلا</w:t>
      </w:r>
      <w:r w:rsidR="00AD19A9" w:rsidRPr="004F0511">
        <w:rPr>
          <w:rFonts w:ascii="Traditional Arabic" w:hint="cs"/>
          <w:rtl/>
          <w:lang w:eastAsia="en-US"/>
        </w:rPr>
        <w:t>ً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وأخذ</w:t>
      </w:r>
      <w:r w:rsidR="00930A30" w:rsidRPr="004F0511">
        <w:rPr>
          <w:rFonts w:ascii="Traditional Arabic"/>
          <w:rtl/>
          <w:lang w:eastAsia="en-US"/>
        </w:rPr>
        <w:t xml:space="preserve"> </w:t>
      </w:r>
      <w:r w:rsidR="00930A30" w:rsidRPr="004F0511">
        <w:rPr>
          <w:rFonts w:ascii="Traditional Arabic" w:hint="eastAsia"/>
          <w:rtl/>
          <w:lang w:eastAsia="en-US"/>
        </w:rPr>
        <w:t>أسلابهم</w:t>
      </w:r>
      <w:r w:rsidR="00BD215E" w:rsidRPr="004F0511">
        <w:rPr>
          <w:rStyle w:val="ae"/>
          <w:rtl/>
        </w:rPr>
        <w:t>(</w:t>
      </w:r>
      <w:r w:rsidR="00BD215E" w:rsidRPr="004F0511">
        <w:rPr>
          <w:rStyle w:val="ae"/>
          <w:rtl/>
        </w:rPr>
        <w:footnoteReference w:id="17"/>
      </w:r>
      <w:r w:rsidR="00BD215E" w:rsidRPr="004F0511">
        <w:rPr>
          <w:rStyle w:val="ae"/>
          <w:rtl/>
        </w:rPr>
        <w:t>)</w:t>
      </w:r>
      <w:r w:rsidR="00930A30" w:rsidRPr="004F0511">
        <w:rPr>
          <w:rFonts w:ascii="Traditional Arabic"/>
          <w:rtl/>
          <w:lang w:eastAsia="en-US"/>
        </w:rPr>
        <w:t>.</w:t>
      </w:r>
    </w:p>
    <w:p w:rsidR="008652B4" w:rsidRPr="008652B4" w:rsidRDefault="008652B4" w:rsidP="00C9589C">
      <w:pPr>
        <w:rPr>
          <w:b/>
          <w:bCs/>
          <w:rtl/>
        </w:rPr>
      </w:pPr>
      <w:r w:rsidRPr="008652B4">
        <w:rPr>
          <w:rFonts w:hint="cs"/>
          <w:b/>
          <w:bCs/>
          <w:rtl/>
        </w:rPr>
        <w:t>وجه الدلالة</w:t>
      </w:r>
      <w:r>
        <w:rPr>
          <w:rFonts w:hint="cs"/>
          <w:b/>
          <w:bCs/>
          <w:rtl/>
        </w:rPr>
        <w:t xml:space="preserve">: </w:t>
      </w:r>
      <w:r w:rsidRPr="008652B4">
        <w:rPr>
          <w:rFonts w:hint="cs"/>
          <w:rtl/>
        </w:rPr>
        <w:t>أن هذا كان بعد التقاء الزّحفين لأن الكفار لقوا المس</w:t>
      </w:r>
      <w:r w:rsidR="00CD30A5">
        <w:rPr>
          <w:rFonts w:hint="cs"/>
          <w:rtl/>
        </w:rPr>
        <w:t>لمين فجأة , فألحموا الحرب قبل أن</w:t>
      </w:r>
      <w:r w:rsidRPr="008652B4">
        <w:rPr>
          <w:rFonts w:hint="cs"/>
          <w:rtl/>
        </w:rPr>
        <w:t xml:space="preserve"> تتقدّمها مبارزة</w:t>
      </w:r>
      <w:r w:rsidRPr="008652B4">
        <w:rPr>
          <w:rStyle w:val="ae"/>
          <w:rtl/>
        </w:rPr>
        <w:t>(</w:t>
      </w:r>
      <w:r>
        <w:rPr>
          <w:rStyle w:val="ae"/>
          <w:rtl/>
        </w:rPr>
        <w:footnoteReference w:id="18"/>
      </w:r>
      <w:r w:rsidRPr="008652B4">
        <w:rPr>
          <w:rStyle w:val="ae"/>
          <w:rtl/>
        </w:rPr>
        <w:t>)</w:t>
      </w:r>
      <w:r w:rsidRPr="008652B4">
        <w:rPr>
          <w:rFonts w:hint="cs"/>
          <w:rtl/>
        </w:rPr>
        <w:t>.</w:t>
      </w:r>
    </w:p>
    <w:p w:rsidR="00774FB8" w:rsidRDefault="007E0095" w:rsidP="00152518">
      <w:pPr>
        <w:spacing w:after="360"/>
        <w:rPr>
          <w:rtl/>
        </w:rPr>
      </w:pPr>
      <w:r w:rsidRPr="004F0511">
        <w:rPr>
          <w:rFonts w:ascii="Traditional Arabic" w:hint="cs"/>
          <w:b/>
          <w:bCs/>
          <w:rtl/>
          <w:lang w:eastAsia="en-US"/>
        </w:rPr>
        <w:t>3</w:t>
      </w:r>
      <w:r w:rsidR="000C0CC7" w:rsidRPr="004F0511">
        <w:rPr>
          <w:rFonts w:ascii="Traditional Arabic" w:hint="cs"/>
          <w:b/>
          <w:bCs/>
          <w:rtl/>
          <w:lang w:eastAsia="en-US"/>
        </w:rPr>
        <w:t>-</w:t>
      </w:r>
      <w:r w:rsidR="00813012" w:rsidRPr="004F0511">
        <w:rPr>
          <w:rFonts w:ascii="Traditional Arabic" w:hint="cs"/>
          <w:rtl/>
          <w:lang w:eastAsia="en-US"/>
        </w:rPr>
        <w:t xml:space="preserve"> </w:t>
      </w:r>
      <w:r w:rsidR="002763B5" w:rsidRPr="004F0511">
        <w:rPr>
          <w:rFonts w:ascii="Traditional Arabic" w:hint="cs"/>
          <w:rtl/>
          <w:lang w:eastAsia="en-US"/>
        </w:rPr>
        <w:t xml:space="preserve">عن </w:t>
      </w:r>
      <w:r w:rsidR="00E7379C" w:rsidRPr="004F0511">
        <w:rPr>
          <w:rFonts w:ascii="Traditional Arabic" w:hint="eastAsia"/>
          <w:rtl/>
          <w:lang w:eastAsia="en-US"/>
        </w:rPr>
        <w:t>ش</w:t>
      </w:r>
      <w:r w:rsidR="00E7379C" w:rsidRPr="004F0511">
        <w:rPr>
          <w:rFonts w:ascii="Traditional Arabic" w:hint="cs"/>
          <w:rtl/>
          <w:lang w:eastAsia="en-US"/>
        </w:rPr>
        <w:t>ب</w:t>
      </w:r>
      <w:r w:rsidR="00786800" w:rsidRPr="004F0511">
        <w:rPr>
          <w:rFonts w:ascii="Traditional Arabic" w:hint="eastAsia"/>
          <w:rtl/>
          <w:lang w:eastAsia="en-US"/>
        </w:rPr>
        <w:t>ر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بن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علقمة</w:t>
      </w:r>
      <w:r w:rsidR="00516BBB" w:rsidRPr="004F0511">
        <w:rPr>
          <w:rStyle w:val="ae"/>
          <w:rtl/>
        </w:rPr>
        <w:t>(</w:t>
      </w:r>
      <w:r w:rsidR="00516BBB" w:rsidRPr="004F0511">
        <w:rPr>
          <w:rStyle w:val="ae"/>
          <w:rtl/>
        </w:rPr>
        <w:footnoteReference w:id="19"/>
      </w:r>
      <w:r w:rsidR="00516BBB" w:rsidRPr="004F0511">
        <w:rPr>
          <w:rStyle w:val="ae"/>
          <w:rtl/>
        </w:rPr>
        <w:t>)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قال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بارزت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رجلا</w:t>
      </w:r>
      <w:r w:rsidR="000C0CC7" w:rsidRPr="004F0511">
        <w:rPr>
          <w:rFonts w:ascii="Traditional Arabic" w:hint="cs"/>
          <w:rtl/>
          <w:lang w:eastAsia="en-US"/>
        </w:rPr>
        <w:t>ً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يوم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القادسية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فبلغ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سلبه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اثني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عشر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ألفا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فنفلنيه</w:t>
      </w:r>
      <w:r w:rsidR="00786800" w:rsidRPr="004F0511">
        <w:rPr>
          <w:rFonts w:ascii="Traditional Arabic"/>
          <w:rtl/>
          <w:lang w:eastAsia="en-US"/>
        </w:rPr>
        <w:t xml:space="preserve"> </w:t>
      </w:r>
      <w:r w:rsidR="00786800" w:rsidRPr="004F0511">
        <w:rPr>
          <w:rFonts w:ascii="Traditional Arabic" w:hint="eastAsia"/>
          <w:rtl/>
          <w:lang w:eastAsia="en-US"/>
        </w:rPr>
        <w:t>سعد</w:t>
      </w:r>
      <w:r w:rsidR="00813012" w:rsidRPr="004F0511">
        <w:rPr>
          <w:rStyle w:val="ae"/>
          <w:rtl/>
        </w:rPr>
        <w:t>(</w:t>
      </w:r>
      <w:r w:rsidR="00813012" w:rsidRPr="004F0511">
        <w:rPr>
          <w:rStyle w:val="ae"/>
          <w:rtl/>
        </w:rPr>
        <w:footnoteReference w:id="20"/>
      </w:r>
      <w:r w:rsidR="00813012" w:rsidRPr="004F0511">
        <w:rPr>
          <w:rStyle w:val="ae"/>
          <w:rtl/>
        </w:rPr>
        <w:t>)</w:t>
      </w:r>
      <w:r w:rsidR="00786800" w:rsidRPr="004F0511">
        <w:rPr>
          <w:rFonts w:ascii="Traditional Arabic"/>
          <w:rtl/>
          <w:lang w:eastAsia="en-US"/>
        </w:rPr>
        <w:t xml:space="preserve"> "</w:t>
      </w:r>
      <w:r w:rsidR="003503B2">
        <w:rPr>
          <w:rFonts w:hint="cs"/>
          <w:rtl/>
        </w:rPr>
        <w:t>.</w:t>
      </w:r>
    </w:p>
    <w:p w:rsidR="00124C70" w:rsidRPr="00124C70" w:rsidRDefault="00124C70" w:rsidP="00C435B2">
      <w:pPr>
        <w:spacing w:after="120"/>
        <w:rPr>
          <w:b/>
          <w:bCs/>
          <w:rtl/>
        </w:rPr>
      </w:pPr>
      <w:r w:rsidRPr="00124C70">
        <w:rPr>
          <w:rFonts w:hint="cs"/>
          <w:b/>
          <w:bCs/>
          <w:rtl/>
        </w:rPr>
        <w:lastRenderedPageBreak/>
        <w:t>وجه الدلالة:</w:t>
      </w:r>
      <w:r>
        <w:rPr>
          <w:rFonts w:hint="cs"/>
          <w:b/>
          <w:bCs/>
          <w:rtl/>
        </w:rPr>
        <w:t xml:space="preserve"> </w:t>
      </w:r>
      <w:r w:rsidRPr="00124C70">
        <w:rPr>
          <w:rFonts w:hint="cs"/>
          <w:rtl/>
        </w:rPr>
        <w:t>أن الأحاديث السابقة تدل</w:t>
      </w:r>
      <w:r w:rsidR="00EA33E5">
        <w:rPr>
          <w:rFonts w:hint="cs"/>
          <w:rtl/>
        </w:rPr>
        <w:t>ّ</w:t>
      </w:r>
      <w:r w:rsidRPr="00124C70">
        <w:rPr>
          <w:rFonts w:hint="cs"/>
          <w:rtl/>
        </w:rPr>
        <w:t xml:space="preserve"> على استحقاق سلب </w:t>
      </w:r>
      <w:r w:rsidR="00D16465">
        <w:rPr>
          <w:rFonts w:hint="cs"/>
          <w:rtl/>
        </w:rPr>
        <w:t>المقتول</w:t>
      </w:r>
      <w:r w:rsidRPr="00124C70">
        <w:rPr>
          <w:rFonts w:hint="cs"/>
          <w:rtl/>
        </w:rPr>
        <w:t>, وأن النبي</w:t>
      </w:r>
      <w:r>
        <w:rPr>
          <w:rFonts w:hint="cs"/>
          <w:rtl/>
        </w:rPr>
        <w:t xml:space="preserve"> </w:t>
      </w:r>
      <w:r>
        <w:rPr>
          <w:rFonts w:hint="cs"/>
        </w:rPr>
        <w:sym w:font="AGA Arabesque" w:char="F072"/>
      </w:r>
      <w:r w:rsidRPr="00124C70">
        <w:rPr>
          <w:rFonts w:hint="cs"/>
          <w:rtl/>
        </w:rPr>
        <w:t xml:space="preserve"> </w:t>
      </w:r>
      <w:r w:rsidR="007A3ADB">
        <w:rPr>
          <w:rFonts w:hint="cs"/>
          <w:rtl/>
        </w:rPr>
        <w:t>شرح الحكم</w:t>
      </w:r>
      <w:r w:rsidRPr="00124C70">
        <w:rPr>
          <w:rFonts w:hint="cs"/>
          <w:rtl/>
        </w:rPr>
        <w:t>, ولا يشترط أن يقول الإمام "من قتل قتيلا فله سلبه"</w:t>
      </w:r>
      <w:r w:rsidR="007A3ADB" w:rsidRPr="007A3ADB">
        <w:rPr>
          <w:rStyle w:val="ae"/>
          <w:rtl/>
        </w:rPr>
        <w:t>(</w:t>
      </w:r>
      <w:r w:rsidR="007A3ADB">
        <w:rPr>
          <w:rStyle w:val="ae"/>
          <w:rtl/>
        </w:rPr>
        <w:footnoteReference w:id="21"/>
      </w:r>
      <w:r w:rsidR="007A3ADB" w:rsidRPr="007A3ADB">
        <w:rPr>
          <w:rStyle w:val="ae"/>
          <w:rtl/>
        </w:rPr>
        <w:t>)</w:t>
      </w:r>
      <w:r w:rsidRPr="00124C70">
        <w:rPr>
          <w:rFonts w:hint="cs"/>
          <w:rtl/>
        </w:rPr>
        <w:t>.</w:t>
      </w:r>
      <w:r>
        <w:rPr>
          <w:rtl/>
        </w:rPr>
        <w:t xml:space="preserve"> </w:t>
      </w:r>
    </w:p>
    <w:p w:rsidR="00EF6E30" w:rsidRPr="004F0511" w:rsidRDefault="00CB6EDA" w:rsidP="00C435B2">
      <w:pPr>
        <w:spacing w:after="120"/>
        <w:rPr>
          <w:rtl/>
        </w:rPr>
      </w:pPr>
      <w:r w:rsidRPr="004F0511">
        <w:rPr>
          <w:rFonts w:hint="cs"/>
          <w:b/>
          <w:bCs/>
          <w:rtl/>
        </w:rPr>
        <w:t>القول الثالث</w:t>
      </w:r>
      <w:r w:rsidR="00D072D8" w:rsidRPr="004F0511">
        <w:rPr>
          <w:rFonts w:hint="cs"/>
          <w:b/>
          <w:bCs/>
          <w:rtl/>
        </w:rPr>
        <w:t>:</w:t>
      </w:r>
      <w:r w:rsidR="00D77D8E">
        <w:rPr>
          <w:rFonts w:hint="cs"/>
          <w:b/>
          <w:bCs/>
          <w:rtl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أن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السلب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ليس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للقاتل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،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وأن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حكمه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حكم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الغنيمة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،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إلا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أن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يقول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الأمير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: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من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قتل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قتيلا</w:t>
      </w:r>
      <w:r w:rsidR="00A22A4A" w:rsidRPr="004F0511">
        <w:rPr>
          <w:rFonts w:ascii="Traditional Arabic" w:hint="cs"/>
          <w:color w:val="auto"/>
          <w:rtl/>
          <w:lang w:eastAsia="en-US"/>
        </w:rPr>
        <w:t>ً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فله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سلبه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،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فيكون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E148D4" w:rsidRPr="004F0511">
        <w:rPr>
          <w:rFonts w:ascii="Traditional Arabic" w:hint="eastAsia"/>
          <w:color w:val="auto"/>
          <w:rtl/>
          <w:lang w:eastAsia="en-US"/>
        </w:rPr>
        <w:t>حينئذ</w:t>
      </w:r>
      <w:r w:rsidR="00E148D4" w:rsidRPr="004F0511">
        <w:rPr>
          <w:rFonts w:ascii="Traditional Arabic"/>
          <w:color w:val="auto"/>
          <w:rtl/>
          <w:lang w:eastAsia="en-US"/>
        </w:rPr>
        <w:t xml:space="preserve"> </w:t>
      </w:r>
      <w:r w:rsidR="007453E0" w:rsidRPr="004F0511">
        <w:rPr>
          <w:rFonts w:ascii="Traditional Arabic" w:hint="cs"/>
          <w:color w:val="auto"/>
          <w:rtl/>
          <w:lang w:eastAsia="en-US"/>
        </w:rPr>
        <w:t>ينفل له الإمام من جهة الاجتهاد</w:t>
      </w:r>
      <w:r w:rsidR="007453E0" w:rsidRPr="004F0511">
        <w:rPr>
          <w:rFonts w:hint="cs"/>
          <w:color w:val="auto"/>
          <w:rtl/>
        </w:rPr>
        <w:t xml:space="preserve"> و</w:t>
      </w:r>
      <w:r w:rsidR="00D072D8" w:rsidRPr="004F0511">
        <w:rPr>
          <w:rFonts w:hint="cs"/>
          <w:color w:val="auto"/>
          <w:rtl/>
        </w:rPr>
        <w:t xml:space="preserve"> لا </w:t>
      </w:r>
      <w:r w:rsidR="00D810E6" w:rsidRPr="004F0511">
        <w:rPr>
          <w:rFonts w:hint="cs"/>
          <w:color w:val="auto"/>
          <w:rtl/>
        </w:rPr>
        <w:t>يأخذ</w:t>
      </w:r>
      <w:r w:rsidR="00D072D8" w:rsidRPr="004F0511">
        <w:rPr>
          <w:rFonts w:hint="cs"/>
          <w:color w:val="auto"/>
          <w:rtl/>
        </w:rPr>
        <w:t xml:space="preserve"> </w:t>
      </w:r>
      <w:r w:rsidR="000773C7" w:rsidRPr="004F0511">
        <w:rPr>
          <w:rFonts w:hint="cs"/>
          <w:color w:val="auto"/>
          <w:rtl/>
        </w:rPr>
        <w:t xml:space="preserve">القاتل </w:t>
      </w:r>
      <w:r w:rsidR="00D072D8" w:rsidRPr="004F0511">
        <w:rPr>
          <w:rFonts w:hint="cs"/>
          <w:color w:val="auto"/>
          <w:rtl/>
        </w:rPr>
        <w:t xml:space="preserve">السلب </w:t>
      </w:r>
      <w:r w:rsidR="00D810E6" w:rsidRPr="004F0511">
        <w:rPr>
          <w:rFonts w:hint="cs"/>
          <w:color w:val="auto"/>
          <w:rtl/>
        </w:rPr>
        <w:t>إلا</w:t>
      </w:r>
      <w:r w:rsidR="00D072D8" w:rsidRPr="004F0511">
        <w:rPr>
          <w:rFonts w:hint="cs"/>
          <w:color w:val="auto"/>
          <w:rtl/>
        </w:rPr>
        <w:t xml:space="preserve"> </w:t>
      </w:r>
      <w:r w:rsidR="00D810E6" w:rsidRPr="004F0511">
        <w:rPr>
          <w:rFonts w:hint="cs"/>
          <w:color w:val="auto"/>
          <w:rtl/>
        </w:rPr>
        <w:t>بإذن</w:t>
      </w:r>
      <w:r w:rsidR="00D072D8" w:rsidRPr="004F0511">
        <w:rPr>
          <w:rFonts w:hint="cs"/>
          <w:color w:val="auto"/>
          <w:rtl/>
        </w:rPr>
        <w:t xml:space="preserve"> </w:t>
      </w:r>
      <w:r w:rsidR="00D810E6" w:rsidRPr="004F0511">
        <w:rPr>
          <w:rFonts w:hint="cs"/>
          <w:color w:val="auto"/>
          <w:rtl/>
        </w:rPr>
        <w:t>الإمام</w:t>
      </w:r>
      <w:r w:rsidR="002971CE" w:rsidRPr="004F0511">
        <w:rPr>
          <w:rFonts w:hint="cs"/>
          <w:color w:val="auto"/>
          <w:rtl/>
        </w:rPr>
        <w:t>,</w:t>
      </w:r>
      <w:r w:rsidR="009A40E0" w:rsidRPr="004F0511">
        <w:rPr>
          <w:rFonts w:hint="cs"/>
          <w:color w:val="auto"/>
          <w:rtl/>
        </w:rPr>
        <w:t xml:space="preserve"> </w:t>
      </w:r>
      <w:r w:rsidR="006D0695" w:rsidRPr="004F0511">
        <w:rPr>
          <w:rFonts w:hint="cs"/>
          <w:color w:val="auto"/>
          <w:rtl/>
        </w:rPr>
        <w:t>و به قال</w:t>
      </w:r>
      <w:r w:rsidR="00E424D3" w:rsidRPr="004F0511">
        <w:rPr>
          <w:rFonts w:hint="cs"/>
          <w:color w:val="auto"/>
          <w:rtl/>
        </w:rPr>
        <w:t xml:space="preserve"> الثوري</w:t>
      </w:r>
      <w:r w:rsidR="00E424D3" w:rsidRPr="004F0511">
        <w:rPr>
          <w:rStyle w:val="ae"/>
          <w:color w:val="auto"/>
          <w:rtl/>
        </w:rPr>
        <w:t>(</w:t>
      </w:r>
      <w:r w:rsidR="00E424D3" w:rsidRPr="004F0511">
        <w:rPr>
          <w:rStyle w:val="ae"/>
          <w:color w:val="auto"/>
          <w:rtl/>
        </w:rPr>
        <w:footnoteReference w:id="22"/>
      </w:r>
      <w:r w:rsidR="00E424D3" w:rsidRPr="004F0511">
        <w:rPr>
          <w:rStyle w:val="ae"/>
          <w:color w:val="auto"/>
          <w:rtl/>
        </w:rPr>
        <w:t>)</w:t>
      </w:r>
      <w:r w:rsidR="006D0695" w:rsidRPr="004F0511">
        <w:rPr>
          <w:rFonts w:hint="cs"/>
          <w:color w:val="auto"/>
          <w:rtl/>
        </w:rPr>
        <w:t>,</w:t>
      </w:r>
      <w:r w:rsidR="009A40E0" w:rsidRPr="004F0511">
        <w:rPr>
          <w:rFonts w:hint="cs"/>
          <w:color w:val="auto"/>
          <w:rtl/>
        </w:rPr>
        <w:t xml:space="preserve"> </w:t>
      </w:r>
      <w:r w:rsidR="006D0695" w:rsidRPr="004F0511">
        <w:rPr>
          <w:rFonts w:hint="cs"/>
          <w:color w:val="auto"/>
          <w:rtl/>
        </w:rPr>
        <w:t xml:space="preserve">و </w:t>
      </w:r>
      <w:r w:rsidR="005F5284" w:rsidRPr="004F0511">
        <w:rPr>
          <w:rFonts w:hint="cs"/>
          <w:color w:val="auto"/>
          <w:rtl/>
        </w:rPr>
        <w:t>هو مذهب</w:t>
      </w:r>
      <w:r w:rsidR="002971CE" w:rsidRPr="004F0511">
        <w:rPr>
          <w:rFonts w:hint="cs"/>
          <w:color w:val="auto"/>
          <w:rtl/>
        </w:rPr>
        <w:t xml:space="preserve"> الحنفية</w:t>
      </w:r>
      <w:r w:rsidR="002971CE" w:rsidRPr="004F0511">
        <w:rPr>
          <w:rStyle w:val="ae"/>
          <w:color w:val="auto"/>
          <w:rtl/>
        </w:rPr>
        <w:t>(</w:t>
      </w:r>
      <w:r w:rsidR="002971CE" w:rsidRPr="004F0511">
        <w:rPr>
          <w:rStyle w:val="ae"/>
          <w:color w:val="auto"/>
          <w:rtl/>
        </w:rPr>
        <w:footnoteReference w:id="23"/>
      </w:r>
      <w:r w:rsidR="002971CE" w:rsidRPr="004F0511">
        <w:rPr>
          <w:rStyle w:val="ae"/>
          <w:color w:val="auto"/>
          <w:rtl/>
        </w:rPr>
        <w:t>)</w:t>
      </w:r>
      <w:r w:rsidR="002D1F88" w:rsidRPr="004F0511">
        <w:rPr>
          <w:rFonts w:hint="cs"/>
          <w:color w:val="auto"/>
          <w:rtl/>
        </w:rPr>
        <w:t xml:space="preserve"> </w:t>
      </w:r>
      <w:r w:rsidR="00686AF1" w:rsidRPr="004F0511">
        <w:rPr>
          <w:rFonts w:hint="cs"/>
          <w:color w:val="auto"/>
          <w:rtl/>
        </w:rPr>
        <w:t>,</w:t>
      </w:r>
      <w:r w:rsidR="009A40E0" w:rsidRPr="004F0511">
        <w:rPr>
          <w:rFonts w:hint="cs"/>
          <w:color w:val="auto"/>
          <w:rtl/>
        </w:rPr>
        <w:t xml:space="preserve"> </w:t>
      </w:r>
      <w:r w:rsidR="002D1F88" w:rsidRPr="004F0511">
        <w:rPr>
          <w:rFonts w:hint="cs"/>
          <w:color w:val="auto"/>
          <w:rtl/>
        </w:rPr>
        <w:t>و</w:t>
      </w:r>
      <w:r w:rsidR="0095086B" w:rsidRPr="004F0511">
        <w:rPr>
          <w:rFonts w:hint="cs"/>
          <w:color w:val="auto"/>
          <w:rtl/>
        </w:rPr>
        <w:t>المالكية</w:t>
      </w:r>
      <w:r w:rsidR="0095086B" w:rsidRPr="004F0511">
        <w:rPr>
          <w:rStyle w:val="ae"/>
          <w:color w:val="auto"/>
          <w:rtl/>
        </w:rPr>
        <w:t xml:space="preserve"> </w:t>
      </w:r>
      <w:r w:rsidR="000A192E" w:rsidRPr="004F0511">
        <w:rPr>
          <w:rStyle w:val="ae"/>
          <w:color w:val="auto"/>
          <w:rtl/>
        </w:rPr>
        <w:t>(</w:t>
      </w:r>
      <w:r w:rsidR="000A192E" w:rsidRPr="004F0511">
        <w:rPr>
          <w:rStyle w:val="ae"/>
          <w:color w:val="auto"/>
          <w:rtl/>
        </w:rPr>
        <w:footnoteReference w:id="24"/>
      </w:r>
      <w:r w:rsidR="000A192E" w:rsidRPr="004F0511">
        <w:rPr>
          <w:rStyle w:val="ae"/>
          <w:color w:val="auto"/>
          <w:rtl/>
        </w:rPr>
        <w:t>)</w:t>
      </w:r>
      <w:r w:rsidR="00686AF1" w:rsidRPr="004F0511">
        <w:rPr>
          <w:rFonts w:hint="cs"/>
          <w:color w:val="auto"/>
          <w:rtl/>
        </w:rPr>
        <w:t>,</w:t>
      </w:r>
      <w:r w:rsidR="009A40E0" w:rsidRPr="004F0511">
        <w:rPr>
          <w:rFonts w:hint="cs"/>
          <w:color w:val="auto"/>
          <w:rtl/>
        </w:rPr>
        <w:t xml:space="preserve"> </w:t>
      </w:r>
      <w:r w:rsidR="006D0695" w:rsidRPr="004F0511">
        <w:rPr>
          <w:rFonts w:hint="cs"/>
          <w:color w:val="auto"/>
          <w:rtl/>
        </w:rPr>
        <w:t>فهو رواية عن أ</w:t>
      </w:r>
      <w:r w:rsidR="002D1F88" w:rsidRPr="004F0511">
        <w:rPr>
          <w:rFonts w:hint="cs"/>
          <w:color w:val="auto"/>
          <w:rtl/>
        </w:rPr>
        <w:t>حمد</w:t>
      </w:r>
      <w:r w:rsidR="00D810E6" w:rsidRPr="004F0511">
        <w:rPr>
          <w:rStyle w:val="ae"/>
          <w:color w:val="auto"/>
          <w:rtl/>
        </w:rPr>
        <w:t>(</w:t>
      </w:r>
      <w:r w:rsidR="00D810E6" w:rsidRPr="004F0511">
        <w:rPr>
          <w:rStyle w:val="ae"/>
          <w:color w:val="auto"/>
          <w:rtl/>
        </w:rPr>
        <w:footnoteReference w:id="25"/>
      </w:r>
      <w:r w:rsidR="00D810E6" w:rsidRPr="004F0511">
        <w:rPr>
          <w:rStyle w:val="ae"/>
          <w:color w:val="auto"/>
          <w:rtl/>
        </w:rPr>
        <w:t>)</w:t>
      </w:r>
      <w:r w:rsidR="00D810E6" w:rsidRPr="004F0511">
        <w:rPr>
          <w:rFonts w:hint="cs"/>
          <w:color w:val="auto"/>
          <w:rtl/>
        </w:rPr>
        <w:t>.</w:t>
      </w:r>
      <w:r w:rsidR="002D1F88" w:rsidRPr="004F0511">
        <w:rPr>
          <w:rFonts w:hint="cs"/>
          <w:rtl/>
        </w:rPr>
        <w:t xml:space="preserve"> </w:t>
      </w:r>
    </w:p>
    <w:p w:rsidR="00E0080B" w:rsidRPr="004F0511" w:rsidRDefault="000E5BE8" w:rsidP="00C435B2">
      <w:pPr>
        <w:rPr>
          <w:b/>
          <w:bCs/>
          <w:rtl/>
        </w:rPr>
      </w:pPr>
      <w:r w:rsidRPr="004F0511">
        <w:rPr>
          <w:rFonts w:hint="cs"/>
          <w:b/>
          <w:bCs/>
          <w:rtl/>
        </w:rPr>
        <w:t>من أدلة هذا القول:</w:t>
      </w:r>
    </w:p>
    <w:p w:rsidR="00E63E25" w:rsidRPr="004F0511" w:rsidRDefault="00E63E25" w:rsidP="00C435B2">
      <w:pPr>
        <w:rPr>
          <w:rFonts w:ascii="QCF_BSML" w:hAnsi="QCF_BSML"/>
          <w:rtl/>
          <w:lang w:eastAsia="en-US"/>
        </w:rPr>
      </w:pPr>
      <w:r w:rsidRPr="004F0511">
        <w:rPr>
          <w:rFonts w:hint="cs"/>
          <w:b/>
          <w:bCs/>
          <w:rtl/>
        </w:rPr>
        <w:t>1- قوله تعالى:</w:t>
      </w:r>
      <w:r w:rsidRPr="004F0511">
        <w:rPr>
          <w:rFonts w:ascii="QCF_BSML" w:hAnsi="QCF_BSML" w:cs="QCF_BSML"/>
          <w:sz w:val="32"/>
          <w:szCs w:val="32"/>
          <w:rtl/>
          <w:lang w:eastAsia="en-US"/>
        </w:rPr>
        <w:t>ﭽ</w:t>
      </w:r>
      <w:r w:rsidRPr="004F0511">
        <w:rPr>
          <w:rFonts w:ascii="QCF_P182" w:hAnsi="QCF_P182" w:cs="QCF_P182"/>
          <w:sz w:val="32"/>
          <w:szCs w:val="32"/>
          <w:rtl/>
          <w:lang w:eastAsia="en-US"/>
        </w:rPr>
        <w:t xml:space="preserve">  ﭒ  ﭓ  ﭔ  ﭕ  ﭖ  ﭗ  ﭘ  ﭙ  </w:t>
      </w:r>
      <w:r w:rsidRPr="004F0511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4F0511">
        <w:rPr>
          <w:rStyle w:val="ae"/>
          <w:rtl/>
        </w:rPr>
        <w:t>(</w:t>
      </w:r>
      <w:r w:rsidRPr="004F0511">
        <w:rPr>
          <w:rStyle w:val="ae"/>
          <w:rtl/>
        </w:rPr>
        <w:footnoteReference w:id="26"/>
      </w:r>
      <w:r w:rsidRPr="004F0511">
        <w:rPr>
          <w:rStyle w:val="ae"/>
          <w:rtl/>
        </w:rPr>
        <w:t>)</w:t>
      </w:r>
      <w:r w:rsidRPr="004F0511">
        <w:rPr>
          <w:rFonts w:ascii="QCF_BSML" w:hAnsi="QCF_BSML" w:hint="cs"/>
          <w:rtl/>
          <w:lang w:eastAsia="en-US"/>
        </w:rPr>
        <w:t>.</w:t>
      </w:r>
    </w:p>
    <w:p w:rsidR="000E5BE8" w:rsidRPr="004F0511" w:rsidRDefault="008C0B42" w:rsidP="00921F87">
      <w:pPr>
        <w:spacing w:after="120"/>
        <w:rPr>
          <w:b/>
          <w:bCs/>
          <w:rtl/>
        </w:rPr>
      </w:pPr>
      <w:r w:rsidRPr="004F0511">
        <w:rPr>
          <w:rFonts w:ascii="Traditional Arabic" w:hint="cs"/>
          <w:b/>
          <w:bCs/>
          <w:rtl/>
          <w:lang w:eastAsia="en-US"/>
        </w:rPr>
        <w:t xml:space="preserve">وجه الدلالة: </w:t>
      </w:r>
      <w:r w:rsidR="00E0080B" w:rsidRPr="004F0511">
        <w:rPr>
          <w:rFonts w:ascii="Traditional Arabic" w:hint="eastAsia"/>
          <w:rtl/>
          <w:lang w:eastAsia="en-US"/>
        </w:rPr>
        <w:t>يقتضي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وجوب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الغنيمة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لجماعة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الغانمين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فغير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جائز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لأحد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منهم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الاختصاص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بشيء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منها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دون</w:t>
      </w:r>
      <w:r w:rsidR="00E0080B" w:rsidRPr="004F0511">
        <w:rPr>
          <w:rFonts w:ascii="Traditional Arabic"/>
          <w:rtl/>
          <w:lang w:eastAsia="en-US"/>
        </w:rPr>
        <w:t xml:space="preserve"> </w:t>
      </w:r>
      <w:r w:rsidR="00E0080B" w:rsidRPr="004F0511">
        <w:rPr>
          <w:rFonts w:ascii="Traditional Arabic" w:hint="eastAsia"/>
          <w:rtl/>
          <w:lang w:eastAsia="en-US"/>
        </w:rPr>
        <w:t>غيره</w:t>
      </w:r>
      <w:r w:rsidR="00E63E25" w:rsidRPr="004F0511">
        <w:rPr>
          <w:rStyle w:val="ae"/>
          <w:rtl/>
        </w:rPr>
        <w:t>(</w:t>
      </w:r>
      <w:r w:rsidR="00E63E25" w:rsidRPr="004F0511">
        <w:rPr>
          <w:rStyle w:val="ae"/>
          <w:rtl/>
        </w:rPr>
        <w:footnoteReference w:id="27"/>
      </w:r>
      <w:r w:rsidR="00E63E25" w:rsidRPr="004F0511">
        <w:rPr>
          <w:rStyle w:val="ae"/>
          <w:rtl/>
        </w:rPr>
        <w:t>)</w:t>
      </w:r>
      <w:r w:rsidR="00E63E25" w:rsidRPr="004F0511">
        <w:rPr>
          <w:rFonts w:hint="cs"/>
          <w:b/>
          <w:bCs/>
          <w:rtl/>
        </w:rPr>
        <w:t>.</w:t>
      </w:r>
    </w:p>
    <w:p w:rsidR="00DC6D03" w:rsidRPr="004F0511" w:rsidRDefault="00D40086" w:rsidP="009D6D7D">
      <w:pPr>
        <w:rPr>
          <w:rFonts w:ascii="Traditional Arabic"/>
          <w:b/>
          <w:bCs/>
          <w:rtl/>
          <w:lang w:eastAsia="en-US"/>
        </w:rPr>
      </w:pPr>
      <w:r w:rsidRPr="004F0511">
        <w:rPr>
          <w:rFonts w:hint="cs"/>
          <w:b/>
          <w:bCs/>
          <w:rtl/>
        </w:rPr>
        <w:lastRenderedPageBreak/>
        <w:t>نوقش من وجهين</w:t>
      </w:r>
      <w:r w:rsidRPr="004F0511">
        <w:rPr>
          <w:rStyle w:val="ae"/>
          <w:b/>
          <w:bCs/>
          <w:rtl/>
        </w:rPr>
        <w:t>(</w:t>
      </w:r>
      <w:r w:rsidRPr="004F0511">
        <w:rPr>
          <w:rStyle w:val="ae"/>
          <w:b/>
          <w:bCs/>
          <w:rtl/>
        </w:rPr>
        <w:footnoteReference w:id="28"/>
      </w:r>
      <w:r w:rsidRPr="004F0511">
        <w:rPr>
          <w:rStyle w:val="ae"/>
          <w:b/>
          <w:bCs/>
          <w:rtl/>
        </w:rPr>
        <w:t>)</w:t>
      </w:r>
      <w:r w:rsidRPr="004F0511">
        <w:rPr>
          <w:rFonts w:hint="cs"/>
          <w:b/>
          <w:bCs/>
          <w:rtl/>
        </w:rPr>
        <w:t>:</w:t>
      </w:r>
    </w:p>
    <w:p w:rsidR="00D40086" w:rsidRPr="004F0511" w:rsidRDefault="00D40086" w:rsidP="009D6D7D">
      <w:pPr>
        <w:rPr>
          <w:rFonts w:ascii="Traditional Arabic"/>
          <w:rtl/>
          <w:lang w:eastAsia="en-US"/>
        </w:rPr>
      </w:pPr>
      <w:r w:rsidRPr="004F0511">
        <w:rPr>
          <w:rFonts w:ascii="Traditional Arabic" w:hint="eastAsia"/>
          <w:b/>
          <w:bCs/>
          <w:rtl/>
          <w:lang w:eastAsia="en-US"/>
        </w:rPr>
        <w:t>أحدهما</w:t>
      </w:r>
      <w:r w:rsidRPr="004F0511">
        <w:rPr>
          <w:rFonts w:ascii="Traditional Arabic"/>
          <w:b/>
          <w:bCs/>
          <w:rtl/>
          <w:lang w:eastAsia="en-US"/>
        </w:rPr>
        <w:t xml:space="preserve"> </w:t>
      </w:r>
      <w:r w:rsidRPr="004F0511">
        <w:rPr>
          <w:rFonts w:ascii="Traditional Arabic"/>
          <w:rtl/>
          <w:lang w:eastAsia="en-US"/>
        </w:rPr>
        <w:t xml:space="preserve">: </w:t>
      </w:r>
      <w:r w:rsidRPr="004F0511">
        <w:rPr>
          <w:rFonts w:ascii="Traditional Arabic" w:hint="eastAsia"/>
          <w:rtl/>
          <w:lang w:eastAsia="en-US"/>
        </w:rPr>
        <w:t>أن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السلب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خارج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فيها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؛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cs"/>
          <w:rtl/>
          <w:lang w:eastAsia="en-US"/>
        </w:rPr>
        <w:t>لأن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السلب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غنموه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وإنما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غنمه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أحدهم</w:t>
      </w:r>
      <w:r w:rsidRPr="004F0511">
        <w:rPr>
          <w:rFonts w:ascii="Traditional Arabic"/>
          <w:rtl/>
          <w:lang w:eastAsia="en-US"/>
        </w:rPr>
        <w:t xml:space="preserve"> .</w:t>
      </w:r>
    </w:p>
    <w:p w:rsidR="00B27308" w:rsidRPr="004F0511" w:rsidRDefault="00D40086" w:rsidP="008E0804">
      <w:pPr>
        <w:spacing w:after="120"/>
        <w:rPr>
          <w:rtl/>
        </w:rPr>
      </w:pPr>
      <w:r w:rsidRPr="004F0511">
        <w:rPr>
          <w:rFonts w:ascii="Traditional Arabic" w:hint="eastAsia"/>
          <w:b/>
          <w:bCs/>
          <w:rtl/>
          <w:lang w:eastAsia="en-US"/>
        </w:rPr>
        <w:t>والثاني</w:t>
      </w:r>
      <w:r w:rsidRPr="004F0511">
        <w:rPr>
          <w:rFonts w:ascii="Traditional Arabic"/>
          <w:b/>
          <w:bCs/>
          <w:rtl/>
          <w:lang w:eastAsia="en-US"/>
        </w:rPr>
        <w:t xml:space="preserve"> :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بيان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فيه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الإجمال</w:t>
      </w:r>
      <w:r w:rsidRPr="004F0511">
        <w:rPr>
          <w:rFonts w:hint="cs"/>
          <w:rtl/>
        </w:rPr>
        <w:t>.</w:t>
      </w:r>
    </w:p>
    <w:p w:rsidR="00531CAA" w:rsidRPr="004F0511" w:rsidRDefault="00D9790C" w:rsidP="008E0804">
      <w:pPr>
        <w:spacing w:after="600"/>
        <w:rPr>
          <w:rFonts w:ascii="Traditional Arabic"/>
          <w:b/>
          <w:bCs/>
          <w:rtl/>
          <w:lang w:eastAsia="en-US"/>
        </w:rPr>
      </w:pPr>
      <w:r w:rsidRPr="004F0511">
        <w:rPr>
          <w:rFonts w:ascii="Traditional Arabic" w:hint="cs"/>
          <w:b/>
          <w:bCs/>
          <w:rtl/>
          <w:lang w:eastAsia="en-US"/>
        </w:rPr>
        <w:t>2</w:t>
      </w:r>
      <w:r w:rsidR="00531CAA" w:rsidRPr="004F0511">
        <w:rPr>
          <w:rFonts w:ascii="Traditional Arabic" w:hint="cs"/>
          <w:b/>
          <w:bCs/>
          <w:rtl/>
          <w:lang w:eastAsia="en-US"/>
        </w:rPr>
        <w:t xml:space="preserve">- </w:t>
      </w:r>
      <w:r w:rsidR="00531CAA" w:rsidRPr="004F0511">
        <w:rPr>
          <w:rFonts w:ascii="Traditional Arabic" w:hint="eastAsia"/>
          <w:rtl/>
          <w:lang w:eastAsia="en-US"/>
        </w:rPr>
        <w:t>عن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عبد</w:t>
      </w:r>
      <w:r w:rsidR="00DE1E34" w:rsidRPr="004F0511">
        <w:rPr>
          <w:rFonts w:ascii="Traditional Arabic" w:hint="cs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الرحمن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بن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عوف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أن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معاذ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بن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عفراء</w:t>
      </w:r>
      <w:r w:rsidR="00F96886" w:rsidRPr="004F0511">
        <w:rPr>
          <w:rStyle w:val="ae"/>
          <w:rtl/>
        </w:rPr>
        <w:t>(</w:t>
      </w:r>
      <w:r w:rsidR="00F96886" w:rsidRPr="004F0511">
        <w:rPr>
          <w:rStyle w:val="ae"/>
          <w:rtl/>
        </w:rPr>
        <w:footnoteReference w:id="29"/>
      </w:r>
      <w:r w:rsidR="00F96886" w:rsidRPr="004F0511">
        <w:rPr>
          <w:rStyle w:val="ae"/>
          <w:rtl/>
        </w:rPr>
        <w:t>)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8E0804">
        <w:rPr>
          <w:rFonts w:ascii="Traditional Arabic" w:hint="cs"/>
          <w:rtl/>
          <w:lang w:eastAsia="en-US"/>
        </w:rPr>
        <w:t xml:space="preserve">, </w:t>
      </w:r>
      <w:r w:rsidR="00531CAA" w:rsidRPr="004F0511">
        <w:rPr>
          <w:rFonts w:ascii="Traditional Arabic" w:hint="eastAsia"/>
          <w:rtl/>
          <w:lang w:eastAsia="en-US"/>
        </w:rPr>
        <w:t>ومعاذ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بن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عمرو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بن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الجموح</w:t>
      </w:r>
      <w:r w:rsidR="009969E5" w:rsidRPr="004F0511">
        <w:rPr>
          <w:rStyle w:val="ae"/>
          <w:rtl/>
        </w:rPr>
        <w:t>(</w:t>
      </w:r>
      <w:r w:rsidR="009969E5" w:rsidRPr="004F0511">
        <w:rPr>
          <w:rStyle w:val="ae"/>
          <w:rtl/>
        </w:rPr>
        <w:footnoteReference w:id="30"/>
      </w:r>
      <w:r w:rsidR="009969E5" w:rsidRPr="004F0511">
        <w:rPr>
          <w:rStyle w:val="ae"/>
          <w:rtl/>
        </w:rPr>
        <w:t>)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cs"/>
          <w:rtl/>
          <w:lang w:eastAsia="en-US"/>
        </w:rPr>
        <w:t xml:space="preserve">رضي الله عنهما </w:t>
      </w:r>
      <w:r w:rsidR="00531CAA" w:rsidRPr="004F0511">
        <w:rPr>
          <w:rFonts w:ascii="Traditional Arabic" w:hint="eastAsia"/>
          <w:rtl/>
          <w:lang w:eastAsia="en-US"/>
        </w:rPr>
        <w:t>قتلا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أبا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جهل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فقال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النبي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lang w:eastAsia="en-US"/>
        </w:rPr>
        <w:sym w:font="AGA Arabesque" w:char="F072"/>
      </w:r>
      <w:r w:rsidR="00531CAA" w:rsidRPr="004F0511">
        <w:rPr>
          <w:rFonts w:ascii="Traditional Arabic"/>
          <w:rtl/>
          <w:lang w:eastAsia="en-US"/>
        </w:rPr>
        <w:t xml:space="preserve">  </w:t>
      </w:r>
      <w:r w:rsidR="00531CAA" w:rsidRPr="004F0511">
        <w:rPr>
          <w:rFonts w:ascii="Traditional Arabic" w:hint="eastAsia"/>
          <w:rtl/>
          <w:lang w:eastAsia="en-US"/>
        </w:rPr>
        <w:t>كلاكما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قتله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وقضى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بسلبه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لمعاذ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بن</w:t>
      </w:r>
      <w:r w:rsidR="00531CAA" w:rsidRPr="004F0511">
        <w:rPr>
          <w:rFonts w:ascii="Traditional Arabic"/>
          <w:rtl/>
          <w:lang w:eastAsia="en-US"/>
        </w:rPr>
        <w:t xml:space="preserve"> </w:t>
      </w:r>
      <w:r w:rsidR="00531CAA" w:rsidRPr="004F0511">
        <w:rPr>
          <w:rFonts w:ascii="Traditional Arabic" w:hint="eastAsia"/>
          <w:rtl/>
          <w:lang w:eastAsia="en-US"/>
        </w:rPr>
        <w:t>عمرو</w:t>
      </w:r>
      <w:r w:rsidR="00531CAA" w:rsidRPr="004F0511">
        <w:rPr>
          <w:rStyle w:val="ae"/>
          <w:rtl/>
        </w:rPr>
        <w:t>(</w:t>
      </w:r>
      <w:r w:rsidR="00531CAA" w:rsidRPr="004F0511">
        <w:rPr>
          <w:rStyle w:val="ae"/>
          <w:rtl/>
        </w:rPr>
        <w:footnoteReference w:id="31"/>
      </w:r>
      <w:r w:rsidR="00531CAA" w:rsidRPr="004F0511">
        <w:rPr>
          <w:rStyle w:val="ae"/>
          <w:rtl/>
        </w:rPr>
        <w:t>)</w:t>
      </w:r>
      <w:r w:rsidR="00531CAA" w:rsidRPr="004F0511">
        <w:rPr>
          <w:rFonts w:ascii="Traditional Arabic" w:hint="cs"/>
          <w:rtl/>
          <w:lang w:eastAsia="en-US"/>
        </w:rPr>
        <w:t>.</w:t>
      </w:r>
      <w:r w:rsidR="00531CAA" w:rsidRPr="004F0511">
        <w:rPr>
          <w:rFonts w:ascii="Traditional Arabic"/>
          <w:b/>
          <w:bCs/>
          <w:rtl/>
          <w:lang w:eastAsia="en-US"/>
        </w:rPr>
        <w:t xml:space="preserve"> </w:t>
      </w:r>
    </w:p>
    <w:p w:rsidR="00531CAA" w:rsidRDefault="00531CAA" w:rsidP="00046BF0">
      <w:pPr>
        <w:rPr>
          <w:b/>
          <w:bCs/>
          <w:rtl/>
        </w:rPr>
      </w:pPr>
      <w:r w:rsidRPr="004F0511">
        <w:rPr>
          <w:rFonts w:ascii="Traditional Arabic" w:hint="cs"/>
          <w:b/>
          <w:bCs/>
          <w:rtl/>
          <w:lang w:eastAsia="en-US"/>
        </w:rPr>
        <w:lastRenderedPageBreak/>
        <w:t xml:space="preserve">وجه الدلالة: </w:t>
      </w:r>
      <w:r w:rsidRPr="004F0511">
        <w:rPr>
          <w:rFonts w:ascii="Traditional Arabic" w:hint="eastAsia"/>
          <w:rtl/>
          <w:lang w:eastAsia="en-US"/>
        </w:rPr>
        <w:t>فلما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قضى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لأحدهما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مع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إخباره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أنهما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قتلاه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دل</w:t>
      </w:r>
      <w:r w:rsidR="00860152">
        <w:rPr>
          <w:rFonts w:ascii="Traditional Arabic" w:hint="cs"/>
          <w:rtl/>
          <w:lang w:eastAsia="en-US"/>
        </w:rPr>
        <w:t>ّ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على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أنهما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يستحقاه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بالقتل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cs"/>
          <w:rtl/>
          <w:lang w:eastAsia="en-US"/>
        </w:rPr>
        <w:t>لأنه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لو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قال</w:t>
      </w:r>
      <w:r w:rsidRPr="004F0511">
        <w:rPr>
          <w:rFonts w:ascii="Traditional Arabic" w:hint="cs"/>
          <w:rtl/>
          <w:lang w:eastAsia="en-US"/>
        </w:rPr>
        <w:t>: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cs"/>
          <w:rtl/>
          <w:lang w:eastAsia="en-US"/>
        </w:rPr>
        <w:t>"</w:t>
      </w:r>
      <w:r w:rsidRPr="004F0511">
        <w:rPr>
          <w:rFonts w:ascii="Traditional Arabic" w:hint="eastAsia"/>
          <w:rtl/>
          <w:lang w:eastAsia="en-US"/>
        </w:rPr>
        <w:t>من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قتل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قتيلا</w:t>
      </w:r>
      <w:r w:rsidR="00212776" w:rsidRPr="004F0511">
        <w:rPr>
          <w:rFonts w:ascii="Traditional Arabic" w:hint="cs"/>
          <w:rtl/>
          <w:lang w:eastAsia="en-US"/>
        </w:rPr>
        <w:t>ً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فله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سلبه</w:t>
      </w:r>
      <w:r w:rsidRPr="004F0511">
        <w:rPr>
          <w:rFonts w:ascii="Traditional Arabic" w:hint="cs"/>
          <w:rtl/>
          <w:lang w:eastAsia="en-US"/>
        </w:rPr>
        <w:t>"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ثم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قتله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رجلان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استحقا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السلب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نصفين</w:t>
      </w:r>
      <w:r w:rsidR="000D79FE" w:rsidRPr="004F0511">
        <w:rPr>
          <w:rFonts w:hint="cs"/>
          <w:rtl/>
        </w:rPr>
        <w:t>,</w:t>
      </w:r>
      <w:r w:rsidR="00FF326F">
        <w:rPr>
          <w:rFonts w:hint="cs"/>
          <w:rtl/>
        </w:rPr>
        <w:t xml:space="preserve"> </w:t>
      </w:r>
      <w:r w:rsidR="000D79FE" w:rsidRPr="004F0511">
        <w:rPr>
          <w:rFonts w:hint="cs"/>
          <w:rtl/>
        </w:rPr>
        <w:t>و</w:t>
      </w:r>
      <w:r w:rsidR="000D79FE" w:rsidRPr="004F0511">
        <w:rPr>
          <w:rFonts w:ascii="Traditional Arabic" w:hint="cs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لو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كان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القاتل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مستحقا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للسلب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لوجب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أن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يكون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لو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وجد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قتيل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لا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يعرف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قاتله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أن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لا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يكون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سلبه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من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جملة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الغنيمة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بل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يكون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لقطة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لأن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له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مستحقا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بعينه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فلما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اتفق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الجميع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على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أن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سلب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من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لم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يعرف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قاتله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في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المعركة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من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جملة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4722E5" w:rsidRPr="004F0511">
        <w:rPr>
          <w:rFonts w:ascii="Traditional Arabic" w:hint="cs"/>
          <w:rtl/>
          <w:lang w:eastAsia="en-US"/>
        </w:rPr>
        <w:t>الغنيمة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دل</w:t>
      </w:r>
      <w:r w:rsidR="0024362A">
        <w:rPr>
          <w:rFonts w:ascii="Traditional Arabic" w:hint="cs"/>
          <w:rtl/>
          <w:lang w:eastAsia="en-US"/>
        </w:rPr>
        <w:t>ّ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على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أن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القاتل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لا</w:t>
      </w:r>
      <w:r w:rsidR="000D79FE" w:rsidRPr="004F0511">
        <w:rPr>
          <w:rFonts w:ascii="Traditional Arabic"/>
          <w:rtl/>
          <w:lang w:eastAsia="en-US"/>
        </w:rPr>
        <w:t xml:space="preserve"> </w:t>
      </w:r>
      <w:r w:rsidR="000D79FE" w:rsidRPr="004F0511">
        <w:rPr>
          <w:rFonts w:ascii="Traditional Arabic" w:hint="eastAsia"/>
          <w:rtl/>
          <w:lang w:eastAsia="en-US"/>
        </w:rPr>
        <w:t>يستحقه</w:t>
      </w:r>
      <w:r w:rsidR="000D79FE" w:rsidRPr="004F0511">
        <w:rPr>
          <w:rStyle w:val="ae"/>
          <w:rtl/>
        </w:rPr>
        <w:t>(</w:t>
      </w:r>
      <w:r w:rsidR="000D79FE" w:rsidRPr="004F0511">
        <w:rPr>
          <w:rStyle w:val="ae"/>
          <w:rtl/>
        </w:rPr>
        <w:footnoteReference w:id="32"/>
      </w:r>
      <w:r w:rsidR="000D79FE" w:rsidRPr="004F0511">
        <w:rPr>
          <w:rStyle w:val="ae"/>
          <w:rtl/>
        </w:rPr>
        <w:t>)</w:t>
      </w:r>
      <w:r w:rsidR="000D79FE" w:rsidRPr="004F0511">
        <w:rPr>
          <w:rFonts w:ascii="Traditional Arabic" w:hint="cs"/>
          <w:rtl/>
          <w:lang w:eastAsia="en-US"/>
        </w:rPr>
        <w:t>.</w:t>
      </w:r>
    </w:p>
    <w:p w:rsidR="00266BC2" w:rsidRPr="004F0511" w:rsidRDefault="00266BC2" w:rsidP="009619FA">
      <w:pPr>
        <w:rPr>
          <w:b/>
          <w:bCs/>
          <w:rtl/>
        </w:rPr>
      </w:pPr>
      <w:r>
        <w:rPr>
          <w:rFonts w:hint="cs"/>
          <w:b/>
          <w:bCs/>
          <w:rtl/>
        </w:rPr>
        <w:t>نوقش</w:t>
      </w:r>
      <w:r w:rsidRPr="004F0511">
        <w:rPr>
          <w:rFonts w:ascii="Traditional Arabic" w:hint="cs"/>
          <w:b/>
          <w:bCs/>
          <w:rtl/>
          <w:lang w:eastAsia="en-US"/>
        </w:rPr>
        <w:t>: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قد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يستحق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بقتل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على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صفة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يغنم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بغنيمة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فيمنع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قسمه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؛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فلذلك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قسم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ألا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ترى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لو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شرطه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الإمام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لكان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مغنوما</w:t>
      </w:r>
      <w:r w:rsidRPr="004F0511">
        <w:rPr>
          <w:rFonts w:ascii="Traditional Arabic" w:hint="cs"/>
          <w:rtl/>
          <w:lang w:eastAsia="en-US"/>
        </w:rPr>
        <w:t>ً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إذا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يتيقن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مستحقه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؛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لجواز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يكون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القتل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على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صفة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يستحق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بها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السلب</w:t>
      </w:r>
      <w:r w:rsidRPr="004F0511">
        <w:rPr>
          <w:rStyle w:val="ae"/>
          <w:rtl/>
        </w:rPr>
        <w:t>(</w:t>
      </w:r>
      <w:r w:rsidRPr="004F0511">
        <w:rPr>
          <w:rStyle w:val="ae"/>
          <w:rtl/>
        </w:rPr>
        <w:footnoteReference w:id="33"/>
      </w:r>
      <w:r w:rsidRPr="004F0511">
        <w:rPr>
          <w:rStyle w:val="ae"/>
          <w:rtl/>
        </w:rPr>
        <w:t>)</w:t>
      </w:r>
      <w:r w:rsidRPr="004F0511">
        <w:rPr>
          <w:rFonts w:ascii="Traditional Arabic"/>
          <w:b/>
          <w:bCs/>
          <w:sz w:val="44"/>
          <w:szCs w:val="44"/>
          <w:rtl/>
          <w:lang w:eastAsia="en-US"/>
        </w:rPr>
        <w:t xml:space="preserve"> .</w:t>
      </w:r>
    </w:p>
    <w:p w:rsidR="00B4561D" w:rsidRPr="004F0511" w:rsidRDefault="00D9790C" w:rsidP="009619FA">
      <w:pPr>
        <w:rPr>
          <w:rtl/>
        </w:rPr>
      </w:pPr>
      <w:r w:rsidRPr="004F0511">
        <w:rPr>
          <w:rFonts w:hint="cs"/>
          <w:b/>
          <w:bCs/>
          <w:rtl/>
        </w:rPr>
        <w:t>3</w:t>
      </w:r>
      <w:r w:rsidR="000E5BE8" w:rsidRPr="004F0511">
        <w:rPr>
          <w:rFonts w:hint="cs"/>
          <w:b/>
          <w:bCs/>
          <w:rtl/>
        </w:rPr>
        <w:t xml:space="preserve">- </w:t>
      </w:r>
      <w:r w:rsidR="002D1F88" w:rsidRPr="004F0511">
        <w:rPr>
          <w:rFonts w:hint="cs"/>
          <w:rtl/>
        </w:rPr>
        <w:t xml:space="preserve"> ما روي </w:t>
      </w:r>
      <w:r w:rsidR="00E85889" w:rsidRPr="004F0511">
        <w:rPr>
          <w:rFonts w:hint="cs"/>
          <w:rtl/>
        </w:rPr>
        <w:t>أ</w:t>
      </w:r>
      <w:r w:rsidR="00D810E6" w:rsidRPr="004F0511">
        <w:rPr>
          <w:rFonts w:hint="cs"/>
          <w:rtl/>
        </w:rPr>
        <w:t>ن</w:t>
      </w:r>
      <w:r w:rsidR="002D1F88" w:rsidRPr="004F0511">
        <w:rPr>
          <w:rFonts w:hint="cs"/>
          <w:rtl/>
        </w:rPr>
        <w:t xml:space="preserve"> حبيب بن سلمة</w:t>
      </w:r>
      <w:r w:rsidR="00BE0421" w:rsidRPr="004F0511">
        <w:rPr>
          <w:rStyle w:val="ae"/>
          <w:rtl/>
        </w:rPr>
        <w:t>(</w:t>
      </w:r>
      <w:r w:rsidR="00BE0421" w:rsidRPr="004F0511">
        <w:rPr>
          <w:rStyle w:val="ae"/>
          <w:rtl/>
        </w:rPr>
        <w:footnoteReference w:id="34"/>
      </w:r>
      <w:r w:rsidR="00BE0421" w:rsidRPr="004F0511">
        <w:rPr>
          <w:rStyle w:val="ae"/>
          <w:rtl/>
        </w:rPr>
        <w:t>)</w:t>
      </w:r>
      <w:r w:rsidR="002D1F88" w:rsidRPr="004F0511">
        <w:rPr>
          <w:rFonts w:hint="cs"/>
          <w:rtl/>
        </w:rPr>
        <w:t xml:space="preserve"> قتل قتيلا</w:t>
      </w:r>
      <w:r w:rsidR="00C026C1" w:rsidRPr="004F0511">
        <w:rPr>
          <w:rFonts w:hint="cs"/>
          <w:rtl/>
        </w:rPr>
        <w:t>ً</w:t>
      </w:r>
      <w:r w:rsidR="002D1F88" w:rsidRPr="004F0511">
        <w:rPr>
          <w:rFonts w:hint="cs"/>
          <w:rtl/>
        </w:rPr>
        <w:t xml:space="preserve"> فجاء بسلبه </w:t>
      </w:r>
      <w:r w:rsidR="00D810E6" w:rsidRPr="004F0511">
        <w:rPr>
          <w:rFonts w:hint="cs"/>
          <w:rtl/>
        </w:rPr>
        <w:t>إلى</w:t>
      </w:r>
      <w:r w:rsidR="002D1F88" w:rsidRPr="004F0511">
        <w:rPr>
          <w:rFonts w:hint="cs"/>
          <w:rtl/>
        </w:rPr>
        <w:t xml:space="preserve"> </w:t>
      </w:r>
      <w:r w:rsidR="00D810E6" w:rsidRPr="004F0511">
        <w:rPr>
          <w:rFonts w:hint="cs"/>
          <w:rtl/>
        </w:rPr>
        <w:t>أبي</w:t>
      </w:r>
      <w:r w:rsidR="002D1F88" w:rsidRPr="004F0511">
        <w:rPr>
          <w:rFonts w:hint="cs"/>
          <w:rtl/>
        </w:rPr>
        <w:t xml:space="preserve"> عبيد</w:t>
      </w:r>
      <w:r w:rsidR="00FC62DA" w:rsidRPr="004F0511">
        <w:rPr>
          <w:rFonts w:hint="cs"/>
          <w:rtl/>
        </w:rPr>
        <w:t>ة بن الجراح</w:t>
      </w:r>
      <w:r w:rsidR="00D47A47" w:rsidRPr="004F0511">
        <w:rPr>
          <w:rFonts w:hint="cs"/>
          <w:rtl/>
        </w:rPr>
        <w:t xml:space="preserve"> </w:t>
      </w:r>
      <w:r w:rsidR="00D47A47" w:rsidRPr="004F0511">
        <w:rPr>
          <w:rFonts w:hint="cs"/>
        </w:rPr>
        <w:sym w:font="AGA Arabesque" w:char="F074"/>
      </w:r>
      <w:r w:rsidR="00D47A47" w:rsidRPr="004F0511">
        <w:rPr>
          <w:rtl/>
        </w:rPr>
        <w:t xml:space="preserve"> </w:t>
      </w:r>
      <w:r w:rsidR="002D1F88" w:rsidRPr="004F0511">
        <w:rPr>
          <w:rFonts w:hint="cs"/>
          <w:rtl/>
        </w:rPr>
        <w:t>فخمسه فقال حب</w:t>
      </w:r>
      <w:r w:rsidR="00CE74F3" w:rsidRPr="004F0511">
        <w:rPr>
          <w:rFonts w:hint="cs"/>
          <w:rtl/>
        </w:rPr>
        <w:t>يب لا تحرمني رزقا رزقت</w:t>
      </w:r>
      <w:r w:rsidR="00FC62DA" w:rsidRPr="004F0511">
        <w:rPr>
          <w:rFonts w:hint="cs"/>
          <w:rtl/>
        </w:rPr>
        <w:t>َ</w:t>
      </w:r>
      <w:r w:rsidR="00CE74F3" w:rsidRPr="004F0511">
        <w:rPr>
          <w:rFonts w:hint="cs"/>
          <w:rtl/>
        </w:rPr>
        <w:t>ن</w:t>
      </w:r>
      <w:r w:rsidR="00FC62DA" w:rsidRPr="004F0511">
        <w:rPr>
          <w:rFonts w:hint="cs"/>
          <w:rtl/>
        </w:rPr>
        <w:t>ِيْ</w:t>
      </w:r>
      <w:r w:rsidR="00CE74F3" w:rsidRPr="004F0511">
        <w:rPr>
          <w:rFonts w:hint="cs"/>
          <w:rtl/>
        </w:rPr>
        <w:t>ه</w:t>
      </w:r>
      <w:r w:rsidR="00FC62DA" w:rsidRPr="004F0511">
        <w:rPr>
          <w:rFonts w:hint="cs"/>
          <w:rtl/>
        </w:rPr>
        <w:t>ِ</w:t>
      </w:r>
      <w:r w:rsidR="00CE74F3" w:rsidRPr="004F0511">
        <w:rPr>
          <w:rFonts w:hint="cs"/>
          <w:rtl/>
        </w:rPr>
        <w:t xml:space="preserve"> الله فإ</w:t>
      </w:r>
      <w:r w:rsidR="002D1F88" w:rsidRPr="004F0511">
        <w:rPr>
          <w:rFonts w:hint="cs"/>
          <w:rtl/>
        </w:rPr>
        <w:t>ن رسول</w:t>
      </w:r>
      <w:r w:rsidR="00CE74F3" w:rsidRPr="004F0511">
        <w:rPr>
          <w:rFonts w:hint="cs"/>
          <w:rtl/>
        </w:rPr>
        <w:t xml:space="preserve"> الله</w:t>
      </w:r>
      <w:r w:rsidR="00CE74F3" w:rsidRPr="004F0511">
        <w:rPr>
          <w:rFonts w:hint="cs"/>
        </w:rPr>
        <w:sym w:font="AGA Arabesque" w:char="F072"/>
      </w:r>
      <w:r w:rsidR="009A40E0" w:rsidRPr="004F0511">
        <w:t xml:space="preserve"> </w:t>
      </w:r>
      <w:r w:rsidR="002D1F88" w:rsidRPr="004F0511">
        <w:rPr>
          <w:rFonts w:hint="cs"/>
          <w:rtl/>
        </w:rPr>
        <w:t xml:space="preserve"> جعل السلب للقاتل فقال معاذ</w:t>
      </w:r>
      <w:r w:rsidR="00CE74F3" w:rsidRPr="004F0511">
        <w:rPr>
          <w:rFonts w:hint="cs"/>
        </w:rPr>
        <w:sym w:font="AGA Arabesque" w:char="F074"/>
      </w:r>
      <w:r w:rsidR="009A40E0" w:rsidRPr="004F0511">
        <w:t xml:space="preserve"> </w:t>
      </w:r>
      <w:r w:rsidR="00CE74F3" w:rsidRPr="004F0511">
        <w:rPr>
          <w:rFonts w:hint="cs"/>
          <w:rtl/>
        </w:rPr>
        <w:t>:</w:t>
      </w:r>
      <w:r w:rsidR="002D1F88" w:rsidRPr="004F0511">
        <w:rPr>
          <w:rFonts w:hint="cs"/>
          <w:rtl/>
        </w:rPr>
        <w:t xml:space="preserve"> يا حبيب </w:t>
      </w:r>
      <w:r w:rsidR="00D810E6" w:rsidRPr="004F0511">
        <w:rPr>
          <w:rFonts w:hint="cs"/>
          <w:rtl/>
        </w:rPr>
        <w:t>إني</w:t>
      </w:r>
      <w:r w:rsidR="00CE74F3" w:rsidRPr="004F0511">
        <w:rPr>
          <w:rtl/>
        </w:rPr>
        <w:t xml:space="preserve"> </w:t>
      </w:r>
      <w:r w:rsidR="00E05071" w:rsidRPr="004F0511">
        <w:rPr>
          <w:rFonts w:hint="cs"/>
          <w:rtl/>
        </w:rPr>
        <w:t>سمعت</w:t>
      </w:r>
      <w:r w:rsidR="00CE74F3" w:rsidRPr="004F0511">
        <w:rPr>
          <w:rtl/>
        </w:rPr>
        <w:t xml:space="preserve"> </w:t>
      </w:r>
      <w:r w:rsidR="002D1F88" w:rsidRPr="004F0511">
        <w:rPr>
          <w:rFonts w:hint="cs"/>
          <w:rtl/>
        </w:rPr>
        <w:t>رسول</w:t>
      </w:r>
      <w:r w:rsidR="009A40E0" w:rsidRPr="004F0511">
        <w:rPr>
          <w:rFonts w:hint="cs"/>
          <w:rtl/>
        </w:rPr>
        <w:t xml:space="preserve"> </w:t>
      </w:r>
      <w:r w:rsidR="00C026C1" w:rsidRPr="004F0511">
        <w:rPr>
          <w:rFonts w:hint="cs"/>
        </w:rPr>
        <w:sym w:font="AGA Arabesque" w:char="F072"/>
      </w:r>
      <w:r w:rsidR="00577835" w:rsidRPr="004F0511">
        <w:rPr>
          <w:rFonts w:hint="cs"/>
          <w:rtl/>
        </w:rPr>
        <w:t xml:space="preserve"> يقول:</w:t>
      </w:r>
      <w:r w:rsidR="00A50A7A">
        <w:rPr>
          <w:rFonts w:hint="cs"/>
          <w:rtl/>
        </w:rPr>
        <w:t xml:space="preserve"> </w:t>
      </w:r>
      <w:r w:rsidR="00577835" w:rsidRPr="004F0511">
        <w:rPr>
          <w:rFonts w:hint="cs"/>
          <w:rtl/>
        </w:rPr>
        <w:t>"</w:t>
      </w:r>
      <w:r w:rsidR="00D810E6" w:rsidRPr="004F0511">
        <w:rPr>
          <w:rFonts w:hint="cs"/>
          <w:rtl/>
        </w:rPr>
        <w:t>إنما</w:t>
      </w:r>
      <w:r w:rsidR="002D1F88" w:rsidRPr="004F0511">
        <w:rPr>
          <w:rFonts w:hint="cs"/>
          <w:rtl/>
        </w:rPr>
        <w:t xml:space="preserve"> للمرء ما طابت به نفس </w:t>
      </w:r>
      <w:r w:rsidR="00D810E6" w:rsidRPr="004F0511">
        <w:rPr>
          <w:rFonts w:hint="cs"/>
          <w:rtl/>
        </w:rPr>
        <w:t>إمامه</w:t>
      </w:r>
      <w:r w:rsidR="00577835" w:rsidRPr="004F0511">
        <w:rPr>
          <w:rFonts w:hint="cs"/>
          <w:rtl/>
        </w:rPr>
        <w:t>"</w:t>
      </w:r>
      <w:r w:rsidR="00D810E6" w:rsidRPr="004F0511">
        <w:rPr>
          <w:rStyle w:val="ae"/>
          <w:rtl/>
        </w:rPr>
        <w:t>(</w:t>
      </w:r>
      <w:r w:rsidR="00D810E6" w:rsidRPr="004F0511">
        <w:rPr>
          <w:rStyle w:val="ae"/>
          <w:rtl/>
        </w:rPr>
        <w:footnoteReference w:id="35"/>
      </w:r>
      <w:r w:rsidR="00D810E6" w:rsidRPr="004F0511">
        <w:rPr>
          <w:rStyle w:val="ae"/>
          <w:rtl/>
        </w:rPr>
        <w:t>)</w:t>
      </w:r>
      <w:r w:rsidR="00D810E6" w:rsidRPr="004F0511">
        <w:rPr>
          <w:rFonts w:hint="cs"/>
          <w:rtl/>
        </w:rPr>
        <w:t>.</w:t>
      </w:r>
    </w:p>
    <w:p w:rsidR="00154A77" w:rsidRPr="004F0511" w:rsidRDefault="00D40086" w:rsidP="00CA7063">
      <w:pPr>
        <w:rPr>
          <w:b/>
          <w:bCs/>
          <w:rtl/>
        </w:rPr>
      </w:pPr>
      <w:r w:rsidRPr="004F0511">
        <w:rPr>
          <w:rFonts w:hint="cs"/>
          <w:b/>
          <w:bCs/>
          <w:rtl/>
        </w:rPr>
        <w:t>نوقش من وجهين:</w:t>
      </w:r>
    </w:p>
    <w:p w:rsidR="00D40086" w:rsidRPr="004F0511" w:rsidRDefault="00D40086" w:rsidP="00C435B2">
      <w:pPr>
        <w:rPr>
          <w:rFonts w:ascii="Traditional Arabic"/>
          <w:rtl/>
          <w:lang w:eastAsia="en-US"/>
        </w:rPr>
      </w:pPr>
      <w:r w:rsidRPr="004F0511">
        <w:rPr>
          <w:rFonts w:hint="cs"/>
          <w:b/>
          <w:bCs/>
          <w:rtl/>
        </w:rPr>
        <w:t>أحدهما:</w:t>
      </w:r>
      <w:r w:rsidRPr="004F0511">
        <w:rPr>
          <w:rFonts w:hint="cs"/>
          <w:rtl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نفس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الإمام</w:t>
      </w:r>
      <w:r w:rsidRPr="004F0511">
        <w:rPr>
          <w:rFonts w:ascii="Traditional Arabic"/>
          <w:rtl/>
          <w:lang w:eastAsia="en-US"/>
        </w:rPr>
        <w:t xml:space="preserve"> - </w:t>
      </w:r>
      <w:r w:rsidRPr="004F0511">
        <w:rPr>
          <w:rFonts w:ascii="Traditional Arabic" w:hint="eastAsia"/>
          <w:rtl/>
          <w:lang w:eastAsia="en-US"/>
        </w:rPr>
        <w:t>إمام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الأئمة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رسول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الله</w:t>
      </w:r>
      <w:r w:rsidRPr="004F0511">
        <w:rPr>
          <w:rFonts w:ascii="Traditional Arabic"/>
          <w:rtl/>
          <w:lang w:eastAsia="en-US"/>
        </w:rPr>
        <w:t xml:space="preserve">  </w:t>
      </w:r>
      <w:r w:rsidRPr="004F0511">
        <w:rPr>
          <w:rFonts w:ascii="Traditional Arabic" w:hint="eastAsia"/>
          <w:lang w:eastAsia="en-US"/>
        </w:rPr>
        <w:sym w:font="AGA Arabesque" w:char="F072"/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قد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طابت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فكانت</w:t>
      </w:r>
      <w:r w:rsidRPr="004F0511">
        <w:rPr>
          <w:rFonts w:ascii="Traditional Arabic"/>
          <w:rtl/>
          <w:lang w:eastAsia="en-US"/>
        </w:rPr>
        <w:t xml:space="preserve">  </w:t>
      </w:r>
      <w:r w:rsidRPr="004F0511">
        <w:rPr>
          <w:rFonts w:ascii="Traditional Arabic" w:hint="eastAsia"/>
          <w:rtl/>
          <w:lang w:eastAsia="en-US"/>
        </w:rPr>
        <w:t>أوكد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تطيب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نفس</w:t>
      </w:r>
      <w:r w:rsidRPr="004F0511">
        <w:rPr>
          <w:rFonts w:ascii="Traditional Arabic"/>
          <w:rtl/>
          <w:lang w:eastAsia="en-US"/>
        </w:rPr>
        <w:t xml:space="preserve"> </w:t>
      </w:r>
      <w:r w:rsidR="00D96C5A">
        <w:rPr>
          <w:rFonts w:ascii="Traditional Arabic" w:hint="cs"/>
          <w:rtl/>
          <w:lang w:eastAsia="en-US"/>
        </w:rPr>
        <w:t>ال</w:t>
      </w:r>
      <w:r w:rsidRPr="004F0511">
        <w:rPr>
          <w:rFonts w:ascii="Traditional Arabic" w:hint="eastAsia"/>
          <w:rtl/>
          <w:lang w:eastAsia="en-US"/>
        </w:rPr>
        <w:t>إمام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من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بعده</w:t>
      </w:r>
      <w:r w:rsidRPr="004F0511">
        <w:rPr>
          <w:rFonts w:ascii="Traditional Arabic"/>
          <w:rtl/>
          <w:lang w:eastAsia="en-US"/>
        </w:rPr>
        <w:t xml:space="preserve"> .</w:t>
      </w:r>
    </w:p>
    <w:p w:rsidR="00D40086" w:rsidRPr="004F0511" w:rsidRDefault="00D40086" w:rsidP="00C435B2">
      <w:pPr>
        <w:rPr>
          <w:rtl/>
        </w:rPr>
      </w:pPr>
      <w:r w:rsidRPr="004F0511">
        <w:rPr>
          <w:rFonts w:ascii="Traditional Arabic" w:hint="eastAsia"/>
          <w:b/>
          <w:bCs/>
          <w:rtl/>
          <w:lang w:eastAsia="en-US"/>
        </w:rPr>
        <w:t>والثاني</w:t>
      </w:r>
      <w:r w:rsidRPr="004F0511">
        <w:rPr>
          <w:rFonts w:ascii="Traditional Arabic"/>
          <w:b/>
          <w:bCs/>
          <w:rtl/>
          <w:lang w:eastAsia="en-US"/>
        </w:rPr>
        <w:t xml:space="preserve"> :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أنه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عام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يحمل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على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النفل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ويخص</w:t>
      </w:r>
      <w:r w:rsidR="00A859F9">
        <w:rPr>
          <w:rFonts w:ascii="Traditional Arabic" w:hint="cs"/>
          <w:rtl/>
          <w:lang w:eastAsia="en-US"/>
        </w:rPr>
        <w:t>ّ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منه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السلب</w:t>
      </w:r>
      <w:r w:rsidR="00CA7063" w:rsidRPr="004F0511">
        <w:rPr>
          <w:rStyle w:val="ae"/>
          <w:rtl/>
        </w:rPr>
        <w:t>(</w:t>
      </w:r>
      <w:r w:rsidR="00CA7063" w:rsidRPr="004F0511">
        <w:rPr>
          <w:rStyle w:val="ae"/>
          <w:rtl/>
        </w:rPr>
        <w:footnoteReference w:id="36"/>
      </w:r>
      <w:r w:rsidR="00CA7063" w:rsidRPr="004F0511">
        <w:rPr>
          <w:rStyle w:val="ae"/>
          <w:rtl/>
        </w:rPr>
        <w:t>)</w:t>
      </w:r>
      <w:r w:rsidR="00920207" w:rsidRPr="004F0511">
        <w:rPr>
          <w:rFonts w:hint="cs"/>
          <w:rtl/>
        </w:rPr>
        <w:t>.</w:t>
      </w:r>
    </w:p>
    <w:p w:rsidR="0051691B" w:rsidRPr="004F0511" w:rsidRDefault="00D9790C" w:rsidP="00C435B2">
      <w:pPr>
        <w:rPr>
          <w:rtl/>
        </w:rPr>
      </w:pPr>
      <w:r w:rsidRPr="004F0511">
        <w:rPr>
          <w:rFonts w:hint="cs"/>
          <w:b/>
          <w:bCs/>
          <w:rtl/>
        </w:rPr>
        <w:lastRenderedPageBreak/>
        <w:t>4</w:t>
      </w:r>
      <w:r w:rsidR="000E5BE8" w:rsidRPr="004F0511">
        <w:rPr>
          <w:rFonts w:hint="cs"/>
          <w:b/>
          <w:bCs/>
          <w:rtl/>
        </w:rPr>
        <w:t>-</w:t>
      </w:r>
      <w:r w:rsidR="002971CE" w:rsidRPr="004F0511">
        <w:rPr>
          <w:rFonts w:hint="cs"/>
          <w:rtl/>
        </w:rPr>
        <w:t xml:space="preserve"> </w:t>
      </w:r>
      <w:r w:rsidR="00CE364C" w:rsidRPr="004F0511">
        <w:rPr>
          <w:rFonts w:hint="cs"/>
          <w:rtl/>
        </w:rPr>
        <w:t>عن ابن عباس</w:t>
      </w:r>
      <w:r w:rsidR="006C58FE" w:rsidRPr="004F0511">
        <w:rPr>
          <w:rFonts w:hint="cs"/>
          <w:rtl/>
        </w:rPr>
        <w:t xml:space="preserve"> رضي الله عنهما</w:t>
      </w:r>
      <w:r w:rsidR="00CE364C" w:rsidRPr="004F0511">
        <w:rPr>
          <w:rFonts w:hint="cs"/>
          <w:rtl/>
        </w:rPr>
        <w:t xml:space="preserve"> </w:t>
      </w:r>
      <w:r w:rsidR="006C58FE" w:rsidRPr="004F0511">
        <w:rPr>
          <w:rFonts w:hint="cs"/>
          <w:rtl/>
        </w:rPr>
        <w:t>أن</w:t>
      </w:r>
      <w:r w:rsidR="00DC60B8">
        <w:rPr>
          <w:rFonts w:hint="cs"/>
          <w:rtl/>
        </w:rPr>
        <w:t xml:space="preserve"> رسول الله قال</w:t>
      </w:r>
      <w:r w:rsidR="002D54C0">
        <w:rPr>
          <w:rFonts w:hint="cs"/>
          <w:rtl/>
        </w:rPr>
        <w:t xml:space="preserve"> يوم </w:t>
      </w:r>
      <w:r w:rsidR="00CE364C" w:rsidRPr="004F0511">
        <w:rPr>
          <w:rFonts w:hint="cs"/>
          <w:rtl/>
        </w:rPr>
        <w:t>بدر:</w:t>
      </w:r>
      <w:r w:rsidR="006C58FE" w:rsidRPr="004F0511">
        <w:rPr>
          <w:rFonts w:hint="cs"/>
          <w:rtl/>
        </w:rPr>
        <w:t>"</w:t>
      </w:r>
      <w:r w:rsidR="00CE364C" w:rsidRPr="004F0511">
        <w:rPr>
          <w:rFonts w:hint="cs"/>
          <w:rtl/>
        </w:rPr>
        <w:t>من قتل قتيلا</w:t>
      </w:r>
      <w:r w:rsidR="006C58FE" w:rsidRPr="004F0511">
        <w:rPr>
          <w:rFonts w:hint="cs"/>
          <w:rtl/>
        </w:rPr>
        <w:t>ً</w:t>
      </w:r>
      <w:r w:rsidR="00CE364C" w:rsidRPr="004F0511">
        <w:rPr>
          <w:rFonts w:hint="cs"/>
          <w:rtl/>
        </w:rPr>
        <w:t xml:space="preserve"> فله كذا وكذا</w:t>
      </w:r>
      <w:r w:rsidR="00CE364C" w:rsidRPr="004F0511">
        <w:rPr>
          <w:rFonts w:ascii="Traditional Arabic" w:hint="eastAsia"/>
          <w:color w:val="FF0000"/>
          <w:rtl/>
          <w:lang w:eastAsia="en-US"/>
        </w:rPr>
        <w:t xml:space="preserve"> </w:t>
      </w:r>
      <w:r w:rsidR="00CE364C" w:rsidRPr="004F0511">
        <w:rPr>
          <w:rFonts w:ascii="Traditional Arabic"/>
          <w:rtl/>
          <w:lang w:eastAsia="en-US"/>
        </w:rPr>
        <w:t xml:space="preserve"> </w:t>
      </w:r>
      <w:r w:rsidR="00CE364C" w:rsidRPr="004F0511">
        <w:rPr>
          <w:rFonts w:ascii="Traditional Arabic" w:hint="eastAsia"/>
          <w:rtl/>
          <w:lang w:eastAsia="en-US"/>
        </w:rPr>
        <w:t>ومن</w:t>
      </w:r>
      <w:r w:rsidR="00CE364C" w:rsidRPr="004F0511">
        <w:rPr>
          <w:rFonts w:ascii="Traditional Arabic"/>
          <w:rtl/>
          <w:lang w:eastAsia="en-US"/>
        </w:rPr>
        <w:t xml:space="preserve"> </w:t>
      </w:r>
      <w:r w:rsidR="00CE364C" w:rsidRPr="004F0511">
        <w:rPr>
          <w:rFonts w:ascii="Traditional Arabic" w:hint="eastAsia"/>
          <w:rtl/>
          <w:lang w:eastAsia="en-US"/>
        </w:rPr>
        <w:t>أسر</w:t>
      </w:r>
      <w:r w:rsidR="00CE364C" w:rsidRPr="004F0511">
        <w:rPr>
          <w:rFonts w:ascii="Traditional Arabic"/>
          <w:rtl/>
          <w:lang w:eastAsia="en-US"/>
        </w:rPr>
        <w:t xml:space="preserve"> </w:t>
      </w:r>
      <w:r w:rsidR="00CE364C" w:rsidRPr="004F0511">
        <w:rPr>
          <w:rFonts w:ascii="Traditional Arabic" w:hint="eastAsia"/>
          <w:rtl/>
          <w:lang w:eastAsia="en-US"/>
        </w:rPr>
        <w:t>أسيرا</w:t>
      </w:r>
      <w:r w:rsidR="006C58FE" w:rsidRPr="004F0511">
        <w:rPr>
          <w:rFonts w:ascii="Traditional Arabic" w:hint="cs"/>
          <w:rtl/>
          <w:lang w:eastAsia="en-US"/>
        </w:rPr>
        <w:t>ً</w:t>
      </w:r>
      <w:r w:rsidR="00CE364C" w:rsidRPr="004F0511">
        <w:rPr>
          <w:rFonts w:ascii="Traditional Arabic"/>
          <w:rtl/>
          <w:lang w:eastAsia="en-US"/>
        </w:rPr>
        <w:t xml:space="preserve"> </w:t>
      </w:r>
      <w:r w:rsidR="00CE364C" w:rsidRPr="004F0511">
        <w:rPr>
          <w:rFonts w:ascii="Traditional Arabic" w:hint="eastAsia"/>
          <w:rtl/>
          <w:lang w:eastAsia="en-US"/>
        </w:rPr>
        <w:t>فله</w:t>
      </w:r>
      <w:r w:rsidR="00CE364C" w:rsidRPr="004F0511">
        <w:rPr>
          <w:rFonts w:ascii="Traditional Arabic"/>
          <w:rtl/>
          <w:lang w:eastAsia="en-US"/>
        </w:rPr>
        <w:t xml:space="preserve"> </w:t>
      </w:r>
      <w:r w:rsidR="00CE364C" w:rsidRPr="004F0511">
        <w:rPr>
          <w:rFonts w:ascii="Traditional Arabic" w:hint="eastAsia"/>
          <w:rtl/>
          <w:lang w:eastAsia="en-US"/>
        </w:rPr>
        <w:t>كذا</w:t>
      </w:r>
      <w:r w:rsidR="00CE364C" w:rsidRPr="004F0511">
        <w:rPr>
          <w:rFonts w:ascii="Traditional Arabic"/>
          <w:rtl/>
          <w:lang w:eastAsia="en-US"/>
        </w:rPr>
        <w:t xml:space="preserve"> </w:t>
      </w:r>
      <w:r w:rsidR="00CE364C" w:rsidRPr="004F0511">
        <w:rPr>
          <w:rFonts w:ascii="Traditional Arabic" w:hint="eastAsia"/>
          <w:rtl/>
          <w:lang w:eastAsia="en-US"/>
        </w:rPr>
        <w:t>وكذا</w:t>
      </w:r>
      <w:r w:rsidR="001E68F6">
        <w:rPr>
          <w:rFonts w:ascii="Traditional Arabic" w:hint="cs"/>
          <w:rtl/>
          <w:lang w:eastAsia="en-US"/>
        </w:rPr>
        <w:t>"</w:t>
      </w:r>
      <w:r w:rsidR="00CE364C" w:rsidRPr="004F0511">
        <w:rPr>
          <w:rStyle w:val="ae"/>
          <w:rtl/>
        </w:rPr>
        <w:t>(</w:t>
      </w:r>
      <w:r w:rsidR="00CE364C" w:rsidRPr="004F0511">
        <w:rPr>
          <w:rStyle w:val="ae"/>
          <w:rtl/>
        </w:rPr>
        <w:footnoteReference w:id="37"/>
      </w:r>
      <w:r w:rsidR="00CE364C" w:rsidRPr="004F0511">
        <w:rPr>
          <w:rStyle w:val="ae"/>
          <w:rtl/>
        </w:rPr>
        <w:t>)</w:t>
      </w:r>
      <w:r w:rsidR="002971CE" w:rsidRPr="004F0511">
        <w:rPr>
          <w:rFonts w:hint="cs"/>
          <w:rtl/>
        </w:rPr>
        <w:t>.</w:t>
      </w:r>
    </w:p>
    <w:p w:rsidR="00116CE7" w:rsidRDefault="00D9790C" w:rsidP="00C435B2">
      <w:pPr>
        <w:rPr>
          <w:rtl/>
        </w:rPr>
      </w:pPr>
      <w:r w:rsidRPr="004F0511">
        <w:rPr>
          <w:rFonts w:hint="cs"/>
          <w:b/>
          <w:bCs/>
          <w:rtl/>
        </w:rPr>
        <w:t>5</w:t>
      </w:r>
      <w:r w:rsidR="001750AB" w:rsidRPr="004F0511">
        <w:rPr>
          <w:rFonts w:hint="cs"/>
          <w:b/>
          <w:bCs/>
          <w:rtl/>
        </w:rPr>
        <w:t>-</w:t>
      </w:r>
      <w:r w:rsidR="001750AB" w:rsidRPr="004F0511">
        <w:rPr>
          <w:rFonts w:hint="cs"/>
          <w:rtl/>
        </w:rPr>
        <w:t xml:space="preserve"> </w:t>
      </w:r>
      <w:r w:rsidR="001750AB" w:rsidRPr="004F0511">
        <w:rPr>
          <w:rtl/>
        </w:rPr>
        <w:t xml:space="preserve"> </w:t>
      </w:r>
      <w:r w:rsidR="001750AB" w:rsidRPr="004F0511">
        <w:rPr>
          <w:rFonts w:hint="cs"/>
          <w:rtl/>
        </w:rPr>
        <w:t>عن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أنس</w:t>
      </w:r>
      <w:r w:rsidR="00B90238">
        <w:rPr>
          <w:rFonts w:hint="cs"/>
          <w:rtl/>
        </w:rPr>
        <w:t xml:space="preserve"> </w:t>
      </w:r>
      <w:r w:rsidR="00B72C03">
        <w:rPr>
          <w:rFonts w:hint="cs"/>
          <w:rtl/>
        </w:rPr>
        <w:t xml:space="preserve">بن مالك </w:t>
      </w:r>
      <w:r w:rsidR="001750AB" w:rsidRPr="004F0511">
        <w:rPr>
          <w:rFonts w:hint="eastAsia"/>
        </w:rPr>
        <w:sym w:font="AGA Arabesque" w:char="F074"/>
      </w:r>
      <w:r w:rsidR="001750AB" w:rsidRPr="004F0511">
        <w:rPr>
          <w:rtl/>
        </w:rPr>
        <w:t xml:space="preserve">: </w:t>
      </w:r>
      <w:r w:rsidR="001750AB" w:rsidRPr="004F0511">
        <w:rPr>
          <w:rFonts w:hint="eastAsia"/>
          <w:rtl/>
        </w:rPr>
        <w:t>أن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النبي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</w:rPr>
        <w:sym w:font="AGA Arabesque" w:char="F072"/>
      </w:r>
      <w:r w:rsidR="001750AB" w:rsidRPr="004F0511">
        <w:rPr>
          <w:rFonts w:hint="cs"/>
          <w:rtl/>
        </w:rPr>
        <w:t xml:space="preserve"> </w:t>
      </w:r>
      <w:r w:rsidR="001750AB" w:rsidRPr="004F0511">
        <w:rPr>
          <w:rFonts w:hint="eastAsia"/>
          <w:rtl/>
        </w:rPr>
        <w:t>قال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يوم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حنين</w:t>
      </w:r>
      <w:r w:rsidR="001750AB" w:rsidRPr="004F0511">
        <w:rPr>
          <w:rtl/>
        </w:rPr>
        <w:t>: "</w:t>
      </w:r>
      <w:r w:rsidR="001750AB" w:rsidRPr="004F0511">
        <w:rPr>
          <w:rFonts w:hint="eastAsia"/>
          <w:rtl/>
        </w:rPr>
        <w:t>من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قتل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كافرا</w:t>
      </w:r>
      <w:r w:rsidR="001750AB" w:rsidRPr="004F0511">
        <w:rPr>
          <w:rFonts w:hint="cs"/>
          <w:rtl/>
        </w:rPr>
        <w:t>ً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فله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سلبه</w:t>
      </w:r>
      <w:r w:rsidR="001750AB" w:rsidRPr="004F0511">
        <w:rPr>
          <w:rtl/>
        </w:rPr>
        <w:t xml:space="preserve">",  </w:t>
      </w:r>
      <w:r w:rsidR="001750AB" w:rsidRPr="004F0511">
        <w:rPr>
          <w:rFonts w:hint="eastAsia"/>
          <w:rtl/>
        </w:rPr>
        <w:t>فقتل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أبو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طلحة</w:t>
      </w:r>
      <w:r w:rsidR="001750AB" w:rsidRPr="004F0511">
        <w:rPr>
          <w:rtl/>
        </w:rPr>
        <w:t xml:space="preserve">  </w:t>
      </w:r>
      <w:r w:rsidR="001750AB" w:rsidRPr="004F0511">
        <w:rPr>
          <w:rFonts w:hint="eastAsia"/>
          <w:rtl/>
        </w:rPr>
        <w:t>يومئذ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عشرين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رجلا</w:t>
      </w:r>
      <w:r w:rsidR="001750AB" w:rsidRPr="004F0511">
        <w:rPr>
          <w:rFonts w:hint="cs"/>
          <w:rtl/>
        </w:rPr>
        <w:t>ً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وأخذ</w:t>
      </w:r>
      <w:r w:rsidR="001750AB" w:rsidRPr="004F0511">
        <w:rPr>
          <w:rtl/>
        </w:rPr>
        <w:t xml:space="preserve"> </w:t>
      </w:r>
      <w:r w:rsidR="001750AB" w:rsidRPr="004F0511">
        <w:rPr>
          <w:rFonts w:hint="eastAsia"/>
          <w:rtl/>
        </w:rPr>
        <w:t>أسلابهم</w:t>
      </w:r>
      <w:r w:rsidR="001750AB" w:rsidRPr="004F0511">
        <w:rPr>
          <w:vertAlign w:val="superscript"/>
          <w:rtl/>
        </w:rPr>
        <w:t>(</w:t>
      </w:r>
      <w:r w:rsidR="001750AB" w:rsidRPr="004F0511">
        <w:rPr>
          <w:vertAlign w:val="superscript"/>
          <w:rtl/>
        </w:rPr>
        <w:footnoteReference w:id="38"/>
      </w:r>
      <w:r w:rsidR="001750AB" w:rsidRPr="004F0511">
        <w:rPr>
          <w:vertAlign w:val="superscript"/>
          <w:rtl/>
        </w:rPr>
        <w:t>)</w:t>
      </w:r>
      <w:r w:rsidR="001750AB" w:rsidRPr="004F0511">
        <w:rPr>
          <w:rtl/>
        </w:rPr>
        <w:t>.</w:t>
      </w:r>
    </w:p>
    <w:p w:rsidR="00AA3DDC" w:rsidRDefault="00AA3DDC" w:rsidP="00C435B2">
      <w:pPr>
        <w:rPr>
          <w:b/>
          <w:bCs/>
          <w:rtl/>
        </w:rPr>
      </w:pPr>
      <w:r w:rsidRPr="00AA3DDC">
        <w:rPr>
          <w:rFonts w:hint="cs"/>
          <w:b/>
          <w:bCs/>
          <w:rtl/>
        </w:rPr>
        <w:t>وجه الدلالة:</w:t>
      </w:r>
      <w:r>
        <w:rPr>
          <w:rFonts w:hint="cs"/>
          <w:b/>
          <w:bCs/>
          <w:rtl/>
        </w:rPr>
        <w:t xml:space="preserve"> </w:t>
      </w:r>
      <w:r w:rsidRPr="00AA3DDC">
        <w:rPr>
          <w:rFonts w:hint="cs"/>
          <w:rtl/>
        </w:rPr>
        <w:t>أن الحديث يدلّ على أن القاتل يستحق السلب بقضاء الإمام.</w:t>
      </w:r>
    </w:p>
    <w:p w:rsidR="001A3FD2" w:rsidRDefault="000F0D68" w:rsidP="00C435B2">
      <w:pPr>
        <w:rPr>
          <w:b/>
          <w:bCs/>
          <w:rtl/>
        </w:rPr>
      </w:pPr>
      <w:r>
        <w:rPr>
          <w:rFonts w:ascii="Traditional Arabic" w:hint="cs"/>
          <w:b/>
          <w:bCs/>
          <w:rtl/>
          <w:lang w:eastAsia="en-US"/>
        </w:rPr>
        <w:t>6</w:t>
      </w:r>
      <w:r w:rsidR="001A3FD2" w:rsidRPr="004F0511">
        <w:rPr>
          <w:rFonts w:ascii="Traditional Arabic" w:hint="cs"/>
          <w:b/>
          <w:bCs/>
          <w:rtl/>
          <w:lang w:eastAsia="en-US"/>
        </w:rPr>
        <w:t>-</w:t>
      </w:r>
      <w:r w:rsidR="001A3FD2" w:rsidRPr="004F0511">
        <w:rPr>
          <w:rFonts w:ascii="Traditional Arabic" w:hint="cs"/>
          <w:rtl/>
          <w:lang w:eastAsia="en-US"/>
        </w:rPr>
        <w:t xml:space="preserve"> عن </w:t>
      </w:r>
      <w:r w:rsidR="001A3FD2" w:rsidRPr="004F0511">
        <w:rPr>
          <w:rFonts w:ascii="Traditional Arabic" w:hint="eastAsia"/>
          <w:rtl/>
          <w:lang w:eastAsia="en-US"/>
        </w:rPr>
        <w:t>ش</w:t>
      </w:r>
      <w:r w:rsidR="001A3FD2" w:rsidRPr="004F0511">
        <w:rPr>
          <w:rFonts w:ascii="Traditional Arabic" w:hint="cs"/>
          <w:rtl/>
          <w:lang w:eastAsia="en-US"/>
        </w:rPr>
        <w:t>ب</w:t>
      </w:r>
      <w:r w:rsidR="001A3FD2" w:rsidRPr="004F0511">
        <w:rPr>
          <w:rFonts w:ascii="Traditional Arabic" w:hint="eastAsia"/>
          <w:rtl/>
          <w:lang w:eastAsia="en-US"/>
        </w:rPr>
        <w:t>ر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بن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علقمة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قال</w:t>
      </w:r>
      <w:r w:rsidR="00122F5C">
        <w:rPr>
          <w:rFonts w:ascii="Traditional Arabic" w:hint="cs"/>
          <w:rtl/>
          <w:lang w:eastAsia="en-US"/>
        </w:rPr>
        <w:t>: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22F5C">
        <w:rPr>
          <w:rFonts w:ascii="Traditional Arabic" w:hint="cs"/>
          <w:rtl/>
          <w:lang w:eastAsia="en-US"/>
        </w:rPr>
        <w:t>"</w:t>
      </w:r>
      <w:r w:rsidR="001A3FD2" w:rsidRPr="004F0511">
        <w:rPr>
          <w:rFonts w:ascii="Traditional Arabic" w:hint="eastAsia"/>
          <w:rtl/>
          <w:lang w:eastAsia="en-US"/>
        </w:rPr>
        <w:t>بارزت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رجلا</w:t>
      </w:r>
      <w:r w:rsidR="001A3FD2" w:rsidRPr="004F0511">
        <w:rPr>
          <w:rFonts w:ascii="Traditional Arabic" w:hint="cs"/>
          <w:rtl/>
          <w:lang w:eastAsia="en-US"/>
        </w:rPr>
        <w:t>ً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يوم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القادسية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فبلغ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سلبه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اثني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عشر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ألفا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فنفلنيه</w:t>
      </w:r>
      <w:r w:rsidR="001A3FD2" w:rsidRPr="004F0511">
        <w:rPr>
          <w:rFonts w:ascii="Traditional Arabic"/>
          <w:rtl/>
          <w:lang w:eastAsia="en-US"/>
        </w:rPr>
        <w:t xml:space="preserve"> </w:t>
      </w:r>
      <w:r w:rsidR="001A3FD2" w:rsidRPr="004F0511">
        <w:rPr>
          <w:rFonts w:ascii="Traditional Arabic" w:hint="eastAsia"/>
          <w:rtl/>
          <w:lang w:eastAsia="en-US"/>
        </w:rPr>
        <w:t>سعد</w:t>
      </w:r>
      <w:r w:rsidR="001A3FD2" w:rsidRPr="004F0511">
        <w:rPr>
          <w:rStyle w:val="ae"/>
          <w:rtl/>
        </w:rPr>
        <w:t>(</w:t>
      </w:r>
      <w:r w:rsidR="001A3FD2" w:rsidRPr="004F0511">
        <w:rPr>
          <w:rStyle w:val="ae"/>
          <w:rtl/>
        </w:rPr>
        <w:footnoteReference w:id="39"/>
      </w:r>
      <w:r w:rsidR="001A3FD2" w:rsidRPr="004F0511">
        <w:rPr>
          <w:rStyle w:val="ae"/>
          <w:rtl/>
        </w:rPr>
        <w:t>)</w:t>
      </w:r>
      <w:r w:rsidR="001A3FD2" w:rsidRPr="004F0511">
        <w:rPr>
          <w:rFonts w:ascii="Traditional Arabic"/>
          <w:rtl/>
          <w:lang w:eastAsia="en-US"/>
        </w:rPr>
        <w:t xml:space="preserve"> "</w:t>
      </w:r>
      <w:r w:rsidR="001A3FD2">
        <w:rPr>
          <w:rFonts w:hint="cs"/>
          <w:b/>
          <w:bCs/>
          <w:rtl/>
        </w:rPr>
        <w:t>.</w:t>
      </w:r>
    </w:p>
    <w:p w:rsidR="001A3FD2" w:rsidRDefault="001A3FD2" w:rsidP="00C435B2">
      <w:pPr>
        <w:rPr>
          <w:b/>
          <w:bCs/>
          <w:rtl/>
        </w:rPr>
      </w:pPr>
      <w:r w:rsidRPr="00366167">
        <w:rPr>
          <w:rFonts w:hint="cs"/>
          <w:b/>
          <w:bCs/>
          <w:rtl/>
        </w:rPr>
        <w:t xml:space="preserve">وجه الدلالة: </w:t>
      </w:r>
      <w:r w:rsidR="00366167" w:rsidRPr="00366167">
        <w:rPr>
          <w:rFonts w:ascii="Traditional Arabic" w:hint="eastAsia"/>
          <w:rtl/>
          <w:lang w:eastAsia="en-US"/>
        </w:rPr>
        <w:t>وهذا</w:t>
      </w:r>
      <w:r w:rsidR="00366167" w:rsidRPr="00366167">
        <w:rPr>
          <w:rFonts w:ascii="Traditional Arabic"/>
          <w:rtl/>
          <w:lang w:eastAsia="en-US"/>
        </w:rPr>
        <w:t xml:space="preserve"> </w:t>
      </w:r>
      <w:r w:rsidR="00366167" w:rsidRPr="00366167">
        <w:rPr>
          <w:rFonts w:ascii="Traditional Arabic" w:hint="eastAsia"/>
          <w:rtl/>
          <w:lang w:eastAsia="en-US"/>
        </w:rPr>
        <w:t>يدل</w:t>
      </w:r>
      <w:r w:rsidR="00366167" w:rsidRPr="00366167">
        <w:rPr>
          <w:rFonts w:ascii="Traditional Arabic" w:hint="cs"/>
          <w:rtl/>
          <w:lang w:eastAsia="en-US"/>
        </w:rPr>
        <w:t>ّ</w:t>
      </w:r>
      <w:r w:rsidR="00366167" w:rsidRPr="00366167">
        <w:rPr>
          <w:rFonts w:ascii="Traditional Arabic"/>
          <w:rtl/>
          <w:lang w:eastAsia="en-US"/>
        </w:rPr>
        <w:t xml:space="preserve"> </w:t>
      </w:r>
      <w:r w:rsidR="00366167" w:rsidRPr="00366167">
        <w:rPr>
          <w:rFonts w:ascii="Traditional Arabic" w:hint="eastAsia"/>
          <w:rtl/>
          <w:lang w:eastAsia="en-US"/>
        </w:rPr>
        <w:t>على</w:t>
      </w:r>
      <w:r w:rsidR="00366167" w:rsidRPr="00366167">
        <w:rPr>
          <w:rFonts w:ascii="Traditional Arabic"/>
          <w:rtl/>
          <w:lang w:eastAsia="en-US"/>
        </w:rPr>
        <w:t xml:space="preserve"> </w:t>
      </w:r>
      <w:r w:rsidR="00366167" w:rsidRPr="00366167">
        <w:rPr>
          <w:rFonts w:ascii="Traditional Arabic" w:hint="eastAsia"/>
          <w:rtl/>
          <w:lang w:eastAsia="en-US"/>
        </w:rPr>
        <w:t>أن</w:t>
      </w:r>
      <w:r w:rsidR="00366167" w:rsidRPr="00366167">
        <w:rPr>
          <w:rFonts w:ascii="Traditional Arabic"/>
          <w:rtl/>
          <w:lang w:eastAsia="en-US"/>
        </w:rPr>
        <w:t xml:space="preserve"> </w:t>
      </w:r>
      <w:r w:rsidR="00366167" w:rsidRPr="00366167">
        <w:rPr>
          <w:rFonts w:ascii="Traditional Arabic" w:hint="eastAsia"/>
          <w:rtl/>
          <w:lang w:eastAsia="en-US"/>
        </w:rPr>
        <w:t>أمر</w:t>
      </w:r>
      <w:r w:rsidR="00366167" w:rsidRPr="00366167">
        <w:rPr>
          <w:rFonts w:ascii="Traditional Arabic"/>
          <w:rtl/>
          <w:lang w:eastAsia="en-US"/>
        </w:rPr>
        <w:t xml:space="preserve"> </w:t>
      </w:r>
      <w:r w:rsidR="00366167" w:rsidRPr="00366167">
        <w:rPr>
          <w:rFonts w:ascii="Traditional Arabic" w:hint="eastAsia"/>
          <w:rtl/>
          <w:lang w:eastAsia="en-US"/>
        </w:rPr>
        <w:t>السلب</w:t>
      </w:r>
      <w:r w:rsidR="00366167" w:rsidRPr="00366167">
        <w:rPr>
          <w:rFonts w:ascii="Traditional Arabic"/>
          <w:rtl/>
          <w:lang w:eastAsia="en-US"/>
        </w:rPr>
        <w:t xml:space="preserve"> </w:t>
      </w:r>
      <w:r w:rsidR="00366167" w:rsidRPr="00366167">
        <w:rPr>
          <w:rFonts w:ascii="Traditional Arabic" w:hint="eastAsia"/>
          <w:rtl/>
          <w:lang w:eastAsia="en-US"/>
        </w:rPr>
        <w:t>إلى</w:t>
      </w:r>
      <w:r w:rsidR="00366167" w:rsidRPr="00366167">
        <w:rPr>
          <w:rFonts w:ascii="Traditional Arabic"/>
          <w:rtl/>
          <w:lang w:eastAsia="en-US"/>
        </w:rPr>
        <w:t xml:space="preserve"> </w:t>
      </w:r>
      <w:r w:rsidR="00366167" w:rsidRPr="00366167">
        <w:rPr>
          <w:rFonts w:ascii="Traditional Arabic" w:hint="eastAsia"/>
          <w:rtl/>
          <w:lang w:eastAsia="en-US"/>
        </w:rPr>
        <w:t>الأمير</w:t>
      </w:r>
      <w:r w:rsidR="00366167" w:rsidRPr="00366167">
        <w:rPr>
          <w:rStyle w:val="ae"/>
          <w:rtl/>
        </w:rPr>
        <w:t>(</w:t>
      </w:r>
      <w:r w:rsidR="00366167" w:rsidRPr="00366167">
        <w:rPr>
          <w:rStyle w:val="ae"/>
          <w:rtl/>
        </w:rPr>
        <w:footnoteReference w:id="40"/>
      </w:r>
      <w:r w:rsidR="00366167" w:rsidRPr="00366167">
        <w:rPr>
          <w:rStyle w:val="ae"/>
          <w:rtl/>
        </w:rPr>
        <w:t>)</w:t>
      </w:r>
      <w:r w:rsidR="00366167" w:rsidRPr="00366167">
        <w:rPr>
          <w:rFonts w:hint="cs"/>
          <w:rtl/>
        </w:rPr>
        <w:t>.</w:t>
      </w:r>
    </w:p>
    <w:p w:rsidR="00F951AF" w:rsidRDefault="000F0D68" w:rsidP="00C435B2">
      <w:pPr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7</w:t>
      </w:r>
      <w:r w:rsidR="00F951AF" w:rsidRPr="00F951AF">
        <w:rPr>
          <w:rFonts w:ascii="Traditional Arabic" w:hint="cs"/>
          <w:b/>
          <w:bCs/>
          <w:rtl/>
          <w:lang w:eastAsia="en-US"/>
        </w:rPr>
        <w:t>-</w:t>
      </w:r>
      <w:r w:rsidR="00F951AF">
        <w:rPr>
          <w:rFonts w:ascii="Traditional Arabic" w:hint="cs"/>
          <w:rtl/>
          <w:lang w:eastAsia="en-US"/>
        </w:rPr>
        <w:t xml:space="preserve"> </w:t>
      </w:r>
      <w:r w:rsidR="00F951AF" w:rsidRPr="004F0511">
        <w:rPr>
          <w:rFonts w:ascii="Traditional Arabic" w:hint="cs"/>
          <w:rtl/>
          <w:lang w:eastAsia="en-US"/>
        </w:rPr>
        <w:t>ما روي عن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سلمةَ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بن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الأَْكوع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lang w:eastAsia="en-US"/>
        </w:rPr>
        <w:sym w:font="AGA Arabesque" w:char="F074"/>
      </w:r>
      <w:r w:rsidR="00F951AF" w:rsidRPr="004F0511">
        <w:rPr>
          <w:rFonts w:ascii="Traditional Arabic" w:hint="cs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قَتَل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طليعة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للْكفَّار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،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وهو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منهزمٌ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،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فقال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النَّبِيُّ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lang w:eastAsia="en-US"/>
        </w:rPr>
        <w:sym w:font="AGA Arabesque" w:char="F072"/>
      </w:r>
      <w:r w:rsidR="00F951AF" w:rsidRPr="004F0511">
        <w:rPr>
          <w:rFonts w:ascii="Traditional Arabic" w:hint="cs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من</w:t>
      </w:r>
      <w:r w:rsidR="00F951AF" w:rsidRPr="004F0511">
        <w:rPr>
          <w:rFonts w:ascii="Traditional Arabic"/>
          <w:rtl/>
          <w:lang w:eastAsia="en-US"/>
        </w:rPr>
        <w:t xml:space="preserve">  </w:t>
      </w:r>
      <w:r w:rsidR="00F951AF" w:rsidRPr="004F0511">
        <w:rPr>
          <w:rFonts w:ascii="Traditional Arabic" w:hint="eastAsia"/>
          <w:rtl/>
          <w:lang w:eastAsia="en-US"/>
        </w:rPr>
        <w:t>قتله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؟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قالوا</w:t>
      </w:r>
      <w:r w:rsidR="00F951AF" w:rsidRPr="004F0511">
        <w:rPr>
          <w:rFonts w:ascii="Traditional Arabic"/>
          <w:rtl/>
          <w:lang w:eastAsia="en-US"/>
        </w:rPr>
        <w:t xml:space="preserve"> : </w:t>
      </w:r>
      <w:r w:rsidR="00F951AF" w:rsidRPr="004F0511">
        <w:rPr>
          <w:rFonts w:ascii="Traditional Arabic" w:hint="eastAsia"/>
          <w:rtl/>
          <w:lang w:eastAsia="en-US"/>
        </w:rPr>
        <w:t>سلمة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بن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الأَْكوع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/>
          <w:lang w:eastAsia="en-US"/>
        </w:rPr>
        <w:sym w:font="AGA Arabesque" w:char="F074"/>
      </w:r>
      <w:r w:rsidR="00F951AF" w:rsidRPr="004F0511">
        <w:rPr>
          <w:rFonts w:ascii="Traditional Arabic" w:hint="eastAsia"/>
          <w:rtl/>
          <w:lang w:eastAsia="en-US"/>
        </w:rPr>
        <w:t>،</w:t>
      </w:r>
      <w:r w:rsidR="00F951AF" w:rsidRPr="004F0511">
        <w:rPr>
          <w:rFonts w:ascii="Traditional Arabic"/>
          <w:rtl/>
          <w:lang w:eastAsia="en-US"/>
        </w:rPr>
        <w:t xml:space="preserve"> </w:t>
      </w:r>
      <w:r w:rsidR="00F951AF" w:rsidRPr="004F0511">
        <w:rPr>
          <w:rFonts w:ascii="Traditional Arabic" w:hint="eastAsia"/>
          <w:rtl/>
          <w:lang w:eastAsia="en-US"/>
        </w:rPr>
        <w:t>قَال</w:t>
      </w:r>
      <w:r w:rsidR="00F951AF" w:rsidRPr="004F0511">
        <w:rPr>
          <w:rFonts w:ascii="Traditional Arabic"/>
          <w:rtl/>
          <w:lang w:eastAsia="en-US"/>
        </w:rPr>
        <w:t xml:space="preserve"> : </w:t>
      </w:r>
      <w:r w:rsidR="00F951AF" w:rsidRPr="004F0511">
        <w:rPr>
          <w:rFonts w:ascii="Traditional Arabic" w:hint="cs"/>
          <w:rtl/>
          <w:lang w:eastAsia="en-US"/>
        </w:rPr>
        <w:t>له سلبه أجمع</w:t>
      </w:r>
      <w:r w:rsidR="00F951AF">
        <w:rPr>
          <w:rFonts w:ascii="Traditional Arabic" w:hint="cs"/>
          <w:rtl/>
          <w:lang w:eastAsia="en-US"/>
        </w:rPr>
        <w:t xml:space="preserve"> </w:t>
      </w:r>
      <w:r w:rsidR="00F951AF">
        <w:rPr>
          <w:rFonts w:ascii="Traditional Arabic"/>
          <w:rtl/>
          <w:lang w:eastAsia="en-US"/>
        </w:rPr>
        <w:t>–</w:t>
      </w:r>
      <w:r w:rsidR="00F951AF">
        <w:rPr>
          <w:rFonts w:ascii="Traditional Arabic" w:hint="cs"/>
          <w:rtl/>
          <w:lang w:eastAsia="en-US"/>
        </w:rPr>
        <w:t xml:space="preserve"> أي كلّه-</w:t>
      </w:r>
      <w:r w:rsidR="00F951AF" w:rsidRPr="004F0511">
        <w:rPr>
          <w:rStyle w:val="ae"/>
          <w:rtl/>
        </w:rPr>
        <w:t>(</w:t>
      </w:r>
      <w:r w:rsidR="00F951AF" w:rsidRPr="004F0511">
        <w:rPr>
          <w:rStyle w:val="ae"/>
          <w:rtl/>
        </w:rPr>
        <w:footnoteReference w:id="41"/>
      </w:r>
      <w:r w:rsidR="00F951AF" w:rsidRPr="004F0511">
        <w:rPr>
          <w:rStyle w:val="ae"/>
          <w:rtl/>
        </w:rPr>
        <w:t>)</w:t>
      </w:r>
      <w:r w:rsidR="00F951AF" w:rsidRPr="004F0511">
        <w:rPr>
          <w:rFonts w:ascii="Traditional Arabic" w:hint="cs"/>
          <w:rtl/>
          <w:lang w:eastAsia="en-US"/>
        </w:rPr>
        <w:t>.</w:t>
      </w:r>
    </w:p>
    <w:p w:rsidR="000B0D5B" w:rsidRPr="000B0D5B" w:rsidRDefault="000B0D5B" w:rsidP="005A3492">
      <w:pPr>
        <w:spacing w:after="360"/>
        <w:rPr>
          <w:b/>
          <w:bCs/>
          <w:rtl/>
        </w:rPr>
      </w:pPr>
      <w:r w:rsidRPr="000B0D5B">
        <w:rPr>
          <w:rFonts w:ascii="Traditional Arabic" w:hint="cs"/>
          <w:b/>
          <w:bCs/>
          <w:rtl/>
          <w:lang w:eastAsia="en-US"/>
        </w:rPr>
        <w:t xml:space="preserve">وجه الدلالة: </w:t>
      </w:r>
      <w:r w:rsidRPr="000B0D5B">
        <w:rPr>
          <w:rFonts w:ascii="Traditional Arabic" w:hint="eastAsia"/>
          <w:color w:val="auto"/>
          <w:rtl/>
          <w:lang w:eastAsia="en-US"/>
        </w:rPr>
        <w:t>لو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قال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القاتل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يستحق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السلب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بمجرد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القتل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لم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يكن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لقول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النبي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="0083140D">
        <w:rPr>
          <w:rFonts w:asciiTheme="minorHAnsi" w:hAnsiTheme="minorHAnsi"/>
          <w:color w:val="auto"/>
          <w:lang w:eastAsia="en-US"/>
        </w:rPr>
        <w:t xml:space="preserve"> </w:t>
      </w:r>
      <w:r w:rsidR="0083140D">
        <w:rPr>
          <w:rFonts w:ascii="Traditional Arabic" w:hint="eastAsia"/>
          <w:color w:val="auto"/>
          <w:lang w:eastAsia="en-US"/>
        </w:rPr>
        <w:sym w:font="AGA Arabesque" w:char="F072"/>
      </w:r>
      <w:r w:rsidRPr="000B0D5B">
        <w:rPr>
          <w:rFonts w:ascii="Traditional Arabic" w:hint="eastAsia"/>
          <w:color w:val="auto"/>
          <w:rtl/>
          <w:lang w:eastAsia="en-US"/>
        </w:rPr>
        <w:t>له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="0083140D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سلبه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أجمع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مزيد</w:t>
      </w:r>
      <w:r w:rsidRPr="000B0D5B">
        <w:rPr>
          <w:rFonts w:ascii="Traditional Arabic"/>
          <w:color w:val="auto"/>
          <w:rtl/>
          <w:lang w:eastAsia="en-US"/>
        </w:rPr>
        <w:t xml:space="preserve"> </w:t>
      </w:r>
      <w:r w:rsidRPr="000B0D5B">
        <w:rPr>
          <w:rFonts w:ascii="Traditional Arabic" w:hint="eastAsia"/>
          <w:color w:val="auto"/>
          <w:rtl/>
          <w:lang w:eastAsia="en-US"/>
        </w:rPr>
        <w:t>فائدة</w:t>
      </w:r>
      <w:r w:rsidRPr="000B0D5B">
        <w:rPr>
          <w:rStyle w:val="ae"/>
          <w:rtl/>
        </w:rPr>
        <w:t>(</w:t>
      </w:r>
      <w:r>
        <w:rPr>
          <w:rStyle w:val="ae"/>
          <w:rtl/>
        </w:rPr>
        <w:footnoteReference w:id="42"/>
      </w:r>
      <w:r w:rsidRPr="000B0D5B">
        <w:rPr>
          <w:rStyle w:val="ae"/>
          <w:rtl/>
        </w:rPr>
        <w:t>)</w:t>
      </w:r>
      <w:r w:rsidRPr="000B0D5B">
        <w:rPr>
          <w:rFonts w:hint="cs"/>
          <w:color w:val="auto"/>
          <w:rtl/>
        </w:rPr>
        <w:t>.</w:t>
      </w:r>
    </w:p>
    <w:p w:rsidR="002971CE" w:rsidRPr="004F0511" w:rsidRDefault="000F0D68" w:rsidP="00C435B2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8</w:t>
      </w:r>
      <w:r w:rsidR="000E5BE8" w:rsidRPr="004F0511">
        <w:rPr>
          <w:rFonts w:hint="cs"/>
          <w:b/>
          <w:bCs/>
          <w:rtl/>
        </w:rPr>
        <w:t>-</w:t>
      </w:r>
      <w:r w:rsidR="001C52D6" w:rsidRPr="004F0511">
        <w:rPr>
          <w:rFonts w:ascii="Traditional Arabic" w:hint="cs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أن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السهم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آكد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A94CC3">
        <w:rPr>
          <w:rFonts w:ascii="Traditional Arabic" w:hint="eastAsia"/>
          <w:rtl/>
          <w:lang w:eastAsia="en-US"/>
        </w:rPr>
        <w:t>من</w:t>
      </w:r>
      <w:r w:rsidR="00A94CC3">
        <w:rPr>
          <w:rFonts w:ascii="Traditional Arabic" w:hint="cs"/>
          <w:rtl/>
          <w:lang w:eastAsia="en-US"/>
        </w:rPr>
        <w:t xml:space="preserve"> السلب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للإجماع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عليه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وهو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لا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يستحقه</w:t>
      </w:r>
      <w:r w:rsidR="00A94DA5" w:rsidRPr="004F0511">
        <w:rPr>
          <w:rFonts w:ascii="Traditional Arabic" w:hint="cs"/>
          <w:rtl/>
          <w:lang w:eastAsia="en-US"/>
        </w:rPr>
        <w:t xml:space="preserve"> </w:t>
      </w:r>
      <w:r w:rsidR="005775E5" w:rsidRPr="004F0511">
        <w:rPr>
          <w:rFonts w:ascii="Traditional Arabic" w:hint="cs"/>
          <w:rtl/>
          <w:lang w:eastAsia="en-US"/>
        </w:rPr>
        <w:t xml:space="preserve">إلا </w:t>
      </w:r>
      <w:r w:rsidR="00EC080B" w:rsidRPr="004F0511">
        <w:rPr>
          <w:rFonts w:ascii="Traditional Arabic" w:hint="cs"/>
          <w:rtl/>
          <w:lang w:eastAsia="en-US"/>
        </w:rPr>
        <w:t>بإذن الإمام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فالسلب</w:t>
      </w:r>
      <w:r w:rsidR="00130D78" w:rsidRPr="004F0511">
        <w:rPr>
          <w:rFonts w:ascii="Traditional Arabic"/>
          <w:rtl/>
          <w:lang w:eastAsia="en-US"/>
        </w:rPr>
        <w:t xml:space="preserve"> </w:t>
      </w:r>
      <w:r w:rsidR="00130D78" w:rsidRPr="004F0511">
        <w:rPr>
          <w:rFonts w:ascii="Traditional Arabic" w:hint="eastAsia"/>
          <w:rtl/>
          <w:lang w:eastAsia="en-US"/>
        </w:rPr>
        <w:t>أولى</w:t>
      </w:r>
      <w:r w:rsidR="00130D78" w:rsidRPr="004F0511">
        <w:rPr>
          <w:rStyle w:val="ae"/>
          <w:rtl/>
        </w:rPr>
        <w:t>(</w:t>
      </w:r>
      <w:r w:rsidR="00130D78" w:rsidRPr="004F0511">
        <w:rPr>
          <w:rStyle w:val="ae"/>
          <w:rtl/>
        </w:rPr>
        <w:footnoteReference w:id="43"/>
      </w:r>
      <w:r w:rsidR="00130D78" w:rsidRPr="004F0511">
        <w:rPr>
          <w:rStyle w:val="ae"/>
          <w:rtl/>
        </w:rPr>
        <w:t>)</w:t>
      </w:r>
      <w:r w:rsidR="00130D78" w:rsidRPr="004F0511">
        <w:rPr>
          <w:rFonts w:ascii="Traditional Arabic" w:hint="cs"/>
          <w:rtl/>
          <w:lang w:eastAsia="en-US"/>
        </w:rPr>
        <w:t>.</w:t>
      </w:r>
    </w:p>
    <w:p w:rsidR="003121A0" w:rsidRPr="004F0511" w:rsidRDefault="000F0D68" w:rsidP="00C435B2">
      <w:pPr>
        <w:spacing w:after="120"/>
        <w:rPr>
          <w:b/>
          <w:bCs/>
          <w:rtl/>
        </w:rPr>
      </w:pPr>
      <w:r>
        <w:rPr>
          <w:rFonts w:hint="cs"/>
          <w:b/>
          <w:bCs/>
          <w:rtl/>
        </w:rPr>
        <w:t>9</w:t>
      </w:r>
      <w:r w:rsidR="00430EBA" w:rsidRPr="004F0511">
        <w:rPr>
          <w:rFonts w:hint="cs"/>
          <w:b/>
          <w:bCs/>
          <w:rtl/>
        </w:rPr>
        <w:t xml:space="preserve">- </w:t>
      </w:r>
      <w:r w:rsidR="00430EBA" w:rsidRPr="004F0511">
        <w:rPr>
          <w:rFonts w:ascii="Traditional Arabic" w:hint="eastAsia"/>
          <w:rtl/>
          <w:lang w:eastAsia="en-US"/>
        </w:rPr>
        <w:t>أن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القاتل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إنما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تمك</w:t>
      </w:r>
      <w:r w:rsidR="002B4B8D">
        <w:rPr>
          <w:rFonts w:ascii="Traditional Arabic" w:hint="cs"/>
          <w:rtl/>
          <w:lang w:eastAsia="en-US"/>
        </w:rPr>
        <w:t>ّ</w:t>
      </w:r>
      <w:r w:rsidR="00430EBA" w:rsidRPr="004F0511">
        <w:rPr>
          <w:rFonts w:ascii="Traditional Arabic" w:hint="eastAsia"/>
          <w:rtl/>
          <w:lang w:eastAsia="en-US"/>
        </w:rPr>
        <w:t>ن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من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قتله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وأخذ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سلبه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بقوة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الجيش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فلا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يختص</w:t>
      </w:r>
      <w:r w:rsidR="006B7288">
        <w:rPr>
          <w:rFonts w:ascii="Traditional Arabic" w:hint="cs"/>
          <w:rtl/>
          <w:lang w:eastAsia="en-US"/>
        </w:rPr>
        <w:t>ّ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به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كما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لو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أخذ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أسيرا</w:t>
      </w:r>
      <w:r w:rsidR="00014B95" w:rsidRPr="004F0511">
        <w:rPr>
          <w:rFonts w:ascii="Traditional Arabic" w:hint="cs"/>
          <w:rtl/>
          <w:lang w:eastAsia="en-US"/>
        </w:rPr>
        <w:t>ً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أو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أصاب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مالا</w:t>
      </w:r>
      <w:r w:rsidR="00014B95" w:rsidRPr="004F0511">
        <w:rPr>
          <w:rFonts w:ascii="Traditional Arabic" w:hint="cs"/>
          <w:rtl/>
          <w:lang w:eastAsia="en-US"/>
        </w:rPr>
        <w:t>ً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آخر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لا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يختص</w:t>
      </w:r>
      <w:r w:rsidR="00430EBA" w:rsidRPr="004F0511">
        <w:rPr>
          <w:rFonts w:ascii="Traditional Arabic"/>
          <w:rtl/>
          <w:lang w:eastAsia="en-US"/>
        </w:rPr>
        <w:t xml:space="preserve"> </w:t>
      </w:r>
      <w:r w:rsidR="00430EBA" w:rsidRPr="004F0511">
        <w:rPr>
          <w:rFonts w:ascii="Traditional Arabic" w:hint="eastAsia"/>
          <w:rtl/>
          <w:lang w:eastAsia="en-US"/>
        </w:rPr>
        <w:t>به</w:t>
      </w:r>
      <w:r w:rsidR="0025643A" w:rsidRPr="004F0511">
        <w:rPr>
          <w:rFonts w:ascii="Traditional Arabic" w:hint="cs"/>
          <w:rtl/>
          <w:lang w:eastAsia="en-US"/>
        </w:rPr>
        <w:t xml:space="preserve"> فيوقف على اجتهاد الإمام</w:t>
      </w:r>
      <w:r w:rsidR="00430EBA" w:rsidRPr="004F0511">
        <w:rPr>
          <w:rStyle w:val="ae"/>
          <w:rtl/>
        </w:rPr>
        <w:t>(</w:t>
      </w:r>
      <w:r w:rsidR="00430EBA" w:rsidRPr="004F0511">
        <w:rPr>
          <w:rStyle w:val="ae"/>
          <w:rtl/>
        </w:rPr>
        <w:footnoteReference w:id="44"/>
      </w:r>
      <w:r w:rsidR="00430EBA" w:rsidRPr="004F0511">
        <w:rPr>
          <w:rStyle w:val="ae"/>
          <w:rtl/>
        </w:rPr>
        <w:t>)</w:t>
      </w:r>
      <w:r w:rsidR="00430EBA" w:rsidRPr="004F0511">
        <w:rPr>
          <w:rFonts w:hint="cs"/>
          <w:rtl/>
        </w:rPr>
        <w:t>.</w:t>
      </w:r>
    </w:p>
    <w:p w:rsidR="00C334F0" w:rsidRPr="004F0511" w:rsidRDefault="006B1EB1" w:rsidP="00C334F0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4F0511">
        <w:rPr>
          <w:rFonts w:hint="cs"/>
          <w:b/>
          <w:bCs/>
          <w:rtl/>
        </w:rPr>
        <w:t>القول الرابع</w:t>
      </w:r>
      <w:r w:rsidR="008B32B1" w:rsidRPr="004F0511">
        <w:rPr>
          <w:rFonts w:hint="cs"/>
          <w:b/>
          <w:bCs/>
          <w:rtl/>
        </w:rPr>
        <w:t xml:space="preserve">: </w:t>
      </w:r>
      <w:r w:rsidR="003D217D" w:rsidRPr="004F0511">
        <w:rPr>
          <w:rFonts w:ascii="Traditional Arabic" w:hint="eastAsia"/>
          <w:rtl/>
          <w:lang w:eastAsia="en-US"/>
        </w:rPr>
        <w:t>أَن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8B32B1" w:rsidRPr="004F0511">
        <w:rPr>
          <w:rFonts w:ascii="Traditional Arabic" w:hint="eastAsia"/>
          <w:rtl/>
          <w:lang w:eastAsia="en-US"/>
        </w:rPr>
        <w:t>السَّلَبَ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3D217D" w:rsidRPr="004F0511">
        <w:rPr>
          <w:rFonts w:ascii="Traditional Arabic" w:hint="eastAsia"/>
          <w:rtl/>
          <w:lang w:eastAsia="en-US"/>
        </w:rPr>
        <w:t>يس</w:t>
      </w:r>
      <w:r w:rsidR="003D217D" w:rsidRPr="004F0511">
        <w:rPr>
          <w:rFonts w:ascii="Traditional Arabic" w:hint="cs"/>
          <w:rtl/>
          <w:lang w:eastAsia="en-US"/>
        </w:rPr>
        <w:t>ت</w:t>
      </w:r>
      <w:r w:rsidR="003D217D" w:rsidRPr="004F0511">
        <w:rPr>
          <w:rFonts w:ascii="Traditional Arabic" w:hint="eastAsia"/>
          <w:rtl/>
          <w:lang w:eastAsia="en-US"/>
        </w:rPr>
        <w:t>حقّه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3D217D" w:rsidRPr="004F0511">
        <w:rPr>
          <w:rFonts w:ascii="Traditional Arabic" w:hint="eastAsia"/>
          <w:rtl/>
          <w:lang w:eastAsia="en-US"/>
        </w:rPr>
        <w:t>ك</w:t>
      </w:r>
      <w:r w:rsidR="008B32B1" w:rsidRPr="004F0511">
        <w:rPr>
          <w:rFonts w:ascii="Traditional Arabic" w:hint="eastAsia"/>
          <w:rtl/>
          <w:lang w:eastAsia="en-US"/>
        </w:rPr>
        <w:t>ل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3D217D" w:rsidRPr="004F0511">
        <w:rPr>
          <w:rFonts w:ascii="Traditional Arabic" w:hint="eastAsia"/>
          <w:rtl/>
          <w:lang w:eastAsia="en-US"/>
        </w:rPr>
        <w:t>من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3D217D" w:rsidRPr="004F0511">
        <w:rPr>
          <w:rFonts w:ascii="Traditional Arabic" w:hint="eastAsia"/>
          <w:rtl/>
          <w:lang w:eastAsia="en-US"/>
        </w:rPr>
        <w:t>ق</w:t>
      </w:r>
      <w:r w:rsidR="003D217D" w:rsidRPr="004F0511">
        <w:rPr>
          <w:rFonts w:ascii="Traditional Arabic" w:hint="cs"/>
          <w:rtl/>
          <w:lang w:eastAsia="en-US"/>
        </w:rPr>
        <w:t>ت</w:t>
      </w:r>
      <w:r w:rsidR="008B32B1" w:rsidRPr="004F0511">
        <w:rPr>
          <w:rFonts w:ascii="Traditional Arabic" w:hint="eastAsia"/>
          <w:rtl/>
          <w:lang w:eastAsia="en-US"/>
        </w:rPr>
        <w:t>ل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3D217D" w:rsidRPr="004F0511">
        <w:rPr>
          <w:rFonts w:ascii="Traditional Arabic" w:hint="eastAsia"/>
          <w:rtl/>
          <w:lang w:eastAsia="en-US"/>
        </w:rPr>
        <w:t>كافر</w:t>
      </w:r>
      <w:r w:rsidR="008B32B1" w:rsidRPr="004F0511">
        <w:rPr>
          <w:rFonts w:ascii="Traditional Arabic" w:hint="eastAsia"/>
          <w:rtl/>
          <w:lang w:eastAsia="en-US"/>
        </w:rPr>
        <w:t>ا</w:t>
      </w:r>
      <w:r w:rsidR="00AD24B4" w:rsidRPr="004F0511">
        <w:rPr>
          <w:rFonts w:ascii="Traditional Arabic" w:hint="cs"/>
          <w:rtl/>
          <w:lang w:eastAsia="en-US"/>
        </w:rPr>
        <w:t>ً</w:t>
      </w:r>
      <w:r w:rsidR="008B32B1" w:rsidRPr="004F0511">
        <w:rPr>
          <w:rFonts w:ascii="Traditional Arabic" w:hint="cs"/>
          <w:rtl/>
          <w:lang w:eastAsia="en-US"/>
        </w:rPr>
        <w:t xml:space="preserve"> </w:t>
      </w:r>
      <w:r w:rsidR="003D217D" w:rsidRPr="004F0511">
        <w:rPr>
          <w:rFonts w:ascii="Traditional Arabic" w:hint="cs"/>
          <w:rtl/>
          <w:lang w:eastAsia="en-US"/>
        </w:rPr>
        <w:t xml:space="preserve"> ولو كان المقتول منهزماً </w:t>
      </w:r>
      <w:r w:rsidR="008B32B1" w:rsidRPr="004F0511">
        <w:rPr>
          <w:rFonts w:ascii="Traditional Arabic" w:hint="cs"/>
          <w:rtl/>
          <w:lang w:eastAsia="en-US"/>
        </w:rPr>
        <w:t xml:space="preserve">وبه قال </w:t>
      </w:r>
      <w:r w:rsidR="003D217D" w:rsidRPr="004F0511">
        <w:rPr>
          <w:rFonts w:ascii="Traditional Arabic" w:hint="cs"/>
          <w:rtl/>
          <w:lang w:eastAsia="en-US"/>
        </w:rPr>
        <w:t>أبو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3D217D" w:rsidRPr="004F0511">
        <w:rPr>
          <w:rFonts w:ascii="Traditional Arabic" w:hint="eastAsia"/>
          <w:rtl/>
          <w:lang w:eastAsia="en-US"/>
        </w:rPr>
        <w:t>ثور</w:t>
      </w:r>
      <w:r w:rsidR="003D217D" w:rsidRPr="004F0511">
        <w:rPr>
          <w:rFonts w:ascii="Traditional Arabic" w:hint="cs"/>
          <w:rtl/>
          <w:lang w:eastAsia="en-US"/>
        </w:rPr>
        <w:t>,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3D217D" w:rsidRPr="004F0511">
        <w:rPr>
          <w:rFonts w:ascii="Traditional Arabic" w:hint="eastAsia"/>
          <w:rtl/>
          <w:lang w:eastAsia="en-US"/>
        </w:rPr>
        <w:t>وابن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8B32B1" w:rsidRPr="004F0511">
        <w:rPr>
          <w:rFonts w:ascii="Traditional Arabic" w:hint="eastAsia"/>
          <w:rtl/>
          <w:lang w:eastAsia="en-US"/>
        </w:rPr>
        <w:t>الْم</w:t>
      </w:r>
      <w:r w:rsidR="003D217D" w:rsidRPr="004F0511">
        <w:rPr>
          <w:rFonts w:ascii="Traditional Arabic" w:hint="eastAsia"/>
          <w:rtl/>
          <w:lang w:eastAsia="en-US"/>
        </w:rPr>
        <w:t>نذر</w:t>
      </w:r>
      <w:r w:rsidR="000552BD" w:rsidRPr="004F0511">
        <w:rPr>
          <w:rFonts w:ascii="Traditional Arabic" w:hint="cs"/>
          <w:rtl/>
          <w:lang w:eastAsia="en-US"/>
        </w:rPr>
        <w:t>,</w:t>
      </w:r>
      <w:r w:rsidR="0070640E">
        <w:rPr>
          <w:rFonts w:ascii="Traditional Arabic" w:hint="cs"/>
          <w:rtl/>
          <w:lang w:eastAsia="en-US"/>
        </w:rPr>
        <w:t xml:space="preserve"> </w:t>
      </w:r>
      <w:r w:rsidR="000552BD" w:rsidRPr="004F0511">
        <w:rPr>
          <w:rFonts w:ascii="Traditional Arabic" w:hint="cs"/>
          <w:rtl/>
          <w:lang w:eastAsia="en-US"/>
        </w:rPr>
        <w:t>وابن جرير الطبري</w:t>
      </w:r>
      <w:r w:rsidR="003D217D" w:rsidRPr="004F0511">
        <w:rPr>
          <w:rStyle w:val="ae"/>
          <w:rtl/>
        </w:rPr>
        <w:t>(</w:t>
      </w:r>
      <w:r w:rsidR="003D217D" w:rsidRPr="004F0511">
        <w:rPr>
          <w:rStyle w:val="ae"/>
          <w:rtl/>
        </w:rPr>
        <w:footnoteReference w:id="45"/>
      </w:r>
      <w:r w:rsidR="003D217D" w:rsidRPr="004F0511">
        <w:rPr>
          <w:rStyle w:val="ae"/>
          <w:rtl/>
        </w:rPr>
        <w:t>)</w:t>
      </w:r>
      <w:r w:rsidR="008B32B1" w:rsidRPr="004F0511">
        <w:rPr>
          <w:rFonts w:ascii="Traditional Arabic" w:hint="cs"/>
          <w:rtl/>
          <w:lang w:eastAsia="en-US"/>
        </w:rPr>
        <w:t>.</w:t>
      </w:r>
    </w:p>
    <w:p w:rsidR="007D71EB" w:rsidRPr="004F0511" w:rsidRDefault="008B32B1" w:rsidP="00C435B2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4F0511">
        <w:rPr>
          <w:rFonts w:ascii="Traditional Arabic" w:hint="cs"/>
          <w:b/>
          <w:bCs/>
          <w:rtl/>
          <w:lang w:eastAsia="en-US"/>
        </w:rPr>
        <w:t xml:space="preserve">من أدلتهم </w:t>
      </w:r>
      <w:r w:rsidRPr="004F0511">
        <w:rPr>
          <w:rFonts w:ascii="Traditional Arabic"/>
          <w:b/>
          <w:bCs/>
          <w:rtl/>
          <w:lang w:eastAsia="en-US"/>
        </w:rPr>
        <w:t xml:space="preserve"> :</w:t>
      </w:r>
    </w:p>
    <w:p w:rsidR="008B32B1" w:rsidRPr="004F0511" w:rsidRDefault="007D71EB" w:rsidP="00C435B2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4F0511">
        <w:rPr>
          <w:rFonts w:ascii="Traditional Arabic" w:hint="cs"/>
          <w:b/>
          <w:bCs/>
          <w:rtl/>
          <w:lang w:eastAsia="en-US"/>
        </w:rPr>
        <w:t>1</w:t>
      </w:r>
      <w:r w:rsidR="008B32B1" w:rsidRPr="004F0511">
        <w:rPr>
          <w:rFonts w:ascii="Traditional Arabic" w:hint="cs"/>
          <w:b/>
          <w:bCs/>
          <w:rtl/>
          <w:lang w:eastAsia="en-US"/>
        </w:rPr>
        <w:t>-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A674CC">
        <w:rPr>
          <w:rFonts w:ascii="Traditional Arabic" w:hint="cs"/>
          <w:rtl/>
          <w:lang w:eastAsia="en-US"/>
        </w:rPr>
        <w:t>حديث أبي</w:t>
      </w:r>
      <w:r w:rsidR="00EC080B" w:rsidRPr="004F0511">
        <w:rPr>
          <w:rFonts w:ascii="Traditional Arabic" w:hint="cs"/>
          <w:rtl/>
          <w:lang w:eastAsia="en-US"/>
        </w:rPr>
        <w:t xml:space="preserve"> قتادة</w:t>
      </w:r>
      <w:r w:rsidR="000078D5" w:rsidRPr="004F0511">
        <w:rPr>
          <w:rFonts w:ascii="Traditional Arabic" w:hint="cs"/>
          <w:rtl/>
          <w:lang w:eastAsia="en-US"/>
        </w:rPr>
        <w:t xml:space="preserve"> </w:t>
      </w:r>
      <w:r w:rsidR="000078D5" w:rsidRPr="004F0511">
        <w:rPr>
          <w:rFonts w:ascii="Traditional Arabic" w:hint="cs"/>
          <w:lang w:eastAsia="en-US"/>
        </w:rPr>
        <w:sym w:font="AGA Arabesque" w:char="F074"/>
      </w:r>
      <w:r w:rsidR="00EC080B" w:rsidRPr="004F0511">
        <w:rPr>
          <w:rFonts w:ascii="Traditional Arabic" w:hint="cs"/>
          <w:rtl/>
          <w:lang w:eastAsia="en-US"/>
        </w:rPr>
        <w:t xml:space="preserve"> </w:t>
      </w:r>
      <w:r w:rsidR="00827A53" w:rsidRPr="004F0511">
        <w:rPr>
          <w:rFonts w:ascii="Traditional Arabic" w:hint="cs"/>
          <w:rtl/>
          <w:lang w:eastAsia="en-US"/>
        </w:rPr>
        <w:t>ال</w:t>
      </w:r>
      <w:r w:rsidR="00EC080B" w:rsidRPr="004F0511">
        <w:rPr>
          <w:rFonts w:ascii="Traditional Arabic" w:hint="cs"/>
          <w:rtl/>
          <w:lang w:eastAsia="en-US"/>
        </w:rPr>
        <w:t>م</w:t>
      </w:r>
      <w:r w:rsidR="00711205" w:rsidRPr="004F0511">
        <w:rPr>
          <w:rFonts w:ascii="Traditional Arabic" w:hint="cs"/>
          <w:rtl/>
          <w:lang w:eastAsia="en-US"/>
        </w:rPr>
        <w:t>ت</w:t>
      </w:r>
      <w:r w:rsidR="00EC080B" w:rsidRPr="004F0511">
        <w:rPr>
          <w:rFonts w:ascii="Traditional Arabic" w:hint="cs"/>
          <w:rtl/>
          <w:lang w:eastAsia="en-US"/>
        </w:rPr>
        <w:t>قدم.</w:t>
      </w:r>
      <w:r w:rsidR="008B32B1" w:rsidRPr="004F0511">
        <w:rPr>
          <w:rFonts w:ascii="Traditional Arabic"/>
          <w:rtl/>
          <w:lang w:eastAsia="en-US"/>
        </w:rPr>
        <w:t xml:space="preserve"> </w:t>
      </w:r>
      <w:r w:rsidR="000078D5" w:rsidRPr="004F0511">
        <w:rPr>
          <w:rFonts w:ascii="Traditional Arabic"/>
          <w:rtl/>
          <w:lang w:eastAsia="en-US"/>
        </w:rPr>
        <w:t xml:space="preserve"> </w:t>
      </w:r>
    </w:p>
    <w:p w:rsidR="006A0C57" w:rsidRDefault="008B32B1" w:rsidP="00C435B2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4F0511">
        <w:rPr>
          <w:rFonts w:ascii="Traditional Arabic" w:hint="cs"/>
          <w:b/>
          <w:bCs/>
          <w:rtl/>
          <w:lang w:eastAsia="en-US"/>
        </w:rPr>
        <w:t>2-</w:t>
      </w:r>
      <w:r w:rsidRPr="004F0511">
        <w:rPr>
          <w:rFonts w:ascii="Traditional Arabic" w:hint="cs"/>
          <w:rtl/>
          <w:lang w:eastAsia="en-US"/>
        </w:rPr>
        <w:t xml:space="preserve"> </w:t>
      </w:r>
      <w:r w:rsidR="001A5823" w:rsidRPr="004F0511">
        <w:rPr>
          <w:rFonts w:ascii="Traditional Arabic" w:hint="cs"/>
          <w:rtl/>
          <w:lang w:eastAsia="en-US"/>
        </w:rPr>
        <w:t>ما روي عن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سلم</w:t>
      </w:r>
      <w:r w:rsidRPr="004F0511">
        <w:rPr>
          <w:rFonts w:ascii="Traditional Arabic" w:hint="eastAsia"/>
          <w:rtl/>
          <w:lang w:eastAsia="en-US"/>
        </w:rPr>
        <w:t>ةَ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بن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الأَْكوع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lang w:eastAsia="en-US"/>
        </w:rPr>
        <w:sym w:font="AGA Arabesque" w:char="F074"/>
      </w:r>
      <w:r w:rsidR="001A5823" w:rsidRPr="004F0511">
        <w:rPr>
          <w:rFonts w:ascii="Traditional Arabic" w:hint="cs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قَتَل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طليعة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للْكفَّار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،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وهو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منهز</w:t>
      </w:r>
      <w:r w:rsidRPr="004F0511">
        <w:rPr>
          <w:rFonts w:ascii="Traditional Arabic" w:hint="eastAsia"/>
          <w:rtl/>
          <w:lang w:eastAsia="en-US"/>
        </w:rPr>
        <w:t>مٌ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،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فق</w:t>
      </w:r>
      <w:r w:rsidRPr="004F0511">
        <w:rPr>
          <w:rFonts w:ascii="Traditional Arabic" w:hint="eastAsia"/>
          <w:rtl/>
          <w:lang w:eastAsia="en-US"/>
        </w:rPr>
        <w:t>ال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النَّبِيُّ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lang w:eastAsia="en-US"/>
        </w:rPr>
        <w:sym w:font="AGA Arabesque" w:char="F072"/>
      </w:r>
      <w:r w:rsidR="001A5823" w:rsidRPr="004F0511">
        <w:rPr>
          <w:rFonts w:ascii="Traditional Arabic" w:hint="cs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</w:t>
      </w:r>
      <w:r w:rsidR="001A5823" w:rsidRPr="004F0511">
        <w:rPr>
          <w:rFonts w:ascii="Traditional Arabic" w:hint="eastAsia"/>
          <w:rtl/>
          <w:lang w:eastAsia="en-US"/>
        </w:rPr>
        <w:t>ن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قتله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؟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قال</w:t>
      </w:r>
      <w:r w:rsidRPr="004F0511">
        <w:rPr>
          <w:rFonts w:ascii="Traditional Arabic" w:hint="eastAsia"/>
          <w:rtl/>
          <w:lang w:eastAsia="en-US"/>
        </w:rPr>
        <w:t>وا</w:t>
      </w:r>
      <w:r w:rsidRPr="004F0511">
        <w:rPr>
          <w:rFonts w:ascii="Traditional Arabic"/>
          <w:rtl/>
          <w:lang w:eastAsia="en-US"/>
        </w:rPr>
        <w:t xml:space="preserve"> : </w:t>
      </w:r>
      <w:r w:rsidR="001A5823" w:rsidRPr="004F0511">
        <w:rPr>
          <w:rFonts w:ascii="Traditional Arabic" w:hint="eastAsia"/>
          <w:rtl/>
          <w:lang w:eastAsia="en-US"/>
        </w:rPr>
        <w:t>سلمة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بن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 w:hint="eastAsia"/>
          <w:rtl/>
          <w:lang w:eastAsia="en-US"/>
        </w:rPr>
        <w:t>الأَْكوع</w:t>
      </w:r>
      <w:r w:rsidRPr="004F0511">
        <w:rPr>
          <w:rFonts w:ascii="Traditional Arabic"/>
          <w:rtl/>
          <w:lang w:eastAsia="en-US"/>
        </w:rPr>
        <w:t xml:space="preserve"> </w:t>
      </w:r>
      <w:r w:rsidR="001A5823" w:rsidRPr="004F0511">
        <w:rPr>
          <w:rFonts w:ascii="Traditional Arabic"/>
          <w:lang w:eastAsia="en-US"/>
        </w:rPr>
        <w:sym w:font="AGA Arabesque" w:char="F074"/>
      </w:r>
      <w:r w:rsidRPr="004F0511">
        <w:rPr>
          <w:rFonts w:ascii="Traditional Arabic" w:hint="eastAsia"/>
          <w:rtl/>
          <w:lang w:eastAsia="en-US"/>
        </w:rPr>
        <w:t>،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قَال</w:t>
      </w:r>
      <w:r w:rsidRPr="004F0511">
        <w:rPr>
          <w:rFonts w:ascii="Traditional Arabic"/>
          <w:rtl/>
          <w:lang w:eastAsia="en-US"/>
        </w:rPr>
        <w:t xml:space="preserve"> : </w:t>
      </w:r>
      <w:r w:rsidR="001A5823" w:rsidRPr="004F0511">
        <w:rPr>
          <w:rFonts w:ascii="Traditional Arabic" w:hint="cs"/>
          <w:rtl/>
          <w:lang w:eastAsia="en-US"/>
        </w:rPr>
        <w:t>له سلبه أجمع</w:t>
      </w:r>
      <w:r w:rsidR="00640839">
        <w:rPr>
          <w:rFonts w:ascii="Traditional Arabic" w:hint="cs"/>
          <w:rtl/>
          <w:lang w:eastAsia="en-US"/>
        </w:rPr>
        <w:t xml:space="preserve"> </w:t>
      </w:r>
      <w:r w:rsidR="00640839">
        <w:rPr>
          <w:rFonts w:ascii="Traditional Arabic"/>
          <w:rtl/>
          <w:lang w:eastAsia="en-US"/>
        </w:rPr>
        <w:t>–</w:t>
      </w:r>
      <w:r w:rsidR="00640839">
        <w:rPr>
          <w:rFonts w:ascii="Traditional Arabic" w:hint="cs"/>
          <w:rtl/>
          <w:lang w:eastAsia="en-US"/>
        </w:rPr>
        <w:t xml:space="preserve"> أي كلّه-</w:t>
      </w:r>
      <w:r w:rsidR="001A5823" w:rsidRPr="004F0511">
        <w:rPr>
          <w:rStyle w:val="ae"/>
          <w:rtl/>
        </w:rPr>
        <w:t>(</w:t>
      </w:r>
      <w:r w:rsidR="001A5823" w:rsidRPr="004F0511">
        <w:rPr>
          <w:rStyle w:val="ae"/>
          <w:rtl/>
        </w:rPr>
        <w:footnoteReference w:id="46"/>
      </w:r>
      <w:r w:rsidR="001A5823" w:rsidRPr="004F0511">
        <w:rPr>
          <w:rStyle w:val="ae"/>
          <w:rtl/>
        </w:rPr>
        <w:t>)</w:t>
      </w:r>
      <w:r w:rsidR="001A5823" w:rsidRPr="004F0511">
        <w:rPr>
          <w:rFonts w:ascii="Traditional Arabic" w:hint="cs"/>
          <w:rtl/>
          <w:lang w:eastAsia="en-US"/>
        </w:rPr>
        <w:t>.</w:t>
      </w:r>
      <w:r w:rsidRPr="004F0511">
        <w:rPr>
          <w:rFonts w:ascii="Traditional Arabic"/>
          <w:rtl/>
          <w:lang w:eastAsia="en-US"/>
        </w:rPr>
        <w:t xml:space="preserve"> </w:t>
      </w:r>
    </w:p>
    <w:p w:rsidR="00247EC7" w:rsidRDefault="00247EC7" w:rsidP="00C435B2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4F0511">
        <w:rPr>
          <w:rFonts w:ascii="Traditional Arabic" w:hint="cs"/>
          <w:b/>
          <w:bCs/>
          <w:rtl/>
          <w:lang w:eastAsia="en-US"/>
        </w:rPr>
        <w:t>وجه الدلالة:</w:t>
      </w:r>
      <w:r>
        <w:rPr>
          <w:rFonts w:ascii="Traditional Arabic" w:hint="cs"/>
          <w:b/>
          <w:bCs/>
          <w:rtl/>
          <w:lang w:eastAsia="en-US"/>
        </w:rPr>
        <w:t xml:space="preserve"> </w:t>
      </w:r>
      <w:r w:rsidRPr="004F0511">
        <w:rPr>
          <w:rFonts w:ascii="Traditional Arabic" w:hint="cs"/>
          <w:rtl/>
          <w:lang w:eastAsia="en-US"/>
        </w:rPr>
        <w:t xml:space="preserve">أن سلمة </w:t>
      </w:r>
      <w:r w:rsidRPr="004F0511">
        <w:rPr>
          <w:rFonts w:ascii="Traditional Arabic" w:hint="cs"/>
          <w:lang w:eastAsia="en-US"/>
        </w:rPr>
        <w:sym w:font="AGA Arabesque" w:char="F074"/>
      </w:r>
      <w:r>
        <w:rPr>
          <w:rFonts w:ascii="Traditional Arabic" w:hint="cs"/>
          <w:rtl/>
          <w:lang w:eastAsia="en-US"/>
        </w:rPr>
        <w:t xml:space="preserve"> قتل قتيل وهو مولي هارب</w:t>
      </w:r>
      <w:r w:rsidRPr="004F0511">
        <w:rPr>
          <w:rFonts w:ascii="Traditional Arabic" w:hint="cs"/>
          <w:rtl/>
          <w:lang w:eastAsia="en-US"/>
        </w:rPr>
        <w:t>,</w:t>
      </w:r>
      <w:r>
        <w:rPr>
          <w:rFonts w:ascii="Traditional Arabic" w:hint="cs"/>
          <w:rtl/>
          <w:lang w:eastAsia="en-US"/>
        </w:rPr>
        <w:t xml:space="preserve"> </w:t>
      </w:r>
      <w:r w:rsidRPr="004F0511">
        <w:rPr>
          <w:rFonts w:ascii="Traditional Arabic" w:hint="cs"/>
          <w:rtl/>
          <w:lang w:eastAsia="en-US"/>
        </w:rPr>
        <w:t xml:space="preserve">وحكم له النبي </w:t>
      </w:r>
      <w:r w:rsidRPr="004F0511">
        <w:rPr>
          <w:rFonts w:ascii="Traditional Arabic" w:hint="cs"/>
          <w:lang w:eastAsia="en-US"/>
        </w:rPr>
        <w:sym w:font="AGA Arabesque" w:char="F072"/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cs"/>
          <w:rtl/>
          <w:lang w:eastAsia="en-US"/>
        </w:rPr>
        <w:t>بالسلب</w:t>
      </w:r>
      <w:r w:rsidRPr="004F0511">
        <w:rPr>
          <w:rStyle w:val="ae"/>
          <w:rtl/>
        </w:rPr>
        <w:t>(</w:t>
      </w:r>
      <w:r w:rsidRPr="004F0511">
        <w:rPr>
          <w:rStyle w:val="ae"/>
          <w:rtl/>
        </w:rPr>
        <w:footnoteReference w:id="47"/>
      </w:r>
      <w:r w:rsidRPr="004F0511">
        <w:rPr>
          <w:rStyle w:val="ae"/>
          <w:rtl/>
        </w:rPr>
        <w:t>)</w:t>
      </w:r>
      <w:r w:rsidRPr="004F0511">
        <w:rPr>
          <w:rFonts w:ascii="Traditional Arabic" w:hint="cs"/>
          <w:rtl/>
          <w:lang w:eastAsia="en-US"/>
        </w:rPr>
        <w:t>.</w:t>
      </w:r>
    </w:p>
    <w:p w:rsidR="003648E9" w:rsidRDefault="004A69B2" w:rsidP="00C435B2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294AC2">
        <w:rPr>
          <w:rFonts w:ascii="Traditional Arabic" w:hint="cs"/>
          <w:b/>
          <w:bCs/>
          <w:rtl/>
          <w:lang w:eastAsia="en-US"/>
        </w:rPr>
        <w:t xml:space="preserve">نوقش: </w:t>
      </w:r>
      <w:r w:rsidR="00294AC2">
        <w:rPr>
          <w:rFonts w:ascii="Traditional Arabic" w:hint="cs"/>
          <w:rtl/>
          <w:lang w:eastAsia="en-US"/>
        </w:rPr>
        <w:t xml:space="preserve">أن </w:t>
      </w:r>
      <w:r w:rsidRPr="00294AC2">
        <w:rPr>
          <w:rFonts w:ascii="Traditional Arabic" w:hint="eastAsia"/>
          <w:rtl/>
          <w:lang w:eastAsia="en-US"/>
        </w:rPr>
        <w:t>ليس</w:t>
      </w:r>
      <w:r w:rsidRPr="00294AC2">
        <w:rPr>
          <w:rFonts w:ascii="Traditional Arabic"/>
          <w:rtl/>
          <w:lang w:eastAsia="en-US"/>
        </w:rPr>
        <w:t xml:space="preserve"> </w:t>
      </w:r>
      <w:r w:rsidR="00294AC2">
        <w:rPr>
          <w:rFonts w:ascii="Traditional Arabic" w:hint="eastAsia"/>
          <w:rtl/>
          <w:lang w:eastAsia="en-US"/>
        </w:rPr>
        <w:t>في</w:t>
      </w:r>
      <w:r w:rsidR="00294AC2">
        <w:rPr>
          <w:rFonts w:ascii="Traditional Arabic" w:hint="cs"/>
          <w:rtl/>
          <w:lang w:eastAsia="en-US"/>
        </w:rPr>
        <w:t xml:space="preserve"> الحديث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ما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يدل</w:t>
      </w:r>
      <w:r w:rsidR="00294AC2">
        <w:rPr>
          <w:rFonts w:ascii="Traditional Arabic" w:hint="cs"/>
          <w:rtl/>
          <w:lang w:eastAsia="en-US"/>
        </w:rPr>
        <w:t>ّ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على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أن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قتله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ما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يراد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لا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مقبلا</w:t>
      </w:r>
      <w:r w:rsidR="00AB3F54">
        <w:rPr>
          <w:rFonts w:ascii="Traditional Arabic" w:hint="cs"/>
          <w:rtl/>
          <w:lang w:eastAsia="en-US"/>
        </w:rPr>
        <w:t>ً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ولا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هاربا</w:t>
      </w:r>
      <w:r w:rsidR="00AB3F54">
        <w:rPr>
          <w:rFonts w:ascii="Traditional Arabic" w:hint="cs"/>
          <w:rtl/>
          <w:lang w:eastAsia="en-US"/>
        </w:rPr>
        <w:t>ً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بل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فيه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على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أن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قتله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مخاتلا</w:t>
      </w:r>
      <w:r w:rsidR="00294AC2">
        <w:rPr>
          <w:rFonts w:ascii="Traditional Arabic" w:hint="cs"/>
          <w:rtl/>
          <w:lang w:eastAsia="en-US"/>
        </w:rPr>
        <w:t>ً</w:t>
      </w:r>
      <w:r w:rsidRPr="00294AC2">
        <w:rPr>
          <w:rFonts w:ascii="Traditional Arabic"/>
          <w:rtl/>
          <w:lang w:eastAsia="en-US"/>
        </w:rPr>
        <w:t xml:space="preserve"> </w:t>
      </w:r>
      <w:r w:rsidRPr="00294AC2">
        <w:rPr>
          <w:rFonts w:ascii="Traditional Arabic" w:hint="eastAsia"/>
          <w:rtl/>
          <w:lang w:eastAsia="en-US"/>
        </w:rPr>
        <w:t>مخادعا</w:t>
      </w:r>
      <w:r w:rsidR="00294AC2">
        <w:rPr>
          <w:rFonts w:ascii="Traditional Arabic" w:hint="cs"/>
          <w:rtl/>
          <w:lang w:eastAsia="en-US"/>
        </w:rPr>
        <w:t>ً</w:t>
      </w:r>
      <w:r w:rsidR="00294AC2" w:rsidRPr="00294AC2">
        <w:rPr>
          <w:rStyle w:val="ae"/>
          <w:rtl/>
        </w:rPr>
        <w:t>(</w:t>
      </w:r>
      <w:r w:rsidR="00294AC2">
        <w:rPr>
          <w:rStyle w:val="ae"/>
          <w:rtl/>
        </w:rPr>
        <w:footnoteReference w:id="48"/>
      </w:r>
      <w:r w:rsidR="00294AC2" w:rsidRPr="00294AC2">
        <w:rPr>
          <w:rStyle w:val="ae"/>
          <w:rtl/>
        </w:rPr>
        <w:t>)</w:t>
      </w:r>
      <w:r w:rsidRPr="00294AC2">
        <w:rPr>
          <w:rFonts w:ascii="Traditional Arabic"/>
          <w:rtl/>
          <w:lang w:eastAsia="en-US"/>
        </w:rPr>
        <w:t xml:space="preserve"> </w:t>
      </w:r>
      <w:r w:rsidR="00294AC2">
        <w:rPr>
          <w:rFonts w:ascii="Traditional Arabic" w:hint="cs"/>
          <w:rtl/>
          <w:lang w:eastAsia="en-US"/>
        </w:rPr>
        <w:t>.</w:t>
      </w:r>
    </w:p>
    <w:p w:rsidR="002D54C0" w:rsidRPr="004F0511" w:rsidRDefault="00C111DE" w:rsidP="001514C6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C111DE">
        <w:rPr>
          <w:rFonts w:ascii="Traditional Arabic" w:hint="cs"/>
          <w:b/>
          <w:bCs/>
          <w:rtl/>
          <w:lang w:eastAsia="en-US"/>
        </w:rPr>
        <w:t>3-</w:t>
      </w:r>
      <w:r>
        <w:rPr>
          <w:rFonts w:ascii="Traditional Arabic" w:hint="cs"/>
          <w:rtl/>
          <w:lang w:eastAsia="en-US"/>
        </w:rPr>
        <w:t xml:space="preserve"> أن الآثار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الوارد</w:t>
      </w:r>
      <w:r>
        <w:rPr>
          <w:rFonts w:ascii="Traditional Arabic" w:hint="cs"/>
          <w:rtl/>
          <w:lang w:eastAsia="en-US"/>
        </w:rPr>
        <w:t>ة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في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السلب</w:t>
      </w:r>
      <w:r w:rsidR="002D54C0" w:rsidRPr="004F0511">
        <w:rPr>
          <w:rFonts w:ascii="Traditional Arabic" w:hint="cs"/>
          <w:rtl/>
          <w:lang w:eastAsia="en-US"/>
        </w:rPr>
        <w:t xml:space="preserve"> مطلقاً و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لم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B01040">
        <w:rPr>
          <w:rFonts w:ascii="Traditional Arabic" w:hint="cs"/>
          <w:rtl/>
          <w:lang w:eastAsia="en-US"/>
        </w:rPr>
        <w:t>تُ</w:t>
      </w:r>
      <w:r w:rsidR="002D54C0" w:rsidRPr="004F0511">
        <w:rPr>
          <w:rFonts w:ascii="Traditional Arabic" w:hint="eastAsia"/>
          <w:rtl/>
          <w:lang w:eastAsia="en-US"/>
        </w:rPr>
        <w:t>فر</w:t>
      </w:r>
      <w:r w:rsidR="00EF59B4">
        <w:rPr>
          <w:rFonts w:ascii="Traditional Arabic" w:hint="cs"/>
          <w:rtl/>
          <w:lang w:eastAsia="en-US"/>
        </w:rPr>
        <w:t>ّ</w:t>
      </w:r>
      <w:r w:rsidR="002D54C0" w:rsidRPr="004F0511">
        <w:rPr>
          <w:rFonts w:ascii="Traditional Arabic" w:hint="eastAsia"/>
          <w:rtl/>
          <w:lang w:eastAsia="en-US"/>
        </w:rPr>
        <w:t>ق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بين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حال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الإقبال</w:t>
      </w:r>
      <w:r w:rsidR="002D54C0" w:rsidRPr="004F0511">
        <w:rPr>
          <w:rFonts w:ascii="Traditional Arabic"/>
          <w:rtl/>
          <w:lang w:eastAsia="en-US"/>
        </w:rPr>
        <w:t xml:space="preserve"> </w:t>
      </w:r>
      <w:r w:rsidR="002D54C0" w:rsidRPr="004F0511">
        <w:rPr>
          <w:rFonts w:ascii="Traditional Arabic" w:hint="eastAsia"/>
          <w:rtl/>
          <w:lang w:eastAsia="en-US"/>
        </w:rPr>
        <w:t>والإدبار</w:t>
      </w:r>
      <w:r w:rsidR="002D54C0" w:rsidRPr="004F0511">
        <w:rPr>
          <w:rStyle w:val="ae"/>
          <w:rtl/>
        </w:rPr>
        <w:t>(</w:t>
      </w:r>
      <w:r w:rsidR="002D54C0" w:rsidRPr="004F0511">
        <w:rPr>
          <w:rStyle w:val="ae"/>
          <w:rtl/>
        </w:rPr>
        <w:footnoteReference w:id="49"/>
      </w:r>
      <w:r w:rsidR="002D54C0" w:rsidRPr="004F0511">
        <w:rPr>
          <w:rStyle w:val="ae"/>
          <w:rtl/>
        </w:rPr>
        <w:t>)</w:t>
      </w:r>
      <w:r w:rsidR="002D54C0" w:rsidRPr="004F0511">
        <w:rPr>
          <w:rFonts w:ascii="Traditional Arabic" w:hint="cs"/>
          <w:rtl/>
          <w:lang w:eastAsia="en-US"/>
        </w:rPr>
        <w:t>.</w:t>
      </w:r>
    </w:p>
    <w:p w:rsidR="00DF445A" w:rsidRPr="004F0511" w:rsidRDefault="00CB479A" w:rsidP="00C435B2">
      <w:pPr>
        <w:rPr>
          <w:b/>
          <w:bCs/>
          <w:rtl/>
        </w:rPr>
      </w:pPr>
      <w:r w:rsidRPr="004F0511">
        <w:rPr>
          <w:rFonts w:hint="cs"/>
          <w:b/>
          <w:bCs/>
          <w:rtl/>
        </w:rPr>
        <w:lastRenderedPageBreak/>
        <w:t>الراجح:</w:t>
      </w:r>
      <w:r w:rsidR="00550073">
        <w:rPr>
          <w:rFonts w:hint="cs"/>
          <w:rtl/>
        </w:rPr>
        <w:t xml:space="preserve"> </w:t>
      </w:r>
      <w:r w:rsidR="00C967EF" w:rsidRPr="004F0511">
        <w:rPr>
          <w:rFonts w:hint="cs"/>
          <w:rtl/>
        </w:rPr>
        <w:t xml:space="preserve">بعد عرض أقوال الفقهاء وأدلتهم </w:t>
      </w:r>
      <w:r w:rsidR="00F67DD0">
        <w:rPr>
          <w:rFonts w:hint="cs"/>
          <w:rtl/>
        </w:rPr>
        <w:t>,</w:t>
      </w:r>
      <w:r w:rsidR="00911EF5">
        <w:rPr>
          <w:rFonts w:hint="cs"/>
          <w:rtl/>
        </w:rPr>
        <w:t xml:space="preserve"> وما ورد عليها من المناقشات,</w:t>
      </w:r>
      <w:r w:rsidR="00F67DD0">
        <w:rPr>
          <w:rFonts w:hint="cs"/>
          <w:rtl/>
        </w:rPr>
        <w:t xml:space="preserve"> </w:t>
      </w:r>
      <w:r w:rsidR="00911EF5">
        <w:rPr>
          <w:rFonts w:hint="cs"/>
          <w:rtl/>
        </w:rPr>
        <w:t xml:space="preserve">فإن </w:t>
      </w:r>
      <w:r w:rsidR="00C967EF" w:rsidRPr="004F0511">
        <w:rPr>
          <w:rFonts w:hint="cs"/>
          <w:rtl/>
        </w:rPr>
        <w:t>ال</w:t>
      </w:r>
      <w:r w:rsidR="00911EF5">
        <w:rPr>
          <w:rFonts w:hint="cs"/>
          <w:rtl/>
        </w:rPr>
        <w:t>ذي يظهر لي -والله أعلم -</w:t>
      </w:r>
      <w:r w:rsidR="00C967EF" w:rsidRPr="004F0511">
        <w:rPr>
          <w:rFonts w:hint="cs"/>
          <w:rtl/>
        </w:rPr>
        <w:t xml:space="preserve"> القول الثاني,</w:t>
      </w:r>
      <w:r w:rsidR="00200F39">
        <w:rPr>
          <w:rFonts w:hint="cs"/>
          <w:rtl/>
        </w:rPr>
        <w:t xml:space="preserve"> </w:t>
      </w:r>
      <w:r w:rsidR="00C967EF" w:rsidRPr="004F0511">
        <w:rPr>
          <w:rFonts w:hint="cs"/>
          <w:rtl/>
        </w:rPr>
        <w:t>وذلك لما يلي.</w:t>
      </w:r>
    </w:p>
    <w:p w:rsidR="00C967EF" w:rsidRPr="004F0511" w:rsidRDefault="00C967EF" w:rsidP="00C435B2">
      <w:pPr>
        <w:pStyle w:val="afd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4F0511">
        <w:rPr>
          <w:rFonts w:hint="cs"/>
          <w:rtl/>
        </w:rPr>
        <w:t>لقوة أدلة القائلين به.</w:t>
      </w:r>
    </w:p>
    <w:p w:rsidR="00B36F3F" w:rsidRPr="004F0511" w:rsidRDefault="007266BF" w:rsidP="00D1652A">
      <w:pPr>
        <w:pStyle w:val="afd"/>
        <w:widowControl/>
        <w:numPr>
          <w:ilvl w:val="0"/>
          <w:numId w:val="4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rtl/>
          <w:lang w:eastAsia="en-US"/>
        </w:rPr>
      </w:pPr>
      <w:r w:rsidRPr="004F0511">
        <w:rPr>
          <w:rFonts w:ascii="Traditional Arabic" w:hint="cs"/>
          <w:rtl/>
          <w:lang w:eastAsia="en-US"/>
        </w:rPr>
        <w:t xml:space="preserve">والذين قالوا </w:t>
      </w:r>
      <w:r w:rsidR="00B36F3F" w:rsidRPr="004F0511">
        <w:rPr>
          <w:rFonts w:ascii="Traditional Arabic" w:hint="cs"/>
          <w:rtl/>
          <w:lang w:eastAsia="en-US"/>
        </w:rPr>
        <w:t xml:space="preserve"> أنه لا يستحق إلا بشرط الإمام :</w:t>
      </w:r>
      <w:r w:rsidR="009618FF">
        <w:rPr>
          <w:rFonts w:ascii="Traditional Arabic" w:hint="cs"/>
          <w:rtl/>
          <w:lang w:eastAsia="en-US"/>
        </w:rPr>
        <w:t xml:space="preserve"> </w:t>
      </w:r>
      <w:r w:rsidRPr="004F0511">
        <w:rPr>
          <w:rFonts w:ascii="Traditional Arabic" w:hint="cs"/>
          <w:rtl/>
          <w:lang w:eastAsia="en-US"/>
        </w:rPr>
        <w:t xml:space="preserve">أجيب </w:t>
      </w:r>
      <w:r w:rsidR="00B36F3F" w:rsidRPr="004F0511">
        <w:rPr>
          <w:rFonts w:ascii="Traditional Arabic" w:hint="eastAsia"/>
          <w:rtl/>
          <w:lang w:eastAsia="en-US"/>
        </w:rPr>
        <w:t xml:space="preserve"> من</w:t>
      </w:r>
      <w:r w:rsidR="00B36F3F" w:rsidRPr="004F0511">
        <w:rPr>
          <w:rFonts w:ascii="Traditional Arabic"/>
          <w:rtl/>
          <w:lang w:eastAsia="en-US"/>
        </w:rPr>
        <w:t xml:space="preserve"> </w:t>
      </w:r>
      <w:r w:rsidR="00B36F3F" w:rsidRPr="004F0511">
        <w:rPr>
          <w:rFonts w:ascii="Traditional Arabic" w:hint="eastAsia"/>
          <w:rtl/>
          <w:lang w:eastAsia="en-US"/>
        </w:rPr>
        <w:t>ثلاثة</w:t>
      </w:r>
      <w:r w:rsidR="00B36F3F" w:rsidRPr="004F0511">
        <w:rPr>
          <w:rFonts w:ascii="Traditional Arabic"/>
          <w:rtl/>
          <w:lang w:eastAsia="en-US"/>
        </w:rPr>
        <w:t xml:space="preserve"> </w:t>
      </w:r>
      <w:r w:rsidR="00B36F3F" w:rsidRPr="004F0511">
        <w:rPr>
          <w:rFonts w:ascii="Traditional Arabic" w:hint="eastAsia"/>
          <w:rtl/>
          <w:lang w:eastAsia="en-US"/>
        </w:rPr>
        <w:t>أوجه</w:t>
      </w:r>
      <w:r w:rsidR="00B36F3F" w:rsidRPr="004F0511">
        <w:rPr>
          <w:rFonts w:ascii="Traditional Arabic"/>
          <w:rtl/>
          <w:lang w:eastAsia="en-US"/>
        </w:rPr>
        <w:t>:</w:t>
      </w:r>
    </w:p>
    <w:p w:rsidR="00B36F3F" w:rsidRPr="004F0511" w:rsidRDefault="00B36F3F" w:rsidP="00C435B2">
      <w:pPr>
        <w:pStyle w:val="afd"/>
        <w:widowControl/>
        <w:autoSpaceDE w:val="0"/>
        <w:autoSpaceDN w:val="0"/>
        <w:adjustRightInd w:val="0"/>
        <w:ind w:left="0"/>
        <w:contextualSpacing w:val="0"/>
        <w:rPr>
          <w:rFonts w:ascii="Traditional Arabic"/>
          <w:rtl/>
          <w:lang w:eastAsia="en-US"/>
        </w:rPr>
      </w:pPr>
      <w:r w:rsidRPr="004F0511">
        <w:rPr>
          <w:rFonts w:ascii="Traditional Arabic" w:hint="eastAsia"/>
          <w:b/>
          <w:bCs/>
          <w:rtl/>
          <w:lang w:eastAsia="en-US"/>
        </w:rPr>
        <w:t>أحدها</w:t>
      </w:r>
      <w:r w:rsidRPr="004F0511">
        <w:rPr>
          <w:rFonts w:ascii="Traditional Arabic"/>
          <w:b/>
          <w:bCs/>
          <w:rtl/>
          <w:lang w:eastAsia="en-US"/>
        </w:rPr>
        <w:t xml:space="preserve"> :</w:t>
      </w:r>
      <w:r w:rsidRPr="004F0511">
        <w:rPr>
          <w:rFonts w:ascii="Traditional Arabic"/>
          <w:rtl/>
          <w:lang w:eastAsia="en-US"/>
        </w:rPr>
        <w:t xml:space="preserve"> </w:t>
      </w:r>
      <w:r w:rsidR="007266BF" w:rsidRPr="004F0511">
        <w:rPr>
          <w:rFonts w:ascii="Traditional Arabic" w:hint="eastAsia"/>
          <w:rtl/>
          <w:lang w:eastAsia="en-US"/>
        </w:rPr>
        <w:t>أن</w:t>
      </w:r>
      <w:r w:rsidR="007266BF" w:rsidRPr="004F0511">
        <w:rPr>
          <w:rFonts w:ascii="Traditional Arabic" w:hint="cs"/>
          <w:rtl/>
          <w:lang w:eastAsia="en-US"/>
        </w:rPr>
        <w:t xml:space="preserve"> هذا الشرط,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إثبات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ما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لم</w:t>
      </w:r>
      <w:r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 w:hint="eastAsia"/>
          <w:rtl/>
          <w:lang w:eastAsia="en-US"/>
        </w:rPr>
        <w:t>ينقل</w:t>
      </w:r>
      <w:r w:rsidRPr="004F0511">
        <w:rPr>
          <w:rFonts w:ascii="Traditional Arabic"/>
          <w:rtl/>
          <w:lang w:eastAsia="en-US"/>
        </w:rPr>
        <w:t xml:space="preserve"> . </w:t>
      </w:r>
    </w:p>
    <w:p w:rsidR="00B36F3F" w:rsidRPr="004F0511" w:rsidRDefault="00B36F3F" w:rsidP="00C435B2">
      <w:pPr>
        <w:pStyle w:val="afd"/>
        <w:widowControl/>
        <w:autoSpaceDE w:val="0"/>
        <w:autoSpaceDN w:val="0"/>
        <w:adjustRightInd w:val="0"/>
        <w:ind w:left="0"/>
        <w:contextualSpacing w:val="0"/>
        <w:rPr>
          <w:rFonts w:ascii="Traditional Arabic" w:hAnsi="Traditional Arabic"/>
          <w:rtl/>
          <w:lang w:eastAsia="en-US"/>
        </w:rPr>
      </w:pPr>
      <w:r w:rsidRPr="004F0511">
        <w:rPr>
          <w:rFonts w:ascii="Traditional Arabic" w:hAnsi="Traditional Arabic" w:hint="cs"/>
          <w:b/>
          <w:bCs/>
          <w:rtl/>
          <w:lang w:eastAsia="en-US"/>
        </w:rPr>
        <w:t>و</w:t>
      </w:r>
      <w:r w:rsidRPr="004F0511">
        <w:rPr>
          <w:rFonts w:ascii="Traditional Arabic" w:hAnsi="Traditional Arabic" w:hint="eastAsia"/>
          <w:b/>
          <w:bCs/>
          <w:rtl/>
          <w:lang w:eastAsia="en-US"/>
        </w:rPr>
        <w:t>الثاني</w:t>
      </w:r>
      <w:r w:rsidRPr="004F0511">
        <w:rPr>
          <w:rFonts w:ascii="Traditional Arabic" w:hAnsi="Traditional Arabic"/>
          <w:b/>
          <w:bCs/>
          <w:rtl/>
          <w:lang w:eastAsia="en-US"/>
        </w:rPr>
        <w:t>:</w:t>
      </w:r>
      <w:r w:rsidR="00860152">
        <w:rPr>
          <w:rFonts w:ascii="Traditional Arabic" w:hAnsi="Traditional Arabic" w:hint="cs"/>
          <w:b/>
          <w:bCs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أنه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بيان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شرع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وإن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تقدم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كما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يكون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بيانه؛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لأنه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نقل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سبب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عل</w:t>
      </w:r>
      <w:r w:rsidR="00860152">
        <w:rPr>
          <w:rFonts w:ascii="Traditional Arabic" w:hAnsi="Traditional Arabic" w:hint="cs"/>
          <w:rtl/>
          <w:lang w:eastAsia="en-US"/>
        </w:rPr>
        <w:t>ّ</w:t>
      </w:r>
      <w:r w:rsidRPr="004F0511">
        <w:rPr>
          <w:rFonts w:ascii="Traditional Arabic" w:hAnsi="Traditional Arabic" w:hint="eastAsia"/>
          <w:rtl/>
          <w:lang w:eastAsia="en-US"/>
        </w:rPr>
        <w:t>ق</w:t>
      </w:r>
      <w:r w:rsidRPr="004F0511">
        <w:rPr>
          <w:rFonts w:ascii="Traditional Arabic" w:hAnsi="Traditional Arabic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عليه</w:t>
      </w:r>
      <w:r w:rsidR="00AB0F04" w:rsidRPr="004F0511">
        <w:rPr>
          <w:rFonts w:ascii="Traditional Arabic" w:hAnsi="Traditional Arabic" w:hint="cs"/>
          <w:rtl/>
          <w:lang w:eastAsia="en-US"/>
        </w:rPr>
        <w:t xml:space="preserve"> </w:t>
      </w:r>
      <w:r w:rsidRPr="004F0511">
        <w:rPr>
          <w:rFonts w:ascii="Traditional Arabic" w:hAnsi="Traditional Arabic" w:hint="eastAsia"/>
          <w:rtl/>
          <w:lang w:eastAsia="en-US"/>
        </w:rPr>
        <w:t>حكم</w:t>
      </w:r>
      <w:r w:rsidRPr="004F0511">
        <w:rPr>
          <w:rFonts w:ascii="Traditional Arabic" w:hAnsi="Traditional Arabic"/>
          <w:rtl/>
          <w:lang w:eastAsia="en-US"/>
        </w:rPr>
        <w:t>.</w:t>
      </w:r>
    </w:p>
    <w:p w:rsidR="00DC0543" w:rsidRPr="000B6336" w:rsidRDefault="00B36F3F" w:rsidP="00C435B2">
      <w:pPr>
        <w:pStyle w:val="afd"/>
        <w:widowControl/>
        <w:autoSpaceDE w:val="0"/>
        <w:autoSpaceDN w:val="0"/>
        <w:adjustRightInd w:val="0"/>
        <w:ind w:left="0"/>
        <w:contextualSpacing w:val="0"/>
        <w:rPr>
          <w:rFonts w:ascii="Traditional Arabic" w:hAnsi="Traditional Arabic"/>
          <w:spacing w:val="-6"/>
          <w:lang w:eastAsia="en-US"/>
        </w:rPr>
      </w:pPr>
      <w:r w:rsidRPr="000B6336">
        <w:rPr>
          <w:rFonts w:ascii="Traditional Arabic" w:hAnsi="Traditional Arabic" w:hint="eastAsia"/>
          <w:b/>
          <w:bCs/>
          <w:spacing w:val="-6"/>
          <w:rtl/>
          <w:lang w:eastAsia="en-US"/>
        </w:rPr>
        <w:t>والثالث</w:t>
      </w:r>
      <w:r w:rsidRPr="000B6336">
        <w:rPr>
          <w:rFonts w:ascii="Traditional Arabic" w:hAnsi="Traditional Arabic"/>
          <w:b/>
          <w:bCs/>
          <w:spacing w:val="-6"/>
          <w:rtl/>
          <w:lang w:eastAsia="en-US"/>
        </w:rPr>
        <w:t>:</w:t>
      </w:r>
      <w:r w:rsidR="007D5A08" w:rsidRPr="000B6336">
        <w:rPr>
          <w:rFonts w:ascii="Traditional Arabic" w:hAnsi="Traditional Arabic" w:hint="cs"/>
          <w:b/>
          <w:bCs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أنه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لو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تقدم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شرط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لأخذه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أبو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قتادة</w:t>
      </w:r>
      <w:r w:rsidR="005C41A0" w:rsidRPr="000B6336">
        <w:rPr>
          <w:rFonts w:ascii="Traditional Arabic" w:hAnsi="Traditional Arabic" w:hint="cs"/>
          <w:spacing w:val="-6"/>
          <w:rtl/>
          <w:lang w:eastAsia="en-US"/>
        </w:rPr>
        <w:t xml:space="preserve"> </w:t>
      </w:r>
      <w:r w:rsidR="005C41A0" w:rsidRPr="000B6336">
        <w:rPr>
          <w:rFonts w:ascii="Traditional Arabic" w:hAnsi="Traditional Arabic" w:hint="cs"/>
          <w:spacing w:val="-6"/>
          <w:lang w:eastAsia="en-US"/>
        </w:rPr>
        <w:sym w:font="AGA Arabesque" w:char="F074"/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ولم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يدعيه،</w:t>
      </w:r>
      <w:r w:rsidR="00684D39" w:rsidRPr="000B6336">
        <w:rPr>
          <w:rFonts w:ascii="Traditional Arabic" w:hAnsi="Traditional Arabic" w:hint="cs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أو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لا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يشهد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لنفسه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على</w:t>
      </w:r>
      <w:r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  <w:r w:rsidRPr="000B6336">
        <w:rPr>
          <w:rFonts w:ascii="Traditional Arabic" w:hAnsi="Traditional Arabic" w:hint="eastAsia"/>
          <w:spacing w:val="-6"/>
          <w:rtl/>
          <w:lang w:eastAsia="en-US"/>
        </w:rPr>
        <w:t>قتله</w:t>
      </w:r>
      <w:r w:rsidRPr="000B6336">
        <w:rPr>
          <w:rFonts w:ascii="Traditional Arabic" w:hAnsi="Traditional Arabic" w:hint="cs"/>
          <w:spacing w:val="-6"/>
          <w:rtl/>
          <w:lang w:eastAsia="en-US"/>
        </w:rPr>
        <w:t>.</w:t>
      </w:r>
      <w:r w:rsidR="005C41A0" w:rsidRPr="000B6336">
        <w:rPr>
          <w:rFonts w:ascii="Traditional Arabic" w:hAnsi="Traditional Arabic"/>
          <w:spacing w:val="-6"/>
          <w:rtl/>
          <w:lang w:eastAsia="en-US"/>
        </w:rPr>
        <w:t xml:space="preserve"> </w:t>
      </w:r>
    </w:p>
    <w:p w:rsidR="007F45F2" w:rsidRPr="004F0511" w:rsidRDefault="00DC0543" w:rsidP="00C435B2">
      <w:pPr>
        <w:pStyle w:val="afd"/>
        <w:widowControl/>
        <w:numPr>
          <w:ilvl w:val="0"/>
          <w:numId w:val="4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rtl/>
          <w:lang w:eastAsia="en-US"/>
        </w:rPr>
      </w:pPr>
      <w:r w:rsidRPr="004F0511">
        <w:rPr>
          <w:rFonts w:ascii="Traditional Arabic" w:hint="cs"/>
          <w:rtl/>
          <w:lang w:eastAsia="en-US"/>
        </w:rPr>
        <w:t>أما ما استدل به أصحاب القول الأول يرد عليه الأحاديث مثل حديث أبي قتادة</w:t>
      </w:r>
      <w:r w:rsidR="0007575D" w:rsidRPr="004F0511">
        <w:rPr>
          <w:rFonts w:ascii="Traditional Arabic" w:hint="cs"/>
          <w:rtl/>
          <w:lang w:eastAsia="en-US"/>
        </w:rPr>
        <w:t>,</w:t>
      </w:r>
      <w:r w:rsidR="002A5BD6">
        <w:rPr>
          <w:rFonts w:ascii="Traditional Arabic" w:hint="cs"/>
          <w:rtl/>
          <w:lang w:eastAsia="en-US"/>
        </w:rPr>
        <w:t xml:space="preserve"> </w:t>
      </w:r>
      <w:r w:rsidR="0007575D" w:rsidRPr="004F0511">
        <w:rPr>
          <w:rFonts w:ascii="Traditional Arabic" w:hint="cs"/>
          <w:rtl/>
          <w:lang w:eastAsia="en-US"/>
        </w:rPr>
        <w:t>و</w:t>
      </w:r>
      <w:r w:rsidRPr="004F0511">
        <w:rPr>
          <w:rFonts w:ascii="Traditional Arabic" w:hint="cs"/>
          <w:rtl/>
          <w:lang w:eastAsia="en-US"/>
        </w:rPr>
        <w:t xml:space="preserve"> عبد الرحمن بن عوف</w:t>
      </w:r>
      <w:r w:rsidR="0007575D" w:rsidRPr="004F0511">
        <w:rPr>
          <w:rFonts w:ascii="Traditional Arabic" w:hint="cs"/>
          <w:rtl/>
          <w:lang w:eastAsia="en-US"/>
        </w:rPr>
        <w:t>,</w:t>
      </w:r>
      <w:r w:rsidR="002A5BD6">
        <w:rPr>
          <w:rFonts w:ascii="Traditional Arabic" w:hint="cs"/>
          <w:rtl/>
          <w:lang w:eastAsia="en-US"/>
        </w:rPr>
        <w:t xml:space="preserve"> </w:t>
      </w:r>
      <w:r w:rsidR="0007575D" w:rsidRPr="004F0511">
        <w:rPr>
          <w:rFonts w:ascii="Traditional Arabic" w:hint="cs"/>
          <w:rtl/>
          <w:lang w:eastAsia="en-US"/>
        </w:rPr>
        <w:t>وحديث سلمة بن الأكوع</w:t>
      </w:r>
      <w:r w:rsidRPr="004F0511">
        <w:rPr>
          <w:rFonts w:ascii="Traditional Arabic" w:hint="cs"/>
          <w:rtl/>
          <w:lang w:eastAsia="en-US"/>
        </w:rPr>
        <w:t xml:space="preserve"> </w:t>
      </w:r>
      <w:r w:rsidR="0007575D" w:rsidRPr="004F0511">
        <w:rPr>
          <w:rFonts w:ascii="Traditional Arabic" w:hint="cs"/>
          <w:lang w:eastAsia="en-US"/>
        </w:rPr>
        <w:sym w:font="AGA Arabesque" w:char="F079"/>
      </w:r>
      <w:r w:rsidRPr="004F0511">
        <w:rPr>
          <w:rFonts w:ascii="Traditional Arabic" w:hint="cs"/>
          <w:rtl/>
          <w:lang w:eastAsia="en-US"/>
        </w:rPr>
        <w:t xml:space="preserve"> المتقدم</w:t>
      </w:r>
      <w:r w:rsidR="00D1652A" w:rsidRPr="004F0511">
        <w:rPr>
          <w:rFonts w:ascii="Traditional Arabic"/>
          <w:vertAlign w:val="superscript"/>
          <w:rtl/>
          <w:lang w:eastAsia="en-US"/>
        </w:rPr>
        <w:t>(</w:t>
      </w:r>
      <w:r w:rsidR="00D1652A" w:rsidRPr="004F0511">
        <w:rPr>
          <w:rFonts w:ascii="Traditional Arabic"/>
          <w:vertAlign w:val="superscript"/>
          <w:rtl/>
          <w:lang w:eastAsia="en-US"/>
        </w:rPr>
        <w:footnoteReference w:id="50"/>
      </w:r>
      <w:r w:rsidR="00D1652A" w:rsidRPr="004F0511">
        <w:rPr>
          <w:rFonts w:ascii="Traditional Arabic"/>
          <w:vertAlign w:val="superscript"/>
          <w:rtl/>
          <w:lang w:eastAsia="en-US"/>
        </w:rPr>
        <w:t>)</w:t>
      </w:r>
      <w:r w:rsidRPr="004F0511">
        <w:rPr>
          <w:rFonts w:ascii="Traditional Arabic" w:hint="cs"/>
          <w:rtl/>
          <w:lang w:eastAsia="en-US"/>
        </w:rPr>
        <w:t>.</w:t>
      </w:r>
      <w:r w:rsidR="001436B9" w:rsidRPr="004F0511">
        <w:rPr>
          <w:rFonts w:ascii="Traditional Arabic" w:hint="cs"/>
          <w:rtl/>
          <w:lang w:eastAsia="en-US"/>
        </w:rPr>
        <w:t xml:space="preserve"> </w:t>
      </w:r>
      <w:r w:rsidR="007F45F2" w:rsidRPr="004F0511">
        <w:rPr>
          <w:rFonts w:ascii="Traditional Arabic"/>
          <w:rtl/>
          <w:lang w:eastAsia="en-US"/>
        </w:rPr>
        <w:t xml:space="preserve"> </w:t>
      </w:r>
      <w:r w:rsidRPr="004F0511">
        <w:rPr>
          <w:rFonts w:ascii="Traditional Arabic"/>
          <w:rtl/>
          <w:lang w:eastAsia="en-US"/>
        </w:rPr>
        <w:t xml:space="preserve">  </w:t>
      </w:r>
      <w:r w:rsidR="0007575D" w:rsidRPr="004F0511">
        <w:rPr>
          <w:rFonts w:ascii="Traditional Arabic"/>
          <w:rtl/>
          <w:lang w:eastAsia="en-US"/>
        </w:rPr>
        <w:t xml:space="preserve"> </w:t>
      </w:r>
    </w:p>
    <w:sectPr w:rsidR="007F45F2" w:rsidRPr="004F0511" w:rsidSect="00684A55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54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94F" w:rsidRDefault="00EB494F" w:rsidP="00377971">
      <w:r>
        <w:separator/>
      </w:r>
    </w:p>
  </w:endnote>
  <w:endnote w:type="continuationSeparator" w:id="1">
    <w:p w:rsidR="00EB494F" w:rsidRDefault="00EB494F" w:rsidP="00377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426221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D3757" w:rsidRDefault="007D3757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85650B" w:rsidRPr="007D3757">
          <w:rPr>
            <w:b/>
            <w:bCs/>
          </w:rPr>
          <w:fldChar w:fldCharType="begin"/>
        </w:r>
        <w:r w:rsidRPr="007D3757">
          <w:rPr>
            <w:b/>
            <w:bCs/>
          </w:rPr>
          <w:instrText xml:space="preserve"> PAGE    \* MERGEFORMAT </w:instrText>
        </w:r>
        <w:r w:rsidR="0085650B" w:rsidRPr="007D3757">
          <w:rPr>
            <w:b/>
            <w:bCs/>
          </w:rPr>
          <w:fldChar w:fldCharType="separate"/>
        </w:r>
        <w:r w:rsidR="00911EF5" w:rsidRPr="00911EF5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557</w:t>
        </w:r>
        <w:r w:rsidR="0085650B" w:rsidRPr="007D3757">
          <w:rPr>
            <w:b/>
            <w:bCs/>
          </w:rPr>
          <w:fldChar w:fldCharType="end"/>
        </w:r>
        <w:r w:rsidRPr="007D3757">
          <w:rPr>
            <w:rFonts w:asciiTheme="majorHAnsi" w:hAnsiTheme="majorHAnsi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296703" w:rsidRDefault="00296703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94F" w:rsidRDefault="00EB494F" w:rsidP="00594B5F">
      <w:pPr>
        <w:ind w:firstLine="0"/>
      </w:pPr>
      <w:r>
        <w:separator/>
      </w:r>
    </w:p>
  </w:footnote>
  <w:footnote w:type="continuationSeparator" w:id="1">
    <w:p w:rsidR="00EB494F" w:rsidRDefault="00EB494F" w:rsidP="00594B5F">
      <w:pPr>
        <w:ind w:firstLine="0"/>
      </w:pPr>
      <w:r>
        <w:separator/>
      </w:r>
    </w:p>
  </w:footnote>
  <w:footnote w:id="2">
    <w:p w:rsidR="001B5BB7" w:rsidRPr="005561CF" w:rsidRDefault="00965BA5" w:rsidP="00816BA6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5561CF">
        <w:rPr>
          <w:rFonts w:ascii="Tahoma" w:hAnsi="Tahoma"/>
          <w:color w:val="auto"/>
          <w:sz w:val="32"/>
          <w:szCs w:val="32"/>
          <w:rtl/>
        </w:rPr>
        <w:t>(</w:t>
      </w:r>
      <w:r w:rsidRPr="005561CF">
        <w:rPr>
          <w:rFonts w:ascii="Tahoma" w:hAnsi="Tahoma"/>
          <w:color w:val="auto"/>
          <w:sz w:val="32"/>
          <w:szCs w:val="32"/>
        </w:rPr>
        <w:footnoteRef/>
      </w:r>
      <w:r w:rsidRPr="005561CF">
        <w:rPr>
          <w:rFonts w:ascii="Tahoma" w:hAnsi="Tahoma"/>
          <w:color w:val="auto"/>
          <w:sz w:val="32"/>
          <w:szCs w:val="32"/>
          <w:rtl/>
        </w:rPr>
        <w:t>)</w:t>
      </w:r>
      <w:r w:rsidR="003147D9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cs"/>
          <w:color w:val="auto"/>
          <w:sz w:val="32"/>
          <w:szCs w:val="32"/>
          <w:rtl/>
        </w:rPr>
        <w:t xml:space="preserve">السلب لغةً: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السين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واللام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والباء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أصل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واحد،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وهو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أخذ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الشيء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بخفة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واختطاف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.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يقال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سلبته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ثوبه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سلبا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.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والسلب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المسلوب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.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وفي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الحديث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2943A5" w:rsidRPr="005561CF">
        <w:rPr>
          <w:rFonts w:ascii="Tahoma" w:hAnsi="Tahoma" w:hint="cs"/>
          <w:color w:val="auto"/>
          <w:sz w:val="32"/>
          <w:szCs w:val="32"/>
          <w:rtl/>
        </w:rPr>
        <w:t>"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قتل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قتيلا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فله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2943A5" w:rsidRPr="005561CF">
        <w:rPr>
          <w:rFonts w:ascii="Tahoma" w:hAnsi="Tahoma" w:hint="eastAsia"/>
          <w:color w:val="auto"/>
          <w:sz w:val="32"/>
          <w:szCs w:val="32"/>
          <w:rtl/>
        </w:rPr>
        <w:t>سلبه</w:t>
      </w:r>
      <w:r w:rsidR="002943A5" w:rsidRPr="005561CF">
        <w:rPr>
          <w:rFonts w:ascii="Tahoma" w:hAnsi="Tahoma" w:hint="cs"/>
          <w:color w:val="auto"/>
          <w:sz w:val="32"/>
          <w:szCs w:val="32"/>
          <w:rtl/>
        </w:rPr>
        <w:t>"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.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والسليب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المسلوب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.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والسلوب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النوق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التي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يسلب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ولدها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والجمع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سلب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.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وأسلبت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الناقة،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إذا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كانت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تلك</w:t>
      </w:r>
      <w:r w:rsidR="001B5BB7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B5BB7" w:rsidRPr="005561CF">
        <w:rPr>
          <w:rFonts w:ascii="Tahoma" w:hAnsi="Tahoma" w:hint="eastAsia"/>
          <w:color w:val="auto"/>
          <w:sz w:val="32"/>
          <w:szCs w:val="32"/>
          <w:rtl/>
        </w:rPr>
        <w:t>حالها</w:t>
      </w:r>
      <w:r w:rsidR="001B5BB7" w:rsidRPr="005561CF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1B5BB7" w:rsidRPr="005561CF" w:rsidRDefault="001B5BB7" w:rsidP="00816BA6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5561CF">
        <w:rPr>
          <w:rFonts w:ascii="Tahoma" w:hAnsi="Tahoma" w:hint="cs"/>
          <w:color w:val="auto"/>
          <w:sz w:val="32"/>
          <w:szCs w:val="32"/>
          <w:rtl/>
        </w:rPr>
        <w:t>انظر: مادة (سلب) في: مقاييس اللغة(3/92), تاج العروس(3/68),</w:t>
      </w:r>
    </w:p>
    <w:p w:rsidR="00F63401" w:rsidRPr="005561CF" w:rsidRDefault="001224C8" w:rsidP="00816BA6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5561CF">
        <w:rPr>
          <w:rFonts w:ascii="Tahoma" w:hAnsi="Tahoma" w:hint="cs"/>
          <w:color w:val="auto"/>
          <w:sz w:val="32"/>
          <w:szCs w:val="32"/>
          <w:rtl/>
        </w:rPr>
        <w:t xml:space="preserve">وفي الاصطلاح: </w:t>
      </w:r>
      <w:r w:rsidR="00465F33" w:rsidRPr="005561CF">
        <w:rPr>
          <w:rFonts w:ascii="Tahoma" w:hAnsi="Tahoma" w:hint="eastAsia"/>
          <w:color w:val="auto"/>
          <w:sz w:val="32"/>
          <w:szCs w:val="32"/>
          <w:rtl/>
        </w:rPr>
        <w:t>لا</w:t>
      </w:r>
      <w:r w:rsidR="00465F33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65F33" w:rsidRPr="005561CF">
        <w:rPr>
          <w:rFonts w:ascii="Tahoma" w:hAnsi="Tahoma" w:hint="eastAsia"/>
          <w:color w:val="auto"/>
          <w:sz w:val="32"/>
          <w:szCs w:val="32"/>
          <w:rtl/>
        </w:rPr>
        <w:t>يخرج</w:t>
      </w:r>
      <w:r w:rsidR="00465F33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65F33" w:rsidRPr="005561CF">
        <w:rPr>
          <w:rFonts w:ascii="Tahoma" w:hAnsi="Tahoma" w:hint="eastAsia"/>
          <w:color w:val="auto"/>
          <w:sz w:val="32"/>
          <w:szCs w:val="32"/>
          <w:rtl/>
        </w:rPr>
        <w:t>معناه</w:t>
      </w:r>
      <w:r w:rsidR="00465F33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65F33" w:rsidRPr="005561CF">
        <w:rPr>
          <w:rFonts w:ascii="Tahoma" w:hAnsi="Tahoma" w:hint="eastAsia"/>
          <w:color w:val="auto"/>
          <w:sz w:val="32"/>
          <w:szCs w:val="32"/>
          <w:rtl/>
        </w:rPr>
        <w:t>الاصطلاحي</w:t>
      </w:r>
      <w:r w:rsidR="00465F33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65F33" w:rsidRPr="005561CF">
        <w:rPr>
          <w:rFonts w:ascii="Tahoma" w:hAnsi="Tahoma" w:hint="eastAsia"/>
          <w:color w:val="auto"/>
          <w:sz w:val="32"/>
          <w:szCs w:val="32"/>
          <w:rtl/>
        </w:rPr>
        <w:t>عن</w:t>
      </w:r>
      <w:r w:rsidR="00465F33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65F33" w:rsidRPr="005561CF">
        <w:rPr>
          <w:rFonts w:ascii="Tahoma" w:hAnsi="Tahoma" w:hint="eastAsia"/>
          <w:color w:val="auto"/>
          <w:sz w:val="32"/>
          <w:szCs w:val="32"/>
          <w:rtl/>
        </w:rPr>
        <w:t>معناه</w:t>
      </w:r>
      <w:r w:rsidR="00465F33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65F33" w:rsidRPr="005561CF">
        <w:rPr>
          <w:rFonts w:ascii="Tahoma" w:hAnsi="Tahoma" w:hint="eastAsia"/>
          <w:color w:val="auto"/>
          <w:sz w:val="32"/>
          <w:szCs w:val="32"/>
          <w:rtl/>
        </w:rPr>
        <w:t>اللغوي</w:t>
      </w:r>
      <w:r w:rsidR="00EE5732" w:rsidRPr="005561CF">
        <w:rPr>
          <w:rFonts w:ascii="Tahoma" w:hAnsi="Tahoma" w:hint="cs"/>
          <w:color w:val="auto"/>
          <w:sz w:val="32"/>
          <w:szCs w:val="32"/>
          <w:rtl/>
        </w:rPr>
        <w:t xml:space="preserve"> وهو</w:t>
      </w:r>
      <w:r w:rsidR="009F2974" w:rsidRPr="005561CF">
        <w:rPr>
          <w:rFonts w:ascii="Tahoma" w:hAnsi="Tahoma" w:hint="cs"/>
          <w:color w:val="auto"/>
          <w:sz w:val="32"/>
          <w:szCs w:val="32"/>
          <w:rtl/>
        </w:rPr>
        <w:t>: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 xml:space="preserve"> ما</w:t>
      </w:r>
      <w:r w:rsidR="00D079D6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>يأخذه</w:t>
      </w:r>
      <w:r w:rsidR="00D079D6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>المقاتل</w:t>
      </w:r>
      <w:r w:rsidR="00D079D6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>المسلم</w:t>
      </w:r>
      <w:r w:rsidR="00D079D6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079D6" w:rsidRPr="005561CF">
        <w:rPr>
          <w:rFonts w:ascii="Tahoma" w:hAnsi="Tahoma" w:hint="cs"/>
          <w:color w:val="auto"/>
          <w:sz w:val="32"/>
          <w:szCs w:val="32"/>
          <w:rtl/>
        </w:rPr>
        <w:t xml:space="preserve">زيادة على سهم مما مع 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>قتيله</w:t>
      </w:r>
      <w:r w:rsidR="00D079D6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>الكافر</w:t>
      </w:r>
      <w:r w:rsidR="00D079D6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D079D6" w:rsidRPr="005561C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079D6" w:rsidRPr="005561CF">
        <w:rPr>
          <w:rFonts w:ascii="Tahoma" w:hAnsi="Tahoma" w:hint="eastAsia"/>
          <w:color w:val="auto"/>
          <w:sz w:val="32"/>
          <w:szCs w:val="32"/>
          <w:rtl/>
        </w:rPr>
        <w:t>الحرب</w:t>
      </w:r>
      <w:r w:rsidR="00D079D6" w:rsidRPr="005561CF">
        <w:rPr>
          <w:rFonts w:ascii="Tahoma" w:hAnsi="Tahoma" w:hint="cs"/>
          <w:color w:val="auto"/>
          <w:sz w:val="32"/>
          <w:szCs w:val="32"/>
          <w:rtl/>
        </w:rPr>
        <w:t xml:space="preserve"> من</w:t>
      </w:r>
      <w:r w:rsidR="009F2974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65BA5" w:rsidRPr="005561CF">
        <w:rPr>
          <w:rFonts w:ascii="Tahoma" w:hAnsi="Tahoma" w:hint="cs"/>
          <w:color w:val="auto"/>
          <w:sz w:val="32"/>
          <w:szCs w:val="32"/>
          <w:rtl/>
        </w:rPr>
        <w:t>لباس القتيل وسلاحه</w:t>
      </w:r>
      <w:r w:rsidR="00D079D6" w:rsidRPr="005561CF">
        <w:rPr>
          <w:rFonts w:ascii="Tahoma" w:hAnsi="Tahoma" w:hint="cs"/>
          <w:color w:val="auto"/>
          <w:sz w:val="32"/>
          <w:szCs w:val="32"/>
          <w:rtl/>
        </w:rPr>
        <w:t xml:space="preserve"> ودابته ونحوها.</w:t>
      </w:r>
      <w:r w:rsidR="00BD031B" w:rsidRPr="005561CF">
        <w:rPr>
          <w:rFonts w:ascii="Tahoma" w:hAnsi="Tahoma" w:hint="eastAsia"/>
          <w:color w:val="auto"/>
          <w:sz w:val="32"/>
          <w:szCs w:val="32"/>
          <w:rtl/>
        </w:rPr>
        <w:t xml:space="preserve"> </w:t>
      </w:r>
    </w:p>
    <w:p w:rsidR="00465F33" w:rsidRPr="005561CF" w:rsidRDefault="00766775" w:rsidP="00816BA6">
      <w:pPr>
        <w:pStyle w:val="af3"/>
        <w:ind w:hanging="31"/>
        <w:rPr>
          <w:rFonts w:ascii="Tahoma" w:hAnsi="Tahoma"/>
          <w:sz w:val="32"/>
          <w:szCs w:val="32"/>
        </w:rPr>
      </w:pPr>
      <w:r w:rsidRPr="005561CF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625C87" w:rsidRPr="005561CF">
        <w:rPr>
          <w:rFonts w:ascii="Tahoma" w:hAnsi="Tahoma" w:hint="cs"/>
          <w:color w:val="auto"/>
          <w:sz w:val="32"/>
          <w:szCs w:val="32"/>
          <w:rtl/>
        </w:rPr>
        <w:t xml:space="preserve"> بدائع الصنائع(7/115), </w:t>
      </w:r>
      <w:r w:rsidR="009B4C36" w:rsidRPr="005561CF">
        <w:rPr>
          <w:rFonts w:ascii="Tahoma" w:hAnsi="Tahoma" w:hint="cs"/>
          <w:color w:val="auto"/>
          <w:sz w:val="32"/>
          <w:szCs w:val="32"/>
          <w:rtl/>
        </w:rPr>
        <w:t>الحاوي</w:t>
      </w:r>
      <w:r w:rsidR="000269F9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B4C36" w:rsidRPr="005561CF">
        <w:rPr>
          <w:rFonts w:ascii="Tahoma" w:hAnsi="Tahoma" w:hint="cs"/>
          <w:color w:val="auto"/>
          <w:sz w:val="32"/>
          <w:szCs w:val="32"/>
          <w:rtl/>
        </w:rPr>
        <w:t>(</w:t>
      </w:r>
      <w:r w:rsidR="00174150" w:rsidRPr="005561CF">
        <w:rPr>
          <w:rFonts w:ascii="Tahoma" w:hAnsi="Tahoma" w:hint="cs"/>
          <w:color w:val="auto"/>
          <w:sz w:val="32"/>
          <w:szCs w:val="32"/>
          <w:rtl/>
        </w:rPr>
        <w:t>4</w:t>
      </w:r>
      <w:r w:rsidR="009B4C36" w:rsidRPr="005561CF">
        <w:rPr>
          <w:rFonts w:ascii="Tahoma" w:hAnsi="Tahoma" w:hint="cs"/>
          <w:color w:val="auto"/>
          <w:sz w:val="32"/>
          <w:szCs w:val="32"/>
          <w:rtl/>
        </w:rPr>
        <w:t>/</w:t>
      </w:r>
      <w:r w:rsidR="00174150" w:rsidRPr="005561CF">
        <w:rPr>
          <w:rFonts w:ascii="Tahoma" w:hAnsi="Tahoma" w:hint="cs"/>
          <w:color w:val="auto"/>
          <w:sz w:val="32"/>
          <w:szCs w:val="32"/>
          <w:rtl/>
        </w:rPr>
        <w:t>328</w:t>
      </w:r>
      <w:r w:rsidR="009B4C36" w:rsidRPr="005561CF">
        <w:rPr>
          <w:rFonts w:ascii="Tahoma" w:hAnsi="Tahoma" w:hint="cs"/>
          <w:color w:val="auto"/>
          <w:sz w:val="32"/>
          <w:szCs w:val="32"/>
          <w:rtl/>
        </w:rPr>
        <w:t>)</w:t>
      </w:r>
      <w:r w:rsidR="005B7009" w:rsidRPr="005561CF">
        <w:rPr>
          <w:rFonts w:ascii="Tahoma" w:hAnsi="Tahoma" w:hint="cs"/>
          <w:color w:val="auto"/>
          <w:sz w:val="32"/>
          <w:szCs w:val="32"/>
          <w:rtl/>
        </w:rPr>
        <w:t>,</w:t>
      </w:r>
      <w:r w:rsidR="005412B1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7009" w:rsidRPr="005561CF">
        <w:rPr>
          <w:rFonts w:ascii="Tahoma" w:hAnsi="Tahoma" w:hint="cs"/>
          <w:color w:val="auto"/>
          <w:sz w:val="32"/>
          <w:szCs w:val="32"/>
          <w:rtl/>
        </w:rPr>
        <w:t>العدة(</w:t>
      </w:r>
      <w:r w:rsidR="00E24064" w:rsidRPr="005561CF">
        <w:rPr>
          <w:rFonts w:ascii="Tahoma" w:hAnsi="Tahoma" w:hint="cs"/>
          <w:color w:val="auto"/>
          <w:sz w:val="32"/>
          <w:szCs w:val="32"/>
          <w:rtl/>
        </w:rPr>
        <w:t>2/203)</w:t>
      </w:r>
      <w:r w:rsidR="00691DBD" w:rsidRPr="005561CF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3">
    <w:p w:rsidR="00593D89" w:rsidRPr="005561CF" w:rsidRDefault="00347AA2" w:rsidP="00816BA6">
      <w:pPr>
        <w:pStyle w:val="af3"/>
        <w:rPr>
          <w:sz w:val="32"/>
          <w:szCs w:val="32"/>
        </w:rPr>
      </w:pPr>
      <w:r w:rsidRPr="005561CF">
        <w:rPr>
          <w:rFonts w:ascii="Tahoma" w:hAnsi="Tahoma"/>
          <w:sz w:val="32"/>
          <w:szCs w:val="32"/>
          <w:rtl/>
        </w:rPr>
        <w:t>(</w:t>
      </w:r>
      <w:r w:rsidRPr="005561CF">
        <w:rPr>
          <w:rFonts w:ascii="Tahoma" w:hAnsi="Tahoma"/>
          <w:sz w:val="32"/>
          <w:szCs w:val="32"/>
        </w:rPr>
        <w:footnoteRef/>
      </w:r>
      <w:r w:rsidR="00A25A4F" w:rsidRPr="005561CF">
        <w:rPr>
          <w:rFonts w:ascii="Tahoma" w:hAnsi="Tahoma"/>
          <w:sz w:val="32"/>
          <w:szCs w:val="32"/>
          <w:rtl/>
        </w:rPr>
        <w:t>)</w:t>
      </w:r>
      <w:r w:rsidR="00EC080B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أجمع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الفقهاء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على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أن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المقتول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الذي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يأخذ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قاتله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سلبه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يشترط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أن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يكون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من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المقاتلين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الذين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يجوز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قتلهم</w:t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eastAsia"/>
          <w:sz w:val="32"/>
          <w:szCs w:val="32"/>
          <w:rtl/>
        </w:rPr>
        <w:t>شرعا</w:t>
      </w:r>
      <w:r w:rsidR="00EC080B" w:rsidRPr="005561CF">
        <w:rPr>
          <w:rFonts w:ascii="Tahoma" w:hAnsi="Tahoma" w:hint="cs"/>
          <w:sz w:val="32"/>
          <w:szCs w:val="32"/>
          <w:rtl/>
        </w:rPr>
        <w:t>ً,</w:t>
      </w:r>
      <w:r w:rsidR="00E948F5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cs"/>
          <w:sz w:val="32"/>
          <w:szCs w:val="32"/>
          <w:rtl/>
        </w:rPr>
        <w:t xml:space="preserve">وأجمع العلماء أن قوله </w:t>
      </w:r>
      <w:r w:rsidR="00EC080B" w:rsidRPr="005561CF">
        <w:rPr>
          <w:rFonts w:ascii="Tahoma" w:hAnsi="Tahoma" w:hint="cs"/>
          <w:sz w:val="32"/>
          <w:szCs w:val="32"/>
        </w:rPr>
        <w:sym w:font="AGA Arabesque" w:char="F072"/>
      </w:r>
      <w:r w:rsidR="00EC080B" w:rsidRPr="005561CF">
        <w:rPr>
          <w:rFonts w:ascii="Tahoma" w:hAnsi="Tahoma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cs"/>
          <w:sz w:val="32"/>
          <w:szCs w:val="32"/>
          <w:rtl/>
        </w:rPr>
        <w:t>:</w:t>
      </w:r>
      <w:r w:rsidR="0043141F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cs"/>
          <w:sz w:val="32"/>
          <w:szCs w:val="32"/>
          <w:rtl/>
        </w:rPr>
        <w:t xml:space="preserve">"من قتل قتيلاً فله سلبه" ليس </w:t>
      </w:r>
      <w:r w:rsidR="00F91EA3" w:rsidRPr="005561CF">
        <w:rPr>
          <w:rFonts w:ascii="Tahoma" w:hAnsi="Tahoma" w:hint="cs"/>
          <w:sz w:val="32"/>
          <w:szCs w:val="32"/>
          <w:rtl/>
        </w:rPr>
        <w:t>على عمومه بأن من قتل أسيراً أو امرأ</w:t>
      </w:r>
      <w:r w:rsidR="00EC080B" w:rsidRPr="005561CF">
        <w:rPr>
          <w:rFonts w:ascii="Tahoma" w:hAnsi="Tahoma" w:hint="cs"/>
          <w:sz w:val="32"/>
          <w:szCs w:val="32"/>
          <w:rtl/>
        </w:rPr>
        <w:t>ة أو شيخا</w:t>
      </w:r>
      <w:r w:rsidR="00593D89" w:rsidRPr="005561CF">
        <w:rPr>
          <w:rFonts w:ascii="Tahoma" w:hAnsi="Tahoma" w:hint="cs"/>
          <w:sz w:val="32"/>
          <w:szCs w:val="32"/>
          <w:rtl/>
        </w:rPr>
        <w:t>ً</w:t>
      </w:r>
      <w:r w:rsidR="00EC080B" w:rsidRPr="005561CF">
        <w:rPr>
          <w:rFonts w:ascii="Tahoma" w:hAnsi="Tahoma" w:hint="cs"/>
          <w:sz w:val="32"/>
          <w:szCs w:val="32"/>
          <w:rtl/>
        </w:rPr>
        <w:t xml:space="preserve"> أنه ليس له سلب واحد منهم.</w:t>
      </w:r>
      <w:r w:rsidR="00123F6A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593D89" w:rsidRPr="005561CF">
        <w:rPr>
          <w:rFonts w:ascii="Tahoma" w:hAnsi="Tahoma" w:hint="cs"/>
          <w:sz w:val="32"/>
          <w:szCs w:val="32"/>
          <w:rtl/>
        </w:rPr>
        <w:t>انظر:</w:t>
      </w:r>
      <w:r w:rsidR="004F55A8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cs"/>
          <w:sz w:val="32"/>
          <w:szCs w:val="32"/>
          <w:rtl/>
        </w:rPr>
        <w:t>الجامع لأحكام القران للقرطبي</w:t>
      </w:r>
      <w:r w:rsidR="006F27B0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EC080B" w:rsidRPr="005561CF">
        <w:rPr>
          <w:rFonts w:ascii="Tahoma" w:hAnsi="Tahoma" w:hint="cs"/>
          <w:sz w:val="32"/>
          <w:szCs w:val="32"/>
          <w:rtl/>
        </w:rPr>
        <w:t>(8/5).</w:t>
      </w:r>
      <w:r w:rsidR="00F22A1D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0A4DF4" w:rsidRPr="005561CF">
        <w:rPr>
          <w:rFonts w:hint="cs"/>
          <w:sz w:val="32"/>
          <w:szCs w:val="32"/>
          <w:rtl/>
        </w:rPr>
        <w:t>واختلف</w:t>
      </w:r>
      <w:r w:rsidR="000A0EB7" w:rsidRPr="005561CF">
        <w:rPr>
          <w:rFonts w:hint="cs"/>
          <w:sz w:val="32"/>
          <w:szCs w:val="32"/>
          <w:rtl/>
        </w:rPr>
        <w:t xml:space="preserve"> العلماء متى يستحق القاتل </w:t>
      </w:r>
      <w:r w:rsidR="00593D89" w:rsidRPr="005561CF">
        <w:rPr>
          <w:rFonts w:hint="cs"/>
          <w:sz w:val="32"/>
          <w:szCs w:val="32"/>
          <w:rtl/>
        </w:rPr>
        <w:t>سلب</w:t>
      </w:r>
      <w:r w:rsidR="00A1666B" w:rsidRPr="005561CF">
        <w:rPr>
          <w:rFonts w:hint="cs"/>
          <w:sz w:val="32"/>
          <w:szCs w:val="32"/>
          <w:rtl/>
        </w:rPr>
        <w:t xml:space="preserve"> المقتول</w:t>
      </w:r>
      <w:r w:rsidR="00593D89" w:rsidRPr="005561CF">
        <w:rPr>
          <w:rFonts w:hint="cs"/>
          <w:sz w:val="32"/>
          <w:szCs w:val="32"/>
          <w:rtl/>
        </w:rPr>
        <w:t>؟</w:t>
      </w:r>
    </w:p>
  </w:footnote>
  <w:footnote w:id="4">
    <w:p w:rsidR="00EE7E21" w:rsidRPr="005561CF" w:rsidRDefault="00EE7E21" w:rsidP="00C33EC6">
      <w:pPr>
        <w:pStyle w:val="af3"/>
        <w:rPr>
          <w:rFonts w:ascii="Tahoma" w:hAnsi="Tahoma"/>
          <w:sz w:val="32"/>
          <w:szCs w:val="32"/>
        </w:rPr>
      </w:pPr>
      <w:r w:rsidRPr="005561CF">
        <w:rPr>
          <w:rFonts w:ascii="Tahoma" w:hAnsi="Tahoma"/>
          <w:sz w:val="32"/>
          <w:szCs w:val="32"/>
          <w:rtl/>
        </w:rPr>
        <w:t>(</w:t>
      </w:r>
      <w:r w:rsidRPr="005561C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561CF">
        <w:rPr>
          <w:rFonts w:ascii="Tahoma" w:hAnsi="Tahoma"/>
          <w:sz w:val="32"/>
          <w:szCs w:val="32"/>
          <w:rtl/>
        </w:rPr>
        <w:t>)</w:t>
      </w:r>
      <w:r w:rsidR="004F2298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نقله</w:t>
      </w:r>
      <w:r w:rsidR="007D2AFD" w:rsidRPr="005561CF">
        <w:rPr>
          <w:rFonts w:ascii="Tahoma" w:hAnsi="Tahoma" w:hint="cs"/>
          <w:sz w:val="32"/>
          <w:szCs w:val="32"/>
          <w:rtl/>
        </w:rPr>
        <w:t xml:space="preserve"> عنه ابن أبي شيبة,</w:t>
      </w:r>
      <w:r w:rsidR="00273915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1C67D8" w:rsidRPr="005561CF">
        <w:rPr>
          <w:rFonts w:ascii="Tahoma" w:hAnsi="Tahoma" w:hint="cs"/>
          <w:sz w:val="32"/>
          <w:szCs w:val="32"/>
          <w:rtl/>
        </w:rPr>
        <w:t>وابن المنذر,</w:t>
      </w:r>
      <w:r w:rsidR="00273915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6E4A87" w:rsidRPr="005561CF">
        <w:rPr>
          <w:rFonts w:ascii="Tahoma" w:hAnsi="Tahoma" w:hint="cs"/>
          <w:sz w:val="32"/>
          <w:szCs w:val="32"/>
          <w:rtl/>
        </w:rPr>
        <w:t>والقرطبي,</w:t>
      </w:r>
      <w:r w:rsidR="006F5752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وابن قدامة.</w:t>
      </w:r>
      <w:r w:rsidR="00C33EC6">
        <w:rPr>
          <w:rFonts w:hint="cs"/>
          <w:sz w:val="32"/>
          <w:szCs w:val="32"/>
          <w:rtl/>
        </w:rPr>
        <w:t xml:space="preserve"> </w:t>
      </w:r>
      <w:r w:rsidRPr="005561CF">
        <w:rPr>
          <w:rFonts w:hint="cs"/>
          <w:sz w:val="32"/>
          <w:szCs w:val="32"/>
          <w:rtl/>
        </w:rPr>
        <w:t>انظر:</w:t>
      </w:r>
      <w:r w:rsidR="00273915" w:rsidRPr="005561CF">
        <w:rPr>
          <w:rFonts w:hint="cs"/>
          <w:sz w:val="32"/>
          <w:szCs w:val="32"/>
          <w:rtl/>
        </w:rPr>
        <w:t xml:space="preserve"> </w:t>
      </w:r>
      <w:r w:rsidRPr="005561CF">
        <w:rPr>
          <w:rFonts w:hint="cs"/>
          <w:sz w:val="32"/>
          <w:szCs w:val="32"/>
          <w:rtl/>
        </w:rPr>
        <w:t>مصنف ابن أبي</w:t>
      </w:r>
      <w:r w:rsidR="00A469FB" w:rsidRPr="005561CF">
        <w:rPr>
          <w:rFonts w:hint="cs"/>
          <w:sz w:val="32"/>
          <w:szCs w:val="32"/>
          <w:rtl/>
        </w:rPr>
        <w:t xml:space="preserve"> شيبة</w:t>
      </w:r>
      <w:r w:rsidR="00273915" w:rsidRPr="005561CF">
        <w:rPr>
          <w:rFonts w:hint="cs"/>
          <w:sz w:val="32"/>
          <w:szCs w:val="32"/>
          <w:rtl/>
        </w:rPr>
        <w:t xml:space="preserve"> </w:t>
      </w:r>
      <w:r w:rsidR="00A469FB" w:rsidRPr="005561CF">
        <w:rPr>
          <w:rFonts w:hint="cs"/>
          <w:sz w:val="32"/>
          <w:szCs w:val="32"/>
          <w:rtl/>
        </w:rPr>
        <w:t>(12/374)</w:t>
      </w:r>
      <w:r w:rsidR="00726031" w:rsidRPr="005561CF">
        <w:rPr>
          <w:rFonts w:hint="cs"/>
          <w:sz w:val="32"/>
          <w:szCs w:val="32"/>
          <w:rtl/>
        </w:rPr>
        <w:t xml:space="preserve"> </w:t>
      </w:r>
      <w:r w:rsidR="00A06C6B" w:rsidRPr="005561CF">
        <w:rPr>
          <w:rFonts w:hint="cs"/>
          <w:sz w:val="32"/>
          <w:szCs w:val="32"/>
          <w:rtl/>
        </w:rPr>
        <w:t>ب</w:t>
      </w:r>
      <w:r w:rsidRPr="005561CF">
        <w:rPr>
          <w:rFonts w:hint="cs"/>
          <w:sz w:val="32"/>
          <w:szCs w:val="32"/>
          <w:rtl/>
        </w:rPr>
        <w:t>رقم(33767),</w:t>
      </w:r>
      <w:r w:rsidR="00A469FB" w:rsidRPr="005561CF">
        <w:rPr>
          <w:rFonts w:hint="cs"/>
          <w:sz w:val="32"/>
          <w:szCs w:val="32"/>
          <w:rtl/>
        </w:rPr>
        <w:t xml:space="preserve"> </w:t>
      </w:r>
      <w:r w:rsidR="001C67D8" w:rsidRPr="005561CF">
        <w:rPr>
          <w:rFonts w:hint="cs"/>
          <w:sz w:val="32"/>
          <w:szCs w:val="32"/>
          <w:rtl/>
        </w:rPr>
        <w:t>الإشراف</w:t>
      </w:r>
      <w:r w:rsidR="003B14E1" w:rsidRPr="005561CF">
        <w:rPr>
          <w:rFonts w:hint="cs"/>
          <w:sz w:val="32"/>
          <w:szCs w:val="32"/>
          <w:rtl/>
        </w:rPr>
        <w:t xml:space="preserve"> لابن المنذر </w:t>
      </w:r>
      <w:r w:rsidR="001C67D8" w:rsidRPr="005561CF">
        <w:rPr>
          <w:rFonts w:hint="cs"/>
          <w:sz w:val="32"/>
          <w:szCs w:val="32"/>
          <w:rtl/>
        </w:rPr>
        <w:t>(</w:t>
      </w:r>
      <w:r w:rsidR="00721833" w:rsidRPr="005561CF">
        <w:rPr>
          <w:rFonts w:hint="cs"/>
          <w:sz w:val="32"/>
          <w:szCs w:val="32"/>
          <w:rtl/>
        </w:rPr>
        <w:t>4</w:t>
      </w:r>
      <w:r w:rsidR="001C67D8" w:rsidRPr="005561CF">
        <w:rPr>
          <w:rFonts w:hint="cs"/>
          <w:sz w:val="32"/>
          <w:szCs w:val="32"/>
          <w:rtl/>
        </w:rPr>
        <w:t>/89),</w:t>
      </w:r>
      <w:r w:rsidR="00A469FB" w:rsidRPr="005561CF">
        <w:rPr>
          <w:rFonts w:hint="cs"/>
          <w:sz w:val="32"/>
          <w:szCs w:val="32"/>
          <w:rtl/>
        </w:rPr>
        <w:t xml:space="preserve"> </w:t>
      </w:r>
      <w:r w:rsidR="00832557" w:rsidRPr="005561CF">
        <w:rPr>
          <w:rFonts w:hint="cs"/>
          <w:sz w:val="32"/>
          <w:szCs w:val="32"/>
          <w:rtl/>
        </w:rPr>
        <w:t>الجامع لأحكام القرآن للقرطبي</w:t>
      </w:r>
      <w:r w:rsidR="00A469FB" w:rsidRPr="005561CF">
        <w:rPr>
          <w:rFonts w:hint="cs"/>
          <w:sz w:val="32"/>
          <w:szCs w:val="32"/>
          <w:rtl/>
        </w:rPr>
        <w:t xml:space="preserve"> </w:t>
      </w:r>
      <w:r w:rsidR="00832557" w:rsidRPr="005561CF">
        <w:rPr>
          <w:rFonts w:hint="cs"/>
          <w:sz w:val="32"/>
          <w:szCs w:val="32"/>
          <w:rtl/>
        </w:rPr>
        <w:t>(8/6),</w:t>
      </w:r>
      <w:r w:rsidR="00A469FB" w:rsidRPr="005561CF">
        <w:rPr>
          <w:rFonts w:hint="cs"/>
          <w:sz w:val="32"/>
          <w:szCs w:val="32"/>
          <w:rtl/>
        </w:rPr>
        <w:t xml:space="preserve"> </w:t>
      </w:r>
      <w:r w:rsidRPr="005561CF">
        <w:rPr>
          <w:rFonts w:hint="cs"/>
          <w:sz w:val="32"/>
          <w:szCs w:val="32"/>
          <w:rtl/>
        </w:rPr>
        <w:t>المغني</w:t>
      </w:r>
      <w:r w:rsidR="00273915" w:rsidRPr="005561CF">
        <w:rPr>
          <w:rFonts w:hint="cs"/>
          <w:sz w:val="32"/>
          <w:szCs w:val="32"/>
          <w:rtl/>
        </w:rPr>
        <w:t xml:space="preserve"> </w:t>
      </w:r>
      <w:r w:rsidRPr="005561CF">
        <w:rPr>
          <w:rFonts w:hint="cs"/>
          <w:sz w:val="32"/>
          <w:szCs w:val="32"/>
          <w:rtl/>
        </w:rPr>
        <w:t>(</w:t>
      </w:r>
      <w:r w:rsidR="008652B4" w:rsidRPr="005561CF">
        <w:rPr>
          <w:rFonts w:hint="cs"/>
          <w:sz w:val="32"/>
          <w:szCs w:val="32"/>
          <w:rtl/>
        </w:rPr>
        <w:t>13</w:t>
      </w:r>
      <w:r w:rsidRPr="005561CF">
        <w:rPr>
          <w:rFonts w:hint="cs"/>
          <w:sz w:val="32"/>
          <w:szCs w:val="32"/>
          <w:rtl/>
        </w:rPr>
        <w:t>/</w:t>
      </w:r>
      <w:r w:rsidR="008652B4" w:rsidRPr="005561CF">
        <w:rPr>
          <w:rFonts w:hint="cs"/>
          <w:sz w:val="32"/>
          <w:szCs w:val="32"/>
          <w:rtl/>
        </w:rPr>
        <w:t>65</w:t>
      </w:r>
      <w:r w:rsidRPr="005561CF">
        <w:rPr>
          <w:rFonts w:hint="cs"/>
          <w:sz w:val="32"/>
          <w:szCs w:val="32"/>
          <w:rtl/>
        </w:rPr>
        <w:t>).</w:t>
      </w:r>
    </w:p>
  </w:footnote>
  <w:footnote w:id="5">
    <w:p w:rsidR="00B64409" w:rsidRPr="005561CF" w:rsidRDefault="00F12010" w:rsidP="00816BA6">
      <w:pPr>
        <w:pStyle w:val="af3"/>
        <w:rPr>
          <w:rFonts w:ascii="Tahoma" w:hAnsi="Tahoma"/>
          <w:sz w:val="32"/>
          <w:szCs w:val="32"/>
          <w:rtl/>
        </w:rPr>
      </w:pPr>
      <w:r w:rsidRPr="005561CF">
        <w:rPr>
          <w:rFonts w:ascii="Tahoma" w:hAnsi="Tahoma"/>
          <w:sz w:val="32"/>
          <w:szCs w:val="32"/>
          <w:rtl/>
        </w:rPr>
        <w:t>(</w:t>
      </w:r>
      <w:r w:rsidRPr="005561C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561CF">
        <w:rPr>
          <w:rFonts w:ascii="Tahoma" w:hAnsi="Tahoma"/>
          <w:sz w:val="32"/>
          <w:szCs w:val="32"/>
          <w:rtl/>
        </w:rPr>
        <w:t>)</w:t>
      </w:r>
      <w:r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أيوب،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ويقال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الربيع،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ويقال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هشام</w:t>
      </w:r>
      <w:r w:rsidRPr="005561C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سليمان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موسى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القرشي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الأموي</w:t>
      </w:r>
      <w:r w:rsidRPr="005561C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الدمشقي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الأشدق،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مولى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آل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سفيان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حرب،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ف</w:t>
      </w:r>
      <w:r w:rsidRPr="005561CF">
        <w:rPr>
          <w:rFonts w:ascii="Traditional Arabic" w:hint="cs"/>
          <w:sz w:val="32"/>
          <w:szCs w:val="32"/>
          <w:rtl/>
          <w:lang w:eastAsia="en-US"/>
        </w:rPr>
        <w:t>ق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يه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أهل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الشام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5561C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sz w:val="32"/>
          <w:szCs w:val="32"/>
          <w:rtl/>
          <w:lang w:eastAsia="en-US"/>
        </w:rPr>
        <w:t>زمانه</w:t>
      </w:r>
      <w:r w:rsidRPr="005561CF">
        <w:rPr>
          <w:rFonts w:ascii="Traditional Arabic"/>
          <w:sz w:val="32"/>
          <w:szCs w:val="32"/>
          <w:rtl/>
          <w:lang w:eastAsia="en-US"/>
        </w:rPr>
        <w:t>.</w:t>
      </w:r>
      <w:r w:rsidRPr="005561CF">
        <w:rPr>
          <w:rFonts w:ascii="Tahoma" w:hAnsi="Tahoma" w:hint="cs"/>
          <w:sz w:val="32"/>
          <w:szCs w:val="32"/>
          <w:rtl/>
        </w:rPr>
        <w:t>روى عن: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 xml:space="preserve">طاووس بن </w:t>
      </w:r>
      <w:r w:rsidR="005302B4">
        <w:rPr>
          <w:rFonts w:ascii="Tahoma" w:hAnsi="Tahoma" w:hint="cs"/>
          <w:sz w:val="32"/>
          <w:szCs w:val="32"/>
          <w:rtl/>
        </w:rPr>
        <w:t>كيس</w:t>
      </w:r>
      <w:r w:rsidRPr="005561CF">
        <w:rPr>
          <w:rFonts w:ascii="Tahoma" w:hAnsi="Tahoma" w:hint="cs"/>
          <w:sz w:val="32"/>
          <w:szCs w:val="32"/>
          <w:rtl/>
        </w:rPr>
        <w:t>ان,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وعطاء,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ونافع وغيرهم,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و روى عنه: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أسامة بن زيد الليثي,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وسعيد بن عبد العزيز,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وعثمان بن مسلم وغيرهم,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توفي سنة(115هـ),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وقيل:</w:t>
      </w:r>
      <w:r w:rsidR="00A469FB"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sz w:val="32"/>
          <w:szCs w:val="32"/>
          <w:rtl/>
        </w:rPr>
        <w:t>(119هـ).</w:t>
      </w:r>
    </w:p>
    <w:p w:rsidR="00F12010" w:rsidRPr="005561CF" w:rsidRDefault="00A469FB" w:rsidP="00816BA6">
      <w:pPr>
        <w:pStyle w:val="af3"/>
        <w:ind w:hanging="31"/>
        <w:rPr>
          <w:rFonts w:ascii="Tahoma" w:hAnsi="Tahoma"/>
          <w:sz w:val="32"/>
          <w:szCs w:val="32"/>
        </w:rPr>
      </w:pPr>
      <w:r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F12010" w:rsidRPr="005561CF">
        <w:rPr>
          <w:rFonts w:ascii="Tahoma" w:hAnsi="Tahoma" w:hint="cs"/>
          <w:sz w:val="32"/>
          <w:szCs w:val="32"/>
          <w:rtl/>
        </w:rPr>
        <w:t>انظر ترجمته في: تهذيب الكمال(12/92)رقم الترجمة(2571),</w:t>
      </w:r>
      <w:r w:rsidR="00862327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F12010" w:rsidRPr="005561CF">
        <w:rPr>
          <w:rFonts w:ascii="Tahoma" w:hAnsi="Tahoma" w:hint="cs"/>
          <w:sz w:val="32"/>
          <w:szCs w:val="32"/>
          <w:rtl/>
        </w:rPr>
        <w:t>سير أعلام النبلاء</w:t>
      </w:r>
      <w:r w:rsidR="00862327" w:rsidRPr="005561CF">
        <w:rPr>
          <w:rFonts w:ascii="Tahoma" w:hAnsi="Tahoma" w:hint="cs"/>
          <w:sz w:val="32"/>
          <w:szCs w:val="32"/>
          <w:rtl/>
        </w:rPr>
        <w:t xml:space="preserve"> </w:t>
      </w:r>
      <w:r w:rsidR="00F12010" w:rsidRPr="005561CF">
        <w:rPr>
          <w:rFonts w:ascii="Tahoma" w:hAnsi="Tahoma" w:hint="cs"/>
          <w:sz w:val="32"/>
          <w:szCs w:val="32"/>
          <w:rtl/>
        </w:rPr>
        <w:t>(5/433).</w:t>
      </w:r>
    </w:p>
  </w:footnote>
  <w:footnote w:id="6">
    <w:p w:rsidR="00B27308" w:rsidRPr="0080729F" w:rsidRDefault="00E41CB8" w:rsidP="00816BA6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5561CF">
        <w:rPr>
          <w:rFonts w:ascii="Tahoma" w:hAnsi="Tahoma"/>
          <w:sz w:val="32"/>
          <w:szCs w:val="32"/>
          <w:rtl/>
        </w:rPr>
        <w:t>(</w:t>
      </w:r>
      <w:r w:rsidRPr="005561C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561CF">
        <w:rPr>
          <w:rFonts w:ascii="Tahoma" w:hAnsi="Tahoma"/>
          <w:sz w:val="32"/>
          <w:szCs w:val="32"/>
          <w:rtl/>
        </w:rPr>
        <w:t>)</w:t>
      </w:r>
      <w:r w:rsidRPr="005561CF">
        <w:rPr>
          <w:rFonts w:ascii="Tahoma" w:hAnsi="Tahoma" w:hint="cs"/>
          <w:sz w:val="32"/>
          <w:szCs w:val="32"/>
          <w:rtl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بكر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مريم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الغساني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الشامي،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عم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الوليد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مريم،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ينسب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جده،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قيل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اسمه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بكير،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5561C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561CF">
        <w:rPr>
          <w:rFonts w:ascii="Traditional Arabic" w:hint="eastAsia"/>
          <w:color w:val="auto"/>
          <w:sz w:val="32"/>
          <w:szCs w:val="32"/>
          <w:rtl/>
          <w:lang w:eastAsia="en-US"/>
        </w:rPr>
        <w:t>السلام</w:t>
      </w:r>
      <w:r w:rsidR="00862327" w:rsidRPr="005561C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>روى عن: خالد بن معدان,</w:t>
      </w:r>
      <w:r w:rsidR="00862327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>و</w:t>
      </w:r>
      <w:r w:rsidR="00862327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>مكحول الشامي,</w:t>
      </w:r>
      <w:r w:rsidR="00862327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>وعطية بن قيس وغيرهم,</w:t>
      </w:r>
      <w:r w:rsidR="00862327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>و روى عنه:</w:t>
      </w:r>
      <w:r w:rsidR="00862327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>إسماعيل بن عياش,</w:t>
      </w:r>
      <w:r w:rsidR="00862327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>وبقية بن الوليد,</w:t>
      </w:r>
      <w:r w:rsidR="00862327" w:rsidRPr="005561C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561CF">
        <w:rPr>
          <w:rFonts w:ascii="Tahoma" w:hAnsi="Tahoma" w:hint="cs"/>
          <w:color w:val="auto"/>
          <w:sz w:val="32"/>
          <w:szCs w:val="32"/>
          <w:rtl/>
        </w:rPr>
        <w:t xml:space="preserve">وعيسى </w:t>
      </w:r>
      <w:r w:rsidRPr="0080729F">
        <w:rPr>
          <w:rFonts w:ascii="Tahoma" w:hAnsi="Tahoma" w:hint="cs"/>
          <w:color w:val="auto"/>
          <w:sz w:val="32"/>
          <w:szCs w:val="32"/>
          <w:rtl/>
        </w:rPr>
        <w:t>بن يونس</w:t>
      </w:r>
      <w:r w:rsidR="005B7F1F" w:rsidRPr="0080729F">
        <w:rPr>
          <w:rFonts w:ascii="Tahoma" w:hAnsi="Tahoma" w:hint="cs"/>
          <w:color w:val="auto"/>
          <w:sz w:val="32"/>
          <w:szCs w:val="32"/>
          <w:rtl/>
        </w:rPr>
        <w:t xml:space="preserve"> وغيرهم,</w:t>
      </w:r>
      <w:r w:rsidR="00862327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7F1F" w:rsidRPr="0080729F">
        <w:rPr>
          <w:rFonts w:ascii="Tahoma" w:hAnsi="Tahoma" w:hint="cs"/>
          <w:color w:val="auto"/>
          <w:sz w:val="32"/>
          <w:szCs w:val="32"/>
          <w:rtl/>
        </w:rPr>
        <w:t>توفي سنة</w:t>
      </w:r>
      <w:r w:rsidRPr="0080729F">
        <w:rPr>
          <w:rFonts w:ascii="Tahoma" w:hAnsi="Tahoma" w:hint="cs"/>
          <w:color w:val="auto"/>
          <w:sz w:val="32"/>
          <w:szCs w:val="32"/>
          <w:rtl/>
        </w:rPr>
        <w:t>(156هـ).</w:t>
      </w:r>
      <w:r w:rsidR="00862327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  <w:p w:rsidR="00E41CB8" w:rsidRPr="0080729F" w:rsidRDefault="00E41CB8" w:rsidP="00816BA6">
      <w:pPr>
        <w:pStyle w:val="af3"/>
        <w:ind w:hanging="31"/>
        <w:rPr>
          <w:rFonts w:ascii="Tahoma" w:hAnsi="Tahoma"/>
          <w:sz w:val="32"/>
          <w:szCs w:val="32"/>
        </w:rPr>
      </w:pPr>
      <w:r w:rsidRPr="0080729F">
        <w:rPr>
          <w:rFonts w:ascii="Tahoma" w:hAnsi="Tahoma" w:hint="cs"/>
          <w:color w:val="auto"/>
          <w:sz w:val="32"/>
          <w:szCs w:val="32"/>
          <w:rtl/>
        </w:rPr>
        <w:t>انظر ترجمته في: تهذيب الكمال</w:t>
      </w:r>
      <w:r w:rsidR="00862327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0729F">
        <w:rPr>
          <w:rFonts w:ascii="Tahoma" w:hAnsi="Tahoma" w:hint="cs"/>
          <w:color w:val="auto"/>
          <w:sz w:val="32"/>
          <w:szCs w:val="32"/>
          <w:rtl/>
        </w:rPr>
        <w:t>(33/108)رقم الترجمة(7241),</w:t>
      </w:r>
      <w:r w:rsidR="00862327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0729F">
        <w:rPr>
          <w:rFonts w:ascii="Tahoma" w:hAnsi="Tahoma" w:hint="cs"/>
          <w:color w:val="auto"/>
          <w:sz w:val="32"/>
          <w:szCs w:val="32"/>
          <w:rtl/>
        </w:rPr>
        <w:t>سير أعلام النبلاء(7/64).</w:t>
      </w:r>
    </w:p>
  </w:footnote>
  <w:footnote w:id="7">
    <w:p w:rsidR="00EE7E21" w:rsidRPr="0080729F" w:rsidRDefault="00EE7E21" w:rsidP="00C435B2">
      <w:pPr>
        <w:pStyle w:val="af3"/>
        <w:rPr>
          <w:rFonts w:ascii="Tahoma" w:hAnsi="Tahoma"/>
          <w:sz w:val="32"/>
          <w:szCs w:val="32"/>
        </w:rPr>
      </w:pPr>
      <w:r w:rsidRPr="0080729F">
        <w:rPr>
          <w:rFonts w:ascii="Tahoma" w:hAnsi="Tahoma"/>
          <w:sz w:val="32"/>
          <w:szCs w:val="32"/>
          <w:rtl/>
        </w:rPr>
        <w:t>(</w:t>
      </w:r>
      <w:r w:rsidRPr="0080729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0729F">
        <w:rPr>
          <w:rFonts w:ascii="Tahoma" w:hAnsi="Tahoma"/>
          <w:sz w:val="32"/>
          <w:szCs w:val="32"/>
          <w:rtl/>
        </w:rPr>
        <w:t>)</w:t>
      </w:r>
      <w:r w:rsidR="00486537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F5A07" w:rsidRPr="0080729F">
        <w:rPr>
          <w:rFonts w:ascii="Tahoma" w:hAnsi="Tahoma" w:hint="cs"/>
          <w:color w:val="auto"/>
          <w:sz w:val="32"/>
          <w:szCs w:val="32"/>
          <w:rtl/>
        </w:rPr>
        <w:t>انظر أقوالهم في</w:t>
      </w:r>
      <w:r w:rsidR="00CD594F" w:rsidRPr="0080729F">
        <w:rPr>
          <w:rFonts w:ascii="Tahoma" w:hAnsi="Tahoma" w:hint="cs"/>
          <w:color w:val="auto"/>
          <w:sz w:val="32"/>
          <w:szCs w:val="32"/>
          <w:rtl/>
        </w:rPr>
        <w:t xml:space="preserve">: </w:t>
      </w:r>
      <w:r w:rsidR="009F5A07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C67D8" w:rsidRPr="0080729F">
        <w:rPr>
          <w:rFonts w:ascii="Tahoma" w:hAnsi="Tahoma" w:hint="cs"/>
          <w:color w:val="auto"/>
          <w:sz w:val="32"/>
          <w:szCs w:val="32"/>
          <w:rtl/>
        </w:rPr>
        <w:t>الإشراف</w:t>
      </w:r>
      <w:r w:rsidR="00CD594F" w:rsidRPr="0080729F">
        <w:rPr>
          <w:rFonts w:ascii="Tahoma" w:hAnsi="Tahoma" w:hint="cs"/>
          <w:color w:val="auto"/>
          <w:sz w:val="32"/>
          <w:szCs w:val="32"/>
          <w:rtl/>
        </w:rPr>
        <w:t xml:space="preserve"> لابن المنذر</w:t>
      </w:r>
      <w:r w:rsidR="001C67D8" w:rsidRPr="0080729F">
        <w:rPr>
          <w:rFonts w:ascii="Tahoma" w:hAnsi="Tahoma" w:hint="cs"/>
          <w:color w:val="auto"/>
          <w:sz w:val="32"/>
          <w:szCs w:val="32"/>
          <w:rtl/>
        </w:rPr>
        <w:t>(</w:t>
      </w:r>
      <w:r w:rsidR="00893AAE" w:rsidRPr="0080729F">
        <w:rPr>
          <w:rFonts w:ascii="Tahoma" w:hAnsi="Tahoma" w:hint="cs"/>
          <w:color w:val="auto"/>
          <w:sz w:val="32"/>
          <w:szCs w:val="32"/>
          <w:rtl/>
        </w:rPr>
        <w:t>4</w:t>
      </w:r>
      <w:r w:rsidR="001C67D8" w:rsidRPr="0080729F">
        <w:rPr>
          <w:rFonts w:ascii="Tahoma" w:hAnsi="Tahoma" w:hint="cs"/>
          <w:color w:val="auto"/>
          <w:sz w:val="32"/>
          <w:szCs w:val="32"/>
          <w:rtl/>
        </w:rPr>
        <w:t>/89)</w:t>
      </w:r>
      <w:r w:rsidRPr="0080729F">
        <w:rPr>
          <w:rFonts w:ascii="Tahoma" w:hAnsi="Tahoma" w:hint="cs"/>
          <w:color w:val="auto"/>
          <w:sz w:val="32"/>
          <w:szCs w:val="32"/>
          <w:rtl/>
        </w:rPr>
        <w:t>,</w:t>
      </w:r>
      <w:r w:rsidR="009F5A07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0729F">
        <w:rPr>
          <w:rFonts w:ascii="Tahoma" w:hAnsi="Tahoma" w:hint="cs"/>
          <w:color w:val="auto"/>
          <w:sz w:val="32"/>
          <w:szCs w:val="32"/>
          <w:rtl/>
        </w:rPr>
        <w:t>الاستذكار(</w:t>
      </w:r>
      <w:r w:rsidR="00641605" w:rsidRPr="0080729F">
        <w:rPr>
          <w:rFonts w:ascii="Tahoma" w:hAnsi="Tahoma" w:hint="cs"/>
          <w:color w:val="auto"/>
          <w:sz w:val="32"/>
          <w:szCs w:val="32"/>
          <w:rtl/>
        </w:rPr>
        <w:t>5</w:t>
      </w:r>
      <w:r w:rsidRPr="0080729F">
        <w:rPr>
          <w:rFonts w:ascii="Tahoma" w:hAnsi="Tahoma" w:hint="cs"/>
          <w:color w:val="auto"/>
          <w:sz w:val="32"/>
          <w:szCs w:val="32"/>
          <w:rtl/>
        </w:rPr>
        <w:t>/</w:t>
      </w:r>
      <w:r w:rsidR="00641605" w:rsidRPr="0080729F">
        <w:rPr>
          <w:rFonts w:ascii="Tahoma" w:hAnsi="Tahoma" w:hint="cs"/>
          <w:color w:val="auto"/>
          <w:sz w:val="32"/>
          <w:szCs w:val="32"/>
          <w:rtl/>
        </w:rPr>
        <w:t>61</w:t>
      </w:r>
      <w:r w:rsidR="001C67D8" w:rsidRPr="0080729F">
        <w:rPr>
          <w:rFonts w:ascii="Tahoma" w:hAnsi="Tahoma" w:hint="cs"/>
          <w:color w:val="auto"/>
          <w:sz w:val="32"/>
          <w:szCs w:val="32"/>
          <w:rtl/>
        </w:rPr>
        <w:t>)</w:t>
      </w:r>
      <w:r w:rsidR="0093503C" w:rsidRPr="0080729F">
        <w:rPr>
          <w:rFonts w:ascii="Tahoma" w:hAnsi="Tahoma" w:hint="cs"/>
          <w:color w:val="auto"/>
          <w:sz w:val="32"/>
          <w:szCs w:val="32"/>
          <w:rtl/>
        </w:rPr>
        <w:t>,</w:t>
      </w:r>
      <w:r w:rsidR="00273915" w:rsidRPr="0080729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86537" w:rsidRPr="0080729F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A82854" w:rsidRPr="0080729F">
        <w:rPr>
          <w:rFonts w:ascii="Tahoma" w:hAnsi="Tahoma" w:hint="cs"/>
          <w:color w:val="auto"/>
          <w:sz w:val="32"/>
          <w:szCs w:val="32"/>
          <w:rtl/>
        </w:rPr>
        <w:t>(</w:t>
      </w:r>
      <w:r w:rsidR="008652B4" w:rsidRPr="0080729F">
        <w:rPr>
          <w:rFonts w:ascii="Tahoma" w:hAnsi="Tahoma" w:hint="cs"/>
          <w:color w:val="auto"/>
          <w:sz w:val="32"/>
          <w:szCs w:val="32"/>
          <w:rtl/>
        </w:rPr>
        <w:t>13</w:t>
      </w:r>
      <w:r w:rsidR="00A82854" w:rsidRPr="0080729F">
        <w:rPr>
          <w:rFonts w:ascii="Tahoma" w:hAnsi="Tahoma" w:hint="cs"/>
          <w:color w:val="auto"/>
          <w:sz w:val="32"/>
          <w:szCs w:val="32"/>
          <w:rtl/>
        </w:rPr>
        <w:t>/</w:t>
      </w:r>
      <w:r w:rsidR="008652B4" w:rsidRPr="0080729F">
        <w:rPr>
          <w:rFonts w:ascii="Tahoma" w:hAnsi="Tahoma" w:hint="cs"/>
          <w:color w:val="auto"/>
          <w:sz w:val="32"/>
          <w:szCs w:val="32"/>
          <w:rtl/>
        </w:rPr>
        <w:t>65</w:t>
      </w:r>
      <w:r w:rsidR="00A82854" w:rsidRPr="0080729F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8">
    <w:p w:rsidR="00DB7341" w:rsidRPr="0080729F" w:rsidRDefault="00DB7341" w:rsidP="00C435B2">
      <w:pPr>
        <w:pStyle w:val="af3"/>
        <w:rPr>
          <w:rFonts w:ascii="Tahoma" w:hAnsi="Tahoma"/>
          <w:sz w:val="32"/>
          <w:szCs w:val="32"/>
        </w:rPr>
      </w:pPr>
      <w:r w:rsidRPr="0080729F">
        <w:rPr>
          <w:rFonts w:ascii="Tahoma" w:hAnsi="Tahoma"/>
          <w:sz w:val="32"/>
          <w:szCs w:val="32"/>
          <w:rtl/>
        </w:rPr>
        <w:t>(</w:t>
      </w:r>
      <w:r w:rsidRPr="0080729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0729F">
        <w:rPr>
          <w:rFonts w:ascii="Tahoma" w:hAnsi="Tahoma"/>
          <w:sz w:val="32"/>
          <w:szCs w:val="32"/>
          <w:rtl/>
        </w:rPr>
        <w:t xml:space="preserve">) </w:t>
      </w:r>
      <w:r w:rsidRPr="0080729F">
        <w:rPr>
          <w:rFonts w:ascii="Tahoma" w:hAnsi="Tahoma" w:hint="cs"/>
          <w:sz w:val="32"/>
          <w:szCs w:val="32"/>
          <w:rtl/>
        </w:rPr>
        <w:t>انظر: الجامع لأحكام القرآن للقرطبي(8/</w:t>
      </w:r>
      <w:r w:rsidR="009276DF" w:rsidRPr="0080729F">
        <w:rPr>
          <w:rFonts w:ascii="Tahoma" w:hAnsi="Tahoma" w:hint="cs"/>
          <w:sz w:val="32"/>
          <w:szCs w:val="32"/>
          <w:rtl/>
        </w:rPr>
        <w:t>6</w:t>
      </w:r>
      <w:r w:rsidRPr="0080729F">
        <w:rPr>
          <w:rFonts w:ascii="Tahoma" w:hAnsi="Tahoma" w:hint="cs"/>
          <w:sz w:val="32"/>
          <w:szCs w:val="32"/>
          <w:rtl/>
        </w:rPr>
        <w:t>).</w:t>
      </w:r>
    </w:p>
  </w:footnote>
  <w:footnote w:id="9">
    <w:p w:rsidR="00BA3579" w:rsidRPr="0080729F" w:rsidRDefault="00BA3579" w:rsidP="00C435B2">
      <w:pPr>
        <w:pStyle w:val="af3"/>
        <w:rPr>
          <w:rFonts w:ascii="Tahoma" w:hAnsi="Tahoma"/>
          <w:sz w:val="32"/>
          <w:szCs w:val="32"/>
        </w:rPr>
      </w:pPr>
      <w:r w:rsidRPr="0080729F">
        <w:rPr>
          <w:rFonts w:ascii="Tahoma" w:hAnsi="Tahoma"/>
          <w:sz w:val="32"/>
          <w:szCs w:val="32"/>
          <w:rtl/>
        </w:rPr>
        <w:t>(</w:t>
      </w:r>
      <w:r w:rsidRPr="0080729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0729F">
        <w:rPr>
          <w:rFonts w:ascii="Tahoma" w:hAnsi="Tahoma"/>
          <w:sz w:val="32"/>
          <w:szCs w:val="32"/>
          <w:rtl/>
        </w:rPr>
        <w:t xml:space="preserve">) </w:t>
      </w:r>
      <w:r w:rsidR="00DB7341" w:rsidRPr="0080729F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="003005A9" w:rsidRPr="0080729F">
        <w:rPr>
          <w:rFonts w:ascii="Tahoma" w:hAnsi="Tahoma" w:hint="cs"/>
          <w:sz w:val="32"/>
          <w:szCs w:val="32"/>
          <w:rtl/>
        </w:rPr>
        <w:t>الأوسط لابن المنذر (11/121),</w:t>
      </w:r>
      <w:r w:rsidR="007B211F" w:rsidRPr="0080729F">
        <w:rPr>
          <w:rFonts w:ascii="Tahoma" w:hAnsi="Tahoma" w:hint="cs"/>
          <w:sz w:val="32"/>
          <w:szCs w:val="32"/>
          <w:rtl/>
        </w:rPr>
        <w:t xml:space="preserve"> شرح البخاري لابن بطال (5/311),</w:t>
      </w:r>
      <w:r w:rsidR="00BC22F8" w:rsidRPr="0080729F">
        <w:rPr>
          <w:rFonts w:ascii="Tahoma" w:hAnsi="Tahoma" w:hint="cs"/>
          <w:sz w:val="32"/>
          <w:szCs w:val="32"/>
          <w:rtl/>
        </w:rPr>
        <w:t xml:space="preserve"> الاستذكار (5/60),</w:t>
      </w:r>
      <w:r w:rsidR="007B211F" w:rsidRPr="0080729F">
        <w:rPr>
          <w:rFonts w:ascii="Tahoma" w:hAnsi="Tahoma" w:hint="cs"/>
          <w:sz w:val="32"/>
          <w:szCs w:val="32"/>
          <w:rtl/>
        </w:rPr>
        <w:t xml:space="preserve"> </w:t>
      </w:r>
      <w:r w:rsidR="003005A9" w:rsidRPr="0080729F">
        <w:rPr>
          <w:rFonts w:ascii="Tahoma" w:hAnsi="Tahoma" w:hint="cs"/>
          <w:sz w:val="32"/>
          <w:szCs w:val="32"/>
          <w:rtl/>
        </w:rPr>
        <w:t xml:space="preserve"> </w:t>
      </w:r>
      <w:r w:rsidR="00DB7341" w:rsidRPr="0080729F">
        <w:rPr>
          <w:rFonts w:ascii="Tahoma" w:hAnsi="Tahoma" w:hint="cs"/>
          <w:sz w:val="32"/>
          <w:szCs w:val="32"/>
          <w:rtl/>
        </w:rPr>
        <w:t>الجامع لأحكام القرآن للقرطبي(8/5).</w:t>
      </w:r>
    </w:p>
  </w:footnote>
  <w:footnote w:id="10">
    <w:p w:rsidR="00A03025" w:rsidRPr="0080729F" w:rsidRDefault="00A03025" w:rsidP="00C435B2">
      <w:pPr>
        <w:pStyle w:val="af3"/>
        <w:rPr>
          <w:rFonts w:ascii="Tahoma" w:hAnsi="Tahoma"/>
          <w:sz w:val="32"/>
          <w:szCs w:val="32"/>
        </w:rPr>
      </w:pPr>
      <w:r w:rsidRPr="0080729F">
        <w:rPr>
          <w:rFonts w:ascii="Tahoma" w:hAnsi="Tahoma"/>
          <w:sz w:val="32"/>
          <w:szCs w:val="32"/>
          <w:rtl/>
        </w:rPr>
        <w:t>(</w:t>
      </w:r>
      <w:r w:rsidRPr="0080729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0729F">
        <w:rPr>
          <w:rFonts w:ascii="Tahoma" w:hAnsi="Tahoma"/>
          <w:sz w:val="32"/>
          <w:szCs w:val="32"/>
          <w:rtl/>
        </w:rPr>
        <w:t>)</w:t>
      </w:r>
      <w:r w:rsidRPr="0080729F">
        <w:rPr>
          <w:rFonts w:ascii="Tahoma" w:hAnsi="Tahoma" w:hint="cs"/>
          <w:sz w:val="32"/>
          <w:szCs w:val="32"/>
          <w:rtl/>
        </w:rPr>
        <w:t xml:space="preserve">  قالت الشافعية:</w:t>
      </w:r>
      <w:r w:rsidR="00630BBB" w:rsidRPr="0080729F">
        <w:rPr>
          <w:rFonts w:ascii="Tahoma" w:hAnsi="Tahoma" w:hint="cs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إنما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يكون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السلب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للقاتل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cs"/>
          <w:sz w:val="32"/>
          <w:szCs w:val="32"/>
          <w:rtl/>
        </w:rPr>
        <w:t>في كل حال</w:t>
      </w:r>
      <w:r w:rsidR="009B4C36" w:rsidRPr="0080729F">
        <w:rPr>
          <w:rFonts w:ascii="Tahoma" w:hAnsi="Tahoma" w:hint="cs"/>
          <w:sz w:val="32"/>
          <w:szCs w:val="32"/>
          <w:rtl/>
        </w:rPr>
        <w:t xml:space="preserve"> إذا كان</w:t>
      </w:r>
      <w:r w:rsidR="00C9309F" w:rsidRPr="0080729F">
        <w:rPr>
          <w:rFonts w:ascii="Tahoma" w:hAnsi="Tahoma" w:hint="cs"/>
          <w:sz w:val="32"/>
          <w:szCs w:val="32"/>
          <w:rtl/>
        </w:rPr>
        <w:t>ت الحرب مستمرة</w:t>
      </w:r>
      <w:r w:rsidR="009B4C36" w:rsidRPr="0080729F">
        <w:rPr>
          <w:rFonts w:ascii="Tahoma" w:hAnsi="Tahoma" w:hint="cs"/>
          <w:sz w:val="32"/>
          <w:szCs w:val="32"/>
          <w:rtl/>
        </w:rPr>
        <w:t>,</w:t>
      </w:r>
      <w:r w:rsidR="00630BBB" w:rsidRPr="0080729F">
        <w:rPr>
          <w:rFonts w:ascii="Tahoma" w:hAnsi="Tahoma" w:hint="cs"/>
          <w:sz w:val="32"/>
          <w:szCs w:val="32"/>
          <w:rtl/>
        </w:rPr>
        <w:t xml:space="preserve"> </w:t>
      </w:r>
      <w:r w:rsidR="00F57F68" w:rsidRPr="0080729F">
        <w:rPr>
          <w:rFonts w:ascii="Tahoma" w:hAnsi="Tahoma" w:hint="cs"/>
          <w:sz w:val="32"/>
          <w:szCs w:val="32"/>
          <w:rtl/>
        </w:rPr>
        <w:t>أن يغرر بنفسه في قتله</w:t>
      </w:r>
      <w:r w:rsidRPr="0080729F">
        <w:rPr>
          <w:rFonts w:ascii="Tahoma" w:hAnsi="Tahoma" w:hint="cs"/>
          <w:sz w:val="32"/>
          <w:szCs w:val="32"/>
          <w:rtl/>
        </w:rPr>
        <w:t>,</w:t>
      </w:r>
      <w:r w:rsidR="00630BBB" w:rsidRPr="0080729F">
        <w:rPr>
          <w:rFonts w:ascii="Tahoma" w:hAnsi="Tahoma" w:hint="cs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إذا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قتله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مقبلا</w:t>
      </w:r>
      <w:r w:rsidRPr="0080729F">
        <w:rPr>
          <w:rFonts w:ascii="Tahoma" w:hAnsi="Tahoma" w:hint="cs"/>
          <w:sz w:val="32"/>
          <w:szCs w:val="32"/>
          <w:rtl/>
        </w:rPr>
        <w:t>ً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عليه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وأما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إذا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قتله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وهو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مدبر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فلا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سلب</w:t>
      </w:r>
      <w:r w:rsidRPr="0080729F">
        <w:rPr>
          <w:rFonts w:ascii="Tahoma" w:hAnsi="Tahoma"/>
          <w:sz w:val="32"/>
          <w:szCs w:val="32"/>
          <w:rtl/>
        </w:rPr>
        <w:t xml:space="preserve"> </w:t>
      </w:r>
      <w:r w:rsidRPr="0080729F">
        <w:rPr>
          <w:rFonts w:ascii="Tahoma" w:hAnsi="Tahoma" w:hint="eastAsia"/>
          <w:sz w:val="32"/>
          <w:szCs w:val="32"/>
          <w:rtl/>
        </w:rPr>
        <w:t>له</w:t>
      </w:r>
      <w:r w:rsidRPr="0080729F">
        <w:rPr>
          <w:rFonts w:ascii="Tahoma" w:hAnsi="Tahoma" w:hint="cs"/>
          <w:sz w:val="32"/>
          <w:szCs w:val="32"/>
          <w:rtl/>
        </w:rPr>
        <w:t>".</w:t>
      </w:r>
      <w:r w:rsidR="00DC6BEA" w:rsidRPr="0080729F">
        <w:rPr>
          <w:rFonts w:ascii="Tahoma" w:hAnsi="Tahoma" w:hint="cs"/>
          <w:sz w:val="32"/>
          <w:szCs w:val="32"/>
          <w:rtl/>
        </w:rPr>
        <w:t xml:space="preserve"> </w:t>
      </w:r>
      <w:r w:rsidRPr="0080729F">
        <w:rPr>
          <w:rFonts w:hint="cs"/>
          <w:sz w:val="32"/>
          <w:szCs w:val="32"/>
          <w:rtl/>
        </w:rPr>
        <w:t>انظر:</w:t>
      </w:r>
      <w:r w:rsidR="00630BBB" w:rsidRPr="0080729F">
        <w:rPr>
          <w:rFonts w:hint="cs"/>
          <w:sz w:val="32"/>
          <w:szCs w:val="32"/>
          <w:rtl/>
        </w:rPr>
        <w:t xml:space="preserve"> </w:t>
      </w:r>
      <w:r w:rsidRPr="0080729F">
        <w:rPr>
          <w:rFonts w:hint="cs"/>
          <w:sz w:val="32"/>
          <w:szCs w:val="32"/>
          <w:rtl/>
        </w:rPr>
        <w:t>الأم(4/142),</w:t>
      </w:r>
      <w:r w:rsidR="00630BBB" w:rsidRPr="0080729F">
        <w:rPr>
          <w:rFonts w:hint="cs"/>
          <w:sz w:val="32"/>
          <w:szCs w:val="32"/>
          <w:rtl/>
        </w:rPr>
        <w:t xml:space="preserve"> </w:t>
      </w:r>
      <w:r w:rsidRPr="0080729F">
        <w:rPr>
          <w:rFonts w:hint="cs"/>
          <w:sz w:val="32"/>
          <w:szCs w:val="32"/>
          <w:rtl/>
        </w:rPr>
        <w:t>الأوسط لابن</w:t>
      </w:r>
      <w:r w:rsidR="00794DE5" w:rsidRPr="0080729F">
        <w:rPr>
          <w:rFonts w:hint="cs"/>
          <w:sz w:val="32"/>
          <w:szCs w:val="32"/>
          <w:rtl/>
        </w:rPr>
        <w:t xml:space="preserve"> المنذر </w:t>
      </w:r>
      <w:r w:rsidRPr="0080729F">
        <w:rPr>
          <w:rFonts w:hint="cs"/>
          <w:sz w:val="32"/>
          <w:szCs w:val="32"/>
          <w:rtl/>
        </w:rPr>
        <w:t>(11/120),</w:t>
      </w:r>
      <w:r w:rsidR="00630BBB" w:rsidRPr="0080729F">
        <w:rPr>
          <w:rFonts w:hint="cs"/>
          <w:sz w:val="32"/>
          <w:szCs w:val="32"/>
          <w:rtl/>
        </w:rPr>
        <w:t xml:space="preserve"> </w:t>
      </w:r>
      <w:r w:rsidRPr="0080729F">
        <w:rPr>
          <w:rFonts w:hint="cs"/>
          <w:sz w:val="32"/>
          <w:szCs w:val="32"/>
          <w:rtl/>
        </w:rPr>
        <w:t>الحاوي</w:t>
      </w:r>
      <w:r w:rsidR="00630BBB" w:rsidRPr="0080729F">
        <w:rPr>
          <w:rFonts w:hint="cs"/>
          <w:sz w:val="32"/>
          <w:szCs w:val="32"/>
          <w:rtl/>
        </w:rPr>
        <w:t xml:space="preserve"> </w:t>
      </w:r>
      <w:r w:rsidRPr="0080729F">
        <w:rPr>
          <w:rFonts w:hint="cs"/>
          <w:sz w:val="32"/>
          <w:szCs w:val="32"/>
          <w:rtl/>
        </w:rPr>
        <w:t>(8/39</w:t>
      </w:r>
      <w:r w:rsidR="00D407E4" w:rsidRPr="0080729F">
        <w:rPr>
          <w:rFonts w:hint="cs"/>
          <w:sz w:val="32"/>
          <w:szCs w:val="32"/>
          <w:rtl/>
        </w:rPr>
        <w:t>7</w:t>
      </w:r>
      <w:r w:rsidRPr="0080729F">
        <w:rPr>
          <w:rFonts w:hint="cs"/>
          <w:sz w:val="32"/>
          <w:szCs w:val="32"/>
          <w:rtl/>
        </w:rPr>
        <w:t>),</w:t>
      </w:r>
      <w:r w:rsidR="00630BBB" w:rsidRPr="0080729F">
        <w:rPr>
          <w:rFonts w:hint="cs"/>
          <w:sz w:val="32"/>
          <w:szCs w:val="32"/>
          <w:rtl/>
        </w:rPr>
        <w:t xml:space="preserve"> </w:t>
      </w:r>
      <w:r w:rsidRPr="0080729F">
        <w:rPr>
          <w:rFonts w:hint="cs"/>
          <w:sz w:val="32"/>
          <w:szCs w:val="32"/>
          <w:rtl/>
        </w:rPr>
        <w:t>المجموع(19/321).</w:t>
      </w:r>
    </w:p>
  </w:footnote>
  <w:footnote w:id="11">
    <w:p w:rsidR="00D43CB6" w:rsidRPr="0080729F" w:rsidRDefault="00A03025" w:rsidP="00C435B2">
      <w:pPr>
        <w:pStyle w:val="af3"/>
        <w:rPr>
          <w:rFonts w:ascii="Tahoma" w:hAnsi="Tahoma"/>
          <w:sz w:val="32"/>
          <w:szCs w:val="32"/>
          <w:rtl/>
        </w:rPr>
      </w:pPr>
      <w:r w:rsidRPr="0080729F">
        <w:rPr>
          <w:rFonts w:ascii="Tahoma" w:hAnsi="Tahoma"/>
          <w:sz w:val="32"/>
          <w:szCs w:val="32"/>
          <w:rtl/>
        </w:rPr>
        <w:t>(</w:t>
      </w:r>
      <w:r w:rsidRPr="0080729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0729F">
        <w:rPr>
          <w:rFonts w:ascii="Tahoma" w:hAnsi="Tahoma"/>
          <w:sz w:val="32"/>
          <w:szCs w:val="32"/>
          <w:rtl/>
        </w:rPr>
        <w:t>)</w:t>
      </w:r>
      <w:r w:rsidR="002D626C" w:rsidRPr="0080729F">
        <w:rPr>
          <w:rFonts w:ascii="Tahoma" w:hAnsi="Tahoma" w:hint="cs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cs"/>
          <w:sz w:val="32"/>
          <w:szCs w:val="32"/>
          <w:rtl/>
        </w:rPr>
        <w:t>اشترطوا</w:t>
      </w:r>
      <w:r w:rsidR="002D626C" w:rsidRPr="0080729F">
        <w:rPr>
          <w:rFonts w:ascii="Tahoma" w:hAnsi="Tahoma" w:hint="cs"/>
          <w:sz w:val="32"/>
          <w:szCs w:val="32"/>
          <w:rtl/>
        </w:rPr>
        <w:t xml:space="preserve"> الحنابلة</w:t>
      </w:r>
      <w:r w:rsidR="007766C6" w:rsidRPr="0080729F">
        <w:rPr>
          <w:rFonts w:ascii="Tahoma" w:hAnsi="Tahoma" w:hint="cs"/>
          <w:sz w:val="32"/>
          <w:szCs w:val="32"/>
          <w:rtl/>
        </w:rPr>
        <w:t>(أ):</w:t>
      </w:r>
      <w:r w:rsidR="00D45094" w:rsidRPr="0080729F">
        <w:rPr>
          <w:rFonts w:ascii="Tahoma" w:hAnsi="Tahoma" w:hint="cs"/>
          <w:sz w:val="32"/>
          <w:szCs w:val="32"/>
          <w:rtl/>
        </w:rPr>
        <w:t xml:space="preserve"> </w:t>
      </w:r>
      <w:r w:rsidR="00A6735F" w:rsidRPr="0080729F">
        <w:rPr>
          <w:rFonts w:ascii="Tahoma" w:hAnsi="Tahoma" w:hint="cs"/>
          <w:sz w:val="32"/>
          <w:szCs w:val="32"/>
          <w:rtl/>
        </w:rPr>
        <w:t>أن يق</w:t>
      </w:r>
      <w:r w:rsidR="00D43CB6" w:rsidRPr="0080729F">
        <w:rPr>
          <w:rFonts w:ascii="Tahoma" w:hAnsi="Tahoma" w:hint="cs"/>
          <w:sz w:val="32"/>
          <w:szCs w:val="32"/>
          <w:rtl/>
        </w:rPr>
        <w:t>ت</w:t>
      </w:r>
      <w:r w:rsidR="00A6735F" w:rsidRPr="0080729F">
        <w:rPr>
          <w:rFonts w:ascii="Tahoma" w:hAnsi="Tahoma" w:hint="cs"/>
          <w:sz w:val="32"/>
          <w:szCs w:val="32"/>
          <w:rtl/>
        </w:rPr>
        <w:t>له في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حال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الحرب</w:t>
      </w:r>
      <w:r w:rsidR="00206ED3" w:rsidRPr="0080729F">
        <w:rPr>
          <w:rFonts w:ascii="Tahoma" w:hAnsi="Tahoma" w:hint="cs"/>
          <w:sz w:val="32"/>
          <w:szCs w:val="32"/>
          <w:rtl/>
        </w:rPr>
        <w:t xml:space="preserve"> </w:t>
      </w:r>
      <w:r w:rsidR="00F57F68" w:rsidRPr="0080729F">
        <w:rPr>
          <w:rFonts w:ascii="Tahoma" w:hAnsi="Tahoma" w:hint="cs"/>
          <w:sz w:val="32"/>
          <w:szCs w:val="32"/>
          <w:rtl/>
        </w:rPr>
        <w:t>لا قبلها ولا بعدها.</w:t>
      </w:r>
    </w:p>
    <w:p w:rsidR="00B862D6" w:rsidRPr="0080729F" w:rsidRDefault="007766C6" w:rsidP="00C435B2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80729F">
        <w:rPr>
          <w:rFonts w:ascii="Tahoma" w:hAnsi="Tahoma" w:hint="cs"/>
          <w:b/>
          <w:bCs/>
          <w:sz w:val="32"/>
          <w:szCs w:val="32"/>
          <w:rtl/>
        </w:rPr>
        <w:t>(ب):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مقبلا</w:t>
      </w:r>
      <w:r w:rsidR="00206ED3" w:rsidRPr="0080729F">
        <w:rPr>
          <w:rFonts w:ascii="Tahoma" w:hAnsi="Tahoma" w:hint="cs"/>
          <w:sz w:val="32"/>
          <w:szCs w:val="32"/>
          <w:rtl/>
        </w:rPr>
        <w:t>ً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عليه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D43CB6" w:rsidRPr="0080729F">
        <w:rPr>
          <w:rFonts w:ascii="Tahoma" w:hAnsi="Tahoma" w:hint="cs"/>
          <w:sz w:val="32"/>
          <w:szCs w:val="32"/>
          <w:rtl/>
        </w:rPr>
        <w:t>فإن كان مهزماً لم يستحق سلبه.</w:t>
      </w:r>
      <w:r w:rsidR="00C9309F" w:rsidRPr="0080729F">
        <w:rPr>
          <w:rFonts w:ascii="Tahoma" w:hAnsi="Tahoma" w:hint="cs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مثل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أن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ينهزم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الكفار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كلهم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فيدرك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إنسانا</w:t>
      </w:r>
      <w:r w:rsidR="00B862D6" w:rsidRPr="0080729F">
        <w:rPr>
          <w:rFonts w:ascii="Tahoma" w:hAnsi="Tahoma" w:hint="cs"/>
          <w:sz w:val="32"/>
          <w:szCs w:val="32"/>
          <w:rtl/>
        </w:rPr>
        <w:t>ً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منهزما</w:t>
      </w:r>
      <w:r w:rsidR="00B862D6" w:rsidRPr="0080729F">
        <w:rPr>
          <w:rFonts w:ascii="Tahoma" w:hAnsi="Tahoma" w:hint="cs"/>
          <w:sz w:val="32"/>
          <w:szCs w:val="32"/>
          <w:rtl/>
        </w:rPr>
        <w:t>ً</w:t>
      </w:r>
      <w:r w:rsidR="00206ED3" w:rsidRPr="0080729F">
        <w:rPr>
          <w:rFonts w:ascii="Tahoma" w:hAnsi="Tahoma"/>
          <w:sz w:val="32"/>
          <w:szCs w:val="32"/>
          <w:rtl/>
        </w:rPr>
        <w:t xml:space="preserve"> </w:t>
      </w:r>
      <w:r w:rsidR="00206ED3" w:rsidRPr="0080729F">
        <w:rPr>
          <w:rFonts w:ascii="Tahoma" w:hAnsi="Tahoma" w:hint="eastAsia"/>
          <w:sz w:val="32"/>
          <w:szCs w:val="32"/>
          <w:rtl/>
        </w:rPr>
        <w:t>فيقتله</w:t>
      </w:r>
      <w:r w:rsidR="00206ED3" w:rsidRPr="0080729F">
        <w:rPr>
          <w:rFonts w:ascii="Tahoma" w:hAnsi="Tahoma" w:hint="cs"/>
          <w:sz w:val="32"/>
          <w:szCs w:val="32"/>
          <w:rtl/>
        </w:rPr>
        <w:t>.</w:t>
      </w:r>
      <w:r w:rsidR="00A6735F" w:rsidRPr="0080729F">
        <w:rPr>
          <w:rFonts w:ascii="Tahoma" w:hAnsi="Tahoma" w:hint="cs"/>
          <w:sz w:val="32"/>
          <w:szCs w:val="32"/>
          <w:rtl/>
        </w:rPr>
        <w:t>أما إذا كان الحرب قائمة وانهزم أحدهم متحيزا</w:t>
      </w:r>
      <w:r w:rsidR="00B862D6" w:rsidRPr="0080729F">
        <w:rPr>
          <w:rFonts w:ascii="Tahoma" w:hAnsi="Tahoma" w:hint="cs"/>
          <w:sz w:val="32"/>
          <w:szCs w:val="32"/>
          <w:rtl/>
        </w:rPr>
        <w:t>ً</w:t>
      </w:r>
      <w:r w:rsidR="00A6735F" w:rsidRPr="0080729F">
        <w:rPr>
          <w:rFonts w:ascii="Tahoma" w:hAnsi="Tahoma" w:hint="cs"/>
          <w:sz w:val="32"/>
          <w:szCs w:val="32"/>
          <w:rtl/>
        </w:rPr>
        <w:t xml:space="preserve"> فقتله إنسان فله سلبه</w:t>
      </w:r>
      <w:r w:rsidR="00B862D6" w:rsidRPr="0080729F">
        <w:rPr>
          <w:rFonts w:ascii="Tahoma" w:hAnsi="Tahoma" w:hint="cs"/>
          <w:sz w:val="32"/>
          <w:szCs w:val="32"/>
          <w:rtl/>
        </w:rPr>
        <w:t>.</w:t>
      </w:r>
      <w:r w:rsidR="00520D56" w:rsidRPr="0080729F">
        <w:rPr>
          <w:rFonts w:ascii="Tahoma" w:hAnsi="Tahoma" w:hint="cs"/>
          <w:sz w:val="32"/>
          <w:szCs w:val="32"/>
          <w:rtl/>
        </w:rPr>
        <w:t xml:space="preserve"> </w:t>
      </w:r>
    </w:p>
    <w:p w:rsidR="00D43CB6" w:rsidRPr="00B27308" w:rsidRDefault="00520D56" w:rsidP="008E09D9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80729F">
        <w:rPr>
          <w:rFonts w:ascii="Traditional Arabic" w:hint="cs"/>
          <w:b/>
          <w:bCs/>
          <w:sz w:val="32"/>
          <w:szCs w:val="32"/>
          <w:rtl/>
          <w:lang w:eastAsia="en-US"/>
        </w:rPr>
        <w:t>(ج):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أن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لا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يكون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مثخنا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فإن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كان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مثخنا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بالجراح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لم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يستحقه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بدليل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حديث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ابن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مسعود</w:t>
      </w:r>
      <w:r w:rsidR="00661D0F" w:rsidRPr="0080729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61D0F" w:rsidRPr="0080729F">
        <w:rPr>
          <w:rFonts w:ascii="Traditional Arabic" w:hint="cs"/>
          <w:sz w:val="32"/>
          <w:szCs w:val="32"/>
          <w:lang w:eastAsia="en-US"/>
        </w:rPr>
        <w:sym w:font="AGA Arabesque" w:char="F074"/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0729F">
        <w:rPr>
          <w:rFonts w:ascii="Traditional Arabic" w:hint="eastAsia"/>
          <w:sz w:val="32"/>
          <w:szCs w:val="32"/>
          <w:rtl/>
          <w:lang w:eastAsia="en-US"/>
        </w:rPr>
        <w:t>أنه</w:t>
      </w:r>
      <w:r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61D0F" w:rsidRPr="0080729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وقف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جهل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وأعطى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النبي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661D0F" w:rsidRPr="00B27308">
        <w:rPr>
          <w:rFonts w:ascii="Traditional Arabic" w:hint="eastAsia"/>
          <w:sz w:val="32"/>
          <w:szCs w:val="32"/>
          <w:lang w:eastAsia="en-US"/>
        </w:rPr>
        <w:sym w:font="AGA Arabesque" w:char="F072"/>
      </w:r>
      <w:r w:rsidR="00661D0F" w:rsidRPr="00B2730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سلبه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لمعاذ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عمرو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الجموح؛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لأنه</w:t>
      </w:r>
      <w:r w:rsidRPr="00B2730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27308">
        <w:rPr>
          <w:rFonts w:ascii="Traditional Arabic" w:hint="eastAsia"/>
          <w:sz w:val="32"/>
          <w:szCs w:val="32"/>
          <w:rtl/>
          <w:lang w:eastAsia="en-US"/>
        </w:rPr>
        <w:t>أثبته</w:t>
      </w:r>
      <w:r w:rsidR="00455D72" w:rsidRPr="00B27308">
        <w:rPr>
          <w:rFonts w:ascii="Tahoma" w:hAnsi="Tahoma" w:hint="cs"/>
          <w:sz w:val="32"/>
          <w:szCs w:val="32"/>
          <w:rtl/>
        </w:rPr>
        <w:t>.</w:t>
      </w:r>
      <w:r w:rsidR="00D43CB6" w:rsidRPr="00B27308">
        <w:rPr>
          <w:rFonts w:ascii="Tahoma" w:hAnsi="Tahoma" w:hint="cs"/>
          <w:sz w:val="32"/>
          <w:szCs w:val="32"/>
          <w:rtl/>
        </w:rPr>
        <w:t xml:space="preserve"> </w:t>
      </w:r>
      <w:r w:rsidR="00661D0F" w:rsidRPr="00B27308">
        <w:rPr>
          <w:rFonts w:ascii="Tahoma" w:hAnsi="Tahoma"/>
          <w:sz w:val="32"/>
          <w:szCs w:val="32"/>
          <w:rtl/>
        </w:rPr>
        <w:t xml:space="preserve"> </w:t>
      </w:r>
    </w:p>
    <w:p w:rsidR="00A03025" w:rsidRPr="00FC211E" w:rsidRDefault="00455D72" w:rsidP="008E09D9">
      <w:pPr>
        <w:pStyle w:val="af3"/>
        <w:ind w:hanging="31"/>
        <w:rPr>
          <w:rFonts w:ascii="Tahoma" w:hAnsi="Tahoma"/>
          <w:sz w:val="32"/>
          <w:szCs w:val="32"/>
        </w:rPr>
      </w:pPr>
      <w:r w:rsidRPr="00FC211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FC211E">
        <w:rPr>
          <w:rFonts w:ascii="Traditional Arabic" w:hint="cs"/>
          <w:b/>
          <w:bCs/>
          <w:sz w:val="32"/>
          <w:szCs w:val="32"/>
          <w:rtl/>
          <w:lang w:eastAsia="en-US"/>
        </w:rPr>
        <w:t>(د):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يغرر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بنفسه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قتله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.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مثل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يبارزه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أي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يحمل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عليه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,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فأما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إن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رماه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بسهم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صف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المسلمين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فلا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سلب</w:t>
      </w:r>
      <w:r w:rsidR="00D43CB6" w:rsidRPr="00FC211E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3CB6" w:rsidRPr="00FC211E">
        <w:rPr>
          <w:rFonts w:ascii="Traditional Arabic" w:hint="eastAsia"/>
          <w:sz w:val="32"/>
          <w:szCs w:val="32"/>
          <w:rtl/>
          <w:lang w:eastAsia="en-US"/>
        </w:rPr>
        <w:t>له</w:t>
      </w:r>
      <w:r w:rsidRPr="00FC211E">
        <w:rPr>
          <w:rFonts w:ascii="Traditional Arabic" w:hint="cs"/>
          <w:sz w:val="32"/>
          <w:szCs w:val="32"/>
          <w:rtl/>
          <w:lang w:eastAsia="en-US"/>
        </w:rPr>
        <w:t>.</w:t>
      </w:r>
      <w:r w:rsidR="00D631F6" w:rsidRPr="00FC211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206ED3" w:rsidRPr="00FC211E">
        <w:rPr>
          <w:rFonts w:hint="cs"/>
          <w:sz w:val="32"/>
          <w:szCs w:val="32"/>
          <w:rtl/>
        </w:rPr>
        <w:t>انظر: المغني(</w:t>
      </w:r>
      <w:r w:rsidR="008652B4">
        <w:rPr>
          <w:rFonts w:hint="cs"/>
          <w:color w:val="auto"/>
          <w:sz w:val="32"/>
          <w:szCs w:val="32"/>
          <w:rtl/>
        </w:rPr>
        <w:t>13</w:t>
      </w:r>
      <w:r w:rsidR="00206ED3" w:rsidRPr="00FC211E">
        <w:rPr>
          <w:rFonts w:hint="cs"/>
          <w:color w:val="auto"/>
          <w:sz w:val="32"/>
          <w:szCs w:val="32"/>
          <w:rtl/>
        </w:rPr>
        <w:t>/</w:t>
      </w:r>
      <w:r w:rsidR="008652B4">
        <w:rPr>
          <w:rFonts w:hint="cs"/>
          <w:color w:val="auto"/>
          <w:sz w:val="32"/>
          <w:szCs w:val="32"/>
          <w:rtl/>
        </w:rPr>
        <w:t>66</w:t>
      </w:r>
      <w:r w:rsidR="00206ED3" w:rsidRPr="00FC211E">
        <w:rPr>
          <w:rFonts w:hint="cs"/>
          <w:color w:val="auto"/>
          <w:sz w:val="32"/>
          <w:szCs w:val="32"/>
          <w:rtl/>
        </w:rPr>
        <w:t>)</w:t>
      </w:r>
      <w:r w:rsidR="00076AB8" w:rsidRPr="00FC211E">
        <w:rPr>
          <w:rFonts w:hint="cs"/>
          <w:color w:val="auto"/>
          <w:sz w:val="32"/>
          <w:szCs w:val="32"/>
          <w:rtl/>
        </w:rPr>
        <w:t>,</w:t>
      </w:r>
      <w:r w:rsidR="00D631F6" w:rsidRPr="00FC211E">
        <w:rPr>
          <w:rFonts w:hint="cs"/>
          <w:color w:val="auto"/>
          <w:sz w:val="32"/>
          <w:szCs w:val="32"/>
          <w:rtl/>
        </w:rPr>
        <w:t xml:space="preserve"> </w:t>
      </w:r>
      <w:r w:rsidR="00076AB8" w:rsidRPr="00FC211E">
        <w:rPr>
          <w:rFonts w:hint="cs"/>
          <w:color w:val="auto"/>
          <w:sz w:val="32"/>
          <w:szCs w:val="32"/>
          <w:rtl/>
        </w:rPr>
        <w:t>العدة(2/204)</w:t>
      </w:r>
      <w:r w:rsidR="00D631F6" w:rsidRPr="00FC211E">
        <w:rPr>
          <w:rFonts w:hint="cs"/>
          <w:color w:val="auto"/>
          <w:sz w:val="32"/>
          <w:szCs w:val="32"/>
          <w:rtl/>
        </w:rPr>
        <w:t xml:space="preserve">, </w:t>
      </w:r>
      <w:r w:rsidR="00096683" w:rsidRPr="00FC211E">
        <w:rPr>
          <w:rFonts w:hint="cs"/>
          <w:color w:val="auto"/>
          <w:sz w:val="32"/>
          <w:szCs w:val="32"/>
          <w:rtl/>
        </w:rPr>
        <w:t>شرح الزركشي</w:t>
      </w:r>
      <w:r w:rsidR="00D631F6" w:rsidRPr="00FC211E">
        <w:rPr>
          <w:rFonts w:hint="cs"/>
          <w:color w:val="auto"/>
          <w:sz w:val="32"/>
          <w:szCs w:val="32"/>
          <w:rtl/>
        </w:rPr>
        <w:t xml:space="preserve"> </w:t>
      </w:r>
      <w:r w:rsidR="00096683" w:rsidRPr="00FC211E">
        <w:rPr>
          <w:rFonts w:hint="cs"/>
          <w:color w:val="auto"/>
          <w:sz w:val="32"/>
          <w:szCs w:val="32"/>
          <w:rtl/>
        </w:rPr>
        <w:t>(</w:t>
      </w:r>
      <w:r w:rsidR="007D52EC" w:rsidRPr="00FC211E">
        <w:rPr>
          <w:rFonts w:hint="cs"/>
          <w:color w:val="auto"/>
          <w:sz w:val="32"/>
          <w:szCs w:val="32"/>
          <w:rtl/>
        </w:rPr>
        <w:t>6</w:t>
      </w:r>
      <w:r w:rsidR="00096683" w:rsidRPr="00FC211E">
        <w:rPr>
          <w:rFonts w:hint="cs"/>
          <w:color w:val="auto"/>
          <w:sz w:val="32"/>
          <w:szCs w:val="32"/>
          <w:rtl/>
        </w:rPr>
        <w:t>/</w:t>
      </w:r>
      <w:r w:rsidR="00C15B43" w:rsidRPr="00FC211E">
        <w:rPr>
          <w:rFonts w:hint="cs"/>
          <w:color w:val="auto"/>
          <w:sz w:val="32"/>
          <w:szCs w:val="32"/>
          <w:rtl/>
        </w:rPr>
        <w:t>477-478</w:t>
      </w:r>
      <w:r w:rsidR="00D631F6" w:rsidRPr="00FC211E">
        <w:rPr>
          <w:rFonts w:hint="cs"/>
          <w:color w:val="auto"/>
          <w:sz w:val="32"/>
          <w:szCs w:val="32"/>
          <w:rtl/>
        </w:rPr>
        <w:t>)</w:t>
      </w:r>
      <w:r w:rsidR="00206ED3" w:rsidRPr="00FC211E">
        <w:rPr>
          <w:rFonts w:hint="cs"/>
          <w:color w:val="auto"/>
          <w:sz w:val="32"/>
          <w:szCs w:val="32"/>
          <w:rtl/>
        </w:rPr>
        <w:t>,</w:t>
      </w:r>
      <w:r w:rsidR="00D631F6" w:rsidRPr="00FC211E">
        <w:rPr>
          <w:rFonts w:hint="cs"/>
          <w:color w:val="auto"/>
          <w:sz w:val="32"/>
          <w:szCs w:val="32"/>
          <w:rtl/>
        </w:rPr>
        <w:t xml:space="preserve"> </w:t>
      </w:r>
      <w:r w:rsidR="00206ED3" w:rsidRPr="00FC211E">
        <w:rPr>
          <w:rFonts w:hint="cs"/>
          <w:color w:val="auto"/>
          <w:sz w:val="32"/>
          <w:szCs w:val="32"/>
          <w:rtl/>
        </w:rPr>
        <w:t>المبدع( 3/259-2</w:t>
      </w:r>
      <w:r w:rsidR="00954E8B" w:rsidRPr="00FC211E">
        <w:rPr>
          <w:rFonts w:hint="cs"/>
          <w:color w:val="auto"/>
          <w:sz w:val="32"/>
          <w:szCs w:val="32"/>
          <w:rtl/>
        </w:rPr>
        <w:t>60),</w:t>
      </w:r>
      <w:r w:rsidR="00D631F6" w:rsidRPr="00FC211E">
        <w:rPr>
          <w:rFonts w:hint="cs"/>
          <w:color w:val="auto"/>
          <w:sz w:val="32"/>
          <w:szCs w:val="32"/>
          <w:rtl/>
        </w:rPr>
        <w:t xml:space="preserve"> </w:t>
      </w:r>
      <w:r w:rsidR="00954E8B" w:rsidRPr="00FC211E">
        <w:rPr>
          <w:rFonts w:hint="cs"/>
          <w:color w:val="auto"/>
          <w:sz w:val="32"/>
          <w:szCs w:val="32"/>
          <w:rtl/>
        </w:rPr>
        <w:t>الإنصاف(4/</w:t>
      </w:r>
      <w:r w:rsidR="00C90E68" w:rsidRPr="00FC211E">
        <w:rPr>
          <w:rFonts w:hint="cs"/>
          <w:color w:val="auto"/>
          <w:sz w:val="32"/>
          <w:szCs w:val="32"/>
          <w:rtl/>
        </w:rPr>
        <w:t>148-149</w:t>
      </w:r>
      <w:r w:rsidR="00954E8B" w:rsidRPr="00FC211E">
        <w:rPr>
          <w:rFonts w:hint="cs"/>
          <w:color w:val="auto"/>
          <w:sz w:val="32"/>
          <w:szCs w:val="32"/>
          <w:rtl/>
        </w:rPr>
        <w:t>)</w:t>
      </w:r>
      <w:r w:rsidR="00206ED3" w:rsidRPr="00FC211E">
        <w:rPr>
          <w:rFonts w:hint="cs"/>
          <w:color w:val="auto"/>
          <w:sz w:val="32"/>
          <w:szCs w:val="32"/>
          <w:rtl/>
        </w:rPr>
        <w:t>.</w:t>
      </w:r>
      <w:r w:rsidR="00206ED3" w:rsidRPr="00FC211E">
        <w:rPr>
          <w:rFonts w:hint="cs"/>
          <w:sz w:val="32"/>
          <w:szCs w:val="32"/>
          <w:rtl/>
        </w:rPr>
        <w:t xml:space="preserve">  </w:t>
      </w:r>
    </w:p>
  </w:footnote>
  <w:footnote w:id="12">
    <w:p w:rsidR="00307BF5" w:rsidRPr="00B27308" w:rsidRDefault="00307BF5" w:rsidP="00152518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B27308">
        <w:rPr>
          <w:rFonts w:ascii="Tahoma" w:hAnsi="Tahoma"/>
          <w:color w:val="auto"/>
          <w:sz w:val="32"/>
          <w:szCs w:val="32"/>
          <w:rtl/>
        </w:rPr>
        <w:t>(</w:t>
      </w:r>
      <w:r w:rsidRPr="00B27308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27308">
        <w:rPr>
          <w:rFonts w:ascii="Tahoma" w:hAnsi="Tahoma"/>
          <w:color w:val="auto"/>
          <w:sz w:val="32"/>
          <w:szCs w:val="32"/>
          <w:rtl/>
        </w:rPr>
        <w:t>)</w:t>
      </w:r>
      <w:r w:rsidR="004C62CB" w:rsidRPr="00B2730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معناه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يقصد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رجل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كأنه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أسد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الشجاعة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يقاتل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دين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ورسوله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فيأخذ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حقه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ويعطيك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بغير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طيبة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C62CB" w:rsidRPr="00B273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62CB" w:rsidRPr="00B27308">
        <w:rPr>
          <w:rFonts w:ascii="Traditional Arabic" w:hint="eastAsia"/>
          <w:color w:val="auto"/>
          <w:sz w:val="32"/>
          <w:szCs w:val="32"/>
          <w:rtl/>
          <w:lang w:eastAsia="en-US"/>
        </w:rPr>
        <w:t>نفسه</w:t>
      </w:r>
      <w:r w:rsidRPr="00B27308">
        <w:rPr>
          <w:rFonts w:ascii="Tahoma" w:hAnsi="Tahoma" w:hint="cs"/>
          <w:color w:val="auto"/>
          <w:sz w:val="32"/>
          <w:szCs w:val="32"/>
          <w:rtl/>
        </w:rPr>
        <w:t>ا</w:t>
      </w:r>
      <w:r w:rsidR="004E42A9">
        <w:rPr>
          <w:rFonts w:ascii="Tahoma" w:hAnsi="Tahoma" w:hint="cs"/>
          <w:color w:val="auto"/>
          <w:sz w:val="32"/>
          <w:szCs w:val="32"/>
          <w:rtl/>
        </w:rPr>
        <w:t>. ا</w:t>
      </w:r>
      <w:r w:rsidRPr="00B27308">
        <w:rPr>
          <w:rFonts w:ascii="Tahoma" w:hAnsi="Tahoma" w:hint="cs"/>
          <w:color w:val="auto"/>
          <w:sz w:val="32"/>
          <w:szCs w:val="32"/>
          <w:rtl/>
        </w:rPr>
        <w:t>نظر :نيل الأوطار(8/405).</w:t>
      </w:r>
    </w:p>
  </w:footnote>
  <w:footnote w:id="13">
    <w:p w:rsidR="003E4349" w:rsidRPr="00B27308" w:rsidRDefault="003E4349" w:rsidP="00152518">
      <w:pPr>
        <w:pStyle w:val="af3"/>
        <w:spacing w:before="120"/>
        <w:rPr>
          <w:rFonts w:ascii="Tahoma" w:hAnsi="Tahoma"/>
          <w:sz w:val="32"/>
          <w:szCs w:val="32"/>
        </w:rPr>
      </w:pPr>
      <w:r w:rsidRPr="00B27308">
        <w:rPr>
          <w:rFonts w:ascii="Tahoma" w:hAnsi="Tahoma"/>
          <w:sz w:val="32"/>
          <w:szCs w:val="32"/>
          <w:rtl/>
        </w:rPr>
        <w:t>(</w:t>
      </w:r>
      <w:r w:rsidRPr="00B27308">
        <w:rPr>
          <w:sz w:val="32"/>
          <w:szCs w:val="32"/>
        </w:rPr>
        <w:footnoteRef/>
      </w:r>
      <w:r w:rsidRPr="00B27308">
        <w:rPr>
          <w:rFonts w:ascii="Tahoma" w:hAnsi="Tahoma"/>
          <w:sz w:val="32"/>
          <w:szCs w:val="32"/>
          <w:rtl/>
        </w:rPr>
        <w:t xml:space="preserve">) </w:t>
      </w:r>
      <w:r w:rsidR="00D64866" w:rsidRPr="00B27308">
        <w:rPr>
          <w:rFonts w:ascii="Tahoma" w:hAnsi="Tahoma" w:hint="cs"/>
          <w:sz w:val="32"/>
          <w:szCs w:val="32"/>
          <w:rtl/>
        </w:rPr>
        <w:t>متفق عليه:</w:t>
      </w:r>
      <w:r w:rsidR="0080729F">
        <w:rPr>
          <w:rFonts w:ascii="Tahoma" w:hAnsi="Tahoma" w:hint="cs"/>
          <w:sz w:val="32"/>
          <w:szCs w:val="32"/>
          <w:rtl/>
        </w:rPr>
        <w:t xml:space="preserve"> </w:t>
      </w:r>
      <w:r w:rsidR="00D64866" w:rsidRPr="00B27308">
        <w:rPr>
          <w:rFonts w:ascii="Tahoma" w:hAnsi="Tahoma" w:hint="cs"/>
          <w:sz w:val="32"/>
          <w:szCs w:val="32"/>
          <w:rtl/>
        </w:rPr>
        <w:t xml:space="preserve">أخرجه </w:t>
      </w:r>
      <w:r w:rsidRPr="00B27308">
        <w:rPr>
          <w:rFonts w:ascii="Tahoma" w:hAnsi="Tahoma" w:hint="cs"/>
          <w:sz w:val="32"/>
          <w:szCs w:val="32"/>
          <w:rtl/>
        </w:rPr>
        <w:t>البخاري</w:t>
      </w:r>
      <w:r w:rsidR="00D64866" w:rsidRPr="00B27308">
        <w:rPr>
          <w:rFonts w:ascii="Tahoma" w:hAnsi="Tahoma" w:hint="cs"/>
          <w:sz w:val="32"/>
          <w:szCs w:val="32"/>
          <w:rtl/>
        </w:rPr>
        <w:t xml:space="preserve"> في صحيحه,</w:t>
      </w:r>
      <w:r w:rsidR="00E75457" w:rsidRPr="00B27308">
        <w:rPr>
          <w:rFonts w:ascii="Tahoma" w:hAnsi="Tahoma" w:hint="cs"/>
          <w:sz w:val="32"/>
          <w:szCs w:val="32"/>
          <w:rtl/>
        </w:rPr>
        <w:t xml:space="preserve"> </w:t>
      </w:r>
      <w:r w:rsidR="00D64866" w:rsidRPr="00B27308">
        <w:rPr>
          <w:rFonts w:ascii="Tahoma" w:hAnsi="Tahoma" w:hint="cs"/>
          <w:sz w:val="32"/>
          <w:szCs w:val="32"/>
          <w:rtl/>
        </w:rPr>
        <w:t>كتاب فرض الخمس,</w:t>
      </w:r>
      <w:r w:rsidR="00E75457" w:rsidRPr="00B27308">
        <w:rPr>
          <w:rFonts w:ascii="Tahoma" w:hAnsi="Tahoma" w:hint="cs"/>
          <w:sz w:val="32"/>
          <w:szCs w:val="32"/>
          <w:rtl/>
        </w:rPr>
        <w:t xml:space="preserve"> </w:t>
      </w:r>
      <w:r w:rsidR="00D64866" w:rsidRPr="00B27308">
        <w:rPr>
          <w:rFonts w:ascii="Tahoma" w:hAnsi="Tahoma" w:hint="cs"/>
          <w:sz w:val="32"/>
          <w:szCs w:val="32"/>
          <w:rtl/>
        </w:rPr>
        <w:t xml:space="preserve">باب </w:t>
      </w:r>
      <w:r w:rsidRPr="00B27308">
        <w:rPr>
          <w:rFonts w:ascii="Tahoma" w:hAnsi="Tahoma" w:hint="cs"/>
          <w:sz w:val="32"/>
          <w:szCs w:val="32"/>
          <w:rtl/>
        </w:rPr>
        <w:t>من لم يخمس</w:t>
      </w:r>
      <w:r w:rsidR="00540F2A" w:rsidRPr="00B27308">
        <w:rPr>
          <w:rFonts w:ascii="Tahoma" w:hAnsi="Tahoma" w:hint="cs"/>
          <w:sz w:val="32"/>
          <w:szCs w:val="32"/>
          <w:rtl/>
        </w:rPr>
        <w:t xml:space="preserve"> أسلاب</w:t>
      </w:r>
      <w:r w:rsidR="005810E0" w:rsidRPr="00B27308">
        <w:rPr>
          <w:rFonts w:ascii="Tahoma" w:hAnsi="Tahoma" w:hint="cs"/>
          <w:sz w:val="32"/>
          <w:szCs w:val="32"/>
          <w:rtl/>
        </w:rPr>
        <w:t>,</w:t>
      </w:r>
      <w:r w:rsidR="00E75457" w:rsidRPr="00B27308">
        <w:rPr>
          <w:rFonts w:ascii="Tahoma" w:hAnsi="Tahoma" w:hint="cs"/>
          <w:sz w:val="32"/>
          <w:szCs w:val="32"/>
          <w:rtl/>
        </w:rPr>
        <w:t xml:space="preserve"> </w:t>
      </w:r>
      <w:r w:rsidR="005810E0" w:rsidRPr="00B27308">
        <w:rPr>
          <w:rFonts w:ascii="Tahoma" w:hAnsi="Tahoma" w:hint="cs"/>
          <w:sz w:val="32"/>
          <w:szCs w:val="32"/>
          <w:rtl/>
        </w:rPr>
        <w:t>ومن قتل قتيلاً فله سلبه من غير أن يخمس,</w:t>
      </w:r>
      <w:r w:rsidR="00E75457" w:rsidRPr="00B27308">
        <w:rPr>
          <w:rFonts w:ascii="Tahoma" w:hAnsi="Tahoma" w:hint="cs"/>
          <w:sz w:val="32"/>
          <w:szCs w:val="32"/>
          <w:rtl/>
        </w:rPr>
        <w:t xml:space="preserve"> </w:t>
      </w:r>
      <w:r w:rsidR="005810E0" w:rsidRPr="00B27308">
        <w:rPr>
          <w:rFonts w:ascii="Tahoma" w:hAnsi="Tahoma" w:hint="cs"/>
          <w:sz w:val="32"/>
          <w:szCs w:val="32"/>
          <w:rtl/>
        </w:rPr>
        <w:t>وحكم الإمام فيه</w:t>
      </w:r>
      <w:r w:rsidR="00E75457" w:rsidRPr="00B27308">
        <w:rPr>
          <w:rFonts w:ascii="Tahoma" w:hAnsi="Tahoma" w:hint="cs"/>
          <w:sz w:val="32"/>
          <w:szCs w:val="32"/>
          <w:rtl/>
        </w:rPr>
        <w:t xml:space="preserve">(4/92)رقم الحديث(3142), </w:t>
      </w:r>
      <w:r w:rsidRPr="00B27308">
        <w:rPr>
          <w:rFonts w:ascii="Tahoma" w:hAnsi="Tahoma" w:hint="cs"/>
          <w:sz w:val="32"/>
          <w:szCs w:val="32"/>
          <w:rtl/>
        </w:rPr>
        <w:t xml:space="preserve">ومسلم </w:t>
      </w:r>
      <w:r w:rsidR="00D64866" w:rsidRPr="00B27308">
        <w:rPr>
          <w:rFonts w:ascii="Tahoma" w:hAnsi="Tahoma" w:hint="cs"/>
          <w:sz w:val="32"/>
          <w:szCs w:val="32"/>
          <w:rtl/>
        </w:rPr>
        <w:t>في صحيحه,</w:t>
      </w:r>
      <w:r w:rsidRPr="00B27308">
        <w:rPr>
          <w:rFonts w:ascii="Tahoma" w:hAnsi="Tahoma" w:hint="cs"/>
          <w:sz w:val="32"/>
          <w:szCs w:val="32"/>
          <w:rtl/>
        </w:rPr>
        <w:t xml:space="preserve">كتاب </w:t>
      </w:r>
      <w:r w:rsidR="00024F4C" w:rsidRPr="00B27308">
        <w:rPr>
          <w:rFonts w:ascii="Tahoma" w:hAnsi="Tahoma" w:hint="cs"/>
          <w:sz w:val="32"/>
          <w:szCs w:val="32"/>
          <w:rtl/>
        </w:rPr>
        <w:t>الجهاد والسير ,</w:t>
      </w:r>
      <w:r w:rsidR="00E75457" w:rsidRPr="00B27308">
        <w:rPr>
          <w:rFonts w:ascii="Tahoma" w:hAnsi="Tahoma" w:hint="cs"/>
          <w:sz w:val="32"/>
          <w:szCs w:val="32"/>
          <w:rtl/>
        </w:rPr>
        <w:t xml:space="preserve"> </w:t>
      </w:r>
      <w:r w:rsidR="00024F4C" w:rsidRPr="00B27308">
        <w:rPr>
          <w:rFonts w:ascii="Tahoma" w:hAnsi="Tahoma" w:hint="cs"/>
          <w:sz w:val="32"/>
          <w:szCs w:val="32"/>
          <w:rtl/>
        </w:rPr>
        <w:t>باب استحقاق القات</w:t>
      </w:r>
      <w:r w:rsidRPr="00B27308">
        <w:rPr>
          <w:rFonts w:ascii="Tahoma" w:hAnsi="Tahoma" w:hint="cs"/>
          <w:sz w:val="32"/>
          <w:szCs w:val="32"/>
          <w:rtl/>
        </w:rPr>
        <w:t>ل سلب القتيل(3/1370)رقم الحديث</w:t>
      </w:r>
      <w:r w:rsidR="00273915" w:rsidRPr="00B27308">
        <w:rPr>
          <w:rFonts w:ascii="Tahoma" w:hAnsi="Tahoma" w:hint="cs"/>
          <w:sz w:val="32"/>
          <w:szCs w:val="32"/>
          <w:rtl/>
        </w:rPr>
        <w:t xml:space="preserve"> </w:t>
      </w:r>
      <w:r w:rsidRPr="00B27308">
        <w:rPr>
          <w:rFonts w:ascii="Tahoma" w:hAnsi="Tahoma" w:hint="cs"/>
          <w:sz w:val="32"/>
          <w:szCs w:val="32"/>
          <w:rtl/>
        </w:rPr>
        <w:t>(1751).</w:t>
      </w:r>
    </w:p>
  </w:footnote>
  <w:footnote w:id="14">
    <w:p w:rsidR="00FA6AC8" w:rsidRPr="00EC18D7" w:rsidRDefault="00FA6AC8" w:rsidP="00152518">
      <w:pPr>
        <w:pStyle w:val="af3"/>
        <w:spacing w:before="120"/>
        <w:rPr>
          <w:rFonts w:ascii="Tahoma" w:hAnsi="Tahoma"/>
          <w:sz w:val="32"/>
          <w:szCs w:val="32"/>
        </w:rPr>
      </w:pPr>
      <w:r w:rsidRPr="00EC18D7">
        <w:rPr>
          <w:rFonts w:ascii="Tahoma" w:hAnsi="Tahoma"/>
          <w:sz w:val="32"/>
          <w:szCs w:val="32"/>
          <w:rtl/>
        </w:rPr>
        <w:t>(</w:t>
      </w:r>
      <w:r w:rsidRPr="00EC18D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C18D7">
        <w:rPr>
          <w:rFonts w:ascii="Tahoma" w:hAnsi="Tahoma"/>
          <w:sz w:val="32"/>
          <w:szCs w:val="32"/>
          <w:rtl/>
        </w:rPr>
        <w:t xml:space="preserve">) </w:t>
      </w:r>
      <w:r w:rsidRPr="00EC18D7">
        <w:rPr>
          <w:rFonts w:ascii="Tahoma" w:hAnsi="Tahoma" w:hint="cs"/>
          <w:sz w:val="32"/>
          <w:szCs w:val="32"/>
          <w:rtl/>
        </w:rPr>
        <w:t>انظر:</w:t>
      </w:r>
      <w:r w:rsidR="0068595B" w:rsidRPr="00EC18D7">
        <w:rPr>
          <w:rFonts w:ascii="Tahoma" w:hAnsi="Tahoma" w:hint="cs"/>
          <w:sz w:val="32"/>
          <w:szCs w:val="32"/>
          <w:rtl/>
        </w:rPr>
        <w:t xml:space="preserve"> المغني (13/65).</w:t>
      </w:r>
    </w:p>
  </w:footnote>
  <w:footnote w:id="15">
    <w:p w:rsidR="00646906" w:rsidRPr="00EC18D7" w:rsidRDefault="00646906" w:rsidP="00152518">
      <w:pPr>
        <w:pStyle w:val="af3"/>
        <w:spacing w:before="120"/>
        <w:rPr>
          <w:rFonts w:ascii="Tahoma" w:hAnsi="Tahoma"/>
          <w:sz w:val="32"/>
          <w:szCs w:val="32"/>
        </w:rPr>
      </w:pPr>
      <w:r w:rsidRPr="00EC18D7">
        <w:rPr>
          <w:rFonts w:ascii="Tahoma" w:hAnsi="Tahoma"/>
          <w:sz w:val="32"/>
          <w:szCs w:val="32"/>
          <w:rtl/>
        </w:rPr>
        <w:t>(</w:t>
      </w:r>
      <w:r w:rsidRPr="00EC18D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C18D7">
        <w:rPr>
          <w:rFonts w:ascii="Tahoma" w:hAnsi="Tahoma"/>
          <w:sz w:val="32"/>
          <w:szCs w:val="32"/>
          <w:rtl/>
        </w:rPr>
        <w:t xml:space="preserve">) </w:t>
      </w:r>
      <w:r w:rsidRPr="00EC18D7">
        <w:rPr>
          <w:rFonts w:ascii="Tahoma" w:hAnsi="Tahoma" w:hint="cs"/>
          <w:sz w:val="32"/>
          <w:szCs w:val="32"/>
          <w:rtl/>
        </w:rPr>
        <w:t>انظر: شرح البخاري لابن بطال (5/311).</w:t>
      </w:r>
    </w:p>
  </w:footnote>
  <w:footnote w:id="16">
    <w:p w:rsidR="00C11D2C" w:rsidRPr="00EC18D7" w:rsidRDefault="00C11D2C" w:rsidP="004736C7">
      <w:pPr>
        <w:pStyle w:val="af3"/>
        <w:rPr>
          <w:rFonts w:ascii="Tahoma" w:hAnsi="Tahoma"/>
          <w:sz w:val="32"/>
          <w:szCs w:val="32"/>
        </w:rPr>
      </w:pPr>
      <w:r w:rsidRPr="00EC18D7">
        <w:rPr>
          <w:rFonts w:ascii="Tahoma" w:hAnsi="Tahoma"/>
          <w:sz w:val="32"/>
          <w:szCs w:val="32"/>
          <w:rtl/>
        </w:rPr>
        <w:t>(</w:t>
      </w:r>
      <w:r w:rsidRPr="00EC18D7">
        <w:rPr>
          <w:sz w:val="32"/>
          <w:szCs w:val="32"/>
        </w:rPr>
        <w:footnoteRef/>
      </w:r>
      <w:r w:rsidRPr="00EC18D7">
        <w:rPr>
          <w:rFonts w:ascii="Tahoma" w:hAnsi="Tahoma"/>
          <w:sz w:val="32"/>
          <w:szCs w:val="32"/>
          <w:rtl/>
        </w:rPr>
        <w:t>)</w:t>
      </w:r>
      <w:r w:rsidRPr="00EC18D7">
        <w:rPr>
          <w:rFonts w:ascii="Tahoma" w:hAnsi="Tahoma" w:hint="cs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أبو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طلحة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الأنصاري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اسمه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زيد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بن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سه</w:t>
      </w:r>
      <w:r w:rsidRPr="00EC18D7">
        <w:rPr>
          <w:rFonts w:ascii="Tahoma" w:hAnsi="Tahoma" w:hint="eastAsia"/>
          <w:sz w:val="32"/>
          <w:szCs w:val="32"/>
          <w:rtl/>
        </w:rPr>
        <w:t>ل</w:t>
      </w:r>
      <w:r w:rsidR="00B8568C" w:rsidRPr="00EC18D7">
        <w:rPr>
          <w:rFonts w:ascii="Tahoma" w:hAnsi="Tahoma" w:hint="cs"/>
          <w:sz w:val="32"/>
          <w:szCs w:val="32"/>
          <w:rtl/>
        </w:rPr>
        <w:t xml:space="preserve"> بن الأسود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الأنصاري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النجاري</w:t>
      </w:r>
      <w:r w:rsidRPr="00EC18D7">
        <w:rPr>
          <w:rFonts w:ascii="Tahoma" w:hAnsi="Tahoma"/>
          <w:sz w:val="32"/>
          <w:szCs w:val="32"/>
          <w:rtl/>
        </w:rPr>
        <w:t>.</w:t>
      </w:r>
      <w:r w:rsidR="00B8568C" w:rsidRPr="00EC18D7">
        <w:rPr>
          <w:rFonts w:ascii="Tahoma" w:hAnsi="Tahoma" w:hint="eastAsia"/>
          <w:sz w:val="32"/>
          <w:szCs w:val="32"/>
          <w:rtl/>
        </w:rPr>
        <w:t xml:space="preserve"> شهد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العقبة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وبدرا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وأحدا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والمشاهد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كلها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مع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رسول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الله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0D4656" w:rsidRPr="00EC18D7">
        <w:rPr>
          <w:rFonts w:ascii="Tahoma" w:hAnsi="Tahoma"/>
          <w:sz w:val="32"/>
          <w:szCs w:val="32"/>
        </w:rPr>
        <w:t xml:space="preserve"> </w:t>
      </w:r>
      <w:r w:rsidR="000D4656" w:rsidRPr="00EC18D7">
        <w:rPr>
          <w:rFonts w:ascii="Tahoma" w:hAnsi="Tahoma" w:hint="eastAsia"/>
          <w:sz w:val="32"/>
          <w:szCs w:val="32"/>
        </w:rPr>
        <w:sym w:font="AGA Arabesque" w:char="F072"/>
      </w:r>
      <w:r w:rsidR="00B8568C" w:rsidRPr="00EC18D7">
        <w:rPr>
          <w:rFonts w:ascii="Tahoma" w:hAnsi="Tahoma" w:hint="eastAsia"/>
          <w:sz w:val="32"/>
          <w:szCs w:val="32"/>
          <w:rtl/>
        </w:rPr>
        <w:t>وهو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أحد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النقباء</w:t>
      </w:r>
      <w:r w:rsidR="00B8568C" w:rsidRPr="00EC18D7">
        <w:rPr>
          <w:rFonts w:ascii="Tahoma" w:hAnsi="Tahoma"/>
          <w:sz w:val="32"/>
          <w:szCs w:val="32"/>
          <w:rtl/>
        </w:rPr>
        <w:t>.</w:t>
      </w:r>
      <w:r w:rsidR="000D4656"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من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الرماة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المذكورين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من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الصحابة</w:t>
      </w:r>
      <w:r w:rsidRPr="00EC18D7">
        <w:rPr>
          <w:rFonts w:ascii="Tahoma" w:hAnsi="Tahoma" w:hint="cs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وهو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من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الشجعان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المذكورين،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وله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يوم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أحد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مقام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مشهود،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كان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يقي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رسول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الله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="000D4656" w:rsidRPr="00EC18D7">
        <w:rPr>
          <w:rFonts w:ascii="Tahoma" w:hAnsi="Tahoma"/>
          <w:sz w:val="32"/>
          <w:szCs w:val="32"/>
        </w:rPr>
        <w:t xml:space="preserve"> </w:t>
      </w:r>
      <w:r w:rsidR="000D4656" w:rsidRPr="00EC18D7">
        <w:rPr>
          <w:rFonts w:ascii="Tahoma" w:hAnsi="Tahoma" w:hint="eastAsia"/>
          <w:sz w:val="32"/>
          <w:szCs w:val="32"/>
        </w:rPr>
        <w:sym w:font="AGA Arabesque" w:char="F072"/>
      </w:r>
      <w:r w:rsidRPr="00EC18D7">
        <w:rPr>
          <w:rFonts w:ascii="Tahoma" w:hAnsi="Tahoma" w:hint="eastAsia"/>
          <w:sz w:val="32"/>
          <w:szCs w:val="32"/>
          <w:rtl/>
        </w:rPr>
        <w:t>بنفسه،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ويرمي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بين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يديه،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="000D4656"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ويتطاول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بصدره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ليقي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رسول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Pr="00EC18D7">
        <w:rPr>
          <w:rFonts w:ascii="Tahoma" w:hAnsi="Tahoma" w:hint="eastAsia"/>
          <w:sz w:val="32"/>
          <w:szCs w:val="32"/>
          <w:rtl/>
        </w:rPr>
        <w:t>الله</w:t>
      </w:r>
      <w:r w:rsidRPr="00EC18D7">
        <w:rPr>
          <w:rFonts w:ascii="Tahoma" w:hAnsi="Tahoma"/>
          <w:sz w:val="32"/>
          <w:szCs w:val="32"/>
          <w:rtl/>
        </w:rPr>
        <w:t xml:space="preserve"> </w:t>
      </w:r>
      <w:r w:rsidR="000D4656" w:rsidRPr="00EC18D7">
        <w:rPr>
          <w:rFonts w:ascii="Tahoma" w:hAnsi="Tahoma"/>
          <w:sz w:val="32"/>
          <w:szCs w:val="32"/>
        </w:rPr>
        <w:t xml:space="preserve"> </w:t>
      </w:r>
      <w:r w:rsidR="000D4656" w:rsidRPr="00EC18D7">
        <w:rPr>
          <w:rFonts w:ascii="Tahoma" w:hAnsi="Tahoma" w:hint="eastAsia"/>
          <w:sz w:val="32"/>
          <w:szCs w:val="32"/>
        </w:rPr>
        <w:sym w:font="AGA Arabesque" w:char="F072"/>
      </w:r>
      <w:r w:rsidR="006C0243" w:rsidRPr="00EC18D7">
        <w:rPr>
          <w:rFonts w:ascii="Tahoma" w:hAnsi="Tahoma" w:hint="cs"/>
          <w:sz w:val="32"/>
          <w:szCs w:val="32"/>
          <w:rtl/>
        </w:rPr>
        <w:t xml:space="preserve">, </w:t>
      </w:r>
      <w:r w:rsidR="00B8568C" w:rsidRPr="00EC18D7">
        <w:rPr>
          <w:rFonts w:ascii="Tahoma" w:hAnsi="Tahoma" w:hint="eastAsia"/>
          <w:sz w:val="32"/>
          <w:szCs w:val="32"/>
          <w:rtl/>
        </w:rPr>
        <w:t>روى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eastAsia"/>
          <w:sz w:val="32"/>
          <w:szCs w:val="32"/>
          <w:rtl/>
        </w:rPr>
        <w:t>عن</w:t>
      </w:r>
      <w:r w:rsidR="00B8568C" w:rsidRPr="00EC18D7">
        <w:rPr>
          <w:rFonts w:ascii="Tahoma" w:hAnsi="Tahoma"/>
          <w:sz w:val="32"/>
          <w:szCs w:val="32"/>
          <w:rtl/>
        </w:rPr>
        <w:t xml:space="preserve">: </w:t>
      </w:r>
      <w:r w:rsidR="00B8568C" w:rsidRPr="00EC18D7">
        <w:rPr>
          <w:rFonts w:ascii="Tahoma" w:hAnsi="Tahoma" w:hint="eastAsia"/>
          <w:sz w:val="32"/>
          <w:szCs w:val="32"/>
          <w:rtl/>
        </w:rPr>
        <w:t>النبي</w:t>
      </w:r>
      <w:r w:rsidR="00B8568C" w:rsidRPr="00EC18D7">
        <w:rPr>
          <w:rFonts w:ascii="Tahoma" w:hAnsi="Tahoma"/>
          <w:sz w:val="32"/>
          <w:szCs w:val="32"/>
          <w:rtl/>
        </w:rPr>
        <w:t xml:space="preserve"> </w:t>
      </w:r>
      <w:r w:rsidR="000D4656" w:rsidRPr="00EC18D7">
        <w:rPr>
          <w:rFonts w:ascii="Tahoma" w:hAnsi="Tahoma" w:hint="eastAsia"/>
          <w:sz w:val="32"/>
          <w:szCs w:val="32"/>
        </w:rPr>
        <w:sym w:font="AGA Arabesque" w:char="F072"/>
      </w:r>
      <w:r w:rsidR="00B8568C" w:rsidRPr="00EC18D7">
        <w:rPr>
          <w:rFonts w:ascii="Tahoma" w:hAnsi="Tahoma" w:hint="cs"/>
          <w:sz w:val="32"/>
          <w:szCs w:val="32"/>
          <w:rtl/>
        </w:rPr>
        <w:t>,</w:t>
      </w:r>
      <w:r w:rsidR="009A40E0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cs"/>
          <w:sz w:val="32"/>
          <w:szCs w:val="32"/>
          <w:rtl/>
        </w:rPr>
        <w:t>وروى عنه:</w:t>
      </w:r>
      <w:r w:rsidR="009A40E0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cs"/>
          <w:sz w:val="32"/>
          <w:szCs w:val="32"/>
          <w:rtl/>
        </w:rPr>
        <w:t>زيد بن خالد الجهني,</w:t>
      </w:r>
      <w:r w:rsidR="009A40E0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cs"/>
          <w:sz w:val="32"/>
          <w:szCs w:val="32"/>
          <w:rtl/>
        </w:rPr>
        <w:t>وسعيد بن يسار,</w:t>
      </w:r>
      <w:r w:rsidR="009A40E0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cs"/>
          <w:sz w:val="32"/>
          <w:szCs w:val="32"/>
          <w:rtl/>
        </w:rPr>
        <w:t>وابن عباس وغيرهم,</w:t>
      </w:r>
      <w:r w:rsidR="003468ED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87364D" w:rsidRPr="00EC18D7">
        <w:rPr>
          <w:rFonts w:ascii="Tahoma" w:hAnsi="Tahoma" w:hint="cs"/>
          <w:sz w:val="32"/>
          <w:szCs w:val="32"/>
          <w:rtl/>
        </w:rPr>
        <w:t>توفي سنة(34هـ),</w:t>
      </w:r>
      <w:r w:rsidR="003468ED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87364D" w:rsidRPr="00EC18D7">
        <w:rPr>
          <w:rFonts w:ascii="Tahoma" w:hAnsi="Tahoma" w:hint="cs"/>
          <w:sz w:val="32"/>
          <w:szCs w:val="32"/>
          <w:rtl/>
        </w:rPr>
        <w:t>وقيل:</w:t>
      </w:r>
      <w:r w:rsidR="003468ED" w:rsidRPr="00EC18D7">
        <w:rPr>
          <w:rFonts w:ascii="Tahoma" w:hAnsi="Tahoma" w:hint="cs"/>
          <w:sz w:val="32"/>
          <w:szCs w:val="32"/>
          <w:rtl/>
        </w:rPr>
        <w:t xml:space="preserve"> </w:t>
      </w:r>
      <w:r w:rsidRPr="00EC18D7">
        <w:rPr>
          <w:rFonts w:ascii="Tahoma" w:hAnsi="Tahoma" w:hint="cs"/>
          <w:sz w:val="32"/>
          <w:szCs w:val="32"/>
          <w:rtl/>
        </w:rPr>
        <w:t>(51هـ).</w:t>
      </w:r>
      <w:r w:rsidR="003468ED" w:rsidRPr="00EC18D7">
        <w:rPr>
          <w:rFonts w:ascii="Tahoma" w:hAnsi="Tahoma" w:hint="cs"/>
          <w:sz w:val="32"/>
          <w:szCs w:val="32"/>
          <w:rtl/>
        </w:rPr>
        <w:t xml:space="preserve"> </w:t>
      </w:r>
      <w:r w:rsidRPr="00EC18D7">
        <w:rPr>
          <w:rFonts w:ascii="Tahoma" w:hAnsi="Tahoma" w:hint="cs"/>
          <w:sz w:val="32"/>
          <w:szCs w:val="32"/>
          <w:rtl/>
        </w:rPr>
        <w:t>انظر: أسد الغابة(6/178)رقم الترجمة</w:t>
      </w:r>
      <w:r w:rsidR="003468ED" w:rsidRPr="00EC18D7">
        <w:rPr>
          <w:rFonts w:ascii="Tahoma" w:hAnsi="Tahoma" w:hint="cs"/>
          <w:sz w:val="32"/>
          <w:szCs w:val="32"/>
          <w:rtl/>
        </w:rPr>
        <w:t xml:space="preserve"> </w:t>
      </w:r>
      <w:r w:rsidRPr="00EC18D7">
        <w:rPr>
          <w:rFonts w:ascii="Tahoma" w:hAnsi="Tahoma" w:hint="cs"/>
          <w:sz w:val="32"/>
          <w:szCs w:val="32"/>
          <w:rtl/>
        </w:rPr>
        <w:t>(6036),</w:t>
      </w:r>
      <w:r w:rsidR="003468ED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cs"/>
          <w:sz w:val="32"/>
          <w:szCs w:val="32"/>
          <w:rtl/>
        </w:rPr>
        <w:t>تهذيب الكمال(10/75)رقم الترجمة</w:t>
      </w:r>
      <w:r w:rsidR="00273915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B8568C" w:rsidRPr="00EC18D7">
        <w:rPr>
          <w:rFonts w:ascii="Tahoma" w:hAnsi="Tahoma" w:hint="cs"/>
          <w:sz w:val="32"/>
          <w:szCs w:val="32"/>
          <w:rtl/>
        </w:rPr>
        <w:t>(2110),</w:t>
      </w:r>
      <w:r w:rsidR="003468ED" w:rsidRPr="00EC18D7">
        <w:rPr>
          <w:rFonts w:ascii="Tahoma" w:hAnsi="Tahoma" w:hint="cs"/>
          <w:sz w:val="32"/>
          <w:szCs w:val="32"/>
          <w:rtl/>
        </w:rPr>
        <w:t xml:space="preserve"> </w:t>
      </w:r>
      <w:r w:rsidR="000D4656" w:rsidRPr="00EC18D7">
        <w:rPr>
          <w:rFonts w:ascii="Tahoma" w:hAnsi="Tahoma" w:hint="cs"/>
          <w:sz w:val="32"/>
          <w:szCs w:val="32"/>
          <w:rtl/>
        </w:rPr>
        <w:t>الإصابة</w:t>
      </w:r>
      <w:r w:rsidR="000D4656" w:rsidRPr="00EC18D7">
        <w:rPr>
          <w:rFonts w:hint="cs"/>
          <w:sz w:val="32"/>
          <w:szCs w:val="32"/>
          <w:rtl/>
        </w:rPr>
        <w:t>(4/93)رقم الترجمة</w:t>
      </w:r>
      <w:r w:rsidR="003468ED" w:rsidRPr="00EC18D7">
        <w:rPr>
          <w:rFonts w:hint="cs"/>
          <w:sz w:val="32"/>
          <w:szCs w:val="32"/>
          <w:rtl/>
        </w:rPr>
        <w:t xml:space="preserve"> </w:t>
      </w:r>
      <w:r w:rsidR="000D4656" w:rsidRPr="00EC18D7">
        <w:rPr>
          <w:rFonts w:hint="cs"/>
          <w:sz w:val="32"/>
          <w:szCs w:val="32"/>
          <w:rtl/>
        </w:rPr>
        <w:t>(2919).</w:t>
      </w:r>
    </w:p>
  </w:footnote>
  <w:footnote w:id="17">
    <w:p w:rsidR="00B2254E" w:rsidRPr="00EC18D7" w:rsidRDefault="00BD215E" w:rsidP="004736C7">
      <w:pPr>
        <w:pStyle w:val="af3"/>
        <w:rPr>
          <w:rFonts w:ascii="Tahoma" w:hAnsi="Tahoma"/>
          <w:color w:val="auto"/>
          <w:sz w:val="32"/>
          <w:szCs w:val="32"/>
        </w:rPr>
      </w:pPr>
      <w:r w:rsidRPr="00EC18D7">
        <w:rPr>
          <w:rFonts w:ascii="Tahoma" w:hAnsi="Tahoma"/>
          <w:color w:val="auto"/>
          <w:sz w:val="32"/>
          <w:szCs w:val="32"/>
          <w:rtl/>
        </w:rPr>
        <w:t>(</w:t>
      </w:r>
      <w:r w:rsidRPr="00EC18D7">
        <w:rPr>
          <w:color w:val="auto"/>
          <w:sz w:val="32"/>
          <w:szCs w:val="32"/>
        </w:rPr>
        <w:footnoteRef/>
      </w:r>
      <w:r w:rsidRPr="00EC18D7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EC18D7">
        <w:rPr>
          <w:rFonts w:ascii="Tahoma" w:hAnsi="Tahoma" w:hint="cs"/>
          <w:color w:val="auto"/>
          <w:sz w:val="32"/>
          <w:szCs w:val="32"/>
          <w:rtl/>
        </w:rPr>
        <w:t>أخرجه أبو داود في سننه,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EC18D7">
        <w:rPr>
          <w:rFonts w:ascii="Tahoma" w:hAnsi="Tahoma" w:hint="cs"/>
          <w:color w:val="auto"/>
          <w:sz w:val="32"/>
          <w:szCs w:val="32"/>
          <w:rtl/>
        </w:rPr>
        <w:t>كتاب الجهاد,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EC18D7">
        <w:rPr>
          <w:rFonts w:ascii="Tahoma" w:hAnsi="Tahoma" w:hint="cs"/>
          <w:color w:val="auto"/>
          <w:sz w:val="32"/>
          <w:szCs w:val="32"/>
          <w:rtl/>
        </w:rPr>
        <w:t>ب</w:t>
      </w:r>
      <w:r w:rsidR="00265EAF" w:rsidRPr="00EC18D7">
        <w:rPr>
          <w:rFonts w:ascii="Tahoma" w:hAnsi="Tahoma" w:hint="cs"/>
          <w:color w:val="auto"/>
          <w:sz w:val="32"/>
          <w:szCs w:val="32"/>
          <w:rtl/>
        </w:rPr>
        <w:t xml:space="preserve">اب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السلب يعطى القاتل</w:t>
      </w:r>
      <w:r w:rsidR="00265EAF" w:rsidRPr="00EC18D7">
        <w:rPr>
          <w:rFonts w:ascii="Tahoma" w:hAnsi="Tahoma" w:hint="cs"/>
          <w:color w:val="auto"/>
          <w:sz w:val="32"/>
          <w:szCs w:val="32"/>
          <w:rtl/>
        </w:rPr>
        <w:t>(3/71)رقم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6C0243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(2817), </w:t>
      </w:r>
      <w:r w:rsidR="00BC37C0" w:rsidRPr="00EC18D7">
        <w:rPr>
          <w:rFonts w:ascii="Tahoma" w:hAnsi="Tahoma" w:hint="cs"/>
          <w:color w:val="auto"/>
          <w:sz w:val="32"/>
          <w:szCs w:val="32"/>
          <w:rtl/>
        </w:rPr>
        <w:t>وقال:"حديث حسن"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C37C0" w:rsidRPr="00EC18D7">
        <w:rPr>
          <w:rFonts w:ascii="Tahoma" w:hAnsi="Tahoma" w:hint="cs"/>
          <w:color w:val="auto"/>
          <w:sz w:val="32"/>
          <w:szCs w:val="32"/>
          <w:rtl/>
        </w:rPr>
        <w:t>وأخرجه</w:t>
      </w:r>
      <w:r w:rsidR="00AE28C2" w:rsidRPr="00EC18D7">
        <w:rPr>
          <w:rFonts w:ascii="Tahoma" w:hAnsi="Tahoma" w:hint="cs"/>
          <w:color w:val="auto"/>
          <w:sz w:val="32"/>
          <w:szCs w:val="32"/>
          <w:rtl/>
        </w:rPr>
        <w:t xml:space="preserve"> أحمد في مسنده(19/180)رقم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6C0243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28C2" w:rsidRPr="00EC18D7">
        <w:rPr>
          <w:rFonts w:ascii="Tahoma" w:hAnsi="Tahoma" w:hint="cs"/>
          <w:color w:val="auto"/>
          <w:sz w:val="32"/>
          <w:szCs w:val="32"/>
          <w:rtl/>
        </w:rPr>
        <w:t>(12130),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28C2" w:rsidRPr="00EC18D7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الدارمي في سننه</w:t>
      </w:r>
      <w:r w:rsidRPr="00EC18D7">
        <w:rPr>
          <w:rFonts w:ascii="Tahoma" w:hAnsi="Tahoma" w:hint="cs"/>
          <w:color w:val="auto"/>
          <w:sz w:val="32"/>
          <w:szCs w:val="32"/>
          <w:rtl/>
        </w:rPr>
        <w:t>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939E0" w:rsidRPr="00EC18D7">
        <w:rPr>
          <w:rFonts w:ascii="Tahoma" w:hAnsi="Tahoma" w:hint="cs"/>
          <w:color w:val="auto"/>
          <w:sz w:val="32"/>
          <w:szCs w:val="32"/>
          <w:rtl/>
        </w:rPr>
        <w:t>كتاب السير,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EC18D7">
        <w:rPr>
          <w:rFonts w:ascii="Tahoma" w:hAnsi="Tahoma" w:hint="cs"/>
          <w:color w:val="auto"/>
          <w:sz w:val="32"/>
          <w:szCs w:val="32"/>
          <w:rtl/>
        </w:rPr>
        <w:t>باب من قتل قتيلا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ً فله سلبه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(</w:t>
      </w:r>
      <w:r w:rsidR="00313D36" w:rsidRPr="00EC18D7">
        <w:rPr>
          <w:rFonts w:ascii="Tahoma" w:hAnsi="Tahoma" w:hint="cs"/>
          <w:color w:val="auto"/>
          <w:sz w:val="32"/>
          <w:szCs w:val="32"/>
          <w:rtl/>
        </w:rPr>
        <w:t>3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/</w:t>
      </w:r>
      <w:r w:rsidR="00313D36" w:rsidRPr="00EC18D7">
        <w:rPr>
          <w:rFonts w:ascii="Tahoma" w:hAnsi="Tahoma" w:hint="cs"/>
          <w:color w:val="auto"/>
          <w:sz w:val="32"/>
          <w:szCs w:val="32"/>
          <w:rtl/>
        </w:rPr>
        <w:t>1614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)رقم</w:t>
      </w:r>
      <w:r w:rsidR="00391CD3" w:rsidRPr="00EC18D7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9F473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(</w:t>
      </w:r>
      <w:r w:rsidR="00313D36" w:rsidRPr="00EC18D7">
        <w:rPr>
          <w:rFonts w:ascii="Tahoma" w:hAnsi="Tahoma" w:hint="cs"/>
          <w:color w:val="auto"/>
          <w:sz w:val="32"/>
          <w:szCs w:val="32"/>
          <w:rtl/>
        </w:rPr>
        <w:t>2527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),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و</w:t>
      </w:r>
      <w:r w:rsidR="003939E0" w:rsidRPr="00EC18D7">
        <w:rPr>
          <w:rFonts w:ascii="Tahoma" w:hAnsi="Tahoma" w:hint="cs"/>
          <w:color w:val="auto"/>
          <w:sz w:val="32"/>
          <w:szCs w:val="32"/>
          <w:rtl/>
        </w:rPr>
        <w:t>ابن حبان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 xml:space="preserve"> في</w:t>
      </w:r>
      <w:r w:rsidR="00391CD3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 xml:space="preserve"> صحيحه,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كتاب السير,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باب الغنائم وقسمتها</w:t>
      </w:r>
      <w:r w:rsidR="006C0243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(11/166)</w:t>
      </w:r>
      <w:r w:rsidR="0008031B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D4159" w:rsidRPr="00EC18D7">
        <w:rPr>
          <w:rFonts w:ascii="Tahoma" w:hAnsi="Tahoma" w:hint="cs"/>
          <w:color w:val="auto"/>
          <w:sz w:val="32"/>
          <w:szCs w:val="32"/>
          <w:rtl/>
        </w:rPr>
        <w:t>رقم الحديث(4836),</w:t>
      </w:r>
      <w:r w:rsidR="007A60CE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37779" w:rsidRPr="00EC18D7">
        <w:rPr>
          <w:rFonts w:ascii="Tahoma" w:hAnsi="Tahoma" w:hint="cs"/>
          <w:color w:val="auto"/>
          <w:sz w:val="32"/>
          <w:szCs w:val="32"/>
          <w:rtl/>
        </w:rPr>
        <w:t>وصححه</w:t>
      </w:r>
      <w:r w:rsidR="0008031B" w:rsidRPr="00EC18D7">
        <w:rPr>
          <w:rFonts w:ascii="Tahoma" w:hAnsi="Tahoma" w:hint="cs"/>
          <w:color w:val="auto"/>
          <w:sz w:val="32"/>
          <w:szCs w:val="32"/>
          <w:rtl/>
        </w:rPr>
        <w:t xml:space="preserve"> الحاكم,</w:t>
      </w:r>
      <w:r w:rsidR="00DE39DD" w:rsidRPr="00EC18D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8031B" w:rsidRPr="00EC18D7">
        <w:rPr>
          <w:rFonts w:ascii="Tahoma" w:hAnsi="Tahoma" w:hint="cs"/>
          <w:color w:val="auto"/>
          <w:sz w:val="32"/>
          <w:szCs w:val="32"/>
          <w:rtl/>
        </w:rPr>
        <w:t>و</w:t>
      </w:r>
      <w:r w:rsidR="00937779" w:rsidRPr="00EC18D7">
        <w:rPr>
          <w:rFonts w:ascii="Tahoma" w:hAnsi="Tahoma" w:hint="cs"/>
          <w:color w:val="auto"/>
          <w:sz w:val="32"/>
          <w:szCs w:val="32"/>
          <w:rtl/>
        </w:rPr>
        <w:t xml:space="preserve"> الألباني.</w:t>
      </w:r>
      <w:r w:rsidR="00B2254E" w:rsidRPr="00EC18D7">
        <w:rPr>
          <w:rFonts w:hint="cs"/>
          <w:sz w:val="32"/>
          <w:szCs w:val="32"/>
          <w:rtl/>
        </w:rPr>
        <w:t xml:space="preserve"> انظر: المستدرك للحاكم(3/393)رقم الحديث</w:t>
      </w:r>
      <w:r w:rsidR="00A94B17" w:rsidRPr="00EC18D7">
        <w:rPr>
          <w:rFonts w:hint="cs"/>
          <w:sz w:val="32"/>
          <w:szCs w:val="32"/>
          <w:rtl/>
        </w:rPr>
        <w:t xml:space="preserve"> </w:t>
      </w:r>
      <w:r w:rsidR="00B2254E" w:rsidRPr="00EC18D7">
        <w:rPr>
          <w:rFonts w:hint="cs"/>
          <w:sz w:val="32"/>
          <w:szCs w:val="32"/>
          <w:rtl/>
        </w:rPr>
        <w:t>(5505),</w:t>
      </w:r>
      <w:r w:rsidR="007A60CE" w:rsidRPr="00EC18D7">
        <w:rPr>
          <w:rFonts w:hint="cs"/>
          <w:sz w:val="32"/>
          <w:szCs w:val="32"/>
          <w:rtl/>
        </w:rPr>
        <w:t xml:space="preserve"> </w:t>
      </w:r>
      <w:r w:rsidR="00937779" w:rsidRPr="00EC18D7">
        <w:rPr>
          <w:rFonts w:hint="cs"/>
          <w:sz w:val="32"/>
          <w:szCs w:val="32"/>
          <w:rtl/>
        </w:rPr>
        <w:t>إرواء</w:t>
      </w:r>
      <w:r w:rsidR="007A60CE" w:rsidRPr="00EC18D7">
        <w:rPr>
          <w:rFonts w:hint="cs"/>
          <w:sz w:val="32"/>
          <w:szCs w:val="32"/>
          <w:rtl/>
        </w:rPr>
        <w:t xml:space="preserve"> الغليل(5/51)</w:t>
      </w:r>
      <w:r w:rsidR="00937779" w:rsidRPr="00EC18D7">
        <w:rPr>
          <w:rFonts w:hint="cs"/>
          <w:sz w:val="32"/>
          <w:szCs w:val="32"/>
          <w:rtl/>
        </w:rPr>
        <w:t>رقم</w:t>
      </w:r>
      <w:r w:rsidR="00400EB8" w:rsidRPr="00EC18D7">
        <w:rPr>
          <w:rFonts w:hint="cs"/>
          <w:sz w:val="32"/>
          <w:szCs w:val="32"/>
          <w:rtl/>
        </w:rPr>
        <w:t xml:space="preserve"> الحديث </w:t>
      </w:r>
      <w:r w:rsidR="00937779" w:rsidRPr="00EC18D7">
        <w:rPr>
          <w:rFonts w:hint="cs"/>
          <w:sz w:val="32"/>
          <w:szCs w:val="32"/>
          <w:rtl/>
        </w:rPr>
        <w:t>(1221).</w:t>
      </w:r>
    </w:p>
  </w:footnote>
  <w:footnote w:id="18">
    <w:p w:rsidR="008652B4" w:rsidRPr="008652B4" w:rsidRDefault="008652B4" w:rsidP="004736C7">
      <w:pPr>
        <w:pStyle w:val="af3"/>
        <w:rPr>
          <w:rFonts w:ascii="Tahoma" w:hAnsi="Tahoma"/>
        </w:rPr>
      </w:pPr>
      <w:r w:rsidRPr="00EC18D7">
        <w:rPr>
          <w:rFonts w:ascii="Tahoma" w:hAnsi="Tahoma"/>
          <w:sz w:val="32"/>
          <w:szCs w:val="32"/>
          <w:rtl/>
        </w:rPr>
        <w:t>(</w:t>
      </w:r>
      <w:r w:rsidRPr="00EC18D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C18D7">
        <w:rPr>
          <w:rFonts w:ascii="Tahoma" w:hAnsi="Tahoma"/>
          <w:sz w:val="32"/>
          <w:szCs w:val="32"/>
          <w:rtl/>
        </w:rPr>
        <w:t xml:space="preserve">) </w:t>
      </w:r>
      <w:r w:rsidRPr="00EC18D7">
        <w:rPr>
          <w:rFonts w:ascii="Tahoma" w:hAnsi="Tahoma" w:hint="cs"/>
          <w:sz w:val="32"/>
          <w:szCs w:val="32"/>
          <w:rtl/>
        </w:rPr>
        <w:t>انظر: المغني (13/165).</w:t>
      </w:r>
    </w:p>
  </w:footnote>
  <w:footnote w:id="19">
    <w:p w:rsidR="00516BBB" w:rsidRPr="00F75139" w:rsidRDefault="00516BBB" w:rsidP="004736C7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F75139">
        <w:rPr>
          <w:rFonts w:ascii="Tahoma" w:hAnsi="Tahoma"/>
          <w:color w:val="auto"/>
          <w:sz w:val="32"/>
          <w:szCs w:val="32"/>
          <w:rtl/>
        </w:rPr>
        <w:t>(</w:t>
      </w:r>
      <w:r w:rsidRPr="00F75139">
        <w:rPr>
          <w:color w:val="auto"/>
          <w:sz w:val="32"/>
          <w:szCs w:val="32"/>
        </w:rPr>
        <w:footnoteRef/>
      </w:r>
      <w:r w:rsidRPr="00F75139">
        <w:rPr>
          <w:rFonts w:ascii="Tahoma" w:hAnsi="Tahoma"/>
          <w:color w:val="auto"/>
          <w:sz w:val="32"/>
          <w:szCs w:val="32"/>
          <w:rtl/>
        </w:rPr>
        <w:t>)</w:t>
      </w:r>
      <w:r w:rsidRPr="00F75139">
        <w:rPr>
          <w:rFonts w:ascii="Tahoma" w:hAnsi="Tahoma" w:hint="cs"/>
          <w:color w:val="auto"/>
          <w:sz w:val="32"/>
          <w:szCs w:val="32"/>
          <w:rtl/>
        </w:rPr>
        <w:t xml:space="preserve"> شبر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بن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علقمة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العبديّ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الكوفي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.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له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إدراك،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وشهد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القادسيّة،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وله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رواية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عن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ابن</w:t>
      </w:r>
      <w:r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F75139">
        <w:rPr>
          <w:rFonts w:ascii="Tahoma" w:hAnsi="Tahoma" w:hint="eastAsia"/>
          <w:color w:val="auto"/>
          <w:sz w:val="32"/>
          <w:szCs w:val="32"/>
          <w:rtl/>
        </w:rPr>
        <w:t>مسعود</w:t>
      </w:r>
      <w:r w:rsidR="002612A1" w:rsidRPr="00F75139">
        <w:rPr>
          <w:rFonts w:ascii="Tahoma" w:hAnsi="Tahoma"/>
          <w:color w:val="auto"/>
          <w:sz w:val="32"/>
          <w:szCs w:val="32"/>
          <w:rtl/>
        </w:rPr>
        <w:t>.</w:t>
      </w:r>
    </w:p>
    <w:p w:rsidR="00516BBB" w:rsidRPr="00F75139" w:rsidRDefault="00721F1F" w:rsidP="004736C7">
      <w:pPr>
        <w:pStyle w:val="af3"/>
        <w:ind w:hanging="31"/>
        <w:rPr>
          <w:rFonts w:ascii="Tahoma" w:hAnsi="Tahoma"/>
          <w:sz w:val="32"/>
          <w:szCs w:val="32"/>
        </w:rPr>
      </w:pPr>
      <w:r w:rsidRPr="00F75139">
        <w:rPr>
          <w:rFonts w:ascii="Tahoma" w:hAnsi="Tahoma" w:hint="cs"/>
          <w:color w:val="auto"/>
          <w:sz w:val="32"/>
          <w:szCs w:val="32"/>
          <w:rtl/>
        </w:rPr>
        <w:t>انظر ترجمته في: الإصابة(5/169)رقم الترجمة(3978).</w:t>
      </w:r>
    </w:p>
  </w:footnote>
  <w:footnote w:id="20">
    <w:p w:rsidR="00813012" w:rsidRPr="00F75139" w:rsidRDefault="00813012" w:rsidP="00C435B2">
      <w:pPr>
        <w:pStyle w:val="af3"/>
        <w:rPr>
          <w:rFonts w:ascii="Tahoma" w:hAnsi="Tahoma"/>
          <w:sz w:val="32"/>
          <w:szCs w:val="32"/>
        </w:rPr>
      </w:pPr>
      <w:r w:rsidRPr="00F75139">
        <w:rPr>
          <w:rFonts w:ascii="Tahoma" w:hAnsi="Tahoma"/>
          <w:sz w:val="32"/>
          <w:szCs w:val="32"/>
          <w:rtl/>
        </w:rPr>
        <w:t>(</w:t>
      </w:r>
      <w:r w:rsidRPr="00F75139">
        <w:rPr>
          <w:sz w:val="32"/>
          <w:szCs w:val="32"/>
        </w:rPr>
        <w:footnoteRef/>
      </w:r>
      <w:r w:rsidRPr="00F75139">
        <w:rPr>
          <w:rFonts w:ascii="Tahoma" w:hAnsi="Tahoma"/>
          <w:sz w:val="32"/>
          <w:szCs w:val="32"/>
          <w:rtl/>
        </w:rPr>
        <w:t xml:space="preserve">) </w:t>
      </w:r>
      <w:r w:rsidR="002763B5" w:rsidRPr="00F75139">
        <w:rPr>
          <w:rFonts w:ascii="Tahoma" w:hAnsi="Tahoma" w:hint="cs"/>
          <w:sz w:val="32"/>
          <w:szCs w:val="32"/>
          <w:rtl/>
        </w:rPr>
        <w:t>أخرجه البيهقي في السنن الكبرى,</w:t>
      </w:r>
      <w:r w:rsidR="007550D8" w:rsidRPr="00F75139">
        <w:rPr>
          <w:rFonts w:ascii="Tahoma" w:hAnsi="Tahoma" w:hint="cs"/>
          <w:sz w:val="32"/>
          <w:szCs w:val="32"/>
          <w:rtl/>
        </w:rPr>
        <w:t xml:space="preserve"> </w:t>
      </w:r>
      <w:r w:rsidR="002763B5" w:rsidRPr="00F75139">
        <w:rPr>
          <w:rFonts w:ascii="Tahoma" w:hAnsi="Tahoma" w:hint="cs"/>
          <w:sz w:val="32"/>
          <w:szCs w:val="32"/>
          <w:rtl/>
        </w:rPr>
        <w:t>كتاب قسم الفىء والغنيمة,</w:t>
      </w:r>
      <w:r w:rsidR="007550D8" w:rsidRPr="00F75139">
        <w:rPr>
          <w:rFonts w:ascii="Tahoma" w:hAnsi="Tahoma" w:hint="cs"/>
          <w:sz w:val="32"/>
          <w:szCs w:val="32"/>
          <w:rtl/>
        </w:rPr>
        <w:t xml:space="preserve"> </w:t>
      </w:r>
      <w:r w:rsidR="002763B5" w:rsidRPr="00F75139">
        <w:rPr>
          <w:rFonts w:ascii="Tahoma" w:hAnsi="Tahoma" w:hint="cs"/>
          <w:sz w:val="32"/>
          <w:szCs w:val="32"/>
          <w:rtl/>
        </w:rPr>
        <w:t>باب ما جاء في تخميس السلب</w:t>
      </w:r>
      <w:r w:rsidR="00FB55E2" w:rsidRPr="00F75139">
        <w:rPr>
          <w:rFonts w:ascii="Tahoma" w:hAnsi="Tahoma" w:hint="cs"/>
          <w:sz w:val="32"/>
          <w:szCs w:val="32"/>
          <w:rtl/>
        </w:rPr>
        <w:t xml:space="preserve"> </w:t>
      </w:r>
      <w:r w:rsidR="00701F6B" w:rsidRPr="00F75139">
        <w:rPr>
          <w:rFonts w:ascii="Tahoma" w:hAnsi="Tahoma" w:hint="cs"/>
          <w:sz w:val="32"/>
          <w:szCs w:val="32"/>
          <w:rtl/>
        </w:rPr>
        <w:t>(6/507)</w:t>
      </w:r>
      <w:r w:rsidR="00FB55E2" w:rsidRPr="00F75139">
        <w:rPr>
          <w:rFonts w:ascii="Tahoma" w:hAnsi="Tahoma" w:hint="cs"/>
          <w:sz w:val="32"/>
          <w:szCs w:val="32"/>
          <w:rtl/>
        </w:rPr>
        <w:t xml:space="preserve"> </w:t>
      </w:r>
      <w:r w:rsidR="00CB4918" w:rsidRPr="00F75139">
        <w:rPr>
          <w:rFonts w:ascii="Tahoma" w:hAnsi="Tahoma" w:hint="cs"/>
          <w:sz w:val="32"/>
          <w:szCs w:val="32"/>
          <w:rtl/>
        </w:rPr>
        <w:t>رقم الحديث</w:t>
      </w:r>
      <w:r w:rsidR="00701F6B" w:rsidRPr="00F75139">
        <w:rPr>
          <w:rFonts w:ascii="Tahoma" w:hAnsi="Tahoma" w:hint="cs"/>
          <w:sz w:val="32"/>
          <w:szCs w:val="32"/>
          <w:rtl/>
        </w:rPr>
        <w:t>(12789)</w:t>
      </w:r>
      <w:r w:rsidR="002763B5" w:rsidRPr="00F75139">
        <w:rPr>
          <w:rFonts w:ascii="Tahoma" w:hAnsi="Tahoma" w:hint="cs"/>
          <w:sz w:val="32"/>
          <w:szCs w:val="32"/>
          <w:rtl/>
        </w:rPr>
        <w:t>,</w:t>
      </w:r>
      <w:r w:rsidR="007550D8" w:rsidRPr="00F75139">
        <w:rPr>
          <w:rFonts w:ascii="Tahoma" w:hAnsi="Tahoma" w:hint="cs"/>
          <w:sz w:val="32"/>
          <w:szCs w:val="32"/>
          <w:rtl/>
        </w:rPr>
        <w:t xml:space="preserve"> </w:t>
      </w:r>
      <w:r w:rsidR="001213D1" w:rsidRPr="00F75139">
        <w:rPr>
          <w:rFonts w:ascii="Tahoma" w:hAnsi="Tahoma" w:hint="cs"/>
          <w:sz w:val="32"/>
          <w:szCs w:val="32"/>
          <w:rtl/>
        </w:rPr>
        <w:t xml:space="preserve">والطحاوي في شرح معاني </w:t>
      </w:r>
      <w:r w:rsidR="003F6024" w:rsidRPr="00F75139">
        <w:rPr>
          <w:rFonts w:ascii="Tahoma" w:hAnsi="Tahoma" w:hint="cs"/>
          <w:sz w:val="32"/>
          <w:szCs w:val="32"/>
          <w:rtl/>
        </w:rPr>
        <w:t>الآثار</w:t>
      </w:r>
      <w:r w:rsidR="002763B5" w:rsidRPr="00F75139">
        <w:rPr>
          <w:rFonts w:ascii="Tahoma" w:hAnsi="Tahoma" w:hint="cs"/>
          <w:sz w:val="32"/>
          <w:szCs w:val="32"/>
          <w:rtl/>
        </w:rPr>
        <w:t>,</w:t>
      </w:r>
      <w:r w:rsidR="007550D8" w:rsidRPr="00F75139">
        <w:rPr>
          <w:rFonts w:ascii="Tahoma" w:hAnsi="Tahoma" w:hint="cs"/>
          <w:sz w:val="32"/>
          <w:szCs w:val="32"/>
          <w:rtl/>
        </w:rPr>
        <w:t xml:space="preserve"> </w:t>
      </w:r>
      <w:r w:rsidR="002763B5" w:rsidRPr="00F75139">
        <w:rPr>
          <w:rFonts w:ascii="Tahoma" w:hAnsi="Tahoma" w:hint="cs"/>
          <w:sz w:val="32"/>
          <w:szCs w:val="32"/>
          <w:rtl/>
        </w:rPr>
        <w:t>كتاب السير,</w:t>
      </w:r>
      <w:r w:rsidR="007550D8" w:rsidRPr="00F75139">
        <w:rPr>
          <w:rFonts w:ascii="Tahoma" w:hAnsi="Tahoma" w:hint="cs"/>
          <w:sz w:val="32"/>
          <w:szCs w:val="32"/>
          <w:rtl/>
        </w:rPr>
        <w:t xml:space="preserve"> </w:t>
      </w:r>
      <w:r w:rsidR="002763B5" w:rsidRPr="00F75139">
        <w:rPr>
          <w:rFonts w:ascii="Tahoma" w:hAnsi="Tahoma" w:hint="cs"/>
          <w:sz w:val="32"/>
          <w:szCs w:val="32"/>
          <w:rtl/>
        </w:rPr>
        <w:t>باب النفل بعد الفراغ من القتال(3/242)</w:t>
      </w:r>
      <w:r w:rsidR="00E76573" w:rsidRPr="00F75139">
        <w:rPr>
          <w:rFonts w:ascii="Tahoma" w:hAnsi="Tahoma" w:hint="cs"/>
          <w:sz w:val="32"/>
          <w:szCs w:val="32"/>
          <w:rtl/>
        </w:rPr>
        <w:t>رقم</w:t>
      </w:r>
      <w:r w:rsidR="00DA2EEF" w:rsidRPr="00F75139">
        <w:rPr>
          <w:rFonts w:ascii="Tahoma" w:hAnsi="Tahoma" w:hint="cs"/>
          <w:sz w:val="32"/>
          <w:szCs w:val="32"/>
          <w:rtl/>
        </w:rPr>
        <w:t xml:space="preserve"> الحديث</w:t>
      </w:r>
      <w:r w:rsidR="00E76573" w:rsidRPr="00F75139">
        <w:rPr>
          <w:rFonts w:ascii="Tahoma" w:hAnsi="Tahoma" w:hint="cs"/>
          <w:sz w:val="32"/>
          <w:szCs w:val="32"/>
          <w:rtl/>
        </w:rPr>
        <w:t>(4834)</w:t>
      </w:r>
      <w:r w:rsidR="002763B5" w:rsidRPr="00F75139">
        <w:rPr>
          <w:rFonts w:ascii="Tahoma" w:hAnsi="Tahoma" w:hint="cs"/>
          <w:sz w:val="32"/>
          <w:szCs w:val="32"/>
          <w:rtl/>
        </w:rPr>
        <w:t>.</w:t>
      </w:r>
    </w:p>
  </w:footnote>
  <w:footnote w:id="21">
    <w:p w:rsidR="007A3ADB" w:rsidRPr="00921F87" w:rsidRDefault="007A3ADB" w:rsidP="00C435B2">
      <w:pPr>
        <w:pStyle w:val="af3"/>
        <w:rPr>
          <w:rFonts w:ascii="Tahoma" w:hAnsi="Tahoma"/>
          <w:sz w:val="32"/>
          <w:szCs w:val="32"/>
        </w:rPr>
      </w:pPr>
      <w:r w:rsidRPr="00921F87">
        <w:rPr>
          <w:rFonts w:ascii="Tahoma" w:hAnsi="Tahoma"/>
          <w:sz w:val="32"/>
          <w:szCs w:val="32"/>
          <w:rtl/>
        </w:rPr>
        <w:t>(</w:t>
      </w:r>
      <w:r w:rsidRPr="00921F8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21F87">
        <w:rPr>
          <w:rFonts w:ascii="Tahoma" w:hAnsi="Tahoma"/>
          <w:sz w:val="32"/>
          <w:szCs w:val="32"/>
          <w:rtl/>
        </w:rPr>
        <w:t xml:space="preserve">) </w:t>
      </w:r>
      <w:r w:rsidRPr="00921F87">
        <w:rPr>
          <w:rFonts w:ascii="Tahoma" w:hAnsi="Tahoma" w:hint="cs"/>
          <w:sz w:val="32"/>
          <w:szCs w:val="32"/>
          <w:rtl/>
        </w:rPr>
        <w:t>انظر: شرح السنة</w:t>
      </w:r>
      <w:r w:rsidR="008B4784" w:rsidRPr="00921F87">
        <w:rPr>
          <w:rFonts w:ascii="Tahoma" w:hAnsi="Tahoma" w:hint="cs"/>
          <w:sz w:val="32"/>
          <w:szCs w:val="32"/>
          <w:rtl/>
        </w:rPr>
        <w:t xml:space="preserve"> للبغوي</w:t>
      </w:r>
      <w:r w:rsidRPr="00921F87">
        <w:rPr>
          <w:rFonts w:ascii="Tahoma" w:hAnsi="Tahoma" w:hint="cs"/>
          <w:sz w:val="32"/>
          <w:szCs w:val="32"/>
          <w:rtl/>
        </w:rPr>
        <w:t>(11/108).</w:t>
      </w:r>
    </w:p>
  </w:footnote>
  <w:footnote w:id="22">
    <w:p w:rsidR="00E424D3" w:rsidRPr="00921F87" w:rsidRDefault="00E424D3" w:rsidP="00921F87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921F87">
        <w:rPr>
          <w:rFonts w:ascii="Tahoma" w:hAnsi="Tahoma"/>
          <w:color w:val="auto"/>
          <w:sz w:val="32"/>
          <w:szCs w:val="32"/>
          <w:rtl/>
        </w:rPr>
        <w:t>(</w:t>
      </w:r>
      <w:r w:rsidRPr="00921F87">
        <w:rPr>
          <w:color w:val="auto"/>
          <w:sz w:val="32"/>
          <w:szCs w:val="32"/>
        </w:rPr>
        <w:footnoteRef/>
      </w:r>
      <w:r w:rsidRPr="00921F87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6037B4" w:rsidRPr="00921F87">
        <w:rPr>
          <w:rFonts w:ascii="Tahoma" w:hAnsi="Tahoma" w:hint="cs"/>
          <w:color w:val="auto"/>
          <w:sz w:val="32"/>
          <w:szCs w:val="32"/>
          <w:rtl/>
        </w:rPr>
        <w:t xml:space="preserve">انظر : </w:t>
      </w:r>
      <w:r w:rsidR="003118D6" w:rsidRPr="00921F87">
        <w:rPr>
          <w:rFonts w:ascii="Tahoma" w:hAnsi="Tahoma" w:hint="cs"/>
          <w:color w:val="auto"/>
          <w:sz w:val="32"/>
          <w:szCs w:val="32"/>
          <w:rtl/>
        </w:rPr>
        <w:t>الجامع لأحكام القرآن للقرطبي(8/5),</w:t>
      </w:r>
      <w:r w:rsidR="007550D8" w:rsidRPr="00921F8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921F87">
        <w:rPr>
          <w:rFonts w:ascii="Tahoma" w:hAnsi="Tahoma" w:hint="cs"/>
          <w:color w:val="auto"/>
          <w:sz w:val="32"/>
          <w:szCs w:val="32"/>
          <w:rtl/>
        </w:rPr>
        <w:t xml:space="preserve">بداية </w:t>
      </w:r>
      <w:r w:rsidR="006037B4" w:rsidRPr="00921F87">
        <w:rPr>
          <w:rFonts w:ascii="Tahoma" w:hAnsi="Tahoma" w:hint="cs"/>
          <w:color w:val="auto"/>
          <w:sz w:val="32"/>
          <w:szCs w:val="32"/>
          <w:rtl/>
        </w:rPr>
        <w:t>المجتهد</w:t>
      </w:r>
      <w:r w:rsidR="00847333" w:rsidRPr="00921F87">
        <w:rPr>
          <w:rFonts w:ascii="Tahoma" w:hAnsi="Tahoma" w:hint="cs"/>
          <w:color w:val="auto"/>
          <w:sz w:val="32"/>
          <w:szCs w:val="32"/>
          <w:rtl/>
        </w:rPr>
        <w:t>(3/474).</w:t>
      </w:r>
    </w:p>
  </w:footnote>
  <w:footnote w:id="23">
    <w:p w:rsidR="002971CE" w:rsidRPr="00921F87" w:rsidRDefault="002971CE" w:rsidP="00C435B2">
      <w:pPr>
        <w:pStyle w:val="af3"/>
        <w:rPr>
          <w:rFonts w:ascii="Tahoma" w:hAnsi="Tahoma"/>
          <w:color w:val="auto"/>
          <w:sz w:val="32"/>
          <w:szCs w:val="32"/>
        </w:rPr>
      </w:pPr>
      <w:r w:rsidRPr="00921F87">
        <w:rPr>
          <w:rFonts w:ascii="Tahoma" w:hAnsi="Tahoma"/>
          <w:color w:val="auto"/>
          <w:sz w:val="32"/>
          <w:szCs w:val="32"/>
          <w:rtl/>
        </w:rPr>
        <w:t>(</w:t>
      </w:r>
      <w:r w:rsidRPr="00921F87">
        <w:rPr>
          <w:color w:val="auto"/>
          <w:sz w:val="32"/>
          <w:szCs w:val="32"/>
        </w:rPr>
        <w:footnoteRef/>
      </w:r>
      <w:r w:rsidRPr="00921F87">
        <w:rPr>
          <w:rFonts w:ascii="Tahoma" w:hAnsi="Tahoma"/>
          <w:color w:val="auto"/>
          <w:sz w:val="32"/>
          <w:szCs w:val="32"/>
          <w:rtl/>
        </w:rPr>
        <w:t>)</w:t>
      </w:r>
      <w:r w:rsidR="003432CD" w:rsidRPr="00921F8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434BE" w:rsidRPr="00921F87">
        <w:rPr>
          <w:rFonts w:hint="cs"/>
          <w:color w:val="auto"/>
          <w:sz w:val="32"/>
          <w:szCs w:val="32"/>
          <w:rtl/>
        </w:rPr>
        <w:t>انظر</w:t>
      </w:r>
      <w:r w:rsidR="003432CD" w:rsidRPr="00921F87">
        <w:rPr>
          <w:rFonts w:hint="cs"/>
          <w:color w:val="auto"/>
          <w:sz w:val="32"/>
          <w:szCs w:val="32"/>
          <w:rtl/>
        </w:rPr>
        <w:t>:</w:t>
      </w:r>
      <w:r w:rsidR="0045111C" w:rsidRPr="00921F87">
        <w:rPr>
          <w:rFonts w:hint="cs"/>
          <w:color w:val="auto"/>
          <w:sz w:val="32"/>
          <w:szCs w:val="32"/>
          <w:rtl/>
        </w:rPr>
        <w:t xml:space="preserve"> المبسوط</w:t>
      </w:r>
      <w:r w:rsidR="00AD3D67" w:rsidRPr="00921F87">
        <w:rPr>
          <w:rFonts w:hint="cs"/>
          <w:color w:val="auto"/>
          <w:sz w:val="32"/>
          <w:szCs w:val="32"/>
          <w:rtl/>
        </w:rPr>
        <w:t xml:space="preserve"> للسرخسي</w:t>
      </w:r>
      <w:r w:rsidR="00675616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45111C" w:rsidRPr="00921F87">
        <w:rPr>
          <w:rFonts w:hint="cs"/>
          <w:color w:val="auto"/>
          <w:sz w:val="32"/>
          <w:szCs w:val="32"/>
          <w:rtl/>
        </w:rPr>
        <w:t>(10/47)</w:t>
      </w:r>
      <w:r w:rsidR="00A434BE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45111C" w:rsidRPr="00921F87">
        <w:rPr>
          <w:rFonts w:hint="cs"/>
          <w:color w:val="auto"/>
          <w:sz w:val="32"/>
          <w:szCs w:val="32"/>
          <w:rtl/>
        </w:rPr>
        <w:t>,</w:t>
      </w:r>
      <w:r w:rsidR="007550D8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9A257F" w:rsidRPr="00921F87">
        <w:rPr>
          <w:rFonts w:hint="cs"/>
          <w:color w:val="auto"/>
          <w:sz w:val="32"/>
          <w:szCs w:val="32"/>
          <w:rtl/>
        </w:rPr>
        <w:t>الاختيار(</w:t>
      </w:r>
      <w:r w:rsidR="009C1895" w:rsidRPr="00921F87">
        <w:rPr>
          <w:rFonts w:hint="cs"/>
          <w:color w:val="auto"/>
          <w:sz w:val="32"/>
          <w:szCs w:val="32"/>
          <w:rtl/>
        </w:rPr>
        <w:t>4/132</w:t>
      </w:r>
      <w:r w:rsidR="0045111C" w:rsidRPr="00921F87">
        <w:rPr>
          <w:rFonts w:hint="cs"/>
          <w:color w:val="auto"/>
          <w:sz w:val="32"/>
          <w:szCs w:val="32"/>
          <w:rtl/>
        </w:rPr>
        <w:t>)</w:t>
      </w:r>
      <w:r w:rsidR="00A434BE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0112EB" w:rsidRPr="00921F87">
        <w:rPr>
          <w:rFonts w:hint="cs"/>
          <w:color w:val="auto"/>
          <w:sz w:val="32"/>
          <w:szCs w:val="32"/>
          <w:rtl/>
        </w:rPr>
        <w:t>,</w:t>
      </w:r>
      <w:r w:rsidR="007550D8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0112EB" w:rsidRPr="00921F87">
        <w:rPr>
          <w:rFonts w:hint="cs"/>
          <w:color w:val="auto"/>
          <w:sz w:val="32"/>
          <w:szCs w:val="32"/>
          <w:rtl/>
        </w:rPr>
        <w:t>بدائع الصنائع(7/115)</w:t>
      </w:r>
      <w:r w:rsidR="00A434BE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3432CD" w:rsidRPr="00921F87">
        <w:rPr>
          <w:rFonts w:hint="cs"/>
          <w:color w:val="auto"/>
          <w:sz w:val="32"/>
          <w:szCs w:val="32"/>
          <w:rtl/>
        </w:rPr>
        <w:t>,</w:t>
      </w:r>
      <w:r w:rsidR="007550D8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DE512A" w:rsidRPr="00921F87">
        <w:rPr>
          <w:rFonts w:hint="cs"/>
          <w:color w:val="auto"/>
          <w:sz w:val="32"/>
          <w:szCs w:val="32"/>
          <w:rtl/>
        </w:rPr>
        <w:t>تبيين الحقائق</w:t>
      </w:r>
      <w:r w:rsidR="00F75139" w:rsidRPr="00921F87">
        <w:rPr>
          <w:rFonts w:hint="cs"/>
          <w:color w:val="auto"/>
          <w:sz w:val="32"/>
          <w:szCs w:val="32"/>
          <w:rtl/>
        </w:rPr>
        <w:t xml:space="preserve"> </w:t>
      </w:r>
      <w:r w:rsidR="00DE512A" w:rsidRPr="00921F87">
        <w:rPr>
          <w:rFonts w:hint="cs"/>
          <w:color w:val="auto"/>
          <w:sz w:val="32"/>
          <w:szCs w:val="32"/>
          <w:rtl/>
        </w:rPr>
        <w:t>(3/258).</w:t>
      </w:r>
    </w:p>
  </w:footnote>
  <w:footnote w:id="24">
    <w:p w:rsidR="0062643E" w:rsidRPr="00F75139" w:rsidRDefault="000A192E" w:rsidP="00921F87">
      <w:pPr>
        <w:pStyle w:val="af3"/>
        <w:spacing w:before="120"/>
        <w:rPr>
          <w:rFonts w:ascii="Tahoma" w:hAnsi="Tahoma"/>
          <w:color w:val="auto"/>
          <w:sz w:val="32"/>
          <w:szCs w:val="32"/>
          <w:rtl/>
        </w:rPr>
      </w:pPr>
      <w:r w:rsidRPr="00921F87">
        <w:rPr>
          <w:rFonts w:ascii="Tahoma" w:hAnsi="Tahoma"/>
          <w:color w:val="auto"/>
          <w:sz w:val="32"/>
          <w:szCs w:val="32"/>
          <w:rtl/>
        </w:rPr>
        <w:t>(</w:t>
      </w:r>
      <w:r w:rsidRPr="00921F87">
        <w:rPr>
          <w:color w:val="auto"/>
          <w:sz w:val="32"/>
          <w:szCs w:val="32"/>
        </w:rPr>
        <w:footnoteRef/>
      </w:r>
      <w:r w:rsidRPr="00921F87">
        <w:rPr>
          <w:rFonts w:ascii="Tahoma" w:hAnsi="Tahoma"/>
          <w:color w:val="auto"/>
          <w:sz w:val="32"/>
          <w:szCs w:val="32"/>
          <w:rtl/>
        </w:rPr>
        <w:t>)</w:t>
      </w:r>
      <w:r w:rsidR="00162530" w:rsidRPr="00921F87">
        <w:rPr>
          <w:rFonts w:ascii="Tahoma" w:hAnsi="Tahoma" w:hint="cs"/>
          <w:color w:val="auto"/>
          <w:sz w:val="32"/>
          <w:szCs w:val="32"/>
          <w:rtl/>
        </w:rPr>
        <w:t xml:space="preserve">  </w:t>
      </w:r>
      <w:r w:rsidR="00FC62DA" w:rsidRPr="00921F87">
        <w:rPr>
          <w:rFonts w:ascii="Tahoma" w:hAnsi="Tahoma" w:hint="cs"/>
          <w:color w:val="auto"/>
          <w:sz w:val="32"/>
          <w:szCs w:val="32"/>
          <w:rtl/>
        </w:rPr>
        <w:t>اشترط</w:t>
      </w:r>
      <w:r w:rsidR="00162530" w:rsidRPr="00921F87">
        <w:rPr>
          <w:rFonts w:ascii="Tahoma" w:hAnsi="Tahoma" w:hint="cs"/>
          <w:color w:val="auto"/>
          <w:sz w:val="32"/>
          <w:szCs w:val="32"/>
          <w:rtl/>
        </w:rPr>
        <w:t xml:space="preserve"> المالكية أن يقول الإمام بعد الحرب</w:t>
      </w:r>
      <w:r w:rsidR="00FC62DA" w:rsidRPr="00F75139">
        <w:rPr>
          <w:rFonts w:ascii="Tahoma" w:hAnsi="Tahoma" w:hint="cs"/>
          <w:color w:val="auto"/>
          <w:sz w:val="32"/>
          <w:szCs w:val="32"/>
          <w:rtl/>
        </w:rPr>
        <w:t>:</w:t>
      </w:r>
      <w:r w:rsidR="00F148BE" w:rsidRPr="00F75139">
        <w:rPr>
          <w:rFonts w:ascii="Tahoma" w:hAnsi="Tahoma" w:hint="cs"/>
          <w:color w:val="auto"/>
          <w:sz w:val="32"/>
          <w:szCs w:val="32"/>
          <w:rtl/>
        </w:rPr>
        <w:t xml:space="preserve"> من قتل قتيلا</w:t>
      </w:r>
      <w:r w:rsidR="009D39C9" w:rsidRPr="00F75139">
        <w:rPr>
          <w:rFonts w:ascii="Tahoma" w:hAnsi="Tahoma" w:hint="cs"/>
          <w:color w:val="auto"/>
          <w:sz w:val="32"/>
          <w:szCs w:val="32"/>
          <w:rtl/>
        </w:rPr>
        <w:t>ً</w:t>
      </w:r>
      <w:r w:rsidR="00F148BE" w:rsidRPr="00F75139">
        <w:rPr>
          <w:rFonts w:ascii="Tahoma" w:hAnsi="Tahoma" w:hint="cs"/>
          <w:color w:val="auto"/>
          <w:sz w:val="32"/>
          <w:szCs w:val="32"/>
          <w:rtl/>
        </w:rPr>
        <w:t xml:space="preserve"> فله سلبه, </w:t>
      </w:r>
      <w:r w:rsidR="008D3787" w:rsidRPr="00F75139">
        <w:rPr>
          <w:rFonts w:ascii="Tahoma" w:hAnsi="Tahoma" w:hint="cs"/>
          <w:color w:val="auto"/>
          <w:sz w:val="32"/>
          <w:szCs w:val="32"/>
          <w:rtl/>
        </w:rPr>
        <w:t xml:space="preserve">ويكره أن يقول الإمام قبل القتال استدلالاً بالحديث:"من قتل قتيلاً فله سلبه",أن رسول </w:t>
      </w:r>
      <w:r w:rsidR="008D3787" w:rsidRPr="00F75139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="008D3787" w:rsidRPr="00F7513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D3787" w:rsidRPr="00F75139">
        <w:rPr>
          <w:rFonts w:ascii="Tahoma" w:hAnsi="Tahoma" w:hint="cs"/>
          <w:color w:val="auto"/>
          <w:sz w:val="32"/>
          <w:szCs w:val="32"/>
          <w:rtl/>
        </w:rPr>
        <w:t>قال هذا:بعد الفراغ من الحرب.</w:t>
      </w:r>
      <w:r w:rsidR="00285D54" w:rsidRPr="00F75139">
        <w:rPr>
          <w:rFonts w:hint="cs"/>
          <w:sz w:val="32"/>
          <w:szCs w:val="32"/>
          <w:rtl/>
        </w:rPr>
        <w:t xml:space="preserve"> و </w:t>
      </w:r>
      <w:r w:rsidR="00285D54" w:rsidRPr="00F75139">
        <w:rPr>
          <w:rFonts w:hint="eastAsia"/>
          <w:sz w:val="32"/>
          <w:szCs w:val="32"/>
          <w:rtl/>
        </w:rPr>
        <w:t>لأن</w:t>
      </w:r>
      <w:r w:rsidR="00285D54" w:rsidRPr="00F75139">
        <w:rPr>
          <w:rFonts w:hint="cs"/>
          <w:sz w:val="32"/>
          <w:szCs w:val="32"/>
          <w:rtl/>
        </w:rPr>
        <w:t xml:space="preserve"> قول الإمام قبل القتال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يؤد</w:t>
      </w:r>
      <w:r w:rsidR="009D0128" w:rsidRPr="00F75139">
        <w:rPr>
          <w:rFonts w:hint="cs"/>
          <w:sz w:val="32"/>
          <w:szCs w:val="32"/>
          <w:rtl/>
        </w:rPr>
        <w:t>ّ</w:t>
      </w:r>
      <w:r w:rsidR="00285D54" w:rsidRPr="00F75139">
        <w:rPr>
          <w:rFonts w:hint="eastAsia"/>
          <w:sz w:val="32"/>
          <w:szCs w:val="32"/>
          <w:rtl/>
        </w:rPr>
        <w:t>ي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إلى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إبطال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نيتهم،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ويحملهم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على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cs"/>
          <w:sz w:val="32"/>
          <w:szCs w:val="32"/>
          <w:rtl/>
        </w:rPr>
        <w:t>إتباع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صاحب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المال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وترك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قتال</w:t>
      </w:r>
      <w:r w:rsidR="00285D54" w:rsidRPr="00F75139">
        <w:rPr>
          <w:sz w:val="32"/>
          <w:szCs w:val="32"/>
          <w:rtl/>
        </w:rPr>
        <w:t xml:space="preserve"> </w:t>
      </w:r>
      <w:r w:rsidR="00285D54" w:rsidRPr="00F75139">
        <w:rPr>
          <w:rFonts w:hint="eastAsia"/>
          <w:sz w:val="32"/>
          <w:szCs w:val="32"/>
          <w:rtl/>
        </w:rPr>
        <w:t>الشجاع</w:t>
      </w:r>
      <w:r w:rsidR="00285D54" w:rsidRPr="00F75139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0A192E" w:rsidRPr="00F75139" w:rsidRDefault="00285D54" w:rsidP="00C435B2">
      <w:pPr>
        <w:pStyle w:val="af3"/>
        <w:ind w:hanging="31"/>
        <w:rPr>
          <w:rFonts w:ascii="Tahoma" w:hAnsi="Tahoma"/>
          <w:color w:val="0070C0"/>
          <w:sz w:val="32"/>
          <w:szCs w:val="32"/>
        </w:rPr>
      </w:pPr>
      <w:r w:rsidRPr="00F7513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107D3" w:rsidRPr="00F75139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A87C0A" w:rsidRPr="00F7513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A118D" w:rsidRPr="00F75139">
        <w:rPr>
          <w:rFonts w:ascii="Tahoma" w:hAnsi="Tahoma" w:hint="cs"/>
          <w:color w:val="auto"/>
          <w:sz w:val="32"/>
          <w:szCs w:val="32"/>
          <w:rtl/>
        </w:rPr>
        <w:t>المدونة(1/518),</w:t>
      </w:r>
      <w:r w:rsidR="00A87C0A" w:rsidRPr="00F7513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43C5B" w:rsidRPr="00F75139">
        <w:rPr>
          <w:rFonts w:ascii="Tahoma" w:hAnsi="Tahoma" w:hint="cs"/>
          <w:color w:val="auto"/>
          <w:sz w:val="32"/>
          <w:szCs w:val="32"/>
          <w:rtl/>
        </w:rPr>
        <w:t xml:space="preserve">شرح البخاري لابن بطال (5/311), </w:t>
      </w:r>
      <w:r w:rsidR="00A11E76" w:rsidRPr="00F75139">
        <w:rPr>
          <w:rFonts w:ascii="Tahoma" w:hAnsi="Tahoma" w:hint="cs"/>
          <w:color w:val="auto"/>
          <w:sz w:val="32"/>
          <w:szCs w:val="32"/>
          <w:rtl/>
        </w:rPr>
        <w:t>الكافي في فقه أهل المدينة</w:t>
      </w:r>
      <w:r w:rsidR="004F659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11E76" w:rsidRPr="00F75139">
        <w:rPr>
          <w:rFonts w:ascii="Tahoma" w:hAnsi="Tahoma" w:hint="cs"/>
          <w:color w:val="auto"/>
          <w:sz w:val="32"/>
          <w:szCs w:val="32"/>
          <w:rtl/>
        </w:rPr>
        <w:t>(1/</w:t>
      </w:r>
      <w:r w:rsidR="005D5EF8" w:rsidRPr="00F75139">
        <w:rPr>
          <w:rFonts w:ascii="Tahoma" w:hAnsi="Tahoma" w:hint="cs"/>
          <w:color w:val="auto"/>
          <w:sz w:val="32"/>
          <w:szCs w:val="32"/>
          <w:rtl/>
        </w:rPr>
        <w:t>476-477</w:t>
      </w:r>
      <w:r w:rsidRPr="00F75139">
        <w:rPr>
          <w:rFonts w:ascii="Tahoma" w:hAnsi="Tahoma" w:hint="cs"/>
          <w:color w:val="auto"/>
          <w:sz w:val="32"/>
          <w:szCs w:val="32"/>
          <w:rtl/>
        </w:rPr>
        <w:t>)</w:t>
      </w:r>
      <w:r w:rsidR="003A3558" w:rsidRPr="00F75139">
        <w:rPr>
          <w:rFonts w:ascii="Tahoma" w:hAnsi="Tahoma" w:hint="cs"/>
          <w:color w:val="auto"/>
          <w:sz w:val="32"/>
          <w:szCs w:val="32"/>
          <w:rtl/>
        </w:rPr>
        <w:t>,</w:t>
      </w:r>
      <w:r w:rsidR="00A87C0A" w:rsidRPr="00F7513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763EA" w:rsidRPr="00F75139">
        <w:rPr>
          <w:rFonts w:ascii="Tahoma" w:hAnsi="Tahoma" w:hint="cs"/>
          <w:color w:val="auto"/>
          <w:sz w:val="32"/>
          <w:szCs w:val="32"/>
          <w:rtl/>
        </w:rPr>
        <w:t xml:space="preserve">التمهيد (23/246), </w:t>
      </w:r>
      <w:r w:rsidR="009F0B1F" w:rsidRPr="00F75139">
        <w:rPr>
          <w:rFonts w:ascii="Tahoma" w:hAnsi="Tahoma" w:hint="cs"/>
          <w:color w:val="auto"/>
          <w:sz w:val="32"/>
          <w:szCs w:val="32"/>
          <w:rtl/>
        </w:rPr>
        <w:t>بداية المجتهد(3/474),</w:t>
      </w:r>
      <w:r w:rsidR="00A87C0A" w:rsidRPr="00F7513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C36A1" w:rsidRPr="00F75139">
        <w:rPr>
          <w:rFonts w:ascii="Tahoma" w:hAnsi="Tahoma" w:hint="cs"/>
          <w:color w:val="auto"/>
          <w:sz w:val="32"/>
          <w:szCs w:val="32"/>
          <w:rtl/>
        </w:rPr>
        <w:t>الذخيرة(3/422)</w:t>
      </w:r>
      <w:r w:rsidR="009F0B1F" w:rsidRPr="00F75139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25">
    <w:p w:rsidR="00D810E6" w:rsidRPr="00B27308" w:rsidRDefault="00D810E6" w:rsidP="00921F87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F75139">
        <w:rPr>
          <w:rFonts w:ascii="Tahoma" w:hAnsi="Tahoma"/>
          <w:color w:val="auto"/>
          <w:sz w:val="32"/>
          <w:szCs w:val="32"/>
          <w:rtl/>
        </w:rPr>
        <w:t>(</w:t>
      </w:r>
      <w:r w:rsidRPr="00F75139">
        <w:rPr>
          <w:color w:val="auto"/>
          <w:sz w:val="32"/>
          <w:szCs w:val="32"/>
        </w:rPr>
        <w:footnoteRef/>
      </w:r>
      <w:r w:rsidRPr="00F75139">
        <w:rPr>
          <w:rFonts w:ascii="Tahoma" w:hAnsi="Tahoma"/>
          <w:color w:val="auto"/>
          <w:sz w:val="32"/>
          <w:szCs w:val="32"/>
          <w:rtl/>
        </w:rPr>
        <w:t>)</w:t>
      </w:r>
      <w:r w:rsidRPr="00F7513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A2A65" w:rsidRPr="00F75139">
        <w:rPr>
          <w:rFonts w:ascii="Tahoma" w:hAnsi="Tahoma" w:hint="cs"/>
          <w:color w:val="auto"/>
          <w:sz w:val="32"/>
          <w:szCs w:val="32"/>
          <w:rtl/>
        </w:rPr>
        <w:t>انظر : المغني(</w:t>
      </w:r>
      <w:r w:rsidR="00106088" w:rsidRPr="00F75139">
        <w:rPr>
          <w:rFonts w:ascii="Tahoma" w:hAnsi="Tahoma" w:hint="cs"/>
          <w:color w:val="auto"/>
          <w:sz w:val="32"/>
          <w:szCs w:val="32"/>
          <w:rtl/>
        </w:rPr>
        <w:t>13</w:t>
      </w:r>
      <w:r w:rsidR="000A2A65" w:rsidRPr="00F75139">
        <w:rPr>
          <w:rFonts w:ascii="Tahoma" w:hAnsi="Tahoma" w:hint="cs"/>
          <w:color w:val="auto"/>
          <w:sz w:val="32"/>
          <w:szCs w:val="32"/>
          <w:rtl/>
        </w:rPr>
        <w:t>/</w:t>
      </w:r>
      <w:r w:rsidR="00106088" w:rsidRPr="00F75139">
        <w:rPr>
          <w:rFonts w:ascii="Tahoma" w:hAnsi="Tahoma" w:hint="cs"/>
          <w:color w:val="auto"/>
          <w:sz w:val="32"/>
          <w:szCs w:val="32"/>
          <w:rtl/>
        </w:rPr>
        <w:t>71</w:t>
      </w:r>
      <w:r w:rsidR="000A2A65" w:rsidRPr="00F75139">
        <w:rPr>
          <w:rFonts w:ascii="Tahoma" w:hAnsi="Tahoma" w:hint="cs"/>
          <w:color w:val="auto"/>
          <w:sz w:val="32"/>
          <w:szCs w:val="32"/>
          <w:rtl/>
        </w:rPr>
        <w:t>)</w:t>
      </w:r>
      <w:r w:rsidR="001E3362" w:rsidRPr="00F75139">
        <w:rPr>
          <w:rFonts w:hint="cs"/>
          <w:color w:val="auto"/>
          <w:sz w:val="32"/>
          <w:szCs w:val="32"/>
          <w:rtl/>
        </w:rPr>
        <w:t>,</w:t>
      </w:r>
      <w:r w:rsidR="00273915" w:rsidRPr="00F75139">
        <w:rPr>
          <w:rFonts w:hint="cs"/>
          <w:color w:val="auto"/>
          <w:sz w:val="32"/>
          <w:szCs w:val="32"/>
          <w:rtl/>
        </w:rPr>
        <w:t xml:space="preserve"> </w:t>
      </w:r>
      <w:r w:rsidR="001E3362" w:rsidRPr="00F75139">
        <w:rPr>
          <w:rFonts w:hint="cs"/>
          <w:color w:val="auto"/>
          <w:sz w:val="32"/>
          <w:szCs w:val="32"/>
          <w:rtl/>
        </w:rPr>
        <w:t>شرح الزركشي(</w:t>
      </w:r>
      <w:r w:rsidR="00442876" w:rsidRPr="00F75139">
        <w:rPr>
          <w:rFonts w:hint="cs"/>
          <w:color w:val="auto"/>
          <w:sz w:val="32"/>
          <w:szCs w:val="32"/>
          <w:rtl/>
        </w:rPr>
        <w:t>6</w:t>
      </w:r>
      <w:r w:rsidR="001E3362" w:rsidRPr="00F75139">
        <w:rPr>
          <w:rFonts w:hint="cs"/>
          <w:color w:val="auto"/>
          <w:sz w:val="32"/>
          <w:szCs w:val="32"/>
          <w:rtl/>
        </w:rPr>
        <w:t>/</w:t>
      </w:r>
      <w:r w:rsidR="00442876" w:rsidRPr="00F75139">
        <w:rPr>
          <w:rFonts w:hint="cs"/>
          <w:color w:val="auto"/>
          <w:sz w:val="32"/>
          <w:szCs w:val="32"/>
          <w:rtl/>
        </w:rPr>
        <w:t>47</w:t>
      </w:r>
      <w:r w:rsidR="00C15B43" w:rsidRPr="00F75139">
        <w:rPr>
          <w:rFonts w:hint="cs"/>
          <w:color w:val="auto"/>
          <w:sz w:val="32"/>
          <w:szCs w:val="32"/>
          <w:rtl/>
        </w:rPr>
        <w:t>8</w:t>
      </w:r>
      <w:r w:rsidR="001E3362" w:rsidRPr="00F75139">
        <w:rPr>
          <w:rFonts w:hint="cs"/>
          <w:color w:val="auto"/>
          <w:sz w:val="32"/>
          <w:szCs w:val="32"/>
          <w:rtl/>
        </w:rPr>
        <w:t>)</w:t>
      </w:r>
      <w:r w:rsidR="000A2A65" w:rsidRPr="00F75139">
        <w:rPr>
          <w:rFonts w:ascii="Tahoma" w:hAnsi="Tahoma" w:hint="cs"/>
          <w:color w:val="auto"/>
          <w:sz w:val="32"/>
          <w:szCs w:val="32"/>
          <w:rtl/>
        </w:rPr>
        <w:t>,</w:t>
      </w:r>
      <w:r w:rsidR="00273915" w:rsidRPr="00F7513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9575A" w:rsidRPr="00F75139">
        <w:rPr>
          <w:rFonts w:ascii="Tahoma" w:hAnsi="Tahoma" w:hint="cs"/>
          <w:color w:val="auto"/>
          <w:sz w:val="32"/>
          <w:szCs w:val="32"/>
          <w:rtl/>
        </w:rPr>
        <w:t>الإنصاف(4/</w:t>
      </w:r>
      <w:r w:rsidR="003F1464" w:rsidRPr="00F75139">
        <w:rPr>
          <w:rFonts w:ascii="Tahoma" w:hAnsi="Tahoma" w:hint="cs"/>
          <w:color w:val="auto"/>
          <w:sz w:val="32"/>
          <w:szCs w:val="32"/>
          <w:rtl/>
        </w:rPr>
        <w:t>148-149</w:t>
      </w:r>
      <w:r w:rsidR="00B9575A" w:rsidRPr="00F75139">
        <w:rPr>
          <w:rFonts w:ascii="Tahoma" w:hAnsi="Tahoma" w:hint="cs"/>
          <w:color w:val="auto"/>
          <w:sz w:val="32"/>
          <w:szCs w:val="32"/>
          <w:rtl/>
        </w:rPr>
        <w:t>)</w:t>
      </w:r>
      <w:r w:rsidR="000A2A65" w:rsidRPr="00F75139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26">
    <w:p w:rsidR="00E63E25" w:rsidRPr="00B27308" w:rsidRDefault="00E63E25" w:rsidP="00C435B2">
      <w:pPr>
        <w:pStyle w:val="af3"/>
        <w:rPr>
          <w:rFonts w:ascii="Tahoma" w:hAnsi="Tahoma"/>
          <w:sz w:val="32"/>
          <w:szCs w:val="32"/>
        </w:rPr>
      </w:pPr>
      <w:r w:rsidRPr="00B27308">
        <w:rPr>
          <w:rFonts w:ascii="Tahoma" w:hAnsi="Tahoma"/>
          <w:sz w:val="32"/>
          <w:szCs w:val="32"/>
          <w:rtl/>
        </w:rPr>
        <w:t>(</w:t>
      </w:r>
      <w:r w:rsidRPr="00B2730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27308">
        <w:rPr>
          <w:rFonts w:ascii="Tahoma" w:hAnsi="Tahoma"/>
          <w:sz w:val="32"/>
          <w:szCs w:val="32"/>
          <w:rtl/>
        </w:rPr>
        <w:t xml:space="preserve">) </w:t>
      </w:r>
      <w:r w:rsidRPr="00B27308">
        <w:rPr>
          <w:rFonts w:ascii="Tahoma" w:hAnsi="Tahoma" w:hint="cs"/>
          <w:sz w:val="32"/>
          <w:szCs w:val="32"/>
          <w:rtl/>
        </w:rPr>
        <w:t>سورة الأنفال,</w:t>
      </w:r>
      <w:r w:rsidR="00CC1FD1">
        <w:rPr>
          <w:rFonts w:ascii="Tahoma" w:hAnsi="Tahoma" w:hint="cs"/>
          <w:sz w:val="32"/>
          <w:szCs w:val="32"/>
          <w:rtl/>
        </w:rPr>
        <w:t xml:space="preserve"> </w:t>
      </w:r>
      <w:r w:rsidRPr="00B27308">
        <w:rPr>
          <w:rFonts w:ascii="Tahoma" w:hAnsi="Tahoma" w:hint="cs"/>
          <w:sz w:val="32"/>
          <w:szCs w:val="32"/>
          <w:rtl/>
        </w:rPr>
        <w:t>الآية(41).</w:t>
      </w:r>
    </w:p>
  </w:footnote>
  <w:footnote w:id="27">
    <w:p w:rsidR="00E63E25" w:rsidRPr="00B27308" w:rsidRDefault="00E63E25" w:rsidP="00C435B2">
      <w:pPr>
        <w:pStyle w:val="af3"/>
        <w:rPr>
          <w:rFonts w:ascii="Tahoma" w:hAnsi="Tahoma"/>
          <w:sz w:val="32"/>
          <w:szCs w:val="32"/>
        </w:rPr>
      </w:pPr>
      <w:r w:rsidRPr="00B27308">
        <w:rPr>
          <w:rFonts w:ascii="Tahoma" w:hAnsi="Tahoma"/>
          <w:sz w:val="32"/>
          <w:szCs w:val="32"/>
          <w:rtl/>
        </w:rPr>
        <w:t>(</w:t>
      </w:r>
      <w:r w:rsidRPr="00B2730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27308">
        <w:rPr>
          <w:rFonts w:ascii="Tahoma" w:hAnsi="Tahoma"/>
          <w:sz w:val="32"/>
          <w:szCs w:val="32"/>
          <w:rtl/>
        </w:rPr>
        <w:t>)</w:t>
      </w:r>
      <w:r w:rsidRPr="00B27308">
        <w:rPr>
          <w:rFonts w:ascii="Tahoma" w:hAnsi="Tahoma" w:hint="cs"/>
          <w:sz w:val="32"/>
          <w:szCs w:val="32"/>
          <w:rtl/>
        </w:rPr>
        <w:t xml:space="preserve"> انظر: </w:t>
      </w:r>
      <w:r w:rsidR="00430EBA" w:rsidRPr="00B27308">
        <w:rPr>
          <w:rFonts w:ascii="Tahoma" w:hAnsi="Tahoma" w:hint="cs"/>
          <w:sz w:val="32"/>
          <w:szCs w:val="32"/>
          <w:rtl/>
        </w:rPr>
        <w:t>المبسوط</w:t>
      </w:r>
      <w:r w:rsidR="004F6599">
        <w:rPr>
          <w:rFonts w:ascii="Tahoma" w:hAnsi="Tahoma" w:hint="cs"/>
          <w:sz w:val="32"/>
          <w:szCs w:val="32"/>
          <w:rtl/>
        </w:rPr>
        <w:t xml:space="preserve"> للسرخسي</w:t>
      </w:r>
      <w:r w:rsidR="00430EBA" w:rsidRPr="00B27308">
        <w:rPr>
          <w:rFonts w:ascii="Tahoma" w:hAnsi="Tahoma" w:hint="cs"/>
          <w:sz w:val="32"/>
          <w:szCs w:val="32"/>
          <w:rtl/>
        </w:rPr>
        <w:t>(10/48),</w:t>
      </w:r>
      <w:r w:rsidR="00A87C0A" w:rsidRPr="00B27308">
        <w:rPr>
          <w:rFonts w:ascii="Tahoma" w:hAnsi="Tahoma" w:hint="cs"/>
          <w:sz w:val="32"/>
          <w:szCs w:val="32"/>
          <w:rtl/>
        </w:rPr>
        <w:t xml:space="preserve"> </w:t>
      </w:r>
      <w:r w:rsidR="000F0120">
        <w:rPr>
          <w:rFonts w:hint="cs"/>
          <w:sz w:val="32"/>
          <w:szCs w:val="32"/>
          <w:rtl/>
        </w:rPr>
        <w:t>أحكام القرآ</w:t>
      </w:r>
      <w:r w:rsidRPr="00B27308">
        <w:rPr>
          <w:rFonts w:hint="cs"/>
          <w:sz w:val="32"/>
          <w:szCs w:val="32"/>
          <w:rtl/>
        </w:rPr>
        <w:t>ن للجصاص(4/234).</w:t>
      </w:r>
    </w:p>
  </w:footnote>
  <w:footnote w:id="28">
    <w:p w:rsidR="00D40086" w:rsidRPr="00B64409" w:rsidRDefault="00D40086" w:rsidP="008E0804">
      <w:pPr>
        <w:pStyle w:val="af3"/>
        <w:spacing w:before="120" w:after="120"/>
        <w:rPr>
          <w:rFonts w:ascii="Tahoma" w:hAnsi="Tahoma"/>
        </w:rPr>
      </w:pPr>
      <w:r w:rsidRPr="00B27308">
        <w:rPr>
          <w:rFonts w:ascii="Tahoma" w:hAnsi="Tahoma"/>
          <w:sz w:val="32"/>
          <w:szCs w:val="32"/>
          <w:rtl/>
        </w:rPr>
        <w:t>(</w:t>
      </w:r>
      <w:r w:rsidRPr="00B2730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27308">
        <w:rPr>
          <w:rFonts w:ascii="Tahoma" w:hAnsi="Tahoma"/>
          <w:sz w:val="32"/>
          <w:szCs w:val="32"/>
          <w:rtl/>
        </w:rPr>
        <w:t>)</w:t>
      </w:r>
      <w:r w:rsidR="00B27308">
        <w:rPr>
          <w:rFonts w:ascii="Tahoma" w:hAnsi="Tahoma" w:hint="cs"/>
          <w:sz w:val="32"/>
          <w:szCs w:val="32"/>
          <w:rtl/>
        </w:rPr>
        <w:t xml:space="preserve"> </w:t>
      </w:r>
      <w:r w:rsidRPr="00B27308">
        <w:rPr>
          <w:rFonts w:ascii="Tahoma" w:hAnsi="Tahoma" w:hint="cs"/>
          <w:sz w:val="32"/>
          <w:szCs w:val="32"/>
          <w:rtl/>
        </w:rPr>
        <w:t>انظر: الحاوي(8/395).</w:t>
      </w:r>
    </w:p>
  </w:footnote>
  <w:footnote w:id="29">
    <w:p w:rsidR="00F96886" w:rsidRPr="00B64409" w:rsidRDefault="00F96886" w:rsidP="008E0804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sz w:val="32"/>
          <w:szCs w:val="32"/>
        </w:rPr>
        <w:footnoteRef/>
      </w:r>
      <w:r w:rsidRPr="00B64409">
        <w:rPr>
          <w:rFonts w:ascii="Tahoma" w:hAnsi="Tahoma"/>
          <w:sz w:val="32"/>
          <w:szCs w:val="32"/>
          <w:rtl/>
        </w:rPr>
        <w:t>)</w:t>
      </w:r>
      <w:r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معاذ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الحارث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رفاعة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الحارث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سواد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ويعرف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بابن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عفراء،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وهي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أمه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وهي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عفراء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بنت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عبيد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ثعلبة،</w:t>
      </w:r>
      <w:r w:rsidR="005C51AF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</w:t>
      </w:r>
      <w:r w:rsidRPr="00B64409">
        <w:rPr>
          <w:rFonts w:ascii="Tahoma" w:hAnsi="Tahoma" w:hint="cs"/>
          <w:sz w:val="32"/>
          <w:szCs w:val="32"/>
          <w:rtl/>
        </w:rPr>
        <w:t>قيل: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معاذ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الحارث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رفاعة</w:t>
      </w:r>
      <w:r w:rsidRPr="00B64409">
        <w:rPr>
          <w:rFonts w:ascii="Tahoma" w:hAnsi="Tahoma" w:hint="cs"/>
          <w:sz w:val="32"/>
          <w:szCs w:val="32"/>
          <w:rtl/>
        </w:rPr>
        <w:t>,</w:t>
      </w:r>
      <w:r w:rsidR="005C51AF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وهو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أنصاري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خزرجي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نجاري، شهد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العقبة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الأولى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الستة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الذين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هم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أول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لقي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النبيّ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صلى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="009150BF" w:rsidRPr="00B64409">
        <w:rPr>
          <w:rFonts w:ascii="Tahoma" w:hAnsi="Tahoma" w:hint="eastAsia"/>
          <w:sz w:val="32"/>
          <w:szCs w:val="32"/>
        </w:rPr>
        <w:sym w:font="AGA Arabesque" w:char="F072"/>
      </w:r>
      <w:r w:rsidR="009150BF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الأوس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والخزرج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شهد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بدرا</w:t>
      </w:r>
      <w:r w:rsidRPr="00B64409">
        <w:rPr>
          <w:rFonts w:ascii="Tahoma" w:hAnsi="Tahoma" w:hint="cs"/>
          <w:sz w:val="32"/>
          <w:szCs w:val="32"/>
          <w:rtl/>
        </w:rPr>
        <w:t>ً</w:t>
      </w:r>
      <w:r w:rsidRPr="00B64409">
        <w:rPr>
          <w:rFonts w:ascii="Tahoma" w:hAnsi="Tahoma" w:hint="eastAsia"/>
          <w:sz w:val="32"/>
          <w:szCs w:val="32"/>
          <w:rtl/>
        </w:rPr>
        <w:t>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وأحداً,</w:t>
      </w:r>
      <w:r w:rsidR="00D94827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والمشاهد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كل</w:t>
      </w:r>
      <w:r w:rsidR="00D94827" w:rsidRPr="00B64409">
        <w:rPr>
          <w:rFonts w:ascii="Tahoma" w:hAnsi="Tahoma" w:hint="cs"/>
          <w:sz w:val="32"/>
          <w:szCs w:val="32"/>
          <w:rtl/>
        </w:rPr>
        <w:t>ّ</w:t>
      </w:r>
      <w:r w:rsidRPr="00B64409">
        <w:rPr>
          <w:rFonts w:ascii="Tahoma" w:hAnsi="Tahoma" w:hint="eastAsia"/>
          <w:sz w:val="32"/>
          <w:szCs w:val="32"/>
          <w:rtl/>
        </w:rPr>
        <w:t>ها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رسول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="009150BF"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الله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="009150BF" w:rsidRPr="00B64409">
        <w:rPr>
          <w:rFonts w:ascii="Tahoma" w:hAnsi="Tahoma" w:hint="eastAsia"/>
          <w:sz w:val="32"/>
          <w:szCs w:val="32"/>
        </w:rPr>
        <w:sym w:font="AGA Arabesque" w:char="F072"/>
      </w:r>
      <w:r w:rsidRPr="00B64409">
        <w:rPr>
          <w:rFonts w:ascii="Tahoma" w:hAnsi="Tahoma" w:hint="cs"/>
          <w:sz w:val="32"/>
          <w:szCs w:val="32"/>
          <w:rtl/>
        </w:rPr>
        <w:t>,</w:t>
      </w:r>
      <w:r w:rsidR="00D94827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 xml:space="preserve">وقيل: </w:t>
      </w:r>
      <w:r w:rsidRPr="00B64409">
        <w:rPr>
          <w:rFonts w:ascii="Tahoma" w:hAnsi="Tahoma" w:hint="eastAsia"/>
          <w:sz w:val="32"/>
          <w:szCs w:val="32"/>
          <w:rtl/>
        </w:rPr>
        <w:t>إنه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جرح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يوم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بدر،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وجرحه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ماعض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أحد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زريق،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فمات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جراحته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بالمدينة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كذا</w:t>
      </w:r>
      <w:r w:rsidR="009150BF"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ذكر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خليفة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وذكر</w:t>
      </w:r>
      <w:r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إسحاق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أنه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عاش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إلى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زمن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عثمان</w:t>
      </w:r>
      <w:r w:rsidR="005C51AF" w:rsidRPr="00B64409">
        <w:rPr>
          <w:rFonts w:ascii="Tahoma" w:hAnsi="Tahoma" w:hint="cs"/>
          <w:sz w:val="32"/>
          <w:szCs w:val="32"/>
          <w:rtl/>
        </w:rPr>
        <w:t>,</w:t>
      </w:r>
      <w:r w:rsidRPr="00B64409">
        <w:rPr>
          <w:rFonts w:ascii="Tahoma" w:hAnsi="Tahoma" w:hint="eastAsia"/>
          <w:sz w:val="32"/>
          <w:szCs w:val="32"/>
          <w:rtl/>
        </w:rPr>
        <w:t xml:space="preserve"> مات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معاذ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عفراء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في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خلافة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علي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أبي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طالب</w:t>
      </w:r>
      <w:r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وتوفي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معاذ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الحارث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بعد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قتل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عثمان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="005C51AF" w:rsidRPr="00B64409">
        <w:rPr>
          <w:rFonts w:ascii="Tahoma" w:hAnsi="Tahoma" w:hint="eastAsia"/>
          <w:sz w:val="32"/>
          <w:szCs w:val="32"/>
          <w:rtl/>
        </w:rPr>
        <w:t>أ</w:t>
      </w:r>
      <w:r w:rsidR="005C51AF" w:rsidRPr="00B64409">
        <w:rPr>
          <w:rFonts w:ascii="Tahoma" w:hAnsi="Tahoma" w:hint="cs"/>
          <w:sz w:val="32"/>
          <w:szCs w:val="32"/>
          <w:rtl/>
        </w:rPr>
        <w:t>ي</w:t>
      </w:r>
      <w:r w:rsidRPr="00B64409">
        <w:rPr>
          <w:rFonts w:ascii="Tahoma" w:hAnsi="Tahoma" w:hint="eastAsia"/>
          <w:sz w:val="32"/>
          <w:szCs w:val="32"/>
          <w:rtl/>
        </w:rPr>
        <w:t>ام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حرب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علي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ومعاوية</w:t>
      </w:r>
      <w:r w:rsidRPr="00B64409">
        <w:rPr>
          <w:rFonts w:ascii="Tahoma" w:hAnsi="Tahoma" w:hint="cs"/>
          <w:sz w:val="32"/>
          <w:szCs w:val="32"/>
          <w:rtl/>
        </w:rPr>
        <w:t>.انظر ترجمته في: أسد الغابة(5/190)رقم الترجمة(4962),</w:t>
      </w:r>
      <w:r w:rsidR="00FC427B" w:rsidRPr="00B64409">
        <w:rPr>
          <w:rFonts w:ascii="Tahoma" w:hAnsi="Tahoma" w:hint="cs"/>
          <w:sz w:val="32"/>
          <w:szCs w:val="32"/>
          <w:rtl/>
        </w:rPr>
        <w:t xml:space="preserve"> </w:t>
      </w:r>
      <w:r w:rsidR="003D0D1B" w:rsidRPr="00B64409">
        <w:rPr>
          <w:rFonts w:ascii="Tahoma" w:hAnsi="Tahoma" w:hint="cs"/>
          <w:sz w:val="32"/>
          <w:szCs w:val="32"/>
          <w:rtl/>
        </w:rPr>
        <w:t>تهذيب الكمال</w:t>
      </w:r>
      <w:r w:rsidR="00583F35">
        <w:rPr>
          <w:rFonts w:ascii="Tahoma" w:hAnsi="Tahoma" w:hint="cs"/>
          <w:sz w:val="32"/>
          <w:szCs w:val="32"/>
          <w:rtl/>
        </w:rPr>
        <w:t xml:space="preserve"> </w:t>
      </w:r>
      <w:r w:rsidR="003D0D1B" w:rsidRPr="00B64409">
        <w:rPr>
          <w:rFonts w:ascii="Tahoma" w:hAnsi="Tahoma" w:hint="cs"/>
          <w:sz w:val="32"/>
          <w:szCs w:val="32"/>
          <w:rtl/>
        </w:rPr>
        <w:t>(28/115)</w:t>
      </w:r>
      <w:r w:rsidR="00583F35">
        <w:rPr>
          <w:rFonts w:ascii="Tahoma" w:hAnsi="Tahoma" w:hint="cs"/>
          <w:sz w:val="32"/>
          <w:szCs w:val="32"/>
          <w:rtl/>
        </w:rPr>
        <w:t xml:space="preserve"> </w:t>
      </w:r>
      <w:r w:rsidR="003D0D1B" w:rsidRPr="00B64409">
        <w:rPr>
          <w:rFonts w:ascii="Tahoma" w:hAnsi="Tahoma" w:hint="cs"/>
          <w:sz w:val="32"/>
          <w:szCs w:val="32"/>
          <w:rtl/>
        </w:rPr>
        <w:t xml:space="preserve">رقم </w:t>
      </w:r>
      <w:r w:rsidRPr="00B64409">
        <w:rPr>
          <w:rFonts w:ascii="Tahoma" w:hAnsi="Tahoma" w:hint="cs"/>
          <w:sz w:val="32"/>
          <w:szCs w:val="32"/>
          <w:rtl/>
        </w:rPr>
        <w:t>الترجمة</w:t>
      </w:r>
      <w:r w:rsidR="00583F35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(6021),</w:t>
      </w:r>
      <w:r w:rsidR="00FC427B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الإصابة(</w:t>
      </w:r>
      <w:r w:rsidR="003D0D1B" w:rsidRPr="00B64409">
        <w:rPr>
          <w:rFonts w:ascii="Tahoma" w:hAnsi="Tahoma" w:hint="cs"/>
          <w:sz w:val="32"/>
          <w:szCs w:val="32"/>
          <w:rtl/>
        </w:rPr>
        <w:t>10/208</w:t>
      </w:r>
      <w:r w:rsidRPr="00B64409">
        <w:rPr>
          <w:rFonts w:ascii="Tahoma" w:hAnsi="Tahoma" w:hint="cs"/>
          <w:sz w:val="32"/>
          <w:szCs w:val="32"/>
          <w:rtl/>
        </w:rPr>
        <w:t>)رقم الترجمة(</w:t>
      </w:r>
      <w:r w:rsidR="003D0D1B" w:rsidRPr="00B64409">
        <w:rPr>
          <w:rFonts w:ascii="Tahoma" w:hAnsi="Tahoma" w:hint="cs"/>
          <w:sz w:val="32"/>
          <w:szCs w:val="32"/>
          <w:rtl/>
        </w:rPr>
        <w:t>8076</w:t>
      </w:r>
      <w:r w:rsidRPr="00B64409">
        <w:rPr>
          <w:rFonts w:ascii="Tahoma" w:hAnsi="Tahoma" w:hint="cs"/>
          <w:sz w:val="32"/>
          <w:szCs w:val="32"/>
          <w:rtl/>
        </w:rPr>
        <w:t>).</w:t>
      </w:r>
    </w:p>
  </w:footnote>
  <w:footnote w:id="30">
    <w:p w:rsidR="009969E5" w:rsidRPr="00B64409" w:rsidRDefault="009969E5" w:rsidP="008E0804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sz w:val="32"/>
          <w:szCs w:val="32"/>
        </w:rPr>
        <w:footnoteRef/>
      </w:r>
      <w:r w:rsidRPr="00B64409">
        <w:rPr>
          <w:rFonts w:ascii="Tahoma" w:hAnsi="Tahoma"/>
          <w:sz w:val="32"/>
          <w:szCs w:val="32"/>
          <w:rtl/>
        </w:rPr>
        <w:t>)</w:t>
      </w:r>
      <w:r w:rsidR="0062488F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معاذ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عمرو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الجموح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زيد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حرام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الأنصاري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الخزرجي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السلمي</w:t>
      </w:r>
      <w:r w:rsidR="003C2AE2" w:rsidRPr="00B64409">
        <w:rPr>
          <w:rFonts w:ascii="Tahoma" w:hAnsi="Tahoma"/>
          <w:sz w:val="32"/>
          <w:szCs w:val="32"/>
          <w:rtl/>
        </w:rPr>
        <w:t>.</w:t>
      </w:r>
      <w:r w:rsidRPr="00B64409">
        <w:rPr>
          <w:rFonts w:ascii="Tahoma" w:hAnsi="Tahoma" w:hint="eastAsia"/>
          <w:sz w:val="32"/>
          <w:szCs w:val="32"/>
          <w:rtl/>
        </w:rPr>
        <w:t>شهد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العقبة،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وبدرا</w:t>
      </w:r>
      <w:r w:rsidRPr="00B64409">
        <w:rPr>
          <w:rFonts w:ascii="Tahoma" w:hAnsi="Tahoma" w:hint="cs"/>
          <w:sz w:val="32"/>
          <w:szCs w:val="32"/>
          <w:rtl/>
        </w:rPr>
        <w:t>ً</w:t>
      </w:r>
      <w:r w:rsidRPr="00B64409">
        <w:rPr>
          <w:rFonts w:ascii="Tahoma" w:hAnsi="Tahoma" w:hint="eastAsia"/>
          <w:sz w:val="32"/>
          <w:szCs w:val="32"/>
          <w:rtl/>
        </w:rPr>
        <w:t>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هو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وأبوه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عمرو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الجموح،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على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اختلاف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في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أبيه،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وقتل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أبوه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عمرو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الجموح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بأحد،</w:t>
      </w:r>
      <w:r w:rsidRPr="00B64409">
        <w:rPr>
          <w:rFonts w:ascii="Tahoma" w:hAnsi="Tahoma" w:hint="cs"/>
          <w:sz w:val="32"/>
          <w:szCs w:val="32"/>
          <w:rtl/>
        </w:rPr>
        <w:t xml:space="preserve"> وهو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الذي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قطع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رجل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أبي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جهل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وصرعه،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وضربه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عكرمة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أبي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جهل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فقطع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يده،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وبقيت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متعلقة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بالجلدة،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ثم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ضرب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معوذ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عفراء</w:t>
      </w:r>
      <w:r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</w:rPr>
        <w:sym w:font="AGA Arabesque" w:char="F074"/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أبا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جهل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حتى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أثبته،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ثم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تركه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وبه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رمق،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فذفف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عليه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ابن</w:t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eastAsia"/>
          <w:sz w:val="32"/>
          <w:szCs w:val="32"/>
          <w:rtl/>
        </w:rPr>
        <w:t>مسعود</w:t>
      </w:r>
      <w:r w:rsidR="00D94827" w:rsidRPr="00B64409">
        <w:rPr>
          <w:rFonts w:ascii="Tahoma" w:hAnsi="Tahoma" w:hint="cs"/>
          <w:sz w:val="32"/>
          <w:szCs w:val="32"/>
          <w:rtl/>
        </w:rPr>
        <w:t xml:space="preserve"> </w:t>
      </w:r>
      <w:r w:rsidR="003C2AE2" w:rsidRPr="00B64409">
        <w:rPr>
          <w:rFonts w:ascii="Tahoma" w:hAnsi="Tahoma"/>
          <w:sz w:val="32"/>
          <w:szCs w:val="32"/>
        </w:rPr>
        <w:t xml:space="preserve"> </w:t>
      </w:r>
      <w:r w:rsidRPr="00B64409">
        <w:rPr>
          <w:rFonts w:ascii="Tahoma" w:hAnsi="Tahoma" w:hint="eastAsia"/>
          <w:sz w:val="32"/>
          <w:szCs w:val="32"/>
        </w:rPr>
        <w:sym w:font="AGA Arabesque" w:char="F074"/>
      </w:r>
      <w:r w:rsidRPr="00B64409">
        <w:rPr>
          <w:rFonts w:ascii="Tahoma" w:hAnsi="Tahoma"/>
          <w:sz w:val="32"/>
          <w:szCs w:val="32"/>
          <w:rtl/>
        </w:rPr>
        <w:t xml:space="preserve"> </w:t>
      </w:r>
      <w:r w:rsidR="003C2AE2" w:rsidRPr="00B64409">
        <w:rPr>
          <w:rFonts w:ascii="Tahoma" w:hAnsi="Tahoma" w:hint="cs"/>
          <w:sz w:val="32"/>
          <w:szCs w:val="32"/>
          <w:rtl/>
        </w:rPr>
        <w:t xml:space="preserve">توفي في زمن عثمان </w:t>
      </w:r>
      <w:r w:rsidR="003C2AE2" w:rsidRPr="00B64409">
        <w:rPr>
          <w:rFonts w:ascii="Tahoma" w:hAnsi="Tahoma" w:hint="cs"/>
          <w:sz w:val="32"/>
          <w:szCs w:val="32"/>
        </w:rPr>
        <w:sym w:font="AGA Arabesque" w:char="F074"/>
      </w:r>
      <w:r w:rsidRPr="00B64409">
        <w:rPr>
          <w:rFonts w:ascii="Tahoma" w:hAnsi="Tahoma"/>
          <w:sz w:val="32"/>
          <w:szCs w:val="32"/>
          <w:rtl/>
        </w:rPr>
        <w:t>".</w:t>
      </w:r>
      <w:r w:rsidR="005E20FA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انظر ترجمته في</w:t>
      </w:r>
      <w:r w:rsidR="00703EDC">
        <w:rPr>
          <w:rFonts w:ascii="Tahoma" w:hAnsi="Tahoma" w:hint="cs"/>
          <w:sz w:val="32"/>
          <w:szCs w:val="32"/>
          <w:rtl/>
        </w:rPr>
        <w:t>:</w:t>
      </w:r>
      <w:r w:rsidRPr="00B64409">
        <w:rPr>
          <w:rFonts w:ascii="Tahoma" w:hAnsi="Tahoma" w:hint="cs"/>
          <w:sz w:val="32"/>
          <w:szCs w:val="32"/>
          <w:rtl/>
        </w:rPr>
        <w:t xml:space="preserve"> أسد الغابة(5/194)رقم </w:t>
      </w:r>
      <w:r w:rsidR="003C2AE2" w:rsidRPr="00B64409">
        <w:rPr>
          <w:rFonts w:ascii="Tahoma" w:hAnsi="Tahoma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الترجمة</w:t>
      </w:r>
      <w:r w:rsidR="00703EDC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(4969),</w:t>
      </w:r>
      <w:r w:rsidR="00703EDC">
        <w:rPr>
          <w:rFonts w:ascii="Tahoma" w:hAnsi="Tahoma" w:hint="cs"/>
          <w:sz w:val="32"/>
          <w:szCs w:val="32"/>
          <w:rtl/>
        </w:rPr>
        <w:t xml:space="preserve"> </w:t>
      </w:r>
      <w:r w:rsidR="003C2AE2" w:rsidRPr="00B64409">
        <w:rPr>
          <w:rFonts w:ascii="Tahoma" w:hAnsi="Tahoma" w:hint="cs"/>
          <w:sz w:val="32"/>
          <w:szCs w:val="32"/>
          <w:rtl/>
        </w:rPr>
        <w:t>الإصابة</w:t>
      </w:r>
      <w:r w:rsidRPr="00B64409">
        <w:rPr>
          <w:rFonts w:ascii="Tahoma" w:hAnsi="Tahoma" w:hint="cs"/>
          <w:sz w:val="32"/>
          <w:szCs w:val="32"/>
          <w:rtl/>
        </w:rPr>
        <w:t>(10/2</w:t>
      </w:r>
      <w:r w:rsidR="003C2AE2" w:rsidRPr="00B64409">
        <w:rPr>
          <w:rFonts w:ascii="Tahoma" w:hAnsi="Tahoma" w:hint="cs"/>
          <w:sz w:val="32"/>
          <w:szCs w:val="32"/>
          <w:rtl/>
        </w:rPr>
        <w:t>13</w:t>
      </w:r>
      <w:r w:rsidRPr="00B64409">
        <w:rPr>
          <w:rFonts w:ascii="Tahoma" w:hAnsi="Tahoma" w:hint="cs"/>
          <w:sz w:val="32"/>
          <w:szCs w:val="32"/>
          <w:rtl/>
        </w:rPr>
        <w:t>)رقم الترجمة(</w:t>
      </w:r>
      <w:r w:rsidR="003C2AE2" w:rsidRPr="00B64409">
        <w:rPr>
          <w:rFonts w:ascii="Tahoma" w:hAnsi="Tahoma" w:hint="cs"/>
          <w:sz w:val="32"/>
          <w:szCs w:val="32"/>
          <w:rtl/>
        </w:rPr>
        <w:t>8088</w:t>
      </w:r>
      <w:r w:rsidRPr="00B64409">
        <w:rPr>
          <w:rFonts w:ascii="Tahoma" w:hAnsi="Tahoma" w:hint="cs"/>
          <w:sz w:val="32"/>
          <w:szCs w:val="32"/>
          <w:rtl/>
        </w:rPr>
        <w:t>).</w:t>
      </w:r>
      <w:r w:rsidRPr="00B64409">
        <w:rPr>
          <w:rFonts w:ascii="Traditional Arabic"/>
          <w:sz w:val="32"/>
          <w:szCs w:val="32"/>
          <w:rtl/>
          <w:lang w:eastAsia="en-US"/>
        </w:rPr>
        <w:t xml:space="preserve">  </w:t>
      </w:r>
    </w:p>
  </w:footnote>
  <w:footnote w:id="31">
    <w:p w:rsidR="00531CAA" w:rsidRPr="00B64409" w:rsidRDefault="00531CAA" w:rsidP="008E0804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64409">
        <w:rPr>
          <w:rFonts w:ascii="Tahoma" w:hAnsi="Tahoma"/>
          <w:sz w:val="32"/>
          <w:szCs w:val="32"/>
          <w:rtl/>
        </w:rPr>
        <w:t xml:space="preserve">) </w:t>
      </w:r>
      <w:r w:rsidRPr="00B64409">
        <w:rPr>
          <w:rFonts w:ascii="Tahoma" w:hAnsi="Tahoma" w:hint="cs"/>
          <w:sz w:val="32"/>
          <w:szCs w:val="32"/>
          <w:rtl/>
        </w:rPr>
        <w:t>متفق عليه:</w:t>
      </w:r>
      <w:r w:rsidR="00FE3AA1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أخرجه البخاري في صحيحه,</w:t>
      </w:r>
      <w:r w:rsidR="00FE3AA1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كتاب فرض الخمس,</w:t>
      </w:r>
      <w:r w:rsidR="00FE3AA1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باب من لم الأخماس ,ومن قتل قتيلاً فله سلبه من غير أن يخمس....(4/91)</w:t>
      </w:r>
      <w:r w:rsidR="00FE3AA1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رقم الحديث(3141),</w:t>
      </w:r>
      <w:r w:rsidR="00FE3AA1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ومسلم في صحيحه,</w:t>
      </w:r>
      <w:r w:rsidR="00EA7281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كتاب الجهاد والسير,</w:t>
      </w:r>
      <w:r w:rsidR="00EA7281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باب استحقاق القاتل سلب القتيل(3/1372)</w:t>
      </w:r>
      <w:r w:rsidR="00FE3AA1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رقم الحديث(1752).</w:t>
      </w:r>
    </w:p>
  </w:footnote>
  <w:footnote w:id="32">
    <w:p w:rsidR="000D79FE" w:rsidRPr="00B64409" w:rsidRDefault="000D79FE" w:rsidP="00C435B2">
      <w:pPr>
        <w:pStyle w:val="af3"/>
        <w:rPr>
          <w:rFonts w:ascii="Tahoma" w:hAnsi="Tahoma"/>
          <w:sz w:val="32"/>
          <w:szCs w:val="32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64409">
        <w:rPr>
          <w:rFonts w:ascii="Tahoma" w:hAnsi="Tahoma"/>
          <w:sz w:val="32"/>
          <w:szCs w:val="32"/>
          <w:rtl/>
        </w:rPr>
        <w:t xml:space="preserve">) </w:t>
      </w:r>
      <w:r w:rsidRPr="00B64409">
        <w:rPr>
          <w:rFonts w:ascii="Tahoma" w:hAnsi="Tahoma" w:hint="cs"/>
          <w:sz w:val="32"/>
          <w:szCs w:val="32"/>
          <w:rtl/>
        </w:rPr>
        <w:t xml:space="preserve">انظر: </w:t>
      </w:r>
      <w:r w:rsidR="006A1CE3">
        <w:rPr>
          <w:rFonts w:ascii="Tahoma" w:hAnsi="Tahoma" w:hint="cs"/>
          <w:sz w:val="32"/>
          <w:szCs w:val="32"/>
          <w:rtl/>
        </w:rPr>
        <w:t>أحكام القرآن للجصاص(4/236), شرح البخاري لابن بطال (5/312).</w:t>
      </w:r>
    </w:p>
  </w:footnote>
  <w:footnote w:id="33">
    <w:p w:rsidR="00266BC2" w:rsidRPr="00B64409" w:rsidRDefault="00266BC2" w:rsidP="00C435B2">
      <w:pPr>
        <w:pStyle w:val="af3"/>
        <w:rPr>
          <w:rFonts w:ascii="Tahoma" w:hAnsi="Tahoma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64409">
        <w:rPr>
          <w:rFonts w:ascii="Tahoma" w:hAnsi="Tahoma"/>
          <w:sz w:val="32"/>
          <w:szCs w:val="32"/>
          <w:rtl/>
        </w:rPr>
        <w:t>)</w:t>
      </w:r>
      <w:r w:rsidRPr="00B64409">
        <w:rPr>
          <w:rFonts w:ascii="Tahoma" w:hAnsi="Tahoma" w:hint="cs"/>
          <w:sz w:val="32"/>
          <w:szCs w:val="32"/>
          <w:rtl/>
        </w:rPr>
        <w:t xml:space="preserve"> انظر: </w:t>
      </w:r>
      <w:r w:rsidRPr="00B64409">
        <w:rPr>
          <w:rFonts w:ascii="Traditional Arabic" w:hint="cs"/>
          <w:sz w:val="32"/>
          <w:szCs w:val="32"/>
          <w:rtl/>
          <w:lang w:eastAsia="en-US"/>
        </w:rPr>
        <w:t>الحاوي(8/396).</w:t>
      </w:r>
    </w:p>
  </w:footnote>
  <w:footnote w:id="34">
    <w:p w:rsidR="00C8661F" w:rsidRPr="00B64409" w:rsidRDefault="00BE0421" w:rsidP="00C435B2">
      <w:pPr>
        <w:pStyle w:val="af3"/>
        <w:rPr>
          <w:rFonts w:ascii="Tahoma" w:hAnsi="Tahoma"/>
          <w:sz w:val="32"/>
          <w:szCs w:val="32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64409">
        <w:rPr>
          <w:rFonts w:ascii="Tahoma" w:hAnsi="Tahoma"/>
          <w:sz w:val="32"/>
          <w:szCs w:val="32"/>
          <w:rtl/>
        </w:rPr>
        <w:t xml:space="preserve">) </w:t>
      </w:r>
      <w:r w:rsidRPr="00B64409">
        <w:rPr>
          <w:rFonts w:ascii="Tahoma" w:hAnsi="Tahoma" w:hint="cs"/>
          <w:sz w:val="32"/>
          <w:szCs w:val="32"/>
          <w:rtl/>
        </w:rPr>
        <w:t>أبو عبد الرحمن: حبيب بن سلمة بن مالك ,</w:t>
      </w:r>
      <w:r w:rsidR="00740464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ويقال له</w:t>
      </w:r>
      <w:r w:rsidR="00FC62DA" w:rsidRPr="00B64409">
        <w:rPr>
          <w:rFonts w:ascii="Tahoma" w:hAnsi="Tahoma" w:hint="cs"/>
          <w:sz w:val="32"/>
          <w:szCs w:val="32"/>
          <w:rtl/>
        </w:rPr>
        <w:t>:</w:t>
      </w:r>
      <w:r w:rsidRPr="00B64409">
        <w:rPr>
          <w:rFonts w:ascii="Tahoma" w:hAnsi="Tahoma" w:hint="cs"/>
          <w:sz w:val="32"/>
          <w:szCs w:val="32"/>
          <w:rtl/>
        </w:rPr>
        <w:t xml:space="preserve"> حبيب الدروب,</w:t>
      </w:r>
      <w:r w:rsidR="00740464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وحبيب الروم توفي سنة(42هـ).</w:t>
      </w:r>
      <w:r w:rsidR="00740464" w:rsidRPr="00B64409">
        <w:rPr>
          <w:rFonts w:ascii="Tahoma" w:hAnsi="Tahoma" w:hint="cs"/>
          <w:sz w:val="32"/>
          <w:szCs w:val="32"/>
          <w:rtl/>
        </w:rPr>
        <w:t xml:space="preserve"> </w:t>
      </w:r>
      <w:r w:rsidR="00C8661F" w:rsidRPr="00B64409">
        <w:rPr>
          <w:rFonts w:hint="cs"/>
          <w:sz w:val="32"/>
          <w:szCs w:val="32"/>
          <w:rtl/>
        </w:rPr>
        <w:t>انظر ترجمته في: أسد</w:t>
      </w:r>
      <w:r w:rsidR="00BF4C74" w:rsidRPr="00B64409">
        <w:rPr>
          <w:rFonts w:hint="cs"/>
          <w:sz w:val="32"/>
          <w:szCs w:val="32"/>
          <w:rtl/>
        </w:rPr>
        <w:t xml:space="preserve"> الغابة(1/681)رقم الترجمة(1068).</w:t>
      </w:r>
    </w:p>
  </w:footnote>
  <w:footnote w:id="35">
    <w:p w:rsidR="00D810E6" w:rsidRPr="00B64409" w:rsidRDefault="00D810E6" w:rsidP="00C435B2">
      <w:pPr>
        <w:pStyle w:val="af3"/>
        <w:rPr>
          <w:rFonts w:ascii="Tahoma" w:hAnsi="Tahoma"/>
          <w:sz w:val="32"/>
          <w:szCs w:val="32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sz w:val="32"/>
          <w:szCs w:val="32"/>
        </w:rPr>
        <w:footnoteRef/>
      </w:r>
      <w:r w:rsidRPr="00B64409">
        <w:rPr>
          <w:rFonts w:ascii="Tahoma" w:hAnsi="Tahoma"/>
          <w:sz w:val="32"/>
          <w:szCs w:val="32"/>
          <w:rtl/>
        </w:rPr>
        <w:t>)</w:t>
      </w:r>
      <w:r w:rsidRPr="00B64409">
        <w:rPr>
          <w:rFonts w:ascii="Tahoma" w:hAnsi="Tahoma" w:hint="cs"/>
          <w:sz w:val="32"/>
          <w:szCs w:val="32"/>
          <w:rtl/>
        </w:rPr>
        <w:t xml:space="preserve"> </w:t>
      </w:r>
      <w:r w:rsidR="007D0BD5" w:rsidRPr="00B64409">
        <w:rPr>
          <w:rFonts w:ascii="Tahoma" w:hAnsi="Tahoma" w:hint="cs"/>
          <w:sz w:val="32"/>
          <w:szCs w:val="32"/>
          <w:rtl/>
        </w:rPr>
        <w:t xml:space="preserve">أخرجه </w:t>
      </w:r>
      <w:r w:rsidRPr="00B64409">
        <w:rPr>
          <w:rFonts w:ascii="Tahoma" w:hAnsi="Tahoma" w:hint="cs"/>
          <w:sz w:val="32"/>
          <w:szCs w:val="32"/>
          <w:rtl/>
        </w:rPr>
        <w:t>الطبراني</w:t>
      </w:r>
      <w:r w:rsidR="006F48A2" w:rsidRPr="00B64409">
        <w:rPr>
          <w:rFonts w:ascii="Tahoma" w:hAnsi="Tahoma" w:hint="cs"/>
          <w:sz w:val="32"/>
          <w:szCs w:val="32"/>
          <w:rtl/>
        </w:rPr>
        <w:t xml:space="preserve"> في المعجم الكبير</w:t>
      </w:r>
      <w:r w:rsidR="00912A9A" w:rsidRPr="00B64409">
        <w:rPr>
          <w:rFonts w:ascii="Tahoma" w:hAnsi="Tahoma" w:hint="cs"/>
          <w:sz w:val="32"/>
          <w:szCs w:val="32"/>
          <w:rtl/>
        </w:rPr>
        <w:t>(</w:t>
      </w:r>
      <w:r w:rsidR="006F48A2" w:rsidRPr="00B64409">
        <w:rPr>
          <w:rFonts w:ascii="Tahoma" w:hAnsi="Tahoma" w:hint="cs"/>
          <w:sz w:val="32"/>
          <w:szCs w:val="32"/>
          <w:rtl/>
        </w:rPr>
        <w:t>4</w:t>
      </w:r>
      <w:r w:rsidR="00912A9A" w:rsidRPr="00B64409">
        <w:rPr>
          <w:rFonts w:ascii="Tahoma" w:hAnsi="Tahoma" w:hint="cs"/>
          <w:sz w:val="32"/>
          <w:szCs w:val="32"/>
          <w:rtl/>
        </w:rPr>
        <w:t>/</w:t>
      </w:r>
      <w:r w:rsidR="006F48A2" w:rsidRPr="00B64409">
        <w:rPr>
          <w:rFonts w:ascii="Tahoma" w:hAnsi="Tahoma" w:hint="cs"/>
          <w:sz w:val="32"/>
          <w:szCs w:val="32"/>
          <w:rtl/>
        </w:rPr>
        <w:t>20</w:t>
      </w:r>
      <w:r w:rsidR="00912A9A" w:rsidRPr="00B64409">
        <w:rPr>
          <w:rFonts w:ascii="Tahoma" w:hAnsi="Tahoma" w:hint="cs"/>
          <w:sz w:val="32"/>
          <w:szCs w:val="32"/>
          <w:rtl/>
        </w:rPr>
        <w:t>)</w:t>
      </w:r>
      <w:r w:rsidR="006F48A2" w:rsidRPr="00B64409">
        <w:rPr>
          <w:rFonts w:ascii="Tahoma" w:hAnsi="Tahoma" w:hint="cs"/>
          <w:sz w:val="32"/>
          <w:szCs w:val="32"/>
          <w:rtl/>
        </w:rPr>
        <w:t>رقم الحديث(3533),</w:t>
      </w:r>
      <w:r w:rsidR="00EA7281" w:rsidRPr="00B64409">
        <w:rPr>
          <w:rFonts w:ascii="Tahoma" w:hAnsi="Tahoma" w:hint="cs"/>
          <w:sz w:val="32"/>
          <w:szCs w:val="32"/>
          <w:rtl/>
        </w:rPr>
        <w:t xml:space="preserve"> </w:t>
      </w:r>
      <w:r w:rsidR="006F48A2" w:rsidRPr="00B64409">
        <w:rPr>
          <w:rFonts w:ascii="Tahoma" w:hAnsi="Tahoma" w:hint="cs"/>
          <w:sz w:val="32"/>
          <w:szCs w:val="32"/>
          <w:rtl/>
        </w:rPr>
        <w:t>وقال الهيثمي:"</w:t>
      </w:r>
      <w:r w:rsidR="007D0BD5" w:rsidRPr="00B64409">
        <w:rPr>
          <w:rFonts w:ascii="Tahoma" w:hAnsi="Tahoma" w:hint="cs"/>
          <w:sz w:val="32"/>
          <w:szCs w:val="32"/>
          <w:rtl/>
        </w:rPr>
        <w:t xml:space="preserve"> فيه عمرو بن واقد متروك</w:t>
      </w:r>
      <w:r w:rsidR="006F48A2" w:rsidRPr="00B64409">
        <w:rPr>
          <w:rFonts w:ascii="Tahoma" w:hAnsi="Tahoma" w:hint="cs"/>
          <w:sz w:val="32"/>
          <w:szCs w:val="32"/>
          <w:rtl/>
        </w:rPr>
        <w:t>"</w:t>
      </w:r>
      <w:r w:rsidR="00820D7A" w:rsidRPr="00B64409">
        <w:rPr>
          <w:rFonts w:ascii="Tahoma" w:hAnsi="Tahoma" w:hint="cs"/>
          <w:sz w:val="32"/>
          <w:szCs w:val="32"/>
          <w:rtl/>
        </w:rPr>
        <w:t xml:space="preserve">, وضعفه </w:t>
      </w:r>
      <w:r w:rsidR="00631F80" w:rsidRPr="00B64409">
        <w:rPr>
          <w:rFonts w:ascii="Tahoma" w:hAnsi="Tahoma" w:hint="cs"/>
          <w:sz w:val="32"/>
          <w:szCs w:val="32"/>
          <w:rtl/>
        </w:rPr>
        <w:t>ابن حزم,</w:t>
      </w:r>
      <w:r w:rsidR="00EA7281" w:rsidRPr="00B64409">
        <w:rPr>
          <w:rFonts w:ascii="Tahoma" w:hAnsi="Tahoma" w:hint="cs"/>
          <w:sz w:val="32"/>
          <w:szCs w:val="32"/>
          <w:rtl/>
        </w:rPr>
        <w:t xml:space="preserve"> </w:t>
      </w:r>
      <w:r w:rsidR="00631F80" w:rsidRPr="00B64409">
        <w:rPr>
          <w:rFonts w:ascii="Tahoma" w:hAnsi="Tahoma" w:hint="cs"/>
          <w:sz w:val="32"/>
          <w:szCs w:val="32"/>
          <w:rtl/>
        </w:rPr>
        <w:t>و</w:t>
      </w:r>
      <w:r w:rsidR="00820D7A" w:rsidRPr="00B64409">
        <w:rPr>
          <w:rFonts w:ascii="Tahoma" w:hAnsi="Tahoma" w:hint="cs"/>
          <w:sz w:val="32"/>
          <w:szCs w:val="32"/>
          <w:rtl/>
        </w:rPr>
        <w:t xml:space="preserve"> الألباني.</w:t>
      </w:r>
      <w:r w:rsidR="007D0BD5" w:rsidRPr="00B64409">
        <w:rPr>
          <w:rFonts w:hint="cs"/>
          <w:sz w:val="32"/>
          <w:szCs w:val="32"/>
          <w:rtl/>
        </w:rPr>
        <w:t xml:space="preserve"> انظر: </w:t>
      </w:r>
      <w:r w:rsidR="008016C1" w:rsidRPr="00B64409">
        <w:rPr>
          <w:rFonts w:hint="cs"/>
          <w:sz w:val="32"/>
          <w:szCs w:val="32"/>
          <w:rtl/>
        </w:rPr>
        <w:t>مجمع الزوائد</w:t>
      </w:r>
      <w:r w:rsidR="00EA7281" w:rsidRPr="00B64409">
        <w:rPr>
          <w:rFonts w:hint="cs"/>
          <w:sz w:val="32"/>
          <w:szCs w:val="32"/>
          <w:rtl/>
        </w:rPr>
        <w:t xml:space="preserve"> </w:t>
      </w:r>
      <w:r w:rsidR="00912A9A" w:rsidRPr="00B64409">
        <w:rPr>
          <w:rFonts w:hint="cs"/>
          <w:sz w:val="32"/>
          <w:szCs w:val="32"/>
          <w:rtl/>
        </w:rPr>
        <w:t>(</w:t>
      </w:r>
      <w:r w:rsidRPr="00B64409">
        <w:rPr>
          <w:rFonts w:hint="cs"/>
          <w:sz w:val="32"/>
          <w:szCs w:val="32"/>
          <w:rtl/>
        </w:rPr>
        <w:t>5/</w:t>
      </w:r>
      <w:r w:rsidR="006F48A2" w:rsidRPr="00B64409">
        <w:rPr>
          <w:rFonts w:hint="cs"/>
          <w:sz w:val="32"/>
          <w:szCs w:val="32"/>
          <w:rtl/>
        </w:rPr>
        <w:t>331</w:t>
      </w:r>
      <w:r w:rsidRPr="00B64409">
        <w:rPr>
          <w:rFonts w:hint="cs"/>
          <w:sz w:val="32"/>
          <w:szCs w:val="32"/>
          <w:rtl/>
        </w:rPr>
        <w:t>)</w:t>
      </w:r>
      <w:r w:rsidR="006F3E7B" w:rsidRPr="00B64409">
        <w:rPr>
          <w:rFonts w:hint="cs"/>
          <w:sz w:val="32"/>
          <w:szCs w:val="32"/>
          <w:rtl/>
        </w:rPr>
        <w:t xml:space="preserve"> </w:t>
      </w:r>
      <w:r w:rsidR="00912A9A" w:rsidRPr="00B64409">
        <w:rPr>
          <w:rFonts w:hint="cs"/>
          <w:sz w:val="32"/>
          <w:szCs w:val="32"/>
          <w:rtl/>
        </w:rPr>
        <w:t>رقم</w:t>
      </w:r>
      <w:r w:rsidR="006F3E7B" w:rsidRPr="00B64409">
        <w:rPr>
          <w:rFonts w:hint="cs"/>
          <w:sz w:val="32"/>
          <w:szCs w:val="32"/>
          <w:rtl/>
        </w:rPr>
        <w:t xml:space="preserve"> الحديث</w:t>
      </w:r>
      <w:r w:rsidR="000F2CDC" w:rsidRPr="00B64409">
        <w:rPr>
          <w:rFonts w:hint="cs"/>
          <w:sz w:val="32"/>
          <w:szCs w:val="32"/>
          <w:rtl/>
        </w:rPr>
        <w:t xml:space="preserve"> (9697)</w:t>
      </w:r>
      <w:r w:rsidR="006F3E7B" w:rsidRPr="00B64409">
        <w:rPr>
          <w:rFonts w:hint="cs"/>
          <w:sz w:val="32"/>
          <w:szCs w:val="32"/>
          <w:rtl/>
        </w:rPr>
        <w:t xml:space="preserve">, </w:t>
      </w:r>
      <w:r w:rsidR="00631F80" w:rsidRPr="00B64409">
        <w:rPr>
          <w:rFonts w:hint="cs"/>
          <w:sz w:val="32"/>
          <w:szCs w:val="32"/>
          <w:rtl/>
        </w:rPr>
        <w:t>المحلى(8/234),</w:t>
      </w:r>
      <w:r w:rsidR="006F3E7B" w:rsidRPr="00B64409">
        <w:rPr>
          <w:rFonts w:hint="cs"/>
          <w:sz w:val="32"/>
          <w:szCs w:val="32"/>
          <w:rtl/>
        </w:rPr>
        <w:t xml:space="preserve"> </w:t>
      </w:r>
      <w:r w:rsidR="00820D7A" w:rsidRPr="00B64409">
        <w:rPr>
          <w:rFonts w:hint="cs"/>
          <w:sz w:val="32"/>
          <w:szCs w:val="32"/>
          <w:rtl/>
        </w:rPr>
        <w:t>سلسة الأحاديث الضعيفة</w:t>
      </w:r>
      <w:r w:rsidR="00EA7281" w:rsidRPr="00B64409">
        <w:rPr>
          <w:rFonts w:hint="cs"/>
          <w:sz w:val="32"/>
          <w:szCs w:val="32"/>
          <w:rtl/>
        </w:rPr>
        <w:t xml:space="preserve"> </w:t>
      </w:r>
      <w:r w:rsidR="00820D7A" w:rsidRPr="00B64409">
        <w:rPr>
          <w:rFonts w:hint="cs"/>
          <w:sz w:val="32"/>
          <w:szCs w:val="32"/>
          <w:rtl/>
        </w:rPr>
        <w:t>(12/771)</w:t>
      </w:r>
      <w:r w:rsidR="006F3E7B" w:rsidRPr="00B64409">
        <w:rPr>
          <w:rFonts w:hint="cs"/>
          <w:sz w:val="32"/>
          <w:szCs w:val="32"/>
          <w:rtl/>
        </w:rPr>
        <w:t xml:space="preserve"> </w:t>
      </w:r>
      <w:r w:rsidR="00820D7A" w:rsidRPr="00B64409">
        <w:rPr>
          <w:rFonts w:hint="cs"/>
          <w:sz w:val="32"/>
          <w:szCs w:val="32"/>
          <w:rtl/>
        </w:rPr>
        <w:t xml:space="preserve">رقم  </w:t>
      </w:r>
      <w:r w:rsidR="00477CFA" w:rsidRPr="00B64409">
        <w:rPr>
          <w:rFonts w:hint="cs"/>
          <w:sz w:val="32"/>
          <w:szCs w:val="32"/>
          <w:rtl/>
        </w:rPr>
        <w:t>الحديث</w:t>
      </w:r>
      <w:r w:rsidR="00912A9A" w:rsidRPr="00B64409">
        <w:rPr>
          <w:rFonts w:hint="cs"/>
          <w:sz w:val="32"/>
          <w:szCs w:val="32"/>
          <w:rtl/>
        </w:rPr>
        <w:t>(5853).</w:t>
      </w:r>
    </w:p>
  </w:footnote>
  <w:footnote w:id="36">
    <w:p w:rsidR="00CA7063" w:rsidRPr="00B64409" w:rsidRDefault="00CA7063" w:rsidP="00CA7063">
      <w:pPr>
        <w:pStyle w:val="af3"/>
        <w:rPr>
          <w:rFonts w:ascii="Tahoma" w:hAnsi="Tahoma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64409">
        <w:rPr>
          <w:rFonts w:ascii="Tahoma" w:hAnsi="Tahoma"/>
          <w:sz w:val="32"/>
          <w:szCs w:val="32"/>
          <w:rtl/>
        </w:rPr>
        <w:t xml:space="preserve">) </w:t>
      </w:r>
      <w:r w:rsidRPr="00B64409">
        <w:rPr>
          <w:rFonts w:ascii="Tahoma" w:hAnsi="Tahoma" w:hint="cs"/>
          <w:sz w:val="32"/>
          <w:szCs w:val="32"/>
          <w:rtl/>
        </w:rPr>
        <w:t>انظر: الحاوي(8/395).</w:t>
      </w:r>
    </w:p>
  </w:footnote>
  <w:footnote w:id="37">
    <w:p w:rsidR="00EE59D8" w:rsidRDefault="00CE364C" w:rsidP="00D472E8">
      <w:pPr>
        <w:pStyle w:val="af3"/>
        <w:spacing w:before="120"/>
        <w:rPr>
          <w:rFonts w:ascii="Tahoma" w:hAnsi="Tahoma"/>
          <w:color w:val="auto"/>
          <w:sz w:val="32"/>
          <w:szCs w:val="32"/>
          <w:rtl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64409">
        <w:rPr>
          <w:rFonts w:ascii="Tahoma" w:hAnsi="Tahoma"/>
          <w:sz w:val="32"/>
          <w:szCs w:val="32"/>
          <w:rtl/>
        </w:rPr>
        <w:t xml:space="preserve">) </w:t>
      </w:r>
      <w:r w:rsidRPr="00B64409">
        <w:rPr>
          <w:rFonts w:ascii="Tahoma" w:hAnsi="Tahoma" w:hint="cs"/>
          <w:sz w:val="32"/>
          <w:szCs w:val="32"/>
          <w:rtl/>
        </w:rPr>
        <w:t xml:space="preserve">أخرجه </w:t>
      </w:r>
      <w:r w:rsidR="00477CFA" w:rsidRPr="00B64409">
        <w:rPr>
          <w:rFonts w:ascii="Tahoma" w:hAnsi="Tahoma" w:hint="cs"/>
          <w:sz w:val="32"/>
          <w:szCs w:val="32"/>
          <w:rtl/>
        </w:rPr>
        <w:t>أبو</w:t>
      </w:r>
      <w:r w:rsidRPr="00B64409">
        <w:rPr>
          <w:rFonts w:ascii="Tahoma" w:hAnsi="Tahoma" w:hint="cs"/>
          <w:sz w:val="32"/>
          <w:szCs w:val="32"/>
          <w:rtl/>
        </w:rPr>
        <w:t xml:space="preserve"> داود في سننه,كتاب الجهاد,</w:t>
      </w:r>
      <w:r w:rsidR="006F3E7B" w:rsidRPr="00B64409">
        <w:rPr>
          <w:rFonts w:ascii="Tahoma" w:hAnsi="Tahoma" w:hint="cs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sz w:val="32"/>
          <w:szCs w:val="32"/>
          <w:rtl/>
        </w:rPr>
        <w:t>باب في النفل</w:t>
      </w:r>
      <w:r w:rsidR="001E01CF" w:rsidRPr="00B64409">
        <w:rPr>
          <w:rFonts w:ascii="Tahoma" w:hAnsi="Tahoma" w:hint="cs"/>
          <w:sz w:val="32"/>
          <w:szCs w:val="32"/>
          <w:rtl/>
        </w:rPr>
        <w:t>(3/77)رقم الحديث(2738)</w:t>
      </w:r>
      <w:r w:rsidRPr="00B64409">
        <w:rPr>
          <w:rFonts w:ascii="Tahoma" w:hAnsi="Tahoma" w:hint="cs"/>
          <w:sz w:val="32"/>
          <w:szCs w:val="32"/>
          <w:rtl/>
        </w:rPr>
        <w:t xml:space="preserve">, </w:t>
      </w:r>
      <w:r w:rsidR="003147D9" w:rsidRPr="00B64409">
        <w:rPr>
          <w:rFonts w:ascii="Tahoma" w:hAnsi="Tahoma" w:hint="cs"/>
          <w:color w:val="0070C0"/>
          <w:sz w:val="32"/>
          <w:szCs w:val="32"/>
          <w:rtl/>
        </w:rPr>
        <w:t>والبيهق</w:t>
      </w:r>
      <w:r w:rsidR="003147D9" w:rsidRPr="00B64409">
        <w:rPr>
          <w:rFonts w:ascii="Tahoma" w:hAnsi="Tahoma" w:hint="cs"/>
          <w:sz w:val="32"/>
          <w:szCs w:val="32"/>
          <w:rtl/>
        </w:rPr>
        <w:t xml:space="preserve">ي في السنن </w:t>
      </w:r>
      <w:r w:rsidR="003147D9" w:rsidRPr="00B64409">
        <w:rPr>
          <w:rFonts w:ascii="Tahoma" w:hAnsi="Tahoma" w:hint="cs"/>
          <w:color w:val="auto"/>
          <w:sz w:val="32"/>
          <w:szCs w:val="32"/>
          <w:rtl/>
        </w:rPr>
        <w:t>الكبرى</w:t>
      </w:r>
      <w:r w:rsidRPr="00B64409">
        <w:rPr>
          <w:rFonts w:ascii="Tahoma" w:hAnsi="Tahoma" w:hint="cs"/>
          <w:color w:val="auto"/>
          <w:sz w:val="32"/>
          <w:szCs w:val="32"/>
          <w:rtl/>
        </w:rPr>
        <w:t>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color w:val="auto"/>
          <w:sz w:val="32"/>
          <w:szCs w:val="32"/>
          <w:rtl/>
        </w:rPr>
        <w:t>كتاب قسم الفىء والغنيمة,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B64409">
        <w:rPr>
          <w:rFonts w:ascii="Tahoma" w:hAnsi="Tahoma" w:hint="cs"/>
          <w:color w:val="auto"/>
          <w:sz w:val="32"/>
          <w:szCs w:val="32"/>
          <w:rtl/>
        </w:rPr>
        <w:t>باب وجه الثالث من النفل</w:t>
      </w:r>
      <w:r w:rsidR="003C7B56" w:rsidRPr="00B64409">
        <w:rPr>
          <w:rFonts w:ascii="Tahoma" w:hAnsi="Tahoma" w:hint="cs"/>
          <w:color w:val="auto"/>
          <w:sz w:val="32"/>
          <w:szCs w:val="32"/>
          <w:rtl/>
        </w:rPr>
        <w:t>(6/514)رقم الحديث</w:t>
      </w:r>
      <w:r w:rsidR="00894DB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C7B56" w:rsidRPr="00B64409">
        <w:rPr>
          <w:rFonts w:ascii="Tahoma" w:hAnsi="Tahoma" w:hint="cs"/>
          <w:color w:val="auto"/>
          <w:sz w:val="32"/>
          <w:szCs w:val="32"/>
          <w:rtl/>
        </w:rPr>
        <w:t>(12818)</w:t>
      </w:r>
      <w:r w:rsidRPr="00B64409">
        <w:rPr>
          <w:rFonts w:ascii="Tahoma" w:hAnsi="Tahoma" w:hint="cs"/>
          <w:color w:val="auto"/>
          <w:sz w:val="32"/>
          <w:szCs w:val="32"/>
          <w:rtl/>
        </w:rPr>
        <w:t>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A7751" w:rsidRPr="00B64409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>صححه الحاكم</w:t>
      </w:r>
      <w:r w:rsidR="000F5E2E" w:rsidRPr="00B64409">
        <w:rPr>
          <w:rFonts w:ascii="Tahoma" w:hAnsi="Tahoma" w:hint="cs"/>
          <w:color w:val="auto"/>
          <w:sz w:val="32"/>
          <w:szCs w:val="32"/>
          <w:rtl/>
        </w:rPr>
        <w:t>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03FF2" w:rsidRPr="00B64409">
        <w:rPr>
          <w:rFonts w:ascii="Tahoma" w:hAnsi="Tahoma" w:hint="cs"/>
          <w:color w:val="auto"/>
          <w:sz w:val="32"/>
          <w:szCs w:val="32"/>
          <w:rtl/>
        </w:rPr>
        <w:t>وابن الملقن,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3545F" w:rsidRPr="00B64409">
        <w:rPr>
          <w:rFonts w:ascii="Tahoma" w:hAnsi="Tahoma" w:hint="cs"/>
          <w:color w:val="auto"/>
          <w:sz w:val="32"/>
          <w:szCs w:val="32"/>
          <w:rtl/>
        </w:rPr>
        <w:t>وابن حجر,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E59D8">
        <w:rPr>
          <w:rFonts w:ascii="Tahoma" w:hAnsi="Tahoma" w:hint="cs"/>
          <w:color w:val="auto"/>
          <w:sz w:val="32"/>
          <w:szCs w:val="32"/>
          <w:rtl/>
        </w:rPr>
        <w:t>و</w:t>
      </w:r>
      <w:r w:rsidR="000F5E2E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F23BB" w:rsidRPr="00B64409">
        <w:rPr>
          <w:rFonts w:ascii="Tahoma" w:hAnsi="Tahoma" w:hint="cs"/>
          <w:color w:val="auto"/>
          <w:sz w:val="32"/>
          <w:szCs w:val="32"/>
          <w:rtl/>
        </w:rPr>
        <w:t>الألباني</w:t>
      </w:r>
      <w:r w:rsidR="00707570" w:rsidRPr="00B64409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CE364C" w:rsidRPr="00B64409" w:rsidRDefault="00707570" w:rsidP="00D10308">
      <w:pPr>
        <w:pStyle w:val="af3"/>
        <w:ind w:hanging="31"/>
        <w:rPr>
          <w:rFonts w:ascii="Tahoma" w:hAnsi="Tahoma"/>
          <w:sz w:val="32"/>
          <w:szCs w:val="32"/>
        </w:rPr>
      </w:pPr>
      <w:r w:rsidRPr="00B64409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EE59D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A7751" w:rsidRPr="00B64409">
        <w:rPr>
          <w:rFonts w:ascii="Tahoma" w:hAnsi="Tahoma" w:hint="cs"/>
          <w:color w:val="auto"/>
          <w:sz w:val="32"/>
          <w:szCs w:val="32"/>
          <w:rtl/>
        </w:rPr>
        <w:t>المستدرك للحاكم(2/141)رقم الحديث(2876),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03FF2" w:rsidRPr="00B64409">
        <w:rPr>
          <w:rFonts w:ascii="Tahoma" w:hAnsi="Tahoma" w:hint="cs"/>
          <w:color w:val="auto"/>
          <w:sz w:val="32"/>
          <w:szCs w:val="32"/>
          <w:rtl/>
        </w:rPr>
        <w:t>البدر المنير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03FF2" w:rsidRPr="00B64409">
        <w:rPr>
          <w:rFonts w:ascii="Tahoma" w:hAnsi="Tahoma" w:hint="cs"/>
          <w:color w:val="auto"/>
          <w:sz w:val="32"/>
          <w:szCs w:val="32"/>
          <w:rtl/>
        </w:rPr>
        <w:t>(7/334)</w:t>
      </w:r>
      <w:r w:rsidR="0063545F" w:rsidRPr="00B64409">
        <w:rPr>
          <w:rFonts w:ascii="Tahoma" w:hAnsi="Tahoma" w:hint="cs"/>
          <w:color w:val="auto"/>
          <w:sz w:val="32"/>
          <w:szCs w:val="32"/>
          <w:rtl/>
        </w:rPr>
        <w:t>,</w:t>
      </w:r>
      <w:r w:rsidR="006F3E7B" w:rsidRPr="00B644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3545F" w:rsidRPr="00B64409">
        <w:rPr>
          <w:rFonts w:ascii="Tahoma" w:hAnsi="Tahoma" w:hint="cs"/>
          <w:color w:val="auto"/>
          <w:sz w:val="32"/>
          <w:szCs w:val="32"/>
          <w:rtl/>
        </w:rPr>
        <w:t>الدراية في تخريج أحاديث الهداية(2/127).</w:t>
      </w:r>
    </w:p>
  </w:footnote>
  <w:footnote w:id="38">
    <w:p w:rsidR="001750AB" w:rsidRPr="006312DD" w:rsidRDefault="001750AB" w:rsidP="005A3492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6312DD">
        <w:rPr>
          <w:rFonts w:ascii="Tahoma" w:hAnsi="Tahoma"/>
          <w:color w:val="auto"/>
          <w:sz w:val="32"/>
          <w:szCs w:val="32"/>
          <w:rtl/>
        </w:rPr>
        <w:t>(</w:t>
      </w:r>
      <w:r w:rsidRPr="006312DD">
        <w:rPr>
          <w:color w:val="auto"/>
          <w:sz w:val="32"/>
          <w:szCs w:val="32"/>
        </w:rPr>
        <w:footnoteRef/>
      </w:r>
      <w:r w:rsidRPr="006312DD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736AC4" w:rsidRPr="006312DD">
        <w:rPr>
          <w:rFonts w:ascii="Tahoma" w:hAnsi="Tahoma" w:hint="cs"/>
          <w:color w:val="auto"/>
          <w:sz w:val="32"/>
          <w:szCs w:val="32"/>
          <w:rtl/>
        </w:rPr>
        <w:t>تقدم تخريجه في نفس المسألة.</w:t>
      </w:r>
    </w:p>
  </w:footnote>
  <w:footnote w:id="39">
    <w:p w:rsidR="001A3FD2" w:rsidRPr="006312DD" w:rsidRDefault="001A3FD2" w:rsidP="005A3492">
      <w:pPr>
        <w:pStyle w:val="af3"/>
        <w:spacing w:before="120"/>
        <w:rPr>
          <w:rFonts w:ascii="Tahoma" w:hAnsi="Tahoma"/>
          <w:sz w:val="32"/>
          <w:szCs w:val="32"/>
        </w:rPr>
      </w:pPr>
      <w:r w:rsidRPr="006312DD">
        <w:rPr>
          <w:rFonts w:ascii="Tahoma" w:hAnsi="Tahoma"/>
          <w:sz w:val="32"/>
          <w:szCs w:val="32"/>
          <w:rtl/>
        </w:rPr>
        <w:t>(</w:t>
      </w:r>
      <w:r w:rsidRPr="006312DD">
        <w:rPr>
          <w:sz w:val="32"/>
          <w:szCs w:val="32"/>
        </w:rPr>
        <w:footnoteRef/>
      </w:r>
      <w:r w:rsidRPr="006312DD">
        <w:rPr>
          <w:rFonts w:ascii="Tahoma" w:hAnsi="Tahoma"/>
          <w:sz w:val="32"/>
          <w:szCs w:val="32"/>
          <w:rtl/>
        </w:rPr>
        <w:t xml:space="preserve">) </w:t>
      </w:r>
      <w:r w:rsidRPr="006312DD">
        <w:rPr>
          <w:rFonts w:ascii="Tahoma" w:hAnsi="Tahoma" w:hint="cs"/>
          <w:sz w:val="32"/>
          <w:szCs w:val="32"/>
          <w:rtl/>
        </w:rPr>
        <w:t>تقدم تخريجه في نفس المسألة.</w:t>
      </w:r>
    </w:p>
  </w:footnote>
  <w:footnote w:id="40">
    <w:p w:rsidR="00366167" w:rsidRPr="006312DD" w:rsidRDefault="00366167" w:rsidP="005A3492">
      <w:pPr>
        <w:pStyle w:val="af3"/>
        <w:spacing w:before="120"/>
        <w:rPr>
          <w:rFonts w:ascii="Tahoma" w:hAnsi="Tahoma"/>
          <w:sz w:val="32"/>
          <w:szCs w:val="32"/>
        </w:rPr>
      </w:pPr>
      <w:r w:rsidRPr="006312DD">
        <w:rPr>
          <w:rFonts w:ascii="Tahoma" w:hAnsi="Tahoma"/>
          <w:sz w:val="32"/>
          <w:szCs w:val="32"/>
          <w:rtl/>
        </w:rPr>
        <w:t>(</w:t>
      </w:r>
      <w:r w:rsidRPr="006312D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312DD">
        <w:rPr>
          <w:rFonts w:ascii="Tahoma" w:hAnsi="Tahoma"/>
          <w:sz w:val="32"/>
          <w:szCs w:val="32"/>
          <w:rtl/>
        </w:rPr>
        <w:t xml:space="preserve">) </w:t>
      </w:r>
      <w:r w:rsidRPr="006312DD">
        <w:rPr>
          <w:rFonts w:ascii="Tahoma" w:hAnsi="Tahoma" w:hint="cs"/>
          <w:sz w:val="32"/>
          <w:szCs w:val="32"/>
          <w:rtl/>
        </w:rPr>
        <w:t>انظر: التمهيد لابن عبد البر (23/257).</w:t>
      </w:r>
    </w:p>
  </w:footnote>
  <w:footnote w:id="41">
    <w:p w:rsidR="00F951AF" w:rsidRPr="006312DD" w:rsidRDefault="00F951AF" w:rsidP="005A3492">
      <w:pPr>
        <w:pStyle w:val="af3"/>
        <w:spacing w:before="120"/>
        <w:rPr>
          <w:rFonts w:ascii="Tahoma" w:hAnsi="Tahoma"/>
          <w:sz w:val="32"/>
          <w:szCs w:val="32"/>
        </w:rPr>
      </w:pPr>
      <w:r w:rsidRPr="006312DD">
        <w:rPr>
          <w:rFonts w:ascii="Tahoma" w:hAnsi="Tahoma"/>
          <w:sz w:val="32"/>
          <w:szCs w:val="32"/>
          <w:rtl/>
        </w:rPr>
        <w:t>(</w:t>
      </w:r>
      <w:r w:rsidRPr="006312D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312DD">
        <w:rPr>
          <w:rFonts w:ascii="Tahoma" w:hAnsi="Tahoma"/>
          <w:sz w:val="32"/>
          <w:szCs w:val="32"/>
          <w:rtl/>
        </w:rPr>
        <w:t xml:space="preserve">) </w:t>
      </w:r>
      <w:r w:rsidRPr="006312DD">
        <w:rPr>
          <w:rFonts w:ascii="Tahoma" w:hAnsi="Tahoma" w:hint="cs"/>
          <w:sz w:val="32"/>
          <w:szCs w:val="32"/>
          <w:rtl/>
        </w:rPr>
        <w:t>أخرجه مسلم في صحيحه</w:t>
      </w:r>
      <w:r w:rsidR="006077B3">
        <w:rPr>
          <w:rFonts w:ascii="Tahoma" w:hAnsi="Tahoma" w:hint="cs"/>
          <w:sz w:val="32"/>
          <w:szCs w:val="32"/>
          <w:rtl/>
        </w:rPr>
        <w:t xml:space="preserve"> </w:t>
      </w:r>
      <w:r w:rsidRPr="006312DD">
        <w:rPr>
          <w:rFonts w:ascii="Tahoma" w:hAnsi="Tahoma" w:hint="cs"/>
          <w:sz w:val="32"/>
          <w:szCs w:val="32"/>
          <w:rtl/>
        </w:rPr>
        <w:t>, كتاب الجهاد والسير</w:t>
      </w:r>
      <w:r w:rsidR="006077B3">
        <w:rPr>
          <w:rFonts w:ascii="Tahoma" w:hAnsi="Tahoma" w:hint="cs"/>
          <w:sz w:val="32"/>
          <w:szCs w:val="32"/>
          <w:rtl/>
        </w:rPr>
        <w:t xml:space="preserve"> </w:t>
      </w:r>
      <w:r w:rsidRPr="006312DD">
        <w:rPr>
          <w:rFonts w:ascii="Tahoma" w:hAnsi="Tahoma" w:hint="cs"/>
          <w:sz w:val="32"/>
          <w:szCs w:val="32"/>
          <w:rtl/>
        </w:rPr>
        <w:t>, باب استحقاق القاتل سلب القتيل (3/1374)</w:t>
      </w:r>
      <w:r w:rsidR="006312DD">
        <w:rPr>
          <w:rFonts w:ascii="Tahoma" w:hAnsi="Tahoma" w:hint="cs"/>
          <w:sz w:val="32"/>
          <w:szCs w:val="32"/>
          <w:rtl/>
        </w:rPr>
        <w:t xml:space="preserve"> </w:t>
      </w:r>
      <w:r w:rsidRPr="006312DD">
        <w:rPr>
          <w:rFonts w:ascii="Tahoma" w:hAnsi="Tahoma" w:hint="cs"/>
          <w:sz w:val="32"/>
          <w:szCs w:val="32"/>
          <w:rtl/>
        </w:rPr>
        <w:t>رقم الحديث(1754).</w:t>
      </w:r>
    </w:p>
  </w:footnote>
  <w:footnote w:id="42">
    <w:p w:rsidR="000B0D5B" w:rsidRPr="006312DD" w:rsidRDefault="000B0D5B" w:rsidP="00D10308">
      <w:pPr>
        <w:pStyle w:val="af3"/>
        <w:rPr>
          <w:rFonts w:ascii="Tahoma" w:hAnsi="Tahoma"/>
          <w:sz w:val="32"/>
          <w:szCs w:val="32"/>
        </w:rPr>
      </w:pPr>
      <w:r w:rsidRPr="006312DD">
        <w:rPr>
          <w:rFonts w:ascii="Tahoma" w:hAnsi="Tahoma"/>
          <w:sz w:val="32"/>
          <w:szCs w:val="32"/>
          <w:rtl/>
        </w:rPr>
        <w:t>(</w:t>
      </w:r>
      <w:r w:rsidRPr="006312D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312DD">
        <w:rPr>
          <w:rFonts w:ascii="Tahoma" w:hAnsi="Tahoma"/>
          <w:sz w:val="32"/>
          <w:szCs w:val="32"/>
          <w:rtl/>
        </w:rPr>
        <w:t xml:space="preserve">) </w:t>
      </w:r>
      <w:r w:rsidR="00674580">
        <w:rPr>
          <w:rFonts w:ascii="Tahoma" w:hAnsi="Tahoma" w:hint="cs"/>
          <w:sz w:val="32"/>
          <w:szCs w:val="32"/>
          <w:rtl/>
        </w:rPr>
        <w:t>انظر: فتح الباري</w:t>
      </w:r>
      <w:r w:rsidRPr="006312DD">
        <w:rPr>
          <w:rFonts w:ascii="Tahoma" w:hAnsi="Tahoma" w:hint="cs"/>
          <w:sz w:val="32"/>
          <w:szCs w:val="32"/>
          <w:rtl/>
        </w:rPr>
        <w:t xml:space="preserve"> (6/1</w:t>
      </w:r>
      <w:r w:rsidR="0098117A" w:rsidRPr="006312DD">
        <w:rPr>
          <w:rFonts w:ascii="Tahoma" w:hAnsi="Tahoma" w:hint="cs"/>
          <w:sz w:val="32"/>
          <w:szCs w:val="32"/>
          <w:rtl/>
        </w:rPr>
        <w:t>69</w:t>
      </w:r>
      <w:r w:rsidRPr="006312DD">
        <w:rPr>
          <w:rFonts w:ascii="Tahoma" w:hAnsi="Tahoma" w:hint="cs"/>
          <w:sz w:val="32"/>
          <w:szCs w:val="32"/>
          <w:rtl/>
        </w:rPr>
        <w:t>).</w:t>
      </w:r>
    </w:p>
  </w:footnote>
  <w:footnote w:id="43">
    <w:p w:rsidR="00130D78" w:rsidRPr="001514C6" w:rsidRDefault="00130D78" w:rsidP="00E70592">
      <w:pPr>
        <w:pStyle w:val="afc"/>
        <w:ind w:firstLine="0"/>
        <w:rPr>
          <w:rFonts w:ascii="Tahoma" w:hAnsi="Tahoma"/>
          <w:color w:val="002060"/>
          <w:sz w:val="32"/>
          <w:szCs w:val="32"/>
        </w:rPr>
      </w:pPr>
      <w:r w:rsidRPr="001514C6">
        <w:rPr>
          <w:rFonts w:ascii="Tahoma" w:hAnsi="Tahoma"/>
          <w:color w:val="auto"/>
          <w:sz w:val="32"/>
          <w:szCs w:val="32"/>
          <w:rtl/>
        </w:rPr>
        <w:t>(</w:t>
      </w:r>
      <w:r w:rsidRPr="001514C6">
        <w:rPr>
          <w:color w:val="auto"/>
          <w:sz w:val="32"/>
          <w:szCs w:val="32"/>
        </w:rPr>
        <w:footnoteRef/>
      </w:r>
      <w:r w:rsidRPr="001514C6">
        <w:rPr>
          <w:rFonts w:ascii="Tahoma" w:hAnsi="Tahoma"/>
          <w:color w:val="auto"/>
          <w:sz w:val="32"/>
          <w:szCs w:val="32"/>
          <w:rtl/>
        </w:rPr>
        <w:t>)</w:t>
      </w:r>
      <w:r w:rsidR="003F06E4" w:rsidRPr="001514C6">
        <w:rPr>
          <w:rFonts w:ascii="Tahoma" w:hAnsi="Tahoma" w:hint="cs"/>
          <w:color w:val="auto"/>
          <w:sz w:val="32"/>
          <w:szCs w:val="32"/>
          <w:rtl/>
        </w:rPr>
        <w:t xml:space="preserve"> انظر : المبدع</w:t>
      </w:r>
      <w:r w:rsidRPr="001514C6">
        <w:rPr>
          <w:rFonts w:ascii="Tahoma" w:hAnsi="Tahoma" w:hint="cs"/>
          <w:color w:val="auto"/>
          <w:sz w:val="32"/>
          <w:szCs w:val="32"/>
          <w:rtl/>
        </w:rPr>
        <w:t>(3/259).</w:t>
      </w:r>
    </w:p>
  </w:footnote>
  <w:footnote w:id="44">
    <w:p w:rsidR="00430EBA" w:rsidRPr="001514C6" w:rsidRDefault="00430EBA" w:rsidP="001514C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1514C6">
        <w:rPr>
          <w:rFonts w:ascii="Tahoma" w:hAnsi="Tahoma"/>
          <w:sz w:val="32"/>
          <w:szCs w:val="32"/>
          <w:rtl/>
        </w:rPr>
        <w:t>(</w:t>
      </w:r>
      <w:r w:rsidRPr="001514C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514C6">
        <w:rPr>
          <w:rFonts w:ascii="Tahoma" w:hAnsi="Tahoma"/>
          <w:sz w:val="32"/>
          <w:szCs w:val="32"/>
          <w:rtl/>
        </w:rPr>
        <w:t xml:space="preserve">) </w:t>
      </w:r>
      <w:r w:rsidRPr="001514C6">
        <w:rPr>
          <w:rFonts w:ascii="Tahoma" w:hAnsi="Tahoma" w:hint="cs"/>
          <w:sz w:val="32"/>
          <w:szCs w:val="32"/>
          <w:rtl/>
        </w:rPr>
        <w:t>انظر: المبسوط</w:t>
      </w:r>
      <w:r w:rsidR="000B6336" w:rsidRPr="001514C6">
        <w:rPr>
          <w:rFonts w:ascii="Tahoma" w:hAnsi="Tahoma" w:hint="cs"/>
          <w:sz w:val="32"/>
          <w:szCs w:val="32"/>
          <w:rtl/>
        </w:rPr>
        <w:t xml:space="preserve"> </w:t>
      </w:r>
      <w:r w:rsidR="00310E4C" w:rsidRPr="001514C6">
        <w:rPr>
          <w:rFonts w:ascii="Tahoma" w:hAnsi="Tahoma" w:hint="cs"/>
          <w:sz w:val="32"/>
          <w:szCs w:val="32"/>
          <w:rtl/>
        </w:rPr>
        <w:t xml:space="preserve">للسرخسي </w:t>
      </w:r>
      <w:r w:rsidRPr="001514C6">
        <w:rPr>
          <w:rFonts w:ascii="Tahoma" w:hAnsi="Tahoma" w:hint="cs"/>
          <w:sz w:val="32"/>
          <w:szCs w:val="32"/>
          <w:rtl/>
        </w:rPr>
        <w:t>(10/49).</w:t>
      </w:r>
    </w:p>
  </w:footnote>
  <w:footnote w:id="45">
    <w:p w:rsidR="003D217D" w:rsidRPr="001514C6" w:rsidRDefault="003D217D" w:rsidP="00E70592">
      <w:pPr>
        <w:pStyle w:val="af3"/>
        <w:rPr>
          <w:rFonts w:ascii="Tahoma" w:hAnsi="Tahoma"/>
          <w:spacing w:val="-4"/>
          <w:sz w:val="32"/>
          <w:szCs w:val="32"/>
        </w:rPr>
      </w:pPr>
      <w:r w:rsidRPr="001514C6">
        <w:rPr>
          <w:rFonts w:ascii="Tahoma" w:hAnsi="Tahoma"/>
          <w:spacing w:val="-4"/>
          <w:sz w:val="32"/>
          <w:szCs w:val="32"/>
          <w:rtl/>
        </w:rPr>
        <w:t>(</w:t>
      </w:r>
      <w:r w:rsidRPr="001514C6">
        <w:rPr>
          <w:rStyle w:val="ae"/>
          <w:rFonts w:ascii="Tahoma" w:hAnsi="Tahoma"/>
          <w:spacing w:val="-4"/>
          <w:sz w:val="32"/>
          <w:szCs w:val="32"/>
          <w:vertAlign w:val="baseline"/>
        </w:rPr>
        <w:footnoteRef/>
      </w:r>
      <w:r w:rsidRPr="001514C6">
        <w:rPr>
          <w:rFonts w:ascii="Tahoma" w:hAnsi="Tahoma"/>
          <w:spacing w:val="-4"/>
          <w:sz w:val="32"/>
          <w:szCs w:val="32"/>
          <w:rtl/>
        </w:rPr>
        <w:t>)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انظر</w:t>
      </w:r>
      <w:r w:rsidR="003373E9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أقوالهم في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:</w:t>
      </w:r>
      <w:r w:rsidR="00744A55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الاستذكار(</w:t>
      </w:r>
      <w:r w:rsidR="005D660B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5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/60)</w:t>
      </w:r>
      <w:r w:rsidR="00744A55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, </w:t>
      </w:r>
      <w:r w:rsidR="00B76122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الإشراف</w:t>
      </w:r>
      <w:r w:rsidR="006078A6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لابن المنذر</w:t>
      </w:r>
      <w:r w:rsidR="00B76122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(5/88)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,</w:t>
      </w:r>
      <w:r w:rsidR="00744A55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المجموع(19/321),</w:t>
      </w:r>
      <w:r w:rsidR="00744A55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المغني</w:t>
      </w:r>
      <w:r w:rsidR="0031653B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(</w:t>
      </w:r>
      <w:r w:rsidR="004D4A37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13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/</w:t>
      </w:r>
      <w:r w:rsidR="004D4A37"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69</w:t>
      </w:r>
      <w:r w:rsidRPr="001514C6">
        <w:rPr>
          <w:rFonts w:ascii="Traditional Arabic" w:hint="cs"/>
          <w:spacing w:val="-4"/>
          <w:sz w:val="32"/>
          <w:szCs w:val="32"/>
          <w:rtl/>
          <w:lang w:eastAsia="en-US"/>
        </w:rPr>
        <w:t>).</w:t>
      </w:r>
      <w:r w:rsidRPr="001514C6">
        <w:rPr>
          <w:rFonts w:hint="cs"/>
          <w:b/>
          <w:bCs/>
          <w:spacing w:val="-4"/>
          <w:sz w:val="32"/>
          <w:szCs w:val="32"/>
          <w:rtl/>
        </w:rPr>
        <w:t xml:space="preserve"> </w:t>
      </w:r>
    </w:p>
  </w:footnote>
  <w:footnote w:id="46">
    <w:p w:rsidR="001A5823" w:rsidRPr="001514C6" w:rsidRDefault="001A5823" w:rsidP="00C435B2">
      <w:pPr>
        <w:pStyle w:val="af3"/>
        <w:rPr>
          <w:rFonts w:ascii="Tahoma" w:hAnsi="Tahoma"/>
          <w:sz w:val="32"/>
          <w:szCs w:val="32"/>
        </w:rPr>
      </w:pPr>
      <w:r w:rsidRPr="001514C6">
        <w:rPr>
          <w:rFonts w:ascii="Tahoma" w:hAnsi="Tahoma"/>
          <w:sz w:val="32"/>
          <w:szCs w:val="32"/>
          <w:rtl/>
        </w:rPr>
        <w:t>(</w:t>
      </w:r>
      <w:r w:rsidRPr="001514C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514C6">
        <w:rPr>
          <w:rFonts w:ascii="Tahoma" w:hAnsi="Tahoma"/>
          <w:sz w:val="32"/>
          <w:szCs w:val="32"/>
          <w:rtl/>
        </w:rPr>
        <w:t xml:space="preserve">) </w:t>
      </w:r>
      <w:r w:rsidR="00F42D92" w:rsidRPr="001514C6">
        <w:rPr>
          <w:rFonts w:ascii="Tahoma" w:hAnsi="Tahoma" w:hint="cs"/>
          <w:sz w:val="32"/>
          <w:szCs w:val="32"/>
          <w:rtl/>
        </w:rPr>
        <w:t>تقدم تخريجه في نفس المسألة.</w:t>
      </w:r>
    </w:p>
  </w:footnote>
  <w:footnote w:id="47">
    <w:p w:rsidR="00247EC7" w:rsidRPr="001514C6" w:rsidRDefault="00247EC7" w:rsidP="001514C6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1514C6">
        <w:rPr>
          <w:rFonts w:ascii="Tahoma" w:hAnsi="Tahoma"/>
          <w:sz w:val="32"/>
          <w:szCs w:val="32"/>
          <w:rtl/>
        </w:rPr>
        <w:t>(</w:t>
      </w:r>
      <w:r w:rsidRPr="001514C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514C6">
        <w:rPr>
          <w:rFonts w:ascii="Tahoma" w:hAnsi="Tahoma"/>
          <w:sz w:val="32"/>
          <w:szCs w:val="32"/>
          <w:rtl/>
        </w:rPr>
        <w:t xml:space="preserve">) </w:t>
      </w:r>
      <w:r w:rsidR="00450E06" w:rsidRPr="001514C6">
        <w:rPr>
          <w:rFonts w:ascii="Tahoma" w:hAnsi="Tahoma" w:hint="cs"/>
          <w:sz w:val="32"/>
          <w:szCs w:val="32"/>
          <w:rtl/>
        </w:rPr>
        <w:t>انظر: الإشراف(4/87), نيل الأوطار (9/409) .</w:t>
      </w:r>
    </w:p>
  </w:footnote>
  <w:footnote w:id="48">
    <w:p w:rsidR="00294AC2" w:rsidRPr="001514C6" w:rsidRDefault="00294AC2" w:rsidP="00C435B2">
      <w:pPr>
        <w:pStyle w:val="af3"/>
        <w:rPr>
          <w:rFonts w:ascii="Tahoma" w:hAnsi="Tahoma"/>
          <w:sz w:val="32"/>
          <w:szCs w:val="32"/>
        </w:rPr>
      </w:pPr>
      <w:r w:rsidRPr="001514C6">
        <w:rPr>
          <w:rFonts w:ascii="Tahoma" w:hAnsi="Tahoma"/>
          <w:sz w:val="32"/>
          <w:szCs w:val="32"/>
          <w:rtl/>
        </w:rPr>
        <w:t>(</w:t>
      </w:r>
      <w:r w:rsidRPr="001514C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514C6">
        <w:rPr>
          <w:rFonts w:ascii="Tahoma" w:hAnsi="Tahoma"/>
          <w:sz w:val="32"/>
          <w:szCs w:val="32"/>
          <w:rtl/>
        </w:rPr>
        <w:t xml:space="preserve">) </w:t>
      </w:r>
      <w:r w:rsidRPr="001514C6">
        <w:rPr>
          <w:rFonts w:ascii="Tahoma" w:hAnsi="Tahoma" w:hint="cs"/>
          <w:sz w:val="32"/>
          <w:szCs w:val="32"/>
          <w:rtl/>
        </w:rPr>
        <w:t>انظر: الاستذكار(5/64).</w:t>
      </w:r>
    </w:p>
  </w:footnote>
  <w:footnote w:id="49">
    <w:p w:rsidR="002D54C0" w:rsidRPr="00B64409" w:rsidRDefault="002D54C0" w:rsidP="00C435B2">
      <w:pPr>
        <w:pStyle w:val="af3"/>
        <w:rPr>
          <w:rFonts w:ascii="Tahoma" w:hAnsi="Tahoma"/>
          <w:sz w:val="32"/>
          <w:szCs w:val="32"/>
        </w:rPr>
      </w:pPr>
      <w:r w:rsidRPr="001514C6">
        <w:rPr>
          <w:rFonts w:ascii="Tahoma" w:hAnsi="Tahoma"/>
          <w:sz w:val="32"/>
          <w:szCs w:val="32"/>
          <w:rtl/>
        </w:rPr>
        <w:t>(</w:t>
      </w:r>
      <w:r w:rsidRPr="001514C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514C6">
        <w:rPr>
          <w:rFonts w:ascii="Tahoma" w:hAnsi="Tahoma"/>
          <w:sz w:val="32"/>
          <w:szCs w:val="32"/>
          <w:rtl/>
        </w:rPr>
        <w:t xml:space="preserve">) </w:t>
      </w:r>
      <w:r w:rsidRPr="001514C6">
        <w:rPr>
          <w:rFonts w:ascii="Tahoma" w:hAnsi="Tahoma" w:hint="cs"/>
          <w:sz w:val="32"/>
          <w:szCs w:val="32"/>
          <w:rtl/>
        </w:rPr>
        <w:t>انظر: أحكام القرآن للجصاص(4/236).</w:t>
      </w:r>
    </w:p>
  </w:footnote>
  <w:footnote w:id="50">
    <w:p w:rsidR="00D1652A" w:rsidRPr="00B64409" w:rsidRDefault="00D1652A" w:rsidP="00D1652A">
      <w:pPr>
        <w:pStyle w:val="af3"/>
        <w:rPr>
          <w:rFonts w:ascii="Tahoma" w:hAnsi="Tahoma"/>
          <w:sz w:val="32"/>
          <w:szCs w:val="32"/>
        </w:rPr>
      </w:pPr>
      <w:r w:rsidRPr="00B64409">
        <w:rPr>
          <w:rFonts w:ascii="Tahoma" w:hAnsi="Tahoma"/>
          <w:sz w:val="32"/>
          <w:szCs w:val="32"/>
          <w:rtl/>
        </w:rPr>
        <w:t>(</w:t>
      </w:r>
      <w:r w:rsidRPr="00B644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64409">
        <w:rPr>
          <w:rFonts w:ascii="Tahoma" w:hAnsi="Tahoma"/>
          <w:sz w:val="32"/>
          <w:szCs w:val="32"/>
          <w:rtl/>
        </w:rPr>
        <w:t xml:space="preserve">) </w:t>
      </w:r>
      <w:r w:rsidRPr="00B64409">
        <w:rPr>
          <w:rFonts w:ascii="Tahoma" w:hAnsi="Tahoma" w:hint="cs"/>
          <w:sz w:val="32"/>
          <w:szCs w:val="32"/>
          <w:rtl/>
        </w:rPr>
        <w:t>انظر: الحاوي(8/395).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CEBB441CDFC54BFCA66FE1828FAEEF0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96703" w:rsidRPr="00296703" w:rsidRDefault="00296703" w:rsidP="0029670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9670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29670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2DC33EF"/>
    <w:multiLevelType w:val="hybridMultilevel"/>
    <w:tmpl w:val="1996D17C"/>
    <w:lvl w:ilvl="0" w:tplc="2D98738C">
      <w:start w:val="1"/>
      <w:numFmt w:val="decimal"/>
      <w:lvlText w:val="%1-"/>
      <w:lvlJc w:val="left"/>
      <w:pPr>
        <w:ind w:left="117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8D148F4"/>
    <w:multiLevelType w:val="hybridMultilevel"/>
    <w:tmpl w:val="A282F0DA"/>
    <w:lvl w:ilvl="0" w:tplc="6868C174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65A93"/>
    <w:rsid w:val="00002A77"/>
    <w:rsid w:val="00003D81"/>
    <w:rsid w:val="00003FF2"/>
    <w:rsid w:val="00007849"/>
    <w:rsid w:val="000078D5"/>
    <w:rsid w:val="000112EB"/>
    <w:rsid w:val="00014B95"/>
    <w:rsid w:val="00016158"/>
    <w:rsid w:val="00024F4C"/>
    <w:rsid w:val="000269F9"/>
    <w:rsid w:val="00027E8D"/>
    <w:rsid w:val="0003624F"/>
    <w:rsid w:val="00043BCA"/>
    <w:rsid w:val="00046BF0"/>
    <w:rsid w:val="00047552"/>
    <w:rsid w:val="00051AF1"/>
    <w:rsid w:val="000552BD"/>
    <w:rsid w:val="0006230C"/>
    <w:rsid w:val="00065A93"/>
    <w:rsid w:val="00066CBD"/>
    <w:rsid w:val="00070068"/>
    <w:rsid w:val="00071851"/>
    <w:rsid w:val="0007575D"/>
    <w:rsid w:val="00075B92"/>
    <w:rsid w:val="000762B5"/>
    <w:rsid w:val="00076AB8"/>
    <w:rsid w:val="00076BA1"/>
    <w:rsid w:val="000773C7"/>
    <w:rsid w:val="0008031B"/>
    <w:rsid w:val="000867A3"/>
    <w:rsid w:val="00091EB0"/>
    <w:rsid w:val="000941D0"/>
    <w:rsid w:val="00096683"/>
    <w:rsid w:val="00096E6B"/>
    <w:rsid w:val="00097773"/>
    <w:rsid w:val="000A0EB7"/>
    <w:rsid w:val="000A192E"/>
    <w:rsid w:val="000A2A65"/>
    <w:rsid w:val="000A4DF4"/>
    <w:rsid w:val="000A52F7"/>
    <w:rsid w:val="000A6099"/>
    <w:rsid w:val="000A6701"/>
    <w:rsid w:val="000A7918"/>
    <w:rsid w:val="000B0D5B"/>
    <w:rsid w:val="000B60A3"/>
    <w:rsid w:val="000B60BB"/>
    <w:rsid w:val="000B6336"/>
    <w:rsid w:val="000C0CC7"/>
    <w:rsid w:val="000C145F"/>
    <w:rsid w:val="000C263B"/>
    <w:rsid w:val="000C3799"/>
    <w:rsid w:val="000D203E"/>
    <w:rsid w:val="000D2E35"/>
    <w:rsid w:val="000D3D10"/>
    <w:rsid w:val="000D4656"/>
    <w:rsid w:val="000D79FE"/>
    <w:rsid w:val="000E0CC7"/>
    <w:rsid w:val="000E5BE8"/>
    <w:rsid w:val="000E6BD2"/>
    <w:rsid w:val="000F0120"/>
    <w:rsid w:val="000F0D68"/>
    <w:rsid w:val="000F2CDC"/>
    <w:rsid w:val="000F5E2E"/>
    <w:rsid w:val="000F66E4"/>
    <w:rsid w:val="001053CD"/>
    <w:rsid w:val="00106088"/>
    <w:rsid w:val="00112647"/>
    <w:rsid w:val="00116CE7"/>
    <w:rsid w:val="001213D1"/>
    <w:rsid w:val="001224C8"/>
    <w:rsid w:val="00122F5C"/>
    <w:rsid w:val="00123F6A"/>
    <w:rsid w:val="00124C70"/>
    <w:rsid w:val="00130938"/>
    <w:rsid w:val="00130D78"/>
    <w:rsid w:val="001332B2"/>
    <w:rsid w:val="001342C5"/>
    <w:rsid w:val="001372DD"/>
    <w:rsid w:val="001436B9"/>
    <w:rsid w:val="00145B77"/>
    <w:rsid w:val="001514C6"/>
    <w:rsid w:val="00152518"/>
    <w:rsid w:val="00154A77"/>
    <w:rsid w:val="001565A6"/>
    <w:rsid w:val="00156E9E"/>
    <w:rsid w:val="00162530"/>
    <w:rsid w:val="001668DC"/>
    <w:rsid w:val="00170624"/>
    <w:rsid w:val="00171A95"/>
    <w:rsid w:val="00174150"/>
    <w:rsid w:val="001750AB"/>
    <w:rsid w:val="0018327D"/>
    <w:rsid w:val="00184E1F"/>
    <w:rsid w:val="0019186A"/>
    <w:rsid w:val="00195B82"/>
    <w:rsid w:val="001976D0"/>
    <w:rsid w:val="001A3972"/>
    <w:rsid w:val="001A3FD2"/>
    <w:rsid w:val="001A5823"/>
    <w:rsid w:val="001A768E"/>
    <w:rsid w:val="001B3220"/>
    <w:rsid w:val="001B3AA9"/>
    <w:rsid w:val="001B554A"/>
    <w:rsid w:val="001B5BB7"/>
    <w:rsid w:val="001B7914"/>
    <w:rsid w:val="001C3A39"/>
    <w:rsid w:val="001C3A9C"/>
    <w:rsid w:val="001C4259"/>
    <w:rsid w:val="001C4C3D"/>
    <w:rsid w:val="001C52C6"/>
    <w:rsid w:val="001C52D6"/>
    <w:rsid w:val="001C67D8"/>
    <w:rsid w:val="001C6FC4"/>
    <w:rsid w:val="001C7D16"/>
    <w:rsid w:val="001D4CE9"/>
    <w:rsid w:val="001D6984"/>
    <w:rsid w:val="001E01CF"/>
    <w:rsid w:val="001E3362"/>
    <w:rsid w:val="001E68F6"/>
    <w:rsid w:val="001E6D6F"/>
    <w:rsid w:val="001E6DD1"/>
    <w:rsid w:val="001F4FCA"/>
    <w:rsid w:val="00200F39"/>
    <w:rsid w:val="0020111C"/>
    <w:rsid w:val="00206ED3"/>
    <w:rsid w:val="00211079"/>
    <w:rsid w:val="00211E3F"/>
    <w:rsid w:val="00212197"/>
    <w:rsid w:val="00212776"/>
    <w:rsid w:val="002169F4"/>
    <w:rsid w:val="002300FF"/>
    <w:rsid w:val="00233155"/>
    <w:rsid w:val="00235C38"/>
    <w:rsid w:val="00236387"/>
    <w:rsid w:val="0023771B"/>
    <w:rsid w:val="0024362A"/>
    <w:rsid w:val="00247EC7"/>
    <w:rsid w:val="00247F6A"/>
    <w:rsid w:val="00253889"/>
    <w:rsid w:val="0025643A"/>
    <w:rsid w:val="00256D6E"/>
    <w:rsid w:val="002612A1"/>
    <w:rsid w:val="00263687"/>
    <w:rsid w:val="00265EAF"/>
    <w:rsid w:val="00266BC2"/>
    <w:rsid w:val="00273915"/>
    <w:rsid w:val="00273FF0"/>
    <w:rsid w:val="00274B70"/>
    <w:rsid w:val="0027594B"/>
    <w:rsid w:val="002763B5"/>
    <w:rsid w:val="00285D54"/>
    <w:rsid w:val="00291E25"/>
    <w:rsid w:val="00292601"/>
    <w:rsid w:val="002943A5"/>
    <w:rsid w:val="00294AC2"/>
    <w:rsid w:val="00296703"/>
    <w:rsid w:val="002971CE"/>
    <w:rsid w:val="002A0E14"/>
    <w:rsid w:val="002A449B"/>
    <w:rsid w:val="002A5BD6"/>
    <w:rsid w:val="002A69A0"/>
    <w:rsid w:val="002A7A01"/>
    <w:rsid w:val="002B3650"/>
    <w:rsid w:val="002B4B8D"/>
    <w:rsid w:val="002B79C0"/>
    <w:rsid w:val="002C36A1"/>
    <w:rsid w:val="002C46BD"/>
    <w:rsid w:val="002C62A8"/>
    <w:rsid w:val="002C7006"/>
    <w:rsid w:val="002D1F88"/>
    <w:rsid w:val="002D3C79"/>
    <w:rsid w:val="002D3F5B"/>
    <w:rsid w:val="002D4159"/>
    <w:rsid w:val="002D54C0"/>
    <w:rsid w:val="002D626C"/>
    <w:rsid w:val="002D6B38"/>
    <w:rsid w:val="002E5AEE"/>
    <w:rsid w:val="002F0DA8"/>
    <w:rsid w:val="003005A9"/>
    <w:rsid w:val="0030141D"/>
    <w:rsid w:val="00302102"/>
    <w:rsid w:val="00305526"/>
    <w:rsid w:val="00306781"/>
    <w:rsid w:val="00307BF5"/>
    <w:rsid w:val="00310E4C"/>
    <w:rsid w:val="003118D6"/>
    <w:rsid w:val="003121A0"/>
    <w:rsid w:val="00313D36"/>
    <w:rsid w:val="003147D9"/>
    <w:rsid w:val="0031653B"/>
    <w:rsid w:val="00325BE4"/>
    <w:rsid w:val="003312AA"/>
    <w:rsid w:val="00331F42"/>
    <w:rsid w:val="003344B8"/>
    <w:rsid w:val="00336D7F"/>
    <w:rsid w:val="00336EC0"/>
    <w:rsid w:val="003373E9"/>
    <w:rsid w:val="00337697"/>
    <w:rsid w:val="003432CD"/>
    <w:rsid w:val="003468ED"/>
    <w:rsid w:val="00347AA2"/>
    <w:rsid w:val="003503B2"/>
    <w:rsid w:val="00350852"/>
    <w:rsid w:val="003562D5"/>
    <w:rsid w:val="003648E9"/>
    <w:rsid w:val="00366167"/>
    <w:rsid w:val="00366ABC"/>
    <w:rsid w:val="00370425"/>
    <w:rsid w:val="00373871"/>
    <w:rsid w:val="00377971"/>
    <w:rsid w:val="00380898"/>
    <w:rsid w:val="003843E1"/>
    <w:rsid w:val="00385C08"/>
    <w:rsid w:val="00391CD3"/>
    <w:rsid w:val="003939E0"/>
    <w:rsid w:val="00394A85"/>
    <w:rsid w:val="003950FE"/>
    <w:rsid w:val="003A20AB"/>
    <w:rsid w:val="003A3558"/>
    <w:rsid w:val="003A6A50"/>
    <w:rsid w:val="003B0EBB"/>
    <w:rsid w:val="003B14E1"/>
    <w:rsid w:val="003B314F"/>
    <w:rsid w:val="003B5B7E"/>
    <w:rsid w:val="003C2AE2"/>
    <w:rsid w:val="003C7B56"/>
    <w:rsid w:val="003D0D1B"/>
    <w:rsid w:val="003D217D"/>
    <w:rsid w:val="003D7B61"/>
    <w:rsid w:val="003E4349"/>
    <w:rsid w:val="003E6361"/>
    <w:rsid w:val="003F06E4"/>
    <w:rsid w:val="003F1464"/>
    <w:rsid w:val="003F3BEA"/>
    <w:rsid w:val="003F6024"/>
    <w:rsid w:val="003F6BAC"/>
    <w:rsid w:val="00400EB8"/>
    <w:rsid w:val="00416ECA"/>
    <w:rsid w:val="00417142"/>
    <w:rsid w:val="00430EBA"/>
    <w:rsid w:val="0043141F"/>
    <w:rsid w:val="00433284"/>
    <w:rsid w:val="00434757"/>
    <w:rsid w:val="00435E05"/>
    <w:rsid w:val="00435ED6"/>
    <w:rsid w:val="00436E36"/>
    <w:rsid w:val="00442876"/>
    <w:rsid w:val="00443389"/>
    <w:rsid w:val="004445F8"/>
    <w:rsid w:val="00450E06"/>
    <w:rsid w:val="0045111C"/>
    <w:rsid w:val="004523E5"/>
    <w:rsid w:val="00455D72"/>
    <w:rsid w:val="00456712"/>
    <w:rsid w:val="004573CA"/>
    <w:rsid w:val="00461E0C"/>
    <w:rsid w:val="00464C0B"/>
    <w:rsid w:val="00465F33"/>
    <w:rsid w:val="004704A5"/>
    <w:rsid w:val="00471970"/>
    <w:rsid w:val="00471EFC"/>
    <w:rsid w:val="004722E5"/>
    <w:rsid w:val="004731B8"/>
    <w:rsid w:val="004736C7"/>
    <w:rsid w:val="004774FF"/>
    <w:rsid w:val="00477627"/>
    <w:rsid w:val="00477CFA"/>
    <w:rsid w:val="00480ED1"/>
    <w:rsid w:val="00482568"/>
    <w:rsid w:val="00485B60"/>
    <w:rsid w:val="00486537"/>
    <w:rsid w:val="00490214"/>
    <w:rsid w:val="00493E05"/>
    <w:rsid w:val="004A2539"/>
    <w:rsid w:val="004A69B2"/>
    <w:rsid w:val="004A6C7E"/>
    <w:rsid w:val="004C3326"/>
    <w:rsid w:val="004C36CA"/>
    <w:rsid w:val="004C62CB"/>
    <w:rsid w:val="004D23A9"/>
    <w:rsid w:val="004D33B9"/>
    <w:rsid w:val="004D4A37"/>
    <w:rsid w:val="004D6F54"/>
    <w:rsid w:val="004D74D8"/>
    <w:rsid w:val="004E42A9"/>
    <w:rsid w:val="004E5E03"/>
    <w:rsid w:val="004E7A71"/>
    <w:rsid w:val="004E7D72"/>
    <w:rsid w:val="004F01DC"/>
    <w:rsid w:val="004F0511"/>
    <w:rsid w:val="004F2298"/>
    <w:rsid w:val="004F55A8"/>
    <w:rsid w:val="004F6599"/>
    <w:rsid w:val="00503758"/>
    <w:rsid w:val="005068F7"/>
    <w:rsid w:val="0051691B"/>
    <w:rsid w:val="00516BBB"/>
    <w:rsid w:val="00520D56"/>
    <w:rsid w:val="00524AFE"/>
    <w:rsid w:val="00527637"/>
    <w:rsid w:val="005302B4"/>
    <w:rsid w:val="005303A3"/>
    <w:rsid w:val="00531616"/>
    <w:rsid w:val="00531CAA"/>
    <w:rsid w:val="00532B77"/>
    <w:rsid w:val="00540F2A"/>
    <w:rsid w:val="005412B1"/>
    <w:rsid w:val="00546CB7"/>
    <w:rsid w:val="00550073"/>
    <w:rsid w:val="005561CF"/>
    <w:rsid w:val="0056254B"/>
    <w:rsid w:val="00562EC6"/>
    <w:rsid w:val="00565283"/>
    <w:rsid w:val="005705D0"/>
    <w:rsid w:val="005748F3"/>
    <w:rsid w:val="0057565F"/>
    <w:rsid w:val="005775E5"/>
    <w:rsid w:val="00577835"/>
    <w:rsid w:val="00577A69"/>
    <w:rsid w:val="00580611"/>
    <w:rsid w:val="005810E0"/>
    <w:rsid w:val="00582DD2"/>
    <w:rsid w:val="00583328"/>
    <w:rsid w:val="00583F35"/>
    <w:rsid w:val="005931C0"/>
    <w:rsid w:val="00593CF8"/>
    <w:rsid w:val="00593D89"/>
    <w:rsid w:val="00594B5F"/>
    <w:rsid w:val="005A3492"/>
    <w:rsid w:val="005B41C4"/>
    <w:rsid w:val="005B7009"/>
    <w:rsid w:val="005B7F1F"/>
    <w:rsid w:val="005C05FF"/>
    <w:rsid w:val="005C41A0"/>
    <w:rsid w:val="005C4CAC"/>
    <w:rsid w:val="005C51AF"/>
    <w:rsid w:val="005C53FC"/>
    <w:rsid w:val="005C562C"/>
    <w:rsid w:val="005C660B"/>
    <w:rsid w:val="005C7552"/>
    <w:rsid w:val="005C7D9D"/>
    <w:rsid w:val="005D156D"/>
    <w:rsid w:val="005D4E90"/>
    <w:rsid w:val="005D5EF8"/>
    <w:rsid w:val="005D660B"/>
    <w:rsid w:val="005E20FA"/>
    <w:rsid w:val="005E6E9D"/>
    <w:rsid w:val="005F2450"/>
    <w:rsid w:val="005F329B"/>
    <w:rsid w:val="005F43F2"/>
    <w:rsid w:val="005F5284"/>
    <w:rsid w:val="0060281B"/>
    <w:rsid w:val="006037B4"/>
    <w:rsid w:val="0060653B"/>
    <w:rsid w:val="006077B3"/>
    <w:rsid w:val="006078A6"/>
    <w:rsid w:val="006106BF"/>
    <w:rsid w:val="0061328D"/>
    <w:rsid w:val="0062488F"/>
    <w:rsid w:val="00625C87"/>
    <w:rsid w:val="0062643E"/>
    <w:rsid w:val="00630BBB"/>
    <w:rsid w:val="006312DD"/>
    <w:rsid w:val="00631F80"/>
    <w:rsid w:val="00634BD1"/>
    <w:rsid w:val="0063545F"/>
    <w:rsid w:val="006400E6"/>
    <w:rsid w:val="00640839"/>
    <w:rsid w:val="00641605"/>
    <w:rsid w:val="0064348A"/>
    <w:rsid w:val="00646906"/>
    <w:rsid w:val="00651836"/>
    <w:rsid w:val="00653471"/>
    <w:rsid w:val="00653DFE"/>
    <w:rsid w:val="0065779A"/>
    <w:rsid w:val="00661D0F"/>
    <w:rsid w:val="00664AB9"/>
    <w:rsid w:val="00665668"/>
    <w:rsid w:val="0067027F"/>
    <w:rsid w:val="006734B7"/>
    <w:rsid w:val="00673D9A"/>
    <w:rsid w:val="00674580"/>
    <w:rsid w:val="00675616"/>
    <w:rsid w:val="00677625"/>
    <w:rsid w:val="006812D7"/>
    <w:rsid w:val="006839FE"/>
    <w:rsid w:val="00684A55"/>
    <w:rsid w:val="00684D39"/>
    <w:rsid w:val="00685171"/>
    <w:rsid w:val="0068595B"/>
    <w:rsid w:val="0068596A"/>
    <w:rsid w:val="00686A46"/>
    <w:rsid w:val="00686AF1"/>
    <w:rsid w:val="00690820"/>
    <w:rsid w:val="00690A89"/>
    <w:rsid w:val="00691777"/>
    <w:rsid w:val="00691DBD"/>
    <w:rsid w:val="006963A0"/>
    <w:rsid w:val="006A010B"/>
    <w:rsid w:val="006A0C57"/>
    <w:rsid w:val="006A1CE3"/>
    <w:rsid w:val="006A210A"/>
    <w:rsid w:val="006A2137"/>
    <w:rsid w:val="006A3D8E"/>
    <w:rsid w:val="006B1EB1"/>
    <w:rsid w:val="006B22E8"/>
    <w:rsid w:val="006B7288"/>
    <w:rsid w:val="006C0243"/>
    <w:rsid w:val="006C54CC"/>
    <w:rsid w:val="006C58FE"/>
    <w:rsid w:val="006C7372"/>
    <w:rsid w:val="006D0695"/>
    <w:rsid w:val="006D1178"/>
    <w:rsid w:val="006D1FEF"/>
    <w:rsid w:val="006D76A7"/>
    <w:rsid w:val="006D7F36"/>
    <w:rsid w:val="006E3433"/>
    <w:rsid w:val="006E4A87"/>
    <w:rsid w:val="006E6B72"/>
    <w:rsid w:val="006E6BA2"/>
    <w:rsid w:val="006F27B0"/>
    <w:rsid w:val="006F3E7B"/>
    <w:rsid w:val="006F48A2"/>
    <w:rsid w:val="006F4CA7"/>
    <w:rsid w:val="006F5752"/>
    <w:rsid w:val="00701F6B"/>
    <w:rsid w:val="00702B7A"/>
    <w:rsid w:val="00703EDC"/>
    <w:rsid w:val="007041E5"/>
    <w:rsid w:val="007061C1"/>
    <w:rsid w:val="0070640E"/>
    <w:rsid w:val="00706C03"/>
    <w:rsid w:val="00707570"/>
    <w:rsid w:val="00711205"/>
    <w:rsid w:val="00711377"/>
    <w:rsid w:val="007206CA"/>
    <w:rsid w:val="00721833"/>
    <w:rsid w:val="00721F1F"/>
    <w:rsid w:val="00722E0C"/>
    <w:rsid w:val="007237CB"/>
    <w:rsid w:val="00726031"/>
    <w:rsid w:val="007266BF"/>
    <w:rsid w:val="00726FEC"/>
    <w:rsid w:val="00731B06"/>
    <w:rsid w:val="00734856"/>
    <w:rsid w:val="00736AC4"/>
    <w:rsid w:val="00737C31"/>
    <w:rsid w:val="00740464"/>
    <w:rsid w:val="007448CD"/>
    <w:rsid w:val="00744A55"/>
    <w:rsid w:val="007453E0"/>
    <w:rsid w:val="00746C03"/>
    <w:rsid w:val="00747751"/>
    <w:rsid w:val="00750726"/>
    <w:rsid w:val="00752AFB"/>
    <w:rsid w:val="007550D8"/>
    <w:rsid w:val="007558D2"/>
    <w:rsid w:val="00766775"/>
    <w:rsid w:val="00767CB3"/>
    <w:rsid w:val="00774FB8"/>
    <w:rsid w:val="007766C6"/>
    <w:rsid w:val="00777673"/>
    <w:rsid w:val="00781750"/>
    <w:rsid w:val="0078465E"/>
    <w:rsid w:val="00786290"/>
    <w:rsid w:val="00786354"/>
    <w:rsid w:val="00786800"/>
    <w:rsid w:val="00790BD2"/>
    <w:rsid w:val="00794DE5"/>
    <w:rsid w:val="007A3ADB"/>
    <w:rsid w:val="007A3F69"/>
    <w:rsid w:val="007A49F4"/>
    <w:rsid w:val="007A5F91"/>
    <w:rsid w:val="007A60CE"/>
    <w:rsid w:val="007B211F"/>
    <w:rsid w:val="007B33D6"/>
    <w:rsid w:val="007B5D2B"/>
    <w:rsid w:val="007B79D6"/>
    <w:rsid w:val="007C22BF"/>
    <w:rsid w:val="007C252A"/>
    <w:rsid w:val="007D0BD5"/>
    <w:rsid w:val="007D2AFD"/>
    <w:rsid w:val="007D3757"/>
    <w:rsid w:val="007D52EC"/>
    <w:rsid w:val="007D5A08"/>
    <w:rsid w:val="007D71EB"/>
    <w:rsid w:val="007E0095"/>
    <w:rsid w:val="007E3348"/>
    <w:rsid w:val="007F45F2"/>
    <w:rsid w:val="007F6FD4"/>
    <w:rsid w:val="007F73E2"/>
    <w:rsid w:val="007F7607"/>
    <w:rsid w:val="008010AE"/>
    <w:rsid w:val="008016C1"/>
    <w:rsid w:val="00804E03"/>
    <w:rsid w:val="0080706A"/>
    <w:rsid w:val="0080729F"/>
    <w:rsid w:val="00813012"/>
    <w:rsid w:val="00814B95"/>
    <w:rsid w:val="00816BA6"/>
    <w:rsid w:val="00820D7A"/>
    <w:rsid w:val="00827A53"/>
    <w:rsid w:val="0083140D"/>
    <w:rsid w:val="00832557"/>
    <w:rsid w:val="00833CE7"/>
    <w:rsid w:val="00835D77"/>
    <w:rsid w:val="00837B48"/>
    <w:rsid w:val="00840F1D"/>
    <w:rsid w:val="00843C5B"/>
    <w:rsid w:val="008452E1"/>
    <w:rsid w:val="0084594F"/>
    <w:rsid w:val="00847333"/>
    <w:rsid w:val="0085411D"/>
    <w:rsid w:val="0085650B"/>
    <w:rsid w:val="0085695F"/>
    <w:rsid w:val="00856E3D"/>
    <w:rsid w:val="00860152"/>
    <w:rsid w:val="00862327"/>
    <w:rsid w:val="008627C5"/>
    <w:rsid w:val="0086426C"/>
    <w:rsid w:val="008652B4"/>
    <w:rsid w:val="00866262"/>
    <w:rsid w:val="00870356"/>
    <w:rsid w:val="00873241"/>
    <w:rsid w:val="0087364D"/>
    <w:rsid w:val="008742A9"/>
    <w:rsid w:val="0087437A"/>
    <w:rsid w:val="00874B75"/>
    <w:rsid w:val="00875E98"/>
    <w:rsid w:val="00876888"/>
    <w:rsid w:val="00882979"/>
    <w:rsid w:val="00893AAE"/>
    <w:rsid w:val="00894DB3"/>
    <w:rsid w:val="008A10E3"/>
    <w:rsid w:val="008A71EC"/>
    <w:rsid w:val="008B1BE4"/>
    <w:rsid w:val="008B32B1"/>
    <w:rsid w:val="008B4784"/>
    <w:rsid w:val="008B7970"/>
    <w:rsid w:val="008C0B42"/>
    <w:rsid w:val="008C1829"/>
    <w:rsid w:val="008C36A2"/>
    <w:rsid w:val="008C3EB6"/>
    <w:rsid w:val="008D0782"/>
    <w:rsid w:val="008D1555"/>
    <w:rsid w:val="008D33BF"/>
    <w:rsid w:val="008D3787"/>
    <w:rsid w:val="008D62C4"/>
    <w:rsid w:val="008E0804"/>
    <w:rsid w:val="008E09D9"/>
    <w:rsid w:val="008F0875"/>
    <w:rsid w:val="008F23BB"/>
    <w:rsid w:val="008F4693"/>
    <w:rsid w:val="00901161"/>
    <w:rsid w:val="00902236"/>
    <w:rsid w:val="009024A8"/>
    <w:rsid w:val="00903E48"/>
    <w:rsid w:val="00910241"/>
    <w:rsid w:val="00911EF5"/>
    <w:rsid w:val="00912A9A"/>
    <w:rsid w:val="00914713"/>
    <w:rsid w:val="009150BF"/>
    <w:rsid w:val="00920207"/>
    <w:rsid w:val="00920CD9"/>
    <w:rsid w:val="00921F87"/>
    <w:rsid w:val="009276DF"/>
    <w:rsid w:val="00930A30"/>
    <w:rsid w:val="009322B3"/>
    <w:rsid w:val="0093503C"/>
    <w:rsid w:val="00937779"/>
    <w:rsid w:val="0095086B"/>
    <w:rsid w:val="00950F54"/>
    <w:rsid w:val="00951365"/>
    <w:rsid w:val="00954E8B"/>
    <w:rsid w:val="009618FF"/>
    <w:rsid w:val="009619FA"/>
    <w:rsid w:val="009622A9"/>
    <w:rsid w:val="00962A67"/>
    <w:rsid w:val="00964C62"/>
    <w:rsid w:val="00965BA5"/>
    <w:rsid w:val="00972922"/>
    <w:rsid w:val="00975ED5"/>
    <w:rsid w:val="00976496"/>
    <w:rsid w:val="00976EC5"/>
    <w:rsid w:val="0098117A"/>
    <w:rsid w:val="009826F8"/>
    <w:rsid w:val="00987A69"/>
    <w:rsid w:val="00991342"/>
    <w:rsid w:val="00991E40"/>
    <w:rsid w:val="00992278"/>
    <w:rsid w:val="009968E7"/>
    <w:rsid w:val="009969E5"/>
    <w:rsid w:val="009A118D"/>
    <w:rsid w:val="009A1693"/>
    <w:rsid w:val="009A257F"/>
    <w:rsid w:val="009A40E0"/>
    <w:rsid w:val="009A7775"/>
    <w:rsid w:val="009A7ACE"/>
    <w:rsid w:val="009B0120"/>
    <w:rsid w:val="009B408F"/>
    <w:rsid w:val="009B46A1"/>
    <w:rsid w:val="009B4C36"/>
    <w:rsid w:val="009B4EDF"/>
    <w:rsid w:val="009B65E6"/>
    <w:rsid w:val="009B682D"/>
    <w:rsid w:val="009B7238"/>
    <w:rsid w:val="009C1895"/>
    <w:rsid w:val="009C5EA5"/>
    <w:rsid w:val="009D0128"/>
    <w:rsid w:val="009D39C9"/>
    <w:rsid w:val="009D6D7D"/>
    <w:rsid w:val="009E5D73"/>
    <w:rsid w:val="009F0B1F"/>
    <w:rsid w:val="009F11F1"/>
    <w:rsid w:val="009F2974"/>
    <w:rsid w:val="009F2CBA"/>
    <w:rsid w:val="009F42F8"/>
    <w:rsid w:val="009F473E"/>
    <w:rsid w:val="009F5A07"/>
    <w:rsid w:val="00A02E33"/>
    <w:rsid w:val="00A03025"/>
    <w:rsid w:val="00A06C6B"/>
    <w:rsid w:val="00A11592"/>
    <w:rsid w:val="00A11E76"/>
    <w:rsid w:val="00A16599"/>
    <w:rsid w:val="00A1666B"/>
    <w:rsid w:val="00A16A22"/>
    <w:rsid w:val="00A21069"/>
    <w:rsid w:val="00A22A4A"/>
    <w:rsid w:val="00A22BF1"/>
    <w:rsid w:val="00A22F3F"/>
    <w:rsid w:val="00A246EB"/>
    <w:rsid w:val="00A24D21"/>
    <w:rsid w:val="00A251B2"/>
    <w:rsid w:val="00A25A4F"/>
    <w:rsid w:val="00A2781A"/>
    <w:rsid w:val="00A27B42"/>
    <w:rsid w:val="00A304EF"/>
    <w:rsid w:val="00A316DD"/>
    <w:rsid w:val="00A31EAD"/>
    <w:rsid w:val="00A434BE"/>
    <w:rsid w:val="00A44C74"/>
    <w:rsid w:val="00A469D0"/>
    <w:rsid w:val="00A469FB"/>
    <w:rsid w:val="00A50A7A"/>
    <w:rsid w:val="00A557CB"/>
    <w:rsid w:val="00A55D19"/>
    <w:rsid w:val="00A574D1"/>
    <w:rsid w:val="00A6735F"/>
    <w:rsid w:val="00A674CC"/>
    <w:rsid w:val="00A706F3"/>
    <w:rsid w:val="00A73562"/>
    <w:rsid w:val="00A763EA"/>
    <w:rsid w:val="00A76D94"/>
    <w:rsid w:val="00A81F92"/>
    <w:rsid w:val="00A82854"/>
    <w:rsid w:val="00A859F9"/>
    <w:rsid w:val="00A87C0A"/>
    <w:rsid w:val="00A91568"/>
    <w:rsid w:val="00A92F3D"/>
    <w:rsid w:val="00A94B17"/>
    <w:rsid w:val="00A94CC3"/>
    <w:rsid w:val="00A94DA5"/>
    <w:rsid w:val="00AA147A"/>
    <w:rsid w:val="00AA3538"/>
    <w:rsid w:val="00AA3DDC"/>
    <w:rsid w:val="00AB0F04"/>
    <w:rsid w:val="00AB3F54"/>
    <w:rsid w:val="00AB7940"/>
    <w:rsid w:val="00AC0248"/>
    <w:rsid w:val="00AC6ED7"/>
    <w:rsid w:val="00AC7F2E"/>
    <w:rsid w:val="00AD19A9"/>
    <w:rsid w:val="00AD24B4"/>
    <w:rsid w:val="00AD39DB"/>
    <w:rsid w:val="00AD3D67"/>
    <w:rsid w:val="00AD546C"/>
    <w:rsid w:val="00AE28C2"/>
    <w:rsid w:val="00AE49C8"/>
    <w:rsid w:val="00AE6996"/>
    <w:rsid w:val="00AF0CDE"/>
    <w:rsid w:val="00B01040"/>
    <w:rsid w:val="00B0407A"/>
    <w:rsid w:val="00B043C2"/>
    <w:rsid w:val="00B06BE7"/>
    <w:rsid w:val="00B11521"/>
    <w:rsid w:val="00B152BB"/>
    <w:rsid w:val="00B2254E"/>
    <w:rsid w:val="00B27308"/>
    <w:rsid w:val="00B355A7"/>
    <w:rsid w:val="00B36A1D"/>
    <w:rsid w:val="00B36F3F"/>
    <w:rsid w:val="00B42B11"/>
    <w:rsid w:val="00B432B8"/>
    <w:rsid w:val="00B4561D"/>
    <w:rsid w:val="00B45D34"/>
    <w:rsid w:val="00B46270"/>
    <w:rsid w:val="00B5417D"/>
    <w:rsid w:val="00B54A3A"/>
    <w:rsid w:val="00B562E3"/>
    <w:rsid w:val="00B578D2"/>
    <w:rsid w:val="00B61BAA"/>
    <w:rsid w:val="00B62219"/>
    <w:rsid w:val="00B634A7"/>
    <w:rsid w:val="00B63D8D"/>
    <w:rsid w:val="00B64409"/>
    <w:rsid w:val="00B673A6"/>
    <w:rsid w:val="00B67980"/>
    <w:rsid w:val="00B7126F"/>
    <w:rsid w:val="00B72C03"/>
    <w:rsid w:val="00B73195"/>
    <w:rsid w:val="00B76122"/>
    <w:rsid w:val="00B809F4"/>
    <w:rsid w:val="00B82B7D"/>
    <w:rsid w:val="00B850FE"/>
    <w:rsid w:val="00B8568C"/>
    <w:rsid w:val="00B85B3C"/>
    <w:rsid w:val="00B862D6"/>
    <w:rsid w:val="00B872B0"/>
    <w:rsid w:val="00B90238"/>
    <w:rsid w:val="00B9090E"/>
    <w:rsid w:val="00B9575A"/>
    <w:rsid w:val="00BA0F58"/>
    <w:rsid w:val="00BA1874"/>
    <w:rsid w:val="00BA3579"/>
    <w:rsid w:val="00BB2A1F"/>
    <w:rsid w:val="00BB3260"/>
    <w:rsid w:val="00BB5340"/>
    <w:rsid w:val="00BC22F8"/>
    <w:rsid w:val="00BC37C0"/>
    <w:rsid w:val="00BC6C67"/>
    <w:rsid w:val="00BD031B"/>
    <w:rsid w:val="00BD215E"/>
    <w:rsid w:val="00BE0421"/>
    <w:rsid w:val="00BE24FC"/>
    <w:rsid w:val="00BE557F"/>
    <w:rsid w:val="00BF267A"/>
    <w:rsid w:val="00BF4C74"/>
    <w:rsid w:val="00BF7642"/>
    <w:rsid w:val="00C0121B"/>
    <w:rsid w:val="00C026C1"/>
    <w:rsid w:val="00C04398"/>
    <w:rsid w:val="00C063F4"/>
    <w:rsid w:val="00C107D3"/>
    <w:rsid w:val="00C111DE"/>
    <w:rsid w:val="00C113B2"/>
    <w:rsid w:val="00C11594"/>
    <w:rsid w:val="00C11D2C"/>
    <w:rsid w:val="00C126BD"/>
    <w:rsid w:val="00C15B43"/>
    <w:rsid w:val="00C168A9"/>
    <w:rsid w:val="00C27BB2"/>
    <w:rsid w:val="00C334F0"/>
    <w:rsid w:val="00C33EC6"/>
    <w:rsid w:val="00C346E5"/>
    <w:rsid w:val="00C435B2"/>
    <w:rsid w:val="00C46F7C"/>
    <w:rsid w:val="00C5563F"/>
    <w:rsid w:val="00C6380B"/>
    <w:rsid w:val="00C653B7"/>
    <w:rsid w:val="00C65848"/>
    <w:rsid w:val="00C71945"/>
    <w:rsid w:val="00C73991"/>
    <w:rsid w:val="00C74CA7"/>
    <w:rsid w:val="00C75933"/>
    <w:rsid w:val="00C759A1"/>
    <w:rsid w:val="00C8029C"/>
    <w:rsid w:val="00C852F2"/>
    <w:rsid w:val="00C8661F"/>
    <w:rsid w:val="00C90E68"/>
    <w:rsid w:val="00C90EB6"/>
    <w:rsid w:val="00C9309F"/>
    <w:rsid w:val="00C9589C"/>
    <w:rsid w:val="00C967EF"/>
    <w:rsid w:val="00CA00D7"/>
    <w:rsid w:val="00CA1B83"/>
    <w:rsid w:val="00CA7063"/>
    <w:rsid w:val="00CA73D2"/>
    <w:rsid w:val="00CB10DC"/>
    <w:rsid w:val="00CB1F98"/>
    <w:rsid w:val="00CB45B9"/>
    <w:rsid w:val="00CB479A"/>
    <w:rsid w:val="00CB4918"/>
    <w:rsid w:val="00CB6EDA"/>
    <w:rsid w:val="00CB7AED"/>
    <w:rsid w:val="00CC1F2E"/>
    <w:rsid w:val="00CC1FD1"/>
    <w:rsid w:val="00CD0C10"/>
    <w:rsid w:val="00CD2A0E"/>
    <w:rsid w:val="00CD30A5"/>
    <w:rsid w:val="00CD4306"/>
    <w:rsid w:val="00CD594F"/>
    <w:rsid w:val="00CD7BBE"/>
    <w:rsid w:val="00CE32DE"/>
    <w:rsid w:val="00CE364C"/>
    <w:rsid w:val="00CE45B9"/>
    <w:rsid w:val="00CE74F3"/>
    <w:rsid w:val="00CF1412"/>
    <w:rsid w:val="00CF3E12"/>
    <w:rsid w:val="00CF5BD7"/>
    <w:rsid w:val="00CF745C"/>
    <w:rsid w:val="00D072D8"/>
    <w:rsid w:val="00D079D6"/>
    <w:rsid w:val="00D10308"/>
    <w:rsid w:val="00D16465"/>
    <w:rsid w:val="00D1652A"/>
    <w:rsid w:val="00D27F06"/>
    <w:rsid w:val="00D32729"/>
    <w:rsid w:val="00D3559F"/>
    <w:rsid w:val="00D36DCD"/>
    <w:rsid w:val="00D40086"/>
    <w:rsid w:val="00D404E6"/>
    <w:rsid w:val="00D407E4"/>
    <w:rsid w:val="00D41FCF"/>
    <w:rsid w:val="00D420F3"/>
    <w:rsid w:val="00D43CB6"/>
    <w:rsid w:val="00D45094"/>
    <w:rsid w:val="00D472E8"/>
    <w:rsid w:val="00D47A47"/>
    <w:rsid w:val="00D52458"/>
    <w:rsid w:val="00D611D8"/>
    <w:rsid w:val="00D631F6"/>
    <w:rsid w:val="00D64866"/>
    <w:rsid w:val="00D66BF5"/>
    <w:rsid w:val="00D77D8E"/>
    <w:rsid w:val="00D810E6"/>
    <w:rsid w:val="00D83514"/>
    <w:rsid w:val="00D843B2"/>
    <w:rsid w:val="00D90D3E"/>
    <w:rsid w:val="00D9427B"/>
    <w:rsid w:val="00D94827"/>
    <w:rsid w:val="00D96C5A"/>
    <w:rsid w:val="00D9790C"/>
    <w:rsid w:val="00DA1B22"/>
    <w:rsid w:val="00DA2EEF"/>
    <w:rsid w:val="00DA5E5A"/>
    <w:rsid w:val="00DA7751"/>
    <w:rsid w:val="00DB7341"/>
    <w:rsid w:val="00DC0543"/>
    <w:rsid w:val="00DC0AB5"/>
    <w:rsid w:val="00DC2EBB"/>
    <w:rsid w:val="00DC31E8"/>
    <w:rsid w:val="00DC5125"/>
    <w:rsid w:val="00DC60B8"/>
    <w:rsid w:val="00DC6BEA"/>
    <w:rsid w:val="00DC6D03"/>
    <w:rsid w:val="00DC6DA0"/>
    <w:rsid w:val="00DD5B03"/>
    <w:rsid w:val="00DD7B37"/>
    <w:rsid w:val="00DE1E34"/>
    <w:rsid w:val="00DE39DD"/>
    <w:rsid w:val="00DE512A"/>
    <w:rsid w:val="00DE674D"/>
    <w:rsid w:val="00DF06B3"/>
    <w:rsid w:val="00DF1290"/>
    <w:rsid w:val="00DF36C8"/>
    <w:rsid w:val="00DF445A"/>
    <w:rsid w:val="00DF4F21"/>
    <w:rsid w:val="00DF5EF9"/>
    <w:rsid w:val="00E0080B"/>
    <w:rsid w:val="00E05071"/>
    <w:rsid w:val="00E11D81"/>
    <w:rsid w:val="00E13D4D"/>
    <w:rsid w:val="00E143F7"/>
    <w:rsid w:val="00E148D4"/>
    <w:rsid w:val="00E169A2"/>
    <w:rsid w:val="00E22C12"/>
    <w:rsid w:val="00E23718"/>
    <w:rsid w:val="00E24064"/>
    <w:rsid w:val="00E3724F"/>
    <w:rsid w:val="00E40ACF"/>
    <w:rsid w:val="00E41609"/>
    <w:rsid w:val="00E41CB8"/>
    <w:rsid w:val="00E424D3"/>
    <w:rsid w:val="00E4497A"/>
    <w:rsid w:val="00E46688"/>
    <w:rsid w:val="00E50729"/>
    <w:rsid w:val="00E52EB4"/>
    <w:rsid w:val="00E57083"/>
    <w:rsid w:val="00E579C5"/>
    <w:rsid w:val="00E57D07"/>
    <w:rsid w:val="00E63E25"/>
    <w:rsid w:val="00E6530A"/>
    <w:rsid w:val="00E67F54"/>
    <w:rsid w:val="00E70188"/>
    <w:rsid w:val="00E70592"/>
    <w:rsid w:val="00E7379C"/>
    <w:rsid w:val="00E75457"/>
    <w:rsid w:val="00E76573"/>
    <w:rsid w:val="00E813BC"/>
    <w:rsid w:val="00E85889"/>
    <w:rsid w:val="00E92542"/>
    <w:rsid w:val="00E948F5"/>
    <w:rsid w:val="00E9493F"/>
    <w:rsid w:val="00E95F9D"/>
    <w:rsid w:val="00EA02D5"/>
    <w:rsid w:val="00EA1F1F"/>
    <w:rsid w:val="00EA33E5"/>
    <w:rsid w:val="00EA4ECB"/>
    <w:rsid w:val="00EA646F"/>
    <w:rsid w:val="00EA7281"/>
    <w:rsid w:val="00EB494F"/>
    <w:rsid w:val="00EC080B"/>
    <w:rsid w:val="00EC18D7"/>
    <w:rsid w:val="00ED449C"/>
    <w:rsid w:val="00ED5355"/>
    <w:rsid w:val="00ED6969"/>
    <w:rsid w:val="00EE0FE9"/>
    <w:rsid w:val="00EE5732"/>
    <w:rsid w:val="00EE59D8"/>
    <w:rsid w:val="00EE7E21"/>
    <w:rsid w:val="00EF11C4"/>
    <w:rsid w:val="00EF474E"/>
    <w:rsid w:val="00EF59B4"/>
    <w:rsid w:val="00EF5D24"/>
    <w:rsid w:val="00EF6E30"/>
    <w:rsid w:val="00F02E2A"/>
    <w:rsid w:val="00F03E72"/>
    <w:rsid w:val="00F06551"/>
    <w:rsid w:val="00F12010"/>
    <w:rsid w:val="00F12DFF"/>
    <w:rsid w:val="00F147BC"/>
    <w:rsid w:val="00F148BE"/>
    <w:rsid w:val="00F20083"/>
    <w:rsid w:val="00F22A1D"/>
    <w:rsid w:val="00F22AE8"/>
    <w:rsid w:val="00F41151"/>
    <w:rsid w:val="00F42D92"/>
    <w:rsid w:val="00F43455"/>
    <w:rsid w:val="00F550F8"/>
    <w:rsid w:val="00F57F68"/>
    <w:rsid w:val="00F63401"/>
    <w:rsid w:val="00F635D9"/>
    <w:rsid w:val="00F66D58"/>
    <w:rsid w:val="00F67DD0"/>
    <w:rsid w:val="00F70AF8"/>
    <w:rsid w:val="00F71677"/>
    <w:rsid w:val="00F73A1E"/>
    <w:rsid w:val="00F75139"/>
    <w:rsid w:val="00F767AA"/>
    <w:rsid w:val="00F816CE"/>
    <w:rsid w:val="00F91EA3"/>
    <w:rsid w:val="00F93119"/>
    <w:rsid w:val="00F951AF"/>
    <w:rsid w:val="00F96886"/>
    <w:rsid w:val="00F97628"/>
    <w:rsid w:val="00FA349A"/>
    <w:rsid w:val="00FA6AC8"/>
    <w:rsid w:val="00FB2AA4"/>
    <w:rsid w:val="00FB55E2"/>
    <w:rsid w:val="00FB570E"/>
    <w:rsid w:val="00FB7204"/>
    <w:rsid w:val="00FC211E"/>
    <w:rsid w:val="00FC3BA9"/>
    <w:rsid w:val="00FC427B"/>
    <w:rsid w:val="00FC62DA"/>
    <w:rsid w:val="00FD22A1"/>
    <w:rsid w:val="00FD332B"/>
    <w:rsid w:val="00FE3AA1"/>
    <w:rsid w:val="00FE5607"/>
    <w:rsid w:val="00FF326F"/>
    <w:rsid w:val="00FF3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677625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A469D0"/>
    <w:pPr>
      <w:ind w:left="720"/>
      <w:contextualSpacing/>
    </w:pPr>
  </w:style>
  <w:style w:type="table" w:styleId="afe">
    <w:name w:val="Table Grid"/>
    <w:basedOn w:val="a1"/>
    <w:rsid w:val="00E67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نص حاشية سفلية Char"/>
    <w:basedOn w:val="a0"/>
    <w:link w:val="af3"/>
    <w:rsid w:val="00651836"/>
    <w:rPr>
      <w:rFonts w:cs="Traditional Arabic"/>
      <w:color w:val="000000"/>
      <w:sz w:val="28"/>
      <w:szCs w:val="28"/>
      <w:lang w:eastAsia="ar-SA"/>
    </w:rPr>
  </w:style>
  <w:style w:type="paragraph" w:styleId="aff">
    <w:name w:val="footer"/>
    <w:basedOn w:val="a"/>
    <w:link w:val="Char1"/>
    <w:uiPriority w:val="99"/>
    <w:rsid w:val="0029670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29670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96703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EBB441CDFC54BFCA66FE1828FAEEF0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8ECEBC4-80C1-4B7B-8B2E-32BC83A665B8}"/>
      </w:docPartPr>
      <w:docPartBody>
        <w:p w:rsidR="00F13733" w:rsidRDefault="00E85BB5" w:rsidP="00E85BB5">
          <w:pPr>
            <w:pStyle w:val="CEBB441CDFC54BFCA66FE1828FAEEF0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85BB5"/>
    <w:rsid w:val="000826D8"/>
    <w:rsid w:val="0013736D"/>
    <w:rsid w:val="00292B57"/>
    <w:rsid w:val="003754C2"/>
    <w:rsid w:val="0038394F"/>
    <w:rsid w:val="004267A4"/>
    <w:rsid w:val="007148B2"/>
    <w:rsid w:val="008D1559"/>
    <w:rsid w:val="00AD1B62"/>
    <w:rsid w:val="00C360EE"/>
    <w:rsid w:val="00E50737"/>
    <w:rsid w:val="00E85BB5"/>
    <w:rsid w:val="00EF2A98"/>
    <w:rsid w:val="00F1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3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BB441CDFC54BFCA66FE1828FAEEF0B">
    <w:name w:val="CEBB441CDFC54BFCA66FE1828FAEEF0B"/>
    <w:rsid w:val="00E85BB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10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USER</dc:creator>
  <cp:keywords/>
  <dc:description/>
  <cp:lastModifiedBy>win 7</cp:lastModifiedBy>
  <cp:revision>624</cp:revision>
  <dcterms:created xsi:type="dcterms:W3CDTF">2012-05-07T14:56:00Z</dcterms:created>
  <dcterms:modified xsi:type="dcterms:W3CDTF">2014-05-26T03:17:00Z</dcterms:modified>
</cp:coreProperties>
</file>