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F" w:rsidRPr="00842343" w:rsidRDefault="0069454B" w:rsidP="00A5584A">
      <w:pPr>
        <w:spacing w:after="120"/>
        <w:rPr>
          <w:b/>
          <w:bCs/>
          <w:color w:val="auto"/>
          <w:sz w:val="40"/>
          <w:szCs w:val="40"/>
          <w:rtl/>
        </w:rPr>
      </w:pPr>
      <w:r w:rsidRPr="00842343">
        <w:rPr>
          <w:rFonts w:hint="cs"/>
          <w:b/>
          <w:bCs/>
          <w:color w:val="auto"/>
          <w:sz w:val="40"/>
          <w:szCs w:val="40"/>
          <w:rtl/>
        </w:rPr>
        <w:t xml:space="preserve">المطلب الرابع: </w:t>
      </w:r>
      <w:r w:rsidR="002F6241">
        <w:rPr>
          <w:rFonts w:hint="cs"/>
          <w:b/>
          <w:bCs/>
          <w:color w:val="auto"/>
          <w:sz w:val="40"/>
          <w:szCs w:val="40"/>
          <w:rtl/>
        </w:rPr>
        <w:t xml:space="preserve">إذا </w:t>
      </w:r>
      <w:r w:rsidRPr="00842343">
        <w:rPr>
          <w:rFonts w:hint="cs"/>
          <w:b/>
          <w:bCs/>
          <w:color w:val="auto"/>
          <w:sz w:val="40"/>
          <w:szCs w:val="40"/>
          <w:rtl/>
        </w:rPr>
        <w:t>مات المكاتب</w:t>
      </w:r>
      <w:r w:rsidR="0011388E" w:rsidRPr="0011388E">
        <w:rPr>
          <w:rStyle w:val="ae"/>
          <w:rtl/>
        </w:rPr>
        <w:t>(</w:t>
      </w:r>
      <w:r w:rsidR="0011388E">
        <w:rPr>
          <w:rStyle w:val="ae"/>
          <w:rtl/>
        </w:rPr>
        <w:footnoteReference w:id="2"/>
      </w:r>
      <w:r w:rsidR="0011388E" w:rsidRPr="0011388E">
        <w:rPr>
          <w:rStyle w:val="ae"/>
          <w:rtl/>
        </w:rPr>
        <w:t>)</w:t>
      </w:r>
      <w:r w:rsidRPr="00842343">
        <w:rPr>
          <w:rFonts w:hint="cs"/>
          <w:b/>
          <w:bCs/>
          <w:color w:val="auto"/>
          <w:sz w:val="40"/>
          <w:szCs w:val="40"/>
          <w:rtl/>
        </w:rPr>
        <w:t xml:space="preserve"> وترك بنين حدثوا بعد الكتابة</w:t>
      </w:r>
      <w:r w:rsidR="00AE5F5D" w:rsidRPr="00AE5F5D">
        <w:rPr>
          <w:rStyle w:val="ae"/>
          <w:rtl/>
        </w:rPr>
        <w:t>(</w:t>
      </w:r>
      <w:r w:rsidR="00AE5F5D">
        <w:rPr>
          <w:rStyle w:val="ae"/>
          <w:rtl/>
        </w:rPr>
        <w:footnoteReference w:id="3"/>
      </w:r>
      <w:r w:rsidR="00AE5F5D" w:rsidRPr="00AE5F5D">
        <w:rPr>
          <w:rStyle w:val="ae"/>
          <w:rtl/>
        </w:rPr>
        <w:t>)</w:t>
      </w:r>
      <w:r w:rsidRPr="00842343">
        <w:rPr>
          <w:rFonts w:hint="cs"/>
          <w:b/>
          <w:bCs/>
          <w:color w:val="auto"/>
          <w:sz w:val="40"/>
          <w:szCs w:val="40"/>
          <w:rtl/>
        </w:rPr>
        <w:t>.</w:t>
      </w:r>
    </w:p>
    <w:p w:rsidR="00095AA2" w:rsidRPr="00842343" w:rsidRDefault="007A26F3" w:rsidP="00A5584A">
      <w:pPr>
        <w:autoSpaceDE w:val="0"/>
        <w:autoSpaceDN w:val="0"/>
        <w:adjustRightInd w:val="0"/>
        <w:rPr>
          <w:rFonts w:ascii="Traditional Arabic"/>
          <w:color w:val="auto"/>
          <w:rtl/>
        </w:rPr>
      </w:pPr>
      <w:r w:rsidRPr="00842343">
        <w:rPr>
          <w:rFonts w:ascii="Traditional Arabic" w:hint="cs"/>
          <w:color w:val="auto"/>
          <w:rtl/>
        </w:rPr>
        <w:t xml:space="preserve">يرى </w:t>
      </w:r>
      <w:r w:rsidR="00F70661" w:rsidRPr="00842343">
        <w:rPr>
          <w:rFonts w:ascii="Traditional Arabic" w:hint="cs"/>
          <w:color w:val="auto"/>
          <w:rtl/>
        </w:rPr>
        <w:t xml:space="preserve">نافع رحمه الله </w:t>
      </w:r>
      <w:r w:rsidR="002F6241">
        <w:rPr>
          <w:rFonts w:ascii="Traditional Arabic" w:hint="cs"/>
          <w:color w:val="auto"/>
          <w:rtl/>
        </w:rPr>
        <w:t xml:space="preserve">أنه </w:t>
      </w:r>
      <w:r w:rsidR="001F5767" w:rsidRPr="00842343">
        <w:rPr>
          <w:rFonts w:ascii="Traditional Arabic" w:hint="cs"/>
          <w:color w:val="auto"/>
          <w:rtl/>
        </w:rPr>
        <w:t>إذا</w:t>
      </w:r>
      <w:r w:rsidR="00B53A05">
        <w:rPr>
          <w:rFonts w:ascii="Traditional Arabic" w:hint="cs"/>
          <w:color w:val="auto"/>
          <w:rtl/>
        </w:rPr>
        <w:t xml:space="preserve"> مات المكاتب وترك بنين ولدوا</w:t>
      </w:r>
      <w:r w:rsidRPr="00842343">
        <w:rPr>
          <w:rFonts w:ascii="Traditional Arabic" w:hint="cs"/>
          <w:color w:val="auto"/>
          <w:rtl/>
        </w:rPr>
        <w:t xml:space="preserve"> بعد الكتابة يكون بنوه عبيدا</w:t>
      </w:r>
      <w:r w:rsidR="00F70661" w:rsidRPr="00842343">
        <w:rPr>
          <w:rFonts w:hint="cs"/>
          <w:color w:val="auto"/>
          <w:rtl/>
        </w:rPr>
        <w:t>ً</w:t>
      </w:r>
      <w:r w:rsidR="005A1815">
        <w:rPr>
          <w:rFonts w:hint="cs"/>
          <w:color w:val="auto"/>
          <w:rtl/>
        </w:rPr>
        <w:t xml:space="preserve"> وتنفسخ الكتابة بموته</w:t>
      </w:r>
      <w:r w:rsidR="00C2167D">
        <w:rPr>
          <w:rFonts w:hint="cs"/>
          <w:color w:val="auto"/>
          <w:rtl/>
        </w:rPr>
        <w:t xml:space="preserve"> </w:t>
      </w:r>
      <w:r w:rsidRPr="00842343">
        <w:rPr>
          <w:rStyle w:val="ae"/>
          <w:color w:val="auto"/>
          <w:rtl/>
        </w:rPr>
        <w:t>(</w:t>
      </w:r>
      <w:r w:rsidRPr="00842343">
        <w:rPr>
          <w:rStyle w:val="ae"/>
          <w:color w:val="auto"/>
          <w:rtl/>
        </w:rPr>
        <w:footnoteReference w:id="4"/>
      </w:r>
      <w:r w:rsidRPr="00842343">
        <w:rPr>
          <w:rStyle w:val="ae"/>
          <w:color w:val="auto"/>
          <w:rtl/>
        </w:rPr>
        <w:t>)</w:t>
      </w:r>
      <w:r w:rsidR="007A2FE0" w:rsidRPr="00842343">
        <w:rPr>
          <w:rFonts w:ascii="Traditional Arabic" w:hint="cs"/>
          <w:color w:val="auto"/>
          <w:rtl/>
        </w:rPr>
        <w:t>,</w:t>
      </w:r>
      <w:r w:rsidR="00FE338B">
        <w:rPr>
          <w:rFonts w:ascii="Traditional Arabic" w:hint="cs"/>
          <w:color w:val="auto"/>
          <w:rtl/>
        </w:rPr>
        <w:t xml:space="preserve"> </w:t>
      </w:r>
      <w:r w:rsidR="007A2FE0" w:rsidRPr="00842343">
        <w:rPr>
          <w:rFonts w:ascii="Traditional Arabic" w:hint="cs"/>
          <w:color w:val="auto"/>
          <w:rtl/>
        </w:rPr>
        <w:t>وبه قال عمر بن الخطاب,</w:t>
      </w:r>
      <w:r w:rsidR="00FE338B">
        <w:rPr>
          <w:rFonts w:ascii="Traditional Arabic" w:hint="cs"/>
          <w:color w:val="auto"/>
          <w:rtl/>
        </w:rPr>
        <w:t xml:space="preserve"> </w:t>
      </w:r>
      <w:r w:rsidR="007A2FE0" w:rsidRPr="00842343">
        <w:rPr>
          <w:rFonts w:ascii="Traditional Arabic" w:hint="cs"/>
          <w:color w:val="auto"/>
          <w:rtl/>
        </w:rPr>
        <w:t>وزيد بن ثابت</w:t>
      </w:r>
      <w:r w:rsidR="00E3758C" w:rsidRPr="00842343">
        <w:rPr>
          <w:rFonts w:ascii="Traditional Arabic" w:hint="cs"/>
          <w:color w:val="auto"/>
          <w:rtl/>
        </w:rPr>
        <w:t xml:space="preserve"> رضي الله عنهما</w:t>
      </w:r>
      <w:r w:rsidR="007A2FE0" w:rsidRPr="00842343">
        <w:rPr>
          <w:rFonts w:ascii="Traditional Arabic" w:hint="cs"/>
          <w:color w:val="auto"/>
          <w:rtl/>
        </w:rPr>
        <w:t>,</w:t>
      </w:r>
      <w:r w:rsidR="00FE338B">
        <w:rPr>
          <w:rFonts w:ascii="Traditional Arabic" w:hint="cs"/>
          <w:color w:val="auto"/>
          <w:rtl/>
        </w:rPr>
        <w:t xml:space="preserve"> </w:t>
      </w:r>
      <w:r w:rsidR="00D20F5E" w:rsidRPr="00842343">
        <w:rPr>
          <w:rFonts w:ascii="Traditional Arabic" w:hint="cs"/>
          <w:color w:val="auto"/>
          <w:rtl/>
        </w:rPr>
        <w:t>والنخعي,</w:t>
      </w:r>
      <w:r w:rsidR="00FE338B">
        <w:rPr>
          <w:rFonts w:ascii="Traditional Arabic" w:hint="cs"/>
          <w:color w:val="auto"/>
          <w:rtl/>
        </w:rPr>
        <w:t xml:space="preserve"> </w:t>
      </w:r>
      <w:r w:rsidR="007A2FE0" w:rsidRPr="00842343">
        <w:rPr>
          <w:rFonts w:ascii="Traditional Arabic" w:hint="cs"/>
          <w:color w:val="auto"/>
          <w:rtl/>
        </w:rPr>
        <w:t>وعمر بن</w:t>
      </w:r>
      <w:r w:rsidR="003A36D1">
        <w:rPr>
          <w:rFonts w:ascii="Traditional Arabic" w:hint="cs"/>
          <w:color w:val="auto"/>
          <w:rtl/>
        </w:rPr>
        <w:t xml:space="preserve"> عبد</w:t>
      </w:r>
      <w:r w:rsidR="00CE5F17" w:rsidRPr="00842343">
        <w:rPr>
          <w:rFonts w:ascii="Traditional Arabic" w:hint="cs"/>
          <w:color w:val="auto"/>
          <w:rtl/>
        </w:rPr>
        <w:t xml:space="preserve"> العزيز,</w:t>
      </w:r>
      <w:r w:rsidR="00FE338B">
        <w:rPr>
          <w:rFonts w:ascii="Traditional Arabic" w:hint="cs"/>
          <w:color w:val="auto"/>
          <w:rtl/>
        </w:rPr>
        <w:t xml:space="preserve"> </w:t>
      </w:r>
      <w:r w:rsidR="00CE5F17" w:rsidRPr="00842343">
        <w:rPr>
          <w:rFonts w:ascii="Traditional Arabic" w:hint="cs"/>
          <w:color w:val="auto"/>
          <w:rtl/>
        </w:rPr>
        <w:t>والزهري</w:t>
      </w:r>
      <w:r w:rsidR="00146C2B" w:rsidRPr="00842343">
        <w:rPr>
          <w:rFonts w:ascii="Traditional Arabic" w:hint="cs"/>
          <w:color w:val="auto"/>
          <w:rtl/>
        </w:rPr>
        <w:t xml:space="preserve"> وغيرهم</w:t>
      </w:r>
      <w:r w:rsidR="00D20F5E" w:rsidRPr="00842343">
        <w:rPr>
          <w:rStyle w:val="ae"/>
          <w:color w:val="auto"/>
          <w:rtl/>
        </w:rPr>
        <w:t xml:space="preserve"> </w:t>
      </w:r>
      <w:r w:rsidR="007A2FE0" w:rsidRPr="00842343">
        <w:rPr>
          <w:rStyle w:val="ae"/>
          <w:color w:val="auto"/>
          <w:rtl/>
        </w:rPr>
        <w:t>(</w:t>
      </w:r>
      <w:r w:rsidR="007A2FE0" w:rsidRPr="00842343">
        <w:rPr>
          <w:rStyle w:val="ae"/>
          <w:color w:val="auto"/>
          <w:rtl/>
        </w:rPr>
        <w:footnoteReference w:id="5"/>
      </w:r>
      <w:r w:rsidR="007A2FE0" w:rsidRPr="00842343">
        <w:rPr>
          <w:rStyle w:val="ae"/>
          <w:color w:val="auto"/>
          <w:rtl/>
        </w:rPr>
        <w:t>)</w:t>
      </w:r>
      <w:r w:rsidR="007A2FE0" w:rsidRPr="00842343">
        <w:rPr>
          <w:rFonts w:ascii="Traditional Arabic" w:hint="cs"/>
          <w:color w:val="auto"/>
          <w:rtl/>
        </w:rPr>
        <w:t>,</w:t>
      </w:r>
      <w:r w:rsidR="00FE338B">
        <w:rPr>
          <w:rFonts w:ascii="Traditional Arabic" w:hint="cs"/>
          <w:color w:val="auto"/>
          <w:rtl/>
        </w:rPr>
        <w:t xml:space="preserve"> </w:t>
      </w:r>
      <w:r w:rsidR="0075313D" w:rsidRPr="00842343">
        <w:rPr>
          <w:rFonts w:ascii="Traditional Arabic" w:hint="cs"/>
          <w:color w:val="auto"/>
          <w:rtl/>
        </w:rPr>
        <w:t xml:space="preserve">وبه قال </w:t>
      </w:r>
      <w:r w:rsidR="00833A5B" w:rsidRPr="00842343">
        <w:rPr>
          <w:rFonts w:ascii="Traditional Arabic" w:hint="cs"/>
          <w:color w:val="auto"/>
          <w:rtl/>
        </w:rPr>
        <w:t>الشافعية</w:t>
      </w:r>
      <w:r w:rsidR="00833A5B" w:rsidRPr="00842343">
        <w:rPr>
          <w:rStyle w:val="ae"/>
          <w:color w:val="auto"/>
          <w:rtl/>
        </w:rPr>
        <w:t>(</w:t>
      </w:r>
      <w:r w:rsidR="00833A5B" w:rsidRPr="00842343">
        <w:rPr>
          <w:rStyle w:val="ae"/>
          <w:color w:val="auto"/>
          <w:rtl/>
        </w:rPr>
        <w:footnoteReference w:id="6"/>
      </w:r>
      <w:r w:rsidR="00833A5B" w:rsidRPr="00842343">
        <w:rPr>
          <w:rStyle w:val="ae"/>
          <w:color w:val="auto"/>
          <w:rtl/>
        </w:rPr>
        <w:t>)</w:t>
      </w:r>
      <w:r w:rsidR="006A5B5B" w:rsidRPr="00842343">
        <w:rPr>
          <w:rFonts w:ascii="Traditional Arabic" w:hint="cs"/>
          <w:color w:val="auto"/>
          <w:rtl/>
        </w:rPr>
        <w:t>,</w:t>
      </w:r>
      <w:r w:rsidR="00FE338B">
        <w:rPr>
          <w:rFonts w:ascii="Traditional Arabic" w:hint="cs"/>
          <w:color w:val="auto"/>
          <w:rtl/>
        </w:rPr>
        <w:t xml:space="preserve"> </w:t>
      </w:r>
      <w:r w:rsidR="00833A5B" w:rsidRPr="00842343">
        <w:rPr>
          <w:rFonts w:ascii="Traditional Arabic" w:hint="cs"/>
          <w:color w:val="auto"/>
          <w:rtl/>
        </w:rPr>
        <w:t>والحنابلة</w:t>
      </w:r>
      <w:r w:rsidR="00585B7F" w:rsidRPr="00842343">
        <w:rPr>
          <w:rStyle w:val="ae"/>
          <w:color w:val="auto"/>
          <w:rtl/>
        </w:rPr>
        <w:t>(</w:t>
      </w:r>
      <w:r w:rsidR="00585B7F" w:rsidRPr="00842343">
        <w:rPr>
          <w:rStyle w:val="ae"/>
          <w:color w:val="auto"/>
          <w:rtl/>
        </w:rPr>
        <w:footnoteReference w:id="7"/>
      </w:r>
      <w:r w:rsidR="00585B7F" w:rsidRPr="00842343">
        <w:rPr>
          <w:rStyle w:val="ae"/>
          <w:color w:val="auto"/>
          <w:rtl/>
        </w:rPr>
        <w:t>)</w:t>
      </w:r>
      <w:r w:rsidR="00833A5B" w:rsidRPr="00842343">
        <w:rPr>
          <w:rFonts w:ascii="Traditional Arabic" w:hint="cs"/>
          <w:color w:val="auto"/>
          <w:rtl/>
        </w:rPr>
        <w:t>.</w:t>
      </w:r>
      <w:r w:rsidR="00E4278C" w:rsidRPr="00842343">
        <w:rPr>
          <w:rFonts w:ascii="Traditional Arabic" w:hint="cs"/>
          <w:color w:val="auto"/>
          <w:rtl/>
        </w:rPr>
        <w:t xml:space="preserve"> </w:t>
      </w:r>
      <w:r w:rsidR="000B7E9C" w:rsidRPr="00842343">
        <w:rPr>
          <w:rFonts w:ascii="Traditional Arabic" w:hint="cs"/>
          <w:color w:val="auto"/>
          <w:rtl/>
        </w:rPr>
        <w:t xml:space="preserve"> </w:t>
      </w:r>
    </w:p>
    <w:p w:rsidR="008043AE" w:rsidRPr="00842343" w:rsidRDefault="008043AE" w:rsidP="00A5584A">
      <w:pPr>
        <w:autoSpaceDE w:val="0"/>
        <w:autoSpaceDN w:val="0"/>
        <w:adjustRightInd w:val="0"/>
        <w:rPr>
          <w:rFonts w:ascii="Traditional Arabic"/>
          <w:b/>
          <w:bCs/>
          <w:color w:val="auto"/>
          <w:rtl/>
        </w:rPr>
      </w:pPr>
      <w:r w:rsidRPr="00842343">
        <w:rPr>
          <w:rFonts w:ascii="Traditional Arabic" w:hint="cs"/>
          <w:b/>
          <w:bCs/>
          <w:color w:val="auto"/>
          <w:rtl/>
        </w:rPr>
        <w:t>من أدلة هذا القول:</w:t>
      </w:r>
      <w:r w:rsidR="00B646DD" w:rsidRPr="00842343">
        <w:rPr>
          <w:rFonts w:ascii="Traditional Arabic" w:hint="cs"/>
          <w:b/>
          <w:bCs/>
          <w:color w:val="auto"/>
          <w:rtl/>
        </w:rPr>
        <w:t xml:space="preserve"> </w:t>
      </w:r>
      <w:r w:rsidR="008718B8">
        <w:rPr>
          <w:rFonts w:ascii="Traditional Arabic" w:hint="cs"/>
          <w:b/>
          <w:bCs/>
          <w:color w:val="auto"/>
          <w:rtl/>
        </w:rPr>
        <w:t xml:space="preserve"> </w:t>
      </w:r>
    </w:p>
    <w:p w:rsidR="00CA2272" w:rsidRDefault="009E502B" w:rsidP="00A5584A">
      <w:pPr>
        <w:autoSpaceDE w:val="0"/>
        <w:autoSpaceDN w:val="0"/>
        <w:adjustRightInd w:val="0"/>
        <w:rPr>
          <w:rFonts w:ascii="Traditional Arabic" w:hAnsi="Traditional Arabic"/>
          <w:color w:val="auto"/>
          <w:rtl/>
        </w:rPr>
      </w:pPr>
      <w:r w:rsidRPr="009644A5">
        <w:rPr>
          <w:rFonts w:ascii="Traditional Arabic" w:hAnsi="Traditional Arabic" w:hint="cs"/>
          <w:b/>
          <w:bCs/>
          <w:color w:val="auto"/>
          <w:rtl/>
        </w:rPr>
        <w:t>1-</w:t>
      </w:r>
      <w:r w:rsidRPr="009644A5">
        <w:rPr>
          <w:rFonts w:ascii="Traditional Arabic" w:hAnsi="Traditional Arabic" w:hint="cs"/>
          <w:color w:val="auto"/>
          <w:rtl/>
        </w:rPr>
        <w:t xml:space="preserve"> </w:t>
      </w:r>
      <w:r w:rsidR="002413DF" w:rsidRPr="009644A5">
        <w:rPr>
          <w:rFonts w:ascii="Traditional Arabic" w:hAnsi="Traditional Arabic" w:hint="cs"/>
          <w:color w:val="auto"/>
          <w:rtl/>
        </w:rPr>
        <w:t>عن عبد الله بن عمرو</w:t>
      </w:r>
      <w:r w:rsidRPr="009644A5">
        <w:rPr>
          <w:rFonts w:ascii="Traditional Arabic" w:hAnsi="Traditional Arabic" w:hint="cs"/>
          <w:color w:val="auto"/>
          <w:rtl/>
        </w:rPr>
        <w:t xml:space="preserve"> رضي الله عنهما أن النبي</w:t>
      </w:r>
      <w:r w:rsidRPr="009644A5">
        <w:rPr>
          <w:rFonts w:ascii="Traditional Arabic" w:hAnsi="Traditional Arabic" w:hint="cs"/>
          <w:color w:val="auto"/>
        </w:rPr>
        <w:sym w:font="AGA Arabesque" w:char="F072"/>
      </w:r>
      <w:r w:rsidR="009B065B" w:rsidRPr="009644A5">
        <w:rPr>
          <w:rFonts w:asciiTheme="minorHAnsi" w:hAnsi="Traditional Arabic"/>
          <w:color w:val="auto"/>
        </w:rPr>
        <w:t xml:space="preserve"> </w:t>
      </w:r>
      <w:r w:rsidRPr="009644A5">
        <w:rPr>
          <w:rFonts w:ascii="Traditional Arabic" w:hAnsi="Traditional Arabic" w:hint="cs"/>
          <w:color w:val="auto"/>
          <w:rtl/>
        </w:rPr>
        <w:t xml:space="preserve"> قا</w:t>
      </w:r>
      <w:r w:rsidR="00907502" w:rsidRPr="009644A5">
        <w:rPr>
          <w:rFonts w:ascii="Traditional Arabic" w:hAnsi="Traditional Arabic" w:hint="cs"/>
          <w:color w:val="auto"/>
          <w:rtl/>
        </w:rPr>
        <w:t>ل: أيما عبد كاتب على مائة أوقية</w:t>
      </w:r>
      <w:r w:rsidRPr="009644A5">
        <w:rPr>
          <w:rFonts w:ascii="Traditional Arabic" w:hAnsi="Traditional Arabic"/>
          <w:color w:val="auto"/>
          <w:rtl/>
        </w:rPr>
        <w:t xml:space="preserve"> </w:t>
      </w:r>
      <w:r w:rsidRPr="009644A5">
        <w:rPr>
          <w:rFonts w:ascii="Traditional Arabic" w:hAnsi="Traditional Arabic" w:hint="cs"/>
          <w:color w:val="auto"/>
          <w:rtl/>
        </w:rPr>
        <w:t>فأدّاَها إلا عشرة أواق فهو عبد و أيما عبد كاتب على مائة دينار فأداها إلا عشرة دنانير فهو عبد</w:t>
      </w:r>
      <w:r w:rsidRPr="009644A5">
        <w:rPr>
          <w:rFonts w:ascii="Traditional Arabic" w:hAnsi="Traditional Arabic"/>
          <w:color w:val="auto"/>
          <w:vertAlign w:val="superscript"/>
          <w:rtl/>
        </w:rPr>
        <w:t>(</w:t>
      </w:r>
      <w:r w:rsidRPr="009644A5">
        <w:rPr>
          <w:rFonts w:ascii="Traditional Arabic" w:hAnsi="Traditional Arabic"/>
          <w:color w:val="auto"/>
          <w:vertAlign w:val="superscript"/>
          <w:rtl/>
        </w:rPr>
        <w:footnoteReference w:id="8"/>
      </w:r>
      <w:r w:rsidRPr="009644A5">
        <w:rPr>
          <w:rFonts w:ascii="Traditional Arabic" w:hAnsi="Traditional Arabic"/>
          <w:color w:val="auto"/>
          <w:vertAlign w:val="superscript"/>
          <w:rtl/>
        </w:rPr>
        <w:t>)</w:t>
      </w:r>
      <w:r w:rsidR="00CA2272">
        <w:rPr>
          <w:rFonts w:ascii="Traditional Arabic" w:hAnsi="Traditional Arabic" w:hint="cs"/>
          <w:color w:val="auto"/>
          <w:rtl/>
        </w:rPr>
        <w:t>.</w:t>
      </w:r>
    </w:p>
    <w:p w:rsidR="009E502B" w:rsidRPr="00842343" w:rsidRDefault="009644A5" w:rsidP="00A5584A">
      <w:pPr>
        <w:autoSpaceDE w:val="0"/>
        <w:autoSpaceDN w:val="0"/>
        <w:adjustRightInd w:val="0"/>
        <w:rPr>
          <w:rFonts w:ascii="Traditional Arabic" w:hAnsi="Traditional Arabic"/>
          <w:color w:val="auto"/>
          <w:spacing w:val="-4"/>
          <w:rtl/>
        </w:rPr>
      </w:pPr>
      <w:r>
        <w:rPr>
          <w:rFonts w:ascii="Traditional Arabic" w:hAnsi="Traditional Arabic" w:hint="cs"/>
          <w:color w:val="auto"/>
          <w:spacing w:val="-4"/>
          <w:rtl/>
        </w:rPr>
        <w:lastRenderedPageBreak/>
        <w:t xml:space="preserve"> </w:t>
      </w:r>
      <w:r w:rsidR="009E502B" w:rsidRPr="00842343">
        <w:rPr>
          <w:rFonts w:ascii="Traditional Arabic" w:hAnsi="Traditional Arabic" w:hint="cs"/>
          <w:color w:val="auto"/>
          <w:spacing w:val="-4"/>
          <w:rtl/>
        </w:rPr>
        <w:t xml:space="preserve">وفي لفظ أن النبي </w:t>
      </w:r>
      <w:r w:rsidR="009E502B" w:rsidRPr="00842343">
        <w:rPr>
          <w:rFonts w:ascii="Traditional Arabic" w:hAnsi="Traditional Arabic" w:hint="cs"/>
          <w:color w:val="auto"/>
          <w:spacing w:val="-4"/>
        </w:rPr>
        <w:sym w:font="AGA Arabesque" w:char="F072"/>
      </w:r>
      <w:r w:rsidR="00FE338B">
        <w:rPr>
          <w:rFonts w:ascii="Traditional Arabic" w:hAnsi="Traditional Arabic" w:hint="cs"/>
          <w:color w:val="auto"/>
          <w:spacing w:val="-4"/>
          <w:rtl/>
        </w:rPr>
        <w:t xml:space="preserve"> قال:" المكاتب عبد ما بقي</w:t>
      </w:r>
      <w:r w:rsidR="009E502B" w:rsidRPr="00842343">
        <w:rPr>
          <w:rFonts w:ascii="Traditional Arabic" w:hAnsi="Traditional Arabic"/>
          <w:color w:val="auto"/>
          <w:spacing w:val="-4"/>
          <w:rtl/>
        </w:rPr>
        <w:t xml:space="preserve"> </w:t>
      </w:r>
      <w:r w:rsidR="009E502B" w:rsidRPr="00842343">
        <w:rPr>
          <w:rFonts w:ascii="Traditional Arabic" w:hAnsi="Traditional Arabic" w:hint="cs"/>
          <w:color w:val="auto"/>
          <w:spacing w:val="-4"/>
          <w:rtl/>
        </w:rPr>
        <w:t>عليه من مكاتبته درهم"</w:t>
      </w:r>
      <w:r w:rsidR="009E502B" w:rsidRPr="00842343">
        <w:rPr>
          <w:rFonts w:ascii="Traditional Arabic" w:hAnsi="Traditional Arabic"/>
          <w:color w:val="auto"/>
          <w:spacing w:val="-4"/>
          <w:vertAlign w:val="superscript"/>
          <w:rtl/>
        </w:rPr>
        <w:t>(</w:t>
      </w:r>
      <w:r w:rsidR="009E502B" w:rsidRPr="00842343">
        <w:rPr>
          <w:rFonts w:ascii="Traditional Arabic" w:hAnsi="Traditional Arabic"/>
          <w:color w:val="auto"/>
          <w:spacing w:val="-4"/>
          <w:vertAlign w:val="superscript"/>
          <w:rtl/>
        </w:rPr>
        <w:footnoteReference w:id="9"/>
      </w:r>
      <w:r w:rsidR="009E502B" w:rsidRPr="00842343">
        <w:rPr>
          <w:rFonts w:ascii="Traditional Arabic" w:hAnsi="Traditional Arabic"/>
          <w:color w:val="auto"/>
          <w:spacing w:val="-4"/>
          <w:vertAlign w:val="superscript"/>
          <w:rtl/>
        </w:rPr>
        <w:t>)</w:t>
      </w:r>
      <w:r w:rsidR="009E502B" w:rsidRPr="00842343">
        <w:rPr>
          <w:rFonts w:ascii="Traditional Arabic" w:hAnsi="Traditional Arabic" w:hint="cs"/>
          <w:color w:val="auto"/>
          <w:spacing w:val="-4"/>
          <w:rtl/>
        </w:rPr>
        <w:t>.</w:t>
      </w:r>
    </w:p>
    <w:p w:rsidR="001A3121" w:rsidRPr="00780772" w:rsidRDefault="007A2FE0" w:rsidP="00780772">
      <w:pPr>
        <w:autoSpaceDE w:val="0"/>
        <w:autoSpaceDN w:val="0"/>
        <w:adjustRightInd w:val="0"/>
        <w:rPr>
          <w:rFonts w:ascii="Traditional Arabic"/>
          <w:b/>
          <w:bCs/>
          <w:color w:val="auto"/>
          <w:rtl/>
        </w:rPr>
      </w:pPr>
      <w:r w:rsidRPr="00842343">
        <w:rPr>
          <w:rFonts w:ascii="Traditional Arabic" w:hint="cs"/>
          <w:b/>
          <w:bCs/>
          <w:color w:val="auto"/>
          <w:rtl/>
        </w:rPr>
        <w:t xml:space="preserve">وجه الدلالة: </w:t>
      </w:r>
      <w:r w:rsidR="00BF73AC" w:rsidRPr="00842343">
        <w:rPr>
          <w:rFonts w:ascii="Traditional Arabic" w:hint="cs"/>
          <w:color w:val="auto"/>
          <w:rtl/>
        </w:rPr>
        <w:t>أن الحديث فيه</w:t>
      </w:r>
      <w:r w:rsidRPr="00842343">
        <w:rPr>
          <w:rFonts w:ascii="Traditional Arabic"/>
          <w:color w:val="auto"/>
          <w:rtl/>
        </w:rPr>
        <w:t xml:space="preserve"> </w:t>
      </w:r>
      <w:r w:rsidRPr="00842343">
        <w:rPr>
          <w:rFonts w:ascii="Traditional Arabic" w:hint="eastAsia"/>
          <w:color w:val="auto"/>
          <w:rtl/>
        </w:rPr>
        <w:t>دليل</w:t>
      </w:r>
      <w:r w:rsidRPr="00842343">
        <w:rPr>
          <w:rFonts w:ascii="Traditional Arabic"/>
          <w:color w:val="auto"/>
          <w:rtl/>
        </w:rPr>
        <w:t xml:space="preserve"> </w:t>
      </w:r>
      <w:r w:rsidRPr="00842343">
        <w:rPr>
          <w:rFonts w:ascii="Traditional Arabic" w:hint="eastAsia"/>
          <w:color w:val="auto"/>
          <w:rtl/>
        </w:rPr>
        <w:t>على</w:t>
      </w:r>
      <w:r w:rsidRPr="00842343">
        <w:rPr>
          <w:rFonts w:ascii="Traditional Arabic"/>
          <w:color w:val="auto"/>
          <w:rtl/>
        </w:rPr>
        <w:t xml:space="preserve"> </w:t>
      </w:r>
      <w:r w:rsidRPr="00842343">
        <w:rPr>
          <w:rFonts w:ascii="Traditional Arabic" w:hint="eastAsia"/>
          <w:color w:val="auto"/>
          <w:rtl/>
        </w:rPr>
        <w:t>أن</w:t>
      </w:r>
      <w:r w:rsidRPr="00842343">
        <w:rPr>
          <w:rFonts w:ascii="Traditional Arabic"/>
          <w:color w:val="auto"/>
          <w:rtl/>
        </w:rPr>
        <w:t xml:space="preserve"> </w:t>
      </w:r>
      <w:r w:rsidRPr="00842343">
        <w:rPr>
          <w:rFonts w:ascii="Traditional Arabic" w:hint="eastAsia"/>
          <w:color w:val="auto"/>
          <w:rtl/>
        </w:rPr>
        <w:t>المكاتب</w:t>
      </w:r>
      <w:r w:rsidRPr="00842343">
        <w:rPr>
          <w:rFonts w:ascii="Traditional Arabic"/>
          <w:color w:val="auto"/>
          <w:rtl/>
        </w:rPr>
        <w:t xml:space="preserve"> </w:t>
      </w:r>
      <w:r w:rsidRPr="00842343">
        <w:rPr>
          <w:rFonts w:ascii="Traditional Arabic" w:hint="eastAsia"/>
          <w:color w:val="auto"/>
          <w:rtl/>
        </w:rPr>
        <w:t>إذا</w:t>
      </w:r>
      <w:r w:rsidRPr="00842343">
        <w:rPr>
          <w:rFonts w:ascii="Traditional Arabic"/>
          <w:color w:val="auto"/>
          <w:rtl/>
        </w:rPr>
        <w:t xml:space="preserve"> </w:t>
      </w:r>
      <w:r w:rsidRPr="00842343">
        <w:rPr>
          <w:rFonts w:ascii="Traditional Arabic" w:hint="eastAsia"/>
          <w:color w:val="auto"/>
          <w:rtl/>
        </w:rPr>
        <w:t>مات</w:t>
      </w:r>
      <w:r w:rsidRPr="00842343">
        <w:rPr>
          <w:rFonts w:ascii="Traditional Arabic"/>
          <w:color w:val="auto"/>
          <w:rtl/>
        </w:rPr>
        <w:t xml:space="preserve"> </w:t>
      </w:r>
      <w:r w:rsidRPr="00842343">
        <w:rPr>
          <w:rFonts w:ascii="Traditional Arabic" w:hint="eastAsia"/>
          <w:color w:val="auto"/>
          <w:rtl/>
        </w:rPr>
        <w:t>قبل</w:t>
      </w:r>
      <w:r w:rsidRPr="00842343">
        <w:rPr>
          <w:rFonts w:ascii="Traditional Arabic"/>
          <w:color w:val="auto"/>
          <w:rtl/>
        </w:rPr>
        <w:t xml:space="preserve"> </w:t>
      </w:r>
      <w:r w:rsidRPr="00842343">
        <w:rPr>
          <w:rFonts w:ascii="Traditional Arabic" w:hint="eastAsia"/>
          <w:color w:val="auto"/>
          <w:rtl/>
        </w:rPr>
        <w:t>أن</w:t>
      </w:r>
      <w:r w:rsidRPr="00842343">
        <w:rPr>
          <w:rFonts w:ascii="Traditional Arabic"/>
          <w:color w:val="auto"/>
          <w:rtl/>
        </w:rPr>
        <w:t xml:space="preserve"> </w:t>
      </w:r>
      <w:r w:rsidRPr="00842343">
        <w:rPr>
          <w:rFonts w:ascii="Traditional Arabic" w:hint="eastAsia"/>
          <w:color w:val="auto"/>
          <w:rtl/>
        </w:rPr>
        <w:t>يؤد</w:t>
      </w:r>
      <w:r w:rsidR="00286DAF">
        <w:rPr>
          <w:rFonts w:ascii="Traditional Arabic" w:hint="cs"/>
          <w:color w:val="auto"/>
          <w:rtl/>
        </w:rPr>
        <w:t>ّ</w:t>
      </w:r>
      <w:r w:rsidRPr="00842343">
        <w:rPr>
          <w:rFonts w:ascii="Traditional Arabic" w:hint="eastAsia"/>
          <w:color w:val="auto"/>
          <w:rtl/>
        </w:rPr>
        <w:t>ي</w:t>
      </w:r>
      <w:r w:rsidRPr="00842343">
        <w:rPr>
          <w:rFonts w:ascii="Traditional Arabic"/>
          <w:color w:val="auto"/>
          <w:rtl/>
        </w:rPr>
        <w:t xml:space="preserve"> </w:t>
      </w:r>
      <w:r w:rsidRPr="00842343">
        <w:rPr>
          <w:rFonts w:ascii="Traditional Arabic" w:hint="eastAsia"/>
          <w:color w:val="auto"/>
          <w:rtl/>
        </w:rPr>
        <w:t>نجومه</w:t>
      </w:r>
      <w:r w:rsidRPr="00842343">
        <w:rPr>
          <w:rFonts w:ascii="Traditional Arabic"/>
          <w:color w:val="auto"/>
          <w:rtl/>
        </w:rPr>
        <w:t xml:space="preserve"> </w:t>
      </w:r>
      <w:r w:rsidRPr="00842343">
        <w:rPr>
          <w:rFonts w:ascii="Traditional Arabic" w:hint="eastAsia"/>
          <w:color w:val="auto"/>
          <w:rtl/>
        </w:rPr>
        <w:t>بكمالها</w:t>
      </w:r>
      <w:r w:rsidRPr="00842343">
        <w:rPr>
          <w:rFonts w:ascii="Traditional Arabic"/>
          <w:color w:val="auto"/>
          <w:rtl/>
        </w:rPr>
        <w:t xml:space="preserve"> </w:t>
      </w:r>
      <w:r w:rsidRPr="00842343">
        <w:rPr>
          <w:rFonts w:ascii="Traditional Arabic" w:hint="eastAsia"/>
          <w:color w:val="auto"/>
          <w:rtl/>
        </w:rPr>
        <w:t>لم</w:t>
      </w:r>
      <w:r w:rsidRPr="00842343">
        <w:rPr>
          <w:rFonts w:ascii="Traditional Arabic"/>
          <w:color w:val="auto"/>
          <w:rtl/>
        </w:rPr>
        <w:t xml:space="preserve"> </w:t>
      </w:r>
      <w:r w:rsidRPr="00842343">
        <w:rPr>
          <w:rFonts w:ascii="Traditional Arabic" w:hint="eastAsia"/>
          <w:color w:val="auto"/>
          <w:rtl/>
        </w:rPr>
        <w:t>يكن</w:t>
      </w:r>
      <w:r w:rsidRPr="00842343">
        <w:rPr>
          <w:rFonts w:ascii="Traditional Arabic"/>
          <w:color w:val="auto"/>
          <w:rtl/>
        </w:rPr>
        <w:t xml:space="preserve"> </w:t>
      </w:r>
      <w:r w:rsidRPr="00842343">
        <w:rPr>
          <w:rFonts w:ascii="Traditional Arabic" w:hint="eastAsia"/>
          <w:color w:val="auto"/>
          <w:rtl/>
        </w:rPr>
        <w:t>محكوما</w:t>
      </w:r>
      <w:r w:rsidRPr="00842343">
        <w:rPr>
          <w:rFonts w:ascii="Traditional Arabic" w:hint="cs"/>
          <w:color w:val="auto"/>
          <w:rtl/>
        </w:rPr>
        <w:t>ً</w:t>
      </w:r>
      <w:r w:rsidRPr="00842343">
        <w:rPr>
          <w:rFonts w:ascii="Traditional Arabic"/>
          <w:color w:val="auto"/>
          <w:rtl/>
        </w:rPr>
        <w:t xml:space="preserve"> </w:t>
      </w:r>
      <w:r w:rsidRPr="00842343">
        <w:rPr>
          <w:rFonts w:ascii="Traditional Arabic" w:hint="eastAsia"/>
          <w:color w:val="auto"/>
          <w:rtl/>
        </w:rPr>
        <w:t>بعتقه</w:t>
      </w:r>
      <w:r w:rsidRPr="00842343">
        <w:rPr>
          <w:rFonts w:ascii="Traditional Arabic"/>
          <w:color w:val="auto"/>
          <w:rtl/>
        </w:rPr>
        <w:t xml:space="preserve"> </w:t>
      </w:r>
      <w:r w:rsidRPr="00842343">
        <w:rPr>
          <w:rFonts w:ascii="Traditional Arabic" w:hint="eastAsia"/>
          <w:color w:val="auto"/>
          <w:rtl/>
        </w:rPr>
        <w:t>وإن</w:t>
      </w:r>
      <w:r w:rsidRPr="00842343">
        <w:rPr>
          <w:rFonts w:ascii="Traditional Arabic"/>
          <w:color w:val="auto"/>
          <w:rtl/>
        </w:rPr>
        <w:t xml:space="preserve"> </w:t>
      </w:r>
      <w:r w:rsidRPr="00842343">
        <w:rPr>
          <w:rFonts w:ascii="Traditional Arabic" w:hint="eastAsia"/>
          <w:color w:val="auto"/>
          <w:rtl/>
        </w:rPr>
        <w:t>ترك</w:t>
      </w:r>
      <w:r w:rsidRPr="00842343">
        <w:rPr>
          <w:rFonts w:ascii="Traditional Arabic"/>
          <w:color w:val="auto"/>
          <w:rtl/>
        </w:rPr>
        <w:t xml:space="preserve"> </w:t>
      </w:r>
      <w:r w:rsidRPr="00842343">
        <w:rPr>
          <w:rFonts w:ascii="Traditional Arabic" w:hint="eastAsia"/>
          <w:color w:val="auto"/>
          <w:rtl/>
        </w:rPr>
        <w:t>وفاء</w:t>
      </w:r>
      <w:r w:rsidRPr="00842343">
        <w:rPr>
          <w:rFonts w:ascii="Traditional Arabic"/>
          <w:color w:val="auto"/>
          <w:rtl/>
        </w:rPr>
        <w:t xml:space="preserve"> </w:t>
      </w:r>
      <w:r w:rsidRPr="00842343">
        <w:rPr>
          <w:rFonts w:ascii="Traditional Arabic" w:hint="eastAsia"/>
          <w:color w:val="auto"/>
          <w:rtl/>
        </w:rPr>
        <w:t>لأنه</w:t>
      </w:r>
      <w:r w:rsidRPr="00842343">
        <w:rPr>
          <w:rFonts w:ascii="Traditional Arabic"/>
          <w:color w:val="auto"/>
          <w:rtl/>
        </w:rPr>
        <w:t xml:space="preserve"> </w:t>
      </w:r>
      <w:r w:rsidRPr="00842343">
        <w:rPr>
          <w:rFonts w:ascii="Traditional Arabic" w:hint="eastAsia"/>
          <w:color w:val="auto"/>
          <w:rtl/>
        </w:rPr>
        <w:t>إذا</w:t>
      </w:r>
      <w:r w:rsidRPr="00842343">
        <w:rPr>
          <w:rFonts w:ascii="Traditional Arabic"/>
          <w:color w:val="auto"/>
          <w:rtl/>
        </w:rPr>
        <w:t xml:space="preserve"> </w:t>
      </w:r>
      <w:r w:rsidRPr="00842343">
        <w:rPr>
          <w:rFonts w:ascii="Traditional Arabic" w:hint="eastAsia"/>
          <w:color w:val="auto"/>
          <w:rtl/>
        </w:rPr>
        <w:t>مات</w:t>
      </w:r>
      <w:r w:rsidRPr="00842343">
        <w:rPr>
          <w:rFonts w:ascii="Traditional Arabic"/>
          <w:color w:val="auto"/>
          <w:rtl/>
        </w:rPr>
        <w:t xml:space="preserve"> </w:t>
      </w:r>
      <w:r w:rsidRPr="00842343">
        <w:rPr>
          <w:rFonts w:ascii="Traditional Arabic" w:hint="eastAsia"/>
          <w:color w:val="auto"/>
          <w:rtl/>
        </w:rPr>
        <w:t>وهو</w:t>
      </w:r>
      <w:r w:rsidRPr="00842343">
        <w:rPr>
          <w:rFonts w:ascii="Traditional Arabic"/>
          <w:color w:val="auto"/>
          <w:rtl/>
        </w:rPr>
        <w:t xml:space="preserve"> </w:t>
      </w:r>
      <w:r w:rsidRPr="00842343">
        <w:rPr>
          <w:rFonts w:ascii="Traditional Arabic" w:hint="eastAsia"/>
          <w:color w:val="auto"/>
          <w:rtl/>
        </w:rPr>
        <w:t>عبد</w:t>
      </w:r>
      <w:r w:rsidRPr="00842343">
        <w:rPr>
          <w:rFonts w:ascii="Traditional Arabic"/>
          <w:color w:val="auto"/>
          <w:rtl/>
        </w:rPr>
        <w:t xml:space="preserve"> </w:t>
      </w:r>
      <w:r w:rsidRPr="00842343">
        <w:rPr>
          <w:rFonts w:ascii="Traditional Arabic" w:hint="eastAsia"/>
          <w:color w:val="auto"/>
          <w:rtl/>
        </w:rPr>
        <w:t>لم</w:t>
      </w:r>
      <w:r w:rsidRPr="00842343">
        <w:rPr>
          <w:rFonts w:ascii="Traditional Arabic"/>
          <w:color w:val="auto"/>
          <w:rtl/>
        </w:rPr>
        <w:t xml:space="preserve"> </w:t>
      </w:r>
      <w:r w:rsidRPr="00842343">
        <w:rPr>
          <w:rFonts w:ascii="Traditional Arabic" w:hint="eastAsia"/>
          <w:color w:val="auto"/>
          <w:rtl/>
        </w:rPr>
        <w:t>يصر</w:t>
      </w:r>
      <w:r w:rsidRPr="00842343">
        <w:rPr>
          <w:rFonts w:ascii="Traditional Arabic"/>
          <w:color w:val="auto"/>
          <w:rtl/>
        </w:rPr>
        <w:t xml:space="preserve"> </w:t>
      </w:r>
      <w:r w:rsidRPr="00842343">
        <w:rPr>
          <w:rFonts w:ascii="Traditional Arabic" w:hint="eastAsia"/>
          <w:color w:val="auto"/>
          <w:rtl/>
        </w:rPr>
        <w:t>حرا</w:t>
      </w:r>
      <w:r w:rsidR="00582F6C" w:rsidRPr="00842343">
        <w:rPr>
          <w:rFonts w:ascii="Traditional Arabic" w:hint="cs"/>
          <w:color w:val="auto"/>
          <w:rtl/>
        </w:rPr>
        <w:t>ً</w:t>
      </w:r>
      <w:r w:rsidRPr="00842343">
        <w:rPr>
          <w:rFonts w:ascii="Traditional Arabic"/>
          <w:color w:val="auto"/>
          <w:rtl/>
        </w:rPr>
        <w:t xml:space="preserve"> </w:t>
      </w:r>
      <w:r w:rsidRPr="00842343">
        <w:rPr>
          <w:rFonts w:ascii="Traditional Arabic" w:hint="eastAsia"/>
          <w:color w:val="auto"/>
          <w:rtl/>
        </w:rPr>
        <w:t>بعد</w:t>
      </w:r>
      <w:r w:rsidRPr="00842343">
        <w:rPr>
          <w:rFonts w:ascii="Traditional Arabic"/>
          <w:color w:val="auto"/>
          <w:rtl/>
        </w:rPr>
        <w:t xml:space="preserve"> </w:t>
      </w:r>
      <w:r w:rsidRPr="00842343">
        <w:rPr>
          <w:rFonts w:ascii="Traditional Arabic" w:hint="eastAsia"/>
          <w:color w:val="auto"/>
          <w:rtl/>
        </w:rPr>
        <w:t>الموت</w:t>
      </w:r>
      <w:r w:rsidRPr="00842343">
        <w:rPr>
          <w:rFonts w:ascii="Traditional Arabic"/>
          <w:color w:val="auto"/>
          <w:rtl/>
        </w:rPr>
        <w:t xml:space="preserve"> </w:t>
      </w:r>
      <w:r w:rsidRPr="00842343">
        <w:rPr>
          <w:rFonts w:ascii="Traditional Arabic" w:hint="eastAsia"/>
          <w:color w:val="auto"/>
          <w:rtl/>
        </w:rPr>
        <w:t>ويأخذ</w:t>
      </w:r>
      <w:r w:rsidRPr="00842343">
        <w:rPr>
          <w:rFonts w:ascii="Traditional Arabic"/>
          <w:color w:val="auto"/>
          <w:rtl/>
        </w:rPr>
        <w:t xml:space="preserve"> </w:t>
      </w:r>
      <w:r w:rsidRPr="00842343">
        <w:rPr>
          <w:rFonts w:ascii="Traditional Arabic" w:hint="eastAsia"/>
          <w:color w:val="auto"/>
          <w:rtl/>
        </w:rPr>
        <w:t>المال</w:t>
      </w:r>
      <w:r w:rsidRPr="00842343">
        <w:rPr>
          <w:rFonts w:ascii="Traditional Arabic"/>
          <w:color w:val="auto"/>
          <w:rtl/>
        </w:rPr>
        <w:t xml:space="preserve"> </w:t>
      </w:r>
      <w:r w:rsidRPr="00842343">
        <w:rPr>
          <w:rFonts w:ascii="Traditional Arabic" w:hint="eastAsia"/>
          <w:color w:val="auto"/>
          <w:rtl/>
        </w:rPr>
        <w:t>سيده</w:t>
      </w:r>
      <w:r w:rsidRPr="00842343">
        <w:rPr>
          <w:rFonts w:ascii="Traditional Arabic"/>
          <w:color w:val="auto"/>
          <w:rtl/>
        </w:rPr>
        <w:t xml:space="preserve"> </w:t>
      </w:r>
      <w:r w:rsidRPr="00842343">
        <w:rPr>
          <w:rFonts w:ascii="Traditional Arabic" w:hint="eastAsia"/>
          <w:color w:val="auto"/>
          <w:rtl/>
        </w:rPr>
        <w:t>ويكون</w:t>
      </w:r>
      <w:r w:rsidRPr="00842343">
        <w:rPr>
          <w:rFonts w:ascii="Traditional Arabic"/>
          <w:color w:val="auto"/>
          <w:rtl/>
        </w:rPr>
        <w:t xml:space="preserve"> </w:t>
      </w:r>
      <w:r w:rsidRPr="00842343">
        <w:rPr>
          <w:rFonts w:ascii="Traditional Arabic" w:hint="eastAsia"/>
          <w:color w:val="auto"/>
          <w:rtl/>
        </w:rPr>
        <w:t>أولاده</w:t>
      </w:r>
      <w:r w:rsidRPr="00842343">
        <w:rPr>
          <w:rFonts w:ascii="Traditional Arabic"/>
          <w:color w:val="auto"/>
          <w:rtl/>
        </w:rPr>
        <w:t xml:space="preserve"> </w:t>
      </w:r>
      <w:r w:rsidRPr="00842343">
        <w:rPr>
          <w:rFonts w:ascii="Traditional Arabic" w:hint="eastAsia"/>
          <w:color w:val="auto"/>
          <w:rtl/>
        </w:rPr>
        <w:t>رقيقا</w:t>
      </w:r>
      <w:r w:rsidR="003E4BF3" w:rsidRPr="00842343">
        <w:rPr>
          <w:rFonts w:ascii="Traditional Arabic" w:hint="cs"/>
          <w:color w:val="auto"/>
          <w:rtl/>
        </w:rPr>
        <w:t>ً</w:t>
      </w:r>
      <w:r w:rsidRPr="00842343">
        <w:rPr>
          <w:rFonts w:ascii="Traditional Arabic"/>
          <w:color w:val="auto"/>
          <w:rtl/>
        </w:rPr>
        <w:t xml:space="preserve"> </w:t>
      </w:r>
      <w:r w:rsidRPr="00842343">
        <w:rPr>
          <w:rFonts w:ascii="Traditional Arabic" w:hint="eastAsia"/>
          <w:color w:val="auto"/>
          <w:rtl/>
        </w:rPr>
        <w:t>له</w:t>
      </w:r>
      <w:r w:rsidRPr="00842343">
        <w:rPr>
          <w:rStyle w:val="ae"/>
          <w:color w:val="auto"/>
          <w:rtl/>
        </w:rPr>
        <w:t>(</w:t>
      </w:r>
      <w:r w:rsidRPr="00842343">
        <w:rPr>
          <w:rStyle w:val="ae"/>
          <w:color w:val="auto"/>
          <w:rtl/>
        </w:rPr>
        <w:footnoteReference w:id="10"/>
      </w:r>
      <w:r w:rsidRPr="00842343">
        <w:rPr>
          <w:rStyle w:val="ae"/>
          <w:color w:val="auto"/>
          <w:rtl/>
        </w:rPr>
        <w:t>)</w:t>
      </w:r>
      <w:r w:rsidRPr="00842343">
        <w:rPr>
          <w:rFonts w:ascii="Traditional Arabic" w:hint="cs"/>
          <w:color w:val="auto"/>
          <w:rtl/>
        </w:rPr>
        <w:t>.</w:t>
      </w:r>
    </w:p>
    <w:p w:rsidR="009251CC" w:rsidRDefault="00780772" w:rsidP="00A5584A">
      <w:pPr>
        <w:autoSpaceDE w:val="0"/>
        <w:autoSpaceDN w:val="0"/>
        <w:adjustRightInd w:val="0"/>
        <w:rPr>
          <w:rFonts w:ascii="Traditional Arabic"/>
          <w:color w:val="auto"/>
          <w:rtl/>
        </w:rPr>
      </w:pPr>
      <w:r>
        <w:rPr>
          <w:rFonts w:ascii="Traditional Arabic" w:hint="cs"/>
          <w:b/>
          <w:bCs/>
          <w:color w:val="auto"/>
          <w:rtl/>
        </w:rPr>
        <w:t>2</w:t>
      </w:r>
      <w:r w:rsidR="009251CC" w:rsidRPr="00842343">
        <w:rPr>
          <w:rFonts w:ascii="Traditional Arabic" w:hint="cs"/>
          <w:b/>
          <w:bCs/>
          <w:color w:val="auto"/>
          <w:rtl/>
        </w:rPr>
        <w:t>-</w:t>
      </w:r>
      <w:r w:rsidR="009251CC" w:rsidRPr="00842343">
        <w:rPr>
          <w:rFonts w:ascii="Traditional Arabic" w:hint="cs"/>
          <w:color w:val="auto"/>
          <w:rtl/>
        </w:rPr>
        <w:t xml:space="preserve"> </w:t>
      </w:r>
      <w:r w:rsidR="009251CC" w:rsidRPr="00842343">
        <w:rPr>
          <w:rFonts w:ascii="Traditional Arabic" w:hint="eastAsia"/>
          <w:color w:val="auto"/>
          <w:rtl/>
        </w:rPr>
        <w:t>قال</w:t>
      </w:r>
      <w:r w:rsidR="009251CC" w:rsidRPr="00842343">
        <w:rPr>
          <w:rFonts w:ascii="Traditional Arabic"/>
          <w:color w:val="auto"/>
          <w:rtl/>
        </w:rPr>
        <w:t xml:space="preserve"> </w:t>
      </w:r>
      <w:r w:rsidR="009251CC" w:rsidRPr="00842343">
        <w:rPr>
          <w:rFonts w:ascii="Traditional Arabic" w:hint="eastAsia"/>
          <w:color w:val="auto"/>
          <w:rtl/>
        </w:rPr>
        <w:t>عمر</w:t>
      </w:r>
      <w:r w:rsidR="009251CC" w:rsidRPr="00842343">
        <w:rPr>
          <w:rFonts w:ascii="Traditional Arabic"/>
          <w:color w:val="auto"/>
          <w:rtl/>
        </w:rPr>
        <w:t xml:space="preserve"> </w:t>
      </w:r>
      <w:r w:rsidR="009251CC" w:rsidRPr="00842343">
        <w:rPr>
          <w:rFonts w:ascii="Traditional Arabic" w:hint="eastAsia"/>
          <w:color w:val="auto"/>
          <w:rtl/>
        </w:rPr>
        <w:t>بن</w:t>
      </w:r>
      <w:r w:rsidR="009251CC" w:rsidRPr="00842343">
        <w:rPr>
          <w:rFonts w:ascii="Traditional Arabic"/>
          <w:color w:val="auto"/>
          <w:rtl/>
        </w:rPr>
        <w:t xml:space="preserve"> </w:t>
      </w:r>
      <w:r w:rsidR="009251CC" w:rsidRPr="00842343">
        <w:rPr>
          <w:rFonts w:ascii="Traditional Arabic" w:hint="eastAsia"/>
          <w:color w:val="auto"/>
          <w:rtl/>
        </w:rPr>
        <w:t>الخطاب</w:t>
      </w:r>
      <w:r w:rsidR="009251CC" w:rsidRPr="00842343">
        <w:rPr>
          <w:rFonts w:ascii="Traditional Arabic"/>
          <w:color w:val="auto"/>
          <w:rtl/>
        </w:rPr>
        <w:t xml:space="preserve"> </w:t>
      </w:r>
      <w:r w:rsidR="00F36695" w:rsidRPr="00842343">
        <w:rPr>
          <w:rFonts w:ascii="Traditional Arabic" w:hint="eastAsia"/>
          <w:color w:val="auto"/>
        </w:rPr>
        <w:sym w:font="AGA Arabesque" w:char="F074"/>
      </w:r>
      <w:r w:rsidR="009251CC" w:rsidRPr="00842343">
        <w:rPr>
          <w:rFonts w:ascii="Traditional Arabic"/>
          <w:color w:val="auto"/>
          <w:rtl/>
        </w:rPr>
        <w:t>:</w:t>
      </w:r>
      <w:r w:rsidR="00F36695" w:rsidRPr="00842343">
        <w:rPr>
          <w:rFonts w:ascii="Traditional Arabic" w:hint="cs"/>
          <w:color w:val="auto"/>
          <w:rtl/>
        </w:rPr>
        <w:t>"</w:t>
      </w:r>
      <w:r w:rsidR="009251CC" w:rsidRPr="00842343">
        <w:rPr>
          <w:rFonts w:ascii="Traditional Arabic"/>
          <w:color w:val="auto"/>
          <w:rtl/>
        </w:rPr>
        <w:t xml:space="preserve"> </w:t>
      </w:r>
      <w:r w:rsidR="009251CC" w:rsidRPr="00842343">
        <w:rPr>
          <w:rFonts w:ascii="Traditional Arabic" w:hint="eastAsia"/>
          <w:color w:val="auto"/>
          <w:rtl/>
        </w:rPr>
        <w:t>إذا</w:t>
      </w:r>
      <w:r w:rsidR="009251CC" w:rsidRPr="00842343">
        <w:rPr>
          <w:rFonts w:ascii="Traditional Arabic"/>
          <w:color w:val="auto"/>
          <w:rtl/>
        </w:rPr>
        <w:t xml:space="preserve"> </w:t>
      </w:r>
      <w:r w:rsidR="009251CC" w:rsidRPr="00842343">
        <w:rPr>
          <w:rFonts w:ascii="Traditional Arabic" w:hint="eastAsia"/>
          <w:color w:val="auto"/>
          <w:rtl/>
        </w:rPr>
        <w:t>مات</w:t>
      </w:r>
      <w:r w:rsidR="009251CC" w:rsidRPr="00842343">
        <w:rPr>
          <w:rFonts w:ascii="Traditional Arabic"/>
          <w:color w:val="auto"/>
          <w:rtl/>
        </w:rPr>
        <w:t xml:space="preserve"> </w:t>
      </w:r>
      <w:r w:rsidR="009251CC" w:rsidRPr="00842343">
        <w:rPr>
          <w:rFonts w:ascii="Traditional Arabic" w:hint="eastAsia"/>
          <w:color w:val="auto"/>
          <w:rtl/>
        </w:rPr>
        <w:t>المكاتب</w:t>
      </w:r>
      <w:r w:rsidR="009251CC" w:rsidRPr="00842343">
        <w:rPr>
          <w:rFonts w:ascii="Traditional Arabic"/>
          <w:color w:val="auto"/>
          <w:rtl/>
        </w:rPr>
        <w:t xml:space="preserve"> </w:t>
      </w:r>
      <w:r w:rsidR="009251CC" w:rsidRPr="00842343">
        <w:rPr>
          <w:rFonts w:ascii="Traditional Arabic" w:hint="eastAsia"/>
          <w:color w:val="auto"/>
          <w:rtl/>
        </w:rPr>
        <w:t>وترك</w:t>
      </w:r>
      <w:r w:rsidR="009251CC" w:rsidRPr="00842343">
        <w:rPr>
          <w:rFonts w:ascii="Traditional Arabic"/>
          <w:color w:val="auto"/>
          <w:rtl/>
        </w:rPr>
        <w:t xml:space="preserve"> </w:t>
      </w:r>
      <w:r w:rsidR="009251CC" w:rsidRPr="00842343">
        <w:rPr>
          <w:rFonts w:ascii="Traditional Arabic" w:hint="eastAsia"/>
          <w:color w:val="auto"/>
          <w:rtl/>
        </w:rPr>
        <w:t>مالا</w:t>
      </w:r>
      <w:r w:rsidR="004443A3" w:rsidRPr="00842343">
        <w:rPr>
          <w:rFonts w:ascii="Traditional Arabic" w:hint="cs"/>
          <w:color w:val="auto"/>
          <w:rtl/>
        </w:rPr>
        <w:t>ً</w:t>
      </w:r>
      <w:r w:rsidR="009251CC" w:rsidRPr="00842343">
        <w:rPr>
          <w:rFonts w:ascii="Traditional Arabic"/>
          <w:color w:val="auto"/>
          <w:rtl/>
        </w:rPr>
        <w:t xml:space="preserve"> </w:t>
      </w:r>
      <w:r w:rsidR="009251CC" w:rsidRPr="00842343">
        <w:rPr>
          <w:rFonts w:ascii="Traditional Arabic" w:hint="eastAsia"/>
          <w:color w:val="auto"/>
          <w:rtl/>
        </w:rPr>
        <w:t>فهو</w:t>
      </w:r>
      <w:r w:rsidR="009251CC" w:rsidRPr="00842343">
        <w:rPr>
          <w:rFonts w:ascii="Traditional Arabic"/>
          <w:color w:val="auto"/>
          <w:rtl/>
        </w:rPr>
        <w:t xml:space="preserve"> </w:t>
      </w:r>
      <w:r w:rsidR="009251CC" w:rsidRPr="00842343">
        <w:rPr>
          <w:rFonts w:ascii="Traditional Arabic" w:hint="eastAsia"/>
          <w:color w:val="auto"/>
          <w:rtl/>
        </w:rPr>
        <w:t>لمواليه</w:t>
      </w:r>
      <w:r w:rsidR="009251CC" w:rsidRPr="00842343">
        <w:rPr>
          <w:rFonts w:ascii="Traditional Arabic"/>
          <w:color w:val="auto"/>
          <w:rtl/>
        </w:rPr>
        <w:t xml:space="preserve"> </w:t>
      </w:r>
      <w:r w:rsidR="009251CC" w:rsidRPr="00842343">
        <w:rPr>
          <w:rFonts w:ascii="Traditional Arabic" w:hint="eastAsia"/>
          <w:color w:val="auto"/>
          <w:rtl/>
        </w:rPr>
        <w:t>وليس</w:t>
      </w:r>
      <w:r w:rsidR="009251CC" w:rsidRPr="00842343">
        <w:rPr>
          <w:rFonts w:ascii="Traditional Arabic"/>
          <w:color w:val="auto"/>
          <w:rtl/>
        </w:rPr>
        <w:t xml:space="preserve"> </w:t>
      </w:r>
      <w:r w:rsidR="009251CC" w:rsidRPr="00842343">
        <w:rPr>
          <w:rFonts w:ascii="Traditional Arabic" w:hint="eastAsia"/>
          <w:color w:val="auto"/>
          <w:rtl/>
        </w:rPr>
        <w:t>لورثته</w:t>
      </w:r>
      <w:r w:rsidR="00F36695" w:rsidRPr="00842343">
        <w:rPr>
          <w:rFonts w:ascii="Traditional Arabic"/>
          <w:color w:val="auto"/>
          <w:rtl/>
        </w:rPr>
        <w:t xml:space="preserve"> </w:t>
      </w:r>
      <w:r w:rsidR="00AE361B" w:rsidRPr="00842343">
        <w:rPr>
          <w:rFonts w:ascii="Traditional Arabic" w:hint="eastAsia"/>
          <w:color w:val="auto"/>
          <w:rtl/>
        </w:rPr>
        <w:t>ش</w:t>
      </w:r>
      <w:r w:rsidR="00AE361B" w:rsidRPr="00842343">
        <w:rPr>
          <w:rFonts w:ascii="Traditional Arabic" w:hint="cs"/>
          <w:color w:val="auto"/>
          <w:rtl/>
        </w:rPr>
        <w:t>ي</w:t>
      </w:r>
      <w:r w:rsidR="009251CC" w:rsidRPr="00842343">
        <w:rPr>
          <w:rFonts w:ascii="Traditional Arabic" w:hint="eastAsia"/>
          <w:color w:val="auto"/>
          <w:rtl/>
        </w:rPr>
        <w:t>ء</w:t>
      </w:r>
      <w:r w:rsidR="00F36695" w:rsidRPr="00842343">
        <w:rPr>
          <w:rFonts w:ascii="Traditional Arabic" w:hint="cs"/>
          <w:color w:val="auto"/>
          <w:rtl/>
        </w:rPr>
        <w:t>"</w:t>
      </w:r>
      <w:r w:rsidR="00420E5A" w:rsidRPr="00842343">
        <w:rPr>
          <w:rStyle w:val="ae"/>
          <w:color w:val="auto"/>
          <w:rtl/>
        </w:rPr>
        <w:t>(</w:t>
      </w:r>
      <w:r w:rsidR="00420E5A" w:rsidRPr="00842343">
        <w:rPr>
          <w:rStyle w:val="ae"/>
          <w:color w:val="auto"/>
          <w:rtl/>
        </w:rPr>
        <w:footnoteReference w:id="11"/>
      </w:r>
      <w:r w:rsidR="00420E5A" w:rsidRPr="00842343">
        <w:rPr>
          <w:rStyle w:val="ae"/>
          <w:color w:val="auto"/>
          <w:rtl/>
        </w:rPr>
        <w:t>)</w:t>
      </w:r>
      <w:r w:rsidR="009251CC" w:rsidRPr="00842343">
        <w:rPr>
          <w:rFonts w:ascii="Traditional Arabic"/>
          <w:color w:val="auto"/>
          <w:rtl/>
        </w:rPr>
        <w:t>.</w:t>
      </w:r>
      <w:r w:rsidR="00BE5227" w:rsidRPr="00842343">
        <w:rPr>
          <w:rFonts w:ascii="Traditional Arabic" w:hint="cs"/>
          <w:color w:val="auto"/>
          <w:rtl/>
        </w:rPr>
        <w:t xml:space="preserve"> </w:t>
      </w:r>
    </w:p>
    <w:p w:rsidR="001C7DF2" w:rsidRPr="00842343" w:rsidRDefault="001C7DF2" w:rsidP="00A5584A">
      <w:pPr>
        <w:autoSpaceDE w:val="0"/>
        <w:autoSpaceDN w:val="0"/>
        <w:adjustRightInd w:val="0"/>
        <w:rPr>
          <w:rFonts w:ascii="Traditional Arabic"/>
          <w:color w:val="auto"/>
          <w:rtl/>
        </w:rPr>
      </w:pPr>
      <w:r w:rsidRPr="001C7DF2">
        <w:rPr>
          <w:rFonts w:ascii="Traditional Arabic" w:hint="cs"/>
          <w:b/>
          <w:bCs/>
          <w:color w:val="auto"/>
          <w:rtl/>
        </w:rPr>
        <w:t>وجه الدلالة:</w:t>
      </w:r>
      <w:r w:rsidR="00030155">
        <w:rPr>
          <w:rFonts w:ascii="Traditional Arabic" w:hint="cs"/>
          <w:color w:val="auto"/>
          <w:rtl/>
        </w:rPr>
        <w:t xml:space="preserve"> فالأثر ي</w:t>
      </w:r>
      <w:r>
        <w:rPr>
          <w:rFonts w:ascii="Traditional Arabic" w:hint="cs"/>
          <w:color w:val="auto"/>
          <w:rtl/>
        </w:rPr>
        <w:t>دل</w:t>
      </w:r>
      <w:r w:rsidR="006A0673">
        <w:rPr>
          <w:rFonts w:ascii="Traditional Arabic" w:hint="cs"/>
          <w:color w:val="auto"/>
          <w:rtl/>
        </w:rPr>
        <w:t>ّ</w:t>
      </w:r>
      <w:r>
        <w:rPr>
          <w:rFonts w:ascii="Traditional Arabic" w:hint="cs"/>
          <w:color w:val="auto"/>
          <w:rtl/>
        </w:rPr>
        <w:t xml:space="preserve"> على أن المكاتب يموت عبداً </w:t>
      </w:r>
      <w:r w:rsidR="00680537">
        <w:rPr>
          <w:rFonts w:ascii="Traditional Arabic" w:hint="cs"/>
          <w:color w:val="auto"/>
          <w:rtl/>
        </w:rPr>
        <w:t xml:space="preserve">وأن الكتابة تنفسخ بموته </w:t>
      </w:r>
      <w:r>
        <w:rPr>
          <w:rFonts w:ascii="Traditional Arabic" w:hint="cs"/>
          <w:color w:val="auto"/>
          <w:rtl/>
        </w:rPr>
        <w:t>فيكون بنوه عبيداً.</w:t>
      </w:r>
    </w:p>
    <w:p w:rsidR="003A2E75" w:rsidRDefault="00780772" w:rsidP="00A5584A">
      <w:pPr>
        <w:autoSpaceDE w:val="0"/>
        <w:autoSpaceDN w:val="0"/>
        <w:adjustRightInd w:val="0"/>
        <w:rPr>
          <w:rFonts w:ascii="Traditional Arabic"/>
          <w:color w:val="auto"/>
          <w:spacing w:val="-2"/>
          <w:rtl/>
        </w:rPr>
      </w:pPr>
      <w:r>
        <w:rPr>
          <w:rFonts w:ascii="Traditional Arabic" w:hint="cs"/>
          <w:b/>
          <w:bCs/>
          <w:color w:val="auto"/>
          <w:spacing w:val="-2"/>
          <w:rtl/>
        </w:rPr>
        <w:t>3</w:t>
      </w:r>
      <w:r w:rsidR="003A2E75" w:rsidRPr="009644A5">
        <w:rPr>
          <w:rFonts w:ascii="Traditional Arabic" w:hint="cs"/>
          <w:b/>
          <w:bCs/>
          <w:color w:val="auto"/>
          <w:spacing w:val="-2"/>
          <w:rtl/>
        </w:rPr>
        <w:t>-</w:t>
      </w:r>
      <w:r w:rsidR="00505177" w:rsidRPr="009644A5">
        <w:rPr>
          <w:rFonts w:ascii="Traditional Arabic" w:hint="cs"/>
          <w:color w:val="auto"/>
          <w:spacing w:val="-2"/>
          <w:rtl/>
        </w:rPr>
        <w:t xml:space="preserve"> </w:t>
      </w:r>
      <w:r w:rsidR="003A2E75" w:rsidRPr="009644A5">
        <w:rPr>
          <w:rFonts w:ascii="Traditional Arabic" w:hint="eastAsia"/>
          <w:color w:val="auto"/>
          <w:spacing w:val="-2"/>
          <w:rtl/>
        </w:rPr>
        <w:t>أنه</w:t>
      </w:r>
      <w:r w:rsidR="003A2E75" w:rsidRPr="009644A5">
        <w:rPr>
          <w:rFonts w:ascii="Traditional Arabic"/>
          <w:color w:val="auto"/>
          <w:spacing w:val="-2"/>
          <w:rtl/>
        </w:rPr>
        <w:t xml:space="preserve"> </w:t>
      </w:r>
      <w:r w:rsidR="003A2E75" w:rsidRPr="009644A5">
        <w:rPr>
          <w:rFonts w:ascii="Traditional Arabic" w:hint="eastAsia"/>
          <w:color w:val="auto"/>
          <w:spacing w:val="-2"/>
          <w:rtl/>
        </w:rPr>
        <w:t>من</w:t>
      </w:r>
      <w:r w:rsidR="003A2E75" w:rsidRPr="009644A5">
        <w:rPr>
          <w:rFonts w:ascii="Traditional Arabic"/>
          <w:color w:val="auto"/>
          <w:spacing w:val="-2"/>
          <w:rtl/>
        </w:rPr>
        <w:t xml:space="preserve"> </w:t>
      </w:r>
      <w:r w:rsidR="003A2E75" w:rsidRPr="009644A5">
        <w:rPr>
          <w:rFonts w:ascii="Traditional Arabic" w:hint="eastAsia"/>
          <w:color w:val="auto"/>
          <w:spacing w:val="-2"/>
          <w:rtl/>
        </w:rPr>
        <w:t>مات</w:t>
      </w:r>
      <w:r w:rsidR="003A2E75" w:rsidRPr="009644A5">
        <w:rPr>
          <w:rFonts w:ascii="Traditional Arabic"/>
          <w:color w:val="auto"/>
          <w:spacing w:val="-2"/>
          <w:rtl/>
        </w:rPr>
        <w:t xml:space="preserve"> </w:t>
      </w:r>
      <w:r w:rsidR="003A2E75" w:rsidRPr="009644A5">
        <w:rPr>
          <w:rFonts w:ascii="Traditional Arabic" w:hint="eastAsia"/>
          <w:color w:val="auto"/>
          <w:spacing w:val="-2"/>
          <w:rtl/>
        </w:rPr>
        <w:t>بحال</w:t>
      </w:r>
      <w:r w:rsidR="003A2E75" w:rsidRPr="009644A5">
        <w:rPr>
          <w:rFonts w:ascii="Traditional Arabic"/>
          <w:color w:val="auto"/>
          <w:spacing w:val="-2"/>
          <w:rtl/>
        </w:rPr>
        <w:t xml:space="preserve"> </w:t>
      </w:r>
      <w:r w:rsidR="003A2E75" w:rsidRPr="009644A5">
        <w:rPr>
          <w:rFonts w:ascii="Traditional Arabic" w:hint="eastAsia"/>
          <w:color w:val="auto"/>
          <w:spacing w:val="-2"/>
          <w:rtl/>
        </w:rPr>
        <w:t>لم</w:t>
      </w:r>
      <w:r w:rsidR="003A2E75" w:rsidRPr="009644A5">
        <w:rPr>
          <w:rFonts w:ascii="Traditional Arabic"/>
          <w:color w:val="auto"/>
          <w:spacing w:val="-2"/>
          <w:rtl/>
        </w:rPr>
        <w:t xml:space="preserve"> </w:t>
      </w:r>
      <w:r w:rsidR="003A2E75" w:rsidRPr="009644A5">
        <w:rPr>
          <w:rFonts w:ascii="Traditional Arabic" w:hint="eastAsia"/>
          <w:color w:val="auto"/>
          <w:spacing w:val="-2"/>
          <w:rtl/>
        </w:rPr>
        <w:t>يحل</w:t>
      </w:r>
      <w:r w:rsidR="00840122">
        <w:rPr>
          <w:rFonts w:ascii="Traditional Arabic" w:hint="cs"/>
          <w:color w:val="auto"/>
          <w:spacing w:val="-2"/>
          <w:rtl/>
        </w:rPr>
        <w:t>ّ</w:t>
      </w:r>
      <w:r w:rsidR="003A2E75" w:rsidRPr="009644A5">
        <w:rPr>
          <w:rFonts w:ascii="Traditional Arabic"/>
          <w:color w:val="auto"/>
          <w:spacing w:val="-2"/>
          <w:rtl/>
        </w:rPr>
        <w:t xml:space="preserve"> </w:t>
      </w:r>
      <w:r w:rsidR="003A2E75" w:rsidRPr="009644A5">
        <w:rPr>
          <w:rFonts w:ascii="Traditional Arabic" w:hint="eastAsia"/>
          <w:color w:val="auto"/>
          <w:spacing w:val="-2"/>
          <w:rtl/>
        </w:rPr>
        <w:t>حاله</w:t>
      </w:r>
      <w:r w:rsidR="003A2E75" w:rsidRPr="009644A5">
        <w:rPr>
          <w:rFonts w:ascii="Traditional Arabic"/>
          <w:color w:val="auto"/>
          <w:spacing w:val="-2"/>
          <w:rtl/>
        </w:rPr>
        <w:t xml:space="preserve"> </w:t>
      </w:r>
      <w:r w:rsidR="003A2E75" w:rsidRPr="009644A5">
        <w:rPr>
          <w:rFonts w:ascii="Traditional Arabic" w:hint="eastAsia"/>
          <w:color w:val="auto"/>
          <w:spacing w:val="-2"/>
          <w:rtl/>
        </w:rPr>
        <w:t>بعد</w:t>
      </w:r>
      <w:r w:rsidR="003A2E75" w:rsidRPr="009644A5">
        <w:rPr>
          <w:rFonts w:ascii="Traditional Arabic"/>
          <w:color w:val="auto"/>
          <w:spacing w:val="-2"/>
          <w:rtl/>
        </w:rPr>
        <w:t xml:space="preserve"> </w:t>
      </w:r>
      <w:r w:rsidR="003A2E75" w:rsidRPr="009644A5">
        <w:rPr>
          <w:rFonts w:ascii="Traditional Arabic" w:hint="eastAsia"/>
          <w:color w:val="auto"/>
          <w:spacing w:val="-2"/>
          <w:rtl/>
        </w:rPr>
        <w:t>الموت</w:t>
      </w:r>
      <w:r w:rsidR="003A2E75" w:rsidRPr="009644A5">
        <w:rPr>
          <w:rFonts w:ascii="Traditional Arabic"/>
          <w:color w:val="auto"/>
          <w:spacing w:val="-2"/>
          <w:rtl/>
        </w:rPr>
        <w:t xml:space="preserve"> </w:t>
      </w:r>
      <w:r w:rsidR="003A2E75" w:rsidRPr="009644A5">
        <w:rPr>
          <w:rFonts w:ascii="Traditional Arabic" w:hint="eastAsia"/>
          <w:color w:val="auto"/>
          <w:spacing w:val="-2"/>
          <w:rtl/>
        </w:rPr>
        <w:t>وقد</w:t>
      </w:r>
      <w:r w:rsidR="003A2E75" w:rsidRPr="009644A5">
        <w:rPr>
          <w:rFonts w:ascii="Traditional Arabic"/>
          <w:color w:val="auto"/>
          <w:spacing w:val="-2"/>
          <w:rtl/>
        </w:rPr>
        <w:t xml:space="preserve"> </w:t>
      </w:r>
      <w:r w:rsidR="003A2E75" w:rsidRPr="009644A5">
        <w:rPr>
          <w:rFonts w:ascii="Traditional Arabic" w:hint="eastAsia"/>
          <w:color w:val="auto"/>
          <w:spacing w:val="-2"/>
          <w:rtl/>
        </w:rPr>
        <w:t>مات</w:t>
      </w:r>
      <w:r w:rsidR="003A2E75" w:rsidRPr="009644A5">
        <w:rPr>
          <w:rFonts w:ascii="Traditional Arabic"/>
          <w:color w:val="auto"/>
          <w:spacing w:val="-2"/>
          <w:rtl/>
        </w:rPr>
        <w:t xml:space="preserve"> </w:t>
      </w:r>
      <w:r w:rsidR="003A2E75" w:rsidRPr="009644A5">
        <w:rPr>
          <w:rFonts w:ascii="Traditional Arabic" w:hint="eastAsia"/>
          <w:color w:val="auto"/>
          <w:spacing w:val="-2"/>
          <w:rtl/>
        </w:rPr>
        <w:t>غير</w:t>
      </w:r>
      <w:r w:rsidR="003A2E75" w:rsidRPr="009644A5">
        <w:rPr>
          <w:rFonts w:ascii="Traditional Arabic"/>
          <w:color w:val="auto"/>
          <w:spacing w:val="-2"/>
          <w:rtl/>
        </w:rPr>
        <w:t xml:space="preserve"> </w:t>
      </w:r>
      <w:r w:rsidR="003A2E75" w:rsidRPr="009644A5">
        <w:rPr>
          <w:rFonts w:ascii="Traditional Arabic" w:hint="eastAsia"/>
          <w:color w:val="auto"/>
          <w:spacing w:val="-2"/>
          <w:rtl/>
        </w:rPr>
        <w:t>حر</w:t>
      </w:r>
      <w:r w:rsidR="003A2E75" w:rsidRPr="009644A5">
        <w:rPr>
          <w:rFonts w:ascii="Traditional Arabic"/>
          <w:color w:val="auto"/>
          <w:spacing w:val="-2"/>
          <w:rtl/>
        </w:rPr>
        <w:t xml:space="preserve"> </w:t>
      </w:r>
      <w:r w:rsidR="003A2E75" w:rsidRPr="009644A5">
        <w:rPr>
          <w:rFonts w:ascii="Traditional Arabic" w:hint="eastAsia"/>
          <w:color w:val="auto"/>
          <w:spacing w:val="-2"/>
          <w:rtl/>
        </w:rPr>
        <w:t>فلا</w:t>
      </w:r>
      <w:r w:rsidR="003A2E75" w:rsidRPr="009644A5">
        <w:rPr>
          <w:rFonts w:ascii="Traditional Arabic"/>
          <w:color w:val="auto"/>
          <w:spacing w:val="-2"/>
          <w:rtl/>
        </w:rPr>
        <w:t xml:space="preserve"> </w:t>
      </w:r>
      <w:r w:rsidR="003A2E75" w:rsidRPr="009644A5">
        <w:rPr>
          <w:rFonts w:ascii="Traditional Arabic" w:hint="eastAsia"/>
          <w:color w:val="auto"/>
          <w:spacing w:val="-2"/>
          <w:rtl/>
        </w:rPr>
        <w:t>يكون</w:t>
      </w:r>
      <w:r w:rsidR="003A2E75" w:rsidRPr="009644A5">
        <w:rPr>
          <w:rFonts w:ascii="Traditional Arabic"/>
          <w:color w:val="auto"/>
          <w:spacing w:val="-2"/>
          <w:rtl/>
        </w:rPr>
        <w:t xml:space="preserve"> </w:t>
      </w:r>
      <w:r w:rsidR="00DF7850" w:rsidRPr="009644A5">
        <w:rPr>
          <w:rFonts w:ascii="Traditional Arabic" w:hint="cs"/>
          <w:color w:val="auto"/>
          <w:spacing w:val="-2"/>
          <w:rtl/>
        </w:rPr>
        <w:t xml:space="preserve">حراً </w:t>
      </w:r>
      <w:r w:rsidR="003A2E75" w:rsidRPr="009644A5">
        <w:rPr>
          <w:rFonts w:ascii="Traditional Arabic" w:hint="eastAsia"/>
          <w:color w:val="auto"/>
          <w:spacing w:val="-2"/>
          <w:rtl/>
        </w:rPr>
        <w:t>بعد</w:t>
      </w:r>
      <w:r w:rsidR="003A2E75" w:rsidRPr="009644A5">
        <w:rPr>
          <w:rFonts w:ascii="Traditional Arabic"/>
          <w:color w:val="auto"/>
          <w:spacing w:val="-2"/>
          <w:rtl/>
        </w:rPr>
        <w:t xml:space="preserve"> </w:t>
      </w:r>
      <w:r w:rsidR="003A2E75" w:rsidRPr="009644A5">
        <w:rPr>
          <w:rFonts w:ascii="Traditional Arabic" w:hint="eastAsia"/>
          <w:color w:val="auto"/>
          <w:spacing w:val="-2"/>
          <w:rtl/>
        </w:rPr>
        <w:t>الموت</w:t>
      </w:r>
      <w:r w:rsidR="00DF7850" w:rsidRPr="009644A5">
        <w:rPr>
          <w:rFonts w:ascii="Traditional Arabic" w:hint="cs"/>
          <w:color w:val="auto"/>
          <w:spacing w:val="-2"/>
          <w:rtl/>
        </w:rPr>
        <w:t>,</w:t>
      </w:r>
      <w:r w:rsidR="009644A5">
        <w:rPr>
          <w:rFonts w:ascii="Traditional Arabic" w:hint="cs"/>
          <w:color w:val="auto"/>
          <w:spacing w:val="-2"/>
          <w:rtl/>
        </w:rPr>
        <w:t xml:space="preserve"> </w:t>
      </w:r>
      <w:r w:rsidR="0059623B" w:rsidRPr="009644A5">
        <w:rPr>
          <w:rFonts w:hint="eastAsia"/>
          <w:color w:val="auto"/>
          <w:spacing w:val="-2"/>
          <w:rtl/>
        </w:rPr>
        <w:t>فإذا</w:t>
      </w:r>
      <w:r w:rsidR="0059623B" w:rsidRPr="009644A5">
        <w:rPr>
          <w:color w:val="auto"/>
          <w:spacing w:val="-2"/>
          <w:rtl/>
        </w:rPr>
        <w:t xml:space="preserve"> </w:t>
      </w:r>
      <w:r w:rsidR="0059623B" w:rsidRPr="009644A5">
        <w:rPr>
          <w:rFonts w:hint="eastAsia"/>
          <w:color w:val="auto"/>
          <w:spacing w:val="-2"/>
          <w:rtl/>
        </w:rPr>
        <w:t>لم</w:t>
      </w:r>
      <w:r w:rsidR="0059623B" w:rsidRPr="009644A5">
        <w:rPr>
          <w:color w:val="auto"/>
          <w:spacing w:val="-2"/>
          <w:rtl/>
        </w:rPr>
        <w:t xml:space="preserve"> </w:t>
      </w:r>
      <w:r w:rsidR="0059623B" w:rsidRPr="009644A5">
        <w:rPr>
          <w:rFonts w:hint="eastAsia"/>
          <w:color w:val="auto"/>
          <w:spacing w:val="-2"/>
          <w:rtl/>
        </w:rPr>
        <w:t>يعتق</w:t>
      </w:r>
      <w:r w:rsidR="0059623B" w:rsidRPr="009644A5">
        <w:rPr>
          <w:color w:val="auto"/>
          <w:spacing w:val="-2"/>
          <w:rtl/>
        </w:rPr>
        <w:t xml:space="preserve"> </w:t>
      </w:r>
      <w:r w:rsidR="0059623B" w:rsidRPr="009644A5">
        <w:rPr>
          <w:rFonts w:hint="eastAsia"/>
          <w:color w:val="auto"/>
          <w:spacing w:val="-2"/>
          <w:rtl/>
        </w:rPr>
        <w:t>بإبرا</w:t>
      </w:r>
      <w:r w:rsidR="0059623B" w:rsidRPr="009644A5">
        <w:rPr>
          <w:rFonts w:hint="cs"/>
          <w:color w:val="auto"/>
          <w:spacing w:val="-2"/>
          <w:rtl/>
        </w:rPr>
        <w:t>ء السيد</w:t>
      </w:r>
      <w:r w:rsidR="0059623B" w:rsidRPr="009644A5">
        <w:rPr>
          <w:color w:val="auto"/>
          <w:spacing w:val="-2"/>
          <w:rtl/>
        </w:rPr>
        <w:t xml:space="preserve"> </w:t>
      </w:r>
      <w:r w:rsidR="0059623B" w:rsidRPr="009644A5">
        <w:rPr>
          <w:rFonts w:hint="eastAsia"/>
          <w:color w:val="auto"/>
          <w:spacing w:val="-2"/>
          <w:rtl/>
        </w:rPr>
        <w:t>وعتقه</w:t>
      </w:r>
      <w:r w:rsidR="0059623B" w:rsidRPr="009644A5">
        <w:rPr>
          <w:color w:val="auto"/>
          <w:spacing w:val="-2"/>
          <w:rtl/>
        </w:rPr>
        <w:t xml:space="preserve"> </w:t>
      </w:r>
      <w:r w:rsidR="0059623B" w:rsidRPr="009644A5">
        <w:rPr>
          <w:rFonts w:hint="eastAsia"/>
          <w:color w:val="auto"/>
          <w:spacing w:val="-2"/>
          <w:rtl/>
        </w:rPr>
        <w:t>بعد</w:t>
      </w:r>
      <w:r w:rsidR="0059623B" w:rsidRPr="009644A5">
        <w:rPr>
          <w:color w:val="auto"/>
          <w:spacing w:val="-2"/>
          <w:rtl/>
        </w:rPr>
        <w:t xml:space="preserve"> </w:t>
      </w:r>
      <w:r w:rsidR="0059623B" w:rsidRPr="009644A5">
        <w:rPr>
          <w:rFonts w:hint="eastAsia"/>
          <w:color w:val="auto"/>
          <w:spacing w:val="-2"/>
          <w:rtl/>
        </w:rPr>
        <w:t>الموت،</w:t>
      </w:r>
      <w:r w:rsidR="0059623B" w:rsidRPr="009644A5">
        <w:rPr>
          <w:color w:val="auto"/>
          <w:spacing w:val="-2"/>
          <w:rtl/>
        </w:rPr>
        <w:t xml:space="preserve"> </w:t>
      </w:r>
      <w:r w:rsidR="0059623B" w:rsidRPr="009644A5">
        <w:rPr>
          <w:rFonts w:hint="eastAsia"/>
          <w:color w:val="auto"/>
          <w:spacing w:val="-2"/>
          <w:rtl/>
        </w:rPr>
        <w:t>فأولى</w:t>
      </w:r>
      <w:r w:rsidR="0059623B" w:rsidRPr="009644A5">
        <w:rPr>
          <w:color w:val="auto"/>
          <w:spacing w:val="-2"/>
          <w:rtl/>
        </w:rPr>
        <w:t xml:space="preserve"> </w:t>
      </w:r>
      <w:r w:rsidR="0059623B" w:rsidRPr="009644A5">
        <w:rPr>
          <w:rFonts w:hint="eastAsia"/>
          <w:color w:val="auto"/>
          <w:spacing w:val="-2"/>
          <w:rtl/>
        </w:rPr>
        <w:t>أن</w:t>
      </w:r>
      <w:r w:rsidR="0059623B" w:rsidRPr="009644A5">
        <w:rPr>
          <w:color w:val="auto"/>
          <w:spacing w:val="-2"/>
          <w:rtl/>
        </w:rPr>
        <w:t xml:space="preserve"> </w:t>
      </w:r>
      <w:r w:rsidR="0059623B" w:rsidRPr="009644A5">
        <w:rPr>
          <w:rFonts w:hint="eastAsia"/>
          <w:color w:val="auto"/>
          <w:spacing w:val="-2"/>
          <w:rtl/>
        </w:rPr>
        <w:t>لا</w:t>
      </w:r>
      <w:r w:rsidR="0059623B" w:rsidRPr="009644A5">
        <w:rPr>
          <w:color w:val="auto"/>
          <w:spacing w:val="-2"/>
          <w:rtl/>
        </w:rPr>
        <w:t xml:space="preserve"> </w:t>
      </w:r>
      <w:r w:rsidR="0059623B" w:rsidRPr="009644A5">
        <w:rPr>
          <w:rFonts w:hint="eastAsia"/>
          <w:color w:val="auto"/>
          <w:spacing w:val="-2"/>
          <w:rtl/>
        </w:rPr>
        <w:t>يعتق</w:t>
      </w:r>
      <w:r w:rsidR="0059623B" w:rsidRPr="009644A5">
        <w:rPr>
          <w:color w:val="auto"/>
          <w:spacing w:val="-2"/>
          <w:rtl/>
        </w:rPr>
        <w:t xml:space="preserve"> </w:t>
      </w:r>
      <w:r w:rsidR="0059623B" w:rsidRPr="009644A5">
        <w:rPr>
          <w:rFonts w:hint="eastAsia"/>
          <w:color w:val="auto"/>
          <w:spacing w:val="-2"/>
          <w:rtl/>
        </w:rPr>
        <w:t>بالأداء</w:t>
      </w:r>
      <w:r w:rsidR="0059623B" w:rsidRPr="009644A5">
        <w:rPr>
          <w:color w:val="auto"/>
          <w:spacing w:val="-2"/>
          <w:rtl/>
        </w:rPr>
        <w:t xml:space="preserve"> </w:t>
      </w:r>
      <w:r w:rsidR="0059623B" w:rsidRPr="009644A5">
        <w:rPr>
          <w:rFonts w:hint="eastAsia"/>
          <w:color w:val="auto"/>
          <w:spacing w:val="-2"/>
          <w:rtl/>
        </w:rPr>
        <w:t>بعد</w:t>
      </w:r>
      <w:r w:rsidR="0059623B" w:rsidRPr="009644A5">
        <w:rPr>
          <w:color w:val="auto"/>
          <w:spacing w:val="-2"/>
          <w:rtl/>
        </w:rPr>
        <w:t xml:space="preserve"> </w:t>
      </w:r>
      <w:r w:rsidR="0059623B" w:rsidRPr="009644A5">
        <w:rPr>
          <w:rFonts w:hint="eastAsia"/>
          <w:color w:val="auto"/>
          <w:spacing w:val="-2"/>
          <w:rtl/>
        </w:rPr>
        <w:t>الموت</w:t>
      </w:r>
      <w:r w:rsidR="0059623B" w:rsidRPr="009644A5">
        <w:rPr>
          <w:rFonts w:hint="cs"/>
          <w:color w:val="auto"/>
          <w:spacing w:val="-2"/>
          <w:rtl/>
        </w:rPr>
        <w:t xml:space="preserve"> </w:t>
      </w:r>
      <w:r w:rsidR="003A2E75" w:rsidRPr="009644A5">
        <w:rPr>
          <w:rStyle w:val="ae"/>
          <w:color w:val="auto"/>
          <w:spacing w:val="-2"/>
          <w:rtl/>
        </w:rPr>
        <w:t>(</w:t>
      </w:r>
      <w:r w:rsidR="003A2E75" w:rsidRPr="009644A5">
        <w:rPr>
          <w:rStyle w:val="ae"/>
          <w:color w:val="auto"/>
          <w:spacing w:val="-2"/>
          <w:rtl/>
        </w:rPr>
        <w:footnoteReference w:id="12"/>
      </w:r>
      <w:r w:rsidR="003A2E75" w:rsidRPr="009644A5">
        <w:rPr>
          <w:rStyle w:val="ae"/>
          <w:color w:val="auto"/>
          <w:spacing w:val="-2"/>
          <w:rtl/>
        </w:rPr>
        <w:t>)</w:t>
      </w:r>
      <w:r w:rsidR="003A2E75" w:rsidRPr="009644A5">
        <w:rPr>
          <w:rFonts w:ascii="Traditional Arabic" w:hint="cs"/>
          <w:color w:val="auto"/>
          <w:spacing w:val="-2"/>
          <w:rtl/>
        </w:rPr>
        <w:t>.</w:t>
      </w:r>
    </w:p>
    <w:p w:rsidR="00947260" w:rsidRPr="00651B3C" w:rsidRDefault="006B5E2F" w:rsidP="00EB0E27">
      <w:pPr>
        <w:autoSpaceDE w:val="0"/>
        <w:autoSpaceDN w:val="0"/>
        <w:adjustRightInd w:val="0"/>
        <w:spacing w:after="480"/>
        <w:rPr>
          <w:rFonts w:ascii="Traditional Arabic"/>
          <w:color w:val="auto"/>
          <w:spacing w:val="-4"/>
          <w:rtl/>
        </w:rPr>
      </w:pPr>
      <w:r>
        <w:rPr>
          <w:rFonts w:ascii="Traditional Arabic" w:hint="cs"/>
          <w:b/>
          <w:bCs/>
          <w:color w:val="auto"/>
          <w:spacing w:val="-4"/>
          <w:rtl/>
        </w:rPr>
        <w:t>4</w:t>
      </w:r>
      <w:r w:rsidR="006E419B" w:rsidRPr="00651B3C">
        <w:rPr>
          <w:rFonts w:ascii="Traditional Arabic" w:hint="cs"/>
          <w:b/>
          <w:bCs/>
          <w:color w:val="auto"/>
          <w:spacing w:val="-4"/>
          <w:rtl/>
        </w:rPr>
        <w:t>-</w:t>
      </w:r>
      <w:r w:rsidR="006E419B" w:rsidRPr="00651B3C">
        <w:rPr>
          <w:rFonts w:ascii="Traditional Arabic" w:hint="cs"/>
          <w:color w:val="auto"/>
          <w:spacing w:val="-4"/>
          <w:rtl/>
        </w:rPr>
        <w:t xml:space="preserve"> </w:t>
      </w:r>
      <w:r w:rsidR="00522686" w:rsidRPr="00651B3C">
        <w:rPr>
          <w:rFonts w:ascii="Traditional Arabic" w:hint="eastAsia"/>
          <w:color w:val="auto"/>
          <w:spacing w:val="-4"/>
          <w:rtl/>
          <w:lang w:eastAsia="en-US"/>
        </w:rPr>
        <w:t>أنه</w:t>
      </w:r>
      <w:r w:rsidR="00522686" w:rsidRPr="00651B3C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522686" w:rsidRPr="00651B3C">
        <w:rPr>
          <w:rFonts w:ascii="Traditional Arabic" w:hint="eastAsia"/>
          <w:color w:val="auto"/>
          <w:spacing w:val="-4"/>
          <w:rtl/>
          <w:lang w:eastAsia="en-US"/>
        </w:rPr>
        <w:t>مات</w:t>
      </w:r>
      <w:r w:rsidR="00522686" w:rsidRPr="00651B3C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522686" w:rsidRPr="00651B3C">
        <w:rPr>
          <w:rFonts w:ascii="Traditional Arabic" w:hint="eastAsia"/>
          <w:color w:val="auto"/>
          <w:spacing w:val="-4"/>
          <w:rtl/>
          <w:lang w:eastAsia="en-US"/>
        </w:rPr>
        <w:t>قبل</w:t>
      </w:r>
      <w:r w:rsidR="00522686" w:rsidRPr="00651B3C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522686" w:rsidRPr="00651B3C">
        <w:rPr>
          <w:rFonts w:ascii="Traditional Arabic" w:hint="eastAsia"/>
          <w:color w:val="auto"/>
          <w:spacing w:val="-4"/>
          <w:rtl/>
          <w:lang w:eastAsia="en-US"/>
        </w:rPr>
        <w:t>أداء</w:t>
      </w:r>
      <w:r w:rsidR="00522686" w:rsidRPr="00651B3C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522686" w:rsidRPr="00651B3C">
        <w:rPr>
          <w:rFonts w:ascii="Traditional Arabic" w:hint="eastAsia"/>
          <w:color w:val="auto"/>
          <w:spacing w:val="-4"/>
          <w:rtl/>
          <w:lang w:eastAsia="en-US"/>
        </w:rPr>
        <w:t>مال</w:t>
      </w:r>
      <w:r w:rsidR="00522686" w:rsidRPr="00651B3C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522686" w:rsidRPr="00651B3C">
        <w:rPr>
          <w:rFonts w:ascii="Traditional Arabic" w:hint="eastAsia"/>
          <w:color w:val="auto"/>
          <w:spacing w:val="-4"/>
          <w:rtl/>
          <w:lang w:eastAsia="en-US"/>
        </w:rPr>
        <w:t>الكتابة</w:t>
      </w:r>
      <w:r w:rsidR="00522686" w:rsidRPr="00651B3C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522686" w:rsidRPr="00651B3C">
        <w:rPr>
          <w:rFonts w:ascii="Traditional Arabic" w:hint="eastAsia"/>
          <w:color w:val="auto"/>
          <w:spacing w:val="-4"/>
          <w:rtl/>
          <w:lang w:eastAsia="en-US"/>
        </w:rPr>
        <w:t>فوجب</w:t>
      </w:r>
      <w:r w:rsidR="00522686" w:rsidRPr="00651B3C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522686" w:rsidRPr="00651B3C">
        <w:rPr>
          <w:rFonts w:ascii="Traditional Arabic" w:hint="eastAsia"/>
          <w:color w:val="auto"/>
          <w:spacing w:val="-4"/>
          <w:rtl/>
          <w:lang w:eastAsia="en-US"/>
        </w:rPr>
        <w:t>أن</w:t>
      </w:r>
      <w:r w:rsidR="00522686" w:rsidRPr="00651B3C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522686" w:rsidRPr="00651B3C">
        <w:rPr>
          <w:rFonts w:ascii="Traditional Arabic" w:hint="eastAsia"/>
          <w:color w:val="auto"/>
          <w:spacing w:val="-4"/>
          <w:rtl/>
          <w:lang w:eastAsia="en-US"/>
        </w:rPr>
        <w:t>تنفسخ</w:t>
      </w:r>
      <w:r w:rsidR="0055108D" w:rsidRPr="00651B3C">
        <w:rPr>
          <w:rFonts w:ascii="Traditional Arabic" w:hint="cs"/>
          <w:color w:val="auto"/>
          <w:spacing w:val="-4"/>
          <w:rtl/>
          <w:lang w:eastAsia="en-US"/>
        </w:rPr>
        <w:t xml:space="preserve"> الكتابة</w:t>
      </w:r>
      <w:r w:rsidR="00522686" w:rsidRPr="00651B3C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522686" w:rsidRPr="00651B3C">
        <w:rPr>
          <w:rFonts w:ascii="Traditional Arabic" w:hint="eastAsia"/>
          <w:color w:val="auto"/>
          <w:spacing w:val="-4"/>
          <w:rtl/>
          <w:lang w:eastAsia="en-US"/>
        </w:rPr>
        <w:t>كما</w:t>
      </w:r>
      <w:r w:rsidR="00522686" w:rsidRPr="00651B3C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522686" w:rsidRPr="00651B3C">
        <w:rPr>
          <w:rFonts w:ascii="Traditional Arabic" w:hint="eastAsia"/>
          <w:color w:val="auto"/>
          <w:spacing w:val="-4"/>
          <w:rtl/>
          <w:lang w:eastAsia="en-US"/>
        </w:rPr>
        <w:t>لو</w:t>
      </w:r>
      <w:r w:rsidR="00522686" w:rsidRPr="00651B3C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522686" w:rsidRPr="00651B3C">
        <w:rPr>
          <w:rFonts w:ascii="Traditional Arabic" w:hint="eastAsia"/>
          <w:color w:val="auto"/>
          <w:spacing w:val="-4"/>
          <w:rtl/>
          <w:lang w:eastAsia="en-US"/>
        </w:rPr>
        <w:t>لم</w:t>
      </w:r>
      <w:r w:rsidR="00522686" w:rsidRPr="00651B3C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522686" w:rsidRPr="00651B3C">
        <w:rPr>
          <w:rFonts w:ascii="Traditional Arabic" w:hint="eastAsia"/>
          <w:color w:val="auto"/>
          <w:spacing w:val="-4"/>
          <w:rtl/>
          <w:lang w:eastAsia="en-US"/>
        </w:rPr>
        <w:t>يكن</w:t>
      </w:r>
      <w:r w:rsidR="00522686" w:rsidRPr="00651B3C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522686" w:rsidRPr="00651B3C">
        <w:rPr>
          <w:rFonts w:ascii="Traditional Arabic" w:hint="eastAsia"/>
          <w:color w:val="auto"/>
          <w:spacing w:val="-4"/>
          <w:rtl/>
          <w:lang w:eastAsia="en-US"/>
        </w:rPr>
        <w:t>له</w:t>
      </w:r>
      <w:r w:rsidR="00522686" w:rsidRPr="00651B3C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522686" w:rsidRPr="00651B3C">
        <w:rPr>
          <w:rFonts w:ascii="Traditional Arabic" w:hint="eastAsia"/>
          <w:color w:val="auto"/>
          <w:spacing w:val="-4"/>
          <w:rtl/>
          <w:lang w:eastAsia="en-US"/>
        </w:rPr>
        <w:t>مال</w:t>
      </w:r>
      <w:r w:rsidR="00544CD1" w:rsidRPr="00651B3C">
        <w:rPr>
          <w:rStyle w:val="ae"/>
          <w:spacing w:val="-4"/>
          <w:rtl/>
        </w:rPr>
        <w:t>(</w:t>
      </w:r>
      <w:r w:rsidR="00544CD1" w:rsidRPr="00651B3C">
        <w:rPr>
          <w:rStyle w:val="ae"/>
          <w:spacing w:val="-4"/>
          <w:rtl/>
        </w:rPr>
        <w:footnoteReference w:id="13"/>
      </w:r>
      <w:r w:rsidR="00544CD1" w:rsidRPr="00651B3C">
        <w:rPr>
          <w:rStyle w:val="ae"/>
          <w:spacing w:val="-4"/>
          <w:rtl/>
        </w:rPr>
        <w:t>)</w:t>
      </w:r>
      <w:r w:rsidR="00120F1C" w:rsidRPr="00651B3C">
        <w:rPr>
          <w:rFonts w:ascii="Traditional Arabic" w:hint="cs"/>
          <w:color w:val="auto"/>
          <w:spacing w:val="-4"/>
          <w:rtl/>
        </w:rPr>
        <w:t>.</w:t>
      </w:r>
    </w:p>
    <w:p w:rsidR="00FE1946" w:rsidRPr="00842343" w:rsidRDefault="00F77B09" w:rsidP="00D14D69">
      <w:pPr>
        <w:autoSpaceDE w:val="0"/>
        <w:autoSpaceDN w:val="0"/>
        <w:adjustRightInd w:val="0"/>
        <w:rPr>
          <w:rFonts w:ascii="Traditional Arabic"/>
          <w:color w:val="auto"/>
          <w:rtl/>
        </w:rPr>
      </w:pPr>
      <w:r w:rsidRPr="00D14D69">
        <w:rPr>
          <w:rFonts w:ascii="Traditional Arabic" w:hint="cs"/>
          <w:b/>
          <w:bCs/>
          <w:color w:val="auto"/>
          <w:rtl/>
        </w:rPr>
        <w:lastRenderedPageBreak/>
        <w:t>القول الأخر في المسألة:</w:t>
      </w:r>
      <w:r w:rsidR="001A34A1" w:rsidRPr="00D14D69">
        <w:rPr>
          <w:rFonts w:ascii="Traditional Arabic" w:hint="cs"/>
          <w:b/>
          <w:bCs/>
          <w:color w:val="auto"/>
          <w:rtl/>
        </w:rPr>
        <w:t xml:space="preserve"> </w:t>
      </w:r>
      <w:r w:rsidR="00FE1946" w:rsidRPr="00D14D69">
        <w:rPr>
          <w:rFonts w:ascii="Traditional Arabic" w:hint="cs"/>
          <w:color w:val="auto"/>
          <w:rtl/>
        </w:rPr>
        <w:t>أولاد المكاتب</w:t>
      </w:r>
      <w:r w:rsidR="00FE1946" w:rsidRPr="00D14D69">
        <w:rPr>
          <w:rFonts w:ascii="Traditional Arabic"/>
          <w:color w:val="auto"/>
          <w:rtl/>
        </w:rPr>
        <w:t xml:space="preserve"> </w:t>
      </w:r>
      <w:r w:rsidR="00FE1946" w:rsidRPr="00D14D69">
        <w:rPr>
          <w:rFonts w:ascii="Traditional Arabic" w:hint="eastAsia"/>
          <w:color w:val="auto"/>
          <w:rtl/>
        </w:rPr>
        <w:t>يقومون</w:t>
      </w:r>
      <w:r w:rsidR="00FE1946" w:rsidRPr="00D14D69">
        <w:rPr>
          <w:rFonts w:ascii="Traditional Arabic"/>
          <w:color w:val="auto"/>
          <w:rtl/>
        </w:rPr>
        <w:t xml:space="preserve"> </w:t>
      </w:r>
      <w:r w:rsidR="00FE1946" w:rsidRPr="00D14D69">
        <w:rPr>
          <w:rFonts w:ascii="Traditional Arabic" w:hint="eastAsia"/>
          <w:color w:val="auto"/>
          <w:rtl/>
        </w:rPr>
        <w:t>مقام</w:t>
      </w:r>
      <w:r w:rsidR="00FE1946" w:rsidRPr="00D14D69">
        <w:rPr>
          <w:rFonts w:ascii="Traditional Arabic"/>
          <w:color w:val="auto"/>
          <w:rtl/>
        </w:rPr>
        <w:t xml:space="preserve"> </w:t>
      </w:r>
      <w:r w:rsidR="00FE1946" w:rsidRPr="00D14D69">
        <w:rPr>
          <w:rFonts w:ascii="Traditional Arabic" w:hint="cs"/>
          <w:color w:val="auto"/>
          <w:rtl/>
        </w:rPr>
        <w:t>أبيهم</w:t>
      </w:r>
      <w:r w:rsidR="00FE1946" w:rsidRPr="00D14D69">
        <w:rPr>
          <w:rFonts w:ascii="Traditional Arabic"/>
          <w:color w:val="auto"/>
          <w:rtl/>
        </w:rPr>
        <w:t xml:space="preserve"> </w:t>
      </w:r>
      <w:r w:rsidR="00FE1946" w:rsidRPr="00D14D69">
        <w:rPr>
          <w:rFonts w:ascii="Traditional Arabic" w:hint="eastAsia"/>
          <w:color w:val="auto"/>
          <w:rtl/>
        </w:rPr>
        <w:t>في</w:t>
      </w:r>
      <w:r w:rsidR="00FE1946" w:rsidRPr="00D14D69">
        <w:rPr>
          <w:rFonts w:ascii="Traditional Arabic"/>
          <w:color w:val="auto"/>
          <w:rtl/>
        </w:rPr>
        <w:t xml:space="preserve"> </w:t>
      </w:r>
      <w:r w:rsidR="00FE1946" w:rsidRPr="00D14D69">
        <w:rPr>
          <w:rFonts w:ascii="Traditional Arabic" w:hint="eastAsia"/>
          <w:color w:val="auto"/>
          <w:rtl/>
        </w:rPr>
        <w:t>الكتابة</w:t>
      </w:r>
      <w:r w:rsidR="00FE1946" w:rsidRPr="00D14D69">
        <w:rPr>
          <w:rFonts w:ascii="Traditional Arabic"/>
          <w:color w:val="auto"/>
          <w:rtl/>
        </w:rPr>
        <w:t xml:space="preserve"> </w:t>
      </w:r>
      <w:r w:rsidR="00FE1946" w:rsidRPr="00D14D69">
        <w:rPr>
          <w:rFonts w:ascii="Traditional Arabic" w:hint="eastAsia"/>
          <w:color w:val="auto"/>
          <w:rtl/>
        </w:rPr>
        <w:t>ويؤدون</w:t>
      </w:r>
      <w:r w:rsidR="00FE1946" w:rsidRPr="00D14D69">
        <w:rPr>
          <w:rFonts w:ascii="Traditional Arabic"/>
          <w:color w:val="auto"/>
          <w:rtl/>
        </w:rPr>
        <w:t xml:space="preserve"> </w:t>
      </w:r>
      <w:r w:rsidR="00FE1946" w:rsidRPr="00D14D69">
        <w:rPr>
          <w:rFonts w:ascii="Traditional Arabic" w:hint="eastAsia"/>
          <w:color w:val="auto"/>
          <w:rtl/>
        </w:rPr>
        <w:t>الكتابة</w:t>
      </w:r>
      <w:r w:rsidR="00FE1946" w:rsidRPr="00D14D69">
        <w:rPr>
          <w:rFonts w:ascii="Traditional Arabic"/>
          <w:color w:val="auto"/>
          <w:rtl/>
        </w:rPr>
        <w:t xml:space="preserve"> </w:t>
      </w:r>
      <w:r w:rsidR="00FE1946" w:rsidRPr="00D14D69">
        <w:rPr>
          <w:rFonts w:ascii="Traditional Arabic" w:hint="cs"/>
          <w:color w:val="auto"/>
          <w:rtl/>
        </w:rPr>
        <w:t>فإذا</w:t>
      </w:r>
      <w:r w:rsidR="00FE1946" w:rsidRPr="00D14D69">
        <w:rPr>
          <w:rFonts w:ascii="Traditional Arabic"/>
          <w:color w:val="auto"/>
          <w:rtl/>
        </w:rPr>
        <w:t xml:space="preserve"> </w:t>
      </w:r>
      <w:r w:rsidR="00FE1946" w:rsidRPr="00D14D69">
        <w:rPr>
          <w:rFonts w:ascii="Traditional Arabic" w:hint="eastAsia"/>
          <w:color w:val="auto"/>
          <w:rtl/>
        </w:rPr>
        <w:t>أدوها</w:t>
      </w:r>
      <w:r w:rsidR="00FE1946" w:rsidRPr="00D14D69">
        <w:rPr>
          <w:rFonts w:ascii="Traditional Arabic"/>
          <w:color w:val="auto"/>
          <w:rtl/>
        </w:rPr>
        <w:t xml:space="preserve"> </w:t>
      </w:r>
      <w:r w:rsidR="00FE1946" w:rsidRPr="00D14D69">
        <w:rPr>
          <w:rFonts w:ascii="Traditional Arabic" w:hint="eastAsia"/>
          <w:color w:val="auto"/>
          <w:rtl/>
        </w:rPr>
        <w:t>عتقوا</w:t>
      </w:r>
      <w:r w:rsidR="00FE1946" w:rsidRPr="00D14D69">
        <w:rPr>
          <w:rFonts w:ascii="Traditional Arabic"/>
          <w:color w:val="auto"/>
          <w:rtl/>
        </w:rPr>
        <w:t xml:space="preserve"> </w:t>
      </w:r>
      <w:r w:rsidR="00FE1946" w:rsidRPr="00D14D69">
        <w:rPr>
          <w:rFonts w:ascii="Traditional Arabic" w:hint="eastAsia"/>
          <w:color w:val="auto"/>
          <w:rtl/>
        </w:rPr>
        <w:t>وح</w:t>
      </w:r>
      <w:r w:rsidR="00CA23EC" w:rsidRPr="00D14D69">
        <w:rPr>
          <w:rFonts w:ascii="Traditional Arabic" w:hint="cs"/>
          <w:color w:val="auto"/>
          <w:rtl/>
        </w:rPr>
        <w:t>ُ</w:t>
      </w:r>
      <w:r w:rsidR="00FE1946" w:rsidRPr="00D14D69">
        <w:rPr>
          <w:rFonts w:ascii="Traditional Arabic" w:hint="eastAsia"/>
          <w:color w:val="auto"/>
          <w:rtl/>
        </w:rPr>
        <w:t>ك</w:t>
      </w:r>
      <w:r w:rsidR="00CA23EC" w:rsidRPr="00D14D69">
        <w:rPr>
          <w:rFonts w:ascii="Traditional Arabic" w:hint="cs"/>
          <w:color w:val="auto"/>
          <w:rtl/>
        </w:rPr>
        <w:t>ِ</w:t>
      </w:r>
      <w:r w:rsidR="00FE1946" w:rsidRPr="00D14D69">
        <w:rPr>
          <w:rFonts w:ascii="Traditional Arabic" w:hint="eastAsia"/>
          <w:color w:val="auto"/>
          <w:rtl/>
        </w:rPr>
        <w:t>م</w:t>
      </w:r>
      <w:r w:rsidR="00CA23EC" w:rsidRPr="00D14D69">
        <w:rPr>
          <w:rFonts w:ascii="Traditional Arabic" w:hint="cs"/>
          <w:color w:val="auto"/>
          <w:rtl/>
        </w:rPr>
        <w:t>َ</w:t>
      </w:r>
      <w:r w:rsidR="00FE1946" w:rsidRPr="00D14D69">
        <w:rPr>
          <w:rFonts w:ascii="Traditional Arabic"/>
          <w:color w:val="auto"/>
          <w:rtl/>
        </w:rPr>
        <w:t xml:space="preserve"> </w:t>
      </w:r>
      <w:r w:rsidR="00FE1946" w:rsidRPr="00D14D69">
        <w:rPr>
          <w:rFonts w:ascii="Traditional Arabic" w:hint="eastAsia"/>
          <w:color w:val="auto"/>
          <w:rtl/>
        </w:rPr>
        <w:t>للمكاتب</w:t>
      </w:r>
      <w:r w:rsidR="00FE1946" w:rsidRPr="00D14D69">
        <w:rPr>
          <w:rFonts w:ascii="Traditional Arabic"/>
          <w:color w:val="auto"/>
          <w:rtl/>
        </w:rPr>
        <w:t xml:space="preserve"> </w:t>
      </w:r>
      <w:r w:rsidR="00FE1946" w:rsidRPr="00D14D69">
        <w:rPr>
          <w:rFonts w:ascii="Traditional Arabic" w:hint="eastAsia"/>
          <w:color w:val="auto"/>
          <w:rtl/>
        </w:rPr>
        <w:t>بالعتق</w:t>
      </w:r>
      <w:r w:rsidR="00D25DD0" w:rsidRPr="00D14D69">
        <w:rPr>
          <w:rFonts w:ascii="Traditional Arabic" w:hint="cs"/>
          <w:color w:val="auto"/>
          <w:rtl/>
        </w:rPr>
        <w:t xml:space="preserve"> ويكون أولاده</w:t>
      </w:r>
      <w:r w:rsidR="000370C7" w:rsidRPr="00D14D69">
        <w:rPr>
          <w:rFonts w:ascii="Traditional Arabic" w:hint="cs"/>
          <w:color w:val="auto"/>
          <w:rtl/>
        </w:rPr>
        <w:t xml:space="preserve"> الذين ولدوا في الكتابة</w:t>
      </w:r>
      <w:r w:rsidR="00D25DD0" w:rsidRPr="00D14D69">
        <w:rPr>
          <w:rFonts w:ascii="Traditional Arabic" w:hint="cs"/>
          <w:color w:val="auto"/>
          <w:rtl/>
        </w:rPr>
        <w:t xml:space="preserve"> أحراراً ,</w:t>
      </w:r>
      <w:r w:rsidR="00FE1946" w:rsidRPr="00D14D69">
        <w:rPr>
          <w:rFonts w:ascii="Traditional Arabic"/>
          <w:color w:val="auto"/>
          <w:rtl/>
        </w:rPr>
        <w:t xml:space="preserve"> </w:t>
      </w:r>
      <w:r w:rsidR="00D25DD0" w:rsidRPr="00D14D69">
        <w:rPr>
          <w:rFonts w:ascii="Traditional Arabic" w:hint="eastAsia"/>
          <w:color w:val="auto"/>
          <w:rtl/>
        </w:rPr>
        <w:t>ف</w:t>
      </w:r>
      <w:r w:rsidR="00D25DD0" w:rsidRPr="00D14D69">
        <w:rPr>
          <w:rFonts w:ascii="Traditional Arabic" w:hint="cs"/>
          <w:color w:val="auto"/>
          <w:rtl/>
        </w:rPr>
        <w:t>إ</w:t>
      </w:r>
      <w:r w:rsidR="00FE1946" w:rsidRPr="00D14D69">
        <w:rPr>
          <w:rFonts w:ascii="Traditional Arabic" w:hint="eastAsia"/>
          <w:color w:val="auto"/>
          <w:rtl/>
        </w:rPr>
        <w:t>ن</w:t>
      </w:r>
      <w:r w:rsidR="00FE1946" w:rsidRPr="00D14D69">
        <w:rPr>
          <w:rFonts w:ascii="Traditional Arabic"/>
          <w:color w:val="auto"/>
          <w:rtl/>
        </w:rPr>
        <w:t xml:space="preserve"> </w:t>
      </w:r>
      <w:r w:rsidR="00FE1946" w:rsidRPr="00D14D69">
        <w:rPr>
          <w:rFonts w:ascii="Traditional Arabic" w:hint="eastAsia"/>
          <w:color w:val="auto"/>
          <w:rtl/>
        </w:rPr>
        <w:t>عجزوا</w:t>
      </w:r>
      <w:r w:rsidR="00FE1946" w:rsidRPr="00D14D69">
        <w:rPr>
          <w:rFonts w:ascii="Traditional Arabic"/>
          <w:color w:val="auto"/>
          <w:rtl/>
        </w:rPr>
        <w:t xml:space="preserve"> </w:t>
      </w:r>
      <w:r w:rsidR="00FE1946" w:rsidRPr="00D14D69">
        <w:rPr>
          <w:rFonts w:ascii="Traditional Arabic" w:hint="eastAsia"/>
          <w:color w:val="auto"/>
          <w:rtl/>
        </w:rPr>
        <w:t>ردوا</w:t>
      </w:r>
      <w:r w:rsidR="00FE1946" w:rsidRPr="00D14D69">
        <w:rPr>
          <w:rFonts w:ascii="Traditional Arabic"/>
          <w:color w:val="auto"/>
          <w:rtl/>
        </w:rPr>
        <w:t xml:space="preserve"> </w:t>
      </w:r>
      <w:r w:rsidR="00FE1946" w:rsidRPr="00D14D69">
        <w:rPr>
          <w:rFonts w:ascii="Traditional Arabic" w:hint="eastAsia"/>
          <w:color w:val="auto"/>
          <w:rtl/>
        </w:rPr>
        <w:t>في</w:t>
      </w:r>
      <w:r w:rsidR="00FE1946" w:rsidRPr="00D14D69">
        <w:rPr>
          <w:rFonts w:ascii="Traditional Arabic"/>
          <w:color w:val="auto"/>
          <w:rtl/>
        </w:rPr>
        <w:t xml:space="preserve"> </w:t>
      </w:r>
      <w:r w:rsidR="00FE1946" w:rsidRPr="00D14D69">
        <w:rPr>
          <w:rFonts w:ascii="Traditional Arabic" w:hint="eastAsia"/>
          <w:color w:val="auto"/>
          <w:rtl/>
        </w:rPr>
        <w:t>الرق</w:t>
      </w:r>
      <w:r w:rsidR="00FE1946" w:rsidRPr="00D14D69">
        <w:rPr>
          <w:rFonts w:ascii="Traditional Arabic"/>
          <w:color w:val="auto"/>
          <w:rtl/>
        </w:rPr>
        <w:t xml:space="preserve"> </w:t>
      </w:r>
      <w:r w:rsidR="00FE1946" w:rsidRPr="00D14D69">
        <w:rPr>
          <w:rFonts w:ascii="Traditional Arabic" w:hint="eastAsia"/>
          <w:color w:val="auto"/>
          <w:rtl/>
        </w:rPr>
        <w:t>ومات</w:t>
      </w:r>
      <w:r w:rsidR="00FE1946" w:rsidRPr="00D14D69">
        <w:rPr>
          <w:rFonts w:ascii="Traditional Arabic"/>
          <w:color w:val="auto"/>
          <w:rtl/>
        </w:rPr>
        <w:t xml:space="preserve"> </w:t>
      </w:r>
      <w:r w:rsidR="00FE1946" w:rsidRPr="00D14D69">
        <w:rPr>
          <w:rFonts w:ascii="Traditional Arabic" w:hint="eastAsia"/>
          <w:color w:val="auto"/>
          <w:rtl/>
        </w:rPr>
        <w:t>المكاتب</w:t>
      </w:r>
      <w:r w:rsidR="00FE1946" w:rsidRPr="00D14D69">
        <w:rPr>
          <w:rFonts w:ascii="Traditional Arabic"/>
          <w:color w:val="auto"/>
          <w:rtl/>
        </w:rPr>
        <w:t xml:space="preserve"> </w:t>
      </w:r>
      <w:r w:rsidR="00FE1946" w:rsidRPr="00D14D69">
        <w:rPr>
          <w:rFonts w:ascii="Traditional Arabic" w:hint="eastAsia"/>
          <w:color w:val="auto"/>
          <w:rtl/>
        </w:rPr>
        <w:t>عبدا</w:t>
      </w:r>
      <w:r w:rsidR="00FE1946" w:rsidRPr="00D14D69">
        <w:rPr>
          <w:rFonts w:ascii="Traditional Arabic" w:hint="cs"/>
          <w:color w:val="auto"/>
          <w:rtl/>
        </w:rPr>
        <w:t>ً</w:t>
      </w:r>
      <w:r w:rsidR="00FE1946" w:rsidRPr="00D14D69">
        <w:rPr>
          <w:rFonts w:ascii="Traditional Arabic"/>
          <w:color w:val="auto"/>
          <w:rtl/>
        </w:rPr>
        <w:t xml:space="preserve"> </w:t>
      </w:r>
      <w:r w:rsidR="00FE1946" w:rsidRPr="00D14D69">
        <w:rPr>
          <w:rFonts w:ascii="Traditional Arabic" w:hint="cs"/>
          <w:color w:val="auto"/>
          <w:rtl/>
        </w:rPr>
        <w:t>إلى</w:t>
      </w:r>
      <w:r w:rsidR="00FE1946" w:rsidRPr="00D14D69">
        <w:rPr>
          <w:rFonts w:ascii="Traditional Arabic"/>
          <w:color w:val="auto"/>
          <w:rtl/>
        </w:rPr>
        <w:t xml:space="preserve"> </w:t>
      </w:r>
      <w:r w:rsidR="00FE1946" w:rsidRPr="00D14D69">
        <w:rPr>
          <w:rFonts w:ascii="Traditional Arabic" w:hint="eastAsia"/>
          <w:color w:val="auto"/>
          <w:rtl/>
        </w:rPr>
        <w:t>يوم</w:t>
      </w:r>
      <w:r w:rsidR="00FE1946" w:rsidRPr="00D14D69">
        <w:rPr>
          <w:rFonts w:ascii="Traditional Arabic"/>
          <w:color w:val="auto"/>
          <w:rtl/>
        </w:rPr>
        <w:t xml:space="preserve"> </w:t>
      </w:r>
      <w:r w:rsidR="00FE1946" w:rsidRPr="00D14D69">
        <w:rPr>
          <w:rFonts w:ascii="Traditional Arabic" w:hint="eastAsia"/>
          <w:color w:val="auto"/>
          <w:rtl/>
        </w:rPr>
        <w:t>القيامة</w:t>
      </w:r>
      <w:r w:rsidR="002B696B" w:rsidRPr="00D14D69">
        <w:rPr>
          <w:rFonts w:ascii="Traditional Arabic" w:hint="cs"/>
          <w:color w:val="auto"/>
          <w:rtl/>
        </w:rPr>
        <w:t>,</w:t>
      </w:r>
      <w:r w:rsidR="00124B13" w:rsidRPr="00D14D69">
        <w:rPr>
          <w:rFonts w:ascii="Traditional Arabic" w:hint="cs"/>
          <w:color w:val="auto"/>
          <w:rtl/>
        </w:rPr>
        <w:t xml:space="preserve"> </w:t>
      </w:r>
      <w:r w:rsidR="0075313D" w:rsidRPr="00D14D69">
        <w:rPr>
          <w:rFonts w:ascii="Traditional Arabic" w:hint="cs"/>
          <w:color w:val="auto"/>
          <w:rtl/>
        </w:rPr>
        <w:t>وبه قال</w:t>
      </w:r>
      <w:r w:rsidR="00124B13" w:rsidRPr="00D14D69">
        <w:rPr>
          <w:rFonts w:ascii="Traditional Arabic" w:hint="cs"/>
          <w:color w:val="auto"/>
          <w:rtl/>
        </w:rPr>
        <w:t xml:space="preserve"> </w:t>
      </w:r>
      <w:r w:rsidR="00F31B6D" w:rsidRPr="00D14D69">
        <w:rPr>
          <w:rFonts w:ascii="Traditional Arabic" w:hint="cs"/>
          <w:color w:val="auto"/>
          <w:rtl/>
        </w:rPr>
        <w:t>ابن مسعود,</w:t>
      </w:r>
      <w:r w:rsidR="00635D12" w:rsidRPr="00D14D69">
        <w:rPr>
          <w:rFonts w:ascii="Traditional Arabic" w:hint="cs"/>
          <w:color w:val="auto"/>
          <w:rtl/>
        </w:rPr>
        <w:t xml:space="preserve"> </w:t>
      </w:r>
      <w:r w:rsidR="00F31B6D" w:rsidRPr="00D14D69">
        <w:rPr>
          <w:rFonts w:ascii="Traditional Arabic" w:hint="cs"/>
          <w:color w:val="auto"/>
          <w:rtl/>
        </w:rPr>
        <w:t>وعلي,</w:t>
      </w:r>
      <w:r w:rsidR="00635D12" w:rsidRPr="00D14D69">
        <w:rPr>
          <w:rFonts w:ascii="Traditional Arabic" w:hint="cs"/>
          <w:color w:val="auto"/>
          <w:rtl/>
        </w:rPr>
        <w:t xml:space="preserve"> </w:t>
      </w:r>
      <w:r w:rsidR="00F31B6D" w:rsidRPr="00D14D69">
        <w:rPr>
          <w:rFonts w:ascii="Traditional Arabic" w:hint="cs"/>
          <w:color w:val="auto"/>
          <w:rtl/>
        </w:rPr>
        <w:t>ومعاوية</w:t>
      </w:r>
      <w:r w:rsidR="00E3758C" w:rsidRPr="00D14D69">
        <w:rPr>
          <w:rFonts w:ascii="Traditional Arabic" w:hint="cs"/>
          <w:color w:val="auto"/>
          <w:rtl/>
        </w:rPr>
        <w:t xml:space="preserve"> </w:t>
      </w:r>
      <w:r w:rsidR="00E3758C" w:rsidRPr="00D14D69">
        <w:rPr>
          <w:rFonts w:ascii="Traditional Arabic" w:hint="cs"/>
          <w:color w:val="auto"/>
        </w:rPr>
        <w:sym w:font="AGA Arabesque" w:char="F079"/>
      </w:r>
      <w:r w:rsidR="00F31B6D" w:rsidRPr="00D14D69">
        <w:rPr>
          <w:rFonts w:ascii="Traditional Arabic" w:hint="cs"/>
          <w:color w:val="auto"/>
          <w:rtl/>
        </w:rPr>
        <w:t>,</w:t>
      </w:r>
      <w:r w:rsidR="00CD3999" w:rsidRPr="00D14D69">
        <w:rPr>
          <w:rFonts w:ascii="Traditional Arabic" w:hint="cs"/>
          <w:color w:val="auto"/>
          <w:rtl/>
        </w:rPr>
        <w:t xml:space="preserve"> </w:t>
      </w:r>
      <w:r w:rsidR="00F31B6D" w:rsidRPr="00D14D69">
        <w:rPr>
          <w:rFonts w:ascii="Traditional Arabic" w:hint="cs"/>
          <w:color w:val="auto"/>
          <w:rtl/>
        </w:rPr>
        <w:t>وعطاء</w:t>
      </w:r>
      <w:r w:rsidR="00B91847" w:rsidRPr="00D14D69">
        <w:rPr>
          <w:rFonts w:ascii="Traditional Arabic" w:hint="cs"/>
          <w:color w:val="auto"/>
          <w:rtl/>
        </w:rPr>
        <w:t xml:space="preserve"> </w:t>
      </w:r>
      <w:r w:rsidR="00F31B6D" w:rsidRPr="00D14D69">
        <w:rPr>
          <w:rFonts w:ascii="Traditional Arabic" w:hint="cs"/>
          <w:color w:val="auto"/>
          <w:rtl/>
        </w:rPr>
        <w:t>,</w:t>
      </w:r>
      <w:r w:rsidR="0024122A" w:rsidRPr="00D14D69">
        <w:rPr>
          <w:rFonts w:ascii="Traditional Arabic" w:hint="cs"/>
          <w:color w:val="auto"/>
          <w:rtl/>
        </w:rPr>
        <w:t xml:space="preserve"> وقتادة</w:t>
      </w:r>
      <w:r w:rsidR="00B91847" w:rsidRPr="00D14D69">
        <w:rPr>
          <w:rFonts w:ascii="Traditional Arabic" w:hint="cs"/>
          <w:color w:val="auto"/>
          <w:rtl/>
        </w:rPr>
        <w:t xml:space="preserve"> </w:t>
      </w:r>
      <w:r w:rsidR="0024122A" w:rsidRPr="00D14D69">
        <w:rPr>
          <w:rFonts w:ascii="Traditional Arabic" w:hint="cs"/>
          <w:color w:val="auto"/>
          <w:rtl/>
        </w:rPr>
        <w:t>,</w:t>
      </w:r>
      <w:r w:rsidR="00CD3999" w:rsidRPr="00D14D69">
        <w:rPr>
          <w:rFonts w:ascii="Traditional Arabic" w:hint="cs"/>
          <w:color w:val="auto"/>
          <w:rtl/>
        </w:rPr>
        <w:t xml:space="preserve"> </w:t>
      </w:r>
      <w:r w:rsidR="00892434" w:rsidRPr="00D14D69">
        <w:rPr>
          <w:rFonts w:ascii="Traditional Arabic" w:hint="cs"/>
          <w:color w:val="auto"/>
          <w:rtl/>
        </w:rPr>
        <w:t>والزهري</w:t>
      </w:r>
      <w:r w:rsidR="00B91847" w:rsidRPr="00D14D69">
        <w:rPr>
          <w:rFonts w:ascii="Traditional Arabic" w:hint="cs"/>
          <w:color w:val="auto"/>
          <w:rtl/>
        </w:rPr>
        <w:t xml:space="preserve"> </w:t>
      </w:r>
      <w:r w:rsidR="00F31B6D" w:rsidRPr="00D14D69">
        <w:rPr>
          <w:rFonts w:ascii="Traditional Arabic" w:hint="cs"/>
          <w:color w:val="auto"/>
          <w:rtl/>
        </w:rPr>
        <w:t>,</w:t>
      </w:r>
      <w:r w:rsidR="00CD3999" w:rsidRPr="00D14D69">
        <w:rPr>
          <w:rFonts w:ascii="Traditional Arabic" w:hint="cs"/>
          <w:color w:val="auto"/>
          <w:rtl/>
        </w:rPr>
        <w:t xml:space="preserve"> </w:t>
      </w:r>
      <w:r w:rsidR="00F31B6D" w:rsidRPr="00D14D69">
        <w:rPr>
          <w:rFonts w:ascii="Traditional Arabic" w:hint="cs"/>
          <w:color w:val="auto"/>
          <w:rtl/>
        </w:rPr>
        <w:t>والثوري</w:t>
      </w:r>
      <w:r w:rsidR="004E4285" w:rsidRPr="00D14D69">
        <w:rPr>
          <w:rFonts w:ascii="Traditional Arabic" w:hint="cs"/>
          <w:color w:val="auto"/>
          <w:rtl/>
        </w:rPr>
        <w:t xml:space="preserve"> وغيرهم</w:t>
      </w:r>
      <w:r w:rsidR="0075313D" w:rsidRPr="00D14D69">
        <w:rPr>
          <w:rFonts w:ascii="Traditional Arabic"/>
          <w:color w:val="auto"/>
          <w:vertAlign w:val="superscript"/>
          <w:rtl/>
        </w:rPr>
        <w:t>(</w:t>
      </w:r>
      <w:r w:rsidR="0075313D" w:rsidRPr="00D14D69">
        <w:rPr>
          <w:rFonts w:ascii="Traditional Arabic"/>
          <w:color w:val="auto"/>
          <w:vertAlign w:val="superscript"/>
          <w:rtl/>
        </w:rPr>
        <w:footnoteReference w:id="14"/>
      </w:r>
      <w:r w:rsidR="0075313D" w:rsidRPr="00D14D69">
        <w:rPr>
          <w:rFonts w:ascii="Traditional Arabic"/>
          <w:color w:val="auto"/>
          <w:vertAlign w:val="superscript"/>
          <w:rtl/>
        </w:rPr>
        <w:t>)</w:t>
      </w:r>
      <w:r w:rsidR="0075313D" w:rsidRPr="00D14D69">
        <w:rPr>
          <w:rFonts w:ascii="Traditional Arabic" w:hint="cs"/>
          <w:color w:val="auto"/>
          <w:rtl/>
        </w:rPr>
        <w:t>,</w:t>
      </w:r>
      <w:r w:rsidR="00635D12" w:rsidRPr="00D14D69">
        <w:rPr>
          <w:rFonts w:ascii="Traditional Arabic" w:hint="cs"/>
          <w:color w:val="auto"/>
          <w:rtl/>
        </w:rPr>
        <w:t xml:space="preserve"> </w:t>
      </w:r>
      <w:r w:rsidR="00B91847" w:rsidRPr="00D14D69">
        <w:rPr>
          <w:rFonts w:ascii="Traditional Arabic" w:hint="cs"/>
          <w:color w:val="auto"/>
          <w:rtl/>
        </w:rPr>
        <w:t>وبه قال</w:t>
      </w:r>
      <w:r w:rsidR="0075313D" w:rsidRPr="00D14D69">
        <w:rPr>
          <w:rFonts w:ascii="Traditional Arabic" w:hint="cs"/>
          <w:color w:val="auto"/>
          <w:rtl/>
        </w:rPr>
        <w:t xml:space="preserve"> الحنفية</w:t>
      </w:r>
      <w:r w:rsidR="00FE1946" w:rsidRPr="00D14D69">
        <w:rPr>
          <w:rStyle w:val="ae"/>
          <w:color w:val="auto"/>
          <w:rtl/>
        </w:rPr>
        <w:t>(</w:t>
      </w:r>
      <w:r w:rsidR="00FE1946" w:rsidRPr="00D14D69">
        <w:rPr>
          <w:rStyle w:val="ae"/>
          <w:color w:val="auto"/>
          <w:rtl/>
        </w:rPr>
        <w:footnoteReference w:id="15"/>
      </w:r>
      <w:r w:rsidR="00FE1946" w:rsidRPr="00D14D69">
        <w:rPr>
          <w:rStyle w:val="ae"/>
          <w:color w:val="auto"/>
          <w:rtl/>
        </w:rPr>
        <w:t>)</w:t>
      </w:r>
      <w:r w:rsidR="004D1D03" w:rsidRPr="00D14D69">
        <w:rPr>
          <w:rFonts w:ascii="Traditional Arabic" w:hint="cs"/>
          <w:color w:val="auto"/>
          <w:rtl/>
        </w:rPr>
        <w:t>,</w:t>
      </w:r>
      <w:r w:rsidR="00D14D69">
        <w:rPr>
          <w:rFonts w:ascii="Traditional Arabic" w:hint="cs"/>
          <w:color w:val="auto"/>
          <w:rtl/>
        </w:rPr>
        <w:t xml:space="preserve"> </w:t>
      </w:r>
      <w:r w:rsidR="00436DC1" w:rsidRPr="00D14D69">
        <w:rPr>
          <w:rFonts w:ascii="Traditional Arabic" w:hint="cs"/>
          <w:color w:val="auto"/>
          <w:rtl/>
        </w:rPr>
        <w:t>و</w:t>
      </w:r>
      <w:r w:rsidR="004D1D03" w:rsidRPr="00D14D69">
        <w:rPr>
          <w:rFonts w:ascii="Traditional Arabic" w:hint="cs"/>
          <w:color w:val="auto"/>
          <w:rtl/>
        </w:rPr>
        <w:t>المالكية</w:t>
      </w:r>
      <w:r w:rsidR="004D1D03" w:rsidRPr="00D14D69">
        <w:rPr>
          <w:rFonts w:ascii="Traditional Arabic"/>
          <w:color w:val="auto"/>
          <w:vertAlign w:val="superscript"/>
          <w:rtl/>
        </w:rPr>
        <w:t>(</w:t>
      </w:r>
      <w:r w:rsidR="004D1D03" w:rsidRPr="00D14D69">
        <w:rPr>
          <w:rFonts w:ascii="Traditional Arabic"/>
          <w:color w:val="auto"/>
          <w:vertAlign w:val="superscript"/>
          <w:rtl/>
        </w:rPr>
        <w:footnoteReference w:id="16"/>
      </w:r>
      <w:r w:rsidR="004D1D03" w:rsidRPr="00D14D69">
        <w:rPr>
          <w:rFonts w:ascii="Traditional Arabic"/>
          <w:color w:val="auto"/>
          <w:vertAlign w:val="superscript"/>
          <w:rtl/>
        </w:rPr>
        <w:t>)</w:t>
      </w:r>
      <w:r w:rsidR="00227F16" w:rsidRPr="00D14D69">
        <w:rPr>
          <w:rFonts w:ascii="Traditional Arabic" w:hint="cs"/>
          <w:color w:val="auto"/>
          <w:rtl/>
        </w:rPr>
        <w:t>,</w:t>
      </w:r>
      <w:r w:rsidR="00436DC1" w:rsidRPr="00D14D69">
        <w:rPr>
          <w:rFonts w:ascii="Traditional Arabic" w:hint="cs"/>
          <w:color w:val="auto"/>
          <w:rtl/>
        </w:rPr>
        <w:t xml:space="preserve"> </w:t>
      </w:r>
      <w:r w:rsidR="00227F16" w:rsidRPr="00D14D69">
        <w:rPr>
          <w:rFonts w:ascii="Traditional Arabic" w:hint="cs"/>
          <w:color w:val="auto"/>
          <w:rtl/>
        </w:rPr>
        <w:t>وبه قال أحمد في رواية</w:t>
      </w:r>
      <w:r w:rsidR="00227F16" w:rsidRPr="00D14D69">
        <w:rPr>
          <w:rStyle w:val="ae"/>
          <w:color w:val="auto"/>
          <w:rtl/>
        </w:rPr>
        <w:t>(</w:t>
      </w:r>
      <w:r w:rsidR="00227F16" w:rsidRPr="00D14D69">
        <w:rPr>
          <w:rStyle w:val="ae"/>
          <w:color w:val="auto"/>
          <w:rtl/>
        </w:rPr>
        <w:footnoteReference w:id="17"/>
      </w:r>
      <w:r w:rsidR="00227F16" w:rsidRPr="00D14D69">
        <w:rPr>
          <w:rStyle w:val="ae"/>
          <w:color w:val="auto"/>
          <w:rtl/>
        </w:rPr>
        <w:t>)</w:t>
      </w:r>
      <w:r w:rsidR="00ED4CB4" w:rsidRPr="00D14D69">
        <w:rPr>
          <w:rFonts w:ascii="Traditional Arabic" w:hint="cs"/>
          <w:b/>
          <w:bCs/>
          <w:color w:val="auto"/>
          <w:rtl/>
        </w:rPr>
        <w:t>.</w:t>
      </w:r>
      <w:r w:rsidR="00EA74C4" w:rsidRPr="00D14D69">
        <w:rPr>
          <w:rFonts w:ascii="Traditional Arabic" w:hint="cs"/>
          <w:color w:val="auto"/>
          <w:rtl/>
        </w:rPr>
        <w:t xml:space="preserve"> </w:t>
      </w:r>
    </w:p>
    <w:p w:rsidR="007E4EC2" w:rsidRPr="00BA701A" w:rsidRDefault="002F770B" w:rsidP="00A5584A">
      <w:pPr>
        <w:autoSpaceDE w:val="0"/>
        <w:autoSpaceDN w:val="0"/>
        <w:adjustRightInd w:val="0"/>
        <w:rPr>
          <w:rFonts w:ascii="Traditional Arabic"/>
          <w:b/>
          <w:bCs/>
          <w:color w:val="auto"/>
          <w:rtl/>
        </w:rPr>
      </w:pPr>
      <w:r w:rsidRPr="00BA701A">
        <w:rPr>
          <w:rFonts w:ascii="Traditional Arabic" w:hint="cs"/>
          <w:b/>
          <w:bCs/>
          <w:color w:val="auto"/>
          <w:rtl/>
        </w:rPr>
        <w:t>من أدلة هذا القول:</w:t>
      </w:r>
    </w:p>
    <w:p w:rsidR="00EE51B4" w:rsidRDefault="00EE51B4" w:rsidP="00A5584A">
      <w:pPr>
        <w:autoSpaceDE w:val="0"/>
        <w:autoSpaceDN w:val="0"/>
        <w:adjustRightInd w:val="0"/>
        <w:rPr>
          <w:rFonts w:ascii="Traditional Arabic"/>
          <w:rtl/>
        </w:rPr>
      </w:pPr>
      <w:r w:rsidRPr="00EE51B4">
        <w:rPr>
          <w:rFonts w:ascii="Traditional Arabic" w:hint="cs"/>
          <w:b/>
          <w:bCs/>
          <w:rtl/>
        </w:rPr>
        <w:t>1-</w:t>
      </w:r>
      <w:r>
        <w:rPr>
          <w:rFonts w:ascii="Traditional Arabic" w:hint="cs"/>
          <w:rtl/>
        </w:rPr>
        <w:t xml:space="preserve"> </w:t>
      </w:r>
      <w:r w:rsidR="002F770B" w:rsidRPr="00EE51B4">
        <w:rPr>
          <w:rFonts w:ascii="Traditional Arabic" w:hint="eastAsia"/>
          <w:rtl/>
        </w:rPr>
        <w:t>أن</w:t>
      </w:r>
      <w:r w:rsidR="002F770B" w:rsidRPr="00EE51B4">
        <w:rPr>
          <w:rFonts w:ascii="Traditional Arabic"/>
          <w:rtl/>
        </w:rPr>
        <w:t xml:space="preserve"> </w:t>
      </w:r>
      <w:r w:rsidR="002F770B" w:rsidRPr="00EE51B4">
        <w:rPr>
          <w:rFonts w:ascii="Traditional Arabic" w:hint="eastAsia"/>
          <w:rtl/>
        </w:rPr>
        <w:t>معاوية</w:t>
      </w:r>
      <w:r w:rsidR="002F770B" w:rsidRPr="00EE51B4">
        <w:rPr>
          <w:rFonts w:ascii="Traditional Arabic"/>
          <w:rtl/>
        </w:rPr>
        <w:t xml:space="preserve"> </w:t>
      </w:r>
      <w:r w:rsidR="002F770B" w:rsidRPr="002F770B">
        <w:rPr>
          <w:rFonts w:hint="eastAsia"/>
        </w:rPr>
        <w:sym w:font="AGA Arabesque" w:char="F074"/>
      </w:r>
      <w:r w:rsidR="002A245C">
        <w:rPr>
          <w:rFonts w:ascii="Traditional Arabic" w:hint="cs"/>
          <w:rtl/>
        </w:rPr>
        <w:t xml:space="preserve"> </w:t>
      </w:r>
      <w:r w:rsidR="002F770B" w:rsidRPr="00EE51B4">
        <w:rPr>
          <w:rFonts w:ascii="Traditional Arabic" w:hint="eastAsia"/>
          <w:rtl/>
        </w:rPr>
        <w:t>كان</w:t>
      </w:r>
      <w:r w:rsidR="002F770B" w:rsidRPr="00EE51B4">
        <w:rPr>
          <w:rFonts w:ascii="Traditional Arabic"/>
          <w:rtl/>
        </w:rPr>
        <w:t xml:space="preserve"> </w:t>
      </w:r>
      <w:r w:rsidR="002F770B" w:rsidRPr="00EE51B4">
        <w:rPr>
          <w:rFonts w:ascii="Traditional Arabic" w:hint="eastAsia"/>
          <w:rtl/>
        </w:rPr>
        <w:t>يقول</w:t>
      </w:r>
      <w:r w:rsidR="002F770B" w:rsidRPr="00EE51B4">
        <w:rPr>
          <w:rFonts w:ascii="Traditional Arabic"/>
          <w:rtl/>
        </w:rPr>
        <w:t xml:space="preserve"> : </w:t>
      </w:r>
      <w:r w:rsidR="002F770B" w:rsidRPr="00EE51B4">
        <w:rPr>
          <w:rFonts w:ascii="Traditional Arabic" w:hint="eastAsia"/>
          <w:rtl/>
        </w:rPr>
        <w:t>إذا</w:t>
      </w:r>
      <w:r w:rsidR="002F770B" w:rsidRPr="00EE51B4">
        <w:rPr>
          <w:rFonts w:ascii="Traditional Arabic"/>
          <w:rtl/>
        </w:rPr>
        <w:t xml:space="preserve"> </w:t>
      </w:r>
      <w:r w:rsidR="002F770B" w:rsidRPr="00EE51B4">
        <w:rPr>
          <w:rFonts w:ascii="Traditional Arabic" w:hint="eastAsia"/>
          <w:rtl/>
        </w:rPr>
        <w:t>مات</w:t>
      </w:r>
      <w:r w:rsidR="002F770B" w:rsidRPr="00EE51B4">
        <w:rPr>
          <w:rFonts w:ascii="Traditional Arabic"/>
          <w:rtl/>
        </w:rPr>
        <w:t xml:space="preserve"> </w:t>
      </w:r>
      <w:r w:rsidR="002F770B" w:rsidRPr="00EE51B4">
        <w:rPr>
          <w:rFonts w:ascii="Traditional Arabic" w:hint="eastAsia"/>
          <w:rtl/>
        </w:rPr>
        <w:t>المكاتب</w:t>
      </w:r>
      <w:r w:rsidR="002F770B" w:rsidRPr="00EE51B4">
        <w:rPr>
          <w:rFonts w:ascii="Traditional Arabic"/>
          <w:rtl/>
        </w:rPr>
        <w:t xml:space="preserve"> </w:t>
      </w:r>
      <w:r w:rsidR="002F770B" w:rsidRPr="00EE51B4">
        <w:rPr>
          <w:rFonts w:ascii="Traditional Arabic" w:hint="eastAsia"/>
          <w:rtl/>
        </w:rPr>
        <w:t>وترك</w:t>
      </w:r>
      <w:r w:rsidR="002F770B" w:rsidRPr="00EE51B4">
        <w:rPr>
          <w:rFonts w:ascii="Traditional Arabic"/>
          <w:rtl/>
        </w:rPr>
        <w:t xml:space="preserve"> </w:t>
      </w:r>
      <w:r w:rsidR="002F770B" w:rsidRPr="00EE51B4">
        <w:rPr>
          <w:rFonts w:ascii="Traditional Arabic" w:hint="eastAsia"/>
          <w:rtl/>
        </w:rPr>
        <w:t>وفاء</w:t>
      </w:r>
      <w:r w:rsidR="002F770B" w:rsidRPr="00EE51B4">
        <w:rPr>
          <w:rFonts w:ascii="Traditional Arabic"/>
          <w:rtl/>
        </w:rPr>
        <w:t xml:space="preserve"> </w:t>
      </w:r>
      <w:r w:rsidR="002F770B" w:rsidRPr="00EE51B4">
        <w:rPr>
          <w:rFonts w:ascii="Traditional Arabic" w:hint="eastAsia"/>
          <w:rtl/>
        </w:rPr>
        <w:t>يعطى</w:t>
      </w:r>
      <w:r w:rsidR="002F770B" w:rsidRPr="00EE51B4">
        <w:rPr>
          <w:rFonts w:ascii="Traditional Arabic"/>
          <w:rtl/>
        </w:rPr>
        <w:t xml:space="preserve"> </w:t>
      </w:r>
      <w:r w:rsidR="002F770B" w:rsidRPr="00EE51B4">
        <w:rPr>
          <w:rFonts w:ascii="Traditional Arabic" w:hint="eastAsia"/>
          <w:rtl/>
        </w:rPr>
        <w:t>مواليه</w:t>
      </w:r>
      <w:r w:rsidR="002F770B" w:rsidRPr="00EE51B4">
        <w:rPr>
          <w:rFonts w:ascii="Traditional Arabic"/>
          <w:rtl/>
        </w:rPr>
        <w:t xml:space="preserve"> </w:t>
      </w:r>
      <w:r w:rsidR="002F770B" w:rsidRPr="00EE51B4">
        <w:rPr>
          <w:rFonts w:ascii="Traditional Arabic" w:hint="eastAsia"/>
          <w:rtl/>
        </w:rPr>
        <w:t>مالهم</w:t>
      </w:r>
      <w:r w:rsidR="002F770B" w:rsidRPr="00EE51B4">
        <w:rPr>
          <w:rFonts w:ascii="Traditional Arabic"/>
          <w:rtl/>
        </w:rPr>
        <w:t xml:space="preserve"> </w:t>
      </w:r>
      <w:r w:rsidR="002F770B" w:rsidRPr="00EE51B4">
        <w:rPr>
          <w:rFonts w:ascii="Traditional Arabic" w:hint="eastAsia"/>
          <w:rtl/>
        </w:rPr>
        <w:t>وما</w:t>
      </w:r>
      <w:r w:rsidR="002F770B" w:rsidRPr="00EE51B4">
        <w:rPr>
          <w:rFonts w:ascii="Traditional Arabic"/>
          <w:rtl/>
        </w:rPr>
        <w:t xml:space="preserve"> </w:t>
      </w:r>
      <w:r w:rsidR="00C70B86">
        <w:rPr>
          <w:rFonts w:ascii="Traditional Arabic" w:hint="eastAsia"/>
          <w:rtl/>
        </w:rPr>
        <w:t>بق</w:t>
      </w:r>
      <w:r w:rsidR="00C70B86">
        <w:rPr>
          <w:rFonts w:ascii="Traditional Arabic" w:hint="cs"/>
          <w:rtl/>
        </w:rPr>
        <w:t>ي</w:t>
      </w:r>
      <w:r w:rsidR="002F770B" w:rsidRPr="00EE51B4">
        <w:rPr>
          <w:rFonts w:ascii="Traditional Arabic"/>
          <w:rtl/>
        </w:rPr>
        <w:t xml:space="preserve"> </w:t>
      </w:r>
      <w:r w:rsidR="002F770B" w:rsidRPr="00EE51B4">
        <w:rPr>
          <w:rFonts w:ascii="Traditional Arabic" w:hint="eastAsia"/>
          <w:rtl/>
        </w:rPr>
        <w:t>كان</w:t>
      </w:r>
      <w:r w:rsidR="002F770B" w:rsidRPr="00EE51B4">
        <w:rPr>
          <w:rFonts w:ascii="Traditional Arabic"/>
          <w:rtl/>
        </w:rPr>
        <w:t xml:space="preserve"> </w:t>
      </w:r>
      <w:r w:rsidR="002F770B" w:rsidRPr="00EE51B4">
        <w:rPr>
          <w:rFonts w:ascii="Traditional Arabic" w:hint="eastAsia"/>
          <w:rtl/>
        </w:rPr>
        <w:t>لورثته</w:t>
      </w:r>
      <w:r w:rsidR="002F770B" w:rsidRPr="00EE51B4">
        <w:rPr>
          <w:rFonts w:ascii="Traditional Arabic"/>
          <w:vertAlign w:val="superscript"/>
          <w:rtl/>
        </w:rPr>
        <w:t>(</w:t>
      </w:r>
      <w:r w:rsidR="002F770B" w:rsidRPr="002F770B">
        <w:rPr>
          <w:vertAlign w:val="superscript"/>
          <w:rtl/>
        </w:rPr>
        <w:footnoteReference w:id="18"/>
      </w:r>
      <w:r w:rsidR="002F770B" w:rsidRPr="00EE51B4">
        <w:rPr>
          <w:rFonts w:ascii="Traditional Arabic"/>
          <w:vertAlign w:val="superscript"/>
          <w:rtl/>
        </w:rPr>
        <w:t>)</w:t>
      </w:r>
      <w:r w:rsidR="002F770B" w:rsidRPr="00EE51B4">
        <w:rPr>
          <w:rFonts w:ascii="Traditional Arabic" w:hint="cs"/>
          <w:rtl/>
        </w:rPr>
        <w:t>.</w:t>
      </w:r>
    </w:p>
    <w:p w:rsidR="0009234E" w:rsidRDefault="00EE51B4" w:rsidP="00FD0223">
      <w:pPr>
        <w:autoSpaceDE w:val="0"/>
        <w:autoSpaceDN w:val="0"/>
        <w:adjustRightInd w:val="0"/>
        <w:rPr>
          <w:rFonts w:ascii="Traditional Arabic"/>
          <w:b/>
          <w:bCs/>
          <w:rtl/>
        </w:rPr>
      </w:pPr>
      <w:r w:rsidRPr="00EE51B4">
        <w:rPr>
          <w:rFonts w:ascii="Traditional Arabic" w:hint="cs"/>
          <w:b/>
          <w:bCs/>
          <w:rtl/>
        </w:rPr>
        <w:lastRenderedPageBreak/>
        <w:t xml:space="preserve">2- </w:t>
      </w:r>
      <w:r w:rsidR="00DB0BF7">
        <w:rPr>
          <w:rFonts w:ascii="Traditional Arabic" w:hint="cs"/>
          <w:rtl/>
        </w:rPr>
        <w:t xml:space="preserve">سئل </w:t>
      </w:r>
      <w:r w:rsidRPr="00EE51B4">
        <w:rPr>
          <w:rFonts w:ascii="Traditional Arabic" w:hint="eastAsia"/>
          <w:rtl/>
        </w:rPr>
        <w:t>عطاء</w:t>
      </w:r>
      <w:r w:rsidRPr="00EE51B4">
        <w:rPr>
          <w:rFonts w:ascii="Traditional Arabic"/>
          <w:rtl/>
        </w:rPr>
        <w:t xml:space="preserve">: </w:t>
      </w:r>
      <w:r w:rsidRPr="00EE51B4">
        <w:rPr>
          <w:rFonts w:ascii="Traditional Arabic" w:hint="eastAsia"/>
          <w:rtl/>
        </w:rPr>
        <w:t>المكاتب</w:t>
      </w:r>
      <w:r w:rsidRPr="00EE51B4">
        <w:rPr>
          <w:rFonts w:ascii="Traditional Arabic"/>
          <w:rtl/>
        </w:rPr>
        <w:t xml:space="preserve"> </w:t>
      </w:r>
      <w:r w:rsidRPr="00EE51B4">
        <w:rPr>
          <w:rFonts w:ascii="Traditional Arabic" w:hint="eastAsia"/>
          <w:rtl/>
        </w:rPr>
        <w:t>يموت</w:t>
      </w:r>
      <w:r w:rsidRPr="00EE51B4">
        <w:rPr>
          <w:rFonts w:ascii="Traditional Arabic"/>
          <w:rtl/>
        </w:rPr>
        <w:t xml:space="preserve"> , </w:t>
      </w:r>
      <w:r w:rsidRPr="00EE51B4">
        <w:rPr>
          <w:rFonts w:ascii="Traditional Arabic" w:hint="eastAsia"/>
          <w:rtl/>
        </w:rPr>
        <w:t>وله</w:t>
      </w:r>
      <w:r w:rsidRPr="00EE51B4">
        <w:rPr>
          <w:rFonts w:ascii="Traditional Arabic"/>
          <w:rtl/>
        </w:rPr>
        <w:t xml:space="preserve"> </w:t>
      </w:r>
      <w:r w:rsidRPr="00EE51B4">
        <w:rPr>
          <w:rFonts w:ascii="Traditional Arabic" w:hint="eastAsia"/>
          <w:rtl/>
        </w:rPr>
        <w:t>ولد</w:t>
      </w:r>
      <w:r w:rsidRPr="00EE51B4">
        <w:rPr>
          <w:rFonts w:ascii="Traditional Arabic"/>
          <w:rtl/>
        </w:rPr>
        <w:t xml:space="preserve"> </w:t>
      </w:r>
      <w:r w:rsidRPr="00EE51B4">
        <w:rPr>
          <w:rFonts w:ascii="Traditional Arabic" w:hint="eastAsia"/>
          <w:rtl/>
        </w:rPr>
        <w:t>أحرار</w:t>
      </w:r>
      <w:r w:rsidRPr="00EE51B4">
        <w:rPr>
          <w:rFonts w:ascii="Traditional Arabic"/>
          <w:rtl/>
        </w:rPr>
        <w:t xml:space="preserve"> , </w:t>
      </w:r>
      <w:r w:rsidRPr="00EE51B4">
        <w:rPr>
          <w:rFonts w:ascii="Traditional Arabic" w:hint="eastAsia"/>
          <w:rtl/>
        </w:rPr>
        <w:t>ويدع</w:t>
      </w:r>
      <w:r w:rsidRPr="00EE51B4">
        <w:rPr>
          <w:rFonts w:ascii="Traditional Arabic"/>
          <w:rtl/>
        </w:rPr>
        <w:t xml:space="preserve"> </w:t>
      </w:r>
      <w:r w:rsidRPr="00EE51B4">
        <w:rPr>
          <w:rFonts w:ascii="Traditional Arabic" w:hint="eastAsia"/>
          <w:rtl/>
        </w:rPr>
        <w:t>أكثر</w:t>
      </w:r>
      <w:r w:rsidRPr="00EE51B4">
        <w:rPr>
          <w:rFonts w:ascii="Traditional Arabic"/>
          <w:rtl/>
        </w:rPr>
        <w:t xml:space="preserve"> </w:t>
      </w:r>
      <w:r w:rsidRPr="00EE51B4">
        <w:rPr>
          <w:rFonts w:ascii="Traditional Arabic" w:hint="eastAsia"/>
          <w:rtl/>
        </w:rPr>
        <w:t>مما</w:t>
      </w:r>
      <w:r w:rsidRPr="00EE51B4">
        <w:rPr>
          <w:rFonts w:ascii="Traditional Arabic"/>
          <w:rtl/>
        </w:rPr>
        <w:t xml:space="preserve"> </w:t>
      </w:r>
      <w:r w:rsidRPr="00EE51B4">
        <w:rPr>
          <w:rFonts w:ascii="Traditional Arabic" w:hint="eastAsia"/>
          <w:rtl/>
        </w:rPr>
        <w:t>بقي</w:t>
      </w:r>
      <w:r w:rsidRPr="00EE51B4">
        <w:rPr>
          <w:rFonts w:ascii="Traditional Arabic"/>
          <w:rtl/>
        </w:rPr>
        <w:t xml:space="preserve"> </w:t>
      </w:r>
      <w:r w:rsidRPr="00EE51B4">
        <w:rPr>
          <w:rFonts w:ascii="Traditional Arabic" w:hint="eastAsia"/>
          <w:rtl/>
        </w:rPr>
        <w:t>عليه</w:t>
      </w:r>
      <w:r w:rsidRPr="00EE51B4">
        <w:rPr>
          <w:rFonts w:ascii="Traditional Arabic"/>
          <w:rtl/>
        </w:rPr>
        <w:t xml:space="preserve"> </w:t>
      </w:r>
      <w:r w:rsidRPr="00EE51B4">
        <w:rPr>
          <w:rFonts w:ascii="Traditional Arabic" w:hint="eastAsia"/>
          <w:rtl/>
        </w:rPr>
        <w:t>من</w:t>
      </w:r>
      <w:r w:rsidRPr="00EE51B4">
        <w:rPr>
          <w:rFonts w:ascii="Traditional Arabic"/>
          <w:rtl/>
        </w:rPr>
        <w:t xml:space="preserve"> </w:t>
      </w:r>
      <w:r w:rsidRPr="00EE51B4">
        <w:rPr>
          <w:rFonts w:ascii="Traditional Arabic" w:hint="eastAsia"/>
          <w:rtl/>
        </w:rPr>
        <w:t>كتابته؟</w:t>
      </w:r>
      <w:r w:rsidRPr="00EE51B4">
        <w:rPr>
          <w:rFonts w:ascii="Traditional Arabic"/>
          <w:rtl/>
        </w:rPr>
        <w:t xml:space="preserve"> </w:t>
      </w:r>
      <w:r w:rsidRPr="00EE51B4">
        <w:rPr>
          <w:rFonts w:ascii="Traditional Arabic" w:hint="eastAsia"/>
          <w:rtl/>
        </w:rPr>
        <w:t>قال</w:t>
      </w:r>
      <w:r w:rsidRPr="00EE51B4">
        <w:rPr>
          <w:rFonts w:ascii="Traditional Arabic"/>
          <w:rtl/>
        </w:rPr>
        <w:t xml:space="preserve">: </w:t>
      </w:r>
      <w:r w:rsidRPr="00EE51B4">
        <w:rPr>
          <w:rFonts w:ascii="Traditional Arabic" w:hint="eastAsia"/>
          <w:rtl/>
        </w:rPr>
        <w:t>يقضي</w:t>
      </w:r>
      <w:r w:rsidRPr="00EE51B4">
        <w:rPr>
          <w:rFonts w:ascii="Traditional Arabic"/>
          <w:rtl/>
        </w:rPr>
        <w:t xml:space="preserve"> </w:t>
      </w:r>
      <w:r w:rsidRPr="00EE51B4">
        <w:rPr>
          <w:rFonts w:ascii="Traditional Arabic" w:hint="eastAsia"/>
          <w:rtl/>
        </w:rPr>
        <w:t>عنه</w:t>
      </w:r>
      <w:r w:rsidRPr="00EE51B4">
        <w:rPr>
          <w:rFonts w:ascii="Traditional Arabic"/>
          <w:rtl/>
        </w:rPr>
        <w:t xml:space="preserve"> </w:t>
      </w:r>
      <w:r w:rsidRPr="00EE51B4">
        <w:rPr>
          <w:rFonts w:ascii="Traditional Arabic" w:hint="eastAsia"/>
          <w:rtl/>
        </w:rPr>
        <w:t>ما</w:t>
      </w:r>
      <w:r w:rsidRPr="00EE51B4">
        <w:rPr>
          <w:rFonts w:ascii="Traditional Arabic"/>
          <w:rtl/>
        </w:rPr>
        <w:t xml:space="preserve"> </w:t>
      </w:r>
      <w:r w:rsidRPr="00EE51B4">
        <w:rPr>
          <w:rFonts w:ascii="Traditional Arabic" w:hint="eastAsia"/>
          <w:rtl/>
        </w:rPr>
        <w:t>بقي</w:t>
      </w:r>
      <w:r w:rsidRPr="00EE51B4">
        <w:rPr>
          <w:rFonts w:ascii="Traditional Arabic"/>
          <w:rtl/>
        </w:rPr>
        <w:t xml:space="preserve"> </w:t>
      </w:r>
      <w:r w:rsidRPr="00EE51B4">
        <w:rPr>
          <w:rFonts w:ascii="Traditional Arabic" w:hint="eastAsia"/>
          <w:rtl/>
        </w:rPr>
        <w:t>من</w:t>
      </w:r>
      <w:r w:rsidRPr="00EE51B4">
        <w:rPr>
          <w:rFonts w:ascii="Traditional Arabic"/>
          <w:rtl/>
        </w:rPr>
        <w:t xml:space="preserve"> </w:t>
      </w:r>
      <w:r w:rsidRPr="00EE51B4">
        <w:rPr>
          <w:rFonts w:ascii="Traditional Arabic" w:hint="eastAsia"/>
          <w:rtl/>
        </w:rPr>
        <w:t>كتابته</w:t>
      </w:r>
      <w:r w:rsidRPr="00EE51B4">
        <w:rPr>
          <w:rFonts w:ascii="Traditional Arabic"/>
          <w:rtl/>
        </w:rPr>
        <w:t xml:space="preserve"> , </w:t>
      </w:r>
      <w:r w:rsidRPr="00EE51B4">
        <w:rPr>
          <w:rFonts w:ascii="Traditional Arabic" w:hint="eastAsia"/>
          <w:rtl/>
        </w:rPr>
        <w:t>وما</w:t>
      </w:r>
      <w:r w:rsidRPr="00EE51B4">
        <w:rPr>
          <w:rFonts w:ascii="Traditional Arabic"/>
          <w:rtl/>
        </w:rPr>
        <w:t xml:space="preserve"> </w:t>
      </w:r>
      <w:r w:rsidRPr="00EE51B4">
        <w:rPr>
          <w:rFonts w:ascii="Traditional Arabic" w:hint="eastAsia"/>
          <w:rtl/>
        </w:rPr>
        <w:t>كان</w:t>
      </w:r>
      <w:r w:rsidRPr="00EE51B4">
        <w:rPr>
          <w:rFonts w:ascii="Traditional Arabic"/>
          <w:rtl/>
        </w:rPr>
        <w:t xml:space="preserve"> </w:t>
      </w:r>
      <w:r w:rsidRPr="00EE51B4">
        <w:rPr>
          <w:rFonts w:ascii="Traditional Arabic" w:hint="eastAsia"/>
          <w:rtl/>
        </w:rPr>
        <w:t>من</w:t>
      </w:r>
      <w:r w:rsidRPr="00EE51B4">
        <w:rPr>
          <w:rFonts w:ascii="Traditional Arabic"/>
          <w:rtl/>
        </w:rPr>
        <w:t xml:space="preserve"> </w:t>
      </w:r>
      <w:r w:rsidRPr="00EE51B4">
        <w:rPr>
          <w:rFonts w:ascii="Traditional Arabic" w:hint="eastAsia"/>
          <w:rtl/>
        </w:rPr>
        <w:t>فضل</w:t>
      </w:r>
      <w:r w:rsidRPr="00EE51B4">
        <w:rPr>
          <w:rFonts w:ascii="Traditional Arabic"/>
          <w:rtl/>
        </w:rPr>
        <w:t xml:space="preserve"> </w:t>
      </w:r>
      <w:r w:rsidRPr="00EE51B4">
        <w:rPr>
          <w:rFonts w:ascii="Traditional Arabic" w:hint="eastAsia"/>
          <w:rtl/>
        </w:rPr>
        <w:t>فلبنيه</w:t>
      </w:r>
      <w:r w:rsidRPr="00EE51B4">
        <w:rPr>
          <w:rFonts w:ascii="Traditional Arabic"/>
          <w:rtl/>
        </w:rPr>
        <w:t xml:space="preserve"> , </w:t>
      </w:r>
      <w:r w:rsidRPr="00EE51B4">
        <w:rPr>
          <w:rFonts w:ascii="Traditional Arabic" w:hint="eastAsia"/>
          <w:rtl/>
        </w:rPr>
        <w:t>فقلت</w:t>
      </w:r>
      <w:r w:rsidRPr="00EE51B4">
        <w:rPr>
          <w:rFonts w:ascii="Traditional Arabic"/>
          <w:rtl/>
        </w:rPr>
        <w:t xml:space="preserve">: </w:t>
      </w:r>
      <w:r w:rsidRPr="00EE51B4">
        <w:rPr>
          <w:rFonts w:ascii="Traditional Arabic" w:hint="eastAsia"/>
          <w:rtl/>
        </w:rPr>
        <w:t>أبلغك</w:t>
      </w:r>
      <w:r w:rsidRPr="00EE51B4">
        <w:rPr>
          <w:rFonts w:ascii="Traditional Arabic"/>
          <w:rtl/>
        </w:rPr>
        <w:t xml:space="preserve"> </w:t>
      </w:r>
      <w:r w:rsidRPr="00EE51B4">
        <w:rPr>
          <w:rFonts w:ascii="Traditional Arabic" w:hint="eastAsia"/>
          <w:rtl/>
        </w:rPr>
        <w:t>هذا</w:t>
      </w:r>
      <w:r w:rsidRPr="00EE51B4">
        <w:rPr>
          <w:rFonts w:ascii="Traditional Arabic"/>
          <w:rtl/>
        </w:rPr>
        <w:t xml:space="preserve"> </w:t>
      </w:r>
      <w:r w:rsidRPr="00EE51B4">
        <w:rPr>
          <w:rFonts w:ascii="Traditional Arabic" w:hint="eastAsia"/>
          <w:rtl/>
        </w:rPr>
        <w:t>عن</w:t>
      </w:r>
      <w:r w:rsidRPr="00EE51B4">
        <w:rPr>
          <w:rFonts w:ascii="Traditional Arabic"/>
          <w:rtl/>
        </w:rPr>
        <w:t xml:space="preserve"> </w:t>
      </w:r>
      <w:r w:rsidRPr="00EE51B4">
        <w:rPr>
          <w:rFonts w:ascii="Traditional Arabic" w:hint="eastAsia"/>
          <w:rtl/>
        </w:rPr>
        <w:t>أحد؟</w:t>
      </w:r>
      <w:r w:rsidRPr="00EE51B4">
        <w:rPr>
          <w:rFonts w:ascii="Traditional Arabic"/>
          <w:rtl/>
        </w:rPr>
        <w:t xml:space="preserve"> </w:t>
      </w:r>
      <w:r w:rsidRPr="00EE51B4">
        <w:rPr>
          <w:rFonts w:ascii="Traditional Arabic" w:hint="eastAsia"/>
          <w:rtl/>
        </w:rPr>
        <w:t>قال</w:t>
      </w:r>
      <w:r w:rsidRPr="00EE51B4">
        <w:rPr>
          <w:rFonts w:ascii="Traditional Arabic"/>
          <w:rtl/>
        </w:rPr>
        <w:t xml:space="preserve">: </w:t>
      </w:r>
      <w:r w:rsidRPr="00EE51B4">
        <w:rPr>
          <w:rFonts w:ascii="Traditional Arabic" w:hint="eastAsia"/>
          <w:rtl/>
        </w:rPr>
        <w:t>زعموا</w:t>
      </w:r>
      <w:r w:rsidRPr="00EE51B4">
        <w:rPr>
          <w:rFonts w:ascii="Traditional Arabic"/>
          <w:rtl/>
        </w:rPr>
        <w:t xml:space="preserve"> </w:t>
      </w:r>
      <w:r w:rsidRPr="00EE51B4">
        <w:rPr>
          <w:rFonts w:ascii="Traditional Arabic" w:hint="eastAsia"/>
          <w:rtl/>
        </w:rPr>
        <w:t>أن</w:t>
      </w:r>
      <w:r w:rsidRPr="00EE51B4">
        <w:rPr>
          <w:rFonts w:ascii="Traditional Arabic"/>
          <w:rtl/>
        </w:rPr>
        <w:t xml:space="preserve"> </w:t>
      </w:r>
      <w:r w:rsidRPr="00EE51B4">
        <w:rPr>
          <w:rFonts w:ascii="Traditional Arabic" w:hint="eastAsia"/>
          <w:rtl/>
        </w:rPr>
        <w:t>علي</w:t>
      </w:r>
      <w:r w:rsidRPr="00EE51B4">
        <w:rPr>
          <w:rFonts w:ascii="Traditional Arabic"/>
          <w:rtl/>
        </w:rPr>
        <w:t xml:space="preserve"> </w:t>
      </w:r>
      <w:r w:rsidRPr="00EE51B4">
        <w:rPr>
          <w:rFonts w:ascii="Traditional Arabic" w:hint="eastAsia"/>
          <w:rtl/>
        </w:rPr>
        <w:t>بن</w:t>
      </w:r>
      <w:r w:rsidRPr="00EE51B4">
        <w:rPr>
          <w:rFonts w:ascii="Traditional Arabic"/>
          <w:rtl/>
        </w:rPr>
        <w:t xml:space="preserve"> </w:t>
      </w:r>
      <w:r w:rsidRPr="00EE51B4">
        <w:rPr>
          <w:rFonts w:ascii="Traditional Arabic" w:hint="eastAsia"/>
          <w:rtl/>
        </w:rPr>
        <w:t>أبي</w:t>
      </w:r>
      <w:r w:rsidRPr="00EE51B4">
        <w:rPr>
          <w:rFonts w:ascii="Traditional Arabic"/>
          <w:rtl/>
        </w:rPr>
        <w:t xml:space="preserve"> </w:t>
      </w:r>
      <w:r w:rsidRPr="00EE51B4">
        <w:rPr>
          <w:rFonts w:ascii="Traditional Arabic" w:hint="eastAsia"/>
          <w:rtl/>
        </w:rPr>
        <w:t>طالب</w:t>
      </w:r>
      <w:r w:rsidRPr="00EE51B4">
        <w:rPr>
          <w:rFonts w:ascii="Traditional Arabic"/>
          <w:rtl/>
        </w:rPr>
        <w:t xml:space="preserve"> </w:t>
      </w:r>
      <w:r w:rsidR="005B1E30">
        <w:rPr>
          <w:rFonts w:asciiTheme="minorHAnsi" w:hAnsiTheme="minorHAnsi"/>
        </w:rPr>
        <w:t xml:space="preserve"> </w:t>
      </w:r>
      <w:r w:rsidRPr="00EE51B4">
        <w:rPr>
          <w:rFonts w:ascii="Traditional Arabic" w:hint="eastAsia"/>
        </w:rPr>
        <w:sym w:font="AGA Arabesque" w:char="F074"/>
      </w:r>
      <w:r w:rsidRPr="00EE51B4">
        <w:rPr>
          <w:rFonts w:ascii="Traditional Arabic" w:hint="eastAsia"/>
          <w:rtl/>
        </w:rPr>
        <w:t>كان</w:t>
      </w:r>
      <w:r w:rsidRPr="00EE51B4">
        <w:rPr>
          <w:rFonts w:ascii="Traditional Arabic"/>
          <w:rtl/>
        </w:rPr>
        <w:t xml:space="preserve"> </w:t>
      </w:r>
      <w:r w:rsidRPr="00EE51B4">
        <w:rPr>
          <w:rFonts w:ascii="Traditional Arabic" w:hint="eastAsia"/>
          <w:rtl/>
        </w:rPr>
        <w:t>يقضي</w:t>
      </w:r>
      <w:r w:rsidRPr="00EE51B4">
        <w:rPr>
          <w:rFonts w:ascii="Traditional Arabic"/>
          <w:rtl/>
        </w:rPr>
        <w:t xml:space="preserve"> </w:t>
      </w:r>
      <w:r w:rsidRPr="00EE51B4">
        <w:rPr>
          <w:rFonts w:ascii="Traditional Arabic" w:hint="eastAsia"/>
          <w:rtl/>
        </w:rPr>
        <w:t>به</w:t>
      </w:r>
      <w:r w:rsidRPr="00EE51B4">
        <w:rPr>
          <w:rStyle w:val="ae"/>
          <w:rtl/>
        </w:rPr>
        <w:t>(</w:t>
      </w:r>
      <w:r>
        <w:rPr>
          <w:rStyle w:val="ae"/>
          <w:rtl/>
        </w:rPr>
        <w:footnoteReference w:id="19"/>
      </w:r>
      <w:r w:rsidRPr="00EE51B4">
        <w:rPr>
          <w:rStyle w:val="ae"/>
          <w:rtl/>
        </w:rPr>
        <w:t>)</w:t>
      </w:r>
      <w:r>
        <w:rPr>
          <w:rFonts w:ascii="Traditional Arabic" w:hint="cs"/>
          <w:b/>
          <w:bCs/>
          <w:rtl/>
        </w:rPr>
        <w:t>.</w:t>
      </w:r>
      <w:r>
        <w:rPr>
          <w:rFonts w:ascii="Traditional Arabic"/>
          <w:b/>
          <w:bCs/>
          <w:rtl/>
        </w:rPr>
        <w:t xml:space="preserve"> </w:t>
      </w:r>
    </w:p>
    <w:p w:rsidR="000834A2" w:rsidRDefault="00FD0223" w:rsidP="00A5584A">
      <w:pPr>
        <w:autoSpaceDE w:val="0"/>
        <w:autoSpaceDN w:val="0"/>
        <w:adjustRightInd w:val="0"/>
        <w:rPr>
          <w:rFonts w:ascii="Traditional Arabic"/>
          <w:b/>
          <w:bCs/>
          <w:color w:val="auto"/>
          <w:rtl/>
        </w:rPr>
      </w:pPr>
      <w:r>
        <w:rPr>
          <w:rFonts w:ascii="Traditional Arabic" w:hint="cs"/>
          <w:b/>
          <w:bCs/>
          <w:color w:val="auto"/>
          <w:rtl/>
        </w:rPr>
        <w:t>3</w:t>
      </w:r>
      <w:r w:rsidR="004E6F3F" w:rsidRPr="00F47D25">
        <w:rPr>
          <w:rFonts w:ascii="Traditional Arabic" w:hint="cs"/>
          <w:b/>
          <w:bCs/>
          <w:color w:val="auto"/>
          <w:rtl/>
        </w:rPr>
        <w:t xml:space="preserve">- </w:t>
      </w:r>
      <w:r w:rsidR="004E6F3F" w:rsidRPr="00F47D25">
        <w:rPr>
          <w:rFonts w:ascii="Traditional Arabic" w:hint="eastAsia"/>
          <w:color w:val="auto"/>
          <w:rtl/>
        </w:rPr>
        <w:t>عن</w:t>
      </w:r>
      <w:r w:rsidR="004E6F3F" w:rsidRPr="00F47D25">
        <w:rPr>
          <w:rFonts w:ascii="Traditional Arabic"/>
          <w:color w:val="auto"/>
          <w:rtl/>
        </w:rPr>
        <w:t xml:space="preserve"> </w:t>
      </w:r>
      <w:r w:rsidR="004E6F3F" w:rsidRPr="00F47D25">
        <w:rPr>
          <w:rFonts w:ascii="Traditional Arabic" w:hint="eastAsia"/>
          <w:color w:val="auto"/>
          <w:rtl/>
        </w:rPr>
        <w:t>زيد</w:t>
      </w:r>
      <w:r w:rsidR="004E6F3F" w:rsidRPr="00F47D25">
        <w:rPr>
          <w:rFonts w:ascii="Traditional Arabic"/>
          <w:color w:val="auto"/>
          <w:rtl/>
        </w:rPr>
        <w:t xml:space="preserve"> </w:t>
      </w:r>
      <w:r w:rsidR="004E6F3F" w:rsidRPr="00F47D25">
        <w:rPr>
          <w:rFonts w:ascii="Traditional Arabic" w:hint="eastAsia"/>
          <w:color w:val="auto"/>
          <w:rtl/>
        </w:rPr>
        <w:t>بن</w:t>
      </w:r>
      <w:r w:rsidR="004E6F3F" w:rsidRPr="00F47D25">
        <w:rPr>
          <w:rFonts w:ascii="Traditional Arabic"/>
          <w:color w:val="auto"/>
          <w:rtl/>
        </w:rPr>
        <w:t xml:space="preserve"> </w:t>
      </w:r>
      <w:r w:rsidR="004E6F3F" w:rsidRPr="00F47D25">
        <w:rPr>
          <w:rFonts w:ascii="Traditional Arabic" w:hint="eastAsia"/>
          <w:color w:val="auto"/>
          <w:rtl/>
        </w:rPr>
        <w:t>ثابت</w:t>
      </w:r>
      <w:r w:rsidR="004E6F3F" w:rsidRPr="00F47D25">
        <w:rPr>
          <w:rFonts w:ascii="Traditional Arabic" w:hint="cs"/>
          <w:color w:val="auto"/>
          <w:rtl/>
        </w:rPr>
        <w:t xml:space="preserve"> </w:t>
      </w:r>
      <w:r w:rsidR="004E6F3F" w:rsidRPr="00F47D25">
        <w:rPr>
          <w:rFonts w:ascii="Traditional Arabic" w:hint="eastAsia"/>
          <w:color w:val="auto"/>
        </w:rPr>
        <w:sym w:font="AGA Arabesque" w:char="F074"/>
      </w:r>
      <w:r w:rsidR="004E6F3F" w:rsidRPr="00F47D25">
        <w:rPr>
          <w:rFonts w:ascii="Traditional Arabic"/>
          <w:color w:val="auto"/>
          <w:rtl/>
        </w:rPr>
        <w:t xml:space="preserve"> </w:t>
      </w:r>
      <w:r w:rsidR="004E6F3F" w:rsidRPr="00F47D25">
        <w:rPr>
          <w:rFonts w:ascii="Traditional Arabic" w:hint="eastAsia"/>
          <w:color w:val="auto"/>
          <w:rtl/>
        </w:rPr>
        <w:t>قال</w:t>
      </w:r>
      <w:r w:rsidR="004E6F3F" w:rsidRPr="00F47D25">
        <w:rPr>
          <w:rFonts w:ascii="Traditional Arabic"/>
          <w:color w:val="auto"/>
          <w:rtl/>
        </w:rPr>
        <w:t xml:space="preserve">: " </w:t>
      </w:r>
      <w:r w:rsidR="004E6F3F" w:rsidRPr="00F47D25">
        <w:rPr>
          <w:rFonts w:ascii="Traditional Arabic" w:hint="eastAsia"/>
          <w:color w:val="auto"/>
          <w:rtl/>
        </w:rPr>
        <w:t>المكاتب</w:t>
      </w:r>
      <w:r w:rsidR="004E6F3F" w:rsidRPr="00F47D25">
        <w:rPr>
          <w:rFonts w:ascii="Traditional Arabic"/>
          <w:color w:val="auto"/>
          <w:rtl/>
        </w:rPr>
        <w:t xml:space="preserve"> </w:t>
      </w:r>
      <w:r w:rsidR="004E6F3F" w:rsidRPr="00F47D25">
        <w:rPr>
          <w:rFonts w:ascii="Traditional Arabic" w:hint="eastAsia"/>
          <w:color w:val="auto"/>
          <w:rtl/>
        </w:rPr>
        <w:t>عبد</w:t>
      </w:r>
      <w:r w:rsidR="004E6F3F" w:rsidRPr="00F47D25">
        <w:rPr>
          <w:rFonts w:ascii="Traditional Arabic"/>
          <w:color w:val="auto"/>
          <w:rtl/>
        </w:rPr>
        <w:t xml:space="preserve"> </w:t>
      </w:r>
      <w:r w:rsidR="004E6F3F" w:rsidRPr="00F47D25">
        <w:rPr>
          <w:rFonts w:ascii="Traditional Arabic" w:hint="eastAsia"/>
          <w:color w:val="auto"/>
          <w:rtl/>
        </w:rPr>
        <w:t>ما</w:t>
      </w:r>
      <w:r w:rsidR="004E6F3F" w:rsidRPr="00F47D25">
        <w:rPr>
          <w:rFonts w:ascii="Traditional Arabic"/>
          <w:color w:val="auto"/>
          <w:rtl/>
        </w:rPr>
        <w:t xml:space="preserve"> </w:t>
      </w:r>
      <w:r w:rsidR="004E6F3F" w:rsidRPr="00F47D25">
        <w:rPr>
          <w:rFonts w:ascii="Traditional Arabic" w:hint="eastAsia"/>
          <w:color w:val="auto"/>
          <w:rtl/>
        </w:rPr>
        <w:t>بقي</w:t>
      </w:r>
      <w:r w:rsidR="004E6F3F" w:rsidRPr="00F47D25">
        <w:rPr>
          <w:rFonts w:ascii="Traditional Arabic"/>
          <w:color w:val="auto"/>
          <w:rtl/>
        </w:rPr>
        <w:t xml:space="preserve"> </w:t>
      </w:r>
      <w:r w:rsidR="004E6F3F" w:rsidRPr="00F47D25">
        <w:rPr>
          <w:rFonts w:ascii="Traditional Arabic" w:hint="eastAsia"/>
          <w:color w:val="auto"/>
          <w:rtl/>
        </w:rPr>
        <w:t>عليه</w:t>
      </w:r>
      <w:r w:rsidR="004E6F3F" w:rsidRPr="00F47D25">
        <w:rPr>
          <w:rFonts w:ascii="Traditional Arabic"/>
          <w:color w:val="auto"/>
          <w:rtl/>
        </w:rPr>
        <w:t xml:space="preserve"> </w:t>
      </w:r>
      <w:r w:rsidR="004E6F3F" w:rsidRPr="00F47D25">
        <w:rPr>
          <w:rFonts w:ascii="Traditional Arabic" w:hint="eastAsia"/>
          <w:color w:val="auto"/>
          <w:rtl/>
        </w:rPr>
        <w:t>درهم</w:t>
      </w:r>
      <w:r w:rsidR="004E6F3F" w:rsidRPr="00F47D25">
        <w:rPr>
          <w:rFonts w:ascii="Traditional Arabic"/>
          <w:color w:val="auto"/>
          <w:rtl/>
        </w:rPr>
        <w:t xml:space="preserve"> " , </w:t>
      </w:r>
      <w:r w:rsidR="004E6F3F" w:rsidRPr="00F47D25">
        <w:rPr>
          <w:rFonts w:ascii="Traditional Arabic" w:hint="eastAsia"/>
          <w:color w:val="auto"/>
          <w:rtl/>
        </w:rPr>
        <w:t>فقال</w:t>
      </w:r>
      <w:r w:rsidR="004E6F3F" w:rsidRPr="00F47D25">
        <w:rPr>
          <w:rFonts w:ascii="Traditional Arabic"/>
          <w:color w:val="auto"/>
          <w:rtl/>
        </w:rPr>
        <w:t xml:space="preserve"> </w:t>
      </w:r>
      <w:r w:rsidR="004E6F3F" w:rsidRPr="00F47D25">
        <w:rPr>
          <w:rFonts w:ascii="Traditional Arabic" w:hint="eastAsia"/>
          <w:color w:val="auto"/>
          <w:rtl/>
        </w:rPr>
        <w:t>له</w:t>
      </w:r>
      <w:r w:rsidR="004E6F3F" w:rsidRPr="00F47D25">
        <w:rPr>
          <w:rFonts w:ascii="Traditional Arabic"/>
          <w:color w:val="auto"/>
          <w:rtl/>
        </w:rPr>
        <w:t xml:space="preserve"> - </w:t>
      </w:r>
      <w:r w:rsidR="004E6F3F" w:rsidRPr="00F47D25">
        <w:rPr>
          <w:rFonts w:ascii="Traditional Arabic" w:hint="eastAsia"/>
          <w:color w:val="auto"/>
          <w:rtl/>
        </w:rPr>
        <w:t>يعني</w:t>
      </w:r>
      <w:r w:rsidR="004E6F3F" w:rsidRPr="00F47D25">
        <w:rPr>
          <w:rFonts w:ascii="Traditional Arabic"/>
          <w:color w:val="auto"/>
          <w:rtl/>
        </w:rPr>
        <w:t xml:space="preserve">:  </w:t>
      </w:r>
      <w:r w:rsidR="004E6F3F" w:rsidRPr="00F47D25">
        <w:rPr>
          <w:rFonts w:ascii="Traditional Arabic" w:hint="eastAsia"/>
          <w:color w:val="auto"/>
          <w:rtl/>
        </w:rPr>
        <w:t>الشعبي</w:t>
      </w:r>
      <w:r w:rsidR="004E6F3F" w:rsidRPr="00F47D25">
        <w:rPr>
          <w:rFonts w:ascii="Traditional Arabic"/>
          <w:color w:val="auto"/>
          <w:rtl/>
        </w:rPr>
        <w:t xml:space="preserve">: </w:t>
      </w:r>
      <w:r w:rsidR="004E6F3F" w:rsidRPr="00F47D25">
        <w:rPr>
          <w:rFonts w:ascii="Traditional Arabic" w:hint="eastAsia"/>
          <w:color w:val="auto"/>
          <w:rtl/>
        </w:rPr>
        <w:t>إن</w:t>
      </w:r>
      <w:r w:rsidR="004E6F3F" w:rsidRPr="00F47D25">
        <w:rPr>
          <w:rFonts w:ascii="Traditional Arabic"/>
          <w:color w:val="auto"/>
          <w:rtl/>
        </w:rPr>
        <w:t xml:space="preserve"> </w:t>
      </w:r>
      <w:r w:rsidR="004E6F3F" w:rsidRPr="00F47D25">
        <w:rPr>
          <w:rFonts w:ascii="Traditional Arabic" w:hint="eastAsia"/>
          <w:color w:val="auto"/>
          <w:rtl/>
        </w:rPr>
        <w:t>شريحا</w:t>
      </w:r>
      <w:r w:rsidR="004E6F3F" w:rsidRPr="00F47D25">
        <w:rPr>
          <w:rFonts w:ascii="Traditional Arabic" w:hint="cs"/>
          <w:color w:val="auto"/>
          <w:rtl/>
        </w:rPr>
        <w:t>ً</w:t>
      </w:r>
      <w:r w:rsidR="004E6F3F" w:rsidRPr="00F47D25">
        <w:rPr>
          <w:rFonts w:ascii="Traditional Arabic"/>
          <w:color w:val="auto"/>
          <w:rtl/>
        </w:rPr>
        <w:t xml:space="preserve"> </w:t>
      </w:r>
      <w:r w:rsidR="004E6F3F" w:rsidRPr="00F47D25">
        <w:rPr>
          <w:rFonts w:ascii="Traditional Arabic" w:hint="eastAsia"/>
          <w:color w:val="auto"/>
          <w:rtl/>
        </w:rPr>
        <w:t>كان</w:t>
      </w:r>
      <w:r w:rsidR="004E6F3F" w:rsidRPr="00F47D25">
        <w:rPr>
          <w:rFonts w:ascii="Traditional Arabic"/>
          <w:color w:val="auto"/>
          <w:rtl/>
        </w:rPr>
        <w:t xml:space="preserve"> </w:t>
      </w:r>
      <w:r w:rsidR="004E6F3F" w:rsidRPr="00F47D25">
        <w:rPr>
          <w:rFonts w:ascii="Traditional Arabic" w:hint="eastAsia"/>
          <w:color w:val="auto"/>
          <w:rtl/>
        </w:rPr>
        <w:t>يقضي</w:t>
      </w:r>
      <w:r w:rsidR="004E6F3F" w:rsidRPr="00F47D25">
        <w:rPr>
          <w:rFonts w:ascii="Traditional Arabic"/>
          <w:color w:val="auto"/>
          <w:rtl/>
        </w:rPr>
        <w:t xml:space="preserve"> </w:t>
      </w:r>
      <w:r w:rsidR="004E6F3F" w:rsidRPr="00F47D25">
        <w:rPr>
          <w:rFonts w:ascii="Traditional Arabic" w:hint="eastAsia"/>
          <w:color w:val="auto"/>
          <w:rtl/>
        </w:rPr>
        <w:t>فيها</w:t>
      </w:r>
      <w:r w:rsidR="004E6F3F" w:rsidRPr="00F47D25">
        <w:rPr>
          <w:rFonts w:ascii="Traditional Arabic"/>
          <w:color w:val="auto"/>
          <w:rtl/>
        </w:rPr>
        <w:t xml:space="preserve"> </w:t>
      </w:r>
      <w:r w:rsidR="004E6F3F" w:rsidRPr="00F47D25">
        <w:rPr>
          <w:rFonts w:ascii="Traditional Arabic" w:hint="eastAsia"/>
          <w:color w:val="auto"/>
          <w:rtl/>
        </w:rPr>
        <w:t>أن</w:t>
      </w:r>
      <w:r w:rsidR="004E6F3F" w:rsidRPr="00F47D25">
        <w:rPr>
          <w:rFonts w:ascii="Traditional Arabic"/>
          <w:color w:val="auto"/>
          <w:rtl/>
        </w:rPr>
        <w:t xml:space="preserve"> </w:t>
      </w:r>
      <w:r w:rsidR="004E6F3F" w:rsidRPr="00F47D25">
        <w:rPr>
          <w:rFonts w:ascii="Traditional Arabic" w:hint="eastAsia"/>
          <w:color w:val="auto"/>
          <w:rtl/>
        </w:rPr>
        <w:t>يؤدي</w:t>
      </w:r>
      <w:r w:rsidR="004E6F3F" w:rsidRPr="00F47D25">
        <w:rPr>
          <w:rFonts w:ascii="Traditional Arabic"/>
          <w:color w:val="auto"/>
          <w:rtl/>
        </w:rPr>
        <w:t xml:space="preserve"> </w:t>
      </w:r>
      <w:r w:rsidR="004E6F3F" w:rsidRPr="00F47D25">
        <w:rPr>
          <w:rFonts w:ascii="Traditional Arabic" w:hint="eastAsia"/>
          <w:color w:val="auto"/>
          <w:rtl/>
        </w:rPr>
        <w:t>إلى</w:t>
      </w:r>
      <w:r w:rsidR="004E6F3F" w:rsidRPr="00F47D25">
        <w:rPr>
          <w:rFonts w:ascii="Traditional Arabic"/>
          <w:color w:val="auto"/>
          <w:rtl/>
        </w:rPr>
        <w:t xml:space="preserve"> </w:t>
      </w:r>
      <w:r w:rsidR="004E6F3F" w:rsidRPr="00F47D25">
        <w:rPr>
          <w:rFonts w:ascii="Traditional Arabic" w:hint="eastAsia"/>
          <w:color w:val="auto"/>
          <w:rtl/>
        </w:rPr>
        <w:t>مواليه</w:t>
      </w:r>
      <w:r w:rsidR="004E6F3F" w:rsidRPr="00F47D25">
        <w:rPr>
          <w:rFonts w:ascii="Traditional Arabic"/>
          <w:color w:val="auto"/>
          <w:rtl/>
        </w:rPr>
        <w:t xml:space="preserve"> - </w:t>
      </w:r>
      <w:r w:rsidR="004E6F3F" w:rsidRPr="00F47D25">
        <w:rPr>
          <w:rFonts w:ascii="Traditional Arabic" w:hint="eastAsia"/>
          <w:color w:val="auto"/>
          <w:rtl/>
        </w:rPr>
        <w:t>يعني</w:t>
      </w:r>
      <w:r w:rsidR="004E6F3F" w:rsidRPr="00F47D25">
        <w:rPr>
          <w:rFonts w:ascii="Traditional Arabic"/>
          <w:color w:val="auto"/>
          <w:rtl/>
        </w:rPr>
        <w:t xml:space="preserve">: </w:t>
      </w:r>
      <w:r w:rsidR="004E6F3F" w:rsidRPr="00F47D25">
        <w:rPr>
          <w:rFonts w:ascii="Traditional Arabic" w:hint="eastAsia"/>
          <w:color w:val="auto"/>
          <w:rtl/>
        </w:rPr>
        <w:t>إذا</w:t>
      </w:r>
      <w:r w:rsidR="004E6F3F" w:rsidRPr="00F47D25">
        <w:rPr>
          <w:rFonts w:ascii="Traditional Arabic"/>
          <w:color w:val="auto"/>
          <w:rtl/>
        </w:rPr>
        <w:t xml:space="preserve"> </w:t>
      </w:r>
      <w:r w:rsidR="004E6F3F" w:rsidRPr="00F47D25">
        <w:rPr>
          <w:rFonts w:ascii="Traditional Arabic" w:hint="eastAsia"/>
          <w:color w:val="auto"/>
          <w:rtl/>
        </w:rPr>
        <w:t>مات</w:t>
      </w:r>
      <w:r w:rsidR="004E6F3F" w:rsidRPr="00F47D25">
        <w:rPr>
          <w:rFonts w:ascii="Traditional Arabic"/>
          <w:color w:val="auto"/>
          <w:rtl/>
        </w:rPr>
        <w:t xml:space="preserve"> </w:t>
      </w:r>
      <w:r w:rsidR="004E6F3F" w:rsidRPr="00F47D25">
        <w:rPr>
          <w:rFonts w:ascii="Traditional Arabic" w:hint="eastAsia"/>
          <w:color w:val="auto"/>
          <w:rtl/>
        </w:rPr>
        <w:t>المكاتب</w:t>
      </w:r>
      <w:r w:rsidR="004E6F3F" w:rsidRPr="00F47D25">
        <w:rPr>
          <w:rFonts w:ascii="Traditional Arabic"/>
          <w:color w:val="auto"/>
          <w:rtl/>
        </w:rPr>
        <w:t xml:space="preserve"> , </w:t>
      </w:r>
      <w:r w:rsidR="004E6F3F" w:rsidRPr="00F47D25">
        <w:rPr>
          <w:rFonts w:ascii="Traditional Arabic" w:hint="eastAsia"/>
          <w:color w:val="auto"/>
          <w:rtl/>
        </w:rPr>
        <w:t>ما</w:t>
      </w:r>
      <w:r w:rsidR="004E6F3F" w:rsidRPr="00F47D25">
        <w:rPr>
          <w:rFonts w:ascii="Traditional Arabic"/>
          <w:color w:val="auto"/>
          <w:rtl/>
        </w:rPr>
        <w:t xml:space="preserve"> </w:t>
      </w:r>
      <w:r w:rsidR="004E6F3F" w:rsidRPr="00F47D25">
        <w:rPr>
          <w:rFonts w:ascii="Traditional Arabic" w:hint="eastAsia"/>
          <w:color w:val="auto"/>
          <w:rtl/>
        </w:rPr>
        <w:t>بقي</w:t>
      </w:r>
      <w:r w:rsidR="004E6F3F" w:rsidRPr="00F47D25">
        <w:rPr>
          <w:rFonts w:ascii="Traditional Arabic"/>
          <w:color w:val="auto"/>
          <w:rtl/>
        </w:rPr>
        <w:t xml:space="preserve"> </w:t>
      </w:r>
      <w:r w:rsidR="004E6F3F" w:rsidRPr="00F47D25">
        <w:rPr>
          <w:rFonts w:ascii="Traditional Arabic" w:hint="eastAsia"/>
          <w:color w:val="auto"/>
          <w:rtl/>
        </w:rPr>
        <w:t>عليه</w:t>
      </w:r>
      <w:r w:rsidR="004E6F3F" w:rsidRPr="00F47D25">
        <w:rPr>
          <w:rFonts w:ascii="Traditional Arabic"/>
          <w:color w:val="auto"/>
          <w:rtl/>
        </w:rPr>
        <w:t xml:space="preserve"> </w:t>
      </w:r>
      <w:r w:rsidR="004E6F3F" w:rsidRPr="00F47D25">
        <w:rPr>
          <w:rFonts w:ascii="Traditional Arabic" w:hint="eastAsia"/>
          <w:color w:val="auto"/>
          <w:rtl/>
        </w:rPr>
        <w:t>من</w:t>
      </w:r>
      <w:r w:rsidR="004E6F3F" w:rsidRPr="00F47D25">
        <w:rPr>
          <w:rFonts w:ascii="Traditional Arabic"/>
          <w:color w:val="auto"/>
          <w:rtl/>
        </w:rPr>
        <w:t xml:space="preserve"> </w:t>
      </w:r>
      <w:r w:rsidR="004E6F3F" w:rsidRPr="00F47D25">
        <w:rPr>
          <w:rFonts w:ascii="Traditional Arabic" w:hint="eastAsia"/>
          <w:color w:val="auto"/>
          <w:rtl/>
        </w:rPr>
        <w:t>مكاتبته</w:t>
      </w:r>
      <w:r w:rsidR="004E6F3F" w:rsidRPr="00F47D25">
        <w:rPr>
          <w:rFonts w:ascii="Traditional Arabic"/>
          <w:color w:val="auto"/>
          <w:rtl/>
        </w:rPr>
        <w:t xml:space="preserve"> , </w:t>
      </w:r>
      <w:r w:rsidR="004E6F3F" w:rsidRPr="00F47D25">
        <w:rPr>
          <w:rFonts w:ascii="Traditional Arabic" w:hint="eastAsia"/>
          <w:color w:val="auto"/>
          <w:rtl/>
        </w:rPr>
        <w:t>وما</w:t>
      </w:r>
      <w:r w:rsidR="004E6F3F" w:rsidRPr="00F47D25">
        <w:rPr>
          <w:rFonts w:ascii="Traditional Arabic"/>
          <w:color w:val="auto"/>
          <w:rtl/>
        </w:rPr>
        <w:t xml:space="preserve"> </w:t>
      </w:r>
      <w:r w:rsidR="004E6F3F" w:rsidRPr="00F47D25">
        <w:rPr>
          <w:rFonts w:ascii="Traditional Arabic" w:hint="eastAsia"/>
          <w:color w:val="auto"/>
          <w:rtl/>
        </w:rPr>
        <w:t>بقي</w:t>
      </w:r>
      <w:r w:rsidR="004E6F3F" w:rsidRPr="00F47D25">
        <w:rPr>
          <w:rFonts w:ascii="Traditional Arabic"/>
          <w:color w:val="auto"/>
          <w:rtl/>
        </w:rPr>
        <w:t xml:space="preserve"> </w:t>
      </w:r>
      <w:r w:rsidR="004E6F3F" w:rsidRPr="00F47D25">
        <w:rPr>
          <w:rFonts w:ascii="Traditional Arabic" w:hint="eastAsia"/>
          <w:color w:val="auto"/>
          <w:rtl/>
        </w:rPr>
        <w:t>فلورثته</w:t>
      </w:r>
      <w:r w:rsidR="004E6F3F" w:rsidRPr="00F47D25">
        <w:rPr>
          <w:rFonts w:ascii="Traditional Arabic"/>
          <w:color w:val="auto"/>
          <w:rtl/>
        </w:rPr>
        <w:t xml:space="preserve"> , </w:t>
      </w:r>
      <w:r w:rsidR="004E6F3F" w:rsidRPr="00F47D25">
        <w:rPr>
          <w:rFonts w:ascii="Traditional Arabic" w:hint="eastAsia"/>
          <w:color w:val="auto"/>
          <w:rtl/>
        </w:rPr>
        <w:t>فقال</w:t>
      </w:r>
      <w:r w:rsidR="004E6F3F" w:rsidRPr="00F47D25">
        <w:rPr>
          <w:rFonts w:ascii="Traditional Arabic"/>
          <w:color w:val="auto"/>
          <w:rtl/>
        </w:rPr>
        <w:t xml:space="preserve">: </w:t>
      </w:r>
      <w:r w:rsidR="004E6F3F" w:rsidRPr="00F47D25">
        <w:rPr>
          <w:rFonts w:ascii="Traditional Arabic" w:hint="eastAsia"/>
          <w:color w:val="auto"/>
          <w:rtl/>
        </w:rPr>
        <w:t>شريح</w:t>
      </w:r>
      <w:r w:rsidR="004E6F3F" w:rsidRPr="00F47D25">
        <w:rPr>
          <w:rFonts w:ascii="Traditional Arabic"/>
          <w:color w:val="auto"/>
          <w:rtl/>
        </w:rPr>
        <w:t xml:space="preserve"> </w:t>
      </w:r>
      <w:r w:rsidR="004E6F3F" w:rsidRPr="00F47D25">
        <w:rPr>
          <w:rFonts w:ascii="Traditional Arabic" w:hint="eastAsia"/>
          <w:color w:val="auto"/>
          <w:rtl/>
        </w:rPr>
        <w:t>يقضي</w:t>
      </w:r>
      <w:r w:rsidR="004E6F3F" w:rsidRPr="00F47D25">
        <w:rPr>
          <w:rFonts w:ascii="Traditional Arabic"/>
          <w:color w:val="auto"/>
          <w:rtl/>
        </w:rPr>
        <w:t xml:space="preserve"> </w:t>
      </w:r>
      <w:r w:rsidR="004E6F3F" w:rsidRPr="00F47D25">
        <w:rPr>
          <w:rFonts w:ascii="Traditional Arabic" w:hint="eastAsia"/>
          <w:color w:val="auto"/>
          <w:rtl/>
        </w:rPr>
        <w:t>فيها</w:t>
      </w:r>
      <w:r w:rsidR="004E6F3F" w:rsidRPr="00F47D25">
        <w:rPr>
          <w:rFonts w:ascii="Traditional Arabic"/>
          <w:color w:val="auto"/>
          <w:rtl/>
        </w:rPr>
        <w:t xml:space="preserve"> </w:t>
      </w:r>
      <w:r w:rsidR="004E6F3F" w:rsidRPr="00F47D25">
        <w:rPr>
          <w:rFonts w:ascii="Traditional Arabic" w:hint="eastAsia"/>
          <w:color w:val="auto"/>
          <w:rtl/>
        </w:rPr>
        <w:t>بقضاء</w:t>
      </w:r>
      <w:r w:rsidR="004E6F3F" w:rsidRPr="00F47D25">
        <w:rPr>
          <w:rFonts w:ascii="Traditional Arabic"/>
          <w:color w:val="auto"/>
          <w:rtl/>
        </w:rPr>
        <w:t xml:space="preserve"> </w:t>
      </w:r>
      <w:r w:rsidR="004E6F3F" w:rsidRPr="00F47D25">
        <w:rPr>
          <w:rFonts w:ascii="Traditional Arabic" w:hint="eastAsia"/>
          <w:color w:val="auto"/>
          <w:rtl/>
        </w:rPr>
        <w:t>عبد</w:t>
      </w:r>
      <w:r w:rsidR="004E6F3F" w:rsidRPr="00F47D25">
        <w:rPr>
          <w:rFonts w:ascii="Traditional Arabic"/>
          <w:color w:val="auto"/>
          <w:rtl/>
        </w:rPr>
        <w:t xml:space="preserve"> </w:t>
      </w:r>
      <w:r w:rsidR="004E6F3F" w:rsidRPr="00F47D25">
        <w:rPr>
          <w:rFonts w:ascii="Traditional Arabic" w:hint="eastAsia"/>
          <w:color w:val="auto"/>
          <w:rtl/>
        </w:rPr>
        <w:t>الله</w:t>
      </w:r>
      <w:r w:rsidR="00DE4BCD">
        <w:rPr>
          <w:rFonts w:ascii="Traditional Arabic" w:hint="cs"/>
          <w:color w:val="auto"/>
          <w:rtl/>
        </w:rPr>
        <w:t xml:space="preserve"> بن مسعود</w:t>
      </w:r>
      <w:r w:rsidR="004E6F3F" w:rsidRPr="00F47D25">
        <w:rPr>
          <w:rFonts w:ascii="Traditional Arabic" w:hint="cs"/>
          <w:color w:val="auto"/>
          <w:rtl/>
        </w:rPr>
        <w:t xml:space="preserve"> </w:t>
      </w:r>
      <w:r w:rsidR="004E6F3F" w:rsidRPr="00F47D25">
        <w:rPr>
          <w:rFonts w:ascii="Traditional Arabic" w:hint="cs"/>
          <w:color w:val="auto"/>
        </w:rPr>
        <w:sym w:font="AGA Arabesque" w:char="F074"/>
      </w:r>
      <w:r w:rsidR="004E6F3F" w:rsidRPr="00F47D25">
        <w:rPr>
          <w:rStyle w:val="ae"/>
          <w:color w:val="auto"/>
          <w:rtl/>
        </w:rPr>
        <w:t>(</w:t>
      </w:r>
      <w:r w:rsidR="004E6F3F" w:rsidRPr="00F47D25">
        <w:rPr>
          <w:rStyle w:val="ae"/>
          <w:color w:val="auto"/>
          <w:rtl/>
        </w:rPr>
        <w:footnoteReference w:id="20"/>
      </w:r>
      <w:r w:rsidR="004E6F3F" w:rsidRPr="00F47D25">
        <w:rPr>
          <w:rStyle w:val="ae"/>
          <w:color w:val="auto"/>
          <w:rtl/>
        </w:rPr>
        <w:t>)</w:t>
      </w:r>
      <w:r w:rsidR="004E6F3F" w:rsidRPr="00F47D25">
        <w:rPr>
          <w:rFonts w:ascii="Traditional Arabic"/>
          <w:color w:val="auto"/>
          <w:rtl/>
        </w:rPr>
        <w:t xml:space="preserve">. </w:t>
      </w:r>
    </w:p>
    <w:p w:rsidR="008543D5" w:rsidRPr="0079240F" w:rsidRDefault="00D4253C" w:rsidP="00A42D75">
      <w:pPr>
        <w:autoSpaceDE w:val="0"/>
        <w:autoSpaceDN w:val="0"/>
        <w:adjustRightInd w:val="0"/>
        <w:rPr>
          <w:rFonts w:ascii="Traditional Arabic"/>
          <w:b/>
          <w:bCs/>
          <w:color w:val="auto"/>
          <w:rtl/>
        </w:rPr>
      </w:pPr>
      <w:r w:rsidRPr="0079240F">
        <w:rPr>
          <w:rFonts w:ascii="Traditional Arabic" w:hint="cs"/>
          <w:b/>
          <w:bCs/>
          <w:color w:val="auto"/>
          <w:rtl/>
          <w:lang w:eastAsia="en-US"/>
        </w:rPr>
        <w:t>وجه الدلالة:</w:t>
      </w:r>
      <w:r w:rsidR="008543D5" w:rsidRPr="0079240F">
        <w:rPr>
          <w:rFonts w:ascii="Traditional Arabic"/>
          <w:color w:val="auto"/>
          <w:rtl/>
          <w:lang w:eastAsia="en-US"/>
        </w:rPr>
        <w:t xml:space="preserve"> </w:t>
      </w:r>
      <w:r w:rsidR="00A42D75" w:rsidRPr="0079240F">
        <w:rPr>
          <w:rFonts w:ascii="Traditional Arabic" w:hint="eastAsia"/>
          <w:color w:val="auto"/>
          <w:rtl/>
          <w:lang w:eastAsia="en-US"/>
        </w:rPr>
        <w:t>لأن</w:t>
      </w:r>
      <w:r w:rsidR="00A42D75" w:rsidRPr="0079240F">
        <w:rPr>
          <w:rFonts w:ascii="Traditional Arabic" w:hint="cs"/>
          <w:color w:val="auto"/>
          <w:rtl/>
          <w:lang w:eastAsia="en-US"/>
        </w:rPr>
        <w:t xml:space="preserve"> أولاده</w:t>
      </w:r>
      <w:r w:rsidR="008543D5" w:rsidRPr="0079240F">
        <w:rPr>
          <w:rFonts w:ascii="Traditional Arabic"/>
          <w:color w:val="auto"/>
          <w:rtl/>
          <w:lang w:eastAsia="en-US"/>
        </w:rPr>
        <w:t xml:space="preserve"> </w:t>
      </w:r>
      <w:r w:rsidR="008543D5" w:rsidRPr="0079240F">
        <w:rPr>
          <w:rFonts w:ascii="Traditional Arabic" w:hint="eastAsia"/>
          <w:color w:val="auto"/>
          <w:rtl/>
          <w:lang w:eastAsia="en-US"/>
        </w:rPr>
        <w:t>تبعا</w:t>
      </w:r>
      <w:r w:rsidR="001D76C1" w:rsidRPr="0079240F">
        <w:rPr>
          <w:rFonts w:ascii="Traditional Arabic" w:hint="cs"/>
          <w:color w:val="auto"/>
          <w:rtl/>
          <w:lang w:eastAsia="en-US"/>
        </w:rPr>
        <w:t>ً</w:t>
      </w:r>
      <w:r w:rsidR="008543D5" w:rsidRPr="0079240F">
        <w:rPr>
          <w:rFonts w:ascii="Traditional Arabic"/>
          <w:color w:val="auto"/>
          <w:rtl/>
          <w:lang w:eastAsia="en-US"/>
        </w:rPr>
        <w:t xml:space="preserve"> </w:t>
      </w:r>
      <w:r w:rsidR="008543D5" w:rsidRPr="0079240F">
        <w:rPr>
          <w:rFonts w:ascii="Traditional Arabic" w:hint="eastAsia"/>
          <w:color w:val="auto"/>
          <w:rtl/>
          <w:lang w:eastAsia="en-US"/>
        </w:rPr>
        <w:t>له</w:t>
      </w:r>
      <w:r w:rsidR="008543D5" w:rsidRPr="0079240F">
        <w:rPr>
          <w:rFonts w:ascii="Traditional Arabic"/>
          <w:color w:val="auto"/>
          <w:rtl/>
          <w:lang w:eastAsia="en-US"/>
        </w:rPr>
        <w:t xml:space="preserve"> </w:t>
      </w:r>
      <w:r w:rsidR="008543D5" w:rsidRPr="0079240F">
        <w:rPr>
          <w:rFonts w:ascii="Traditional Arabic" w:hint="eastAsia"/>
          <w:color w:val="auto"/>
          <w:rtl/>
          <w:lang w:eastAsia="en-US"/>
        </w:rPr>
        <w:t>فإذا</w:t>
      </w:r>
      <w:r w:rsidR="008543D5" w:rsidRPr="0079240F">
        <w:rPr>
          <w:rFonts w:ascii="Traditional Arabic"/>
          <w:color w:val="auto"/>
          <w:rtl/>
          <w:lang w:eastAsia="en-US"/>
        </w:rPr>
        <w:t xml:space="preserve"> </w:t>
      </w:r>
      <w:r w:rsidR="008543D5" w:rsidRPr="0079240F">
        <w:rPr>
          <w:rFonts w:ascii="Traditional Arabic" w:hint="eastAsia"/>
          <w:color w:val="auto"/>
          <w:rtl/>
          <w:lang w:eastAsia="en-US"/>
        </w:rPr>
        <w:t>عتق</w:t>
      </w:r>
      <w:r w:rsidR="008543D5" w:rsidRPr="0079240F">
        <w:rPr>
          <w:rFonts w:ascii="Traditional Arabic"/>
          <w:color w:val="auto"/>
          <w:rtl/>
          <w:lang w:eastAsia="en-US"/>
        </w:rPr>
        <w:t xml:space="preserve"> </w:t>
      </w:r>
      <w:r w:rsidR="008543D5" w:rsidRPr="0079240F">
        <w:rPr>
          <w:rFonts w:ascii="Traditional Arabic" w:hint="eastAsia"/>
          <w:color w:val="auto"/>
          <w:rtl/>
          <w:lang w:eastAsia="en-US"/>
        </w:rPr>
        <w:t>هو</w:t>
      </w:r>
      <w:r w:rsidR="008543D5" w:rsidRPr="0079240F">
        <w:rPr>
          <w:rFonts w:ascii="Traditional Arabic"/>
          <w:color w:val="auto"/>
          <w:rtl/>
          <w:lang w:eastAsia="en-US"/>
        </w:rPr>
        <w:t xml:space="preserve"> </w:t>
      </w:r>
      <w:r w:rsidR="008543D5" w:rsidRPr="0079240F">
        <w:rPr>
          <w:rFonts w:ascii="Traditional Arabic" w:hint="eastAsia"/>
          <w:color w:val="auto"/>
          <w:rtl/>
          <w:lang w:eastAsia="en-US"/>
        </w:rPr>
        <w:t>في</w:t>
      </w:r>
      <w:r w:rsidR="008543D5" w:rsidRPr="0079240F">
        <w:rPr>
          <w:rFonts w:ascii="Traditional Arabic"/>
          <w:color w:val="auto"/>
          <w:rtl/>
          <w:lang w:eastAsia="en-US"/>
        </w:rPr>
        <w:t xml:space="preserve"> </w:t>
      </w:r>
      <w:r w:rsidR="008543D5" w:rsidRPr="0079240F">
        <w:rPr>
          <w:rFonts w:ascii="Traditional Arabic" w:hint="eastAsia"/>
          <w:color w:val="auto"/>
          <w:rtl/>
          <w:lang w:eastAsia="en-US"/>
        </w:rPr>
        <w:t>آخر</w:t>
      </w:r>
      <w:r w:rsidR="008543D5" w:rsidRPr="0079240F">
        <w:rPr>
          <w:rFonts w:ascii="Traditional Arabic"/>
          <w:color w:val="auto"/>
          <w:rtl/>
          <w:lang w:eastAsia="en-US"/>
        </w:rPr>
        <w:t xml:space="preserve"> </w:t>
      </w:r>
      <w:r w:rsidR="008543D5" w:rsidRPr="0079240F">
        <w:rPr>
          <w:rFonts w:ascii="Traditional Arabic" w:hint="eastAsia"/>
          <w:color w:val="auto"/>
          <w:rtl/>
          <w:lang w:eastAsia="en-US"/>
        </w:rPr>
        <w:t>حياته</w:t>
      </w:r>
      <w:r w:rsidR="008543D5" w:rsidRPr="0079240F">
        <w:rPr>
          <w:rFonts w:ascii="Traditional Arabic"/>
          <w:color w:val="auto"/>
          <w:rtl/>
          <w:lang w:eastAsia="en-US"/>
        </w:rPr>
        <w:t xml:space="preserve"> </w:t>
      </w:r>
      <w:r w:rsidR="008543D5" w:rsidRPr="0079240F">
        <w:rPr>
          <w:rFonts w:ascii="Traditional Arabic" w:hint="eastAsia"/>
          <w:color w:val="auto"/>
          <w:rtl/>
          <w:lang w:eastAsia="en-US"/>
        </w:rPr>
        <w:t>يعتقون</w:t>
      </w:r>
      <w:r w:rsidR="008543D5" w:rsidRPr="0079240F">
        <w:rPr>
          <w:rFonts w:ascii="Traditional Arabic"/>
          <w:color w:val="auto"/>
          <w:rtl/>
          <w:lang w:eastAsia="en-US"/>
        </w:rPr>
        <w:t xml:space="preserve"> </w:t>
      </w:r>
      <w:r w:rsidR="008543D5" w:rsidRPr="0079240F">
        <w:rPr>
          <w:rFonts w:ascii="Traditional Arabic" w:hint="eastAsia"/>
          <w:color w:val="auto"/>
          <w:rtl/>
          <w:lang w:eastAsia="en-US"/>
        </w:rPr>
        <w:t>هم</w:t>
      </w:r>
      <w:r w:rsidR="008543D5" w:rsidRPr="0079240F">
        <w:rPr>
          <w:rFonts w:ascii="Traditional Arabic"/>
          <w:color w:val="auto"/>
          <w:rtl/>
          <w:lang w:eastAsia="en-US"/>
        </w:rPr>
        <w:t xml:space="preserve"> </w:t>
      </w:r>
      <w:r w:rsidR="008543D5" w:rsidRPr="0079240F">
        <w:rPr>
          <w:rFonts w:ascii="Traditional Arabic" w:hint="eastAsia"/>
          <w:color w:val="auto"/>
          <w:rtl/>
          <w:lang w:eastAsia="en-US"/>
        </w:rPr>
        <w:t>أيضا</w:t>
      </w:r>
      <w:r w:rsidR="008543D5" w:rsidRPr="0079240F">
        <w:rPr>
          <w:rFonts w:ascii="Traditional Arabic"/>
          <w:color w:val="auto"/>
          <w:rtl/>
          <w:lang w:eastAsia="en-US"/>
        </w:rPr>
        <w:t xml:space="preserve"> </w:t>
      </w:r>
      <w:r w:rsidR="008543D5" w:rsidRPr="0079240F">
        <w:rPr>
          <w:rFonts w:ascii="Traditional Arabic" w:hint="eastAsia"/>
          <w:color w:val="auto"/>
          <w:rtl/>
          <w:lang w:eastAsia="en-US"/>
        </w:rPr>
        <w:t>تبعا</w:t>
      </w:r>
      <w:r w:rsidR="00FF5C89" w:rsidRPr="0079240F">
        <w:rPr>
          <w:rFonts w:ascii="Traditional Arabic" w:hint="cs"/>
          <w:color w:val="auto"/>
          <w:rtl/>
          <w:lang w:eastAsia="en-US"/>
        </w:rPr>
        <w:t>ً</w:t>
      </w:r>
      <w:r w:rsidR="008543D5" w:rsidRPr="0079240F">
        <w:rPr>
          <w:rFonts w:ascii="Traditional Arabic"/>
          <w:color w:val="auto"/>
          <w:rtl/>
          <w:lang w:eastAsia="en-US"/>
        </w:rPr>
        <w:t xml:space="preserve"> </w:t>
      </w:r>
      <w:r w:rsidR="008543D5" w:rsidRPr="0079240F">
        <w:rPr>
          <w:rFonts w:ascii="Traditional Arabic" w:hint="eastAsia"/>
          <w:color w:val="auto"/>
          <w:rtl/>
          <w:lang w:eastAsia="en-US"/>
        </w:rPr>
        <w:t>له</w:t>
      </w:r>
      <w:r w:rsidR="008543D5" w:rsidRPr="0079240F">
        <w:rPr>
          <w:rFonts w:ascii="Traditional Arabic"/>
          <w:color w:val="auto"/>
          <w:rtl/>
          <w:lang w:eastAsia="en-US"/>
        </w:rPr>
        <w:t xml:space="preserve"> </w:t>
      </w:r>
      <w:r w:rsidR="008543D5" w:rsidRPr="0079240F">
        <w:rPr>
          <w:rFonts w:ascii="Traditional Arabic" w:hint="eastAsia"/>
          <w:color w:val="auto"/>
          <w:rtl/>
          <w:lang w:eastAsia="en-US"/>
        </w:rPr>
        <w:t>فإذا</w:t>
      </w:r>
      <w:r w:rsidR="008543D5" w:rsidRPr="0079240F">
        <w:rPr>
          <w:rFonts w:ascii="Traditional Arabic"/>
          <w:color w:val="auto"/>
          <w:rtl/>
          <w:lang w:eastAsia="en-US"/>
        </w:rPr>
        <w:t xml:space="preserve"> </w:t>
      </w:r>
      <w:r w:rsidR="008543D5" w:rsidRPr="0079240F">
        <w:rPr>
          <w:rFonts w:ascii="Traditional Arabic" w:hint="eastAsia"/>
          <w:color w:val="auto"/>
          <w:rtl/>
          <w:lang w:eastAsia="en-US"/>
        </w:rPr>
        <w:t>مات</w:t>
      </w:r>
      <w:r w:rsidR="008543D5" w:rsidRPr="0079240F">
        <w:rPr>
          <w:rFonts w:ascii="Traditional Arabic"/>
          <w:color w:val="auto"/>
          <w:rtl/>
          <w:lang w:eastAsia="en-US"/>
        </w:rPr>
        <w:t xml:space="preserve"> </w:t>
      </w:r>
      <w:r w:rsidR="008543D5" w:rsidRPr="0079240F">
        <w:rPr>
          <w:rFonts w:ascii="Traditional Arabic" w:hint="eastAsia"/>
          <w:color w:val="auto"/>
          <w:rtl/>
          <w:lang w:eastAsia="en-US"/>
        </w:rPr>
        <w:t>هو</w:t>
      </w:r>
      <w:r w:rsidR="008543D5" w:rsidRPr="0079240F">
        <w:rPr>
          <w:rFonts w:ascii="Traditional Arabic"/>
          <w:color w:val="auto"/>
          <w:rtl/>
          <w:lang w:eastAsia="en-US"/>
        </w:rPr>
        <w:t xml:space="preserve"> </w:t>
      </w:r>
      <w:r w:rsidR="008543D5" w:rsidRPr="0079240F">
        <w:rPr>
          <w:rFonts w:ascii="Traditional Arabic" w:hint="eastAsia"/>
          <w:color w:val="auto"/>
          <w:rtl/>
          <w:lang w:eastAsia="en-US"/>
        </w:rPr>
        <w:t>فقد</w:t>
      </w:r>
      <w:r w:rsidR="008543D5" w:rsidRPr="0079240F">
        <w:rPr>
          <w:rFonts w:ascii="Traditional Arabic"/>
          <w:color w:val="auto"/>
          <w:rtl/>
          <w:lang w:eastAsia="en-US"/>
        </w:rPr>
        <w:t xml:space="preserve"> </w:t>
      </w:r>
      <w:r w:rsidR="008543D5" w:rsidRPr="0079240F">
        <w:rPr>
          <w:rFonts w:ascii="Traditional Arabic" w:hint="eastAsia"/>
          <w:color w:val="auto"/>
          <w:rtl/>
          <w:lang w:eastAsia="en-US"/>
        </w:rPr>
        <w:t>مات</w:t>
      </w:r>
      <w:r w:rsidR="008543D5" w:rsidRPr="0079240F">
        <w:rPr>
          <w:rFonts w:ascii="Traditional Arabic"/>
          <w:color w:val="auto"/>
          <w:rtl/>
          <w:lang w:eastAsia="en-US"/>
        </w:rPr>
        <w:t xml:space="preserve"> </w:t>
      </w:r>
      <w:r w:rsidR="008543D5" w:rsidRPr="0079240F">
        <w:rPr>
          <w:rFonts w:ascii="Traditional Arabic" w:hint="eastAsia"/>
          <w:color w:val="auto"/>
          <w:rtl/>
          <w:lang w:eastAsia="en-US"/>
        </w:rPr>
        <w:t>حرا</w:t>
      </w:r>
      <w:r w:rsidR="00FF5C89" w:rsidRPr="0079240F">
        <w:rPr>
          <w:rFonts w:ascii="Traditional Arabic" w:hint="cs"/>
          <w:color w:val="auto"/>
          <w:rtl/>
          <w:lang w:eastAsia="en-US"/>
        </w:rPr>
        <w:t>ً</w:t>
      </w:r>
      <w:r w:rsidR="008543D5" w:rsidRPr="0079240F">
        <w:rPr>
          <w:rFonts w:ascii="Traditional Arabic"/>
          <w:color w:val="auto"/>
          <w:rtl/>
          <w:lang w:eastAsia="en-US"/>
        </w:rPr>
        <w:t xml:space="preserve"> </w:t>
      </w:r>
      <w:r w:rsidR="008543D5" w:rsidRPr="0079240F">
        <w:rPr>
          <w:rFonts w:ascii="Traditional Arabic" w:hint="eastAsia"/>
          <w:color w:val="auto"/>
          <w:rtl/>
          <w:lang w:eastAsia="en-US"/>
        </w:rPr>
        <w:t>وهم</w:t>
      </w:r>
      <w:r w:rsidR="008543D5" w:rsidRPr="0079240F">
        <w:rPr>
          <w:rFonts w:ascii="Traditional Arabic"/>
          <w:color w:val="auto"/>
          <w:rtl/>
          <w:lang w:eastAsia="en-US"/>
        </w:rPr>
        <w:t xml:space="preserve"> </w:t>
      </w:r>
      <w:r w:rsidR="008543D5" w:rsidRPr="0079240F">
        <w:rPr>
          <w:rFonts w:ascii="Traditional Arabic" w:hint="eastAsia"/>
          <w:color w:val="auto"/>
          <w:rtl/>
          <w:lang w:eastAsia="en-US"/>
        </w:rPr>
        <w:t>أحرار</w:t>
      </w:r>
      <w:r w:rsidR="008446D9" w:rsidRPr="0079240F">
        <w:rPr>
          <w:rStyle w:val="ae"/>
          <w:color w:val="auto"/>
          <w:rtl/>
        </w:rPr>
        <w:t>(</w:t>
      </w:r>
      <w:r w:rsidR="008446D9" w:rsidRPr="0079240F">
        <w:rPr>
          <w:rStyle w:val="ae"/>
          <w:color w:val="auto"/>
          <w:rtl/>
        </w:rPr>
        <w:footnoteReference w:id="21"/>
      </w:r>
      <w:r w:rsidR="008446D9" w:rsidRPr="0079240F">
        <w:rPr>
          <w:rStyle w:val="ae"/>
          <w:color w:val="auto"/>
          <w:rtl/>
        </w:rPr>
        <w:t>)</w:t>
      </w:r>
      <w:r w:rsidR="008543D5" w:rsidRPr="0079240F">
        <w:rPr>
          <w:rFonts w:ascii="Traditional Arabic" w:hint="cs"/>
          <w:color w:val="auto"/>
          <w:rtl/>
        </w:rPr>
        <w:t>.</w:t>
      </w:r>
    </w:p>
    <w:p w:rsidR="0016764E" w:rsidRPr="00E64518" w:rsidRDefault="00EA618B" w:rsidP="00EA618B">
      <w:pPr>
        <w:autoSpaceDE w:val="0"/>
        <w:autoSpaceDN w:val="0"/>
        <w:adjustRightInd w:val="0"/>
        <w:rPr>
          <w:rFonts w:ascii="Traditional Arabic"/>
          <w:b/>
          <w:bCs/>
          <w:rtl/>
        </w:rPr>
      </w:pPr>
      <w:r>
        <w:rPr>
          <w:rFonts w:ascii="Traditional Arabic" w:hint="cs"/>
          <w:b/>
          <w:bCs/>
          <w:rtl/>
        </w:rPr>
        <w:t>4</w:t>
      </w:r>
      <w:r w:rsidR="00C77AD4">
        <w:rPr>
          <w:rFonts w:ascii="Traditional Arabic" w:hint="cs"/>
          <w:b/>
          <w:bCs/>
          <w:rtl/>
        </w:rPr>
        <w:t xml:space="preserve">- </w:t>
      </w:r>
      <w:r w:rsidR="00536C94" w:rsidRPr="00536C94">
        <w:rPr>
          <w:rFonts w:ascii="Traditional Arabic" w:hint="cs"/>
          <w:rtl/>
        </w:rPr>
        <w:t xml:space="preserve">قياس على البيع </w:t>
      </w:r>
      <w:r w:rsidR="009E26B4" w:rsidRPr="00536C94">
        <w:rPr>
          <w:rFonts w:ascii="Traditional Arabic" w:hint="eastAsia"/>
          <w:rtl/>
        </w:rPr>
        <w:t>لأنها</w:t>
      </w:r>
      <w:r w:rsidR="009E26B4" w:rsidRPr="00536C94">
        <w:rPr>
          <w:rFonts w:ascii="Traditional Arabic"/>
          <w:rtl/>
        </w:rPr>
        <w:t xml:space="preserve"> </w:t>
      </w:r>
      <w:r w:rsidR="009E26B4" w:rsidRPr="00536C94">
        <w:rPr>
          <w:rFonts w:ascii="Traditional Arabic" w:hint="eastAsia"/>
          <w:rtl/>
        </w:rPr>
        <w:t>معاوضة</w:t>
      </w:r>
      <w:r w:rsidR="009E26B4" w:rsidRPr="00536C94">
        <w:rPr>
          <w:rFonts w:ascii="Traditional Arabic"/>
          <w:rtl/>
        </w:rPr>
        <w:t xml:space="preserve"> </w:t>
      </w:r>
      <w:r w:rsidR="009E26B4" w:rsidRPr="00536C94">
        <w:rPr>
          <w:rFonts w:ascii="Traditional Arabic" w:hint="eastAsia"/>
          <w:rtl/>
        </w:rPr>
        <w:t>لا</w:t>
      </w:r>
      <w:r w:rsidR="009E26B4" w:rsidRPr="00536C94">
        <w:rPr>
          <w:rFonts w:ascii="Traditional Arabic"/>
          <w:rtl/>
        </w:rPr>
        <w:t xml:space="preserve"> </w:t>
      </w:r>
      <w:r w:rsidR="009E26B4" w:rsidRPr="00536C94">
        <w:rPr>
          <w:rFonts w:ascii="Traditional Arabic" w:hint="eastAsia"/>
          <w:rtl/>
        </w:rPr>
        <w:t>تنفسخ</w:t>
      </w:r>
      <w:r w:rsidR="009E26B4" w:rsidRPr="00536C94">
        <w:rPr>
          <w:rFonts w:ascii="Traditional Arabic"/>
          <w:rtl/>
        </w:rPr>
        <w:t xml:space="preserve"> </w:t>
      </w:r>
      <w:r w:rsidR="009E26B4" w:rsidRPr="00536C94">
        <w:rPr>
          <w:rFonts w:ascii="Traditional Arabic" w:hint="eastAsia"/>
          <w:rtl/>
        </w:rPr>
        <w:t>بموت</w:t>
      </w:r>
      <w:r w:rsidR="009E26B4" w:rsidRPr="00536C94">
        <w:rPr>
          <w:rFonts w:ascii="Traditional Arabic"/>
          <w:rtl/>
        </w:rPr>
        <w:t xml:space="preserve"> </w:t>
      </w:r>
      <w:r w:rsidR="009E26B4" w:rsidRPr="00536C94">
        <w:rPr>
          <w:rFonts w:ascii="Traditional Arabic" w:hint="eastAsia"/>
          <w:rtl/>
        </w:rPr>
        <w:t>أحد</w:t>
      </w:r>
      <w:r w:rsidR="009E26B4" w:rsidRPr="00536C94">
        <w:rPr>
          <w:rFonts w:ascii="Traditional Arabic"/>
          <w:rtl/>
        </w:rPr>
        <w:t xml:space="preserve"> </w:t>
      </w:r>
      <w:r w:rsidR="009E26B4" w:rsidRPr="00536C94">
        <w:rPr>
          <w:rFonts w:ascii="Traditional Arabic" w:hint="eastAsia"/>
          <w:rtl/>
        </w:rPr>
        <w:t>المتعاقدين،</w:t>
      </w:r>
      <w:r w:rsidR="009E26B4" w:rsidRPr="00536C94">
        <w:rPr>
          <w:rFonts w:ascii="Traditional Arabic"/>
          <w:rtl/>
        </w:rPr>
        <w:t xml:space="preserve"> </w:t>
      </w:r>
      <w:r w:rsidR="009E26B4" w:rsidRPr="00536C94">
        <w:rPr>
          <w:rFonts w:ascii="Traditional Arabic" w:hint="eastAsia"/>
          <w:rtl/>
        </w:rPr>
        <w:t>فلا</w:t>
      </w:r>
      <w:r w:rsidR="009E26B4" w:rsidRPr="00536C94">
        <w:rPr>
          <w:rFonts w:ascii="Traditional Arabic"/>
          <w:rtl/>
        </w:rPr>
        <w:t xml:space="preserve"> </w:t>
      </w:r>
      <w:r w:rsidR="009E26B4" w:rsidRPr="00536C94">
        <w:rPr>
          <w:rFonts w:ascii="Traditional Arabic" w:hint="eastAsia"/>
          <w:rtl/>
        </w:rPr>
        <w:t>تنفسخ</w:t>
      </w:r>
      <w:r w:rsidR="009E26B4" w:rsidRPr="00536C94">
        <w:rPr>
          <w:rFonts w:ascii="Traditional Arabic"/>
          <w:rtl/>
        </w:rPr>
        <w:t xml:space="preserve"> </w:t>
      </w:r>
      <w:r w:rsidR="009E26B4" w:rsidRPr="00536C94">
        <w:rPr>
          <w:rFonts w:ascii="Traditional Arabic" w:hint="eastAsia"/>
          <w:rtl/>
        </w:rPr>
        <w:t>بموت</w:t>
      </w:r>
      <w:r w:rsidR="009E26B4" w:rsidRPr="00536C94">
        <w:rPr>
          <w:rFonts w:ascii="Traditional Arabic"/>
          <w:rtl/>
        </w:rPr>
        <w:t xml:space="preserve"> </w:t>
      </w:r>
      <w:r w:rsidR="00026FDF">
        <w:rPr>
          <w:rFonts w:ascii="Traditional Arabic" w:hint="eastAsia"/>
          <w:rtl/>
        </w:rPr>
        <w:t>الآخر</w:t>
      </w:r>
      <w:r w:rsidR="00536C94" w:rsidRPr="00536C94">
        <w:rPr>
          <w:rStyle w:val="ae"/>
          <w:rtl/>
        </w:rPr>
        <w:t>(</w:t>
      </w:r>
      <w:r w:rsidR="00536C94" w:rsidRPr="00536C94">
        <w:rPr>
          <w:rStyle w:val="ae"/>
          <w:rtl/>
        </w:rPr>
        <w:footnoteReference w:id="22"/>
      </w:r>
      <w:r w:rsidR="00536C94" w:rsidRPr="00536C94">
        <w:rPr>
          <w:rStyle w:val="ae"/>
          <w:rtl/>
        </w:rPr>
        <w:t>)</w:t>
      </w:r>
      <w:r w:rsidR="00536C94" w:rsidRPr="00536C94">
        <w:rPr>
          <w:rFonts w:ascii="Traditional Arabic" w:hint="cs"/>
          <w:rtl/>
        </w:rPr>
        <w:t>.</w:t>
      </w:r>
    </w:p>
    <w:p w:rsidR="00EA7C52" w:rsidRDefault="008405D4" w:rsidP="0069683A">
      <w:pPr>
        <w:widowControl/>
        <w:autoSpaceDE w:val="0"/>
        <w:autoSpaceDN w:val="0"/>
        <w:adjustRightInd w:val="0"/>
        <w:rPr>
          <w:rFonts w:ascii="Traditional Arabic"/>
          <w:lang w:eastAsia="en-US"/>
        </w:rPr>
      </w:pPr>
      <w:r w:rsidRPr="008405D4">
        <w:rPr>
          <w:rFonts w:ascii="Traditional Arabic" w:hint="cs"/>
          <w:b/>
          <w:bCs/>
          <w:rtl/>
          <w:lang w:eastAsia="en-US"/>
        </w:rPr>
        <w:t>الراجح:</w:t>
      </w:r>
      <w:r w:rsidR="004925B7">
        <w:rPr>
          <w:rFonts w:ascii="Traditional Arabic" w:hint="cs"/>
          <w:rtl/>
          <w:lang w:eastAsia="en-US"/>
        </w:rPr>
        <w:t xml:space="preserve"> بعد عرض قولَي الفقهاء وأدلتهم , </w:t>
      </w:r>
      <w:r w:rsidR="00B51818">
        <w:rPr>
          <w:rFonts w:ascii="Traditional Arabic" w:hint="cs"/>
          <w:rtl/>
          <w:lang w:eastAsia="en-US"/>
        </w:rPr>
        <w:t xml:space="preserve">فإن </w:t>
      </w:r>
      <w:r>
        <w:rPr>
          <w:rFonts w:ascii="Traditional Arabic" w:hint="cs"/>
          <w:rtl/>
          <w:lang w:eastAsia="en-US"/>
        </w:rPr>
        <w:t xml:space="preserve">الذي </w:t>
      </w:r>
      <w:r w:rsidR="00A50AAC">
        <w:rPr>
          <w:rFonts w:ascii="Traditional Arabic" w:hint="cs"/>
          <w:rtl/>
          <w:lang w:eastAsia="en-US"/>
        </w:rPr>
        <w:t xml:space="preserve">يظهر لي </w:t>
      </w:r>
      <w:r w:rsidR="004925B7">
        <w:rPr>
          <w:rFonts w:ascii="Traditional Arabic" w:hint="cs"/>
          <w:rtl/>
          <w:lang w:eastAsia="en-US"/>
        </w:rPr>
        <w:t>-</w:t>
      </w:r>
      <w:r w:rsidR="00A50AAC">
        <w:rPr>
          <w:rFonts w:ascii="Traditional Arabic" w:hint="cs"/>
          <w:rtl/>
          <w:lang w:eastAsia="en-US"/>
        </w:rPr>
        <w:t>والله أعلم</w:t>
      </w:r>
      <w:r w:rsidR="004925B7">
        <w:rPr>
          <w:rFonts w:ascii="Traditional Arabic" w:hint="cs"/>
          <w:rtl/>
          <w:lang w:eastAsia="en-US"/>
        </w:rPr>
        <w:t xml:space="preserve">- </w:t>
      </w:r>
      <w:r w:rsidR="00A50AAC">
        <w:rPr>
          <w:rFonts w:ascii="Traditional Arabic" w:hint="cs"/>
          <w:rtl/>
          <w:lang w:eastAsia="en-US"/>
        </w:rPr>
        <w:t xml:space="preserve">القول الأول </w:t>
      </w:r>
      <w:r w:rsidR="005544C8">
        <w:rPr>
          <w:rFonts w:ascii="Traditional Arabic" w:hint="cs"/>
          <w:rtl/>
          <w:lang w:eastAsia="en-US"/>
        </w:rPr>
        <w:t>وذلك</w:t>
      </w:r>
      <w:r w:rsidR="0069683A">
        <w:rPr>
          <w:rFonts w:ascii="Traditional Arabic" w:hint="cs"/>
          <w:rtl/>
          <w:lang w:eastAsia="en-US"/>
        </w:rPr>
        <w:t xml:space="preserve"> </w:t>
      </w:r>
      <w:r w:rsidR="00A50AAC" w:rsidRPr="009644A5">
        <w:rPr>
          <w:rFonts w:ascii="Traditional Arabic" w:hint="cs"/>
          <w:rtl/>
          <w:lang w:eastAsia="en-US"/>
        </w:rPr>
        <w:t>لقوة أدلة القائلين به ولقوة التعليلات التي ذكروا.</w:t>
      </w:r>
      <w:r w:rsidR="002A61BD">
        <w:rPr>
          <w:rFonts w:ascii="Traditional Arabic" w:hint="cs"/>
          <w:rtl/>
          <w:lang w:eastAsia="en-US"/>
        </w:rPr>
        <w:t xml:space="preserve"> </w:t>
      </w:r>
      <w:r w:rsidR="00CC14D8">
        <w:rPr>
          <w:rFonts w:ascii="Traditional Arabic" w:hint="cs"/>
          <w:rtl/>
          <w:lang w:eastAsia="en-US"/>
        </w:rPr>
        <w:t xml:space="preserve"> </w:t>
      </w:r>
    </w:p>
    <w:p w:rsidR="004B2904" w:rsidRPr="00DE42AD" w:rsidRDefault="004B2904" w:rsidP="00DE42AD">
      <w:pPr>
        <w:widowControl/>
        <w:tabs>
          <w:tab w:val="left" w:pos="1132"/>
        </w:tabs>
        <w:autoSpaceDE w:val="0"/>
        <w:autoSpaceDN w:val="0"/>
        <w:adjustRightInd w:val="0"/>
        <w:ind w:firstLine="0"/>
        <w:rPr>
          <w:rFonts w:ascii="Traditional Arabic"/>
          <w:rtl/>
          <w:lang w:eastAsia="en-US"/>
        </w:rPr>
      </w:pPr>
    </w:p>
    <w:sectPr w:rsidR="004B2904" w:rsidRPr="00DE42AD" w:rsidSect="00481493">
      <w:headerReference w:type="default" r:id="rId7"/>
      <w:footerReference w:type="default" r:id="rId8"/>
      <w:footnotePr>
        <w:numRestart w:val="eachPage"/>
      </w:footnotePr>
      <w:pgSz w:w="11906" w:h="16838"/>
      <w:pgMar w:top="1701" w:right="1985" w:bottom="1701" w:left="1701" w:header="709" w:footer="709" w:gutter="0"/>
      <w:pgNumType w:start="61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71DD" w:rsidRDefault="009C71DD" w:rsidP="007A26F3">
      <w:r>
        <w:separator/>
      </w:r>
    </w:p>
  </w:endnote>
  <w:endnote w:type="continuationSeparator" w:id="1">
    <w:p w:rsidR="009C71DD" w:rsidRDefault="009C71DD" w:rsidP="007A26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25337594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7C3126" w:rsidRDefault="007C3126">
        <w:pPr>
          <w:pStyle w:val="aff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914CF5" w:rsidRPr="007C3126">
          <w:rPr>
            <w:b/>
            <w:bCs/>
          </w:rPr>
          <w:fldChar w:fldCharType="begin"/>
        </w:r>
        <w:r w:rsidRPr="007C3126">
          <w:rPr>
            <w:b/>
            <w:bCs/>
          </w:rPr>
          <w:instrText xml:space="preserve"> PAGE    \* MERGEFORMAT </w:instrText>
        </w:r>
        <w:r w:rsidR="00914CF5" w:rsidRPr="007C3126">
          <w:rPr>
            <w:b/>
            <w:bCs/>
          </w:rPr>
          <w:fldChar w:fldCharType="separate"/>
        </w:r>
        <w:r w:rsidR="00B51818" w:rsidRPr="00B51818">
          <w:rPr>
            <w:rFonts w:asciiTheme="majorHAnsi" w:hAnsiTheme="majorHAnsi"/>
            <w:b/>
            <w:bCs/>
            <w:noProof/>
            <w:sz w:val="28"/>
            <w:szCs w:val="28"/>
            <w:rtl/>
            <w:lang w:val="ar-SA"/>
          </w:rPr>
          <w:t>620</w:t>
        </w:r>
        <w:r w:rsidR="00914CF5" w:rsidRPr="007C3126">
          <w:rPr>
            <w:b/>
            <w:bCs/>
          </w:rPr>
          <w:fldChar w:fldCharType="end"/>
        </w: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 ~</w:t>
        </w:r>
      </w:p>
    </w:sdtContent>
  </w:sdt>
  <w:p w:rsidR="00475367" w:rsidRDefault="00475367">
    <w:pPr>
      <w:pStyle w:val="af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71DD" w:rsidRDefault="009C71DD" w:rsidP="00293582">
      <w:pPr>
        <w:ind w:firstLine="0"/>
      </w:pPr>
      <w:r>
        <w:separator/>
      </w:r>
    </w:p>
  </w:footnote>
  <w:footnote w:type="continuationSeparator" w:id="1">
    <w:p w:rsidR="009C71DD" w:rsidRDefault="009C71DD" w:rsidP="00293582">
      <w:pPr>
        <w:ind w:firstLine="0"/>
      </w:pPr>
      <w:r>
        <w:separator/>
      </w:r>
    </w:p>
  </w:footnote>
  <w:footnote w:id="2">
    <w:p w:rsidR="0011388E" w:rsidRPr="00A5584A" w:rsidRDefault="0011388E" w:rsidP="001D06B0">
      <w:pPr>
        <w:pStyle w:val="af3"/>
        <w:rPr>
          <w:rFonts w:ascii="Tahoma" w:hAnsi="Tahoma"/>
          <w:sz w:val="32"/>
          <w:szCs w:val="32"/>
        </w:rPr>
      </w:pPr>
      <w:r w:rsidRPr="00A5584A">
        <w:rPr>
          <w:rFonts w:ascii="Tahoma" w:hAnsi="Tahoma"/>
          <w:sz w:val="32"/>
          <w:szCs w:val="32"/>
          <w:rtl/>
        </w:rPr>
        <w:t>(</w:t>
      </w:r>
      <w:r w:rsidRPr="00A5584A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A5584A">
        <w:rPr>
          <w:rFonts w:ascii="Tahoma" w:hAnsi="Tahoma"/>
          <w:sz w:val="32"/>
          <w:szCs w:val="32"/>
          <w:rtl/>
        </w:rPr>
        <w:t xml:space="preserve">) </w:t>
      </w:r>
      <w:r w:rsidRPr="00A5584A">
        <w:rPr>
          <w:rFonts w:ascii="Tahoma" w:hAnsi="Tahoma" w:hint="cs"/>
          <w:sz w:val="32"/>
          <w:szCs w:val="32"/>
          <w:rtl/>
        </w:rPr>
        <w:t>الكتابة: هي أن يكاتب السيد عبده على مال يؤديه إليه منجماً فإذا أدّاه صار حراً. انظر</w:t>
      </w:r>
      <w:r w:rsidR="00F27F89" w:rsidRPr="00A5584A">
        <w:rPr>
          <w:rFonts w:ascii="Tahoma" w:hAnsi="Tahoma" w:hint="cs"/>
          <w:sz w:val="32"/>
          <w:szCs w:val="32"/>
          <w:rtl/>
        </w:rPr>
        <w:t xml:space="preserve"> مادة (كتب) في</w:t>
      </w:r>
      <w:r w:rsidRPr="00A5584A">
        <w:rPr>
          <w:rFonts w:ascii="Tahoma" w:hAnsi="Tahoma" w:hint="cs"/>
          <w:sz w:val="32"/>
          <w:szCs w:val="32"/>
          <w:rtl/>
        </w:rPr>
        <w:t>: النهاية</w:t>
      </w:r>
      <w:r w:rsidR="00F27F89" w:rsidRPr="00A5584A">
        <w:rPr>
          <w:rFonts w:ascii="Tahoma" w:hAnsi="Tahoma" w:hint="cs"/>
          <w:sz w:val="32"/>
          <w:szCs w:val="32"/>
          <w:rtl/>
        </w:rPr>
        <w:t xml:space="preserve"> في غريب الحديث والأثر (4/148)</w:t>
      </w:r>
      <w:r w:rsidRPr="00A5584A">
        <w:rPr>
          <w:rFonts w:ascii="Tahoma" w:hAnsi="Tahoma" w:hint="cs"/>
          <w:sz w:val="32"/>
          <w:szCs w:val="32"/>
          <w:rtl/>
        </w:rPr>
        <w:t>, التعريفات للجرجاني</w:t>
      </w:r>
      <w:r w:rsidR="00F27F89" w:rsidRPr="00A5584A">
        <w:rPr>
          <w:rFonts w:ascii="Tahoma" w:hAnsi="Tahoma" w:hint="cs"/>
          <w:sz w:val="32"/>
          <w:szCs w:val="32"/>
          <w:rtl/>
        </w:rPr>
        <w:t>, ص(83)</w:t>
      </w:r>
      <w:r w:rsidRPr="00A5584A">
        <w:rPr>
          <w:rFonts w:ascii="Tahoma" w:hAnsi="Tahoma" w:hint="cs"/>
          <w:sz w:val="32"/>
          <w:szCs w:val="32"/>
          <w:rtl/>
        </w:rPr>
        <w:t>, الجامع لأحكام القرآن للقرطبي</w:t>
      </w:r>
      <w:r w:rsidR="002361FB" w:rsidRPr="00A5584A">
        <w:rPr>
          <w:rFonts w:ascii="Tahoma" w:hAnsi="Tahoma" w:hint="cs"/>
          <w:sz w:val="32"/>
          <w:szCs w:val="32"/>
          <w:rtl/>
        </w:rPr>
        <w:t xml:space="preserve"> (12/244)</w:t>
      </w:r>
      <w:r w:rsidRPr="00A5584A">
        <w:rPr>
          <w:rFonts w:ascii="Tahoma" w:hAnsi="Tahoma" w:hint="cs"/>
          <w:sz w:val="32"/>
          <w:szCs w:val="32"/>
          <w:rtl/>
        </w:rPr>
        <w:t xml:space="preserve">, المغني </w:t>
      </w:r>
      <w:r w:rsidR="002361FB" w:rsidRPr="00A5584A">
        <w:rPr>
          <w:rFonts w:ascii="Tahoma" w:hAnsi="Tahoma" w:hint="cs"/>
          <w:sz w:val="32"/>
          <w:szCs w:val="32"/>
          <w:rtl/>
        </w:rPr>
        <w:t>(</w:t>
      </w:r>
      <w:r w:rsidR="000371B9">
        <w:rPr>
          <w:rFonts w:ascii="Tahoma" w:hAnsi="Tahoma" w:hint="cs"/>
          <w:sz w:val="32"/>
          <w:szCs w:val="32"/>
          <w:rtl/>
        </w:rPr>
        <w:t>14</w:t>
      </w:r>
      <w:r w:rsidR="002361FB" w:rsidRPr="00A5584A">
        <w:rPr>
          <w:rFonts w:ascii="Tahoma" w:hAnsi="Tahoma" w:hint="cs"/>
          <w:sz w:val="32"/>
          <w:szCs w:val="32"/>
          <w:rtl/>
        </w:rPr>
        <w:t>/</w:t>
      </w:r>
      <w:r w:rsidR="000371B9">
        <w:rPr>
          <w:rFonts w:ascii="Tahoma" w:hAnsi="Tahoma" w:hint="cs"/>
          <w:sz w:val="32"/>
          <w:szCs w:val="32"/>
          <w:rtl/>
        </w:rPr>
        <w:t>441</w:t>
      </w:r>
      <w:r w:rsidR="002361FB" w:rsidRPr="00A5584A">
        <w:rPr>
          <w:rFonts w:ascii="Tahoma" w:hAnsi="Tahoma" w:hint="cs"/>
          <w:sz w:val="32"/>
          <w:szCs w:val="32"/>
          <w:rtl/>
        </w:rPr>
        <w:t>).</w:t>
      </w:r>
    </w:p>
  </w:footnote>
  <w:footnote w:id="3">
    <w:p w:rsidR="00AE5F5D" w:rsidRPr="00A5584A" w:rsidRDefault="00AE5F5D" w:rsidP="001D06B0">
      <w:pPr>
        <w:pStyle w:val="af3"/>
        <w:rPr>
          <w:rFonts w:ascii="Tahoma" w:hAnsi="Tahoma"/>
          <w:sz w:val="32"/>
          <w:szCs w:val="32"/>
        </w:rPr>
      </w:pPr>
      <w:r w:rsidRPr="00A5584A">
        <w:rPr>
          <w:rFonts w:ascii="Tahoma" w:hAnsi="Tahoma"/>
          <w:sz w:val="32"/>
          <w:szCs w:val="32"/>
          <w:rtl/>
        </w:rPr>
        <w:t>(</w:t>
      </w:r>
      <w:r w:rsidRPr="00A5584A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A5584A">
        <w:rPr>
          <w:rFonts w:ascii="Tahoma" w:hAnsi="Tahoma"/>
          <w:sz w:val="32"/>
          <w:szCs w:val="32"/>
          <w:rtl/>
        </w:rPr>
        <w:t xml:space="preserve">) </w:t>
      </w:r>
      <w:r w:rsidRPr="00A5584A">
        <w:rPr>
          <w:rFonts w:ascii="Tahoma" w:hAnsi="Tahoma" w:hint="cs"/>
          <w:sz w:val="32"/>
          <w:szCs w:val="32"/>
          <w:rtl/>
        </w:rPr>
        <w:t>أجمعوا على أن المكاتب كتابة صحيحة ,</w:t>
      </w:r>
      <w:r w:rsidR="004A00EB" w:rsidRPr="00A5584A">
        <w:rPr>
          <w:rFonts w:ascii="Tahoma" w:hAnsi="Tahoma" w:hint="cs"/>
          <w:sz w:val="32"/>
          <w:szCs w:val="32"/>
          <w:rtl/>
        </w:rPr>
        <w:t xml:space="preserve"> </w:t>
      </w:r>
      <w:r w:rsidRPr="00A5584A">
        <w:rPr>
          <w:rFonts w:ascii="Tahoma" w:hAnsi="Tahoma" w:hint="cs"/>
          <w:sz w:val="32"/>
          <w:szCs w:val="32"/>
          <w:rtl/>
        </w:rPr>
        <w:t>إذا أدّى نجومه في أوقاتها,</w:t>
      </w:r>
      <w:r w:rsidR="004A00EB" w:rsidRPr="00A5584A">
        <w:rPr>
          <w:rFonts w:ascii="Tahoma" w:hAnsi="Tahoma" w:hint="cs"/>
          <w:sz w:val="32"/>
          <w:szCs w:val="32"/>
          <w:rtl/>
        </w:rPr>
        <w:t xml:space="preserve"> على ما شرط عليه</w:t>
      </w:r>
      <w:r w:rsidRPr="00A5584A">
        <w:rPr>
          <w:rFonts w:ascii="Tahoma" w:hAnsi="Tahoma" w:hint="cs"/>
          <w:sz w:val="32"/>
          <w:szCs w:val="32"/>
          <w:rtl/>
        </w:rPr>
        <w:t>,</w:t>
      </w:r>
      <w:r w:rsidR="004A00EB" w:rsidRPr="00A5584A">
        <w:rPr>
          <w:rFonts w:ascii="Tahoma" w:hAnsi="Tahoma" w:hint="cs"/>
          <w:sz w:val="32"/>
          <w:szCs w:val="32"/>
          <w:rtl/>
        </w:rPr>
        <w:t xml:space="preserve"> </w:t>
      </w:r>
      <w:r w:rsidRPr="00A5584A">
        <w:rPr>
          <w:rFonts w:ascii="Tahoma" w:hAnsi="Tahoma" w:hint="cs"/>
          <w:sz w:val="32"/>
          <w:szCs w:val="32"/>
          <w:rtl/>
        </w:rPr>
        <w:t>أنه يعتق.</w:t>
      </w:r>
      <w:r w:rsidR="004A00EB" w:rsidRPr="00A5584A">
        <w:rPr>
          <w:rFonts w:ascii="Tahoma" w:hAnsi="Tahoma" w:hint="cs"/>
          <w:sz w:val="32"/>
          <w:szCs w:val="32"/>
          <w:rtl/>
        </w:rPr>
        <w:t xml:space="preserve"> </w:t>
      </w:r>
      <w:r w:rsidRPr="00A5584A">
        <w:rPr>
          <w:rFonts w:ascii="Tahoma" w:hAnsi="Tahoma" w:hint="cs"/>
          <w:sz w:val="32"/>
          <w:szCs w:val="32"/>
          <w:rtl/>
        </w:rPr>
        <w:t>انظر: الإجماع لابن المنذر,ص(150),</w:t>
      </w:r>
      <w:r w:rsidR="00406418" w:rsidRPr="00A5584A">
        <w:rPr>
          <w:rFonts w:ascii="Tahoma" w:hAnsi="Tahoma" w:hint="cs"/>
          <w:sz w:val="32"/>
          <w:szCs w:val="32"/>
          <w:rtl/>
        </w:rPr>
        <w:t xml:space="preserve"> </w:t>
      </w:r>
      <w:r w:rsidRPr="00A5584A">
        <w:rPr>
          <w:rFonts w:ascii="Tahoma" w:hAnsi="Tahoma" w:hint="cs"/>
          <w:sz w:val="32"/>
          <w:szCs w:val="32"/>
          <w:rtl/>
        </w:rPr>
        <w:t xml:space="preserve">واختلفوا إذا </w:t>
      </w:r>
      <w:r w:rsidR="004F5594" w:rsidRPr="00A5584A">
        <w:rPr>
          <w:rFonts w:ascii="Tahoma" w:hAnsi="Tahoma" w:hint="cs"/>
          <w:sz w:val="32"/>
          <w:szCs w:val="32"/>
          <w:rtl/>
        </w:rPr>
        <w:t>مات في حال المكاتبة هل يموت حراً أو عبداً وما حكم أولاده الذين ولدوا في الكتابة؟.</w:t>
      </w:r>
      <w:r w:rsidR="001C7DF2" w:rsidRPr="00A5584A">
        <w:rPr>
          <w:rFonts w:ascii="Tahoma" w:hAnsi="Tahoma" w:hint="cs"/>
          <w:sz w:val="32"/>
          <w:szCs w:val="32"/>
          <w:rtl/>
        </w:rPr>
        <w:t xml:space="preserve"> </w:t>
      </w:r>
    </w:p>
  </w:footnote>
  <w:footnote w:id="4">
    <w:p w:rsidR="007A26F3" w:rsidRPr="009407EA" w:rsidRDefault="007A26F3" w:rsidP="001D06B0">
      <w:pPr>
        <w:pStyle w:val="af3"/>
        <w:rPr>
          <w:rFonts w:ascii="Tahoma" w:hAnsi="Tahoma"/>
          <w:color w:val="auto"/>
          <w:sz w:val="32"/>
          <w:szCs w:val="32"/>
        </w:rPr>
      </w:pPr>
      <w:r w:rsidRPr="009407EA">
        <w:rPr>
          <w:rFonts w:ascii="Tahoma" w:hAnsi="Tahoma"/>
          <w:color w:val="auto"/>
          <w:sz w:val="32"/>
          <w:szCs w:val="32"/>
          <w:rtl/>
        </w:rPr>
        <w:t>(</w:t>
      </w:r>
      <w:r w:rsidRPr="009407EA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9407EA">
        <w:rPr>
          <w:rFonts w:ascii="Tahoma" w:hAnsi="Tahoma"/>
          <w:color w:val="auto"/>
          <w:sz w:val="32"/>
          <w:szCs w:val="32"/>
          <w:rtl/>
        </w:rPr>
        <w:t>)</w:t>
      </w:r>
      <w:r w:rsidRPr="009407EA">
        <w:rPr>
          <w:rFonts w:ascii="Tahoma" w:hAnsi="Tahoma" w:hint="cs"/>
          <w:color w:val="auto"/>
          <w:sz w:val="32"/>
          <w:szCs w:val="32"/>
          <w:rtl/>
        </w:rPr>
        <w:t xml:space="preserve"> نقل عنه عبد ال</w:t>
      </w:r>
      <w:r w:rsidRPr="009407EA">
        <w:rPr>
          <w:rFonts w:hint="cs"/>
          <w:color w:val="auto"/>
          <w:sz w:val="32"/>
          <w:szCs w:val="32"/>
          <w:rtl/>
        </w:rPr>
        <w:t>رزا</w:t>
      </w:r>
      <w:r w:rsidRPr="009407EA">
        <w:rPr>
          <w:rFonts w:hint="eastAsia"/>
          <w:color w:val="auto"/>
          <w:sz w:val="32"/>
          <w:szCs w:val="32"/>
          <w:rtl/>
        </w:rPr>
        <w:t>ق</w:t>
      </w:r>
      <w:r w:rsidRPr="009407EA">
        <w:rPr>
          <w:rFonts w:hint="cs"/>
          <w:color w:val="auto"/>
          <w:sz w:val="32"/>
          <w:szCs w:val="32"/>
          <w:rtl/>
        </w:rPr>
        <w:t xml:space="preserve"> في مصنفه(8/40</w:t>
      </w:r>
      <w:r w:rsidR="007603FF" w:rsidRPr="009407EA">
        <w:rPr>
          <w:rFonts w:hint="cs"/>
          <w:color w:val="auto"/>
          <w:sz w:val="32"/>
          <w:szCs w:val="32"/>
          <w:rtl/>
        </w:rPr>
        <w:t>7</w:t>
      </w:r>
      <w:r w:rsidR="00CB44DE" w:rsidRPr="009407EA">
        <w:rPr>
          <w:rFonts w:hint="cs"/>
          <w:color w:val="auto"/>
          <w:sz w:val="32"/>
          <w:szCs w:val="32"/>
          <w:rtl/>
        </w:rPr>
        <w:t>)</w:t>
      </w:r>
      <w:r w:rsidR="00675345" w:rsidRPr="009407EA">
        <w:rPr>
          <w:rFonts w:ascii="Tahoma" w:hAnsi="Tahoma" w:hint="cs"/>
          <w:color w:val="auto"/>
          <w:sz w:val="32"/>
          <w:szCs w:val="32"/>
          <w:rtl/>
        </w:rPr>
        <w:t>برقم (15724)</w:t>
      </w:r>
      <w:r w:rsidRPr="009407EA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</w:p>
  </w:footnote>
  <w:footnote w:id="5">
    <w:p w:rsidR="007A2FE0" w:rsidRPr="00A5584A" w:rsidRDefault="007A2FE0" w:rsidP="001D06B0">
      <w:pPr>
        <w:pStyle w:val="af3"/>
        <w:rPr>
          <w:rFonts w:ascii="Tahoma" w:hAnsi="Tahoma"/>
          <w:sz w:val="32"/>
          <w:szCs w:val="32"/>
        </w:rPr>
      </w:pPr>
      <w:r w:rsidRPr="009407EA">
        <w:rPr>
          <w:rFonts w:ascii="Tahoma" w:hAnsi="Tahoma"/>
          <w:color w:val="auto"/>
          <w:sz w:val="32"/>
          <w:szCs w:val="32"/>
          <w:rtl/>
        </w:rPr>
        <w:t>(</w:t>
      </w:r>
      <w:r w:rsidRPr="009407EA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9407EA">
        <w:rPr>
          <w:rFonts w:ascii="Tahoma" w:hAnsi="Tahoma"/>
          <w:color w:val="auto"/>
          <w:sz w:val="32"/>
          <w:szCs w:val="32"/>
          <w:rtl/>
        </w:rPr>
        <w:t xml:space="preserve">) </w:t>
      </w:r>
      <w:r w:rsidR="00D45305" w:rsidRPr="009407EA">
        <w:rPr>
          <w:rFonts w:ascii="Tahoma" w:hAnsi="Tahoma" w:hint="cs"/>
          <w:color w:val="auto"/>
          <w:sz w:val="32"/>
          <w:szCs w:val="32"/>
          <w:rtl/>
        </w:rPr>
        <w:t>انظر</w:t>
      </w:r>
      <w:r w:rsidR="00FD3CF4" w:rsidRPr="009407EA">
        <w:rPr>
          <w:rFonts w:ascii="Tahoma" w:hAnsi="Tahoma" w:hint="cs"/>
          <w:color w:val="auto"/>
          <w:sz w:val="32"/>
          <w:szCs w:val="32"/>
          <w:rtl/>
        </w:rPr>
        <w:t xml:space="preserve"> أقوالهم في</w:t>
      </w:r>
      <w:r w:rsidR="00B978A8">
        <w:rPr>
          <w:rFonts w:ascii="Tahoma" w:hAnsi="Tahoma" w:hint="cs"/>
          <w:color w:val="auto"/>
          <w:sz w:val="32"/>
          <w:szCs w:val="32"/>
          <w:rtl/>
        </w:rPr>
        <w:t>:</w:t>
      </w:r>
      <w:r w:rsidR="00505177" w:rsidRPr="009407E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C01511" w:rsidRPr="009407EA">
        <w:rPr>
          <w:rFonts w:ascii="Tahoma" w:hAnsi="Tahoma" w:hint="cs"/>
          <w:color w:val="auto"/>
          <w:sz w:val="32"/>
          <w:szCs w:val="32"/>
          <w:rtl/>
        </w:rPr>
        <w:t>معالم السنن(4/63)</w:t>
      </w:r>
      <w:r w:rsidR="005C5CF3" w:rsidRPr="009407EA">
        <w:rPr>
          <w:rFonts w:hint="cs"/>
          <w:color w:val="auto"/>
          <w:sz w:val="32"/>
          <w:szCs w:val="32"/>
          <w:rtl/>
        </w:rPr>
        <w:t>,</w:t>
      </w:r>
      <w:r w:rsidR="00505177" w:rsidRPr="009407EA">
        <w:rPr>
          <w:rFonts w:hint="cs"/>
          <w:color w:val="auto"/>
          <w:sz w:val="32"/>
          <w:szCs w:val="32"/>
          <w:rtl/>
        </w:rPr>
        <w:t xml:space="preserve"> </w:t>
      </w:r>
      <w:r w:rsidR="005C5CF3" w:rsidRPr="009407EA">
        <w:rPr>
          <w:rFonts w:hint="cs"/>
          <w:color w:val="auto"/>
          <w:sz w:val="32"/>
          <w:szCs w:val="32"/>
          <w:rtl/>
        </w:rPr>
        <w:t xml:space="preserve">الاستذكار </w:t>
      </w:r>
      <w:r w:rsidR="005C5CF3" w:rsidRPr="009407EA">
        <w:rPr>
          <w:rFonts w:ascii="Tahoma" w:hAnsi="Tahoma" w:hint="cs"/>
          <w:color w:val="auto"/>
          <w:sz w:val="32"/>
          <w:szCs w:val="32"/>
          <w:rtl/>
        </w:rPr>
        <w:t>(7/</w:t>
      </w:r>
      <w:r w:rsidR="005A2816" w:rsidRPr="009407EA">
        <w:rPr>
          <w:rFonts w:ascii="Tahoma" w:hAnsi="Tahoma" w:hint="cs"/>
          <w:color w:val="auto"/>
          <w:sz w:val="32"/>
          <w:szCs w:val="32"/>
          <w:rtl/>
        </w:rPr>
        <w:t>377-378</w:t>
      </w:r>
      <w:r w:rsidR="005C5CF3" w:rsidRPr="009407EA">
        <w:rPr>
          <w:rFonts w:ascii="Tahoma" w:hAnsi="Tahoma" w:hint="cs"/>
          <w:color w:val="auto"/>
          <w:sz w:val="32"/>
          <w:szCs w:val="32"/>
          <w:rtl/>
        </w:rPr>
        <w:t>)</w:t>
      </w:r>
      <w:r w:rsidR="00C01511" w:rsidRPr="009407EA">
        <w:rPr>
          <w:rFonts w:ascii="Tahoma" w:hAnsi="Tahoma" w:hint="cs"/>
          <w:color w:val="auto"/>
          <w:sz w:val="32"/>
          <w:szCs w:val="32"/>
          <w:rtl/>
        </w:rPr>
        <w:t>,</w:t>
      </w:r>
      <w:r w:rsidR="00505177" w:rsidRPr="009407E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D45305" w:rsidRPr="009407EA">
        <w:rPr>
          <w:rFonts w:ascii="Tahoma" w:hAnsi="Tahoma" w:hint="cs"/>
          <w:color w:val="auto"/>
          <w:sz w:val="32"/>
          <w:szCs w:val="32"/>
          <w:rtl/>
        </w:rPr>
        <w:t>المغني(</w:t>
      </w:r>
      <w:r w:rsidR="000371B9" w:rsidRPr="009407EA">
        <w:rPr>
          <w:rFonts w:ascii="Tahoma" w:hAnsi="Tahoma" w:hint="cs"/>
          <w:color w:val="auto"/>
          <w:sz w:val="32"/>
          <w:szCs w:val="32"/>
          <w:rtl/>
        </w:rPr>
        <w:t>14</w:t>
      </w:r>
      <w:r w:rsidR="00D45305" w:rsidRPr="009407EA">
        <w:rPr>
          <w:rFonts w:ascii="Tahoma" w:hAnsi="Tahoma" w:hint="cs"/>
          <w:color w:val="auto"/>
          <w:sz w:val="32"/>
          <w:szCs w:val="32"/>
          <w:rtl/>
        </w:rPr>
        <w:t>/</w:t>
      </w:r>
      <w:r w:rsidR="000371B9" w:rsidRPr="009407EA">
        <w:rPr>
          <w:rFonts w:ascii="Tahoma" w:hAnsi="Tahoma" w:hint="cs"/>
          <w:color w:val="auto"/>
          <w:sz w:val="32"/>
          <w:szCs w:val="32"/>
          <w:rtl/>
        </w:rPr>
        <w:t>466</w:t>
      </w:r>
      <w:r w:rsidR="00C01511" w:rsidRPr="009407EA">
        <w:rPr>
          <w:rFonts w:ascii="Tahoma" w:hAnsi="Tahoma" w:hint="cs"/>
          <w:color w:val="auto"/>
          <w:sz w:val="32"/>
          <w:szCs w:val="32"/>
          <w:rtl/>
        </w:rPr>
        <w:t>)</w:t>
      </w:r>
      <w:r w:rsidR="007E76B6" w:rsidRPr="009407EA">
        <w:rPr>
          <w:rFonts w:ascii="Tahoma" w:hAnsi="Tahoma" w:hint="cs"/>
          <w:color w:val="auto"/>
          <w:sz w:val="32"/>
          <w:szCs w:val="32"/>
          <w:rtl/>
        </w:rPr>
        <w:t>.</w:t>
      </w:r>
      <w:r w:rsidR="005004BB" w:rsidRPr="009407EA">
        <w:rPr>
          <w:rFonts w:hint="cs"/>
          <w:b/>
          <w:bCs/>
          <w:color w:val="auto"/>
          <w:sz w:val="32"/>
          <w:szCs w:val="32"/>
          <w:rtl/>
        </w:rPr>
        <w:t xml:space="preserve"> </w:t>
      </w:r>
    </w:p>
  </w:footnote>
  <w:footnote w:id="6">
    <w:p w:rsidR="00833A5B" w:rsidRPr="00A5584A" w:rsidRDefault="00833A5B" w:rsidP="00D95F0D">
      <w:pPr>
        <w:pStyle w:val="af3"/>
        <w:rPr>
          <w:rFonts w:ascii="Tahoma" w:hAnsi="Tahoma"/>
          <w:color w:val="auto"/>
          <w:sz w:val="32"/>
          <w:szCs w:val="32"/>
        </w:rPr>
      </w:pPr>
      <w:r w:rsidRPr="00A5584A">
        <w:rPr>
          <w:rFonts w:ascii="Tahoma" w:hAnsi="Tahoma"/>
          <w:color w:val="auto"/>
          <w:sz w:val="32"/>
          <w:szCs w:val="32"/>
          <w:rtl/>
        </w:rPr>
        <w:t>(</w:t>
      </w:r>
      <w:r w:rsidRPr="00A5584A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A5584A">
        <w:rPr>
          <w:rFonts w:ascii="Tahoma" w:hAnsi="Tahoma"/>
          <w:color w:val="auto"/>
          <w:sz w:val="32"/>
          <w:szCs w:val="32"/>
          <w:rtl/>
        </w:rPr>
        <w:t>)</w:t>
      </w:r>
      <w:r w:rsidR="001450E3" w:rsidRPr="00A5584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FE3155" w:rsidRPr="00A5584A">
        <w:rPr>
          <w:rFonts w:hint="cs"/>
          <w:sz w:val="32"/>
          <w:szCs w:val="32"/>
          <w:rtl/>
          <w:lang w:eastAsia="en-US"/>
        </w:rPr>
        <w:t>انظر:</w:t>
      </w:r>
      <w:r w:rsidR="00505177" w:rsidRPr="00A5584A">
        <w:rPr>
          <w:rFonts w:hint="cs"/>
          <w:sz w:val="32"/>
          <w:szCs w:val="32"/>
          <w:rtl/>
          <w:lang w:eastAsia="en-US"/>
        </w:rPr>
        <w:t xml:space="preserve"> </w:t>
      </w:r>
      <w:r w:rsidR="00FE3155" w:rsidRPr="00A5584A">
        <w:rPr>
          <w:rFonts w:hint="cs"/>
          <w:sz w:val="32"/>
          <w:szCs w:val="32"/>
          <w:rtl/>
          <w:lang w:eastAsia="en-US"/>
        </w:rPr>
        <w:t>الأم</w:t>
      </w:r>
      <w:r w:rsidR="007103B8" w:rsidRPr="00A5584A">
        <w:rPr>
          <w:rFonts w:hint="cs"/>
          <w:sz w:val="32"/>
          <w:szCs w:val="32"/>
          <w:rtl/>
          <w:lang w:eastAsia="en-US"/>
        </w:rPr>
        <w:t>(8/84)</w:t>
      </w:r>
      <w:r w:rsidR="00AD45D2" w:rsidRPr="00A5584A">
        <w:rPr>
          <w:rFonts w:hint="cs"/>
          <w:sz w:val="32"/>
          <w:szCs w:val="32"/>
          <w:rtl/>
          <w:lang w:eastAsia="en-US"/>
        </w:rPr>
        <w:t>,</w:t>
      </w:r>
      <w:r w:rsidR="00505177" w:rsidRPr="00A5584A">
        <w:rPr>
          <w:rFonts w:hint="cs"/>
          <w:sz w:val="32"/>
          <w:szCs w:val="32"/>
          <w:rtl/>
          <w:lang w:eastAsia="en-US"/>
        </w:rPr>
        <w:t xml:space="preserve"> </w:t>
      </w:r>
      <w:r w:rsidR="00AD45D2" w:rsidRPr="00A5584A">
        <w:rPr>
          <w:rFonts w:hint="cs"/>
          <w:sz w:val="32"/>
          <w:szCs w:val="32"/>
          <w:rtl/>
          <w:lang w:eastAsia="en-US"/>
        </w:rPr>
        <w:t>الحاوي</w:t>
      </w:r>
      <w:r w:rsidR="00AD45D2" w:rsidRPr="00A5584A">
        <w:rPr>
          <w:rFonts w:hint="cs"/>
          <w:sz w:val="32"/>
          <w:szCs w:val="32"/>
          <w:rtl/>
        </w:rPr>
        <w:t>(18/1</w:t>
      </w:r>
      <w:r w:rsidR="00290817" w:rsidRPr="00A5584A">
        <w:rPr>
          <w:rFonts w:hint="cs"/>
          <w:sz w:val="32"/>
          <w:szCs w:val="32"/>
          <w:rtl/>
        </w:rPr>
        <w:t>6</w:t>
      </w:r>
      <w:r w:rsidR="00AD45D2" w:rsidRPr="00A5584A">
        <w:rPr>
          <w:rFonts w:hint="cs"/>
          <w:sz w:val="32"/>
          <w:szCs w:val="32"/>
          <w:rtl/>
        </w:rPr>
        <w:t>2)</w:t>
      </w:r>
      <w:r w:rsidR="0014334C" w:rsidRPr="00A5584A">
        <w:rPr>
          <w:rFonts w:ascii="Tahoma" w:hAnsi="Tahoma" w:hint="cs"/>
          <w:color w:val="auto"/>
          <w:sz w:val="32"/>
          <w:szCs w:val="32"/>
          <w:rtl/>
        </w:rPr>
        <w:t>,</w:t>
      </w:r>
      <w:r w:rsidR="00505177" w:rsidRPr="00A5584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14334C" w:rsidRPr="00A5584A">
        <w:rPr>
          <w:rFonts w:ascii="Tahoma" w:hAnsi="Tahoma" w:hint="cs"/>
          <w:color w:val="auto"/>
          <w:sz w:val="32"/>
          <w:szCs w:val="32"/>
          <w:rtl/>
        </w:rPr>
        <w:t>الجامع لأحكام القرآن للقرطبي(12/25</w:t>
      </w:r>
      <w:r w:rsidR="00452AE2" w:rsidRPr="00A5584A">
        <w:rPr>
          <w:rFonts w:ascii="Tahoma" w:hAnsi="Tahoma" w:hint="cs"/>
          <w:color w:val="auto"/>
          <w:sz w:val="32"/>
          <w:szCs w:val="32"/>
          <w:rtl/>
        </w:rPr>
        <w:t>4</w:t>
      </w:r>
      <w:r w:rsidR="0014334C" w:rsidRPr="00A5584A">
        <w:rPr>
          <w:rFonts w:ascii="Tahoma" w:hAnsi="Tahoma" w:hint="cs"/>
          <w:color w:val="auto"/>
          <w:sz w:val="32"/>
          <w:szCs w:val="32"/>
          <w:rtl/>
        </w:rPr>
        <w:t>).</w:t>
      </w:r>
    </w:p>
  </w:footnote>
  <w:footnote w:id="7">
    <w:p w:rsidR="00585B7F" w:rsidRPr="00A5584A" w:rsidRDefault="00585B7F" w:rsidP="00E55391">
      <w:pPr>
        <w:pStyle w:val="af3"/>
        <w:rPr>
          <w:rFonts w:ascii="Tahoma" w:hAnsi="Tahoma"/>
          <w:color w:val="auto"/>
          <w:sz w:val="32"/>
          <w:szCs w:val="32"/>
        </w:rPr>
      </w:pPr>
      <w:r w:rsidRPr="00A5584A">
        <w:rPr>
          <w:rFonts w:ascii="Tahoma" w:hAnsi="Tahoma"/>
          <w:color w:val="auto"/>
          <w:sz w:val="32"/>
          <w:szCs w:val="32"/>
          <w:rtl/>
        </w:rPr>
        <w:t>(</w:t>
      </w:r>
      <w:r w:rsidRPr="00A5584A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A5584A">
        <w:rPr>
          <w:rFonts w:ascii="Tahoma" w:hAnsi="Tahoma"/>
          <w:color w:val="auto"/>
          <w:sz w:val="32"/>
          <w:szCs w:val="32"/>
          <w:rtl/>
        </w:rPr>
        <w:t>)</w:t>
      </w:r>
      <w:r w:rsidR="00E55391">
        <w:rPr>
          <w:rFonts w:hint="cs"/>
          <w:color w:val="auto"/>
          <w:sz w:val="32"/>
          <w:szCs w:val="32"/>
          <w:rtl/>
        </w:rPr>
        <w:t xml:space="preserve"> </w:t>
      </w:r>
      <w:r w:rsidR="00825E2E" w:rsidRPr="00A5584A">
        <w:rPr>
          <w:rFonts w:hint="cs"/>
          <w:color w:val="auto"/>
          <w:sz w:val="32"/>
          <w:szCs w:val="32"/>
          <w:rtl/>
        </w:rPr>
        <w:t>انظر:</w:t>
      </w:r>
      <w:r w:rsidR="00D75DEA" w:rsidRPr="00A5584A">
        <w:rPr>
          <w:rFonts w:hint="cs"/>
          <w:color w:val="auto"/>
          <w:sz w:val="32"/>
          <w:szCs w:val="32"/>
          <w:rtl/>
        </w:rPr>
        <w:t xml:space="preserve"> </w:t>
      </w:r>
      <w:r w:rsidR="00227F16" w:rsidRPr="00A5584A">
        <w:rPr>
          <w:rFonts w:ascii="Tahoma" w:hAnsi="Tahoma" w:hint="cs"/>
          <w:color w:val="auto"/>
          <w:sz w:val="32"/>
          <w:szCs w:val="32"/>
          <w:rtl/>
        </w:rPr>
        <w:t>المغني(</w:t>
      </w:r>
      <w:r w:rsidR="000371B9">
        <w:rPr>
          <w:rFonts w:ascii="Tahoma" w:hAnsi="Tahoma" w:hint="cs"/>
          <w:color w:val="auto"/>
          <w:sz w:val="32"/>
          <w:szCs w:val="32"/>
          <w:rtl/>
        </w:rPr>
        <w:t>14</w:t>
      </w:r>
      <w:r w:rsidR="00227F16" w:rsidRPr="00A5584A">
        <w:rPr>
          <w:rFonts w:ascii="Tahoma" w:hAnsi="Tahoma" w:hint="cs"/>
          <w:color w:val="auto"/>
          <w:sz w:val="32"/>
          <w:szCs w:val="32"/>
          <w:rtl/>
        </w:rPr>
        <w:t>/</w:t>
      </w:r>
      <w:r w:rsidR="000371B9">
        <w:rPr>
          <w:rFonts w:ascii="Tahoma" w:hAnsi="Tahoma" w:hint="cs"/>
          <w:color w:val="auto"/>
          <w:sz w:val="32"/>
          <w:szCs w:val="32"/>
          <w:rtl/>
        </w:rPr>
        <w:t>466</w:t>
      </w:r>
      <w:r w:rsidR="00035324" w:rsidRPr="00A5584A">
        <w:rPr>
          <w:rFonts w:ascii="Tahoma" w:hAnsi="Tahoma" w:hint="cs"/>
          <w:color w:val="auto"/>
          <w:sz w:val="32"/>
          <w:szCs w:val="32"/>
          <w:rtl/>
        </w:rPr>
        <w:t>),</w:t>
      </w:r>
      <w:r w:rsidR="008F3F60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DA4C60" w:rsidRPr="00A5584A">
        <w:rPr>
          <w:rFonts w:ascii="Tahoma" w:hAnsi="Tahoma" w:hint="cs"/>
          <w:color w:val="auto"/>
          <w:sz w:val="32"/>
          <w:szCs w:val="32"/>
          <w:rtl/>
        </w:rPr>
        <w:t>شرح الزركشي</w:t>
      </w:r>
      <w:r w:rsidR="00E5539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DA4C60" w:rsidRPr="00A5584A">
        <w:rPr>
          <w:rFonts w:ascii="Tahoma" w:hAnsi="Tahoma" w:hint="cs"/>
          <w:color w:val="auto"/>
          <w:sz w:val="32"/>
          <w:szCs w:val="32"/>
          <w:rtl/>
        </w:rPr>
        <w:t>(7/489)</w:t>
      </w:r>
      <w:r w:rsidR="00E5539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DA4C60" w:rsidRPr="00A5584A">
        <w:rPr>
          <w:rFonts w:ascii="Tahoma" w:hAnsi="Tahoma" w:hint="cs"/>
          <w:color w:val="auto"/>
          <w:sz w:val="32"/>
          <w:szCs w:val="32"/>
          <w:rtl/>
        </w:rPr>
        <w:t>,</w:t>
      </w:r>
      <w:r w:rsidR="00505177" w:rsidRPr="00A5584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035324" w:rsidRPr="00A5584A">
        <w:rPr>
          <w:rFonts w:ascii="Tahoma" w:hAnsi="Tahoma" w:hint="cs"/>
          <w:color w:val="auto"/>
          <w:sz w:val="32"/>
          <w:szCs w:val="32"/>
          <w:rtl/>
        </w:rPr>
        <w:t>المبدع</w:t>
      </w:r>
      <w:r w:rsidR="00A32FAE" w:rsidRPr="00A5584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035324" w:rsidRPr="00A5584A">
        <w:rPr>
          <w:rFonts w:ascii="Tahoma" w:hAnsi="Tahoma" w:hint="cs"/>
          <w:color w:val="auto"/>
          <w:sz w:val="32"/>
          <w:szCs w:val="32"/>
          <w:rtl/>
        </w:rPr>
        <w:t>(6/</w:t>
      </w:r>
      <w:r w:rsidR="00575737" w:rsidRPr="00A5584A">
        <w:rPr>
          <w:rFonts w:ascii="Tahoma" w:hAnsi="Tahoma" w:hint="cs"/>
          <w:color w:val="auto"/>
          <w:sz w:val="32"/>
          <w:szCs w:val="32"/>
          <w:rtl/>
        </w:rPr>
        <w:t>315-316</w:t>
      </w:r>
      <w:r w:rsidR="00825E2E" w:rsidRPr="00A5584A">
        <w:rPr>
          <w:rFonts w:ascii="Tahoma" w:hAnsi="Tahoma" w:hint="cs"/>
          <w:color w:val="auto"/>
          <w:sz w:val="32"/>
          <w:szCs w:val="32"/>
          <w:rtl/>
        </w:rPr>
        <w:t>)</w:t>
      </w:r>
      <w:r w:rsidR="00E5539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825E2E" w:rsidRPr="00A5584A">
        <w:rPr>
          <w:rFonts w:ascii="Tahoma" w:hAnsi="Tahoma" w:hint="cs"/>
          <w:color w:val="auto"/>
          <w:sz w:val="32"/>
          <w:szCs w:val="32"/>
          <w:rtl/>
        </w:rPr>
        <w:t>,</w:t>
      </w:r>
      <w:r w:rsidR="00505177" w:rsidRPr="00A5584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5271C" w:rsidRPr="00A5584A">
        <w:rPr>
          <w:rFonts w:hint="cs"/>
          <w:color w:val="auto"/>
          <w:sz w:val="32"/>
          <w:szCs w:val="32"/>
          <w:rtl/>
        </w:rPr>
        <w:t>الإنصاف</w:t>
      </w:r>
      <w:r w:rsidR="00DA4C60" w:rsidRPr="00A5584A">
        <w:rPr>
          <w:rFonts w:hint="cs"/>
          <w:color w:val="auto"/>
          <w:sz w:val="32"/>
          <w:szCs w:val="32"/>
          <w:rtl/>
        </w:rPr>
        <w:t xml:space="preserve"> </w:t>
      </w:r>
      <w:r w:rsidR="0075271C" w:rsidRPr="00A5584A">
        <w:rPr>
          <w:rFonts w:hint="cs"/>
          <w:color w:val="auto"/>
          <w:sz w:val="32"/>
          <w:szCs w:val="32"/>
          <w:rtl/>
        </w:rPr>
        <w:t>(7/</w:t>
      </w:r>
      <w:r w:rsidR="00E066FB" w:rsidRPr="00A5584A">
        <w:rPr>
          <w:rFonts w:hint="cs"/>
          <w:color w:val="auto"/>
          <w:sz w:val="32"/>
          <w:szCs w:val="32"/>
          <w:rtl/>
        </w:rPr>
        <w:t>452</w:t>
      </w:r>
      <w:r w:rsidR="0075271C" w:rsidRPr="00A5584A">
        <w:rPr>
          <w:rFonts w:hint="cs"/>
          <w:color w:val="auto"/>
          <w:sz w:val="32"/>
          <w:szCs w:val="32"/>
          <w:rtl/>
        </w:rPr>
        <w:t>).</w:t>
      </w:r>
    </w:p>
  </w:footnote>
  <w:footnote w:id="8">
    <w:p w:rsidR="009E502B" w:rsidRPr="00A5584A" w:rsidRDefault="009E502B" w:rsidP="001D06B0">
      <w:pPr>
        <w:pStyle w:val="af3"/>
        <w:rPr>
          <w:rFonts w:ascii="Tahoma" w:hAnsi="Tahoma"/>
          <w:color w:val="auto"/>
          <w:sz w:val="32"/>
          <w:szCs w:val="32"/>
        </w:rPr>
      </w:pPr>
      <w:r w:rsidRPr="00A5584A">
        <w:rPr>
          <w:rFonts w:ascii="Tahoma" w:hAnsi="Tahoma"/>
          <w:color w:val="auto"/>
          <w:sz w:val="32"/>
          <w:szCs w:val="32"/>
          <w:rtl/>
        </w:rPr>
        <w:t>(</w:t>
      </w:r>
      <w:r w:rsidRPr="00A5584A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A5584A">
        <w:rPr>
          <w:rFonts w:ascii="Tahoma" w:hAnsi="Tahoma"/>
          <w:color w:val="auto"/>
          <w:sz w:val="32"/>
          <w:szCs w:val="32"/>
          <w:rtl/>
        </w:rPr>
        <w:t>)</w:t>
      </w:r>
      <w:r w:rsidRPr="00A5584A">
        <w:rPr>
          <w:rFonts w:ascii="Tahoma" w:hAnsi="Tahoma" w:hint="cs"/>
          <w:color w:val="auto"/>
          <w:sz w:val="32"/>
          <w:szCs w:val="32"/>
          <w:rtl/>
        </w:rPr>
        <w:t xml:space="preserve"> أخرجه أبو داود في سننه,</w:t>
      </w:r>
      <w:r w:rsidR="00A5584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A5584A">
        <w:rPr>
          <w:rFonts w:ascii="Tahoma" w:hAnsi="Tahoma" w:hint="cs"/>
          <w:color w:val="auto"/>
          <w:sz w:val="32"/>
          <w:szCs w:val="32"/>
          <w:rtl/>
        </w:rPr>
        <w:t>كتاب العتق,</w:t>
      </w:r>
      <w:r w:rsidR="003C018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A5584A">
        <w:rPr>
          <w:rFonts w:ascii="Tahoma" w:hAnsi="Tahoma" w:hint="cs"/>
          <w:color w:val="auto"/>
          <w:sz w:val="32"/>
          <w:szCs w:val="32"/>
          <w:rtl/>
        </w:rPr>
        <w:t xml:space="preserve">باب في المكاتب يؤدي بعض </w:t>
      </w:r>
      <w:r w:rsidR="00C76664">
        <w:rPr>
          <w:rFonts w:ascii="Tahoma" w:hAnsi="Tahoma" w:hint="cs"/>
          <w:color w:val="auto"/>
          <w:sz w:val="32"/>
          <w:szCs w:val="32"/>
          <w:rtl/>
        </w:rPr>
        <w:t>الكتابة</w:t>
      </w:r>
      <w:r w:rsidRPr="00A5584A">
        <w:rPr>
          <w:rFonts w:ascii="Tahoma" w:hAnsi="Tahoma" w:hint="cs"/>
          <w:color w:val="auto"/>
          <w:sz w:val="32"/>
          <w:szCs w:val="32"/>
          <w:rtl/>
        </w:rPr>
        <w:t xml:space="preserve"> فيعجز أو يموت</w:t>
      </w:r>
      <w:r w:rsidR="003C018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A5584A">
        <w:rPr>
          <w:rFonts w:ascii="Tahoma" w:hAnsi="Tahoma" w:hint="cs"/>
          <w:color w:val="auto"/>
          <w:sz w:val="32"/>
          <w:szCs w:val="32"/>
          <w:rtl/>
        </w:rPr>
        <w:t>(4/20)</w:t>
      </w:r>
      <w:r w:rsidR="00A5584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A5584A">
        <w:rPr>
          <w:rFonts w:ascii="Tahoma" w:hAnsi="Tahoma" w:hint="cs"/>
          <w:color w:val="auto"/>
          <w:sz w:val="32"/>
          <w:szCs w:val="32"/>
          <w:rtl/>
        </w:rPr>
        <w:t>رقم الحديث(3927)</w:t>
      </w:r>
      <w:r w:rsidR="00A5584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A5584A">
        <w:rPr>
          <w:rFonts w:ascii="Tahoma" w:hAnsi="Tahoma" w:hint="cs"/>
          <w:color w:val="auto"/>
          <w:sz w:val="32"/>
          <w:szCs w:val="32"/>
          <w:rtl/>
        </w:rPr>
        <w:t>,</w:t>
      </w:r>
      <w:r w:rsidR="00505177" w:rsidRPr="00A5584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B0D74" w:rsidRPr="00A5584A">
        <w:rPr>
          <w:rFonts w:ascii="Tahoma" w:hAnsi="Tahoma" w:hint="cs"/>
          <w:color w:val="auto"/>
          <w:sz w:val="32"/>
          <w:szCs w:val="32"/>
          <w:rtl/>
        </w:rPr>
        <w:t>والترمذي في سننه,</w:t>
      </w:r>
      <w:r w:rsidR="00505177" w:rsidRPr="00A5584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B0D74" w:rsidRPr="00A5584A">
        <w:rPr>
          <w:rFonts w:ascii="Tahoma" w:hAnsi="Tahoma" w:hint="cs"/>
          <w:color w:val="auto"/>
          <w:sz w:val="32"/>
          <w:szCs w:val="32"/>
          <w:rtl/>
        </w:rPr>
        <w:t>كتاب البيوع</w:t>
      </w:r>
      <w:r w:rsidR="00A5584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B0D74" w:rsidRPr="00A5584A">
        <w:rPr>
          <w:rFonts w:ascii="Tahoma" w:hAnsi="Tahoma" w:hint="cs"/>
          <w:color w:val="auto"/>
          <w:sz w:val="32"/>
          <w:szCs w:val="32"/>
          <w:rtl/>
        </w:rPr>
        <w:t>,</w:t>
      </w:r>
      <w:r w:rsidR="00505177" w:rsidRPr="00A5584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B0D74" w:rsidRPr="00A5584A">
        <w:rPr>
          <w:rFonts w:ascii="Tahoma" w:hAnsi="Tahoma" w:hint="cs"/>
          <w:color w:val="auto"/>
          <w:sz w:val="32"/>
          <w:szCs w:val="32"/>
          <w:rtl/>
        </w:rPr>
        <w:t>باب ما جاء في المكاتب إذا كان عنده ما يؤدي</w:t>
      </w:r>
      <w:r w:rsidR="003C018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B0D74" w:rsidRPr="00A5584A">
        <w:rPr>
          <w:rFonts w:ascii="Tahoma" w:hAnsi="Tahoma" w:hint="cs"/>
          <w:color w:val="auto"/>
          <w:sz w:val="32"/>
          <w:szCs w:val="32"/>
          <w:rtl/>
        </w:rPr>
        <w:t>(3/553)</w:t>
      </w:r>
      <w:r w:rsidR="003C018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B0D74" w:rsidRPr="00A5584A">
        <w:rPr>
          <w:rFonts w:ascii="Tahoma" w:hAnsi="Tahoma" w:hint="cs"/>
          <w:color w:val="auto"/>
          <w:sz w:val="32"/>
          <w:szCs w:val="32"/>
          <w:rtl/>
        </w:rPr>
        <w:t>رقم الحديث(1260),</w:t>
      </w:r>
      <w:r w:rsidR="00505177" w:rsidRPr="00A5584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A5584A">
        <w:rPr>
          <w:rFonts w:ascii="Tahoma" w:hAnsi="Tahoma" w:hint="cs"/>
          <w:color w:val="auto"/>
          <w:sz w:val="32"/>
          <w:szCs w:val="32"/>
          <w:rtl/>
        </w:rPr>
        <w:t>والنسائي في السنن الكبرى,</w:t>
      </w:r>
      <w:r w:rsidR="00505177" w:rsidRPr="00A5584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A5584A">
        <w:rPr>
          <w:rFonts w:ascii="Tahoma" w:hAnsi="Tahoma" w:hint="cs"/>
          <w:color w:val="auto"/>
          <w:sz w:val="32"/>
          <w:szCs w:val="32"/>
          <w:rtl/>
        </w:rPr>
        <w:t>كتاب العتق,</w:t>
      </w:r>
      <w:r w:rsidR="003C018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A5584A">
        <w:rPr>
          <w:rFonts w:ascii="Tahoma" w:hAnsi="Tahoma" w:hint="cs"/>
          <w:color w:val="auto"/>
          <w:sz w:val="32"/>
          <w:szCs w:val="32"/>
          <w:rtl/>
        </w:rPr>
        <w:t>باب ذكر اختلاف على علي في المكاتب يؤدي بعض كتابته(5/53)رقم الحديث</w:t>
      </w:r>
      <w:r w:rsidR="003C018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A5584A">
        <w:rPr>
          <w:rFonts w:ascii="Tahoma" w:hAnsi="Tahoma" w:hint="cs"/>
          <w:color w:val="auto"/>
          <w:sz w:val="32"/>
          <w:szCs w:val="32"/>
          <w:rtl/>
        </w:rPr>
        <w:t>(5008),</w:t>
      </w:r>
      <w:r w:rsidR="00505177" w:rsidRPr="00A5584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A5584A">
        <w:rPr>
          <w:rFonts w:ascii="Tahoma" w:hAnsi="Tahoma" w:hint="cs"/>
          <w:color w:val="auto"/>
          <w:sz w:val="32"/>
          <w:szCs w:val="32"/>
          <w:rtl/>
        </w:rPr>
        <w:t>وابن ماجه في سننه,</w:t>
      </w:r>
      <w:r w:rsidR="00505177" w:rsidRPr="00A5584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A5584A">
        <w:rPr>
          <w:rFonts w:ascii="Tahoma" w:hAnsi="Tahoma" w:hint="cs"/>
          <w:color w:val="auto"/>
          <w:sz w:val="32"/>
          <w:szCs w:val="32"/>
          <w:rtl/>
        </w:rPr>
        <w:t>كتاب العتق,</w:t>
      </w:r>
      <w:r w:rsidR="00505177" w:rsidRPr="00A5584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A5584A">
        <w:rPr>
          <w:rFonts w:ascii="Tahoma" w:hAnsi="Tahoma" w:hint="cs"/>
          <w:color w:val="auto"/>
          <w:sz w:val="32"/>
          <w:szCs w:val="32"/>
          <w:rtl/>
        </w:rPr>
        <w:t>باب المكاتب,</w:t>
      </w:r>
      <w:r w:rsidR="00505177" w:rsidRPr="00A5584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A5584A">
        <w:rPr>
          <w:rFonts w:ascii="Tahoma" w:hAnsi="Tahoma" w:hint="cs"/>
          <w:color w:val="auto"/>
          <w:sz w:val="32"/>
          <w:szCs w:val="32"/>
          <w:rtl/>
        </w:rPr>
        <w:t>ص(429)رقم الحديث(2519),</w:t>
      </w:r>
      <w:r w:rsidR="00505177" w:rsidRPr="00A5584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A5584A">
        <w:rPr>
          <w:rFonts w:ascii="Tahoma" w:hAnsi="Tahoma" w:hint="cs"/>
          <w:color w:val="auto"/>
          <w:sz w:val="32"/>
          <w:szCs w:val="32"/>
          <w:rtl/>
        </w:rPr>
        <w:t>وأحمد في</w:t>
      </w:r>
      <w:r w:rsidR="00CD3395" w:rsidRPr="00A5584A">
        <w:rPr>
          <w:rFonts w:ascii="Tahoma" w:hAnsi="Tahoma" w:hint="cs"/>
          <w:color w:val="auto"/>
          <w:sz w:val="32"/>
          <w:szCs w:val="32"/>
          <w:rtl/>
        </w:rPr>
        <w:t xml:space="preserve"> مسنده(11/337) </w:t>
      </w:r>
      <w:r w:rsidR="00B65F99" w:rsidRPr="00A5584A">
        <w:rPr>
          <w:rFonts w:ascii="Tahoma" w:hAnsi="Tahoma" w:hint="cs"/>
          <w:color w:val="auto"/>
          <w:sz w:val="32"/>
          <w:szCs w:val="32"/>
          <w:rtl/>
        </w:rPr>
        <w:t>رقم الحديث</w:t>
      </w:r>
      <w:r w:rsidRPr="00A5584A">
        <w:rPr>
          <w:rFonts w:ascii="Tahoma" w:hAnsi="Tahoma" w:hint="cs"/>
          <w:color w:val="auto"/>
          <w:sz w:val="32"/>
          <w:szCs w:val="32"/>
          <w:rtl/>
        </w:rPr>
        <w:t>(6726),</w:t>
      </w:r>
      <w:r w:rsidR="00505177" w:rsidRPr="00A5584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A5584A">
        <w:rPr>
          <w:rFonts w:ascii="Tahoma" w:hAnsi="Tahoma" w:hint="cs"/>
          <w:color w:val="auto"/>
          <w:sz w:val="32"/>
          <w:szCs w:val="32"/>
          <w:rtl/>
        </w:rPr>
        <w:t>والدارقطني في سننه,</w:t>
      </w:r>
      <w:r w:rsidR="00505177" w:rsidRPr="00A5584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A5584A">
        <w:rPr>
          <w:rFonts w:ascii="Tahoma" w:hAnsi="Tahoma" w:hint="cs"/>
          <w:color w:val="auto"/>
          <w:sz w:val="32"/>
          <w:szCs w:val="32"/>
          <w:rtl/>
        </w:rPr>
        <w:t>كتاب المكاتب</w:t>
      </w:r>
      <w:r w:rsidR="003C018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A5584A">
        <w:rPr>
          <w:rFonts w:ascii="Tahoma" w:hAnsi="Tahoma" w:hint="cs"/>
          <w:color w:val="auto"/>
          <w:sz w:val="32"/>
          <w:szCs w:val="32"/>
          <w:rtl/>
        </w:rPr>
        <w:t>(5/213)</w:t>
      </w:r>
      <w:r w:rsidR="003C018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A5584A">
        <w:rPr>
          <w:rFonts w:ascii="Tahoma" w:hAnsi="Tahoma" w:hint="cs"/>
          <w:color w:val="auto"/>
          <w:sz w:val="32"/>
          <w:szCs w:val="32"/>
          <w:rtl/>
        </w:rPr>
        <w:t>رقم الحديث(4213)</w:t>
      </w:r>
      <w:r w:rsidR="00CD3395" w:rsidRPr="00A5584A">
        <w:rPr>
          <w:rFonts w:ascii="Tahoma" w:hAnsi="Tahoma" w:hint="cs"/>
          <w:color w:val="auto"/>
          <w:sz w:val="32"/>
          <w:szCs w:val="32"/>
          <w:rtl/>
        </w:rPr>
        <w:t>,</w:t>
      </w:r>
      <w:r w:rsidR="00505177" w:rsidRPr="00A5584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CD3395" w:rsidRPr="00A5584A">
        <w:rPr>
          <w:rFonts w:ascii="Tahoma" w:hAnsi="Tahoma" w:hint="cs"/>
          <w:color w:val="auto"/>
          <w:sz w:val="32"/>
          <w:szCs w:val="32"/>
          <w:rtl/>
        </w:rPr>
        <w:t xml:space="preserve">و </w:t>
      </w:r>
      <w:r w:rsidRPr="00A5584A">
        <w:rPr>
          <w:rFonts w:ascii="Tahoma" w:hAnsi="Tahoma" w:hint="cs"/>
          <w:color w:val="auto"/>
          <w:sz w:val="32"/>
          <w:szCs w:val="32"/>
          <w:rtl/>
        </w:rPr>
        <w:t>البيهقي في السنن الكبرى,</w:t>
      </w:r>
      <w:r w:rsidR="00505177" w:rsidRPr="00A5584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A5584A">
        <w:rPr>
          <w:rFonts w:ascii="Tahoma" w:hAnsi="Tahoma" w:hint="cs"/>
          <w:color w:val="auto"/>
          <w:sz w:val="32"/>
          <w:szCs w:val="32"/>
          <w:rtl/>
        </w:rPr>
        <w:t>كتاب العتق,</w:t>
      </w:r>
      <w:r w:rsidR="00505177" w:rsidRPr="00A5584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A5584A">
        <w:rPr>
          <w:rFonts w:ascii="Tahoma" w:hAnsi="Tahoma" w:hint="cs"/>
          <w:color w:val="auto"/>
          <w:sz w:val="32"/>
          <w:szCs w:val="32"/>
          <w:rtl/>
        </w:rPr>
        <w:t>باب المكاتب عبد ما بقي عليه درهم(10/544)رقم</w:t>
      </w:r>
      <w:r w:rsidR="00CD3395" w:rsidRPr="00A5584A">
        <w:rPr>
          <w:rFonts w:ascii="Tahoma" w:hAnsi="Tahoma" w:hint="cs"/>
          <w:color w:val="auto"/>
          <w:sz w:val="32"/>
          <w:szCs w:val="32"/>
          <w:rtl/>
        </w:rPr>
        <w:t xml:space="preserve">  الحديث(21636)</w:t>
      </w:r>
      <w:r w:rsidRPr="00A5584A">
        <w:rPr>
          <w:rFonts w:hint="cs"/>
          <w:color w:val="auto"/>
          <w:sz w:val="32"/>
          <w:szCs w:val="32"/>
          <w:rtl/>
        </w:rPr>
        <w:t>,</w:t>
      </w:r>
      <w:r w:rsidR="00505177" w:rsidRPr="00A5584A">
        <w:rPr>
          <w:rFonts w:hint="cs"/>
          <w:color w:val="auto"/>
          <w:sz w:val="32"/>
          <w:szCs w:val="32"/>
          <w:rtl/>
        </w:rPr>
        <w:t xml:space="preserve"> </w:t>
      </w:r>
      <w:r w:rsidRPr="00A5584A">
        <w:rPr>
          <w:rFonts w:ascii="Tahoma" w:hAnsi="Tahoma" w:hint="cs"/>
          <w:color w:val="auto"/>
          <w:sz w:val="32"/>
          <w:szCs w:val="32"/>
          <w:rtl/>
        </w:rPr>
        <w:t>وصححه الحاكم</w:t>
      </w:r>
      <w:r w:rsidR="005B0D74" w:rsidRPr="00A5584A">
        <w:rPr>
          <w:rFonts w:ascii="Tahoma" w:hAnsi="Tahoma" w:hint="cs"/>
          <w:color w:val="auto"/>
          <w:sz w:val="32"/>
          <w:szCs w:val="32"/>
          <w:rtl/>
        </w:rPr>
        <w:t>,</w:t>
      </w:r>
      <w:r w:rsidR="00505177" w:rsidRPr="00A5584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B0D74" w:rsidRPr="00A5584A">
        <w:rPr>
          <w:rFonts w:ascii="Tahoma" w:hAnsi="Tahoma" w:hint="cs"/>
          <w:color w:val="auto"/>
          <w:sz w:val="32"/>
          <w:szCs w:val="32"/>
          <w:rtl/>
        </w:rPr>
        <w:t>وابن الملقن</w:t>
      </w:r>
      <w:r w:rsidRPr="00A5584A">
        <w:rPr>
          <w:rFonts w:ascii="Tahoma" w:hAnsi="Tahoma" w:hint="cs"/>
          <w:color w:val="auto"/>
          <w:sz w:val="32"/>
          <w:szCs w:val="32"/>
          <w:rtl/>
        </w:rPr>
        <w:t>,</w:t>
      </w:r>
      <w:r w:rsidR="00505177" w:rsidRPr="00A5584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D6B8A" w:rsidRPr="00A5584A">
        <w:rPr>
          <w:rFonts w:ascii="Tahoma" w:hAnsi="Tahoma" w:hint="cs"/>
          <w:color w:val="auto"/>
          <w:sz w:val="32"/>
          <w:szCs w:val="32"/>
          <w:rtl/>
        </w:rPr>
        <w:t>و قال</w:t>
      </w:r>
      <w:r w:rsidRPr="00A5584A">
        <w:rPr>
          <w:rFonts w:ascii="Tahoma" w:hAnsi="Tahoma" w:hint="cs"/>
          <w:color w:val="auto"/>
          <w:sz w:val="32"/>
          <w:szCs w:val="32"/>
          <w:rtl/>
        </w:rPr>
        <w:t xml:space="preserve"> الألباني:"حديث قوي بالمتابعات".</w:t>
      </w:r>
      <w:r w:rsidR="003C018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A5584A">
        <w:rPr>
          <w:rFonts w:ascii="Tahoma" w:hAnsi="Tahoma" w:hint="cs"/>
          <w:color w:val="auto"/>
          <w:sz w:val="32"/>
          <w:szCs w:val="32"/>
          <w:rtl/>
        </w:rPr>
        <w:t>انظر: المستدرك للحاكم(2/237)</w:t>
      </w:r>
      <w:r w:rsidR="00E32AA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A5584A">
        <w:rPr>
          <w:rFonts w:ascii="Tahoma" w:hAnsi="Tahoma" w:hint="cs"/>
          <w:color w:val="auto"/>
          <w:sz w:val="32"/>
          <w:szCs w:val="32"/>
          <w:rtl/>
        </w:rPr>
        <w:t>رقم الحديث</w:t>
      </w:r>
      <w:r w:rsidR="004D6B8A" w:rsidRPr="00A5584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A5584A">
        <w:rPr>
          <w:rFonts w:ascii="Tahoma" w:hAnsi="Tahoma" w:hint="cs"/>
          <w:color w:val="auto"/>
          <w:sz w:val="32"/>
          <w:szCs w:val="32"/>
          <w:rtl/>
        </w:rPr>
        <w:t>(2863)</w:t>
      </w:r>
      <w:r w:rsidR="00FC3A85" w:rsidRPr="00A5584A">
        <w:rPr>
          <w:rFonts w:ascii="Tahoma" w:hAnsi="Tahoma" w:hint="cs"/>
          <w:color w:val="auto"/>
          <w:sz w:val="32"/>
          <w:szCs w:val="32"/>
          <w:rtl/>
        </w:rPr>
        <w:t>,</w:t>
      </w:r>
      <w:r w:rsidR="00DF2413" w:rsidRPr="00A5584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B0D74" w:rsidRPr="00A5584A">
        <w:rPr>
          <w:rFonts w:ascii="Tahoma" w:hAnsi="Tahoma" w:hint="cs"/>
          <w:color w:val="auto"/>
          <w:sz w:val="32"/>
          <w:szCs w:val="32"/>
          <w:rtl/>
        </w:rPr>
        <w:t>البدر المنير</w:t>
      </w:r>
      <w:r w:rsidR="00FC3A85" w:rsidRPr="00A5584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B0D74" w:rsidRPr="00A5584A">
        <w:rPr>
          <w:rFonts w:ascii="Tahoma" w:hAnsi="Tahoma" w:hint="cs"/>
          <w:color w:val="auto"/>
          <w:sz w:val="32"/>
          <w:szCs w:val="32"/>
          <w:rtl/>
        </w:rPr>
        <w:t>(9/734)</w:t>
      </w:r>
      <w:r w:rsidRPr="00A5584A">
        <w:rPr>
          <w:rFonts w:ascii="Tahoma" w:hAnsi="Tahoma" w:hint="cs"/>
          <w:color w:val="auto"/>
          <w:sz w:val="32"/>
          <w:szCs w:val="32"/>
          <w:rtl/>
        </w:rPr>
        <w:t>,</w:t>
      </w:r>
      <w:r w:rsidR="00505177" w:rsidRPr="00A5584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A5584A">
        <w:rPr>
          <w:rFonts w:ascii="Tahoma" w:hAnsi="Tahoma" w:hint="cs"/>
          <w:color w:val="auto"/>
          <w:sz w:val="32"/>
          <w:szCs w:val="32"/>
          <w:rtl/>
        </w:rPr>
        <w:t>إرواء</w:t>
      </w:r>
      <w:r w:rsidR="00CD3395" w:rsidRPr="00A5584A">
        <w:rPr>
          <w:rFonts w:ascii="Tahoma" w:hAnsi="Tahoma" w:hint="cs"/>
          <w:color w:val="auto"/>
          <w:sz w:val="32"/>
          <w:szCs w:val="32"/>
          <w:rtl/>
        </w:rPr>
        <w:t xml:space="preserve"> الغليل(6/120).</w:t>
      </w:r>
      <w:r w:rsidRPr="00A5584A">
        <w:rPr>
          <w:rFonts w:ascii="Tahoma" w:hAnsi="Tahoma" w:hint="cs"/>
          <w:color w:val="auto"/>
          <w:sz w:val="32"/>
          <w:szCs w:val="32"/>
          <w:rtl/>
        </w:rPr>
        <w:t xml:space="preserve"> </w:t>
      </w:r>
    </w:p>
  </w:footnote>
  <w:footnote w:id="9">
    <w:p w:rsidR="00520384" w:rsidRDefault="009E502B" w:rsidP="001D06B0">
      <w:pPr>
        <w:pStyle w:val="af3"/>
        <w:rPr>
          <w:color w:val="auto"/>
          <w:sz w:val="32"/>
          <w:szCs w:val="32"/>
          <w:rtl/>
        </w:rPr>
      </w:pPr>
      <w:r w:rsidRPr="00A5584A">
        <w:rPr>
          <w:rFonts w:ascii="Tahoma" w:hAnsi="Tahoma"/>
          <w:color w:val="auto"/>
          <w:sz w:val="32"/>
          <w:szCs w:val="32"/>
          <w:rtl/>
        </w:rPr>
        <w:t>(</w:t>
      </w:r>
      <w:r w:rsidRPr="00A5584A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A5584A">
        <w:rPr>
          <w:rFonts w:ascii="Tahoma" w:hAnsi="Tahoma"/>
          <w:color w:val="auto"/>
          <w:sz w:val="32"/>
          <w:szCs w:val="32"/>
          <w:rtl/>
        </w:rPr>
        <w:t>)</w:t>
      </w:r>
      <w:r w:rsidRPr="00A5584A">
        <w:rPr>
          <w:rFonts w:ascii="Tahoma" w:hAnsi="Tahoma" w:hint="cs"/>
          <w:color w:val="auto"/>
          <w:sz w:val="32"/>
          <w:szCs w:val="32"/>
          <w:rtl/>
        </w:rPr>
        <w:t xml:space="preserve"> أخرجه أبو داود في سننه,كتاب العتق,</w:t>
      </w:r>
      <w:r w:rsidR="00FC3A85" w:rsidRPr="00A5584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A5584A">
        <w:rPr>
          <w:rFonts w:ascii="Tahoma" w:hAnsi="Tahoma" w:hint="cs"/>
          <w:color w:val="auto"/>
          <w:sz w:val="32"/>
          <w:szCs w:val="32"/>
          <w:rtl/>
        </w:rPr>
        <w:t xml:space="preserve">باب في </w:t>
      </w:r>
      <w:r w:rsidR="002B2493">
        <w:rPr>
          <w:rFonts w:ascii="Tahoma" w:hAnsi="Tahoma" w:hint="cs"/>
          <w:color w:val="auto"/>
          <w:sz w:val="32"/>
          <w:szCs w:val="32"/>
          <w:rtl/>
        </w:rPr>
        <w:t>المكاتب يودي بعض الكتابة</w:t>
      </w:r>
      <w:r w:rsidRPr="00A5584A">
        <w:rPr>
          <w:rFonts w:ascii="Tahoma" w:hAnsi="Tahoma" w:hint="cs"/>
          <w:color w:val="auto"/>
          <w:sz w:val="32"/>
          <w:szCs w:val="32"/>
          <w:rtl/>
        </w:rPr>
        <w:t xml:space="preserve"> فيعجز أو</w:t>
      </w:r>
      <w:r w:rsidR="009E207B" w:rsidRPr="00A5584A">
        <w:rPr>
          <w:rFonts w:ascii="Tahoma" w:hAnsi="Tahoma" w:hint="cs"/>
          <w:color w:val="auto"/>
          <w:sz w:val="32"/>
          <w:szCs w:val="32"/>
          <w:rtl/>
        </w:rPr>
        <w:t xml:space="preserve"> يموت </w:t>
      </w:r>
      <w:r w:rsidRPr="00A5584A">
        <w:rPr>
          <w:rFonts w:ascii="Tahoma" w:hAnsi="Tahoma" w:hint="cs"/>
          <w:color w:val="auto"/>
          <w:sz w:val="32"/>
          <w:szCs w:val="32"/>
          <w:rtl/>
        </w:rPr>
        <w:t>(4/20)</w:t>
      </w:r>
      <w:r w:rsidR="003C018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A5584A">
        <w:rPr>
          <w:rFonts w:ascii="Tahoma" w:hAnsi="Tahoma" w:hint="cs"/>
          <w:color w:val="auto"/>
          <w:sz w:val="32"/>
          <w:szCs w:val="32"/>
          <w:rtl/>
        </w:rPr>
        <w:t>رقم الحديث(3926)</w:t>
      </w:r>
      <w:r w:rsidRPr="00A5584A">
        <w:rPr>
          <w:rFonts w:hint="cs"/>
          <w:color w:val="auto"/>
          <w:sz w:val="32"/>
          <w:szCs w:val="32"/>
          <w:rtl/>
        </w:rPr>
        <w:t>,</w:t>
      </w:r>
      <w:r w:rsidR="00FC3A85" w:rsidRPr="00A5584A">
        <w:rPr>
          <w:rFonts w:hint="cs"/>
          <w:color w:val="auto"/>
          <w:sz w:val="32"/>
          <w:szCs w:val="32"/>
          <w:rtl/>
        </w:rPr>
        <w:t xml:space="preserve"> </w:t>
      </w:r>
      <w:r w:rsidRPr="00A5584A">
        <w:rPr>
          <w:rFonts w:hint="cs"/>
          <w:color w:val="auto"/>
          <w:sz w:val="32"/>
          <w:szCs w:val="32"/>
          <w:rtl/>
        </w:rPr>
        <w:t>والبيهقي في الكبرى,</w:t>
      </w:r>
      <w:r w:rsidR="00FC3A85" w:rsidRPr="00A5584A">
        <w:rPr>
          <w:rFonts w:hint="cs"/>
          <w:color w:val="auto"/>
          <w:sz w:val="32"/>
          <w:szCs w:val="32"/>
          <w:rtl/>
        </w:rPr>
        <w:t xml:space="preserve"> </w:t>
      </w:r>
      <w:r w:rsidRPr="00A5584A">
        <w:rPr>
          <w:rFonts w:hint="cs"/>
          <w:color w:val="auto"/>
          <w:sz w:val="32"/>
          <w:szCs w:val="32"/>
          <w:rtl/>
        </w:rPr>
        <w:t>كتاب المكاتب,</w:t>
      </w:r>
      <w:r w:rsidR="00FC3A85" w:rsidRPr="00A5584A">
        <w:rPr>
          <w:rFonts w:hint="cs"/>
          <w:color w:val="auto"/>
          <w:sz w:val="32"/>
          <w:szCs w:val="32"/>
          <w:rtl/>
        </w:rPr>
        <w:t xml:space="preserve"> </w:t>
      </w:r>
      <w:r w:rsidRPr="00A5584A">
        <w:rPr>
          <w:rFonts w:hint="cs"/>
          <w:color w:val="auto"/>
          <w:sz w:val="32"/>
          <w:szCs w:val="32"/>
          <w:rtl/>
        </w:rPr>
        <w:t>باب مكاتب عبد ما بقي عليه</w:t>
      </w:r>
      <w:r w:rsidR="00F947C6" w:rsidRPr="00A5584A">
        <w:rPr>
          <w:rFonts w:hint="cs"/>
          <w:color w:val="auto"/>
          <w:sz w:val="32"/>
          <w:szCs w:val="32"/>
          <w:rtl/>
        </w:rPr>
        <w:t xml:space="preserve"> درهم</w:t>
      </w:r>
      <w:r w:rsidR="003C0181">
        <w:rPr>
          <w:rFonts w:hint="cs"/>
          <w:color w:val="auto"/>
          <w:sz w:val="32"/>
          <w:szCs w:val="32"/>
          <w:rtl/>
        </w:rPr>
        <w:t xml:space="preserve"> </w:t>
      </w:r>
      <w:r w:rsidR="00F947C6" w:rsidRPr="00A5584A">
        <w:rPr>
          <w:rFonts w:hint="cs"/>
          <w:color w:val="auto"/>
          <w:sz w:val="32"/>
          <w:szCs w:val="32"/>
          <w:rtl/>
        </w:rPr>
        <w:t>(10/445)رقم الحديث(21638),</w:t>
      </w:r>
      <w:r w:rsidR="00FC3A85" w:rsidRPr="00A5584A">
        <w:rPr>
          <w:rFonts w:hint="cs"/>
          <w:color w:val="auto"/>
          <w:sz w:val="32"/>
          <w:szCs w:val="32"/>
          <w:rtl/>
        </w:rPr>
        <w:t xml:space="preserve"> </w:t>
      </w:r>
      <w:r w:rsidR="00520384">
        <w:rPr>
          <w:rFonts w:hint="cs"/>
          <w:color w:val="auto"/>
          <w:sz w:val="32"/>
          <w:szCs w:val="32"/>
          <w:rtl/>
        </w:rPr>
        <w:t>وحسنه الألباني.</w:t>
      </w:r>
    </w:p>
    <w:p w:rsidR="009E502B" w:rsidRPr="00A5584A" w:rsidRDefault="00FC3A85" w:rsidP="001D06B0">
      <w:pPr>
        <w:pStyle w:val="af3"/>
        <w:ind w:hanging="31"/>
        <w:rPr>
          <w:rFonts w:ascii="Tahoma" w:hAnsi="Tahoma"/>
          <w:color w:val="auto"/>
          <w:sz w:val="32"/>
          <w:szCs w:val="32"/>
        </w:rPr>
      </w:pPr>
      <w:r w:rsidRPr="00A5584A">
        <w:rPr>
          <w:rFonts w:hint="cs"/>
          <w:color w:val="auto"/>
          <w:sz w:val="32"/>
          <w:szCs w:val="32"/>
          <w:rtl/>
        </w:rPr>
        <w:t xml:space="preserve"> </w:t>
      </w:r>
      <w:r w:rsidR="00F947C6" w:rsidRPr="00A5584A">
        <w:rPr>
          <w:rFonts w:hint="cs"/>
          <w:color w:val="auto"/>
          <w:sz w:val="32"/>
          <w:szCs w:val="32"/>
          <w:rtl/>
        </w:rPr>
        <w:t>انظر:</w:t>
      </w:r>
      <w:r w:rsidRPr="00A5584A">
        <w:rPr>
          <w:rFonts w:hint="cs"/>
          <w:color w:val="auto"/>
          <w:sz w:val="32"/>
          <w:szCs w:val="32"/>
          <w:rtl/>
        </w:rPr>
        <w:t xml:space="preserve"> </w:t>
      </w:r>
      <w:r w:rsidR="00F947C6" w:rsidRPr="00A5584A">
        <w:rPr>
          <w:rFonts w:hint="cs"/>
          <w:color w:val="auto"/>
          <w:sz w:val="32"/>
          <w:szCs w:val="32"/>
          <w:rtl/>
        </w:rPr>
        <w:t>إرواء الغليل(6/119)رقم الحديث (1674).</w:t>
      </w:r>
    </w:p>
  </w:footnote>
  <w:footnote w:id="10">
    <w:p w:rsidR="007A2FE0" w:rsidRPr="00A5584A" w:rsidRDefault="007A2FE0" w:rsidP="001D06B0">
      <w:pPr>
        <w:pStyle w:val="af3"/>
        <w:rPr>
          <w:rFonts w:ascii="Tahoma" w:hAnsi="Tahoma"/>
          <w:sz w:val="32"/>
          <w:szCs w:val="32"/>
        </w:rPr>
      </w:pPr>
      <w:r w:rsidRPr="00A5584A">
        <w:rPr>
          <w:rFonts w:ascii="Tahoma" w:hAnsi="Tahoma"/>
          <w:sz w:val="32"/>
          <w:szCs w:val="32"/>
          <w:rtl/>
        </w:rPr>
        <w:t>(</w:t>
      </w:r>
      <w:r w:rsidRPr="00A5584A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A5584A">
        <w:rPr>
          <w:rFonts w:ascii="Tahoma" w:hAnsi="Tahoma"/>
          <w:sz w:val="32"/>
          <w:szCs w:val="32"/>
          <w:rtl/>
        </w:rPr>
        <w:t xml:space="preserve">) </w:t>
      </w:r>
      <w:r w:rsidRPr="00A5584A">
        <w:rPr>
          <w:rFonts w:ascii="Tahoma" w:hAnsi="Tahoma" w:hint="cs"/>
          <w:sz w:val="32"/>
          <w:szCs w:val="32"/>
          <w:rtl/>
        </w:rPr>
        <w:t>انظر: عون المعبود(10/306).</w:t>
      </w:r>
    </w:p>
  </w:footnote>
  <w:footnote w:id="11">
    <w:p w:rsidR="00420E5A" w:rsidRPr="00A5584A" w:rsidRDefault="00420E5A" w:rsidP="001D06B0">
      <w:pPr>
        <w:pStyle w:val="af3"/>
        <w:rPr>
          <w:rFonts w:ascii="Tahoma" w:hAnsi="Tahoma"/>
          <w:sz w:val="32"/>
          <w:szCs w:val="32"/>
        </w:rPr>
      </w:pPr>
      <w:r w:rsidRPr="00A5584A">
        <w:rPr>
          <w:rFonts w:ascii="Tahoma" w:hAnsi="Tahoma"/>
          <w:sz w:val="32"/>
          <w:szCs w:val="32"/>
          <w:rtl/>
        </w:rPr>
        <w:t>(</w:t>
      </w:r>
      <w:r w:rsidRPr="00A5584A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A5584A">
        <w:rPr>
          <w:rFonts w:ascii="Tahoma" w:hAnsi="Tahoma"/>
          <w:sz w:val="32"/>
          <w:szCs w:val="32"/>
          <w:rtl/>
        </w:rPr>
        <w:t xml:space="preserve">) </w:t>
      </w:r>
      <w:r w:rsidRPr="00A5584A">
        <w:rPr>
          <w:rFonts w:ascii="Tahoma" w:hAnsi="Tahoma" w:hint="cs"/>
          <w:sz w:val="32"/>
          <w:szCs w:val="32"/>
          <w:rtl/>
        </w:rPr>
        <w:t>أخرجه البيهقي في الكبرى,</w:t>
      </w:r>
      <w:r w:rsidR="00FC3A85" w:rsidRPr="00A5584A">
        <w:rPr>
          <w:rFonts w:ascii="Tahoma" w:hAnsi="Tahoma" w:hint="cs"/>
          <w:sz w:val="32"/>
          <w:szCs w:val="32"/>
          <w:rtl/>
        </w:rPr>
        <w:t xml:space="preserve"> </w:t>
      </w:r>
      <w:r w:rsidRPr="00A5584A">
        <w:rPr>
          <w:rFonts w:ascii="Tahoma" w:hAnsi="Tahoma" w:hint="cs"/>
          <w:sz w:val="32"/>
          <w:szCs w:val="32"/>
          <w:rtl/>
        </w:rPr>
        <w:t>كتاب المكاتب,</w:t>
      </w:r>
      <w:r w:rsidR="003D4106" w:rsidRPr="00A5584A">
        <w:rPr>
          <w:rFonts w:ascii="Tahoma" w:hAnsi="Tahoma" w:hint="cs"/>
          <w:sz w:val="32"/>
          <w:szCs w:val="32"/>
          <w:rtl/>
        </w:rPr>
        <w:t xml:space="preserve"> </w:t>
      </w:r>
      <w:r w:rsidRPr="00A5584A">
        <w:rPr>
          <w:rFonts w:ascii="Tahoma" w:hAnsi="Tahoma" w:hint="cs"/>
          <w:sz w:val="32"/>
          <w:szCs w:val="32"/>
          <w:rtl/>
        </w:rPr>
        <w:t>باب موت المكاتب(10/557)</w:t>
      </w:r>
      <w:r w:rsidR="00893BE3">
        <w:rPr>
          <w:rFonts w:ascii="Tahoma" w:hAnsi="Tahoma" w:hint="cs"/>
          <w:sz w:val="32"/>
          <w:szCs w:val="32"/>
          <w:rtl/>
        </w:rPr>
        <w:t xml:space="preserve"> </w:t>
      </w:r>
      <w:r w:rsidRPr="00A5584A">
        <w:rPr>
          <w:rFonts w:ascii="Tahoma" w:hAnsi="Tahoma" w:hint="cs"/>
          <w:sz w:val="32"/>
          <w:szCs w:val="32"/>
          <w:rtl/>
        </w:rPr>
        <w:t>رقم الحديث</w:t>
      </w:r>
      <w:r w:rsidR="00FC3A85" w:rsidRPr="00A5584A">
        <w:rPr>
          <w:rFonts w:ascii="Tahoma" w:hAnsi="Tahoma" w:hint="cs"/>
          <w:sz w:val="32"/>
          <w:szCs w:val="32"/>
          <w:rtl/>
        </w:rPr>
        <w:t xml:space="preserve"> </w:t>
      </w:r>
      <w:r w:rsidRPr="00A5584A">
        <w:rPr>
          <w:rFonts w:ascii="Tahoma" w:hAnsi="Tahoma" w:hint="cs"/>
          <w:sz w:val="32"/>
          <w:szCs w:val="32"/>
          <w:rtl/>
        </w:rPr>
        <w:t>(21686).</w:t>
      </w:r>
    </w:p>
  </w:footnote>
  <w:footnote w:id="12">
    <w:p w:rsidR="003A2E75" w:rsidRPr="00A5584A" w:rsidRDefault="003A2E75" w:rsidP="001D06B0">
      <w:pPr>
        <w:pStyle w:val="af3"/>
        <w:rPr>
          <w:rFonts w:ascii="Tahoma" w:hAnsi="Tahoma"/>
          <w:sz w:val="32"/>
          <w:szCs w:val="32"/>
        </w:rPr>
      </w:pPr>
      <w:r w:rsidRPr="00A5584A">
        <w:rPr>
          <w:rFonts w:ascii="Tahoma" w:hAnsi="Tahoma"/>
          <w:sz w:val="32"/>
          <w:szCs w:val="32"/>
          <w:rtl/>
        </w:rPr>
        <w:t>(</w:t>
      </w:r>
      <w:r w:rsidRPr="00A5584A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A5584A">
        <w:rPr>
          <w:rFonts w:ascii="Tahoma" w:hAnsi="Tahoma"/>
          <w:sz w:val="32"/>
          <w:szCs w:val="32"/>
          <w:rtl/>
        </w:rPr>
        <w:t>)</w:t>
      </w:r>
      <w:r w:rsidRPr="00A5584A">
        <w:rPr>
          <w:rFonts w:ascii="Tahoma" w:hAnsi="Tahoma" w:hint="cs"/>
          <w:sz w:val="32"/>
          <w:szCs w:val="32"/>
          <w:rtl/>
        </w:rPr>
        <w:t xml:space="preserve"> انظر: الأم (8/84),</w:t>
      </w:r>
      <w:r w:rsidR="009644A5" w:rsidRPr="00A5584A">
        <w:rPr>
          <w:rFonts w:ascii="Tahoma" w:hAnsi="Tahoma" w:hint="cs"/>
          <w:sz w:val="32"/>
          <w:szCs w:val="32"/>
          <w:rtl/>
        </w:rPr>
        <w:t xml:space="preserve"> </w:t>
      </w:r>
      <w:r w:rsidRPr="00A5584A">
        <w:rPr>
          <w:rFonts w:ascii="Tahoma" w:hAnsi="Tahoma" w:hint="cs"/>
          <w:sz w:val="32"/>
          <w:szCs w:val="32"/>
          <w:rtl/>
        </w:rPr>
        <w:t>الحاوي(18/181).</w:t>
      </w:r>
    </w:p>
  </w:footnote>
  <w:footnote w:id="13">
    <w:p w:rsidR="00544CD1" w:rsidRPr="00A5584A" w:rsidRDefault="00544CD1" w:rsidP="001D06B0">
      <w:pPr>
        <w:pStyle w:val="af3"/>
        <w:rPr>
          <w:rFonts w:ascii="Tahoma" w:hAnsi="Tahoma"/>
          <w:sz w:val="32"/>
          <w:szCs w:val="32"/>
        </w:rPr>
      </w:pPr>
      <w:r w:rsidRPr="00A5584A">
        <w:rPr>
          <w:rFonts w:ascii="Tahoma" w:hAnsi="Tahoma"/>
          <w:sz w:val="32"/>
          <w:szCs w:val="32"/>
          <w:rtl/>
        </w:rPr>
        <w:t>(</w:t>
      </w:r>
      <w:r w:rsidRPr="00A5584A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A5584A">
        <w:rPr>
          <w:rFonts w:ascii="Tahoma" w:hAnsi="Tahoma"/>
          <w:sz w:val="32"/>
          <w:szCs w:val="32"/>
          <w:rtl/>
        </w:rPr>
        <w:t xml:space="preserve">) </w:t>
      </w:r>
      <w:r w:rsidRPr="00A5584A">
        <w:rPr>
          <w:rFonts w:ascii="Tahoma" w:hAnsi="Tahoma" w:hint="cs"/>
          <w:sz w:val="32"/>
          <w:szCs w:val="32"/>
          <w:rtl/>
        </w:rPr>
        <w:t>انظر: المغني(</w:t>
      </w:r>
      <w:r w:rsidR="000371B9">
        <w:rPr>
          <w:rFonts w:ascii="Tahoma" w:hAnsi="Tahoma" w:hint="cs"/>
          <w:sz w:val="32"/>
          <w:szCs w:val="32"/>
          <w:rtl/>
        </w:rPr>
        <w:t>14</w:t>
      </w:r>
      <w:r w:rsidRPr="00A5584A">
        <w:rPr>
          <w:rFonts w:ascii="Tahoma" w:hAnsi="Tahoma" w:hint="cs"/>
          <w:sz w:val="32"/>
          <w:szCs w:val="32"/>
          <w:rtl/>
        </w:rPr>
        <w:t>/</w:t>
      </w:r>
      <w:r w:rsidR="000371B9">
        <w:rPr>
          <w:rFonts w:ascii="Tahoma" w:hAnsi="Tahoma" w:hint="cs"/>
          <w:sz w:val="32"/>
          <w:szCs w:val="32"/>
          <w:rtl/>
        </w:rPr>
        <w:t>466</w:t>
      </w:r>
      <w:r w:rsidRPr="00A5584A">
        <w:rPr>
          <w:rFonts w:ascii="Tahoma" w:hAnsi="Tahoma" w:hint="cs"/>
          <w:sz w:val="32"/>
          <w:szCs w:val="32"/>
          <w:rtl/>
        </w:rPr>
        <w:t>).</w:t>
      </w:r>
      <w:r w:rsidR="00B370CF" w:rsidRPr="00A5584A">
        <w:rPr>
          <w:rFonts w:ascii="Tahoma" w:hAnsi="Tahoma" w:hint="cs"/>
          <w:sz w:val="32"/>
          <w:szCs w:val="32"/>
          <w:rtl/>
        </w:rPr>
        <w:t xml:space="preserve"> </w:t>
      </w:r>
    </w:p>
  </w:footnote>
  <w:footnote w:id="14">
    <w:p w:rsidR="0075313D" w:rsidRPr="00A5584A" w:rsidRDefault="0075313D" w:rsidP="00774A11">
      <w:pPr>
        <w:pStyle w:val="af3"/>
        <w:spacing w:before="120"/>
        <w:rPr>
          <w:rFonts w:ascii="Tahoma" w:hAnsi="Tahoma"/>
          <w:sz w:val="32"/>
          <w:szCs w:val="32"/>
        </w:rPr>
      </w:pPr>
      <w:r w:rsidRPr="00A5584A">
        <w:rPr>
          <w:rFonts w:ascii="Tahoma" w:hAnsi="Tahoma"/>
          <w:color w:val="auto"/>
          <w:sz w:val="32"/>
          <w:szCs w:val="32"/>
          <w:rtl/>
        </w:rPr>
        <w:t>(</w:t>
      </w:r>
      <w:r w:rsidRPr="00A5584A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A5584A">
        <w:rPr>
          <w:rFonts w:ascii="Tahoma" w:hAnsi="Tahoma"/>
          <w:color w:val="auto"/>
          <w:sz w:val="32"/>
          <w:szCs w:val="32"/>
          <w:rtl/>
        </w:rPr>
        <w:t xml:space="preserve">) </w:t>
      </w:r>
      <w:r w:rsidRPr="00A5584A">
        <w:rPr>
          <w:rFonts w:ascii="Tahoma" w:hAnsi="Tahoma" w:hint="cs"/>
          <w:color w:val="auto"/>
          <w:sz w:val="32"/>
          <w:szCs w:val="32"/>
          <w:rtl/>
        </w:rPr>
        <w:t>انظر</w:t>
      </w:r>
      <w:r w:rsidR="007B2CCE">
        <w:rPr>
          <w:rFonts w:ascii="Tahoma" w:hAnsi="Tahoma" w:hint="cs"/>
          <w:color w:val="auto"/>
          <w:sz w:val="32"/>
          <w:szCs w:val="32"/>
          <w:rtl/>
        </w:rPr>
        <w:t>:</w:t>
      </w:r>
      <w:r w:rsidRPr="00A5584A">
        <w:rPr>
          <w:rFonts w:ascii="Tahoma" w:hAnsi="Tahoma" w:hint="cs"/>
          <w:color w:val="auto"/>
          <w:sz w:val="32"/>
          <w:szCs w:val="32"/>
          <w:rtl/>
        </w:rPr>
        <w:t xml:space="preserve"> أقوالهم في:</w:t>
      </w:r>
      <w:r w:rsidR="007B2CC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6176EF" w:rsidRPr="00A5584A">
        <w:rPr>
          <w:rFonts w:ascii="Tahoma" w:hAnsi="Tahoma" w:hint="cs"/>
          <w:color w:val="auto"/>
          <w:sz w:val="32"/>
          <w:szCs w:val="32"/>
          <w:rtl/>
        </w:rPr>
        <w:t>الجامع لأحكام القرآن للقرطبي(12/25</w:t>
      </w:r>
      <w:r w:rsidR="006F5372" w:rsidRPr="00A5584A">
        <w:rPr>
          <w:rFonts w:ascii="Tahoma" w:hAnsi="Tahoma" w:hint="cs"/>
          <w:color w:val="auto"/>
          <w:sz w:val="32"/>
          <w:szCs w:val="32"/>
          <w:rtl/>
        </w:rPr>
        <w:t>4</w:t>
      </w:r>
      <w:r w:rsidR="006176EF" w:rsidRPr="00A5584A">
        <w:rPr>
          <w:rFonts w:ascii="Tahoma" w:hAnsi="Tahoma" w:hint="cs"/>
          <w:color w:val="auto"/>
          <w:sz w:val="32"/>
          <w:szCs w:val="32"/>
          <w:rtl/>
        </w:rPr>
        <w:t>)</w:t>
      </w:r>
      <w:r w:rsidR="007968C4" w:rsidRPr="00A5584A">
        <w:rPr>
          <w:rFonts w:ascii="Tahoma" w:hAnsi="Tahoma" w:hint="cs"/>
          <w:color w:val="auto"/>
          <w:sz w:val="32"/>
          <w:szCs w:val="32"/>
          <w:rtl/>
        </w:rPr>
        <w:t>,</w:t>
      </w:r>
      <w:r w:rsidR="007B2CC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968C4" w:rsidRPr="00A5584A">
        <w:rPr>
          <w:rFonts w:ascii="Tahoma" w:hAnsi="Tahoma" w:hint="cs"/>
          <w:color w:val="auto"/>
          <w:sz w:val="32"/>
          <w:szCs w:val="32"/>
          <w:rtl/>
        </w:rPr>
        <w:t>الاستذكار</w:t>
      </w:r>
      <w:r w:rsidR="00073C4C" w:rsidRPr="00A5584A">
        <w:rPr>
          <w:rFonts w:ascii="Tahoma" w:hAnsi="Tahoma" w:hint="cs"/>
          <w:color w:val="auto"/>
          <w:sz w:val="32"/>
          <w:szCs w:val="32"/>
          <w:rtl/>
        </w:rPr>
        <w:t>(7/377)</w:t>
      </w:r>
      <w:r w:rsidR="006176EF" w:rsidRPr="00A5584A">
        <w:rPr>
          <w:rFonts w:ascii="Tahoma" w:hAnsi="Tahoma" w:hint="cs"/>
          <w:color w:val="auto"/>
          <w:sz w:val="32"/>
          <w:szCs w:val="32"/>
          <w:rtl/>
        </w:rPr>
        <w:t>,</w:t>
      </w:r>
      <w:r w:rsidR="00436DC1" w:rsidRPr="00A5584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51DC2" w:rsidRPr="00A5584A">
        <w:rPr>
          <w:rFonts w:ascii="Tahoma" w:hAnsi="Tahoma" w:hint="cs"/>
          <w:color w:val="auto"/>
          <w:sz w:val="32"/>
          <w:szCs w:val="32"/>
          <w:rtl/>
        </w:rPr>
        <w:t>المغني</w:t>
      </w:r>
      <w:r w:rsidR="007B2CC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51DC2" w:rsidRPr="00A5584A">
        <w:rPr>
          <w:rFonts w:ascii="Tahoma" w:hAnsi="Tahoma" w:hint="cs"/>
          <w:color w:val="auto"/>
          <w:sz w:val="32"/>
          <w:szCs w:val="32"/>
          <w:rtl/>
        </w:rPr>
        <w:t>(</w:t>
      </w:r>
      <w:r w:rsidR="000371B9">
        <w:rPr>
          <w:rFonts w:ascii="Tahoma" w:hAnsi="Tahoma" w:hint="cs"/>
          <w:color w:val="auto"/>
          <w:sz w:val="32"/>
          <w:szCs w:val="32"/>
          <w:rtl/>
        </w:rPr>
        <w:t>14</w:t>
      </w:r>
      <w:r w:rsidR="00551DC2" w:rsidRPr="00A5584A">
        <w:rPr>
          <w:rFonts w:ascii="Tahoma" w:hAnsi="Tahoma" w:hint="cs"/>
          <w:color w:val="auto"/>
          <w:sz w:val="32"/>
          <w:szCs w:val="32"/>
          <w:rtl/>
        </w:rPr>
        <w:t>/</w:t>
      </w:r>
      <w:r w:rsidR="000371B9">
        <w:rPr>
          <w:rFonts w:ascii="Tahoma" w:hAnsi="Tahoma" w:hint="cs"/>
          <w:color w:val="auto"/>
          <w:sz w:val="32"/>
          <w:szCs w:val="32"/>
          <w:rtl/>
        </w:rPr>
        <w:t>466</w:t>
      </w:r>
      <w:r w:rsidR="00551DC2" w:rsidRPr="00A5584A">
        <w:rPr>
          <w:rFonts w:ascii="Tahoma" w:hAnsi="Tahoma" w:hint="cs"/>
          <w:color w:val="auto"/>
          <w:sz w:val="32"/>
          <w:szCs w:val="32"/>
          <w:rtl/>
        </w:rPr>
        <w:t>).</w:t>
      </w:r>
    </w:p>
  </w:footnote>
  <w:footnote w:id="15">
    <w:p w:rsidR="00FE1946" w:rsidRPr="001A250F" w:rsidRDefault="00FE1946" w:rsidP="00774A11">
      <w:pPr>
        <w:pStyle w:val="af3"/>
        <w:spacing w:before="120"/>
        <w:rPr>
          <w:color w:val="FF0000"/>
          <w:sz w:val="32"/>
          <w:szCs w:val="32"/>
        </w:rPr>
      </w:pPr>
      <w:r w:rsidRPr="00383418">
        <w:rPr>
          <w:rFonts w:ascii="Tahoma" w:hAnsi="Tahoma"/>
          <w:color w:val="auto"/>
          <w:sz w:val="32"/>
          <w:szCs w:val="32"/>
          <w:rtl/>
        </w:rPr>
        <w:t>(</w:t>
      </w:r>
      <w:r w:rsidRPr="00383418">
        <w:rPr>
          <w:rFonts w:ascii="Tahoma" w:hAnsi="Tahoma"/>
          <w:color w:val="auto"/>
          <w:sz w:val="32"/>
          <w:szCs w:val="32"/>
        </w:rPr>
        <w:footnoteRef/>
      </w:r>
      <w:r w:rsidRPr="00383418">
        <w:rPr>
          <w:rFonts w:ascii="Tahoma" w:hAnsi="Tahoma"/>
          <w:color w:val="auto"/>
          <w:sz w:val="32"/>
          <w:szCs w:val="32"/>
          <w:rtl/>
        </w:rPr>
        <w:t>)</w:t>
      </w:r>
      <w:r w:rsidRPr="00383418">
        <w:rPr>
          <w:rFonts w:ascii="Tahoma" w:hAnsi="Tahoma" w:hint="cs"/>
          <w:color w:val="auto"/>
          <w:sz w:val="32"/>
          <w:szCs w:val="32"/>
          <w:rtl/>
        </w:rPr>
        <w:t xml:space="preserve"> قالت الحنفية:</w:t>
      </w:r>
      <w:r w:rsidR="008B45F8" w:rsidRPr="00383418">
        <w:rPr>
          <w:rFonts w:ascii="Tahoma" w:hAnsi="Tahoma" w:hint="cs"/>
          <w:color w:val="auto"/>
          <w:sz w:val="32"/>
          <w:szCs w:val="32"/>
          <w:rtl/>
        </w:rPr>
        <w:t xml:space="preserve"> 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وإن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مات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المكاتب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وترك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مالا</w:t>
      </w:r>
      <w:r w:rsidR="00383418" w:rsidRPr="00383418">
        <w:rPr>
          <w:rFonts w:ascii="Tahoma" w:hAnsi="Tahoma" w:hint="cs"/>
          <w:color w:val="auto"/>
          <w:sz w:val="32"/>
          <w:szCs w:val="32"/>
          <w:rtl/>
        </w:rPr>
        <w:t>ً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لا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تنفسخ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الكتابة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وقضى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ما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عليه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من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ماله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وحكم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بعتقه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في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آخر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جزء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من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أجزاء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حياته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وما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بقي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فهو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ميراث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لورثته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ويعتق</w:t>
      </w:r>
      <w:r w:rsidR="00383418" w:rsidRPr="0038341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أولاده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ويرثه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جميع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ولده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وسواء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في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ذلك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من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كان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حرا</w:t>
      </w:r>
      <w:r w:rsidR="00383418" w:rsidRPr="00383418">
        <w:rPr>
          <w:rFonts w:ascii="Tahoma" w:hAnsi="Tahoma" w:hint="cs"/>
          <w:color w:val="auto"/>
          <w:sz w:val="32"/>
          <w:szCs w:val="32"/>
          <w:rtl/>
        </w:rPr>
        <w:t>ً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قبل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موته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من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ولده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ومن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كاتب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عليهم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أو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ولدوا</w:t>
      </w:r>
      <w:r w:rsidR="00383418" w:rsidRPr="00383418">
        <w:rPr>
          <w:rFonts w:ascii="Tahoma" w:hAnsi="Tahoma" w:hint="cs"/>
          <w:color w:val="auto"/>
          <w:sz w:val="32"/>
          <w:szCs w:val="32"/>
          <w:rtl/>
        </w:rPr>
        <w:t xml:space="preserve"> في كتابته</w:t>
      </w:r>
      <w:r w:rsidR="00AA7691">
        <w:rPr>
          <w:rFonts w:ascii="Tahoma" w:hAnsi="Tahoma" w:hint="cs"/>
          <w:color w:val="auto"/>
          <w:sz w:val="32"/>
          <w:szCs w:val="32"/>
          <w:rtl/>
        </w:rPr>
        <w:t>,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 xml:space="preserve"> وإن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لم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يترك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وفاء</w:t>
      </w:r>
      <w:r w:rsidR="00BD6498">
        <w:rPr>
          <w:rFonts w:ascii="Tahoma" w:hAnsi="Tahoma" w:hint="cs"/>
          <w:color w:val="auto"/>
          <w:sz w:val="32"/>
          <w:szCs w:val="32"/>
          <w:rtl/>
        </w:rPr>
        <w:t>ً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وترك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مولودا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في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الكتابة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سعى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في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كتابة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أبيه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على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نجومه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فإن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أدى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حكمنا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بعتق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أبيه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قبل</w:t>
      </w:r>
      <w:r w:rsidR="00383418" w:rsidRPr="003834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383418" w:rsidRPr="00383418">
        <w:rPr>
          <w:rFonts w:ascii="Tahoma" w:hAnsi="Tahoma" w:hint="eastAsia"/>
          <w:color w:val="auto"/>
          <w:sz w:val="32"/>
          <w:szCs w:val="32"/>
          <w:rtl/>
        </w:rPr>
        <w:t>موته</w:t>
      </w:r>
      <w:r w:rsidR="00383418" w:rsidRPr="00383418">
        <w:rPr>
          <w:rFonts w:ascii="Tahoma" w:hAnsi="Tahoma" w:hint="cs"/>
          <w:color w:val="auto"/>
          <w:sz w:val="32"/>
          <w:szCs w:val="32"/>
          <w:rtl/>
        </w:rPr>
        <w:t>.</w:t>
      </w:r>
      <w:r w:rsidR="00C110BB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F314DB" w:rsidRPr="00383418">
        <w:rPr>
          <w:rFonts w:ascii="Tahoma" w:hAnsi="Tahoma" w:hint="cs"/>
          <w:color w:val="auto"/>
          <w:sz w:val="32"/>
          <w:szCs w:val="32"/>
          <w:rtl/>
        </w:rPr>
        <w:t>انظر:</w:t>
      </w:r>
      <w:r w:rsidR="00614CBA" w:rsidRPr="0038341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84030" w:rsidRPr="00383418">
        <w:rPr>
          <w:rFonts w:ascii="Tahoma" w:hAnsi="Tahoma" w:hint="cs"/>
          <w:color w:val="auto"/>
          <w:sz w:val="32"/>
          <w:szCs w:val="32"/>
          <w:rtl/>
        </w:rPr>
        <w:t>الاختيار(4/41),</w:t>
      </w:r>
      <w:r w:rsidR="00614CBA" w:rsidRPr="0038341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84030" w:rsidRPr="00383418">
        <w:rPr>
          <w:rFonts w:ascii="Tahoma" w:hAnsi="Tahoma" w:hint="cs"/>
          <w:color w:val="auto"/>
          <w:sz w:val="32"/>
          <w:szCs w:val="32"/>
          <w:rtl/>
        </w:rPr>
        <w:t>بدائع الصنا</w:t>
      </w:r>
      <w:r w:rsidR="00436DC1" w:rsidRPr="00383418">
        <w:rPr>
          <w:rFonts w:ascii="Tahoma" w:hAnsi="Tahoma" w:hint="cs"/>
          <w:color w:val="auto"/>
          <w:sz w:val="32"/>
          <w:szCs w:val="32"/>
          <w:rtl/>
        </w:rPr>
        <w:t>ئ</w:t>
      </w:r>
      <w:r w:rsidR="00DB1724" w:rsidRPr="00383418">
        <w:rPr>
          <w:rFonts w:ascii="Tahoma" w:hAnsi="Tahoma" w:hint="cs"/>
          <w:color w:val="auto"/>
          <w:sz w:val="32"/>
          <w:szCs w:val="32"/>
          <w:rtl/>
        </w:rPr>
        <w:t>ع(4/15</w:t>
      </w:r>
      <w:r w:rsidR="00626787" w:rsidRPr="00383418">
        <w:rPr>
          <w:rFonts w:ascii="Tahoma" w:hAnsi="Tahoma" w:hint="cs"/>
          <w:color w:val="auto"/>
          <w:sz w:val="32"/>
          <w:szCs w:val="32"/>
          <w:rtl/>
        </w:rPr>
        <w:t>4</w:t>
      </w:r>
      <w:r w:rsidR="00DB1724" w:rsidRPr="00383418">
        <w:rPr>
          <w:rFonts w:ascii="Tahoma" w:hAnsi="Tahoma" w:hint="cs"/>
          <w:color w:val="auto"/>
          <w:sz w:val="32"/>
          <w:szCs w:val="32"/>
          <w:rtl/>
        </w:rPr>
        <w:t>-156)</w:t>
      </w:r>
      <w:r w:rsidR="00F94BE6" w:rsidRPr="00383418">
        <w:rPr>
          <w:rFonts w:ascii="Tahoma" w:hAnsi="Tahoma" w:hint="cs"/>
          <w:color w:val="auto"/>
          <w:sz w:val="32"/>
          <w:szCs w:val="32"/>
          <w:rtl/>
        </w:rPr>
        <w:t>,</w:t>
      </w:r>
      <w:r w:rsidR="00614CBA" w:rsidRPr="0038341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DB1724" w:rsidRPr="00383418">
        <w:rPr>
          <w:rFonts w:ascii="Tahoma" w:hAnsi="Tahoma" w:hint="cs"/>
          <w:color w:val="auto"/>
          <w:sz w:val="32"/>
          <w:szCs w:val="32"/>
          <w:rtl/>
        </w:rPr>
        <w:t xml:space="preserve">حاشية </w:t>
      </w:r>
      <w:r w:rsidR="00584030" w:rsidRPr="00383418">
        <w:rPr>
          <w:rFonts w:ascii="Tahoma" w:hAnsi="Tahoma" w:hint="cs"/>
          <w:color w:val="auto"/>
          <w:sz w:val="32"/>
          <w:szCs w:val="32"/>
          <w:rtl/>
        </w:rPr>
        <w:t>ابن عابدين</w:t>
      </w:r>
      <w:r w:rsidR="00A17F08" w:rsidRPr="0038341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84030" w:rsidRPr="00383418">
        <w:rPr>
          <w:rFonts w:ascii="Tahoma" w:hAnsi="Tahoma" w:hint="cs"/>
          <w:color w:val="auto"/>
          <w:sz w:val="32"/>
          <w:szCs w:val="32"/>
          <w:rtl/>
        </w:rPr>
        <w:t>(9/155-156),</w:t>
      </w:r>
      <w:r w:rsidR="00B0132D" w:rsidRPr="00383418">
        <w:rPr>
          <w:rFonts w:ascii="Tahoma" w:hAnsi="Tahoma" w:hint="cs"/>
          <w:color w:val="auto"/>
          <w:sz w:val="32"/>
          <w:szCs w:val="32"/>
          <w:rtl/>
        </w:rPr>
        <w:t xml:space="preserve"> مجمع</w:t>
      </w:r>
      <w:r w:rsidR="00584030" w:rsidRPr="00383418">
        <w:rPr>
          <w:rFonts w:ascii="Tahoma" w:hAnsi="Tahoma" w:hint="cs"/>
          <w:color w:val="auto"/>
          <w:sz w:val="32"/>
          <w:szCs w:val="32"/>
          <w:rtl/>
        </w:rPr>
        <w:t xml:space="preserve"> الضمانات</w:t>
      </w:r>
      <w:r w:rsidR="005D661D" w:rsidRPr="0038341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B0132D" w:rsidRPr="00383418">
        <w:rPr>
          <w:rFonts w:ascii="Tahoma" w:hAnsi="Tahoma" w:hint="cs"/>
          <w:color w:val="auto"/>
          <w:sz w:val="32"/>
          <w:szCs w:val="32"/>
          <w:rtl/>
        </w:rPr>
        <w:t>(2/908-909)</w:t>
      </w:r>
      <w:r w:rsidR="000975FA" w:rsidRPr="00383418">
        <w:rPr>
          <w:rFonts w:ascii="Tahoma" w:hAnsi="Tahoma" w:hint="cs"/>
          <w:color w:val="auto"/>
          <w:sz w:val="32"/>
          <w:szCs w:val="32"/>
          <w:rtl/>
        </w:rPr>
        <w:t>.</w:t>
      </w:r>
    </w:p>
  </w:footnote>
  <w:footnote w:id="16">
    <w:p w:rsidR="004D1D03" w:rsidRPr="00A5584A" w:rsidRDefault="004D1D03" w:rsidP="00774A11">
      <w:pPr>
        <w:pStyle w:val="af3"/>
        <w:spacing w:before="120"/>
        <w:rPr>
          <w:color w:val="0070C0"/>
          <w:sz w:val="32"/>
          <w:szCs w:val="32"/>
        </w:rPr>
      </w:pPr>
      <w:r w:rsidRPr="00A5584A">
        <w:rPr>
          <w:rFonts w:ascii="Tahoma" w:hAnsi="Tahoma"/>
          <w:color w:val="auto"/>
          <w:sz w:val="32"/>
          <w:szCs w:val="32"/>
          <w:rtl/>
        </w:rPr>
        <w:t>(</w:t>
      </w:r>
      <w:r w:rsidRPr="00A5584A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A5584A">
        <w:rPr>
          <w:rFonts w:ascii="Tahoma" w:hAnsi="Tahoma"/>
          <w:color w:val="auto"/>
          <w:sz w:val="32"/>
          <w:szCs w:val="32"/>
          <w:rtl/>
        </w:rPr>
        <w:t>)</w:t>
      </w:r>
      <w:r w:rsidRPr="00A5584A">
        <w:rPr>
          <w:rFonts w:hint="cs"/>
          <w:color w:val="auto"/>
          <w:sz w:val="32"/>
          <w:szCs w:val="32"/>
          <w:rtl/>
        </w:rPr>
        <w:t xml:space="preserve"> قالت المالكية: </w:t>
      </w:r>
      <w:r w:rsidR="00EB32BE" w:rsidRPr="00A5584A">
        <w:rPr>
          <w:rFonts w:ascii="Traditional Arabic" w:hint="eastAsia"/>
          <w:color w:val="auto"/>
          <w:sz w:val="32"/>
          <w:szCs w:val="32"/>
          <w:rtl/>
          <w:lang w:eastAsia="en-US"/>
        </w:rPr>
        <w:t>أن</w:t>
      </w:r>
      <w:r w:rsidR="00EB32BE" w:rsidRPr="00A5584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B32BE" w:rsidRPr="00A5584A">
        <w:rPr>
          <w:rFonts w:ascii="Traditional Arabic" w:hint="eastAsia"/>
          <w:color w:val="auto"/>
          <w:sz w:val="32"/>
          <w:szCs w:val="32"/>
          <w:rtl/>
          <w:lang w:eastAsia="en-US"/>
        </w:rPr>
        <w:t>المكاتب</w:t>
      </w:r>
      <w:r w:rsidR="00EB32BE" w:rsidRPr="00A5584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B32BE" w:rsidRPr="00A5584A">
        <w:rPr>
          <w:rFonts w:ascii="Traditional Arabic" w:hint="eastAsia"/>
          <w:color w:val="auto"/>
          <w:sz w:val="32"/>
          <w:szCs w:val="32"/>
          <w:rtl/>
          <w:lang w:eastAsia="en-US"/>
        </w:rPr>
        <w:t>إذا</w:t>
      </w:r>
      <w:r w:rsidR="00EB32BE" w:rsidRPr="00A5584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B32BE" w:rsidRPr="00A5584A">
        <w:rPr>
          <w:rFonts w:ascii="Traditional Arabic" w:hint="cs"/>
          <w:color w:val="auto"/>
          <w:sz w:val="32"/>
          <w:szCs w:val="32"/>
          <w:rtl/>
          <w:lang w:eastAsia="en-US"/>
        </w:rPr>
        <w:t>مات</w:t>
      </w:r>
      <w:r w:rsidR="00EB32BE" w:rsidRPr="00A5584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B32BE" w:rsidRPr="00A5584A">
        <w:rPr>
          <w:rFonts w:ascii="Traditional Arabic" w:hint="eastAsia"/>
          <w:color w:val="auto"/>
          <w:sz w:val="32"/>
          <w:szCs w:val="32"/>
          <w:rtl/>
          <w:lang w:eastAsia="en-US"/>
        </w:rPr>
        <w:t>وترك</w:t>
      </w:r>
      <w:r w:rsidR="00EB32BE" w:rsidRPr="00A5584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B32BE" w:rsidRPr="00A5584A">
        <w:rPr>
          <w:rFonts w:ascii="Traditional Arabic" w:hint="eastAsia"/>
          <w:color w:val="auto"/>
          <w:sz w:val="32"/>
          <w:szCs w:val="32"/>
          <w:rtl/>
          <w:lang w:eastAsia="en-US"/>
        </w:rPr>
        <w:t>مالا</w:t>
      </w:r>
      <w:r w:rsidR="00EB32BE" w:rsidRPr="00A5584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B32BE" w:rsidRPr="00A5584A">
        <w:rPr>
          <w:rFonts w:ascii="Traditional Arabic" w:hint="eastAsia"/>
          <w:color w:val="auto"/>
          <w:sz w:val="32"/>
          <w:szCs w:val="32"/>
          <w:rtl/>
          <w:lang w:eastAsia="en-US"/>
        </w:rPr>
        <w:t>أكثر</w:t>
      </w:r>
      <w:r w:rsidR="00EB32BE" w:rsidRPr="00A5584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B32BE" w:rsidRPr="00A5584A">
        <w:rPr>
          <w:rFonts w:ascii="Traditional Arabic" w:hint="eastAsia"/>
          <w:color w:val="auto"/>
          <w:sz w:val="32"/>
          <w:szCs w:val="32"/>
          <w:rtl/>
          <w:lang w:eastAsia="en-US"/>
        </w:rPr>
        <w:t>مما</w:t>
      </w:r>
      <w:r w:rsidR="00EB32BE" w:rsidRPr="00A5584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B32BE" w:rsidRPr="00A5584A">
        <w:rPr>
          <w:rFonts w:ascii="Traditional Arabic" w:hint="eastAsia"/>
          <w:color w:val="auto"/>
          <w:sz w:val="32"/>
          <w:szCs w:val="32"/>
          <w:rtl/>
          <w:lang w:eastAsia="en-US"/>
        </w:rPr>
        <w:t>بقي</w:t>
      </w:r>
      <w:r w:rsidR="00EB32BE" w:rsidRPr="00A5584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B32BE" w:rsidRPr="00A5584A">
        <w:rPr>
          <w:rFonts w:ascii="Traditional Arabic" w:hint="eastAsia"/>
          <w:color w:val="auto"/>
          <w:sz w:val="32"/>
          <w:szCs w:val="32"/>
          <w:rtl/>
          <w:lang w:eastAsia="en-US"/>
        </w:rPr>
        <w:t>عليه</w:t>
      </w:r>
      <w:r w:rsidR="00EB32BE" w:rsidRPr="00A5584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B32BE" w:rsidRPr="00A5584A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EB32BE" w:rsidRPr="00A5584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B32BE" w:rsidRPr="00A5584A">
        <w:rPr>
          <w:rFonts w:ascii="Traditional Arabic" w:hint="eastAsia"/>
          <w:color w:val="auto"/>
          <w:sz w:val="32"/>
          <w:szCs w:val="32"/>
          <w:rtl/>
          <w:lang w:eastAsia="en-US"/>
        </w:rPr>
        <w:t>كتابته</w:t>
      </w:r>
      <w:r w:rsidR="00EB32BE" w:rsidRPr="00A5584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B32BE" w:rsidRPr="00A5584A">
        <w:rPr>
          <w:rFonts w:ascii="Traditional Arabic" w:hint="eastAsia"/>
          <w:color w:val="auto"/>
          <w:sz w:val="32"/>
          <w:szCs w:val="32"/>
          <w:rtl/>
          <w:lang w:eastAsia="en-US"/>
        </w:rPr>
        <w:t>وله</w:t>
      </w:r>
      <w:r w:rsidR="00EB32BE" w:rsidRPr="00A5584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D17D7" w:rsidRPr="00A5584A">
        <w:rPr>
          <w:rFonts w:ascii="Traditional Arabic" w:hint="cs"/>
          <w:color w:val="auto"/>
          <w:sz w:val="32"/>
          <w:szCs w:val="32"/>
          <w:rtl/>
          <w:lang w:eastAsia="en-US"/>
        </w:rPr>
        <w:t>أولاد</w:t>
      </w:r>
      <w:r w:rsidR="00EB32BE" w:rsidRPr="00A5584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D17D7" w:rsidRPr="00A5584A">
        <w:rPr>
          <w:rFonts w:ascii="Traditional Arabic" w:hint="cs"/>
          <w:color w:val="auto"/>
          <w:sz w:val="32"/>
          <w:szCs w:val="32"/>
          <w:rtl/>
          <w:lang w:eastAsia="en-US"/>
        </w:rPr>
        <w:t>داخل في الكتابة أو حدثوا بعده</w:t>
      </w:r>
      <w:r w:rsidR="00E214CC" w:rsidRPr="00A5584A">
        <w:rPr>
          <w:rFonts w:ascii="Traditional Arabic" w:hint="cs"/>
          <w:color w:val="auto"/>
          <w:sz w:val="32"/>
          <w:szCs w:val="32"/>
          <w:rtl/>
          <w:lang w:eastAsia="en-US"/>
        </w:rPr>
        <w:t>ا</w:t>
      </w:r>
      <w:r w:rsidR="00EB32BE" w:rsidRPr="00A5584A">
        <w:rPr>
          <w:rFonts w:ascii="Traditional Arabic" w:hint="eastAsia"/>
          <w:color w:val="auto"/>
          <w:sz w:val="32"/>
          <w:szCs w:val="32"/>
          <w:rtl/>
          <w:lang w:eastAsia="en-US"/>
        </w:rPr>
        <w:t>،</w:t>
      </w:r>
      <w:r w:rsidR="00EB32BE" w:rsidRPr="00A5584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B32BE" w:rsidRPr="00A5584A">
        <w:rPr>
          <w:rFonts w:ascii="Traditional Arabic" w:hint="eastAsia"/>
          <w:color w:val="auto"/>
          <w:sz w:val="32"/>
          <w:szCs w:val="32"/>
          <w:rtl/>
          <w:lang w:eastAsia="en-US"/>
        </w:rPr>
        <w:t>ورثوا</w:t>
      </w:r>
      <w:r w:rsidR="00EB32BE" w:rsidRPr="00A5584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B32BE" w:rsidRPr="00A5584A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="00EB32BE" w:rsidRPr="00A5584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B32BE" w:rsidRPr="00A5584A">
        <w:rPr>
          <w:rFonts w:ascii="Traditional Arabic" w:hint="eastAsia"/>
          <w:color w:val="auto"/>
          <w:sz w:val="32"/>
          <w:szCs w:val="32"/>
          <w:rtl/>
          <w:lang w:eastAsia="en-US"/>
        </w:rPr>
        <w:t>بقي</w:t>
      </w:r>
      <w:r w:rsidR="00EB32BE" w:rsidRPr="00A5584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B32BE" w:rsidRPr="00A5584A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EB32BE" w:rsidRPr="00A5584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B32BE" w:rsidRPr="00A5584A">
        <w:rPr>
          <w:rFonts w:ascii="Traditional Arabic" w:hint="eastAsia"/>
          <w:color w:val="auto"/>
          <w:sz w:val="32"/>
          <w:szCs w:val="32"/>
          <w:rtl/>
          <w:lang w:eastAsia="en-US"/>
        </w:rPr>
        <w:t>المال</w:t>
      </w:r>
      <w:r w:rsidR="00EB32BE" w:rsidRPr="00A5584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B32BE" w:rsidRPr="00A5584A">
        <w:rPr>
          <w:rFonts w:ascii="Traditional Arabic" w:hint="eastAsia"/>
          <w:color w:val="auto"/>
          <w:sz w:val="32"/>
          <w:szCs w:val="32"/>
          <w:rtl/>
          <w:lang w:eastAsia="en-US"/>
        </w:rPr>
        <w:t>بعد</w:t>
      </w:r>
      <w:r w:rsidR="00EB32BE" w:rsidRPr="00A5584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B32BE" w:rsidRPr="00A5584A">
        <w:rPr>
          <w:rFonts w:ascii="Traditional Arabic" w:hint="eastAsia"/>
          <w:color w:val="auto"/>
          <w:sz w:val="32"/>
          <w:szCs w:val="32"/>
          <w:rtl/>
          <w:lang w:eastAsia="en-US"/>
        </w:rPr>
        <w:t>قضاء</w:t>
      </w:r>
      <w:r w:rsidR="00EB32BE" w:rsidRPr="00A5584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B32BE" w:rsidRPr="00A5584A">
        <w:rPr>
          <w:rFonts w:ascii="Traditional Arabic" w:hint="eastAsia"/>
          <w:color w:val="auto"/>
          <w:sz w:val="32"/>
          <w:szCs w:val="32"/>
          <w:rtl/>
          <w:lang w:eastAsia="en-US"/>
        </w:rPr>
        <w:t>كتابته</w:t>
      </w:r>
      <w:r w:rsidR="00EB32BE" w:rsidRPr="00A5584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B32BE" w:rsidRPr="00A5584A">
        <w:rPr>
          <w:rFonts w:ascii="Traditional Arabic" w:hint="eastAsia"/>
          <w:color w:val="auto"/>
          <w:sz w:val="32"/>
          <w:szCs w:val="32"/>
          <w:rtl/>
          <w:lang w:eastAsia="en-US"/>
        </w:rPr>
        <w:t>؛</w:t>
      </w:r>
      <w:r w:rsidR="00EB32BE" w:rsidRPr="00A5584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B32BE" w:rsidRPr="00A5584A">
        <w:rPr>
          <w:rFonts w:ascii="Traditional Arabic" w:hint="eastAsia"/>
          <w:color w:val="auto"/>
          <w:sz w:val="32"/>
          <w:szCs w:val="32"/>
          <w:rtl/>
          <w:lang w:eastAsia="en-US"/>
        </w:rPr>
        <w:t>لأن</w:t>
      </w:r>
      <w:r w:rsidR="00EB32BE" w:rsidRPr="00A5584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B32BE" w:rsidRPr="00A5584A">
        <w:rPr>
          <w:rFonts w:ascii="Traditional Arabic" w:hint="eastAsia"/>
          <w:color w:val="auto"/>
          <w:sz w:val="32"/>
          <w:szCs w:val="32"/>
          <w:rtl/>
          <w:lang w:eastAsia="en-US"/>
        </w:rPr>
        <w:t>حكمهم</w:t>
      </w:r>
      <w:r w:rsidR="00EB32BE" w:rsidRPr="00A5584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B32BE" w:rsidRPr="00A5584A">
        <w:rPr>
          <w:rFonts w:ascii="Traditional Arabic" w:hint="eastAsia"/>
          <w:color w:val="auto"/>
          <w:sz w:val="32"/>
          <w:szCs w:val="32"/>
          <w:rtl/>
          <w:lang w:eastAsia="en-US"/>
        </w:rPr>
        <w:t>كحكمه</w:t>
      </w:r>
      <w:r w:rsidR="00EB32BE" w:rsidRPr="00A5584A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EA19CA" w:rsidRPr="00A5584A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EB32BE" w:rsidRPr="00A5584A">
        <w:rPr>
          <w:rFonts w:ascii="Traditional Arabic" w:hint="cs"/>
          <w:color w:val="auto"/>
          <w:sz w:val="32"/>
          <w:szCs w:val="32"/>
          <w:rtl/>
          <w:lang w:eastAsia="en-US"/>
        </w:rPr>
        <w:t>ولو لم يخلف مالاً</w:t>
      </w:r>
      <w:r w:rsidR="00EB32BE" w:rsidRPr="00A5584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B32BE" w:rsidRPr="00A5584A">
        <w:rPr>
          <w:rFonts w:ascii="Traditional Arabic" w:hint="cs"/>
          <w:color w:val="auto"/>
          <w:sz w:val="32"/>
          <w:szCs w:val="32"/>
          <w:rtl/>
          <w:lang w:eastAsia="en-US"/>
        </w:rPr>
        <w:t>ف</w:t>
      </w:r>
      <w:r w:rsidR="00EB32BE" w:rsidRPr="00A5584A">
        <w:rPr>
          <w:rFonts w:ascii="Traditional Arabic" w:hint="eastAsia"/>
          <w:color w:val="auto"/>
          <w:sz w:val="32"/>
          <w:szCs w:val="32"/>
          <w:rtl/>
          <w:lang w:eastAsia="en-US"/>
        </w:rPr>
        <w:t>عليهم</w:t>
      </w:r>
      <w:r w:rsidR="00EB32BE" w:rsidRPr="00A5584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B32BE" w:rsidRPr="00A5584A">
        <w:rPr>
          <w:rFonts w:ascii="Traditional Arabic" w:hint="eastAsia"/>
          <w:color w:val="auto"/>
          <w:sz w:val="32"/>
          <w:szCs w:val="32"/>
          <w:rtl/>
          <w:lang w:eastAsia="en-US"/>
        </w:rPr>
        <w:t>السعي</w:t>
      </w:r>
      <w:r w:rsidR="00EB32BE" w:rsidRPr="00A5584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B32BE" w:rsidRPr="00A5584A">
        <w:rPr>
          <w:rFonts w:ascii="Traditional Arabic" w:hint="eastAsia"/>
          <w:color w:val="auto"/>
          <w:sz w:val="32"/>
          <w:szCs w:val="32"/>
          <w:rtl/>
          <w:lang w:eastAsia="en-US"/>
        </w:rPr>
        <w:t>فيما</w:t>
      </w:r>
      <w:r w:rsidR="00EB32BE" w:rsidRPr="00A5584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B32BE" w:rsidRPr="00A5584A">
        <w:rPr>
          <w:rFonts w:ascii="Traditional Arabic" w:hint="eastAsia"/>
          <w:color w:val="auto"/>
          <w:sz w:val="32"/>
          <w:szCs w:val="32"/>
          <w:rtl/>
          <w:lang w:eastAsia="en-US"/>
        </w:rPr>
        <w:t>بقي</w:t>
      </w:r>
      <w:r w:rsidR="00EB32BE" w:rsidRPr="00A5584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B32BE" w:rsidRPr="00A5584A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EB32BE" w:rsidRPr="00A5584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B32BE" w:rsidRPr="00A5584A">
        <w:rPr>
          <w:rFonts w:ascii="Traditional Arabic" w:hint="eastAsia"/>
          <w:color w:val="auto"/>
          <w:sz w:val="32"/>
          <w:szCs w:val="32"/>
          <w:rtl/>
          <w:lang w:eastAsia="en-US"/>
        </w:rPr>
        <w:t>كتابته</w:t>
      </w:r>
      <w:r w:rsidR="00EA19CA" w:rsidRPr="00A5584A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ويودّون منجماً بعد موته</w:t>
      </w:r>
      <w:r w:rsidR="00EB32BE" w:rsidRPr="00A5584A">
        <w:rPr>
          <w:rFonts w:ascii="Traditional Arabic" w:hint="eastAsia"/>
          <w:color w:val="auto"/>
          <w:sz w:val="32"/>
          <w:szCs w:val="32"/>
          <w:rtl/>
          <w:lang w:eastAsia="en-US"/>
        </w:rPr>
        <w:t>،</w:t>
      </w:r>
      <w:r w:rsidR="00EB32BE" w:rsidRPr="00A5584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B32BE" w:rsidRPr="00A5584A">
        <w:rPr>
          <w:rFonts w:ascii="Traditional Arabic" w:hint="eastAsia"/>
          <w:color w:val="auto"/>
          <w:sz w:val="32"/>
          <w:szCs w:val="32"/>
          <w:rtl/>
          <w:lang w:eastAsia="en-US"/>
        </w:rPr>
        <w:t>ولا</w:t>
      </w:r>
      <w:r w:rsidR="00EB32BE" w:rsidRPr="00A5584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B32BE" w:rsidRPr="00A5584A">
        <w:rPr>
          <w:rFonts w:ascii="Traditional Arabic" w:hint="eastAsia"/>
          <w:color w:val="auto"/>
          <w:sz w:val="32"/>
          <w:szCs w:val="32"/>
          <w:rtl/>
          <w:lang w:eastAsia="en-US"/>
        </w:rPr>
        <w:t>يعتقون</w:t>
      </w:r>
      <w:r w:rsidR="00EB32BE" w:rsidRPr="00A5584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B32BE" w:rsidRPr="00A5584A">
        <w:rPr>
          <w:rFonts w:ascii="Traditional Arabic" w:hint="eastAsia"/>
          <w:color w:val="auto"/>
          <w:sz w:val="32"/>
          <w:szCs w:val="32"/>
          <w:rtl/>
          <w:lang w:eastAsia="en-US"/>
        </w:rPr>
        <w:t>إلا</w:t>
      </w:r>
      <w:r w:rsidR="00EB32BE" w:rsidRPr="00A5584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B32BE" w:rsidRPr="00A5584A">
        <w:rPr>
          <w:rFonts w:ascii="Traditional Arabic" w:hint="eastAsia"/>
          <w:color w:val="auto"/>
          <w:sz w:val="32"/>
          <w:szCs w:val="32"/>
          <w:rtl/>
          <w:lang w:eastAsia="en-US"/>
        </w:rPr>
        <w:t>بعتقه</w:t>
      </w:r>
      <w:r w:rsidR="00650035" w:rsidRPr="00A5584A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="00EB32BE" w:rsidRPr="00A5584A">
        <w:rPr>
          <w:rFonts w:ascii="Traditional Arabic" w:hint="cs"/>
          <w:color w:val="auto"/>
          <w:sz w:val="32"/>
          <w:szCs w:val="32"/>
          <w:rtl/>
          <w:lang w:eastAsia="en-US"/>
        </w:rPr>
        <w:t>فإن عجزوا يكون رقيقاً.</w:t>
      </w:r>
      <w:r w:rsidR="00E454AF">
        <w:rPr>
          <w:rFonts w:hint="cs"/>
          <w:color w:val="auto"/>
          <w:sz w:val="32"/>
          <w:szCs w:val="32"/>
          <w:rtl/>
        </w:rPr>
        <w:t xml:space="preserve"> </w:t>
      </w:r>
      <w:r w:rsidRPr="00A5584A">
        <w:rPr>
          <w:rFonts w:hint="cs"/>
          <w:color w:val="auto"/>
          <w:sz w:val="32"/>
          <w:szCs w:val="32"/>
          <w:rtl/>
        </w:rPr>
        <w:t>انظر:</w:t>
      </w:r>
      <w:r w:rsidR="009644A5" w:rsidRPr="00A5584A">
        <w:rPr>
          <w:rFonts w:hint="cs"/>
          <w:color w:val="auto"/>
          <w:sz w:val="32"/>
          <w:szCs w:val="32"/>
          <w:rtl/>
        </w:rPr>
        <w:t xml:space="preserve"> </w:t>
      </w:r>
      <w:r w:rsidR="00E214CC" w:rsidRPr="00A5584A">
        <w:rPr>
          <w:rFonts w:hint="cs"/>
          <w:color w:val="auto"/>
          <w:sz w:val="32"/>
          <w:szCs w:val="32"/>
          <w:rtl/>
        </w:rPr>
        <w:t xml:space="preserve">المدونة( 2/503-505), </w:t>
      </w:r>
      <w:r w:rsidR="003E5FA6" w:rsidRPr="00A5584A">
        <w:rPr>
          <w:rFonts w:hint="cs"/>
          <w:color w:val="auto"/>
          <w:sz w:val="32"/>
          <w:szCs w:val="32"/>
          <w:rtl/>
        </w:rPr>
        <w:t>الاستذكار</w:t>
      </w:r>
      <w:r w:rsidR="009644A5" w:rsidRPr="00A5584A">
        <w:rPr>
          <w:rFonts w:hint="cs"/>
          <w:color w:val="auto"/>
          <w:sz w:val="32"/>
          <w:szCs w:val="32"/>
          <w:rtl/>
        </w:rPr>
        <w:t xml:space="preserve"> </w:t>
      </w:r>
      <w:r w:rsidR="003E5FA6" w:rsidRPr="00A5584A">
        <w:rPr>
          <w:rFonts w:hint="cs"/>
          <w:color w:val="auto"/>
          <w:sz w:val="32"/>
          <w:szCs w:val="32"/>
          <w:rtl/>
        </w:rPr>
        <w:t>(</w:t>
      </w:r>
      <w:r w:rsidR="00FC1660" w:rsidRPr="00A5584A">
        <w:rPr>
          <w:rFonts w:hint="cs"/>
          <w:color w:val="auto"/>
          <w:sz w:val="32"/>
          <w:szCs w:val="32"/>
          <w:rtl/>
        </w:rPr>
        <w:t>7</w:t>
      </w:r>
      <w:r w:rsidR="003E5FA6" w:rsidRPr="00A5584A">
        <w:rPr>
          <w:rFonts w:hint="cs"/>
          <w:color w:val="auto"/>
          <w:sz w:val="32"/>
          <w:szCs w:val="32"/>
          <w:rtl/>
        </w:rPr>
        <w:t>/</w:t>
      </w:r>
      <w:r w:rsidR="00FC1660" w:rsidRPr="00A5584A">
        <w:rPr>
          <w:rFonts w:hint="cs"/>
          <w:color w:val="auto"/>
          <w:sz w:val="32"/>
          <w:szCs w:val="32"/>
          <w:rtl/>
        </w:rPr>
        <w:t>377</w:t>
      </w:r>
      <w:r w:rsidR="003E5FA6" w:rsidRPr="00A5584A">
        <w:rPr>
          <w:rFonts w:hint="cs"/>
          <w:color w:val="auto"/>
          <w:sz w:val="32"/>
          <w:szCs w:val="32"/>
          <w:rtl/>
        </w:rPr>
        <w:t>)</w:t>
      </w:r>
      <w:r w:rsidRPr="00A5584A">
        <w:rPr>
          <w:rFonts w:hint="cs"/>
          <w:color w:val="auto"/>
          <w:sz w:val="32"/>
          <w:szCs w:val="32"/>
          <w:rtl/>
        </w:rPr>
        <w:t>,</w:t>
      </w:r>
      <w:r w:rsidR="004F05F6" w:rsidRPr="00A5584A">
        <w:rPr>
          <w:rFonts w:hint="cs"/>
          <w:color w:val="auto"/>
          <w:sz w:val="32"/>
          <w:szCs w:val="32"/>
          <w:rtl/>
        </w:rPr>
        <w:t xml:space="preserve"> </w:t>
      </w:r>
      <w:r w:rsidR="00E214CC" w:rsidRPr="00A5584A">
        <w:rPr>
          <w:rFonts w:hint="cs"/>
          <w:color w:val="auto"/>
          <w:sz w:val="32"/>
          <w:szCs w:val="32"/>
          <w:rtl/>
        </w:rPr>
        <w:t>الكافي في فقه أهل المدينة( 2/9</w:t>
      </w:r>
      <w:r w:rsidR="00B21D79" w:rsidRPr="00A5584A">
        <w:rPr>
          <w:rFonts w:hint="cs"/>
          <w:color w:val="auto"/>
          <w:sz w:val="32"/>
          <w:szCs w:val="32"/>
          <w:rtl/>
        </w:rPr>
        <w:t>9</w:t>
      </w:r>
      <w:r w:rsidR="00E214CC" w:rsidRPr="00A5584A">
        <w:rPr>
          <w:rFonts w:hint="cs"/>
          <w:color w:val="auto"/>
          <w:sz w:val="32"/>
          <w:szCs w:val="32"/>
          <w:rtl/>
        </w:rPr>
        <w:t>4),</w:t>
      </w:r>
      <w:r w:rsidR="001D0A65" w:rsidRPr="00A5584A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3E5FA6" w:rsidRPr="00A5584A">
        <w:rPr>
          <w:rFonts w:ascii="Traditional Arabic" w:hint="cs"/>
          <w:color w:val="auto"/>
          <w:sz w:val="32"/>
          <w:szCs w:val="32"/>
          <w:rtl/>
          <w:lang w:eastAsia="en-US"/>
        </w:rPr>
        <w:t>بداية المجتهد(5/486)</w:t>
      </w:r>
      <w:r w:rsidR="003471D3" w:rsidRPr="00A5584A">
        <w:rPr>
          <w:rFonts w:hint="cs"/>
          <w:color w:val="auto"/>
          <w:sz w:val="32"/>
          <w:szCs w:val="32"/>
          <w:rtl/>
        </w:rPr>
        <w:t>.</w:t>
      </w:r>
    </w:p>
  </w:footnote>
  <w:footnote w:id="17">
    <w:p w:rsidR="00227F16" w:rsidRPr="00A5584A" w:rsidRDefault="00227F16" w:rsidP="00774A11">
      <w:pPr>
        <w:pStyle w:val="af3"/>
        <w:spacing w:before="120"/>
        <w:rPr>
          <w:rFonts w:ascii="Tahoma" w:hAnsi="Tahoma"/>
          <w:color w:val="auto"/>
          <w:sz w:val="32"/>
          <w:szCs w:val="32"/>
        </w:rPr>
      </w:pPr>
      <w:r w:rsidRPr="00A5584A">
        <w:rPr>
          <w:rFonts w:ascii="Tahoma" w:hAnsi="Tahoma"/>
          <w:color w:val="auto"/>
          <w:sz w:val="32"/>
          <w:szCs w:val="32"/>
          <w:rtl/>
        </w:rPr>
        <w:t>(</w:t>
      </w:r>
      <w:r w:rsidRPr="00A5584A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A5584A">
        <w:rPr>
          <w:rFonts w:ascii="Tahoma" w:hAnsi="Tahoma"/>
          <w:color w:val="auto"/>
          <w:sz w:val="32"/>
          <w:szCs w:val="32"/>
          <w:rtl/>
        </w:rPr>
        <w:t xml:space="preserve">) </w:t>
      </w:r>
      <w:r w:rsidR="001A0911" w:rsidRPr="00A5584A">
        <w:rPr>
          <w:rFonts w:ascii="Tahoma" w:hAnsi="Tahoma" w:hint="cs"/>
          <w:color w:val="auto"/>
          <w:sz w:val="32"/>
          <w:szCs w:val="32"/>
          <w:rtl/>
        </w:rPr>
        <w:t>انظر:</w:t>
      </w:r>
      <w:r w:rsidR="009644A5" w:rsidRPr="00A5584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A5584A">
        <w:rPr>
          <w:rFonts w:ascii="Tahoma" w:hAnsi="Tahoma" w:hint="cs"/>
          <w:color w:val="auto"/>
          <w:sz w:val="32"/>
          <w:szCs w:val="32"/>
          <w:rtl/>
        </w:rPr>
        <w:t>المغني(</w:t>
      </w:r>
      <w:r w:rsidR="000371B9">
        <w:rPr>
          <w:rFonts w:ascii="Tahoma" w:hAnsi="Tahoma" w:hint="cs"/>
          <w:color w:val="auto"/>
          <w:sz w:val="32"/>
          <w:szCs w:val="32"/>
          <w:rtl/>
        </w:rPr>
        <w:t>14</w:t>
      </w:r>
      <w:r w:rsidRPr="00A5584A">
        <w:rPr>
          <w:rFonts w:ascii="Tahoma" w:hAnsi="Tahoma" w:hint="cs"/>
          <w:color w:val="auto"/>
          <w:sz w:val="32"/>
          <w:szCs w:val="32"/>
          <w:rtl/>
        </w:rPr>
        <w:t>/</w:t>
      </w:r>
      <w:r w:rsidR="000371B9">
        <w:rPr>
          <w:rFonts w:ascii="Tahoma" w:hAnsi="Tahoma" w:hint="cs"/>
          <w:color w:val="auto"/>
          <w:sz w:val="32"/>
          <w:szCs w:val="32"/>
          <w:rtl/>
        </w:rPr>
        <w:t>466</w:t>
      </w:r>
      <w:r w:rsidR="00B7375C" w:rsidRPr="00A5584A">
        <w:rPr>
          <w:rFonts w:ascii="Tahoma" w:hAnsi="Tahoma" w:hint="cs"/>
          <w:color w:val="auto"/>
          <w:sz w:val="32"/>
          <w:szCs w:val="32"/>
          <w:rtl/>
        </w:rPr>
        <w:t>),</w:t>
      </w:r>
      <w:r w:rsidR="009644A5" w:rsidRPr="00A5584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B7375C" w:rsidRPr="00A5584A">
        <w:rPr>
          <w:rFonts w:ascii="Tahoma" w:hAnsi="Tahoma" w:hint="cs"/>
          <w:color w:val="auto"/>
          <w:sz w:val="32"/>
          <w:szCs w:val="32"/>
          <w:rtl/>
        </w:rPr>
        <w:t>الإنصاف(7/</w:t>
      </w:r>
      <w:r w:rsidR="001B3EFF" w:rsidRPr="00A5584A">
        <w:rPr>
          <w:rFonts w:ascii="Tahoma" w:hAnsi="Tahoma" w:hint="cs"/>
          <w:color w:val="auto"/>
          <w:sz w:val="32"/>
          <w:szCs w:val="32"/>
          <w:rtl/>
        </w:rPr>
        <w:t>452</w:t>
      </w:r>
      <w:r w:rsidR="00B7375C" w:rsidRPr="00A5584A">
        <w:rPr>
          <w:rFonts w:ascii="Tahoma" w:hAnsi="Tahoma" w:hint="cs"/>
          <w:color w:val="auto"/>
          <w:sz w:val="32"/>
          <w:szCs w:val="32"/>
          <w:rtl/>
        </w:rPr>
        <w:t>),</w:t>
      </w:r>
      <w:r w:rsidR="009644A5" w:rsidRPr="00A5584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B7375C" w:rsidRPr="00A5584A">
        <w:rPr>
          <w:rFonts w:ascii="Tahoma" w:hAnsi="Tahoma" w:hint="cs"/>
          <w:color w:val="auto"/>
          <w:sz w:val="32"/>
          <w:szCs w:val="32"/>
          <w:rtl/>
        </w:rPr>
        <w:t>المبدع</w:t>
      </w:r>
      <w:r w:rsidR="00D75DEA" w:rsidRPr="00A5584A">
        <w:rPr>
          <w:rFonts w:hint="cs"/>
          <w:color w:val="auto"/>
          <w:sz w:val="32"/>
          <w:szCs w:val="32"/>
          <w:rtl/>
        </w:rPr>
        <w:t>(6/</w:t>
      </w:r>
      <w:r w:rsidR="00FC47E7" w:rsidRPr="00A5584A">
        <w:rPr>
          <w:rFonts w:hint="cs"/>
          <w:color w:val="auto"/>
          <w:sz w:val="32"/>
          <w:szCs w:val="32"/>
          <w:rtl/>
        </w:rPr>
        <w:t>315</w:t>
      </w:r>
      <w:r w:rsidR="00816FF0" w:rsidRPr="00A5584A">
        <w:rPr>
          <w:rFonts w:hint="cs"/>
          <w:color w:val="auto"/>
          <w:sz w:val="32"/>
          <w:szCs w:val="32"/>
          <w:rtl/>
        </w:rPr>
        <w:t>).</w:t>
      </w:r>
    </w:p>
  </w:footnote>
  <w:footnote w:id="18">
    <w:p w:rsidR="002F770B" w:rsidRPr="00A5584A" w:rsidRDefault="002F770B" w:rsidP="00774A11">
      <w:pPr>
        <w:pStyle w:val="af3"/>
        <w:spacing w:before="120"/>
        <w:rPr>
          <w:rFonts w:ascii="Tahoma" w:hAnsi="Tahoma"/>
          <w:sz w:val="32"/>
          <w:szCs w:val="32"/>
        </w:rPr>
      </w:pPr>
      <w:r w:rsidRPr="00A5584A">
        <w:rPr>
          <w:rFonts w:ascii="Tahoma" w:hAnsi="Tahoma"/>
          <w:sz w:val="32"/>
          <w:szCs w:val="32"/>
          <w:rtl/>
        </w:rPr>
        <w:t>(</w:t>
      </w:r>
      <w:r w:rsidRPr="00A5584A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A5584A">
        <w:rPr>
          <w:rFonts w:ascii="Tahoma" w:hAnsi="Tahoma"/>
          <w:sz w:val="32"/>
          <w:szCs w:val="32"/>
          <w:rtl/>
        </w:rPr>
        <w:t xml:space="preserve">) </w:t>
      </w:r>
      <w:r w:rsidRPr="00A5584A">
        <w:rPr>
          <w:rFonts w:ascii="Tahoma" w:hAnsi="Tahoma" w:hint="cs"/>
          <w:sz w:val="32"/>
          <w:szCs w:val="32"/>
          <w:rtl/>
        </w:rPr>
        <w:t>أخرجه البيهقي في الكبرى</w:t>
      </w:r>
      <w:r w:rsidR="00680537" w:rsidRPr="00A5584A">
        <w:rPr>
          <w:rFonts w:ascii="Tahoma" w:hAnsi="Tahoma" w:hint="cs"/>
          <w:sz w:val="32"/>
          <w:szCs w:val="32"/>
          <w:rtl/>
        </w:rPr>
        <w:t xml:space="preserve"> </w:t>
      </w:r>
      <w:r w:rsidRPr="00A5584A">
        <w:rPr>
          <w:rFonts w:ascii="Tahoma" w:hAnsi="Tahoma" w:hint="cs"/>
          <w:sz w:val="32"/>
          <w:szCs w:val="32"/>
          <w:rtl/>
        </w:rPr>
        <w:t>,</w:t>
      </w:r>
      <w:r w:rsidR="00B03BAE" w:rsidRPr="00A5584A">
        <w:rPr>
          <w:rFonts w:ascii="Tahoma" w:hAnsi="Tahoma" w:hint="cs"/>
          <w:sz w:val="32"/>
          <w:szCs w:val="32"/>
          <w:rtl/>
        </w:rPr>
        <w:t xml:space="preserve"> </w:t>
      </w:r>
      <w:r w:rsidRPr="00A5584A">
        <w:rPr>
          <w:rFonts w:ascii="Tahoma" w:hAnsi="Tahoma" w:hint="cs"/>
          <w:sz w:val="32"/>
          <w:szCs w:val="32"/>
          <w:rtl/>
        </w:rPr>
        <w:t>كتاب المكاتب</w:t>
      </w:r>
      <w:r w:rsidR="00680537" w:rsidRPr="00A5584A">
        <w:rPr>
          <w:rFonts w:ascii="Tahoma" w:hAnsi="Tahoma" w:hint="cs"/>
          <w:sz w:val="32"/>
          <w:szCs w:val="32"/>
          <w:rtl/>
        </w:rPr>
        <w:t xml:space="preserve"> </w:t>
      </w:r>
      <w:r w:rsidRPr="00A5584A">
        <w:rPr>
          <w:rFonts w:ascii="Tahoma" w:hAnsi="Tahoma" w:hint="cs"/>
          <w:sz w:val="32"/>
          <w:szCs w:val="32"/>
          <w:rtl/>
        </w:rPr>
        <w:t>,</w:t>
      </w:r>
      <w:r w:rsidR="00B03BAE" w:rsidRPr="00A5584A">
        <w:rPr>
          <w:rFonts w:ascii="Tahoma" w:hAnsi="Tahoma" w:hint="cs"/>
          <w:sz w:val="32"/>
          <w:szCs w:val="32"/>
          <w:rtl/>
        </w:rPr>
        <w:t xml:space="preserve"> </w:t>
      </w:r>
      <w:r w:rsidRPr="00A5584A">
        <w:rPr>
          <w:rFonts w:ascii="Tahoma" w:hAnsi="Tahoma" w:hint="cs"/>
          <w:sz w:val="32"/>
          <w:szCs w:val="32"/>
          <w:rtl/>
        </w:rPr>
        <w:t>باب موت المكاتب(10/557)</w:t>
      </w:r>
      <w:r w:rsidR="00680537" w:rsidRPr="00A5584A">
        <w:rPr>
          <w:rFonts w:ascii="Tahoma" w:hAnsi="Tahoma" w:hint="cs"/>
          <w:sz w:val="32"/>
          <w:szCs w:val="32"/>
          <w:rtl/>
        </w:rPr>
        <w:t xml:space="preserve"> </w:t>
      </w:r>
      <w:r w:rsidRPr="00A5584A">
        <w:rPr>
          <w:rFonts w:ascii="Tahoma" w:hAnsi="Tahoma" w:hint="cs"/>
          <w:sz w:val="32"/>
          <w:szCs w:val="32"/>
          <w:rtl/>
        </w:rPr>
        <w:t>رقم الحديث</w:t>
      </w:r>
      <w:r w:rsidR="009644A5" w:rsidRPr="00A5584A">
        <w:rPr>
          <w:rFonts w:ascii="Tahoma" w:hAnsi="Tahoma" w:hint="cs"/>
          <w:sz w:val="32"/>
          <w:szCs w:val="32"/>
          <w:rtl/>
        </w:rPr>
        <w:t xml:space="preserve"> </w:t>
      </w:r>
      <w:r w:rsidRPr="00A5584A">
        <w:rPr>
          <w:rFonts w:ascii="Tahoma" w:hAnsi="Tahoma" w:hint="cs"/>
          <w:sz w:val="32"/>
          <w:szCs w:val="32"/>
          <w:rtl/>
        </w:rPr>
        <w:t>(21687).</w:t>
      </w:r>
    </w:p>
  </w:footnote>
  <w:footnote w:id="19">
    <w:p w:rsidR="00466B7D" w:rsidRPr="00A5584A" w:rsidRDefault="00EE51B4" w:rsidP="001D06B0">
      <w:pPr>
        <w:pStyle w:val="af3"/>
        <w:rPr>
          <w:rFonts w:ascii="Tahoma" w:hAnsi="Tahoma"/>
          <w:sz w:val="32"/>
          <w:szCs w:val="32"/>
        </w:rPr>
      </w:pPr>
      <w:r w:rsidRPr="00A5584A">
        <w:rPr>
          <w:rFonts w:ascii="Tahoma" w:hAnsi="Tahoma"/>
          <w:sz w:val="32"/>
          <w:szCs w:val="32"/>
          <w:rtl/>
        </w:rPr>
        <w:t>(</w:t>
      </w:r>
      <w:r w:rsidRPr="00A5584A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A5584A">
        <w:rPr>
          <w:rFonts w:ascii="Tahoma" w:hAnsi="Tahoma"/>
          <w:sz w:val="32"/>
          <w:szCs w:val="32"/>
          <w:rtl/>
        </w:rPr>
        <w:t xml:space="preserve">) </w:t>
      </w:r>
      <w:r w:rsidRPr="00A5584A">
        <w:rPr>
          <w:rFonts w:ascii="Tahoma" w:hAnsi="Tahoma" w:hint="cs"/>
          <w:sz w:val="32"/>
          <w:szCs w:val="32"/>
          <w:rtl/>
        </w:rPr>
        <w:t>أخرجه</w:t>
      </w:r>
      <w:r w:rsidR="007454E1" w:rsidRPr="00A5584A">
        <w:rPr>
          <w:rFonts w:ascii="Tahoma" w:hAnsi="Tahoma" w:hint="cs"/>
          <w:sz w:val="32"/>
          <w:szCs w:val="32"/>
          <w:rtl/>
        </w:rPr>
        <w:t xml:space="preserve"> عبد الرزاق في مصنفه,</w:t>
      </w:r>
      <w:r w:rsidR="009644A5" w:rsidRPr="00A5584A">
        <w:rPr>
          <w:rFonts w:ascii="Tahoma" w:hAnsi="Tahoma" w:hint="cs"/>
          <w:sz w:val="32"/>
          <w:szCs w:val="32"/>
          <w:rtl/>
        </w:rPr>
        <w:t xml:space="preserve"> </w:t>
      </w:r>
      <w:r w:rsidR="007454E1" w:rsidRPr="00A5584A">
        <w:rPr>
          <w:rFonts w:ascii="Tahoma" w:hAnsi="Tahoma" w:hint="cs"/>
          <w:sz w:val="32"/>
          <w:szCs w:val="32"/>
          <w:rtl/>
        </w:rPr>
        <w:t>كتاب المكاتب,</w:t>
      </w:r>
      <w:r w:rsidR="009644A5" w:rsidRPr="00A5584A">
        <w:rPr>
          <w:rFonts w:ascii="Tahoma" w:hAnsi="Tahoma" w:hint="cs"/>
          <w:sz w:val="32"/>
          <w:szCs w:val="32"/>
          <w:rtl/>
        </w:rPr>
        <w:t xml:space="preserve"> </w:t>
      </w:r>
      <w:r w:rsidR="007454E1" w:rsidRPr="00A5584A">
        <w:rPr>
          <w:rFonts w:ascii="Tahoma" w:hAnsi="Tahoma" w:hint="cs"/>
          <w:sz w:val="32"/>
          <w:szCs w:val="32"/>
          <w:rtl/>
        </w:rPr>
        <w:t>باب ميراث ولد المكاتب وله ولد</w:t>
      </w:r>
      <w:r w:rsidR="009644A5" w:rsidRPr="00A5584A">
        <w:rPr>
          <w:rFonts w:ascii="Tahoma" w:hAnsi="Tahoma" w:hint="cs"/>
          <w:sz w:val="32"/>
          <w:szCs w:val="32"/>
          <w:rtl/>
        </w:rPr>
        <w:t xml:space="preserve"> أحرار</w:t>
      </w:r>
      <w:r w:rsidR="00914D25" w:rsidRPr="00A5584A">
        <w:rPr>
          <w:rFonts w:ascii="Tahoma" w:hAnsi="Tahoma" w:hint="cs"/>
          <w:sz w:val="32"/>
          <w:szCs w:val="32"/>
          <w:rtl/>
        </w:rPr>
        <w:t xml:space="preserve"> </w:t>
      </w:r>
      <w:r w:rsidR="009644A5" w:rsidRPr="00A5584A">
        <w:rPr>
          <w:rFonts w:ascii="Tahoma" w:hAnsi="Tahoma" w:hint="cs"/>
          <w:sz w:val="32"/>
          <w:szCs w:val="32"/>
          <w:rtl/>
        </w:rPr>
        <w:t>(8/391)</w:t>
      </w:r>
      <w:r w:rsidR="008A08FD">
        <w:rPr>
          <w:rFonts w:ascii="Tahoma" w:hAnsi="Tahoma" w:hint="cs"/>
          <w:sz w:val="32"/>
          <w:szCs w:val="32"/>
          <w:rtl/>
        </w:rPr>
        <w:t xml:space="preserve"> </w:t>
      </w:r>
      <w:r w:rsidR="007454E1" w:rsidRPr="00A5584A">
        <w:rPr>
          <w:rFonts w:ascii="Tahoma" w:hAnsi="Tahoma" w:hint="cs"/>
          <w:sz w:val="32"/>
          <w:szCs w:val="32"/>
          <w:rtl/>
        </w:rPr>
        <w:t>برقم(15654),</w:t>
      </w:r>
      <w:r w:rsidR="009644A5" w:rsidRPr="00A5584A">
        <w:rPr>
          <w:rFonts w:ascii="Tahoma" w:hAnsi="Tahoma" w:hint="cs"/>
          <w:sz w:val="32"/>
          <w:szCs w:val="32"/>
          <w:rtl/>
        </w:rPr>
        <w:t xml:space="preserve"> </w:t>
      </w:r>
      <w:r w:rsidR="007454E1" w:rsidRPr="00A5584A">
        <w:rPr>
          <w:rFonts w:ascii="Tahoma" w:hAnsi="Tahoma" w:hint="cs"/>
          <w:sz w:val="32"/>
          <w:szCs w:val="32"/>
          <w:rtl/>
        </w:rPr>
        <w:t>و</w:t>
      </w:r>
      <w:r w:rsidRPr="00A5584A">
        <w:rPr>
          <w:rFonts w:ascii="Tahoma" w:hAnsi="Tahoma" w:hint="cs"/>
          <w:sz w:val="32"/>
          <w:szCs w:val="32"/>
          <w:rtl/>
        </w:rPr>
        <w:t xml:space="preserve"> البيهقي في الكبرى,</w:t>
      </w:r>
      <w:r w:rsidR="009644A5" w:rsidRPr="00A5584A">
        <w:rPr>
          <w:rFonts w:ascii="Tahoma" w:hAnsi="Tahoma" w:hint="cs"/>
          <w:sz w:val="32"/>
          <w:szCs w:val="32"/>
          <w:rtl/>
        </w:rPr>
        <w:t xml:space="preserve"> </w:t>
      </w:r>
      <w:r w:rsidRPr="00A5584A">
        <w:rPr>
          <w:rFonts w:ascii="Tahoma" w:hAnsi="Tahoma" w:hint="cs"/>
          <w:sz w:val="32"/>
          <w:szCs w:val="32"/>
          <w:rtl/>
        </w:rPr>
        <w:t>كتاب المكاتب,</w:t>
      </w:r>
      <w:r w:rsidR="009644A5" w:rsidRPr="00A5584A">
        <w:rPr>
          <w:rFonts w:ascii="Tahoma" w:hAnsi="Tahoma" w:hint="cs"/>
          <w:sz w:val="32"/>
          <w:szCs w:val="32"/>
          <w:rtl/>
        </w:rPr>
        <w:t xml:space="preserve"> </w:t>
      </w:r>
      <w:r w:rsidRPr="00A5584A">
        <w:rPr>
          <w:rFonts w:ascii="Tahoma" w:hAnsi="Tahoma" w:hint="cs"/>
          <w:sz w:val="32"/>
          <w:szCs w:val="32"/>
          <w:rtl/>
        </w:rPr>
        <w:t>باب موت</w:t>
      </w:r>
      <w:r w:rsidR="009644A5" w:rsidRPr="00A5584A">
        <w:rPr>
          <w:rFonts w:ascii="Tahoma" w:hAnsi="Tahoma" w:hint="cs"/>
          <w:sz w:val="32"/>
          <w:szCs w:val="32"/>
          <w:rtl/>
        </w:rPr>
        <w:t xml:space="preserve"> المكاتب</w:t>
      </w:r>
      <w:r w:rsidR="00914D25" w:rsidRPr="00A5584A">
        <w:rPr>
          <w:rFonts w:ascii="Tahoma" w:hAnsi="Tahoma" w:hint="cs"/>
          <w:sz w:val="32"/>
          <w:szCs w:val="32"/>
          <w:rtl/>
        </w:rPr>
        <w:t xml:space="preserve"> </w:t>
      </w:r>
      <w:r w:rsidR="009644A5" w:rsidRPr="00A5584A">
        <w:rPr>
          <w:rFonts w:ascii="Tahoma" w:hAnsi="Tahoma" w:hint="cs"/>
          <w:sz w:val="32"/>
          <w:szCs w:val="32"/>
          <w:rtl/>
        </w:rPr>
        <w:t>(10/555)</w:t>
      </w:r>
      <w:r w:rsidR="00914D25" w:rsidRPr="00A5584A">
        <w:rPr>
          <w:rFonts w:ascii="Tahoma" w:hAnsi="Tahoma" w:hint="cs"/>
          <w:sz w:val="32"/>
          <w:szCs w:val="32"/>
          <w:rtl/>
        </w:rPr>
        <w:t xml:space="preserve"> </w:t>
      </w:r>
      <w:r w:rsidR="009644A5" w:rsidRPr="00A5584A">
        <w:rPr>
          <w:rFonts w:ascii="Tahoma" w:hAnsi="Tahoma" w:hint="cs"/>
          <w:sz w:val="32"/>
          <w:szCs w:val="32"/>
          <w:rtl/>
        </w:rPr>
        <w:t>برقم</w:t>
      </w:r>
      <w:r w:rsidR="00466B7D" w:rsidRPr="00A5584A">
        <w:rPr>
          <w:rFonts w:ascii="Tahoma" w:hAnsi="Tahoma" w:hint="cs"/>
          <w:sz w:val="32"/>
          <w:szCs w:val="32"/>
          <w:rtl/>
        </w:rPr>
        <w:t>(21680),</w:t>
      </w:r>
      <w:r w:rsidR="009644A5" w:rsidRPr="00A5584A">
        <w:rPr>
          <w:rFonts w:ascii="Tahoma" w:hAnsi="Tahoma" w:hint="cs"/>
          <w:sz w:val="32"/>
          <w:szCs w:val="32"/>
          <w:rtl/>
        </w:rPr>
        <w:t xml:space="preserve"> </w:t>
      </w:r>
      <w:r w:rsidR="00466B7D" w:rsidRPr="00A5584A">
        <w:rPr>
          <w:rFonts w:ascii="Tahoma" w:hAnsi="Tahoma" w:hint="cs"/>
          <w:sz w:val="32"/>
          <w:szCs w:val="32"/>
          <w:rtl/>
        </w:rPr>
        <w:t>وقال عبد العزيز بن مرزوق:</w:t>
      </w:r>
      <w:r w:rsidR="009644A5" w:rsidRPr="00A5584A">
        <w:rPr>
          <w:rFonts w:ascii="Tahoma" w:hAnsi="Tahoma" w:hint="cs"/>
          <w:sz w:val="32"/>
          <w:szCs w:val="32"/>
          <w:rtl/>
        </w:rPr>
        <w:t xml:space="preserve"> </w:t>
      </w:r>
      <w:r w:rsidR="00466B7D" w:rsidRPr="00A5584A">
        <w:rPr>
          <w:rFonts w:ascii="Traditional Arabic" w:hint="cs"/>
          <w:sz w:val="32"/>
          <w:szCs w:val="32"/>
          <w:rtl/>
          <w:lang w:eastAsia="en-US"/>
        </w:rPr>
        <w:t>"</w:t>
      </w:r>
      <w:r w:rsidR="00466B7D" w:rsidRPr="00A5584A">
        <w:rPr>
          <w:rFonts w:ascii="Tahoma" w:hAnsi="Tahoma" w:hint="eastAsia"/>
          <w:sz w:val="32"/>
          <w:szCs w:val="32"/>
          <w:rtl/>
        </w:rPr>
        <w:t>إسناده</w:t>
      </w:r>
      <w:r w:rsidR="00466B7D" w:rsidRPr="00A5584A">
        <w:rPr>
          <w:rFonts w:ascii="Tahoma" w:hAnsi="Tahoma"/>
          <w:sz w:val="32"/>
          <w:szCs w:val="32"/>
          <w:rtl/>
        </w:rPr>
        <w:t xml:space="preserve"> </w:t>
      </w:r>
      <w:r w:rsidR="00466B7D" w:rsidRPr="00A5584A">
        <w:rPr>
          <w:rFonts w:ascii="Tahoma" w:hAnsi="Tahoma" w:hint="eastAsia"/>
          <w:sz w:val="32"/>
          <w:szCs w:val="32"/>
          <w:rtl/>
        </w:rPr>
        <w:t>منقطع</w:t>
      </w:r>
      <w:r w:rsidR="00466B7D" w:rsidRPr="00A5584A">
        <w:rPr>
          <w:rFonts w:ascii="Tahoma" w:hAnsi="Tahoma"/>
          <w:sz w:val="32"/>
          <w:szCs w:val="32"/>
          <w:rtl/>
        </w:rPr>
        <w:t xml:space="preserve"> </w:t>
      </w:r>
      <w:r w:rsidR="00466B7D" w:rsidRPr="00A5584A">
        <w:rPr>
          <w:rFonts w:ascii="Tahoma" w:hAnsi="Tahoma" w:hint="eastAsia"/>
          <w:sz w:val="32"/>
          <w:szCs w:val="32"/>
          <w:rtl/>
        </w:rPr>
        <w:t>عطاء</w:t>
      </w:r>
      <w:r w:rsidR="00466B7D" w:rsidRPr="00A5584A">
        <w:rPr>
          <w:rFonts w:ascii="Tahoma" w:hAnsi="Tahoma"/>
          <w:sz w:val="32"/>
          <w:szCs w:val="32"/>
          <w:rtl/>
        </w:rPr>
        <w:t xml:space="preserve"> </w:t>
      </w:r>
      <w:r w:rsidR="00466B7D" w:rsidRPr="00A5584A">
        <w:rPr>
          <w:rFonts w:ascii="Tahoma" w:hAnsi="Tahoma" w:hint="eastAsia"/>
          <w:sz w:val="32"/>
          <w:szCs w:val="32"/>
          <w:rtl/>
        </w:rPr>
        <w:t>لم</w:t>
      </w:r>
      <w:r w:rsidR="00466B7D" w:rsidRPr="00A5584A">
        <w:rPr>
          <w:rFonts w:ascii="Tahoma" w:hAnsi="Tahoma"/>
          <w:sz w:val="32"/>
          <w:szCs w:val="32"/>
          <w:rtl/>
        </w:rPr>
        <w:t xml:space="preserve"> </w:t>
      </w:r>
      <w:r w:rsidR="00466B7D" w:rsidRPr="00A5584A">
        <w:rPr>
          <w:rFonts w:ascii="Tahoma" w:hAnsi="Tahoma" w:hint="eastAsia"/>
          <w:sz w:val="32"/>
          <w:szCs w:val="32"/>
          <w:rtl/>
        </w:rPr>
        <w:t>يسمعه</w:t>
      </w:r>
      <w:r w:rsidR="00466B7D" w:rsidRPr="00A5584A">
        <w:rPr>
          <w:rFonts w:ascii="Tahoma" w:hAnsi="Tahoma"/>
          <w:sz w:val="32"/>
          <w:szCs w:val="32"/>
          <w:rtl/>
        </w:rPr>
        <w:t xml:space="preserve"> </w:t>
      </w:r>
      <w:r w:rsidR="00466B7D" w:rsidRPr="00A5584A">
        <w:rPr>
          <w:rFonts w:ascii="Tahoma" w:hAnsi="Tahoma" w:hint="eastAsia"/>
          <w:sz w:val="32"/>
          <w:szCs w:val="32"/>
          <w:rtl/>
        </w:rPr>
        <w:t>من</w:t>
      </w:r>
      <w:r w:rsidR="00466B7D" w:rsidRPr="00A5584A">
        <w:rPr>
          <w:rFonts w:ascii="Tahoma" w:hAnsi="Tahoma"/>
          <w:sz w:val="32"/>
          <w:szCs w:val="32"/>
          <w:rtl/>
        </w:rPr>
        <w:t xml:space="preserve"> </w:t>
      </w:r>
      <w:r w:rsidR="00466B7D" w:rsidRPr="00A5584A">
        <w:rPr>
          <w:rFonts w:ascii="Tahoma" w:hAnsi="Tahoma" w:hint="eastAsia"/>
          <w:sz w:val="32"/>
          <w:szCs w:val="32"/>
          <w:rtl/>
        </w:rPr>
        <w:t>علي</w:t>
      </w:r>
      <w:r w:rsidR="00466B7D" w:rsidRPr="00A5584A">
        <w:rPr>
          <w:rFonts w:ascii="Tahoma" w:hAnsi="Tahoma" w:hint="cs"/>
          <w:sz w:val="32"/>
          <w:szCs w:val="32"/>
          <w:rtl/>
        </w:rPr>
        <w:t>.</w:t>
      </w:r>
      <w:r w:rsidR="00914D25" w:rsidRPr="00A5584A">
        <w:rPr>
          <w:rFonts w:ascii="Tahoma" w:hAnsi="Tahoma" w:hint="cs"/>
          <w:sz w:val="32"/>
          <w:szCs w:val="32"/>
          <w:rtl/>
        </w:rPr>
        <w:t xml:space="preserve"> </w:t>
      </w:r>
      <w:r w:rsidR="00466B7D" w:rsidRPr="00A5584A">
        <w:rPr>
          <w:rFonts w:ascii="Tahoma" w:hAnsi="Tahoma" w:hint="cs"/>
          <w:sz w:val="32"/>
          <w:szCs w:val="32"/>
          <w:rtl/>
        </w:rPr>
        <w:t xml:space="preserve">انظر: </w:t>
      </w:r>
      <w:r w:rsidR="00466B7D" w:rsidRPr="00A5584A">
        <w:rPr>
          <w:rFonts w:ascii="Tahoma" w:hAnsi="Tahoma" w:hint="eastAsia"/>
          <w:sz w:val="32"/>
          <w:szCs w:val="32"/>
          <w:rtl/>
        </w:rPr>
        <w:t>التحجيل</w:t>
      </w:r>
      <w:r w:rsidR="00466B7D" w:rsidRPr="00A5584A">
        <w:rPr>
          <w:rFonts w:ascii="Tahoma" w:hAnsi="Tahoma"/>
          <w:sz w:val="32"/>
          <w:szCs w:val="32"/>
          <w:rtl/>
        </w:rPr>
        <w:t xml:space="preserve"> </w:t>
      </w:r>
      <w:r w:rsidR="00466B7D" w:rsidRPr="00A5584A">
        <w:rPr>
          <w:rFonts w:ascii="Tahoma" w:hAnsi="Tahoma" w:hint="eastAsia"/>
          <w:sz w:val="32"/>
          <w:szCs w:val="32"/>
          <w:rtl/>
        </w:rPr>
        <w:t>في</w:t>
      </w:r>
      <w:r w:rsidR="00466B7D" w:rsidRPr="00A5584A">
        <w:rPr>
          <w:rFonts w:ascii="Tahoma" w:hAnsi="Tahoma"/>
          <w:sz w:val="32"/>
          <w:szCs w:val="32"/>
          <w:rtl/>
        </w:rPr>
        <w:t xml:space="preserve"> </w:t>
      </w:r>
      <w:r w:rsidR="00466B7D" w:rsidRPr="00A5584A">
        <w:rPr>
          <w:rFonts w:ascii="Tahoma" w:hAnsi="Tahoma" w:hint="eastAsia"/>
          <w:sz w:val="32"/>
          <w:szCs w:val="32"/>
          <w:rtl/>
        </w:rPr>
        <w:t>تخريج</w:t>
      </w:r>
      <w:r w:rsidR="00466B7D" w:rsidRPr="00A5584A">
        <w:rPr>
          <w:rFonts w:ascii="Tahoma" w:hAnsi="Tahoma"/>
          <w:sz w:val="32"/>
          <w:szCs w:val="32"/>
          <w:rtl/>
        </w:rPr>
        <w:t xml:space="preserve"> </w:t>
      </w:r>
      <w:r w:rsidR="00466B7D" w:rsidRPr="00A5584A">
        <w:rPr>
          <w:rFonts w:ascii="Tahoma" w:hAnsi="Tahoma" w:hint="eastAsia"/>
          <w:sz w:val="32"/>
          <w:szCs w:val="32"/>
          <w:rtl/>
        </w:rPr>
        <w:t>ما</w:t>
      </w:r>
      <w:r w:rsidR="00466B7D" w:rsidRPr="00A5584A">
        <w:rPr>
          <w:rFonts w:ascii="Tahoma" w:hAnsi="Tahoma"/>
          <w:sz w:val="32"/>
          <w:szCs w:val="32"/>
          <w:rtl/>
        </w:rPr>
        <w:t xml:space="preserve"> </w:t>
      </w:r>
      <w:r w:rsidR="00466B7D" w:rsidRPr="00A5584A">
        <w:rPr>
          <w:rFonts w:ascii="Tahoma" w:hAnsi="Tahoma" w:hint="eastAsia"/>
          <w:sz w:val="32"/>
          <w:szCs w:val="32"/>
          <w:rtl/>
        </w:rPr>
        <w:t>لم</w:t>
      </w:r>
      <w:r w:rsidR="00466B7D" w:rsidRPr="00A5584A">
        <w:rPr>
          <w:rFonts w:ascii="Tahoma" w:hAnsi="Tahoma"/>
          <w:sz w:val="32"/>
          <w:szCs w:val="32"/>
          <w:rtl/>
        </w:rPr>
        <w:t xml:space="preserve"> </w:t>
      </w:r>
      <w:r w:rsidR="00466B7D" w:rsidRPr="00A5584A">
        <w:rPr>
          <w:rFonts w:ascii="Tahoma" w:hAnsi="Tahoma" w:hint="eastAsia"/>
          <w:sz w:val="32"/>
          <w:szCs w:val="32"/>
          <w:rtl/>
        </w:rPr>
        <w:t>يخرج</w:t>
      </w:r>
      <w:r w:rsidR="00466B7D" w:rsidRPr="00A5584A">
        <w:rPr>
          <w:rFonts w:ascii="Tahoma" w:hAnsi="Tahoma"/>
          <w:sz w:val="32"/>
          <w:szCs w:val="32"/>
          <w:rtl/>
        </w:rPr>
        <w:t xml:space="preserve"> </w:t>
      </w:r>
      <w:r w:rsidR="00466B7D" w:rsidRPr="00A5584A">
        <w:rPr>
          <w:rFonts w:ascii="Tahoma" w:hAnsi="Tahoma" w:hint="eastAsia"/>
          <w:sz w:val="32"/>
          <w:szCs w:val="32"/>
          <w:rtl/>
        </w:rPr>
        <w:t>من</w:t>
      </w:r>
      <w:r w:rsidR="00466B7D" w:rsidRPr="00A5584A">
        <w:rPr>
          <w:rFonts w:ascii="Tahoma" w:hAnsi="Tahoma"/>
          <w:sz w:val="32"/>
          <w:szCs w:val="32"/>
          <w:rtl/>
        </w:rPr>
        <w:t xml:space="preserve"> </w:t>
      </w:r>
      <w:r w:rsidR="00466B7D" w:rsidRPr="00A5584A">
        <w:rPr>
          <w:rFonts w:ascii="Tahoma" w:hAnsi="Tahoma" w:hint="eastAsia"/>
          <w:sz w:val="32"/>
          <w:szCs w:val="32"/>
          <w:rtl/>
        </w:rPr>
        <w:t>الأحاديث</w:t>
      </w:r>
      <w:r w:rsidR="00466B7D" w:rsidRPr="00A5584A">
        <w:rPr>
          <w:rFonts w:ascii="Tahoma" w:hAnsi="Tahoma"/>
          <w:sz w:val="32"/>
          <w:szCs w:val="32"/>
          <w:rtl/>
        </w:rPr>
        <w:t xml:space="preserve"> </w:t>
      </w:r>
      <w:r w:rsidR="00466B7D" w:rsidRPr="00A5584A">
        <w:rPr>
          <w:rFonts w:ascii="Tahoma" w:hAnsi="Tahoma" w:hint="eastAsia"/>
          <w:sz w:val="32"/>
          <w:szCs w:val="32"/>
          <w:rtl/>
        </w:rPr>
        <w:t>والآثار</w:t>
      </w:r>
      <w:r w:rsidR="00466B7D" w:rsidRPr="00A5584A">
        <w:rPr>
          <w:rFonts w:ascii="Tahoma" w:hAnsi="Tahoma"/>
          <w:sz w:val="32"/>
          <w:szCs w:val="32"/>
          <w:rtl/>
        </w:rPr>
        <w:t xml:space="preserve"> </w:t>
      </w:r>
      <w:r w:rsidR="00466B7D" w:rsidRPr="00A5584A">
        <w:rPr>
          <w:rFonts w:ascii="Tahoma" w:hAnsi="Tahoma" w:hint="eastAsia"/>
          <w:sz w:val="32"/>
          <w:szCs w:val="32"/>
          <w:rtl/>
        </w:rPr>
        <w:t>في</w:t>
      </w:r>
      <w:r w:rsidR="00466B7D" w:rsidRPr="00A5584A">
        <w:rPr>
          <w:rFonts w:ascii="Tahoma" w:hAnsi="Tahoma"/>
          <w:sz w:val="32"/>
          <w:szCs w:val="32"/>
          <w:rtl/>
        </w:rPr>
        <w:t xml:space="preserve"> </w:t>
      </w:r>
      <w:r w:rsidR="00466B7D" w:rsidRPr="00A5584A">
        <w:rPr>
          <w:rFonts w:ascii="Tahoma" w:hAnsi="Tahoma" w:hint="eastAsia"/>
          <w:sz w:val="32"/>
          <w:szCs w:val="32"/>
          <w:rtl/>
        </w:rPr>
        <w:t>إرواء</w:t>
      </w:r>
      <w:r w:rsidR="00466B7D" w:rsidRPr="00A5584A">
        <w:rPr>
          <w:rFonts w:ascii="Tahoma" w:hAnsi="Tahoma"/>
          <w:sz w:val="32"/>
          <w:szCs w:val="32"/>
          <w:rtl/>
        </w:rPr>
        <w:t xml:space="preserve"> </w:t>
      </w:r>
      <w:r w:rsidR="00466B7D" w:rsidRPr="00A5584A">
        <w:rPr>
          <w:rFonts w:ascii="Tahoma" w:hAnsi="Tahoma" w:hint="eastAsia"/>
          <w:sz w:val="32"/>
          <w:szCs w:val="32"/>
          <w:rtl/>
        </w:rPr>
        <w:t>الغليل</w:t>
      </w:r>
      <w:r w:rsidR="009644A5" w:rsidRPr="00A5584A">
        <w:rPr>
          <w:rFonts w:ascii="Tahoma" w:hAnsi="Tahoma" w:hint="cs"/>
          <w:sz w:val="32"/>
          <w:szCs w:val="32"/>
          <w:rtl/>
        </w:rPr>
        <w:t xml:space="preserve"> </w:t>
      </w:r>
      <w:r w:rsidR="00466B7D" w:rsidRPr="00A5584A">
        <w:rPr>
          <w:rFonts w:ascii="Tahoma" w:hAnsi="Tahoma" w:hint="cs"/>
          <w:sz w:val="32"/>
          <w:szCs w:val="32"/>
          <w:rtl/>
        </w:rPr>
        <w:t>(1/327).</w:t>
      </w:r>
    </w:p>
  </w:footnote>
  <w:footnote w:id="20">
    <w:p w:rsidR="009644A5" w:rsidRPr="00A5584A" w:rsidRDefault="004E6F3F" w:rsidP="001D06B0">
      <w:pPr>
        <w:pStyle w:val="af3"/>
        <w:rPr>
          <w:rFonts w:ascii="Tahoma" w:hAnsi="Tahoma"/>
          <w:sz w:val="32"/>
          <w:szCs w:val="32"/>
          <w:rtl/>
        </w:rPr>
      </w:pPr>
      <w:r w:rsidRPr="00A5584A">
        <w:rPr>
          <w:rFonts w:ascii="Tahoma" w:hAnsi="Tahoma"/>
          <w:sz w:val="32"/>
          <w:szCs w:val="32"/>
          <w:rtl/>
        </w:rPr>
        <w:t>(</w:t>
      </w:r>
      <w:r w:rsidRPr="00A5584A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A5584A">
        <w:rPr>
          <w:rFonts w:ascii="Tahoma" w:hAnsi="Tahoma"/>
          <w:sz w:val="32"/>
          <w:szCs w:val="32"/>
          <w:rtl/>
        </w:rPr>
        <w:t xml:space="preserve">) </w:t>
      </w:r>
      <w:r w:rsidRPr="00A5584A">
        <w:rPr>
          <w:rFonts w:ascii="Tahoma" w:hAnsi="Tahoma" w:hint="cs"/>
          <w:sz w:val="32"/>
          <w:szCs w:val="32"/>
          <w:rtl/>
        </w:rPr>
        <w:t>أخرجه البيهقي في الكبرى,</w:t>
      </w:r>
      <w:r w:rsidR="00855E00" w:rsidRPr="00A5584A">
        <w:rPr>
          <w:rFonts w:ascii="Tahoma" w:hAnsi="Tahoma" w:hint="cs"/>
          <w:sz w:val="32"/>
          <w:szCs w:val="32"/>
          <w:rtl/>
        </w:rPr>
        <w:t xml:space="preserve"> </w:t>
      </w:r>
      <w:r w:rsidRPr="00A5584A">
        <w:rPr>
          <w:rFonts w:ascii="Tahoma" w:hAnsi="Tahoma" w:hint="cs"/>
          <w:sz w:val="32"/>
          <w:szCs w:val="32"/>
          <w:rtl/>
        </w:rPr>
        <w:t>كتاب المكاتب,</w:t>
      </w:r>
      <w:r w:rsidR="00855E00" w:rsidRPr="00A5584A">
        <w:rPr>
          <w:rFonts w:ascii="Tahoma" w:hAnsi="Tahoma" w:hint="cs"/>
          <w:sz w:val="32"/>
          <w:szCs w:val="32"/>
          <w:rtl/>
        </w:rPr>
        <w:t xml:space="preserve"> </w:t>
      </w:r>
      <w:r w:rsidRPr="00A5584A">
        <w:rPr>
          <w:rFonts w:ascii="Tahoma" w:hAnsi="Tahoma" w:hint="cs"/>
          <w:sz w:val="32"/>
          <w:szCs w:val="32"/>
          <w:rtl/>
        </w:rPr>
        <w:t>باب المكاتب عبد ما بقي عليه درهم...</w:t>
      </w:r>
      <w:r w:rsidR="009644A5" w:rsidRPr="00A5584A">
        <w:rPr>
          <w:rFonts w:ascii="Tahoma" w:hAnsi="Tahoma" w:hint="cs"/>
          <w:sz w:val="32"/>
          <w:szCs w:val="32"/>
          <w:rtl/>
        </w:rPr>
        <w:t xml:space="preserve"> (10/546)</w:t>
      </w:r>
      <w:r w:rsidR="00403363">
        <w:rPr>
          <w:rFonts w:ascii="Tahoma" w:hAnsi="Tahoma" w:hint="cs"/>
          <w:sz w:val="32"/>
          <w:szCs w:val="32"/>
          <w:rtl/>
        </w:rPr>
        <w:t xml:space="preserve"> </w:t>
      </w:r>
      <w:r w:rsidR="009644A5" w:rsidRPr="00A5584A">
        <w:rPr>
          <w:rFonts w:ascii="Tahoma" w:hAnsi="Tahoma" w:hint="cs"/>
          <w:sz w:val="32"/>
          <w:szCs w:val="32"/>
          <w:rtl/>
        </w:rPr>
        <w:t>رقم الحديث(21643),</w:t>
      </w:r>
      <w:r w:rsidR="00855E00" w:rsidRPr="00A5584A">
        <w:rPr>
          <w:rFonts w:ascii="Tahoma" w:hAnsi="Tahoma" w:hint="cs"/>
          <w:sz w:val="32"/>
          <w:szCs w:val="32"/>
          <w:rtl/>
        </w:rPr>
        <w:t xml:space="preserve"> </w:t>
      </w:r>
      <w:r w:rsidRPr="00A5584A">
        <w:rPr>
          <w:rFonts w:ascii="Tahoma" w:hAnsi="Tahoma" w:hint="cs"/>
          <w:sz w:val="32"/>
          <w:szCs w:val="32"/>
          <w:rtl/>
        </w:rPr>
        <w:t>قال عبد العزيز بن مرزوق:</w:t>
      </w:r>
      <w:r w:rsidR="009644A5" w:rsidRPr="00A5584A">
        <w:rPr>
          <w:rFonts w:ascii="Tahoma" w:hAnsi="Tahoma" w:hint="cs"/>
          <w:sz w:val="32"/>
          <w:szCs w:val="32"/>
          <w:rtl/>
        </w:rPr>
        <w:t xml:space="preserve"> </w:t>
      </w:r>
      <w:r w:rsidRPr="00A5584A">
        <w:rPr>
          <w:rFonts w:ascii="Tahoma" w:hAnsi="Tahoma" w:hint="cs"/>
          <w:sz w:val="32"/>
          <w:szCs w:val="32"/>
          <w:rtl/>
        </w:rPr>
        <w:t>"إسناده صحيح".</w:t>
      </w:r>
    </w:p>
    <w:p w:rsidR="004E6F3F" w:rsidRPr="00A5584A" w:rsidRDefault="004E6F3F" w:rsidP="001D06B0">
      <w:pPr>
        <w:pStyle w:val="af3"/>
        <w:ind w:hanging="31"/>
        <w:rPr>
          <w:rFonts w:ascii="Tahoma" w:hAnsi="Tahoma"/>
          <w:sz w:val="32"/>
          <w:szCs w:val="32"/>
        </w:rPr>
      </w:pPr>
      <w:r w:rsidRPr="00A5584A">
        <w:rPr>
          <w:rFonts w:ascii="Tahoma" w:hAnsi="Tahoma" w:hint="cs"/>
          <w:sz w:val="32"/>
          <w:szCs w:val="32"/>
          <w:rtl/>
        </w:rPr>
        <w:t>انظر:</w:t>
      </w:r>
      <w:r w:rsidRPr="00A5584A">
        <w:rPr>
          <w:rFonts w:ascii="Traditional Arabic" w:hint="eastAsia"/>
          <w:sz w:val="32"/>
          <w:szCs w:val="32"/>
          <w:rtl/>
          <w:lang w:eastAsia="en-US"/>
        </w:rPr>
        <w:t xml:space="preserve"> </w:t>
      </w:r>
      <w:r w:rsidRPr="00A5584A">
        <w:rPr>
          <w:rFonts w:ascii="Tahoma" w:hAnsi="Tahoma" w:hint="eastAsia"/>
          <w:sz w:val="32"/>
          <w:szCs w:val="32"/>
          <w:rtl/>
        </w:rPr>
        <w:t>التحجيل</w:t>
      </w:r>
      <w:r w:rsidRPr="00A5584A">
        <w:rPr>
          <w:rFonts w:ascii="Tahoma" w:hAnsi="Tahoma"/>
          <w:sz w:val="32"/>
          <w:szCs w:val="32"/>
          <w:rtl/>
        </w:rPr>
        <w:t xml:space="preserve"> </w:t>
      </w:r>
      <w:r w:rsidRPr="00A5584A">
        <w:rPr>
          <w:rFonts w:ascii="Tahoma" w:hAnsi="Tahoma" w:hint="eastAsia"/>
          <w:sz w:val="32"/>
          <w:szCs w:val="32"/>
          <w:rtl/>
        </w:rPr>
        <w:t>في</w:t>
      </w:r>
      <w:r w:rsidRPr="00A5584A">
        <w:rPr>
          <w:rFonts w:ascii="Tahoma" w:hAnsi="Tahoma"/>
          <w:sz w:val="32"/>
          <w:szCs w:val="32"/>
          <w:rtl/>
        </w:rPr>
        <w:t xml:space="preserve"> </w:t>
      </w:r>
      <w:r w:rsidRPr="00A5584A">
        <w:rPr>
          <w:rFonts w:ascii="Tahoma" w:hAnsi="Tahoma" w:hint="eastAsia"/>
          <w:sz w:val="32"/>
          <w:szCs w:val="32"/>
          <w:rtl/>
        </w:rPr>
        <w:t>تخريج</w:t>
      </w:r>
      <w:r w:rsidRPr="00A5584A">
        <w:rPr>
          <w:rFonts w:ascii="Tahoma" w:hAnsi="Tahoma"/>
          <w:sz w:val="32"/>
          <w:szCs w:val="32"/>
          <w:rtl/>
        </w:rPr>
        <w:t xml:space="preserve"> </w:t>
      </w:r>
      <w:r w:rsidRPr="00A5584A">
        <w:rPr>
          <w:rFonts w:ascii="Tahoma" w:hAnsi="Tahoma" w:hint="eastAsia"/>
          <w:sz w:val="32"/>
          <w:szCs w:val="32"/>
          <w:rtl/>
        </w:rPr>
        <w:t>ما</w:t>
      </w:r>
      <w:r w:rsidRPr="00A5584A">
        <w:rPr>
          <w:rFonts w:ascii="Tahoma" w:hAnsi="Tahoma"/>
          <w:sz w:val="32"/>
          <w:szCs w:val="32"/>
          <w:rtl/>
        </w:rPr>
        <w:t xml:space="preserve"> </w:t>
      </w:r>
      <w:r w:rsidRPr="00A5584A">
        <w:rPr>
          <w:rFonts w:ascii="Tahoma" w:hAnsi="Tahoma" w:hint="eastAsia"/>
          <w:sz w:val="32"/>
          <w:szCs w:val="32"/>
          <w:rtl/>
        </w:rPr>
        <w:t>لم</w:t>
      </w:r>
      <w:r w:rsidRPr="00A5584A">
        <w:rPr>
          <w:rFonts w:ascii="Tahoma" w:hAnsi="Tahoma"/>
          <w:sz w:val="32"/>
          <w:szCs w:val="32"/>
          <w:rtl/>
        </w:rPr>
        <w:t xml:space="preserve"> </w:t>
      </w:r>
      <w:r w:rsidRPr="00A5584A">
        <w:rPr>
          <w:rFonts w:ascii="Tahoma" w:hAnsi="Tahoma" w:hint="eastAsia"/>
          <w:sz w:val="32"/>
          <w:szCs w:val="32"/>
          <w:rtl/>
        </w:rPr>
        <w:t>يخرج</w:t>
      </w:r>
      <w:r w:rsidRPr="00A5584A">
        <w:rPr>
          <w:rFonts w:ascii="Tahoma" w:hAnsi="Tahoma"/>
          <w:sz w:val="32"/>
          <w:szCs w:val="32"/>
          <w:rtl/>
        </w:rPr>
        <w:t xml:space="preserve"> </w:t>
      </w:r>
      <w:r w:rsidRPr="00A5584A">
        <w:rPr>
          <w:rFonts w:ascii="Tahoma" w:hAnsi="Tahoma" w:hint="eastAsia"/>
          <w:sz w:val="32"/>
          <w:szCs w:val="32"/>
          <w:rtl/>
        </w:rPr>
        <w:t>من</w:t>
      </w:r>
      <w:r w:rsidRPr="00A5584A">
        <w:rPr>
          <w:rFonts w:ascii="Tahoma" w:hAnsi="Tahoma"/>
          <w:sz w:val="32"/>
          <w:szCs w:val="32"/>
          <w:rtl/>
        </w:rPr>
        <w:t xml:space="preserve"> </w:t>
      </w:r>
      <w:r w:rsidRPr="00A5584A">
        <w:rPr>
          <w:rFonts w:ascii="Tahoma" w:hAnsi="Tahoma" w:hint="eastAsia"/>
          <w:sz w:val="32"/>
          <w:szCs w:val="32"/>
          <w:rtl/>
        </w:rPr>
        <w:t>الأحاديث</w:t>
      </w:r>
      <w:r w:rsidRPr="00A5584A">
        <w:rPr>
          <w:rFonts w:ascii="Tahoma" w:hAnsi="Tahoma"/>
          <w:sz w:val="32"/>
          <w:szCs w:val="32"/>
          <w:rtl/>
        </w:rPr>
        <w:t xml:space="preserve"> </w:t>
      </w:r>
      <w:r w:rsidRPr="00A5584A">
        <w:rPr>
          <w:rFonts w:ascii="Tahoma" w:hAnsi="Tahoma" w:hint="eastAsia"/>
          <w:sz w:val="32"/>
          <w:szCs w:val="32"/>
          <w:rtl/>
        </w:rPr>
        <w:t>والآثار</w:t>
      </w:r>
      <w:r w:rsidRPr="00A5584A">
        <w:rPr>
          <w:rFonts w:ascii="Tahoma" w:hAnsi="Tahoma"/>
          <w:sz w:val="32"/>
          <w:szCs w:val="32"/>
          <w:rtl/>
        </w:rPr>
        <w:t xml:space="preserve"> </w:t>
      </w:r>
      <w:r w:rsidRPr="00A5584A">
        <w:rPr>
          <w:rFonts w:ascii="Tahoma" w:hAnsi="Tahoma" w:hint="eastAsia"/>
          <w:sz w:val="32"/>
          <w:szCs w:val="32"/>
          <w:rtl/>
        </w:rPr>
        <w:t>في</w:t>
      </w:r>
      <w:r w:rsidRPr="00A5584A">
        <w:rPr>
          <w:rFonts w:ascii="Tahoma" w:hAnsi="Tahoma"/>
          <w:sz w:val="32"/>
          <w:szCs w:val="32"/>
          <w:rtl/>
        </w:rPr>
        <w:t xml:space="preserve"> </w:t>
      </w:r>
      <w:r w:rsidRPr="00A5584A">
        <w:rPr>
          <w:rFonts w:ascii="Tahoma" w:hAnsi="Tahoma" w:hint="eastAsia"/>
          <w:sz w:val="32"/>
          <w:szCs w:val="32"/>
          <w:rtl/>
        </w:rPr>
        <w:t>إرواء</w:t>
      </w:r>
      <w:r w:rsidRPr="00A5584A">
        <w:rPr>
          <w:rFonts w:ascii="Tahoma" w:hAnsi="Tahoma"/>
          <w:sz w:val="32"/>
          <w:szCs w:val="32"/>
          <w:rtl/>
        </w:rPr>
        <w:t xml:space="preserve"> </w:t>
      </w:r>
      <w:r w:rsidRPr="00A5584A">
        <w:rPr>
          <w:rFonts w:ascii="Tahoma" w:hAnsi="Tahoma" w:hint="eastAsia"/>
          <w:sz w:val="32"/>
          <w:szCs w:val="32"/>
          <w:rtl/>
        </w:rPr>
        <w:t>الغليل</w:t>
      </w:r>
      <w:r w:rsidR="00855E00" w:rsidRPr="00A5584A">
        <w:rPr>
          <w:rFonts w:ascii="Tahoma" w:hAnsi="Tahoma" w:hint="cs"/>
          <w:sz w:val="32"/>
          <w:szCs w:val="32"/>
          <w:rtl/>
        </w:rPr>
        <w:t xml:space="preserve"> </w:t>
      </w:r>
      <w:r w:rsidRPr="00A5584A">
        <w:rPr>
          <w:rFonts w:ascii="Tahoma" w:hAnsi="Tahoma" w:hint="cs"/>
          <w:sz w:val="32"/>
          <w:szCs w:val="32"/>
          <w:rtl/>
        </w:rPr>
        <w:t>(1/329).</w:t>
      </w:r>
      <w:r w:rsidR="00FA6DE6" w:rsidRPr="00A5584A">
        <w:rPr>
          <w:rFonts w:ascii="Tahoma" w:hAnsi="Tahoma" w:hint="cs"/>
          <w:sz w:val="32"/>
          <w:szCs w:val="32"/>
          <w:rtl/>
        </w:rPr>
        <w:t xml:space="preserve"> </w:t>
      </w:r>
    </w:p>
  </w:footnote>
  <w:footnote w:id="21">
    <w:p w:rsidR="008446D9" w:rsidRPr="00A5584A" w:rsidRDefault="008446D9" w:rsidP="001D06B0">
      <w:pPr>
        <w:pStyle w:val="af3"/>
        <w:rPr>
          <w:rFonts w:ascii="Tahoma" w:hAnsi="Tahoma"/>
          <w:sz w:val="32"/>
          <w:szCs w:val="32"/>
        </w:rPr>
      </w:pPr>
      <w:r w:rsidRPr="00A5584A">
        <w:rPr>
          <w:rFonts w:ascii="Tahoma" w:hAnsi="Tahoma"/>
          <w:sz w:val="32"/>
          <w:szCs w:val="32"/>
          <w:rtl/>
        </w:rPr>
        <w:t>(</w:t>
      </w:r>
      <w:r w:rsidRPr="00A5584A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A5584A">
        <w:rPr>
          <w:rFonts w:ascii="Tahoma" w:hAnsi="Tahoma"/>
          <w:sz w:val="32"/>
          <w:szCs w:val="32"/>
          <w:rtl/>
        </w:rPr>
        <w:t xml:space="preserve">) </w:t>
      </w:r>
      <w:r w:rsidRPr="00A5584A">
        <w:rPr>
          <w:rFonts w:ascii="Tahoma" w:hAnsi="Tahoma" w:hint="cs"/>
          <w:sz w:val="32"/>
          <w:szCs w:val="32"/>
          <w:rtl/>
        </w:rPr>
        <w:t>انظر: بدائع الصنائع (4/156).</w:t>
      </w:r>
    </w:p>
  </w:footnote>
  <w:footnote w:id="22">
    <w:p w:rsidR="00536C94" w:rsidRPr="00A5584A" w:rsidRDefault="00536C94" w:rsidP="001D06B0">
      <w:pPr>
        <w:pStyle w:val="af3"/>
        <w:rPr>
          <w:rFonts w:ascii="Tahoma" w:hAnsi="Tahoma"/>
          <w:sz w:val="32"/>
          <w:szCs w:val="32"/>
        </w:rPr>
      </w:pPr>
      <w:r w:rsidRPr="00A5584A">
        <w:rPr>
          <w:rFonts w:ascii="Tahoma" w:hAnsi="Tahoma"/>
          <w:sz w:val="32"/>
          <w:szCs w:val="32"/>
          <w:rtl/>
        </w:rPr>
        <w:t>(</w:t>
      </w:r>
      <w:r w:rsidRPr="00A5584A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A5584A">
        <w:rPr>
          <w:rFonts w:ascii="Tahoma" w:hAnsi="Tahoma"/>
          <w:sz w:val="32"/>
          <w:szCs w:val="32"/>
          <w:rtl/>
        </w:rPr>
        <w:t xml:space="preserve">) </w:t>
      </w:r>
      <w:r w:rsidRPr="00A5584A">
        <w:rPr>
          <w:rFonts w:ascii="Tahoma" w:hAnsi="Tahoma" w:hint="cs"/>
          <w:sz w:val="32"/>
          <w:szCs w:val="32"/>
          <w:rtl/>
        </w:rPr>
        <w:t>انظر: المغني(</w:t>
      </w:r>
      <w:r w:rsidR="000371B9">
        <w:rPr>
          <w:rFonts w:ascii="Tahoma" w:hAnsi="Tahoma" w:hint="cs"/>
          <w:sz w:val="32"/>
          <w:szCs w:val="32"/>
          <w:rtl/>
        </w:rPr>
        <w:t>14</w:t>
      </w:r>
      <w:r w:rsidRPr="00A5584A">
        <w:rPr>
          <w:rFonts w:ascii="Tahoma" w:hAnsi="Tahoma" w:hint="cs"/>
          <w:sz w:val="32"/>
          <w:szCs w:val="32"/>
          <w:rtl/>
        </w:rPr>
        <w:t>/</w:t>
      </w:r>
      <w:r w:rsidR="000371B9">
        <w:rPr>
          <w:rFonts w:ascii="Tahoma" w:hAnsi="Tahoma" w:hint="cs"/>
          <w:sz w:val="32"/>
          <w:szCs w:val="32"/>
          <w:rtl/>
        </w:rPr>
        <w:t>466</w:t>
      </w:r>
      <w:r w:rsidRPr="00A5584A">
        <w:rPr>
          <w:rFonts w:ascii="Tahoma" w:hAnsi="Tahoma" w:hint="cs"/>
          <w:sz w:val="32"/>
          <w:szCs w:val="32"/>
          <w:rtl/>
        </w:rPr>
        <w:t>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</w:rPr>
      <w:alias w:val="العنوان"/>
      <w:id w:val="77738743"/>
      <w:placeholder>
        <w:docPart w:val="05BA0941E5944B63A49108E7701AE93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75367" w:rsidRPr="00475367" w:rsidRDefault="00475367" w:rsidP="00475367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475367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رضي الله عنهما الفقهية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 </w:t>
        </w:r>
        <w:r w:rsidRPr="00475367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آراؤه في غير العبادات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2DDD2BCE"/>
    <w:multiLevelType w:val="hybridMultilevel"/>
    <w:tmpl w:val="ABF8FDB6"/>
    <w:lvl w:ilvl="0" w:tplc="AA2CF926">
      <w:start w:val="1"/>
      <w:numFmt w:val="decimal"/>
      <w:lvlText w:val="%1-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1016C"/>
    <w:multiLevelType w:val="hybridMultilevel"/>
    <w:tmpl w:val="623AA39A"/>
    <w:lvl w:ilvl="0" w:tplc="D1BCD95C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4">
    <w:nsid w:val="63841004"/>
    <w:multiLevelType w:val="hybridMultilevel"/>
    <w:tmpl w:val="97BC7896"/>
    <w:lvl w:ilvl="0" w:tplc="993861F8">
      <w:start w:val="1"/>
      <w:numFmt w:val="decimal"/>
      <w:lvlText w:val="%1-"/>
      <w:lvlJc w:val="left"/>
      <w:pPr>
        <w:ind w:left="1080" w:hanging="720"/>
      </w:pPr>
      <w:rPr>
        <w:rFonts w:ascii="Traditional Arabic" w:eastAsia="Times New Roman" w:hAnsi="Times New Roman" w:cs="Traditional Arabic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69454B"/>
    <w:rsid w:val="00000C36"/>
    <w:rsid w:val="00001ADC"/>
    <w:rsid w:val="000125B4"/>
    <w:rsid w:val="00026FDF"/>
    <w:rsid w:val="00030155"/>
    <w:rsid w:val="00031D35"/>
    <w:rsid w:val="00034963"/>
    <w:rsid w:val="000350F2"/>
    <w:rsid w:val="00035324"/>
    <w:rsid w:val="00035D87"/>
    <w:rsid w:val="000370C7"/>
    <w:rsid w:val="000371B9"/>
    <w:rsid w:val="00040607"/>
    <w:rsid w:val="00050506"/>
    <w:rsid w:val="00051AF1"/>
    <w:rsid w:val="00063003"/>
    <w:rsid w:val="000654FE"/>
    <w:rsid w:val="00073C4C"/>
    <w:rsid w:val="00075B92"/>
    <w:rsid w:val="000762B5"/>
    <w:rsid w:val="000765EC"/>
    <w:rsid w:val="00080479"/>
    <w:rsid w:val="000809FD"/>
    <w:rsid w:val="00082C8B"/>
    <w:rsid w:val="000834A2"/>
    <w:rsid w:val="0009234E"/>
    <w:rsid w:val="00095AA2"/>
    <w:rsid w:val="00095B6F"/>
    <w:rsid w:val="000975FA"/>
    <w:rsid w:val="000A1BA4"/>
    <w:rsid w:val="000A4ADA"/>
    <w:rsid w:val="000A5F12"/>
    <w:rsid w:val="000B5E61"/>
    <w:rsid w:val="000B7E9C"/>
    <w:rsid w:val="000C0DB4"/>
    <w:rsid w:val="000C11CA"/>
    <w:rsid w:val="000C3D34"/>
    <w:rsid w:val="000D01B7"/>
    <w:rsid w:val="000D792B"/>
    <w:rsid w:val="000E35C2"/>
    <w:rsid w:val="000F2A6A"/>
    <w:rsid w:val="000F38C1"/>
    <w:rsid w:val="000F66E4"/>
    <w:rsid w:val="0011388E"/>
    <w:rsid w:val="00113982"/>
    <w:rsid w:val="00120F1C"/>
    <w:rsid w:val="001231AF"/>
    <w:rsid w:val="00124B13"/>
    <w:rsid w:val="00132B9D"/>
    <w:rsid w:val="00142A4E"/>
    <w:rsid w:val="0014334C"/>
    <w:rsid w:val="00143489"/>
    <w:rsid w:val="001450E3"/>
    <w:rsid w:val="00146C2B"/>
    <w:rsid w:val="00152E39"/>
    <w:rsid w:val="001565A6"/>
    <w:rsid w:val="00157209"/>
    <w:rsid w:val="001602B3"/>
    <w:rsid w:val="00165C0F"/>
    <w:rsid w:val="0016764E"/>
    <w:rsid w:val="00171143"/>
    <w:rsid w:val="00172F55"/>
    <w:rsid w:val="001779AB"/>
    <w:rsid w:val="00186FE9"/>
    <w:rsid w:val="001873C9"/>
    <w:rsid w:val="001A0911"/>
    <w:rsid w:val="001A250F"/>
    <w:rsid w:val="001A3121"/>
    <w:rsid w:val="001A34A1"/>
    <w:rsid w:val="001A3CB6"/>
    <w:rsid w:val="001A42D0"/>
    <w:rsid w:val="001A67C8"/>
    <w:rsid w:val="001B3220"/>
    <w:rsid w:val="001B3EFF"/>
    <w:rsid w:val="001B4884"/>
    <w:rsid w:val="001C26A0"/>
    <w:rsid w:val="001C7DF2"/>
    <w:rsid w:val="001D06B0"/>
    <w:rsid w:val="001D0A65"/>
    <w:rsid w:val="001D3DDC"/>
    <w:rsid w:val="001D76C1"/>
    <w:rsid w:val="001E2006"/>
    <w:rsid w:val="001E27DD"/>
    <w:rsid w:val="001E7A40"/>
    <w:rsid w:val="001F00B6"/>
    <w:rsid w:val="001F1845"/>
    <w:rsid w:val="001F5767"/>
    <w:rsid w:val="00200ADE"/>
    <w:rsid w:val="002073F6"/>
    <w:rsid w:val="00211079"/>
    <w:rsid w:val="00211C44"/>
    <w:rsid w:val="0021357B"/>
    <w:rsid w:val="00213C8B"/>
    <w:rsid w:val="00213CFC"/>
    <w:rsid w:val="00220218"/>
    <w:rsid w:val="00220B88"/>
    <w:rsid w:val="00223104"/>
    <w:rsid w:val="00227F16"/>
    <w:rsid w:val="0023089A"/>
    <w:rsid w:val="00230A71"/>
    <w:rsid w:val="00232A2F"/>
    <w:rsid w:val="00234243"/>
    <w:rsid w:val="002348AF"/>
    <w:rsid w:val="002361FB"/>
    <w:rsid w:val="00236389"/>
    <w:rsid w:val="00240347"/>
    <w:rsid w:val="0024122A"/>
    <w:rsid w:val="002413DF"/>
    <w:rsid w:val="00244249"/>
    <w:rsid w:val="002468DD"/>
    <w:rsid w:val="00247F6A"/>
    <w:rsid w:val="00252CAA"/>
    <w:rsid w:val="002730E3"/>
    <w:rsid w:val="00280D23"/>
    <w:rsid w:val="00281A2D"/>
    <w:rsid w:val="002820A7"/>
    <w:rsid w:val="00282F43"/>
    <w:rsid w:val="00285EB7"/>
    <w:rsid w:val="00286DAF"/>
    <w:rsid w:val="00290817"/>
    <w:rsid w:val="00291278"/>
    <w:rsid w:val="00292DD5"/>
    <w:rsid w:val="00293582"/>
    <w:rsid w:val="002A1B90"/>
    <w:rsid w:val="002A245C"/>
    <w:rsid w:val="002A61BD"/>
    <w:rsid w:val="002B2493"/>
    <w:rsid w:val="002B696B"/>
    <w:rsid w:val="002B70EB"/>
    <w:rsid w:val="002C3F99"/>
    <w:rsid w:val="002C46BD"/>
    <w:rsid w:val="002D3984"/>
    <w:rsid w:val="002D5EFF"/>
    <w:rsid w:val="002E137F"/>
    <w:rsid w:val="002E3D1A"/>
    <w:rsid w:val="002E720F"/>
    <w:rsid w:val="002E73EB"/>
    <w:rsid w:val="002F1293"/>
    <w:rsid w:val="002F1FE1"/>
    <w:rsid w:val="002F2625"/>
    <w:rsid w:val="002F3119"/>
    <w:rsid w:val="002F464C"/>
    <w:rsid w:val="002F5C6F"/>
    <w:rsid w:val="002F6241"/>
    <w:rsid w:val="002F770B"/>
    <w:rsid w:val="003050B2"/>
    <w:rsid w:val="00305526"/>
    <w:rsid w:val="003069BD"/>
    <w:rsid w:val="00306CEB"/>
    <w:rsid w:val="00306F43"/>
    <w:rsid w:val="0032339C"/>
    <w:rsid w:val="00330177"/>
    <w:rsid w:val="00333514"/>
    <w:rsid w:val="00336DFF"/>
    <w:rsid w:val="00336EC0"/>
    <w:rsid w:val="003471D3"/>
    <w:rsid w:val="00352313"/>
    <w:rsid w:val="0035723B"/>
    <w:rsid w:val="003579D9"/>
    <w:rsid w:val="00363A09"/>
    <w:rsid w:val="0036437A"/>
    <w:rsid w:val="00367DC6"/>
    <w:rsid w:val="00375C61"/>
    <w:rsid w:val="00375F01"/>
    <w:rsid w:val="003765E1"/>
    <w:rsid w:val="00383418"/>
    <w:rsid w:val="00391A5C"/>
    <w:rsid w:val="00394D34"/>
    <w:rsid w:val="003A12A6"/>
    <w:rsid w:val="003A2E75"/>
    <w:rsid w:val="003A36D1"/>
    <w:rsid w:val="003C0181"/>
    <w:rsid w:val="003C2D00"/>
    <w:rsid w:val="003C6E67"/>
    <w:rsid w:val="003C79CF"/>
    <w:rsid w:val="003D4106"/>
    <w:rsid w:val="003D6B98"/>
    <w:rsid w:val="003D7B61"/>
    <w:rsid w:val="003E4BF3"/>
    <w:rsid w:val="003E5FA6"/>
    <w:rsid w:val="003F570C"/>
    <w:rsid w:val="00403363"/>
    <w:rsid w:val="00406418"/>
    <w:rsid w:val="0041141A"/>
    <w:rsid w:val="00420E5A"/>
    <w:rsid w:val="00434243"/>
    <w:rsid w:val="00436DC1"/>
    <w:rsid w:val="00442869"/>
    <w:rsid w:val="004443A3"/>
    <w:rsid w:val="004445F8"/>
    <w:rsid w:val="00452AE2"/>
    <w:rsid w:val="00456B1A"/>
    <w:rsid w:val="00466B7D"/>
    <w:rsid w:val="00466BB3"/>
    <w:rsid w:val="00475367"/>
    <w:rsid w:val="0048030A"/>
    <w:rsid w:val="00481493"/>
    <w:rsid w:val="00481AC2"/>
    <w:rsid w:val="004925B7"/>
    <w:rsid w:val="00494122"/>
    <w:rsid w:val="004A00EB"/>
    <w:rsid w:val="004A1FEC"/>
    <w:rsid w:val="004A4BD0"/>
    <w:rsid w:val="004A7AA4"/>
    <w:rsid w:val="004B2904"/>
    <w:rsid w:val="004B4F56"/>
    <w:rsid w:val="004B64FB"/>
    <w:rsid w:val="004B6E94"/>
    <w:rsid w:val="004C6DC5"/>
    <w:rsid w:val="004D1D03"/>
    <w:rsid w:val="004D2AC7"/>
    <w:rsid w:val="004D4417"/>
    <w:rsid w:val="004D6B8A"/>
    <w:rsid w:val="004E4144"/>
    <w:rsid w:val="004E4285"/>
    <w:rsid w:val="004E6F3F"/>
    <w:rsid w:val="004E735F"/>
    <w:rsid w:val="004F05F6"/>
    <w:rsid w:val="004F5594"/>
    <w:rsid w:val="004F667B"/>
    <w:rsid w:val="004F77B2"/>
    <w:rsid w:val="005004BB"/>
    <w:rsid w:val="00505177"/>
    <w:rsid w:val="00506EDB"/>
    <w:rsid w:val="00510492"/>
    <w:rsid w:val="00513E12"/>
    <w:rsid w:val="00520384"/>
    <w:rsid w:val="00522686"/>
    <w:rsid w:val="0052742D"/>
    <w:rsid w:val="00536C94"/>
    <w:rsid w:val="00541ABF"/>
    <w:rsid w:val="00541F79"/>
    <w:rsid w:val="00543902"/>
    <w:rsid w:val="0054452B"/>
    <w:rsid w:val="00544CD1"/>
    <w:rsid w:val="0055108D"/>
    <w:rsid w:val="00551DC2"/>
    <w:rsid w:val="005544C8"/>
    <w:rsid w:val="00556FBF"/>
    <w:rsid w:val="00562B06"/>
    <w:rsid w:val="00565CA8"/>
    <w:rsid w:val="0056745D"/>
    <w:rsid w:val="00573DA1"/>
    <w:rsid w:val="00574326"/>
    <w:rsid w:val="00574ABD"/>
    <w:rsid w:val="00575737"/>
    <w:rsid w:val="00576577"/>
    <w:rsid w:val="00577E19"/>
    <w:rsid w:val="00582F6C"/>
    <w:rsid w:val="00584030"/>
    <w:rsid w:val="00585B7F"/>
    <w:rsid w:val="00596160"/>
    <w:rsid w:val="0059623B"/>
    <w:rsid w:val="005A1815"/>
    <w:rsid w:val="005A2816"/>
    <w:rsid w:val="005A5BE6"/>
    <w:rsid w:val="005B0D74"/>
    <w:rsid w:val="005B10B8"/>
    <w:rsid w:val="005B1E30"/>
    <w:rsid w:val="005C2BF2"/>
    <w:rsid w:val="005C4E4D"/>
    <w:rsid w:val="005C5320"/>
    <w:rsid w:val="005C5CF3"/>
    <w:rsid w:val="005C7297"/>
    <w:rsid w:val="005C7D9D"/>
    <w:rsid w:val="005D57A7"/>
    <w:rsid w:val="005D661D"/>
    <w:rsid w:val="005E2D33"/>
    <w:rsid w:val="005F5E9A"/>
    <w:rsid w:val="005F790C"/>
    <w:rsid w:val="00601CBE"/>
    <w:rsid w:val="006079F4"/>
    <w:rsid w:val="00610528"/>
    <w:rsid w:val="00614CBA"/>
    <w:rsid w:val="00615F70"/>
    <w:rsid w:val="006176EF"/>
    <w:rsid w:val="00621EF6"/>
    <w:rsid w:val="00622548"/>
    <w:rsid w:val="00622AD5"/>
    <w:rsid w:val="00625503"/>
    <w:rsid w:val="00626787"/>
    <w:rsid w:val="00627925"/>
    <w:rsid w:val="00630F1A"/>
    <w:rsid w:val="00635D12"/>
    <w:rsid w:val="00637367"/>
    <w:rsid w:val="006375E9"/>
    <w:rsid w:val="00643E33"/>
    <w:rsid w:val="00650035"/>
    <w:rsid w:val="00651B3C"/>
    <w:rsid w:val="00652F25"/>
    <w:rsid w:val="00656705"/>
    <w:rsid w:val="00661B77"/>
    <w:rsid w:val="00661F18"/>
    <w:rsid w:val="006657D9"/>
    <w:rsid w:val="0066592E"/>
    <w:rsid w:val="00675345"/>
    <w:rsid w:val="0067670C"/>
    <w:rsid w:val="00680537"/>
    <w:rsid w:val="00681772"/>
    <w:rsid w:val="006836BC"/>
    <w:rsid w:val="0068596A"/>
    <w:rsid w:val="00687D37"/>
    <w:rsid w:val="00691C38"/>
    <w:rsid w:val="00691F38"/>
    <w:rsid w:val="0069454B"/>
    <w:rsid w:val="00694993"/>
    <w:rsid w:val="0069683A"/>
    <w:rsid w:val="006A0673"/>
    <w:rsid w:val="006A3C67"/>
    <w:rsid w:val="006A45F2"/>
    <w:rsid w:val="006A5B5B"/>
    <w:rsid w:val="006A77F8"/>
    <w:rsid w:val="006B00B5"/>
    <w:rsid w:val="006B5E2F"/>
    <w:rsid w:val="006C0FD5"/>
    <w:rsid w:val="006C2645"/>
    <w:rsid w:val="006C3658"/>
    <w:rsid w:val="006C5BA2"/>
    <w:rsid w:val="006D3B75"/>
    <w:rsid w:val="006E419B"/>
    <w:rsid w:val="006E6B72"/>
    <w:rsid w:val="006E6BA2"/>
    <w:rsid w:val="006E7087"/>
    <w:rsid w:val="006F4CA7"/>
    <w:rsid w:val="006F5372"/>
    <w:rsid w:val="00701741"/>
    <w:rsid w:val="00705C16"/>
    <w:rsid w:val="007103B8"/>
    <w:rsid w:val="00711595"/>
    <w:rsid w:val="00717D9D"/>
    <w:rsid w:val="007208A6"/>
    <w:rsid w:val="007238AB"/>
    <w:rsid w:val="00727F5E"/>
    <w:rsid w:val="007342D3"/>
    <w:rsid w:val="0074205A"/>
    <w:rsid w:val="00743573"/>
    <w:rsid w:val="007454E1"/>
    <w:rsid w:val="00750D1C"/>
    <w:rsid w:val="0075271C"/>
    <w:rsid w:val="0075313D"/>
    <w:rsid w:val="0075554B"/>
    <w:rsid w:val="007555B8"/>
    <w:rsid w:val="007603FF"/>
    <w:rsid w:val="00764F01"/>
    <w:rsid w:val="007663AC"/>
    <w:rsid w:val="00766FBF"/>
    <w:rsid w:val="00767DBD"/>
    <w:rsid w:val="00771D36"/>
    <w:rsid w:val="007738A9"/>
    <w:rsid w:val="00774A11"/>
    <w:rsid w:val="00774F82"/>
    <w:rsid w:val="00776A6A"/>
    <w:rsid w:val="00776B15"/>
    <w:rsid w:val="00777673"/>
    <w:rsid w:val="00780772"/>
    <w:rsid w:val="007815EC"/>
    <w:rsid w:val="00791527"/>
    <w:rsid w:val="0079240F"/>
    <w:rsid w:val="00794442"/>
    <w:rsid w:val="007968C4"/>
    <w:rsid w:val="007A1C87"/>
    <w:rsid w:val="007A26F3"/>
    <w:rsid w:val="007A2D54"/>
    <w:rsid w:val="007A2FE0"/>
    <w:rsid w:val="007A7270"/>
    <w:rsid w:val="007B2CCE"/>
    <w:rsid w:val="007B5D2B"/>
    <w:rsid w:val="007C3126"/>
    <w:rsid w:val="007C3E1D"/>
    <w:rsid w:val="007C4067"/>
    <w:rsid w:val="007C51C3"/>
    <w:rsid w:val="007C5609"/>
    <w:rsid w:val="007D2302"/>
    <w:rsid w:val="007D6C42"/>
    <w:rsid w:val="007E2DFB"/>
    <w:rsid w:val="007E4A0F"/>
    <w:rsid w:val="007E4EC2"/>
    <w:rsid w:val="007E76B6"/>
    <w:rsid w:val="00800BAD"/>
    <w:rsid w:val="0080142D"/>
    <w:rsid w:val="0080225D"/>
    <w:rsid w:val="008043AE"/>
    <w:rsid w:val="008079F7"/>
    <w:rsid w:val="0081110D"/>
    <w:rsid w:val="00816FF0"/>
    <w:rsid w:val="00825E2E"/>
    <w:rsid w:val="008323BA"/>
    <w:rsid w:val="008339F8"/>
    <w:rsid w:val="00833A5B"/>
    <w:rsid w:val="0083517A"/>
    <w:rsid w:val="00840122"/>
    <w:rsid w:val="008405D4"/>
    <w:rsid w:val="00841C36"/>
    <w:rsid w:val="00842343"/>
    <w:rsid w:val="0084257C"/>
    <w:rsid w:val="008446D9"/>
    <w:rsid w:val="0084473B"/>
    <w:rsid w:val="008452E1"/>
    <w:rsid w:val="00846148"/>
    <w:rsid w:val="008472FB"/>
    <w:rsid w:val="00850A56"/>
    <w:rsid w:val="008543D5"/>
    <w:rsid w:val="008550D5"/>
    <w:rsid w:val="00855E00"/>
    <w:rsid w:val="00857FF1"/>
    <w:rsid w:val="00861798"/>
    <w:rsid w:val="008674CA"/>
    <w:rsid w:val="008718B8"/>
    <w:rsid w:val="00871C7D"/>
    <w:rsid w:val="00872C80"/>
    <w:rsid w:val="00874B51"/>
    <w:rsid w:val="00875E98"/>
    <w:rsid w:val="008760C7"/>
    <w:rsid w:val="0088291F"/>
    <w:rsid w:val="00892434"/>
    <w:rsid w:val="00893BE3"/>
    <w:rsid w:val="00896E4B"/>
    <w:rsid w:val="008A08FD"/>
    <w:rsid w:val="008A10D7"/>
    <w:rsid w:val="008B45F8"/>
    <w:rsid w:val="008B630A"/>
    <w:rsid w:val="008C0811"/>
    <w:rsid w:val="008C22FE"/>
    <w:rsid w:val="008D48D0"/>
    <w:rsid w:val="008D56CE"/>
    <w:rsid w:val="008E7D4F"/>
    <w:rsid w:val="008F11BB"/>
    <w:rsid w:val="008F3F60"/>
    <w:rsid w:val="008F68B0"/>
    <w:rsid w:val="008F71FF"/>
    <w:rsid w:val="00907502"/>
    <w:rsid w:val="009076C8"/>
    <w:rsid w:val="009116F0"/>
    <w:rsid w:val="00914CF5"/>
    <w:rsid w:val="00914D25"/>
    <w:rsid w:val="009152B9"/>
    <w:rsid w:val="009174E8"/>
    <w:rsid w:val="00917C2B"/>
    <w:rsid w:val="009243C3"/>
    <w:rsid w:val="009251CC"/>
    <w:rsid w:val="00925AFE"/>
    <w:rsid w:val="0092676D"/>
    <w:rsid w:val="00936023"/>
    <w:rsid w:val="009407EA"/>
    <w:rsid w:val="00947260"/>
    <w:rsid w:val="009527E1"/>
    <w:rsid w:val="00952C2C"/>
    <w:rsid w:val="00954390"/>
    <w:rsid w:val="009618BB"/>
    <w:rsid w:val="0096282C"/>
    <w:rsid w:val="009644A5"/>
    <w:rsid w:val="00964604"/>
    <w:rsid w:val="00976AC4"/>
    <w:rsid w:val="00980A77"/>
    <w:rsid w:val="0098738A"/>
    <w:rsid w:val="00991D93"/>
    <w:rsid w:val="00991E40"/>
    <w:rsid w:val="009925DD"/>
    <w:rsid w:val="00994E66"/>
    <w:rsid w:val="00994EF7"/>
    <w:rsid w:val="0099552E"/>
    <w:rsid w:val="00996CB0"/>
    <w:rsid w:val="009A19F5"/>
    <w:rsid w:val="009A388F"/>
    <w:rsid w:val="009A4DC6"/>
    <w:rsid w:val="009A7ACE"/>
    <w:rsid w:val="009A7D30"/>
    <w:rsid w:val="009B03E0"/>
    <w:rsid w:val="009B065B"/>
    <w:rsid w:val="009B4C01"/>
    <w:rsid w:val="009B53D8"/>
    <w:rsid w:val="009B5822"/>
    <w:rsid w:val="009B682D"/>
    <w:rsid w:val="009B7238"/>
    <w:rsid w:val="009C5622"/>
    <w:rsid w:val="009C6C22"/>
    <w:rsid w:val="009C71DD"/>
    <w:rsid w:val="009D68EF"/>
    <w:rsid w:val="009E136D"/>
    <w:rsid w:val="009E207B"/>
    <w:rsid w:val="009E26B4"/>
    <w:rsid w:val="009E42C6"/>
    <w:rsid w:val="009E502B"/>
    <w:rsid w:val="009F7C73"/>
    <w:rsid w:val="00A11639"/>
    <w:rsid w:val="00A11ED1"/>
    <w:rsid w:val="00A17F08"/>
    <w:rsid w:val="00A211E9"/>
    <w:rsid w:val="00A32FAE"/>
    <w:rsid w:val="00A34376"/>
    <w:rsid w:val="00A37ABC"/>
    <w:rsid w:val="00A40A72"/>
    <w:rsid w:val="00A41AC8"/>
    <w:rsid w:val="00A42D75"/>
    <w:rsid w:val="00A44C74"/>
    <w:rsid w:val="00A44D82"/>
    <w:rsid w:val="00A50AAC"/>
    <w:rsid w:val="00A50CCB"/>
    <w:rsid w:val="00A54DDB"/>
    <w:rsid w:val="00A5584A"/>
    <w:rsid w:val="00A60155"/>
    <w:rsid w:val="00A63794"/>
    <w:rsid w:val="00A63924"/>
    <w:rsid w:val="00A71A68"/>
    <w:rsid w:val="00A771D5"/>
    <w:rsid w:val="00A85D5F"/>
    <w:rsid w:val="00A85F8E"/>
    <w:rsid w:val="00A903EC"/>
    <w:rsid w:val="00AA362E"/>
    <w:rsid w:val="00AA7691"/>
    <w:rsid w:val="00AB34DF"/>
    <w:rsid w:val="00AB3E43"/>
    <w:rsid w:val="00AC4EC2"/>
    <w:rsid w:val="00AC4EFA"/>
    <w:rsid w:val="00AC5A83"/>
    <w:rsid w:val="00AD1B7F"/>
    <w:rsid w:val="00AD45D2"/>
    <w:rsid w:val="00AD7D0E"/>
    <w:rsid w:val="00AE30E3"/>
    <w:rsid w:val="00AE361B"/>
    <w:rsid w:val="00AE3B84"/>
    <w:rsid w:val="00AE5F5D"/>
    <w:rsid w:val="00AE7385"/>
    <w:rsid w:val="00B0096D"/>
    <w:rsid w:val="00B0132D"/>
    <w:rsid w:val="00B03585"/>
    <w:rsid w:val="00B03BAE"/>
    <w:rsid w:val="00B03D32"/>
    <w:rsid w:val="00B21D79"/>
    <w:rsid w:val="00B25884"/>
    <w:rsid w:val="00B32E62"/>
    <w:rsid w:val="00B35CB4"/>
    <w:rsid w:val="00B370CF"/>
    <w:rsid w:val="00B40043"/>
    <w:rsid w:val="00B432B8"/>
    <w:rsid w:val="00B45682"/>
    <w:rsid w:val="00B46B7F"/>
    <w:rsid w:val="00B51818"/>
    <w:rsid w:val="00B53A05"/>
    <w:rsid w:val="00B56443"/>
    <w:rsid w:val="00B62ACB"/>
    <w:rsid w:val="00B646DD"/>
    <w:rsid w:val="00B65F99"/>
    <w:rsid w:val="00B672C8"/>
    <w:rsid w:val="00B719BA"/>
    <w:rsid w:val="00B7375C"/>
    <w:rsid w:val="00B73882"/>
    <w:rsid w:val="00B83140"/>
    <w:rsid w:val="00B91847"/>
    <w:rsid w:val="00B978A8"/>
    <w:rsid w:val="00BA02F4"/>
    <w:rsid w:val="00BA701A"/>
    <w:rsid w:val="00BD0D79"/>
    <w:rsid w:val="00BD2891"/>
    <w:rsid w:val="00BD2A7A"/>
    <w:rsid w:val="00BD5492"/>
    <w:rsid w:val="00BD5AB9"/>
    <w:rsid w:val="00BD6498"/>
    <w:rsid w:val="00BE5227"/>
    <w:rsid w:val="00BE6F6C"/>
    <w:rsid w:val="00BE7C11"/>
    <w:rsid w:val="00BF4AB9"/>
    <w:rsid w:val="00BF73AC"/>
    <w:rsid w:val="00C01493"/>
    <w:rsid w:val="00C01511"/>
    <w:rsid w:val="00C02F6B"/>
    <w:rsid w:val="00C110BB"/>
    <w:rsid w:val="00C11F20"/>
    <w:rsid w:val="00C126BD"/>
    <w:rsid w:val="00C12914"/>
    <w:rsid w:val="00C16A20"/>
    <w:rsid w:val="00C203B9"/>
    <w:rsid w:val="00C2167D"/>
    <w:rsid w:val="00C23AB9"/>
    <w:rsid w:val="00C2514A"/>
    <w:rsid w:val="00C260DC"/>
    <w:rsid w:val="00C2698A"/>
    <w:rsid w:val="00C41D93"/>
    <w:rsid w:val="00C42EF8"/>
    <w:rsid w:val="00C45BF6"/>
    <w:rsid w:val="00C5563F"/>
    <w:rsid w:val="00C55D1C"/>
    <w:rsid w:val="00C574F0"/>
    <w:rsid w:val="00C61956"/>
    <w:rsid w:val="00C61ED9"/>
    <w:rsid w:val="00C63CCF"/>
    <w:rsid w:val="00C65076"/>
    <w:rsid w:val="00C70327"/>
    <w:rsid w:val="00C70B86"/>
    <w:rsid w:val="00C72152"/>
    <w:rsid w:val="00C73705"/>
    <w:rsid w:val="00C7412C"/>
    <w:rsid w:val="00C76664"/>
    <w:rsid w:val="00C77AD4"/>
    <w:rsid w:val="00C81D9C"/>
    <w:rsid w:val="00C828F0"/>
    <w:rsid w:val="00C8330F"/>
    <w:rsid w:val="00C84AE1"/>
    <w:rsid w:val="00C86EC5"/>
    <w:rsid w:val="00C94780"/>
    <w:rsid w:val="00CA0019"/>
    <w:rsid w:val="00CA2272"/>
    <w:rsid w:val="00CA23EC"/>
    <w:rsid w:val="00CA2F3D"/>
    <w:rsid w:val="00CA38C3"/>
    <w:rsid w:val="00CA7C09"/>
    <w:rsid w:val="00CB0351"/>
    <w:rsid w:val="00CB1A0D"/>
    <w:rsid w:val="00CB44DE"/>
    <w:rsid w:val="00CC14D8"/>
    <w:rsid w:val="00CD3395"/>
    <w:rsid w:val="00CD3999"/>
    <w:rsid w:val="00CE0EE6"/>
    <w:rsid w:val="00CE5F17"/>
    <w:rsid w:val="00CE6CF1"/>
    <w:rsid w:val="00D01CA1"/>
    <w:rsid w:val="00D04142"/>
    <w:rsid w:val="00D125C2"/>
    <w:rsid w:val="00D14D69"/>
    <w:rsid w:val="00D15CBB"/>
    <w:rsid w:val="00D20F5E"/>
    <w:rsid w:val="00D22B76"/>
    <w:rsid w:val="00D24A96"/>
    <w:rsid w:val="00D25DD0"/>
    <w:rsid w:val="00D307FC"/>
    <w:rsid w:val="00D30D01"/>
    <w:rsid w:val="00D404E6"/>
    <w:rsid w:val="00D4253C"/>
    <w:rsid w:val="00D437E5"/>
    <w:rsid w:val="00D45305"/>
    <w:rsid w:val="00D46689"/>
    <w:rsid w:val="00D47A67"/>
    <w:rsid w:val="00D47BFA"/>
    <w:rsid w:val="00D51C24"/>
    <w:rsid w:val="00D53CB6"/>
    <w:rsid w:val="00D623A8"/>
    <w:rsid w:val="00D65979"/>
    <w:rsid w:val="00D66B1F"/>
    <w:rsid w:val="00D67A99"/>
    <w:rsid w:val="00D725AF"/>
    <w:rsid w:val="00D74F6E"/>
    <w:rsid w:val="00D7529C"/>
    <w:rsid w:val="00D75DEA"/>
    <w:rsid w:val="00D82D08"/>
    <w:rsid w:val="00D860F5"/>
    <w:rsid w:val="00D865D2"/>
    <w:rsid w:val="00D90E41"/>
    <w:rsid w:val="00D95F0D"/>
    <w:rsid w:val="00DA129E"/>
    <w:rsid w:val="00DA216D"/>
    <w:rsid w:val="00DA3258"/>
    <w:rsid w:val="00DA4C60"/>
    <w:rsid w:val="00DA56F0"/>
    <w:rsid w:val="00DB0BF7"/>
    <w:rsid w:val="00DB0CB8"/>
    <w:rsid w:val="00DB1724"/>
    <w:rsid w:val="00DC0350"/>
    <w:rsid w:val="00DC4988"/>
    <w:rsid w:val="00DC6DA0"/>
    <w:rsid w:val="00DC7A7F"/>
    <w:rsid w:val="00DD17D7"/>
    <w:rsid w:val="00DD4E45"/>
    <w:rsid w:val="00DE2633"/>
    <w:rsid w:val="00DE3CA8"/>
    <w:rsid w:val="00DE42AD"/>
    <w:rsid w:val="00DE4BCD"/>
    <w:rsid w:val="00DE5617"/>
    <w:rsid w:val="00DF2413"/>
    <w:rsid w:val="00DF4947"/>
    <w:rsid w:val="00DF7850"/>
    <w:rsid w:val="00E066FB"/>
    <w:rsid w:val="00E1065B"/>
    <w:rsid w:val="00E11D81"/>
    <w:rsid w:val="00E11FA6"/>
    <w:rsid w:val="00E143F7"/>
    <w:rsid w:val="00E148EA"/>
    <w:rsid w:val="00E14EF8"/>
    <w:rsid w:val="00E174BF"/>
    <w:rsid w:val="00E214CC"/>
    <w:rsid w:val="00E244DA"/>
    <w:rsid w:val="00E26924"/>
    <w:rsid w:val="00E26B05"/>
    <w:rsid w:val="00E32AAC"/>
    <w:rsid w:val="00E341DE"/>
    <w:rsid w:val="00E35DB8"/>
    <w:rsid w:val="00E373CB"/>
    <w:rsid w:val="00E3758C"/>
    <w:rsid w:val="00E40ACF"/>
    <w:rsid w:val="00E4278C"/>
    <w:rsid w:val="00E441D9"/>
    <w:rsid w:val="00E454AF"/>
    <w:rsid w:val="00E50280"/>
    <w:rsid w:val="00E52C44"/>
    <w:rsid w:val="00E52C9E"/>
    <w:rsid w:val="00E55391"/>
    <w:rsid w:val="00E62CEF"/>
    <w:rsid w:val="00E64518"/>
    <w:rsid w:val="00E7742A"/>
    <w:rsid w:val="00E85D76"/>
    <w:rsid w:val="00E878C8"/>
    <w:rsid w:val="00E964CA"/>
    <w:rsid w:val="00EA0D2F"/>
    <w:rsid w:val="00EA19CA"/>
    <w:rsid w:val="00EA618B"/>
    <w:rsid w:val="00EA74C4"/>
    <w:rsid w:val="00EA763E"/>
    <w:rsid w:val="00EA7C52"/>
    <w:rsid w:val="00EB0C1F"/>
    <w:rsid w:val="00EB0E27"/>
    <w:rsid w:val="00EB1E8E"/>
    <w:rsid w:val="00EB32BE"/>
    <w:rsid w:val="00EB4031"/>
    <w:rsid w:val="00EB4170"/>
    <w:rsid w:val="00EC06A8"/>
    <w:rsid w:val="00EC0A68"/>
    <w:rsid w:val="00EC72DB"/>
    <w:rsid w:val="00ED4807"/>
    <w:rsid w:val="00ED4CB4"/>
    <w:rsid w:val="00ED6969"/>
    <w:rsid w:val="00EE0FE9"/>
    <w:rsid w:val="00EE4178"/>
    <w:rsid w:val="00EE42D1"/>
    <w:rsid w:val="00EE51B4"/>
    <w:rsid w:val="00EF3BE7"/>
    <w:rsid w:val="00EF3ECD"/>
    <w:rsid w:val="00EF5DF8"/>
    <w:rsid w:val="00EF62F3"/>
    <w:rsid w:val="00F00A5C"/>
    <w:rsid w:val="00F06921"/>
    <w:rsid w:val="00F102CA"/>
    <w:rsid w:val="00F22706"/>
    <w:rsid w:val="00F27F89"/>
    <w:rsid w:val="00F314DB"/>
    <w:rsid w:val="00F31B6D"/>
    <w:rsid w:val="00F353F6"/>
    <w:rsid w:val="00F36695"/>
    <w:rsid w:val="00F41855"/>
    <w:rsid w:val="00F43F5B"/>
    <w:rsid w:val="00F4434F"/>
    <w:rsid w:val="00F47D25"/>
    <w:rsid w:val="00F500F7"/>
    <w:rsid w:val="00F66739"/>
    <w:rsid w:val="00F70661"/>
    <w:rsid w:val="00F70AF8"/>
    <w:rsid w:val="00F738C9"/>
    <w:rsid w:val="00F76AA7"/>
    <w:rsid w:val="00F77B09"/>
    <w:rsid w:val="00F83048"/>
    <w:rsid w:val="00F83369"/>
    <w:rsid w:val="00F914E8"/>
    <w:rsid w:val="00F915B5"/>
    <w:rsid w:val="00F93D46"/>
    <w:rsid w:val="00F947C6"/>
    <w:rsid w:val="00F94B0D"/>
    <w:rsid w:val="00F94BE6"/>
    <w:rsid w:val="00F97628"/>
    <w:rsid w:val="00FA6DE6"/>
    <w:rsid w:val="00FB12F2"/>
    <w:rsid w:val="00FC1660"/>
    <w:rsid w:val="00FC3A85"/>
    <w:rsid w:val="00FC47E7"/>
    <w:rsid w:val="00FD0223"/>
    <w:rsid w:val="00FD3CF4"/>
    <w:rsid w:val="00FD65EF"/>
    <w:rsid w:val="00FE1946"/>
    <w:rsid w:val="00FE3155"/>
    <w:rsid w:val="00FE338B"/>
    <w:rsid w:val="00FE4FBB"/>
    <w:rsid w:val="00FE7E2A"/>
    <w:rsid w:val="00FF0956"/>
    <w:rsid w:val="00FF1595"/>
    <w:rsid w:val="00FF229A"/>
    <w:rsid w:val="00FF5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link w:val="Char0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No Spacing"/>
    <w:uiPriority w:val="1"/>
    <w:qFormat/>
    <w:rsid w:val="0080225D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fd">
    <w:name w:val="List Paragraph"/>
    <w:basedOn w:val="a"/>
    <w:uiPriority w:val="34"/>
    <w:qFormat/>
    <w:rsid w:val="000765EC"/>
    <w:pPr>
      <w:ind w:left="720"/>
      <w:contextualSpacing/>
    </w:pPr>
  </w:style>
  <w:style w:type="character" w:styleId="afe">
    <w:name w:val="Subtle Emphasis"/>
    <w:basedOn w:val="a0"/>
    <w:uiPriority w:val="19"/>
    <w:qFormat/>
    <w:rsid w:val="009C5622"/>
    <w:rPr>
      <w:i/>
      <w:iCs/>
      <w:color w:val="808080" w:themeColor="text1" w:themeTint="7F"/>
    </w:rPr>
  </w:style>
  <w:style w:type="character" w:customStyle="1" w:styleId="Char0">
    <w:name w:val="نص حاشية سفلية Char"/>
    <w:basedOn w:val="a0"/>
    <w:link w:val="af3"/>
    <w:rsid w:val="004B2904"/>
    <w:rPr>
      <w:rFonts w:cs="Traditional Arabic"/>
      <w:color w:val="000000"/>
      <w:sz w:val="28"/>
      <w:szCs w:val="28"/>
      <w:lang w:eastAsia="ar-SA"/>
    </w:rPr>
  </w:style>
  <w:style w:type="paragraph" w:styleId="aff">
    <w:name w:val="footer"/>
    <w:basedOn w:val="a"/>
    <w:link w:val="Char1"/>
    <w:uiPriority w:val="99"/>
    <w:rsid w:val="00475367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ff"/>
    <w:uiPriority w:val="99"/>
    <w:rsid w:val="00475367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475367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5BA0941E5944B63A49108E7701AE933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415627BD-9A7A-4BA7-A3AC-65C9E7E36015}"/>
      </w:docPartPr>
      <w:docPartBody>
        <w:p w:rsidR="0082243C" w:rsidRDefault="00B02E3C" w:rsidP="00B02E3C">
          <w:pPr>
            <w:pStyle w:val="05BA0941E5944B63A49108E7701AE933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02E3C"/>
    <w:rsid w:val="003C484A"/>
    <w:rsid w:val="003F7688"/>
    <w:rsid w:val="0061288D"/>
    <w:rsid w:val="0082243C"/>
    <w:rsid w:val="00831D47"/>
    <w:rsid w:val="00B02E3C"/>
    <w:rsid w:val="00B9154F"/>
    <w:rsid w:val="00EC175B"/>
    <w:rsid w:val="00FC0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43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5BA0941E5944B63A49108E7701AE933">
    <w:name w:val="05BA0941E5944B63A49108E7701AE933"/>
    <w:rsid w:val="00B02E3C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4329</TotalTime>
  <Pages>4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آراؤه في غير العبادات</dc:title>
  <dc:subject/>
  <dc:creator>raja</dc:creator>
  <cp:keywords/>
  <dc:description/>
  <cp:lastModifiedBy>win 7</cp:lastModifiedBy>
  <cp:revision>575</cp:revision>
  <dcterms:created xsi:type="dcterms:W3CDTF">2011-07-07T22:32:00Z</dcterms:created>
  <dcterms:modified xsi:type="dcterms:W3CDTF">2014-05-26T03:34:00Z</dcterms:modified>
</cp:coreProperties>
</file>