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ABA" w:rsidRPr="00953759" w:rsidRDefault="00317B43" w:rsidP="001C7E26">
      <w:pPr>
        <w:spacing w:after="12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t>ا</w:t>
      </w:r>
      <w:r w:rsidRPr="00931045">
        <w:rPr>
          <w:rFonts w:cs="Traditional Arabic" w:hint="cs"/>
          <w:b/>
          <w:bCs/>
          <w:sz w:val="40"/>
          <w:szCs w:val="40"/>
          <w:rtl/>
        </w:rPr>
        <w:t>لمطلب ال</w:t>
      </w:r>
      <w:r w:rsidR="00791AD3" w:rsidRPr="00931045">
        <w:rPr>
          <w:rFonts w:cs="Traditional Arabic" w:hint="cs"/>
          <w:b/>
          <w:bCs/>
          <w:sz w:val="40"/>
          <w:szCs w:val="40"/>
          <w:rtl/>
        </w:rPr>
        <w:t>رابع</w:t>
      </w:r>
      <w:r w:rsidRPr="00931045">
        <w:rPr>
          <w:rFonts w:cs="Traditional Arabic" w:hint="cs"/>
          <w:b/>
          <w:bCs/>
          <w:sz w:val="40"/>
          <w:szCs w:val="40"/>
          <w:rtl/>
        </w:rPr>
        <w:t>:</w:t>
      </w:r>
      <w:r w:rsidR="00DD51D5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Pr="00931045">
        <w:rPr>
          <w:rFonts w:cs="Traditional Arabic" w:hint="cs"/>
          <w:b/>
          <w:bCs/>
          <w:sz w:val="40"/>
          <w:szCs w:val="40"/>
          <w:rtl/>
        </w:rPr>
        <w:t>حكم الدم الذي تراه الحامل</w:t>
      </w:r>
      <w:r w:rsidR="001C7E26" w:rsidRPr="00931045">
        <w:rPr>
          <w:rStyle w:val="ae"/>
          <w:rFonts w:ascii="Traditional Arabic" w:hAnsi="Traditional Arabic"/>
          <w:color w:val="000000"/>
          <w:sz w:val="40"/>
          <w:szCs w:val="40"/>
          <w:rtl/>
        </w:rPr>
        <w:t xml:space="preserve"> </w:t>
      </w:r>
      <w:r w:rsidR="00B0605C" w:rsidRPr="001C7E26">
        <w:rPr>
          <w:rStyle w:val="ae"/>
          <w:rFonts w:ascii="Traditional Arabic" w:hAnsi="Traditional Arabic"/>
          <w:color w:val="000000"/>
          <w:sz w:val="40"/>
          <w:szCs w:val="40"/>
          <w:rtl/>
        </w:rPr>
        <w:t>(</w:t>
      </w:r>
      <w:r w:rsidR="00B0605C" w:rsidRPr="001C7E26">
        <w:rPr>
          <w:rStyle w:val="ae"/>
          <w:rFonts w:ascii="Traditional Arabic" w:hAnsi="Traditional Arabic"/>
          <w:color w:val="000000"/>
          <w:sz w:val="40"/>
          <w:szCs w:val="40"/>
          <w:rtl/>
        </w:rPr>
        <w:footnoteReference w:id="2"/>
      </w:r>
      <w:r w:rsidR="00B0605C" w:rsidRPr="001C7E26">
        <w:rPr>
          <w:rStyle w:val="ae"/>
          <w:rFonts w:ascii="Traditional Arabic" w:hAnsi="Traditional Arabic"/>
          <w:color w:val="000000"/>
          <w:sz w:val="40"/>
          <w:szCs w:val="40"/>
          <w:rtl/>
        </w:rPr>
        <w:t>)</w:t>
      </w:r>
      <w:r w:rsidRPr="00931045">
        <w:rPr>
          <w:rFonts w:cs="Traditional Arabic" w:hint="cs"/>
          <w:b/>
          <w:bCs/>
          <w:sz w:val="40"/>
          <w:szCs w:val="40"/>
          <w:rtl/>
        </w:rPr>
        <w:t>.</w:t>
      </w:r>
      <w:r w:rsidR="00A40956" w:rsidRPr="00931045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="0081409F" w:rsidRPr="00931045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="003A5361" w:rsidRPr="00953759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1F061A" w:rsidRPr="00953759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EF6774" w:rsidRPr="00EF6774" w:rsidRDefault="008A5ABA" w:rsidP="00843048">
      <w:pPr>
        <w:spacing w:after="0" w:line="240" w:lineRule="auto"/>
        <w:ind w:firstLine="454"/>
        <w:jc w:val="both"/>
        <w:rPr>
          <w:rFonts w:cs="Traditional Arabic"/>
          <w:spacing w:val="-2"/>
          <w:sz w:val="36"/>
          <w:szCs w:val="36"/>
          <w:rtl/>
        </w:rPr>
      </w:pPr>
      <w:r w:rsidRPr="00EF6774">
        <w:rPr>
          <w:rFonts w:cs="Traditional Arabic" w:hint="cs"/>
          <w:spacing w:val="-2"/>
          <w:sz w:val="36"/>
          <w:szCs w:val="36"/>
          <w:rtl/>
        </w:rPr>
        <w:t>يرى نافع رحمه الله أن الحامل لا تحيض</w:t>
      </w:r>
      <w:r w:rsidR="00DA3CC3" w:rsidRPr="00EF6774">
        <w:rPr>
          <w:rStyle w:val="ae"/>
          <w:spacing w:val="-2"/>
          <w:sz w:val="36"/>
          <w:szCs w:val="36"/>
          <w:rtl/>
        </w:rPr>
        <w:t>(</w:t>
      </w:r>
      <w:r w:rsidR="00DA3CC3" w:rsidRPr="00EF6774">
        <w:rPr>
          <w:rStyle w:val="ae"/>
          <w:spacing w:val="-2"/>
          <w:sz w:val="36"/>
          <w:szCs w:val="36"/>
          <w:rtl/>
        </w:rPr>
        <w:footnoteReference w:id="3"/>
      </w:r>
      <w:r w:rsidR="00DA3CC3" w:rsidRPr="00EF6774">
        <w:rPr>
          <w:rStyle w:val="ae"/>
          <w:spacing w:val="-2"/>
          <w:sz w:val="36"/>
          <w:szCs w:val="36"/>
          <w:rtl/>
        </w:rPr>
        <w:t>)</w:t>
      </w:r>
      <w:r w:rsidRPr="00EF6774">
        <w:rPr>
          <w:rFonts w:cs="Traditional Arabic" w:hint="cs"/>
          <w:spacing w:val="-2"/>
          <w:sz w:val="36"/>
          <w:szCs w:val="36"/>
          <w:rtl/>
        </w:rPr>
        <w:t xml:space="preserve"> فإذا رأت الدم فإنها تتوضأ وتصل</w:t>
      </w:r>
      <w:r w:rsidR="00511ABA" w:rsidRPr="00EF6774">
        <w:rPr>
          <w:rFonts w:cs="Traditional Arabic" w:hint="cs"/>
          <w:spacing w:val="-2"/>
          <w:sz w:val="36"/>
          <w:szCs w:val="36"/>
          <w:rtl/>
        </w:rPr>
        <w:t>ّ</w:t>
      </w:r>
      <w:r w:rsidRPr="00EF6774">
        <w:rPr>
          <w:rFonts w:cs="Traditional Arabic" w:hint="cs"/>
          <w:spacing w:val="-2"/>
          <w:sz w:val="36"/>
          <w:szCs w:val="36"/>
          <w:rtl/>
        </w:rPr>
        <w:t>ي</w:t>
      </w:r>
      <w:r w:rsidR="007E20F0" w:rsidRPr="00EF6774">
        <w:rPr>
          <w:rStyle w:val="ae"/>
          <w:rFonts w:ascii="Traditional Arabic" w:hAnsi="Traditional Arabic"/>
          <w:color w:val="000000"/>
          <w:spacing w:val="-2"/>
          <w:sz w:val="36"/>
          <w:szCs w:val="36"/>
          <w:rtl/>
        </w:rPr>
        <w:t>(</w:t>
      </w:r>
      <w:r w:rsidR="007E20F0" w:rsidRPr="00EF6774">
        <w:rPr>
          <w:rStyle w:val="ae"/>
          <w:rFonts w:ascii="Traditional Arabic" w:hAnsi="Traditional Arabic"/>
          <w:color w:val="000000"/>
          <w:spacing w:val="-2"/>
          <w:sz w:val="36"/>
          <w:szCs w:val="36"/>
          <w:rtl/>
        </w:rPr>
        <w:footnoteReference w:id="4"/>
      </w:r>
      <w:r w:rsidR="007E20F0" w:rsidRPr="00EF6774">
        <w:rPr>
          <w:rStyle w:val="ae"/>
          <w:rFonts w:ascii="Traditional Arabic" w:hAnsi="Traditional Arabic"/>
          <w:color w:val="000000"/>
          <w:spacing w:val="-2"/>
          <w:sz w:val="36"/>
          <w:szCs w:val="36"/>
          <w:rtl/>
        </w:rPr>
        <w:t>)</w:t>
      </w:r>
      <w:r w:rsidR="004210DA" w:rsidRPr="00EF6774">
        <w:rPr>
          <w:rFonts w:cs="Traditional Arabic" w:hint="cs"/>
          <w:spacing w:val="-2"/>
          <w:sz w:val="36"/>
          <w:szCs w:val="36"/>
          <w:rtl/>
        </w:rPr>
        <w:t>,</w:t>
      </w:r>
      <w:r w:rsidR="002C550F" w:rsidRPr="00EF6774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3818B9" w:rsidRPr="00EF6774">
        <w:rPr>
          <w:rFonts w:cs="Traditional Arabic" w:hint="cs"/>
          <w:spacing w:val="-2"/>
          <w:sz w:val="36"/>
          <w:szCs w:val="36"/>
          <w:rtl/>
        </w:rPr>
        <w:t>روى ذلك عن</w:t>
      </w:r>
      <w:r w:rsidR="000F0F1B" w:rsidRPr="00EF6774">
        <w:rPr>
          <w:rFonts w:cs="Traditional Arabic" w:hint="cs"/>
          <w:spacing w:val="-2"/>
          <w:sz w:val="36"/>
          <w:szCs w:val="36"/>
          <w:rtl/>
        </w:rPr>
        <w:t xml:space="preserve"> عائشة,</w:t>
      </w:r>
      <w:r w:rsidR="002C550F" w:rsidRPr="00EF6774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3818B9" w:rsidRPr="00EF6774">
        <w:rPr>
          <w:rFonts w:cs="Traditional Arabic" w:hint="cs"/>
          <w:spacing w:val="-2"/>
          <w:sz w:val="36"/>
          <w:szCs w:val="36"/>
          <w:rtl/>
        </w:rPr>
        <w:t>و</w:t>
      </w:r>
      <w:r w:rsidR="000F0F1B" w:rsidRPr="00EF6774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6570FC" w:rsidRPr="00EF6774">
        <w:rPr>
          <w:rFonts w:cs="Traditional Arabic" w:hint="cs"/>
          <w:spacing w:val="-2"/>
          <w:sz w:val="36"/>
          <w:szCs w:val="36"/>
          <w:rtl/>
        </w:rPr>
        <w:t>جابر بن زيد</w:t>
      </w:r>
      <w:r w:rsidR="003818B9" w:rsidRPr="00EF6774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AA0C02" w:rsidRPr="00EF6774">
        <w:rPr>
          <w:rFonts w:cs="Traditional Arabic" w:hint="cs"/>
          <w:spacing w:val="-2"/>
          <w:sz w:val="36"/>
          <w:szCs w:val="36"/>
        </w:rPr>
        <w:sym w:font="AGA Arabesque" w:char="F079"/>
      </w:r>
      <w:r w:rsidR="00995169" w:rsidRPr="00EF6774">
        <w:rPr>
          <w:rStyle w:val="ae"/>
          <w:rFonts w:ascii="Traditional Arabic" w:hAnsi="Traditional Arabic"/>
          <w:color w:val="000000"/>
          <w:spacing w:val="-2"/>
          <w:sz w:val="36"/>
          <w:szCs w:val="36"/>
          <w:rtl/>
        </w:rPr>
        <w:t>(</w:t>
      </w:r>
      <w:r w:rsidR="00995169" w:rsidRPr="00EF6774">
        <w:rPr>
          <w:rStyle w:val="ae"/>
          <w:rFonts w:ascii="Traditional Arabic" w:hAnsi="Traditional Arabic"/>
          <w:color w:val="000000"/>
          <w:spacing w:val="-2"/>
          <w:sz w:val="36"/>
          <w:szCs w:val="36"/>
          <w:rtl/>
        </w:rPr>
        <w:footnoteReference w:id="5"/>
      </w:r>
      <w:r w:rsidR="00995169" w:rsidRPr="00EF6774">
        <w:rPr>
          <w:rStyle w:val="ae"/>
          <w:rFonts w:ascii="Traditional Arabic" w:hAnsi="Traditional Arabic"/>
          <w:color w:val="000000"/>
          <w:spacing w:val="-2"/>
          <w:sz w:val="36"/>
          <w:szCs w:val="36"/>
          <w:rtl/>
        </w:rPr>
        <w:t>)</w:t>
      </w:r>
      <w:r w:rsidR="006570FC" w:rsidRPr="00EF6774">
        <w:rPr>
          <w:rFonts w:cs="Traditional Arabic" w:hint="cs"/>
          <w:spacing w:val="-2"/>
          <w:sz w:val="36"/>
          <w:szCs w:val="36"/>
          <w:rtl/>
        </w:rPr>
        <w:t>,</w:t>
      </w:r>
      <w:r w:rsidR="004E3C9B" w:rsidRPr="00EF6774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6570FC" w:rsidRPr="00EF6774">
        <w:rPr>
          <w:rFonts w:cs="Traditional Arabic" w:hint="cs"/>
          <w:spacing w:val="-2"/>
          <w:sz w:val="36"/>
          <w:szCs w:val="36"/>
          <w:rtl/>
        </w:rPr>
        <w:t>و</w:t>
      </w:r>
      <w:r w:rsidR="000F0F1B" w:rsidRPr="00EF6774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6570FC" w:rsidRPr="00EF6774">
        <w:rPr>
          <w:rFonts w:cs="Traditional Arabic" w:hint="cs"/>
          <w:spacing w:val="-2"/>
          <w:sz w:val="36"/>
          <w:szCs w:val="36"/>
          <w:rtl/>
        </w:rPr>
        <w:t>النخعي</w:t>
      </w:r>
      <w:r w:rsidR="00EF6774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6570FC" w:rsidRPr="00EF6774">
        <w:rPr>
          <w:rFonts w:cs="Traditional Arabic" w:hint="cs"/>
          <w:spacing w:val="-2"/>
          <w:sz w:val="36"/>
          <w:szCs w:val="36"/>
          <w:rtl/>
        </w:rPr>
        <w:t>,</w:t>
      </w:r>
      <w:r w:rsidR="002C550F" w:rsidRPr="00EF6774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F1185B" w:rsidRPr="00EF6774">
        <w:rPr>
          <w:rFonts w:cs="Traditional Arabic" w:hint="cs"/>
          <w:spacing w:val="-2"/>
          <w:sz w:val="36"/>
          <w:szCs w:val="36"/>
          <w:rtl/>
        </w:rPr>
        <w:t>وسليمان بن يسار</w:t>
      </w:r>
      <w:r w:rsidR="00F1185B" w:rsidRPr="00EF6774">
        <w:rPr>
          <w:rFonts w:ascii="Traditional Arabic" w:hAnsi="Traditional Arabic" w:cs="Traditional Arabic"/>
          <w:color w:val="000000"/>
          <w:spacing w:val="-2"/>
          <w:sz w:val="36"/>
          <w:szCs w:val="36"/>
          <w:vertAlign w:val="superscript"/>
          <w:rtl/>
        </w:rPr>
        <w:t>(</w:t>
      </w:r>
      <w:r w:rsidR="00F1185B" w:rsidRPr="00EF6774">
        <w:rPr>
          <w:rFonts w:ascii="Traditional Arabic" w:hAnsi="Traditional Arabic" w:cs="Traditional Arabic"/>
          <w:color w:val="000000"/>
          <w:spacing w:val="-2"/>
          <w:sz w:val="36"/>
          <w:szCs w:val="36"/>
          <w:vertAlign w:val="superscript"/>
          <w:rtl/>
        </w:rPr>
        <w:footnoteReference w:id="6"/>
      </w:r>
      <w:r w:rsidR="00F1185B" w:rsidRPr="00EF6774">
        <w:rPr>
          <w:rFonts w:ascii="Traditional Arabic" w:hAnsi="Traditional Arabic" w:cs="Traditional Arabic"/>
          <w:color w:val="000000"/>
          <w:spacing w:val="-2"/>
          <w:sz w:val="36"/>
          <w:szCs w:val="36"/>
          <w:vertAlign w:val="superscript"/>
          <w:rtl/>
        </w:rPr>
        <w:t>)</w:t>
      </w:r>
      <w:r w:rsidR="00EF6774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F1185B" w:rsidRPr="00EF6774">
        <w:rPr>
          <w:rFonts w:cs="Traditional Arabic" w:hint="cs"/>
          <w:spacing w:val="-2"/>
          <w:sz w:val="36"/>
          <w:szCs w:val="36"/>
          <w:rtl/>
        </w:rPr>
        <w:t>,</w:t>
      </w:r>
      <w:r w:rsidR="004E3C9B" w:rsidRPr="00EF6774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F43BEB" w:rsidRPr="00EF6774">
        <w:rPr>
          <w:rFonts w:cs="Traditional Arabic" w:hint="cs"/>
          <w:spacing w:val="-2"/>
          <w:sz w:val="36"/>
          <w:szCs w:val="36"/>
          <w:rtl/>
        </w:rPr>
        <w:t>و</w:t>
      </w:r>
      <w:r w:rsidR="000F0F1B" w:rsidRPr="00EF6774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F1185B" w:rsidRPr="00EF6774">
        <w:rPr>
          <w:rFonts w:cs="Traditional Arabic" w:hint="cs"/>
          <w:spacing w:val="-2"/>
          <w:sz w:val="36"/>
          <w:szCs w:val="36"/>
          <w:rtl/>
        </w:rPr>
        <w:t>عكرمة</w:t>
      </w:r>
      <w:r w:rsidR="00F1185B" w:rsidRPr="00EF6774">
        <w:rPr>
          <w:rFonts w:ascii="Traditional Arabic" w:hAnsi="Traditional Arabic" w:cs="Traditional Arabic"/>
          <w:color w:val="000000"/>
          <w:spacing w:val="-2"/>
          <w:sz w:val="36"/>
          <w:szCs w:val="36"/>
          <w:vertAlign w:val="superscript"/>
          <w:rtl/>
        </w:rPr>
        <w:t>(</w:t>
      </w:r>
      <w:r w:rsidR="00F1185B" w:rsidRPr="00EF6774">
        <w:rPr>
          <w:rFonts w:ascii="Traditional Arabic" w:hAnsi="Traditional Arabic" w:cs="Traditional Arabic"/>
          <w:color w:val="000000"/>
          <w:spacing w:val="-2"/>
          <w:sz w:val="36"/>
          <w:szCs w:val="36"/>
          <w:vertAlign w:val="superscript"/>
          <w:rtl/>
        </w:rPr>
        <w:footnoteReference w:id="7"/>
      </w:r>
      <w:r w:rsidR="00F1185B" w:rsidRPr="00EF6774">
        <w:rPr>
          <w:rFonts w:ascii="Traditional Arabic" w:hAnsi="Traditional Arabic" w:cs="Traditional Arabic"/>
          <w:color w:val="000000"/>
          <w:spacing w:val="-2"/>
          <w:sz w:val="36"/>
          <w:szCs w:val="36"/>
          <w:vertAlign w:val="superscript"/>
          <w:rtl/>
        </w:rPr>
        <w:t>)</w:t>
      </w:r>
      <w:r w:rsidR="00931045" w:rsidRPr="00EF6774">
        <w:rPr>
          <w:rFonts w:cs="Traditional Arabic" w:hint="cs"/>
          <w:spacing w:val="-2"/>
          <w:sz w:val="36"/>
          <w:szCs w:val="36"/>
          <w:rtl/>
        </w:rPr>
        <w:t>,</w:t>
      </w:r>
    </w:p>
    <w:p w:rsidR="008A5ABA" w:rsidRPr="00953759" w:rsidRDefault="0078707C" w:rsidP="00843048">
      <w:p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EF6774">
        <w:rPr>
          <w:rFonts w:cs="Traditional Arabic" w:hint="cs"/>
          <w:spacing w:val="-4"/>
          <w:sz w:val="36"/>
          <w:szCs w:val="36"/>
          <w:rtl/>
        </w:rPr>
        <w:lastRenderedPageBreak/>
        <w:t>والشعبي</w:t>
      </w:r>
      <w:r w:rsidR="00E13BF3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t>(</w:t>
      </w:r>
      <w:r w:rsidR="00E13BF3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footnoteReference w:id="8"/>
      </w:r>
      <w:r w:rsidR="00E13BF3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t>)</w:t>
      </w:r>
      <w:r w:rsidR="006570FC" w:rsidRPr="00EF6774">
        <w:rPr>
          <w:rFonts w:cs="Traditional Arabic" w:hint="cs"/>
          <w:spacing w:val="-4"/>
          <w:sz w:val="36"/>
          <w:szCs w:val="36"/>
          <w:rtl/>
        </w:rPr>
        <w:t>,</w:t>
      </w:r>
      <w:r w:rsidR="00625BF1" w:rsidRPr="00EF6774">
        <w:rPr>
          <w:rFonts w:cs="Traditional Arabic" w:hint="cs"/>
          <w:spacing w:val="-4"/>
          <w:sz w:val="36"/>
          <w:szCs w:val="36"/>
          <w:rtl/>
        </w:rPr>
        <w:t>و اب</w:t>
      </w:r>
      <w:r w:rsidR="00043728" w:rsidRPr="00EF6774">
        <w:rPr>
          <w:rFonts w:cs="Traditional Arabic" w:hint="cs"/>
          <w:spacing w:val="-4"/>
          <w:sz w:val="36"/>
          <w:szCs w:val="36"/>
          <w:rtl/>
        </w:rPr>
        <w:t xml:space="preserve">ن </w:t>
      </w:r>
      <w:r w:rsidR="00905C7C" w:rsidRPr="00EF6774">
        <w:rPr>
          <w:rFonts w:cs="Traditional Arabic" w:hint="cs"/>
          <w:spacing w:val="-4"/>
          <w:sz w:val="36"/>
          <w:szCs w:val="36"/>
          <w:rtl/>
        </w:rPr>
        <w:t>المسيب,</w:t>
      </w:r>
      <w:r w:rsidR="00AA0C02" w:rsidRPr="00EF6774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3C2D59" w:rsidRPr="00EF6774">
        <w:rPr>
          <w:rFonts w:cs="Traditional Arabic" w:hint="cs"/>
          <w:spacing w:val="-4"/>
          <w:sz w:val="36"/>
          <w:szCs w:val="36"/>
          <w:rtl/>
        </w:rPr>
        <w:t>و</w:t>
      </w:r>
      <w:r w:rsidR="00E8188F" w:rsidRPr="00EF6774">
        <w:rPr>
          <w:rFonts w:cs="Traditional Arabic" w:hint="cs"/>
          <w:spacing w:val="-4"/>
          <w:sz w:val="36"/>
          <w:szCs w:val="36"/>
          <w:rtl/>
        </w:rPr>
        <w:t>ال</w:t>
      </w:r>
      <w:r w:rsidR="006570FC" w:rsidRPr="00EF6774">
        <w:rPr>
          <w:rFonts w:cs="Traditional Arabic" w:hint="cs"/>
          <w:spacing w:val="-4"/>
          <w:sz w:val="36"/>
          <w:szCs w:val="36"/>
          <w:rtl/>
        </w:rPr>
        <w:t>حسن البصري,</w:t>
      </w:r>
      <w:r w:rsidR="00AA0C02" w:rsidRPr="00EF6774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DD65C8" w:rsidRPr="00EF6774">
        <w:rPr>
          <w:rFonts w:cs="Traditional Arabic" w:hint="cs"/>
          <w:spacing w:val="-4"/>
          <w:sz w:val="36"/>
          <w:szCs w:val="36"/>
          <w:rtl/>
        </w:rPr>
        <w:t>ومكحول</w:t>
      </w:r>
      <w:r w:rsidR="00CC4321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t>(</w:t>
      </w:r>
      <w:r w:rsidR="00CC4321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footnoteReference w:id="9"/>
      </w:r>
      <w:r w:rsidR="00CC4321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t>)</w:t>
      </w:r>
      <w:r w:rsidR="00DD65C8" w:rsidRPr="00EF6774">
        <w:rPr>
          <w:rFonts w:cs="Traditional Arabic" w:hint="cs"/>
          <w:spacing w:val="-4"/>
          <w:sz w:val="36"/>
          <w:szCs w:val="36"/>
          <w:rtl/>
        </w:rPr>
        <w:t>,</w:t>
      </w:r>
      <w:r w:rsidR="00AA0C02" w:rsidRPr="00EF6774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DD65C8" w:rsidRPr="00EF6774">
        <w:rPr>
          <w:rFonts w:cs="Traditional Arabic" w:hint="cs"/>
          <w:spacing w:val="-4"/>
          <w:sz w:val="36"/>
          <w:szCs w:val="36"/>
          <w:rtl/>
        </w:rPr>
        <w:t>الحكم بن</w:t>
      </w:r>
      <w:r w:rsidR="006C4050" w:rsidRPr="00EF6774">
        <w:rPr>
          <w:rFonts w:cs="Traditional Arabic" w:hint="cs"/>
          <w:spacing w:val="-4"/>
          <w:sz w:val="36"/>
          <w:szCs w:val="36"/>
          <w:rtl/>
        </w:rPr>
        <w:t xml:space="preserve"> عتيبة</w:t>
      </w:r>
      <w:r w:rsidR="00043728" w:rsidRPr="00EF6774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6C4050" w:rsidRPr="00EF6774">
        <w:rPr>
          <w:rFonts w:cs="Traditional Arabic" w:hint="cs"/>
          <w:spacing w:val="-4"/>
          <w:sz w:val="36"/>
          <w:szCs w:val="36"/>
          <w:rtl/>
        </w:rPr>
        <w:t>,</w:t>
      </w:r>
      <w:r w:rsidR="004E3C9B" w:rsidRPr="00EF6774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DD65C8" w:rsidRPr="00EF6774">
        <w:rPr>
          <w:rFonts w:cs="Traditional Arabic" w:hint="cs"/>
          <w:spacing w:val="-4"/>
          <w:sz w:val="36"/>
          <w:szCs w:val="36"/>
          <w:rtl/>
        </w:rPr>
        <w:t>وعطاء</w:t>
      </w:r>
      <w:r w:rsidR="00E9138F" w:rsidRPr="00EF6774">
        <w:rPr>
          <w:rFonts w:cs="Traditional Arabic" w:hint="cs"/>
          <w:spacing w:val="-4"/>
          <w:sz w:val="36"/>
          <w:szCs w:val="36"/>
          <w:rtl/>
        </w:rPr>
        <w:t>,</w:t>
      </w:r>
      <w:r w:rsidR="00AA0C02" w:rsidRPr="00EF6774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E9138F" w:rsidRPr="00EF6774">
        <w:rPr>
          <w:rFonts w:cs="Traditional Arabic" w:hint="cs"/>
          <w:spacing w:val="-4"/>
          <w:sz w:val="36"/>
          <w:szCs w:val="36"/>
          <w:rtl/>
        </w:rPr>
        <w:t>و محمد بن المنكدر</w:t>
      </w:r>
      <w:r w:rsidR="006D5CB3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t>(</w:t>
      </w:r>
      <w:r w:rsidR="006D5CB3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footnoteReference w:id="10"/>
      </w:r>
      <w:r w:rsidR="006D5CB3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t>)</w:t>
      </w:r>
      <w:r w:rsidR="006D25DF" w:rsidRPr="00EF6774">
        <w:rPr>
          <w:rFonts w:cs="Traditional Arabic" w:hint="cs"/>
          <w:spacing w:val="-4"/>
          <w:sz w:val="36"/>
          <w:szCs w:val="36"/>
          <w:rtl/>
        </w:rPr>
        <w:t>,</w:t>
      </w:r>
      <w:r w:rsidR="0001334D" w:rsidRPr="00EF6774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C235B7" w:rsidRPr="00EF6774">
        <w:rPr>
          <w:rFonts w:cs="Traditional Arabic" w:hint="cs"/>
          <w:spacing w:val="-4"/>
          <w:sz w:val="36"/>
          <w:szCs w:val="36"/>
          <w:rtl/>
        </w:rPr>
        <w:t>و</w:t>
      </w:r>
      <w:r w:rsidR="00DD65C8" w:rsidRPr="00EF6774">
        <w:rPr>
          <w:rFonts w:cs="Traditional Arabic" w:hint="cs"/>
          <w:spacing w:val="-4"/>
          <w:sz w:val="36"/>
          <w:szCs w:val="36"/>
          <w:rtl/>
        </w:rPr>
        <w:t>الأوزاعي,</w:t>
      </w:r>
      <w:r w:rsidR="00176C5F" w:rsidRPr="00EF6774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DD65C8" w:rsidRPr="00EF6774">
        <w:rPr>
          <w:rFonts w:cs="Traditional Arabic" w:hint="cs"/>
          <w:spacing w:val="-4"/>
          <w:sz w:val="36"/>
          <w:szCs w:val="36"/>
          <w:rtl/>
        </w:rPr>
        <w:t>والثوري</w:t>
      </w:r>
      <w:r w:rsidR="000D5D01" w:rsidRPr="00EF6774">
        <w:rPr>
          <w:rFonts w:cs="Traditional Arabic" w:hint="cs"/>
          <w:spacing w:val="-4"/>
          <w:sz w:val="36"/>
          <w:szCs w:val="36"/>
          <w:rtl/>
        </w:rPr>
        <w:t>,</w:t>
      </w:r>
      <w:r w:rsidR="00176C5F" w:rsidRPr="00EF6774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0D5D01" w:rsidRPr="00EF6774">
        <w:rPr>
          <w:rFonts w:cs="Traditional Arabic" w:hint="cs"/>
          <w:spacing w:val="-4"/>
          <w:sz w:val="36"/>
          <w:szCs w:val="36"/>
          <w:rtl/>
        </w:rPr>
        <w:t>وأبو ثور</w:t>
      </w:r>
      <w:r w:rsidR="00A1244B" w:rsidRPr="00EF6774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4210DA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t>(</w:t>
      </w:r>
      <w:r w:rsidR="004210DA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footnoteReference w:id="11"/>
      </w:r>
      <w:r w:rsidR="004210DA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t>)</w:t>
      </w:r>
      <w:r w:rsidR="008A5ABA" w:rsidRPr="00EF6774">
        <w:rPr>
          <w:rFonts w:cs="Traditional Arabic" w:hint="cs"/>
          <w:spacing w:val="-4"/>
          <w:sz w:val="36"/>
          <w:szCs w:val="36"/>
          <w:rtl/>
        </w:rPr>
        <w:t>,</w:t>
      </w:r>
      <w:r w:rsidR="00AA0C02" w:rsidRPr="00EF6774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DD65C8" w:rsidRPr="00EF6774">
        <w:rPr>
          <w:rFonts w:cs="Traditional Arabic" w:hint="cs"/>
          <w:spacing w:val="-4"/>
          <w:sz w:val="36"/>
          <w:szCs w:val="36"/>
          <w:rtl/>
        </w:rPr>
        <w:t>و هو مذهب</w:t>
      </w:r>
      <w:r w:rsidR="00176C5F" w:rsidRPr="00EF6774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4210DA" w:rsidRPr="00EF6774">
        <w:rPr>
          <w:rFonts w:cs="Traditional Arabic" w:hint="cs"/>
          <w:spacing w:val="-4"/>
          <w:sz w:val="36"/>
          <w:szCs w:val="36"/>
          <w:rtl/>
        </w:rPr>
        <w:t>الحنفية</w:t>
      </w:r>
      <w:r w:rsidR="004210DA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t>(</w:t>
      </w:r>
      <w:r w:rsidR="004210DA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footnoteReference w:id="12"/>
      </w:r>
      <w:r w:rsidR="004210DA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t>)</w:t>
      </w:r>
      <w:r w:rsidR="008A5ABA" w:rsidRPr="00EF6774">
        <w:rPr>
          <w:rFonts w:cs="Traditional Arabic" w:hint="cs"/>
          <w:spacing w:val="-4"/>
          <w:sz w:val="36"/>
          <w:szCs w:val="36"/>
          <w:rtl/>
        </w:rPr>
        <w:t>,</w:t>
      </w:r>
      <w:r w:rsidR="00AA0C02" w:rsidRPr="00EF6774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917C86" w:rsidRPr="00EF6774">
        <w:rPr>
          <w:rFonts w:cs="Traditional Arabic" w:hint="cs"/>
          <w:spacing w:val="-4"/>
          <w:sz w:val="36"/>
          <w:szCs w:val="36"/>
          <w:rtl/>
        </w:rPr>
        <w:t>والشافعي</w:t>
      </w:r>
      <w:r w:rsidR="00145811" w:rsidRPr="00EF6774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917C86" w:rsidRPr="00EF6774">
        <w:rPr>
          <w:rFonts w:cs="Traditional Arabic" w:hint="cs"/>
          <w:spacing w:val="-4"/>
          <w:sz w:val="36"/>
          <w:szCs w:val="36"/>
          <w:rtl/>
        </w:rPr>
        <w:t>في</w:t>
      </w:r>
      <w:r w:rsidR="002B06EF" w:rsidRPr="00EF6774">
        <w:rPr>
          <w:rFonts w:cs="Traditional Arabic" w:hint="cs"/>
          <w:spacing w:val="-4"/>
          <w:sz w:val="36"/>
          <w:szCs w:val="36"/>
          <w:rtl/>
        </w:rPr>
        <w:t xml:space="preserve"> أحد </w:t>
      </w:r>
      <w:r w:rsidR="00917C86" w:rsidRPr="00EF6774">
        <w:rPr>
          <w:rFonts w:cs="Traditional Arabic" w:hint="cs"/>
          <w:spacing w:val="-4"/>
          <w:sz w:val="36"/>
          <w:szCs w:val="36"/>
          <w:rtl/>
        </w:rPr>
        <w:t>قول</w:t>
      </w:r>
      <w:r w:rsidR="005F0DF6">
        <w:rPr>
          <w:rFonts w:cs="Traditional Arabic" w:hint="cs"/>
          <w:spacing w:val="-4"/>
          <w:sz w:val="36"/>
          <w:szCs w:val="36"/>
          <w:rtl/>
        </w:rPr>
        <w:t>َ</w:t>
      </w:r>
      <w:r w:rsidR="00917C86" w:rsidRPr="00EF6774">
        <w:rPr>
          <w:rFonts w:cs="Traditional Arabic" w:hint="cs"/>
          <w:spacing w:val="-4"/>
          <w:sz w:val="36"/>
          <w:szCs w:val="36"/>
          <w:rtl/>
        </w:rPr>
        <w:t>ي</w:t>
      </w:r>
      <w:r w:rsidR="002509FB">
        <w:rPr>
          <w:rFonts w:cs="Traditional Arabic" w:hint="cs"/>
          <w:spacing w:val="-4"/>
          <w:sz w:val="36"/>
          <w:szCs w:val="36"/>
          <w:rtl/>
        </w:rPr>
        <w:t>ه</w:t>
      </w:r>
      <w:r w:rsidR="00B168F3" w:rsidRPr="00EF6774">
        <w:rPr>
          <w:rFonts w:cs="Traditional Arabic" w:hint="cs"/>
          <w:spacing w:val="-4"/>
          <w:sz w:val="36"/>
          <w:szCs w:val="36"/>
          <w:rtl/>
        </w:rPr>
        <w:t xml:space="preserve"> اختاره ابن المنذر من أصحابه</w:t>
      </w:r>
      <w:r w:rsidR="00917C86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t>(</w:t>
      </w:r>
      <w:r w:rsidR="00917C86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footnoteReference w:id="13"/>
      </w:r>
      <w:r w:rsidR="00917C86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t>)</w:t>
      </w:r>
      <w:r w:rsidR="00917C86" w:rsidRPr="00EF6774">
        <w:rPr>
          <w:rFonts w:cs="Traditional Arabic" w:hint="cs"/>
          <w:spacing w:val="-4"/>
          <w:sz w:val="36"/>
          <w:szCs w:val="36"/>
          <w:rtl/>
        </w:rPr>
        <w:t>,</w:t>
      </w:r>
      <w:r w:rsidR="00043728" w:rsidRPr="00EF6774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4210DA" w:rsidRPr="00EF6774">
        <w:rPr>
          <w:rFonts w:cs="Traditional Arabic" w:hint="eastAsia"/>
          <w:spacing w:val="-4"/>
          <w:sz w:val="36"/>
          <w:szCs w:val="36"/>
          <w:rtl/>
        </w:rPr>
        <w:t>و</w:t>
      </w:r>
      <w:r w:rsidR="00806E64" w:rsidRPr="00EF6774">
        <w:rPr>
          <w:rFonts w:cs="Traditional Arabic" w:hint="cs"/>
          <w:spacing w:val="-4"/>
          <w:sz w:val="36"/>
          <w:szCs w:val="36"/>
          <w:rtl/>
        </w:rPr>
        <w:t xml:space="preserve"> به قال</w:t>
      </w:r>
      <w:r w:rsidR="004A10FB" w:rsidRPr="00EF6774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4210DA" w:rsidRPr="00EF6774">
        <w:rPr>
          <w:rFonts w:cs="Traditional Arabic" w:hint="cs"/>
          <w:spacing w:val="-4"/>
          <w:sz w:val="36"/>
          <w:szCs w:val="36"/>
          <w:rtl/>
        </w:rPr>
        <w:t>الحنابلة</w:t>
      </w:r>
      <w:r w:rsidR="004210DA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t>(</w:t>
      </w:r>
      <w:r w:rsidR="004210DA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footnoteReference w:id="14"/>
      </w:r>
      <w:r w:rsidR="004210DA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t>)</w:t>
      </w:r>
      <w:r w:rsidR="004210DA" w:rsidRPr="00EF6774">
        <w:rPr>
          <w:rFonts w:cs="Traditional Arabic" w:hint="cs"/>
          <w:spacing w:val="-4"/>
          <w:sz w:val="36"/>
          <w:szCs w:val="36"/>
          <w:rtl/>
        </w:rPr>
        <w:t>,</w:t>
      </w:r>
      <w:r w:rsidR="00043728" w:rsidRPr="00EF6774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4210DA" w:rsidRPr="00EF6774">
        <w:rPr>
          <w:rFonts w:cs="Traditional Arabic" w:hint="cs"/>
          <w:spacing w:val="-4"/>
          <w:sz w:val="36"/>
          <w:szCs w:val="36"/>
          <w:rtl/>
        </w:rPr>
        <w:t>و</w:t>
      </w:r>
      <w:r w:rsidR="008A5ABA" w:rsidRPr="00EF6774">
        <w:rPr>
          <w:rFonts w:cs="Traditional Arabic" w:hint="cs"/>
          <w:spacing w:val="-4"/>
          <w:sz w:val="36"/>
          <w:szCs w:val="36"/>
          <w:rtl/>
        </w:rPr>
        <w:t>الظاهرية</w:t>
      </w:r>
      <w:r w:rsidR="007E20F0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t>(</w:t>
      </w:r>
      <w:r w:rsidR="007E20F0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footnoteReference w:id="15"/>
      </w:r>
      <w:r w:rsidR="007E20F0" w:rsidRPr="00EF6774">
        <w:rPr>
          <w:rStyle w:val="ae"/>
          <w:rFonts w:ascii="Traditional Arabic" w:hAnsi="Traditional Arabic"/>
          <w:color w:val="000000"/>
          <w:spacing w:val="-4"/>
          <w:sz w:val="36"/>
          <w:szCs w:val="36"/>
          <w:rtl/>
        </w:rPr>
        <w:t>)</w:t>
      </w:r>
      <w:r w:rsidR="008F48E6" w:rsidRPr="00EF6774">
        <w:rPr>
          <w:rFonts w:cs="Traditional Arabic" w:hint="cs"/>
          <w:spacing w:val="-4"/>
          <w:sz w:val="36"/>
          <w:szCs w:val="36"/>
          <w:rtl/>
        </w:rPr>
        <w:t>.</w:t>
      </w:r>
      <w:r w:rsidR="00926E5B" w:rsidRPr="00EF6774">
        <w:rPr>
          <w:rFonts w:cs="Traditional Arabic" w:hint="cs"/>
          <w:spacing w:val="-4"/>
          <w:sz w:val="36"/>
          <w:szCs w:val="36"/>
          <w:rtl/>
        </w:rPr>
        <w:t xml:space="preserve"> </w:t>
      </w:r>
    </w:p>
    <w:p w:rsidR="003C1261" w:rsidRPr="00953759" w:rsidRDefault="003C1261" w:rsidP="00843048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lastRenderedPageBreak/>
        <w:t>من أدلة هذا القول:</w:t>
      </w:r>
    </w:p>
    <w:p w:rsidR="00E759D5" w:rsidRPr="00953759" w:rsidRDefault="00E759D5" w:rsidP="00D74B79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t>1-</w:t>
      </w:r>
      <w:r w:rsidRPr="00953759">
        <w:rPr>
          <w:rFonts w:cs="Traditional Arabic" w:hint="cs"/>
          <w:sz w:val="36"/>
          <w:szCs w:val="36"/>
          <w:rtl/>
        </w:rPr>
        <w:t xml:space="preserve"> </w:t>
      </w:r>
      <w:r w:rsidR="0045615A" w:rsidRPr="00953759">
        <w:rPr>
          <w:rFonts w:cs="Traditional Arabic" w:hint="eastAsia"/>
          <w:sz w:val="36"/>
          <w:szCs w:val="36"/>
          <w:rtl/>
        </w:rPr>
        <w:t>عن</w:t>
      </w:r>
      <w:r w:rsidR="0045615A" w:rsidRPr="00953759">
        <w:rPr>
          <w:rFonts w:cs="Traditional Arabic"/>
          <w:sz w:val="36"/>
          <w:szCs w:val="36"/>
          <w:rtl/>
        </w:rPr>
        <w:t xml:space="preserve"> </w:t>
      </w:r>
      <w:r w:rsidR="0045615A" w:rsidRPr="00953759">
        <w:rPr>
          <w:rFonts w:cs="Traditional Arabic" w:hint="eastAsia"/>
          <w:sz w:val="36"/>
          <w:szCs w:val="36"/>
          <w:rtl/>
        </w:rPr>
        <w:t>أبي</w:t>
      </w:r>
      <w:r w:rsidR="0045615A" w:rsidRPr="00953759">
        <w:rPr>
          <w:rFonts w:cs="Traditional Arabic"/>
          <w:sz w:val="36"/>
          <w:szCs w:val="36"/>
          <w:rtl/>
        </w:rPr>
        <w:t xml:space="preserve"> </w:t>
      </w:r>
      <w:r w:rsidR="0045615A" w:rsidRPr="00953759">
        <w:rPr>
          <w:rFonts w:cs="Traditional Arabic" w:hint="eastAsia"/>
          <w:sz w:val="36"/>
          <w:szCs w:val="36"/>
          <w:rtl/>
        </w:rPr>
        <w:t>سعيد</w:t>
      </w:r>
      <w:r w:rsidR="0045615A" w:rsidRPr="00953759">
        <w:rPr>
          <w:rFonts w:cs="Traditional Arabic"/>
          <w:sz w:val="36"/>
          <w:szCs w:val="36"/>
          <w:rtl/>
        </w:rPr>
        <w:t xml:space="preserve"> </w:t>
      </w:r>
      <w:r w:rsidR="0045615A" w:rsidRPr="00953759">
        <w:rPr>
          <w:rFonts w:cs="Traditional Arabic" w:hint="eastAsia"/>
          <w:sz w:val="36"/>
          <w:szCs w:val="36"/>
          <w:rtl/>
        </w:rPr>
        <w:t>الخدري</w:t>
      </w:r>
      <w:r w:rsidR="008E3547" w:rsidRPr="00953759">
        <w:rPr>
          <w:rFonts w:cs="Traditional Arabic" w:hint="cs"/>
          <w:sz w:val="36"/>
          <w:szCs w:val="36"/>
          <w:rtl/>
        </w:rPr>
        <w:t xml:space="preserve"> </w:t>
      </w:r>
      <w:r w:rsidR="0045615A" w:rsidRPr="00953759">
        <w:rPr>
          <w:rFonts w:cs="Traditional Arabic" w:hint="eastAsia"/>
          <w:sz w:val="36"/>
          <w:szCs w:val="36"/>
        </w:rPr>
        <w:sym w:font="AGA Arabesque" w:char="F074"/>
      </w:r>
      <w:r w:rsidR="008E3547" w:rsidRPr="00953759">
        <w:rPr>
          <w:rFonts w:cs="Traditional Arabic"/>
          <w:sz w:val="36"/>
          <w:szCs w:val="36"/>
          <w:rtl/>
        </w:rPr>
        <w:t>,</w:t>
      </w:r>
      <w:r w:rsidR="0045615A" w:rsidRPr="00953759">
        <w:rPr>
          <w:rFonts w:cs="Traditional Arabic"/>
          <w:sz w:val="36"/>
          <w:szCs w:val="36"/>
          <w:rtl/>
        </w:rPr>
        <w:t xml:space="preserve"> </w:t>
      </w:r>
      <w:r w:rsidR="00360530">
        <w:rPr>
          <w:rFonts w:cs="Traditional Arabic" w:hint="eastAsia"/>
          <w:sz w:val="36"/>
          <w:szCs w:val="36"/>
          <w:rtl/>
        </w:rPr>
        <w:t>أن</w:t>
      </w:r>
      <w:r w:rsidR="00360530">
        <w:rPr>
          <w:rFonts w:cs="Traditional Arabic" w:hint="cs"/>
          <w:sz w:val="36"/>
          <w:szCs w:val="36"/>
          <w:rtl/>
        </w:rPr>
        <w:t xml:space="preserve"> النبي </w:t>
      </w:r>
      <w:r w:rsidR="00360530" w:rsidRPr="00912B42">
        <w:rPr>
          <w:rFonts w:cs="Traditional Arabic" w:hint="eastAsia"/>
          <w:sz w:val="36"/>
          <w:szCs w:val="36"/>
        </w:rPr>
        <w:sym w:font="AGA Arabesque" w:char="F072"/>
      </w:r>
      <w:r w:rsidR="0045615A" w:rsidRPr="00953759">
        <w:rPr>
          <w:rFonts w:cs="Traditional Arabic"/>
          <w:sz w:val="36"/>
          <w:szCs w:val="36"/>
          <w:rtl/>
        </w:rPr>
        <w:t xml:space="preserve"> </w:t>
      </w:r>
      <w:r w:rsidR="0045615A" w:rsidRPr="00953759">
        <w:rPr>
          <w:rFonts w:cs="Traditional Arabic" w:hint="eastAsia"/>
          <w:sz w:val="36"/>
          <w:szCs w:val="36"/>
          <w:rtl/>
        </w:rPr>
        <w:t>قال</w:t>
      </w:r>
      <w:r w:rsidR="0045615A" w:rsidRPr="00953759">
        <w:rPr>
          <w:rFonts w:cs="Traditional Arabic"/>
          <w:sz w:val="36"/>
          <w:szCs w:val="36"/>
          <w:rtl/>
        </w:rPr>
        <w:t xml:space="preserve"> </w:t>
      </w:r>
      <w:r w:rsidR="0045615A" w:rsidRPr="00953759">
        <w:rPr>
          <w:rFonts w:cs="Traditional Arabic" w:hint="eastAsia"/>
          <w:sz w:val="36"/>
          <w:szCs w:val="36"/>
          <w:rtl/>
        </w:rPr>
        <w:t>في</w:t>
      </w:r>
      <w:r w:rsidR="0045615A" w:rsidRPr="00953759">
        <w:rPr>
          <w:rFonts w:cs="Traditional Arabic"/>
          <w:sz w:val="36"/>
          <w:szCs w:val="36"/>
          <w:rtl/>
        </w:rPr>
        <w:t xml:space="preserve"> </w:t>
      </w:r>
      <w:r w:rsidR="0045615A" w:rsidRPr="00953759">
        <w:rPr>
          <w:rFonts w:cs="Traditional Arabic" w:hint="eastAsia"/>
          <w:sz w:val="36"/>
          <w:szCs w:val="36"/>
          <w:rtl/>
        </w:rPr>
        <w:t>سبايا</w:t>
      </w:r>
      <w:r w:rsidR="0045615A" w:rsidRPr="00953759">
        <w:rPr>
          <w:rFonts w:cs="Traditional Arabic"/>
          <w:sz w:val="36"/>
          <w:szCs w:val="36"/>
          <w:rtl/>
        </w:rPr>
        <w:t xml:space="preserve"> </w:t>
      </w:r>
      <w:r w:rsidR="0045615A" w:rsidRPr="00953759">
        <w:rPr>
          <w:rFonts w:cs="Traditional Arabic" w:hint="eastAsia"/>
          <w:sz w:val="36"/>
          <w:szCs w:val="36"/>
          <w:rtl/>
        </w:rPr>
        <w:t>أوطاس</w:t>
      </w:r>
      <w:r w:rsidR="00FA5C96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FA5C96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16"/>
      </w:r>
      <w:r w:rsidR="00FA5C96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45615A" w:rsidRPr="00953759">
        <w:rPr>
          <w:rFonts w:cs="Traditional Arabic"/>
          <w:sz w:val="36"/>
          <w:szCs w:val="36"/>
          <w:rtl/>
        </w:rPr>
        <w:t xml:space="preserve">: " </w:t>
      </w:r>
      <w:r w:rsidR="0045615A" w:rsidRPr="00953759">
        <w:rPr>
          <w:rFonts w:cs="Traditional Arabic" w:hint="eastAsia"/>
          <w:sz w:val="36"/>
          <w:szCs w:val="36"/>
          <w:rtl/>
        </w:rPr>
        <w:t>لا</w:t>
      </w:r>
      <w:r w:rsidR="0045615A" w:rsidRPr="00953759">
        <w:rPr>
          <w:rFonts w:cs="Traditional Arabic"/>
          <w:sz w:val="36"/>
          <w:szCs w:val="36"/>
          <w:rtl/>
        </w:rPr>
        <w:t xml:space="preserve"> </w:t>
      </w:r>
      <w:r w:rsidR="0045615A" w:rsidRPr="00953759">
        <w:rPr>
          <w:rFonts w:cs="Traditional Arabic" w:hint="eastAsia"/>
          <w:sz w:val="36"/>
          <w:szCs w:val="36"/>
          <w:rtl/>
        </w:rPr>
        <w:t>توطأ</w:t>
      </w:r>
      <w:r w:rsidR="0045615A" w:rsidRPr="00953759">
        <w:rPr>
          <w:rFonts w:cs="Traditional Arabic"/>
          <w:sz w:val="36"/>
          <w:szCs w:val="36"/>
          <w:rtl/>
        </w:rPr>
        <w:t xml:space="preserve"> </w:t>
      </w:r>
      <w:r w:rsidR="0045615A" w:rsidRPr="00953759">
        <w:rPr>
          <w:rFonts w:cs="Traditional Arabic" w:hint="eastAsia"/>
          <w:sz w:val="36"/>
          <w:szCs w:val="36"/>
          <w:rtl/>
        </w:rPr>
        <w:t>حامل</w:t>
      </w:r>
      <w:r w:rsidR="0045615A" w:rsidRPr="00953759">
        <w:rPr>
          <w:rFonts w:cs="Traditional Arabic"/>
          <w:sz w:val="36"/>
          <w:szCs w:val="36"/>
          <w:rtl/>
        </w:rPr>
        <w:t xml:space="preserve"> </w:t>
      </w:r>
      <w:r w:rsidR="0045615A" w:rsidRPr="00953759">
        <w:rPr>
          <w:rFonts w:cs="Traditional Arabic" w:hint="eastAsia"/>
          <w:sz w:val="36"/>
          <w:szCs w:val="36"/>
          <w:rtl/>
        </w:rPr>
        <w:t>حتى</w:t>
      </w:r>
      <w:r w:rsidR="0045615A" w:rsidRPr="00953759">
        <w:rPr>
          <w:rFonts w:cs="Traditional Arabic"/>
          <w:sz w:val="36"/>
          <w:szCs w:val="36"/>
          <w:rtl/>
        </w:rPr>
        <w:t xml:space="preserve"> </w:t>
      </w:r>
      <w:r w:rsidR="0045615A" w:rsidRPr="00953759">
        <w:rPr>
          <w:rFonts w:cs="Traditional Arabic" w:hint="eastAsia"/>
          <w:sz w:val="36"/>
          <w:szCs w:val="36"/>
          <w:rtl/>
        </w:rPr>
        <w:t>تضع</w:t>
      </w:r>
      <w:r w:rsidR="0045615A" w:rsidRPr="00953759">
        <w:rPr>
          <w:rFonts w:cs="Traditional Arabic"/>
          <w:sz w:val="36"/>
          <w:szCs w:val="36"/>
          <w:rtl/>
        </w:rPr>
        <w:t xml:space="preserve">  , </w:t>
      </w:r>
      <w:r w:rsidR="0045615A" w:rsidRPr="00953759">
        <w:rPr>
          <w:rFonts w:cs="Traditional Arabic" w:hint="eastAsia"/>
          <w:sz w:val="36"/>
          <w:szCs w:val="36"/>
          <w:rtl/>
        </w:rPr>
        <w:t>ولا</w:t>
      </w:r>
      <w:r w:rsidR="0045615A" w:rsidRPr="00953759">
        <w:rPr>
          <w:rFonts w:cs="Traditional Arabic"/>
          <w:sz w:val="36"/>
          <w:szCs w:val="36"/>
          <w:rtl/>
        </w:rPr>
        <w:t xml:space="preserve"> </w:t>
      </w:r>
      <w:r w:rsidR="0045615A" w:rsidRPr="00953759">
        <w:rPr>
          <w:rFonts w:cs="Traditional Arabic" w:hint="eastAsia"/>
          <w:sz w:val="36"/>
          <w:szCs w:val="36"/>
          <w:rtl/>
        </w:rPr>
        <w:t>غير</w:t>
      </w:r>
      <w:r w:rsidR="0045615A" w:rsidRPr="00953759">
        <w:rPr>
          <w:rFonts w:cs="Traditional Arabic"/>
          <w:sz w:val="36"/>
          <w:szCs w:val="36"/>
          <w:rtl/>
        </w:rPr>
        <w:t xml:space="preserve"> </w:t>
      </w:r>
      <w:r w:rsidR="0045615A" w:rsidRPr="00953759">
        <w:rPr>
          <w:rFonts w:cs="Traditional Arabic" w:hint="eastAsia"/>
          <w:sz w:val="36"/>
          <w:szCs w:val="36"/>
          <w:rtl/>
        </w:rPr>
        <w:t>ذات</w:t>
      </w:r>
      <w:r w:rsidR="0045615A" w:rsidRPr="00953759">
        <w:rPr>
          <w:rFonts w:cs="Traditional Arabic"/>
          <w:sz w:val="36"/>
          <w:szCs w:val="36"/>
          <w:rtl/>
        </w:rPr>
        <w:t xml:space="preserve"> </w:t>
      </w:r>
      <w:r w:rsidR="0045615A" w:rsidRPr="00953759">
        <w:rPr>
          <w:rFonts w:cs="Traditional Arabic" w:hint="eastAsia"/>
          <w:sz w:val="36"/>
          <w:szCs w:val="36"/>
          <w:rtl/>
        </w:rPr>
        <w:t>حمل</w:t>
      </w:r>
      <w:r w:rsidR="0045615A" w:rsidRPr="00953759">
        <w:rPr>
          <w:rFonts w:cs="Traditional Arabic"/>
          <w:sz w:val="36"/>
          <w:szCs w:val="36"/>
          <w:rtl/>
        </w:rPr>
        <w:t xml:space="preserve"> </w:t>
      </w:r>
      <w:r w:rsidR="0045615A" w:rsidRPr="00953759">
        <w:rPr>
          <w:rFonts w:cs="Traditional Arabic" w:hint="eastAsia"/>
          <w:sz w:val="36"/>
          <w:szCs w:val="36"/>
          <w:rtl/>
        </w:rPr>
        <w:t>حتى</w:t>
      </w:r>
      <w:r w:rsidR="0045615A" w:rsidRPr="00953759">
        <w:rPr>
          <w:rFonts w:cs="Traditional Arabic"/>
          <w:sz w:val="36"/>
          <w:szCs w:val="36"/>
          <w:rtl/>
        </w:rPr>
        <w:t xml:space="preserve"> </w:t>
      </w:r>
      <w:r w:rsidR="0045615A" w:rsidRPr="00953759">
        <w:rPr>
          <w:rFonts w:cs="Traditional Arabic" w:hint="eastAsia"/>
          <w:sz w:val="36"/>
          <w:szCs w:val="36"/>
          <w:rtl/>
        </w:rPr>
        <w:t>تحيض</w:t>
      </w:r>
      <w:r w:rsidR="0045615A" w:rsidRPr="00953759">
        <w:rPr>
          <w:rFonts w:cs="Traditional Arabic"/>
          <w:sz w:val="36"/>
          <w:szCs w:val="36"/>
          <w:rtl/>
        </w:rPr>
        <w:t xml:space="preserve"> </w:t>
      </w:r>
      <w:r w:rsidR="0045615A" w:rsidRPr="00953759">
        <w:rPr>
          <w:rFonts w:cs="Traditional Arabic" w:hint="eastAsia"/>
          <w:sz w:val="36"/>
          <w:szCs w:val="36"/>
          <w:rtl/>
        </w:rPr>
        <w:t>حيضة</w:t>
      </w:r>
      <w:r w:rsidR="0045615A"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cs"/>
          <w:sz w:val="36"/>
          <w:szCs w:val="36"/>
          <w:rtl/>
        </w:rPr>
        <w:t>"</w:t>
      </w:r>
      <w:r w:rsidR="00F2703C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F2703C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17"/>
      </w:r>
      <w:r w:rsidR="00F2703C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571E5A" w:rsidRPr="00953759">
        <w:rPr>
          <w:rFonts w:cs="Traditional Arabic" w:hint="cs"/>
          <w:sz w:val="36"/>
          <w:szCs w:val="36"/>
          <w:rtl/>
        </w:rPr>
        <w:t xml:space="preserve">, </w:t>
      </w:r>
      <w:r w:rsidR="00C87065">
        <w:rPr>
          <w:rFonts w:cs="Traditional Arabic" w:hint="cs"/>
          <w:sz w:val="36"/>
          <w:szCs w:val="36"/>
          <w:rtl/>
        </w:rPr>
        <w:t>ولفظ</w:t>
      </w:r>
      <w:r w:rsidR="007D1C0A" w:rsidRPr="00953759">
        <w:rPr>
          <w:rFonts w:cs="Traditional Arabic" w:hint="cs"/>
          <w:sz w:val="36"/>
          <w:szCs w:val="36"/>
          <w:rtl/>
        </w:rPr>
        <w:t xml:space="preserve"> مسند</w:t>
      </w:r>
      <w:r w:rsidR="0062597D" w:rsidRPr="00953759">
        <w:rPr>
          <w:rFonts w:cs="Traditional Arabic" w:hint="cs"/>
          <w:sz w:val="36"/>
          <w:szCs w:val="36"/>
          <w:rtl/>
        </w:rPr>
        <w:t xml:space="preserve"> أحمد:</w:t>
      </w:r>
      <w:r w:rsidR="00F2703C" w:rsidRPr="00953759">
        <w:rPr>
          <w:rFonts w:cs="Traditional Arabic"/>
          <w:sz w:val="36"/>
          <w:szCs w:val="36"/>
          <w:rtl/>
        </w:rPr>
        <w:t xml:space="preserve"> " </w:t>
      </w:r>
      <w:r w:rsidR="00F2703C" w:rsidRPr="00953759">
        <w:rPr>
          <w:rFonts w:cs="Traditional Arabic" w:hint="eastAsia"/>
          <w:sz w:val="36"/>
          <w:szCs w:val="36"/>
          <w:rtl/>
        </w:rPr>
        <w:t>أو</w:t>
      </w:r>
      <w:r w:rsidR="00F2703C" w:rsidRPr="00953759">
        <w:rPr>
          <w:rFonts w:cs="Traditional Arabic"/>
          <w:sz w:val="36"/>
          <w:szCs w:val="36"/>
          <w:rtl/>
        </w:rPr>
        <w:t xml:space="preserve"> </w:t>
      </w:r>
      <w:r w:rsidR="00F2703C" w:rsidRPr="00953759">
        <w:rPr>
          <w:rFonts w:cs="Traditional Arabic" w:hint="eastAsia"/>
          <w:sz w:val="36"/>
          <w:szCs w:val="36"/>
          <w:rtl/>
        </w:rPr>
        <w:t>تستبرأ</w:t>
      </w:r>
      <w:r w:rsidR="00F2703C" w:rsidRPr="00953759">
        <w:rPr>
          <w:rFonts w:cs="Traditional Arabic"/>
          <w:sz w:val="36"/>
          <w:szCs w:val="36"/>
          <w:rtl/>
        </w:rPr>
        <w:t xml:space="preserve"> </w:t>
      </w:r>
      <w:r w:rsidR="00F2703C" w:rsidRPr="00953759">
        <w:rPr>
          <w:rFonts w:cs="Traditional Arabic" w:hint="eastAsia"/>
          <w:sz w:val="36"/>
          <w:szCs w:val="36"/>
          <w:rtl/>
        </w:rPr>
        <w:t>بحيضة</w:t>
      </w:r>
      <w:r w:rsidR="0062597D" w:rsidRPr="00953759">
        <w:rPr>
          <w:rFonts w:cs="Traditional Arabic" w:hint="cs"/>
          <w:sz w:val="36"/>
          <w:szCs w:val="36"/>
          <w:rtl/>
        </w:rPr>
        <w:t>"</w:t>
      </w:r>
      <w:r w:rsidR="00F2703C" w:rsidRPr="00953759">
        <w:rPr>
          <w:rFonts w:cs="Traditional Arabic" w:hint="cs"/>
          <w:sz w:val="36"/>
          <w:szCs w:val="36"/>
          <w:rtl/>
        </w:rPr>
        <w:t>.</w:t>
      </w:r>
    </w:p>
    <w:p w:rsidR="00EC5E0A" w:rsidRPr="00953759" w:rsidRDefault="003C1261" w:rsidP="00843048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t>وجه الدلالة:</w:t>
      </w:r>
      <w:r w:rsidR="0096160D" w:rsidRPr="00953759">
        <w:rPr>
          <w:rFonts w:cs="Traditional Arabic" w:hint="cs"/>
          <w:sz w:val="36"/>
          <w:szCs w:val="36"/>
          <w:rtl/>
        </w:rPr>
        <w:t xml:space="preserve"> أن الشارع </w:t>
      </w:r>
      <w:r w:rsidR="0031067B" w:rsidRPr="00953759">
        <w:rPr>
          <w:rFonts w:cs="Traditional Arabic" w:hint="cs"/>
          <w:sz w:val="36"/>
          <w:szCs w:val="36"/>
          <w:rtl/>
        </w:rPr>
        <w:t>جعل وجود الحيض دليلاً</w:t>
      </w:r>
      <w:r w:rsidRPr="00953759">
        <w:rPr>
          <w:rFonts w:cs="Traditional Arabic" w:hint="cs"/>
          <w:sz w:val="36"/>
          <w:szCs w:val="36"/>
          <w:rtl/>
        </w:rPr>
        <w:t xml:space="preserve"> على براءة الرحم فدل</w:t>
      </w:r>
      <w:r w:rsidR="003F335F" w:rsidRPr="00953759">
        <w:rPr>
          <w:rFonts w:cs="Traditional Arabic" w:hint="cs"/>
          <w:sz w:val="36"/>
          <w:szCs w:val="36"/>
          <w:rtl/>
        </w:rPr>
        <w:t>ّ</w:t>
      </w:r>
      <w:r w:rsidR="00AC3147" w:rsidRPr="00953759">
        <w:rPr>
          <w:rFonts w:cs="Traditional Arabic" w:hint="cs"/>
          <w:sz w:val="36"/>
          <w:szCs w:val="36"/>
          <w:rtl/>
        </w:rPr>
        <w:t xml:space="preserve"> ذلك على أنه لا يجتم</w:t>
      </w:r>
      <w:r w:rsidR="003B00AD" w:rsidRPr="00953759">
        <w:rPr>
          <w:rFonts w:cs="Traditional Arabic" w:hint="cs"/>
          <w:sz w:val="36"/>
          <w:szCs w:val="36"/>
          <w:rtl/>
        </w:rPr>
        <w:t>ع مع الحمل</w:t>
      </w:r>
      <w:r w:rsidR="0031067B" w:rsidRPr="00953759">
        <w:rPr>
          <w:rFonts w:cs="Traditional Arabic" w:hint="cs"/>
          <w:sz w:val="36"/>
          <w:szCs w:val="36"/>
          <w:rtl/>
        </w:rPr>
        <w:t xml:space="preserve"> ولو صح</w:t>
      </w:r>
      <w:r w:rsidR="00DA3CCE" w:rsidRPr="00953759">
        <w:rPr>
          <w:rFonts w:cs="Traditional Arabic" w:hint="cs"/>
          <w:sz w:val="36"/>
          <w:szCs w:val="36"/>
          <w:rtl/>
        </w:rPr>
        <w:t>ّ</w:t>
      </w:r>
      <w:r w:rsidR="0031067B" w:rsidRPr="00953759">
        <w:rPr>
          <w:rFonts w:cs="Traditional Arabic" w:hint="cs"/>
          <w:sz w:val="36"/>
          <w:szCs w:val="36"/>
          <w:rtl/>
        </w:rPr>
        <w:t xml:space="preserve"> وجوده مع الحمل لانتقضت دلالته</w:t>
      </w:r>
      <w:r w:rsidR="00A571BB" w:rsidRPr="00953759">
        <w:rPr>
          <w:rStyle w:val="ae"/>
          <w:sz w:val="36"/>
          <w:szCs w:val="36"/>
          <w:rtl/>
        </w:rPr>
        <w:t xml:space="preserve"> </w:t>
      </w:r>
      <w:r w:rsidR="00AC3147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AC3147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18"/>
      </w:r>
      <w:r w:rsidR="00AC3147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EC5E0A" w:rsidRPr="00953759">
        <w:rPr>
          <w:rFonts w:cs="Traditional Arabic" w:hint="cs"/>
          <w:sz w:val="36"/>
          <w:szCs w:val="36"/>
          <w:rtl/>
        </w:rPr>
        <w:t>.</w:t>
      </w:r>
    </w:p>
    <w:p w:rsidR="008A565A" w:rsidRPr="00912B42" w:rsidRDefault="008A565A" w:rsidP="002D74D1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t>نوقش:</w:t>
      </w:r>
      <w:r w:rsidRPr="00953759">
        <w:rPr>
          <w:rFonts w:cs="Traditional Arabic" w:hint="cs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وليس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في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قوله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عليه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السلام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="00DA3CCE" w:rsidRPr="00953759">
        <w:rPr>
          <w:rFonts w:cs="Traditional Arabic" w:hint="cs"/>
          <w:sz w:val="36"/>
          <w:szCs w:val="36"/>
          <w:rtl/>
        </w:rPr>
        <w:t>"</w:t>
      </w:r>
      <w:r w:rsidRPr="00953759">
        <w:rPr>
          <w:rFonts w:cs="Traditional Arabic" w:hint="eastAsia"/>
          <w:sz w:val="36"/>
          <w:szCs w:val="36"/>
          <w:rtl/>
        </w:rPr>
        <w:t>لا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توطأ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حامل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حتى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تضع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ولا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حائل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حتى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تحيض</w:t>
      </w:r>
      <w:r w:rsidR="00DA3CCE" w:rsidRPr="00953759">
        <w:rPr>
          <w:rFonts w:cs="Traditional Arabic" w:hint="cs"/>
          <w:sz w:val="36"/>
          <w:szCs w:val="36"/>
          <w:rtl/>
        </w:rPr>
        <w:t>"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ما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ينفي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أن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يكون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حيض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على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حمل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لأن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الحديث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إنما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ورد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في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سبي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أوطاس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حين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أرادوا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وطئهن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فأخبروا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عن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الحامل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لا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براءة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لرحمها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بغير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الوضع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والحائل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لا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براءة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لرحمها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بغير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الحيض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لا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أن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الحامل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لا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تحيض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والله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أعلم</w:t>
      </w:r>
      <w:r w:rsidRPr="00912B42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Pr="00912B42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19"/>
      </w:r>
      <w:r w:rsidRPr="00912B42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Pr="00912B42">
        <w:rPr>
          <w:rFonts w:cs="Traditional Arabic"/>
          <w:sz w:val="36"/>
          <w:szCs w:val="36"/>
          <w:rtl/>
        </w:rPr>
        <w:t>.</w:t>
      </w:r>
    </w:p>
    <w:p w:rsidR="003C1261" w:rsidRPr="00912B42" w:rsidRDefault="003C1261" w:rsidP="00843048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912B42">
        <w:rPr>
          <w:rFonts w:cs="Traditional Arabic" w:hint="cs"/>
          <w:b/>
          <w:bCs/>
          <w:sz w:val="36"/>
          <w:szCs w:val="36"/>
          <w:rtl/>
        </w:rPr>
        <w:lastRenderedPageBreak/>
        <w:t>2-</w:t>
      </w:r>
      <w:r w:rsidRPr="00912B42">
        <w:rPr>
          <w:rFonts w:cs="Traditional Arabic" w:hint="cs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  <w:rtl/>
        </w:rPr>
        <w:t>عن</w:t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  <w:rtl/>
        </w:rPr>
        <w:t>ابن</w:t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  <w:rtl/>
        </w:rPr>
        <w:t>عمر</w:t>
      </w:r>
      <w:r w:rsidR="00354E98" w:rsidRPr="00912B42">
        <w:rPr>
          <w:rFonts w:cs="Traditional Arabic" w:hint="cs"/>
          <w:sz w:val="36"/>
          <w:szCs w:val="36"/>
          <w:rtl/>
        </w:rPr>
        <w:t xml:space="preserve"> رضي الله عنهما</w:t>
      </w:r>
      <w:r w:rsidR="00354E98" w:rsidRPr="00912B42">
        <w:rPr>
          <w:rFonts w:cs="Traditional Arabic" w:hint="eastAsia"/>
          <w:sz w:val="36"/>
          <w:szCs w:val="36"/>
          <w:rtl/>
        </w:rPr>
        <w:t>،</w:t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  <w:rtl/>
        </w:rPr>
        <w:t>أنه</w:t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  <w:rtl/>
        </w:rPr>
        <w:t>طل</w:t>
      </w:r>
      <w:r w:rsidR="00DA3CCE" w:rsidRPr="00912B42">
        <w:rPr>
          <w:rFonts w:cs="Traditional Arabic" w:hint="cs"/>
          <w:sz w:val="36"/>
          <w:szCs w:val="36"/>
          <w:rtl/>
        </w:rPr>
        <w:t>ّ</w:t>
      </w:r>
      <w:r w:rsidR="00354E98" w:rsidRPr="00912B42">
        <w:rPr>
          <w:rFonts w:cs="Traditional Arabic" w:hint="eastAsia"/>
          <w:sz w:val="36"/>
          <w:szCs w:val="36"/>
          <w:rtl/>
        </w:rPr>
        <w:t>ق</w:t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  <w:rtl/>
        </w:rPr>
        <w:t>امرأته</w:t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  <w:rtl/>
        </w:rPr>
        <w:t>وهي</w:t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  <w:rtl/>
        </w:rPr>
        <w:t>حائض،</w:t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  <w:rtl/>
        </w:rPr>
        <w:t>فذكر</w:t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  <w:rtl/>
        </w:rPr>
        <w:t>ذلك</w:t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  <w:rtl/>
        </w:rPr>
        <w:t>عمر</w:t>
      </w:r>
      <w:r w:rsidR="00354E98" w:rsidRPr="00912B42">
        <w:rPr>
          <w:rFonts w:cs="Traditional Arabic" w:hint="cs"/>
          <w:sz w:val="36"/>
          <w:szCs w:val="36"/>
          <w:rtl/>
        </w:rPr>
        <w:t xml:space="preserve"> </w:t>
      </w:r>
      <w:r w:rsidR="0001334D" w:rsidRPr="00912B42">
        <w:rPr>
          <w:rFonts w:cs="Traditional Arabic" w:hint="cs"/>
          <w:sz w:val="36"/>
          <w:szCs w:val="36"/>
          <w:rtl/>
        </w:rPr>
        <w:t>ا</w:t>
      </w:r>
      <w:r w:rsidR="00354E98" w:rsidRPr="00912B42">
        <w:rPr>
          <w:rFonts w:cs="Traditional Arabic" w:hint="cs"/>
          <w:sz w:val="36"/>
          <w:szCs w:val="36"/>
          <w:rtl/>
        </w:rPr>
        <w:t xml:space="preserve">بن الخطاب </w:t>
      </w:r>
      <w:r w:rsidR="00354E98" w:rsidRPr="00912B42">
        <w:rPr>
          <w:rFonts w:cs="Traditional Arabic" w:hint="cs"/>
          <w:sz w:val="36"/>
          <w:szCs w:val="36"/>
        </w:rPr>
        <w:sym w:font="AGA Arabesque" w:char="F074"/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  <w:rtl/>
        </w:rPr>
        <w:t>للنبي</w:t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</w:rPr>
        <w:sym w:font="AGA Arabesque" w:char="F072"/>
      </w:r>
      <w:r w:rsidR="00354E98" w:rsidRPr="00912B42">
        <w:rPr>
          <w:rFonts w:cs="Traditional Arabic" w:hint="eastAsia"/>
          <w:sz w:val="36"/>
          <w:szCs w:val="36"/>
          <w:rtl/>
        </w:rPr>
        <w:t>،</w:t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  <w:rtl/>
        </w:rPr>
        <w:t>فقال</w:t>
      </w:r>
      <w:r w:rsidR="00AE71C8" w:rsidRPr="00912B42">
        <w:rPr>
          <w:rFonts w:cs="Traditional Arabic" w:hint="cs"/>
          <w:sz w:val="36"/>
          <w:szCs w:val="36"/>
          <w:rtl/>
        </w:rPr>
        <w:t xml:space="preserve"> </w:t>
      </w:r>
      <w:r w:rsidR="00354E98" w:rsidRPr="00912B42">
        <w:rPr>
          <w:rFonts w:cs="Traditional Arabic"/>
          <w:sz w:val="36"/>
          <w:szCs w:val="36"/>
          <w:rtl/>
        </w:rPr>
        <w:t>:</w:t>
      </w:r>
      <w:r w:rsidR="00354E98" w:rsidRPr="00912B42">
        <w:rPr>
          <w:rFonts w:cs="Traditional Arabic" w:hint="cs"/>
          <w:sz w:val="36"/>
          <w:szCs w:val="36"/>
          <w:rtl/>
        </w:rPr>
        <w:t>"</w:t>
      </w:r>
      <w:r w:rsidR="00354E98" w:rsidRPr="00912B42">
        <w:rPr>
          <w:rFonts w:cs="Traditional Arabic" w:hint="eastAsia"/>
          <w:sz w:val="36"/>
          <w:szCs w:val="36"/>
          <w:rtl/>
        </w:rPr>
        <w:t>م</w:t>
      </w:r>
      <w:r w:rsidR="005D1C46" w:rsidRPr="00912B42">
        <w:rPr>
          <w:rFonts w:cs="Traditional Arabic" w:hint="cs"/>
          <w:sz w:val="36"/>
          <w:szCs w:val="36"/>
          <w:rtl/>
        </w:rPr>
        <w:t>ُ</w:t>
      </w:r>
      <w:r w:rsidR="00354E98" w:rsidRPr="00912B42">
        <w:rPr>
          <w:rFonts w:cs="Traditional Arabic" w:hint="eastAsia"/>
          <w:sz w:val="36"/>
          <w:szCs w:val="36"/>
          <w:rtl/>
        </w:rPr>
        <w:t>ر</w:t>
      </w:r>
      <w:r w:rsidR="005D1C46" w:rsidRPr="00912B42">
        <w:rPr>
          <w:rFonts w:cs="Traditional Arabic" w:hint="cs"/>
          <w:sz w:val="36"/>
          <w:szCs w:val="36"/>
          <w:rtl/>
        </w:rPr>
        <w:t>ْ</w:t>
      </w:r>
      <w:r w:rsidR="00354E98" w:rsidRPr="00912B42">
        <w:rPr>
          <w:rFonts w:cs="Traditional Arabic" w:hint="eastAsia"/>
          <w:sz w:val="36"/>
          <w:szCs w:val="36"/>
          <w:rtl/>
        </w:rPr>
        <w:t>ه</w:t>
      </w:r>
      <w:r w:rsidR="005D1C46" w:rsidRPr="00912B42">
        <w:rPr>
          <w:rFonts w:cs="Traditional Arabic" w:hint="cs"/>
          <w:sz w:val="36"/>
          <w:szCs w:val="36"/>
          <w:rtl/>
        </w:rPr>
        <w:t>ُ</w:t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  <w:rtl/>
        </w:rPr>
        <w:t>فليراجعها،</w:t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  <w:rtl/>
        </w:rPr>
        <w:t>ثم</w:t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  <w:rtl/>
        </w:rPr>
        <w:t>ليطل</w:t>
      </w:r>
      <w:r w:rsidR="008F50E8" w:rsidRPr="00912B42">
        <w:rPr>
          <w:rFonts w:cs="Traditional Arabic" w:hint="cs"/>
          <w:sz w:val="36"/>
          <w:szCs w:val="36"/>
          <w:rtl/>
        </w:rPr>
        <w:t>ّ</w:t>
      </w:r>
      <w:r w:rsidR="00354E98" w:rsidRPr="00912B42">
        <w:rPr>
          <w:rFonts w:cs="Traditional Arabic" w:hint="eastAsia"/>
          <w:sz w:val="36"/>
          <w:szCs w:val="36"/>
          <w:rtl/>
        </w:rPr>
        <w:t>قها</w:t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  <w:rtl/>
        </w:rPr>
        <w:t>طاهرا</w:t>
      </w:r>
      <w:r w:rsidR="00354E98" w:rsidRPr="00912B42">
        <w:rPr>
          <w:rFonts w:cs="Traditional Arabic" w:hint="cs"/>
          <w:sz w:val="36"/>
          <w:szCs w:val="36"/>
          <w:rtl/>
        </w:rPr>
        <w:t>ً</w:t>
      </w:r>
      <w:r w:rsidR="00354E98" w:rsidRPr="00912B42">
        <w:rPr>
          <w:rFonts w:cs="Traditional Arabic" w:hint="eastAsia"/>
          <w:sz w:val="36"/>
          <w:szCs w:val="36"/>
          <w:rtl/>
        </w:rPr>
        <w:t>،</w:t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  <w:rtl/>
        </w:rPr>
        <w:t>أو</w:t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  <w:r w:rsidR="00354E98" w:rsidRPr="00912B42">
        <w:rPr>
          <w:rFonts w:cs="Traditional Arabic" w:hint="eastAsia"/>
          <w:sz w:val="36"/>
          <w:szCs w:val="36"/>
          <w:rtl/>
        </w:rPr>
        <w:t>حاملا</w:t>
      </w:r>
      <w:r w:rsidR="00354E98" w:rsidRPr="00912B42">
        <w:rPr>
          <w:rFonts w:cs="Traditional Arabic" w:hint="cs"/>
          <w:sz w:val="36"/>
          <w:szCs w:val="36"/>
          <w:rtl/>
        </w:rPr>
        <w:t>ً</w:t>
      </w:r>
      <w:r w:rsidR="00354E98" w:rsidRPr="00912B42">
        <w:rPr>
          <w:rFonts w:cs="Traditional Arabic"/>
          <w:sz w:val="36"/>
          <w:szCs w:val="36"/>
          <w:vertAlign w:val="superscript"/>
          <w:rtl/>
        </w:rPr>
        <w:t xml:space="preserve">  </w:t>
      </w:r>
      <w:r w:rsidR="0063325F" w:rsidRPr="00912B42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63325F" w:rsidRPr="00912B42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20"/>
      </w:r>
      <w:r w:rsidR="0063325F" w:rsidRPr="00912B42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336793" w:rsidRPr="00912B42">
        <w:rPr>
          <w:rFonts w:cs="Traditional Arabic" w:hint="cs"/>
          <w:sz w:val="36"/>
          <w:szCs w:val="36"/>
          <w:rtl/>
        </w:rPr>
        <w:t>.</w:t>
      </w:r>
      <w:r w:rsidR="00354E98" w:rsidRPr="00912B42">
        <w:rPr>
          <w:rFonts w:cs="Traditional Arabic"/>
          <w:sz w:val="36"/>
          <w:szCs w:val="36"/>
          <w:rtl/>
        </w:rPr>
        <w:t xml:space="preserve"> </w:t>
      </w:r>
    </w:p>
    <w:p w:rsidR="00EE02F7" w:rsidRPr="00912B42" w:rsidRDefault="0031067B" w:rsidP="00843048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912B42">
        <w:rPr>
          <w:rFonts w:cs="Traditional Arabic" w:hint="cs"/>
          <w:b/>
          <w:bCs/>
          <w:sz w:val="36"/>
          <w:szCs w:val="36"/>
          <w:rtl/>
        </w:rPr>
        <w:t>وجه الدلالة:</w:t>
      </w:r>
      <w:r w:rsidRPr="00912B42">
        <w:rPr>
          <w:rFonts w:cs="Traditional Arabic" w:hint="cs"/>
          <w:sz w:val="36"/>
          <w:szCs w:val="36"/>
          <w:rtl/>
        </w:rPr>
        <w:t xml:space="preserve"> أن الشارع جعل الحمل علماً على عدم الحيض كما جعل الطهر علماً عليه</w:t>
      </w:r>
      <w:r w:rsidR="00AF58DB" w:rsidRPr="00912B42">
        <w:rPr>
          <w:rFonts w:cs="Traditional Arabic" w:hint="cs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فلو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الحامل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تحيض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لفص</w:t>
      </w:r>
      <w:r w:rsidR="00AF58DB" w:rsidRPr="00912B42">
        <w:rPr>
          <w:rFonts w:ascii="Traditional Arabic" w:eastAsia="Times New Roman" w:hAnsi="Times New Roman" w:cs="Traditional Arabic" w:hint="cs"/>
          <w:sz w:val="36"/>
          <w:szCs w:val="36"/>
          <w:rtl/>
        </w:rPr>
        <w:t>ّ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جماعها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وطلاقها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بحيضة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كغير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الحامل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إباحته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إيقاف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الطلاق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الحامل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الجماع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الطلاق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بحيضة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دلالة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AF58DB" w:rsidRPr="00912B4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F58DB" w:rsidRPr="00912B4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تحيض</w:t>
      </w:r>
      <w:r w:rsidR="00AF58DB" w:rsidRPr="00912B42">
        <w:rPr>
          <w:rStyle w:val="ae"/>
          <w:sz w:val="36"/>
          <w:szCs w:val="36"/>
          <w:rtl/>
        </w:rPr>
        <w:t xml:space="preserve"> </w:t>
      </w:r>
      <w:r w:rsidR="002F05B8" w:rsidRPr="00912B42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2F05B8" w:rsidRPr="00912B42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21"/>
      </w:r>
      <w:r w:rsidR="002F05B8" w:rsidRPr="00912B42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Pr="00912B42">
        <w:rPr>
          <w:rFonts w:cs="Traditional Arabic" w:hint="cs"/>
          <w:sz w:val="36"/>
          <w:szCs w:val="36"/>
          <w:rtl/>
        </w:rPr>
        <w:t>.</w:t>
      </w:r>
    </w:p>
    <w:p w:rsidR="0031067B" w:rsidRPr="00912B42" w:rsidRDefault="00EE02F7" w:rsidP="00843048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912B42">
        <w:rPr>
          <w:rFonts w:cs="Traditional Arabic" w:hint="cs"/>
          <w:b/>
          <w:bCs/>
          <w:sz w:val="36"/>
          <w:szCs w:val="36"/>
          <w:rtl/>
        </w:rPr>
        <w:t>3-</w:t>
      </w:r>
      <w:r w:rsidRPr="00912B42">
        <w:rPr>
          <w:rFonts w:cs="Traditional Arabic" w:hint="cs"/>
          <w:sz w:val="36"/>
          <w:szCs w:val="36"/>
          <w:rtl/>
        </w:rPr>
        <w:t xml:space="preserve"> روي </w:t>
      </w:r>
      <w:r w:rsidRPr="00912B42">
        <w:rPr>
          <w:rFonts w:cs="Traditional Arabic" w:hint="eastAsia"/>
          <w:sz w:val="36"/>
          <w:szCs w:val="36"/>
          <w:rtl/>
        </w:rPr>
        <w:t>عن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علي</w:t>
      </w:r>
      <w:r w:rsidR="00092ABD" w:rsidRPr="00912B42">
        <w:rPr>
          <w:rFonts w:cs="Traditional Arabic" w:hint="cs"/>
          <w:sz w:val="36"/>
          <w:szCs w:val="36"/>
          <w:rtl/>
        </w:rPr>
        <w:t xml:space="preserve"> بن أبي طالب</w:t>
      </w:r>
      <w:r w:rsidRPr="00912B42">
        <w:rPr>
          <w:rFonts w:cs="Traditional Arabic" w:hint="eastAsia"/>
          <w:sz w:val="36"/>
          <w:szCs w:val="36"/>
        </w:rPr>
        <w:sym w:font="AGA Arabesque" w:char="F074"/>
      </w:r>
      <w:r w:rsidR="00F34E26" w:rsidRPr="00912B42">
        <w:rPr>
          <w:rFonts w:cs="Traditional Arabic"/>
          <w:sz w:val="36"/>
          <w:szCs w:val="36"/>
        </w:rPr>
        <w:t xml:space="preserve"> 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قال</w:t>
      </w:r>
      <w:r w:rsidRPr="00912B42">
        <w:rPr>
          <w:rFonts w:cs="Traditional Arabic"/>
          <w:sz w:val="36"/>
          <w:szCs w:val="36"/>
          <w:rtl/>
        </w:rPr>
        <w:t xml:space="preserve"> : </w:t>
      </w:r>
      <w:r w:rsidRPr="00912B42">
        <w:rPr>
          <w:rFonts w:cs="Traditional Arabic" w:hint="eastAsia"/>
          <w:sz w:val="36"/>
          <w:szCs w:val="36"/>
          <w:rtl/>
        </w:rPr>
        <w:t>نهى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رسول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الله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</w:rPr>
        <w:sym w:font="AGA Arabesque" w:char="F072"/>
      </w:r>
      <w:r w:rsidRPr="00912B42">
        <w:rPr>
          <w:rFonts w:cs="Traditional Arabic"/>
          <w:sz w:val="36"/>
          <w:szCs w:val="36"/>
          <w:rtl/>
        </w:rPr>
        <w:t xml:space="preserve">, </w:t>
      </w:r>
      <w:r w:rsidRPr="00912B42">
        <w:rPr>
          <w:rFonts w:cs="Traditional Arabic" w:hint="eastAsia"/>
          <w:sz w:val="36"/>
          <w:szCs w:val="36"/>
          <w:rtl/>
        </w:rPr>
        <w:t>أن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توطأ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الحامل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حتى</w:t>
      </w:r>
      <w:r w:rsidRPr="00912B42">
        <w:rPr>
          <w:rFonts w:cs="Traditional Arabic"/>
          <w:sz w:val="36"/>
          <w:szCs w:val="36"/>
          <w:rtl/>
        </w:rPr>
        <w:t xml:space="preserve">  </w:t>
      </w:r>
      <w:r w:rsidRPr="00912B42">
        <w:rPr>
          <w:rFonts w:cs="Traditional Arabic" w:hint="eastAsia"/>
          <w:sz w:val="36"/>
          <w:szCs w:val="36"/>
          <w:rtl/>
        </w:rPr>
        <w:t>تضع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،</w:t>
      </w:r>
      <w:r w:rsidR="00092ABD" w:rsidRPr="00912B42">
        <w:rPr>
          <w:rFonts w:cs="Traditional Arabic" w:hint="cs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أو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الحائض</w:t>
      </w:r>
      <w:r w:rsidR="00A42DB1" w:rsidRPr="00912B42">
        <w:rPr>
          <w:rFonts w:cs="Traditional Arabic" w:hint="cs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حتى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تستبرأ</w:t>
      </w:r>
      <w:r w:rsidRPr="00912B42">
        <w:rPr>
          <w:rFonts w:cs="Traditional Arabic"/>
          <w:sz w:val="36"/>
          <w:szCs w:val="36"/>
          <w:rtl/>
        </w:rPr>
        <w:t xml:space="preserve"> </w:t>
      </w:r>
      <w:r w:rsidRPr="00912B42">
        <w:rPr>
          <w:rFonts w:cs="Traditional Arabic" w:hint="eastAsia"/>
          <w:sz w:val="36"/>
          <w:szCs w:val="36"/>
          <w:rtl/>
        </w:rPr>
        <w:t>بحيضة</w:t>
      </w:r>
      <w:r w:rsidR="001A5C24" w:rsidRPr="00912B42">
        <w:rPr>
          <w:rStyle w:val="ae"/>
          <w:sz w:val="36"/>
          <w:szCs w:val="36"/>
          <w:rtl/>
        </w:rPr>
        <w:t xml:space="preserve"> </w:t>
      </w:r>
      <w:r w:rsidRPr="00912B42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Pr="00912B42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22"/>
      </w:r>
      <w:r w:rsidRPr="00912B42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Pr="00912B42">
        <w:rPr>
          <w:rFonts w:cs="Traditional Arabic" w:hint="cs"/>
          <w:sz w:val="36"/>
          <w:szCs w:val="36"/>
          <w:rtl/>
        </w:rPr>
        <w:t>.</w:t>
      </w:r>
    </w:p>
    <w:p w:rsidR="00352CBE" w:rsidRPr="00912B42" w:rsidRDefault="0000203E" w:rsidP="001203C2">
      <w:pPr>
        <w:spacing w:after="132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912B42">
        <w:rPr>
          <w:rFonts w:cs="Traditional Arabic" w:hint="cs"/>
          <w:b/>
          <w:bCs/>
          <w:sz w:val="36"/>
          <w:szCs w:val="36"/>
          <w:rtl/>
        </w:rPr>
        <w:t>4</w:t>
      </w:r>
      <w:r w:rsidR="00B927D9" w:rsidRPr="00912B42">
        <w:rPr>
          <w:rFonts w:cs="Traditional Arabic" w:hint="cs"/>
          <w:b/>
          <w:bCs/>
          <w:sz w:val="36"/>
          <w:szCs w:val="36"/>
          <w:rtl/>
        </w:rPr>
        <w:t xml:space="preserve">-  </w:t>
      </w:r>
      <w:r w:rsidR="00B927D9" w:rsidRPr="00912B42">
        <w:rPr>
          <w:rFonts w:cs="Traditional Arabic" w:hint="cs"/>
          <w:sz w:val="36"/>
          <w:szCs w:val="36"/>
          <w:rtl/>
        </w:rPr>
        <w:t>عن عائشة رضي الله عنها قالت:" الحامل لا تحيض</w:t>
      </w:r>
      <w:r w:rsidR="00C16DB4" w:rsidRPr="00912B42">
        <w:rPr>
          <w:rFonts w:cs="Traditional Arabic" w:hint="cs"/>
          <w:sz w:val="36"/>
          <w:szCs w:val="36"/>
          <w:rtl/>
        </w:rPr>
        <w:t>"</w:t>
      </w:r>
      <w:r w:rsidR="00B927D9" w:rsidRPr="00912B42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B927D9" w:rsidRPr="00912B42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23"/>
      </w:r>
      <w:r w:rsidR="00B927D9" w:rsidRPr="00912B42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B927D9" w:rsidRPr="00912B42">
        <w:rPr>
          <w:rFonts w:cs="Traditional Arabic" w:hint="cs"/>
          <w:sz w:val="36"/>
          <w:szCs w:val="36"/>
          <w:rtl/>
        </w:rPr>
        <w:t>.</w:t>
      </w:r>
    </w:p>
    <w:p w:rsidR="002B06F1" w:rsidRPr="00953759" w:rsidRDefault="002B06F1" w:rsidP="00843048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lastRenderedPageBreak/>
        <w:t>قال السرخسي</w:t>
      </w:r>
      <w:r w:rsidR="001804EF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1804EF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24"/>
      </w:r>
      <w:r w:rsidR="001804EF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Pr="00953759">
        <w:rPr>
          <w:rFonts w:cs="Traditional Arabic" w:hint="cs"/>
          <w:b/>
          <w:bCs/>
          <w:sz w:val="36"/>
          <w:szCs w:val="36"/>
          <w:rtl/>
        </w:rPr>
        <w:t>:</w:t>
      </w:r>
      <w:r w:rsidR="001B0BCD" w:rsidRPr="00953759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953759">
        <w:rPr>
          <w:rFonts w:cs="Traditional Arabic" w:hint="cs"/>
          <w:b/>
          <w:bCs/>
          <w:sz w:val="36"/>
          <w:szCs w:val="36"/>
          <w:rtl/>
        </w:rPr>
        <w:t>"</w:t>
      </w:r>
      <w:r w:rsidRPr="00953759">
        <w:rPr>
          <w:rFonts w:cs="Traditional Arabic" w:hint="eastAsia"/>
          <w:sz w:val="36"/>
          <w:szCs w:val="36"/>
          <w:rtl/>
        </w:rPr>
        <w:t>ومثل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هذا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لا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يعرف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بالرأي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فيحمل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على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أنها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قالت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ذلك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سماعا</w:t>
      </w:r>
      <w:r w:rsidR="00236EF6" w:rsidRPr="00953759">
        <w:rPr>
          <w:rFonts w:cs="Traditional Arabic" w:hint="cs"/>
          <w:sz w:val="36"/>
          <w:szCs w:val="36"/>
          <w:rtl/>
        </w:rPr>
        <w:t>ً</w:t>
      </w:r>
      <w:r w:rsidR="006439EF" w:rsidRPr="00953759">
        <w:rPr>
          <w:rFonts w:cs="Traditional Arabic" w:hint="cs"/>
          <w:sz w:val="36"/>
          <w:szCs w:val="36"/>
          <w:rtl/>
        </w:rPr>
        <w:t>"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25"/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Pr="00953759">
        <w:rPr>
          <w:rFonts w:cs="Traditional Arabic" w:hint="cs"/>
          <w:sz w:val="36"/>
          <w:szCs w:val="36"/>
          <w:rtl/>
        </w:rPr>
        <w:t>.</w:t>
      </w:r>
    </w:p>
    <w:p w:rsidR="00444F77" w:rsidRPr="00953759" w:rsidRDefault="00E67F9D" w:rsidP="00843048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و </w:t>
      </w:r>
      <w:r w:rsidR="00653FA1" w:rsidRPr="00953759">
        <w:rPr>
          <w:rFonts w:cs="Traditional Arabic" w:hint="cs"/>
          <w:b/>
          <w:bCs/>
          <w:sz w:val="36"/>
          <w:szCs w:val="36"/>
          <w:rtl/>
        </w:rPr>
        <w:t xml:space="preserve">قال ابن المنذر رحمه الله : </w:t>
      </w:r>
      <w:r w:rsidR="00444F77" w:rsidRPr="00953759">
        <w:rPr>
          <w:rFonts w:cs="Traditional Arabic" w:hint="cs"/>
          <w:sz w:val="36"/>
          <w:szCs w:val="36"/>
          <w:rtl/>
        </w:rPr>
        <w:t>وفي إ</w:t>
      </w:r>
      <w:r w:rsidR="00444F77" w:rsidRPr="00953759">
        <w:rPr>
          <w:rFonts w:cs="Traditional Arabic" w:hint="eastAsia"/>
          <w:sz w:val="36"/>
          <w:szCs w:val="36"/>
          <w:rtl/>
        </w:rPr>
        <w:t>جماعهم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على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أن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الأمة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إذا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حاضت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حل</w:t>
      </w:r>
      <w:r w:rsidR="00653FA1" w:rsidRPr="00953759">
        <w:rPr>
          <w:rFonts w:cs="Traditional Arabic" w:hint="cs"/>
          <w:sz w:val="36"/>
          <w:szCs w:val="36"/>
          <w:rtl/>
        </w:rPr>
        <w:t>ّ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وطؤها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مع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إجماعهم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على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أن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الحامل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لا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يحل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وطؤها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حتى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تضع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دليل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بي</w:t>
      </w:r>
      <w:r w:rsidR="00653FA1" w:rsidRPr="00953759">
        <w:rPr>
          <w:rFonts w:cs="Traditional Arabic" w:hint="cs"/>
          <w:sz w:val="36"/>
          <w:szCs w:val="36"/>
          <w:rtl/>
        </w:rPr>
        <w:t>ّ</w:t>
      </w:r>
      <w:r w:rsidR="00444F77" w:rsidRPr="00953759">
        <w:rPr>
          <w:rFonts w:cs="Traditional Arabic" w:hint="eastAsia"/>
          <w:sz w:val="36"/>
          <w:szCs w:val="36"/>
          <w:rtl/>
        </w:rPr>
        <w:t>ن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على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أن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الحامل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محال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وجود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الحيض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فيها،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إذ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لو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جاز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ذلك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لبطل</w:t>
      </w:r>
      <w:r w:rsidR="00444F77" w:rsidRPr="00953759">
        <w:rPr>
          <w:rFonts w:cs="Traditional Arabic" w:hint="cs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معنى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ما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اجتمعت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عليه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الأمة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من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أن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الحامل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لا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توطأ،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ولو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كان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يكون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حيضا،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وهي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حامل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لما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كان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الاستبراء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يدل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على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أن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لا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حمل</w:t>
      </w:r>
      <w:r w:rsidR="00444F77" w:rsidRPr="00953759">
        <w:rPr>
          <w:rFonts w:cs="Traditional Arabic"/>
          <w:sz w:val="36"/>
          <w:szCs w:val="36"/>
          <w:rtl/>
        </w:rPr>
        <w:t xml:space="preserve"> </w:t>
      </w:r>
      <w:r w:rsidR="00444F77" w:rsidRPr="00953759">
        <w:rPr>
          <w:rFonts w:cs="Traditional Arabic" w:hint="eastAsia"/>
          <w:sz w:val="36"/>
          <w:szCs w:val="36"/>
          <w:rtl/>
        </w:rPr>
        <w:t>بها</w:t>
      </w:r>
      <w:r w:rsidR="00444F77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444F77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26"/>
      </w:r>
      <w:r w:rsidR="00444F77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444F77" w:rsidRPr="00953759">
        <w:rPr>
          <w:rFonts w:cs="Traditional Arabic" w:hint="cs"/>
          <w:sz w:val="36"/>
          <w:szCs w:val="36"/>
          <w:rtl/>
        </w:rPr>
        <w:t>.</w:t>
      </w:r>
    </w:p>
    <w:p w:rsidR="00973D0C" w:rsidRPr="00953759" w:rsidRDefault="00973D0C" w:rsidP="00843048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t>أجيب بأنه فاسد؛</w:t>
      </w:r>
      <w:r w:rsidRPr="00953759">
        <w:rPr>
          <w:rFonts w:ascii="Traditional Arabic" w:eastAsia="Times New Roman" w:hAnsi="Times New Roman" w:cs="Traditional Arabic" w:hint="eastAsia"/>
          <w:b/>
          <w:bCs/>
          <w:color w:val="000000"/>
          <w:sz w:val="36"/>
          <w:szCs w:val="36"/>
          <w:rtl/>
        </w:rPr>
        <w:t xml:space="preserve"> </w:t>
      </w:r>
      <w:r w:rsidR="00F0201F" w:rsidRPr="00953759">
        <w:rPr>
          <w:rFonts w:cs="Traditional Arabic" w:hint="eastAsia"/>
          <w:sz w:val="36"/>
          <w:szCs w:val="36"/>
          <w:rtl/>
        </w:rPr>
        <w:t>ل</w:t>
      </w:r>
      <w:r w:rsidR="00F0201F" w:rsidRPr="00953759">
        <w:rPr>
          <w:rFonts w:cs="Traditional Arabic" w:hint="cs"/>
          <w:sz w:val="36"/>
          <w:szCs w:val="36"/>
          <w:rtl/>
        </w:rPr>
        <w:t>أ</w:t>
      </w:r>
      <w:r w:rsidRPr="00953759">
        <w:rPr>
          <w:rFonts w:cs="Traditional Arabic" w:hint="eastAsia"/>
          <w:sz w:val="36"/>
          <w:szCs w:val="36"/>
          <w:rtl/>
        </w:rPr>
        <w:t>ن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العد</w:t>
      </w:r>
      <w:r w:rsidR="000F082D" w:rsidRPr="00953759">
        <w:rPr>
          <w:rFonts w:cs="Traditional Arabic" w:hint="cs"/>
          <w:sz w:val="36"/>
          <w:szCs w:val="36"/>
          <w:rtl/>
        </w:rPr>
        <w:t>ّ</w:t>
      </w:r>
      <w:r w:rsidRPr="00953759">
        <w:rPr>
          <w:rFonts w:cs="Traditional Arabic" w:hint="eastAsia"/>
          <w:sz w:val="36"/>
          <w:szCs w:val="36"/>
          <w:rtl/>
        </w:rPr>
        <w:t>ة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لطلب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براءة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الرحم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ولا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تحصل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البراءة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="00F9460C" w:rsidRPr="00953759">
        <w:rPr>
          <w:rFonts w:cs="Traditional Arabic" w:hint="eastAsia"/>
          <w:sz w:val="36"/>
          <w:szCs w:val="36"/>
          <w:rtl/>
        </w:rPr>
        <w:t>با</w:t>
      </w:r>
      <w:r w:rsidR="00F9460C" w:rsidRPr="00953759">
        <w:rPr>
          <w:rFonts w:cs="Traditional Arabic" w:hint="cs"/>
          <w:sz w:val="36"/>
          <w:szCs w:val="36"/>
          <w:rtl/>
        </w:rPr>
        <w:t>لحيض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مع</w:t>
      </w:r>
      <w:r w:rsidR="00AB7222" w:rsidRPr="00953759">
        <w:rPr>
          <w:rFonts w:cs="Traditional Arabic" w:hint="cs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وجود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الحمل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="00653FA1" w:rsidRPr="00953759">
        <w:rPr>
          <w:rFonts w:cs="Traditional Arabic" w:hint="eastAsia"/>
          <w:sz w:val="36"/>
          <w:szCs w:val="36"/>
          <w:rtl/>
        </w:rPr>
        <w:t>ول</w:t>
      </w:r>
      <w:r w:rsidR="00653FA1" w:rsidRPr="00953759">
        <w:rPr>
          <w:rFonts w:cs="Traditional Arabic" w:hint="cs"/>
          <w:sz w:val="36"/>
          <w:szCs w:val="36"/>
          <w:rtl/>
        </w:rPr>
        <w:t>أ</w:t>
      </w:r>
      <w:r w:rsidRPr="00953759">
        <w:rPr>
          <w:rFonts w:cs="Traditional Arabic" w:hint="eastAsia"/>
          <w:sz w:val="36"/>
          <w:szCs w:val="36"/>
          <w:rtl/>
        </w:rPr>
        <w:t>ن</w:t>
      </w:r>
      <w:r w:rsidR="000F082D" w:rsidRPr="00953759">
        <w:rPr>
          <w:rFonts w:cs="Traditional Arabic" w:hint="cs"/>
          <w:sz w:val="36"/>
          <w:szCs w:val="36"/>
          <w:rtl/>
        </w:rPr>
        <w:t>ّ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العد</w:t>
      </w:r>
      <w:r w:rsidR="000F082D" w:rsidRPr="00953759">
        <w:rPr>
          <w:rFonts w:cs="Traditional Arabic" w:hint="cs"/>
          <w:sz w:val="36"/>
          <w:szCs w:val="36"/>
          <w:rtl/>
        </w:rPr>
        <w:t>ّ</w:t>
      </w:r>
      <w:r w:rsidRPr="00953759">
        <w:rPr>
          <w:rFonts w:cs="Traditional Arabic" w:hint="eastAsia"/>
          <w:sz w:val="36"/>
          <w:szCs w:val="36"/>
          <w:rtl/>
        </w:rPr>
        <w:t>ة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تنقضي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به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في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بعض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الصور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27"/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Pr="00953759">
        <w:rPr>
          <w:rFonts w:cs="Traditional Arabic" w:hint="cs"/>
          <w:sz w:val="36"/>
          <w:szCs w:val="36"/>
          <w:rtl/>
        </w:rPr>
        <w:t>.</w:t>
      </w:r>
    </w:p>
    <w:p w:rsidR="00336793" w:rsidRPr="00953759" w:rsidRDefault="006F18DD" w:rsidP="00843048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5</w:t>
      </w:r>
      <w:r w:rsidR="00336793" w:rsidRPr="00953759">
        <w:rPr>
          <w:rFonts w:cs="Traditional Arabic" w:hint="cs"/>
          <w:b/>
          <w:bCs/>
          <w:sz w:val="36"/>
          <w:szCs w:val="36"/>
          <w:rtl/>
        </w:rPr>
        <w:t>-</w:t>
      </w:r>
      <w:r w:rsidR="00336793" w:rsidRPr="00953759">
        <w:rPr>
          <w:rFonts w:cs="Traditional Arabic" w:hint="cs"/>
          <w:sz w:val="36"/>
          <w:szCs w:val="36"/>
          <w:rtl/>
        </w:rPr>
        <w:t xml:space="preserve"> أن وقت الحمل زمن لا يعتاد فيه الحيض غالباً فلا يكون حيضا</w:t>
      </w:r>
      <w:r w:rsidR="0063325F" w:rsidRPr="00953759">
        <w:rPr>
          <w:rFonts w:cs="Traditional Arabic" w:hint="cs"/>
          <w:sz w:val="36"/>
          <w:szCs w:val="36"/>
          <w:rtl/>
        </w:rPr>
        <w:t>ً</w:t>
      </w:r>
      <w:r w:rsidR="00336793" w:rsidRPr="00953759">
        <w:rPr>
          <w:rFonts w:cs="Traditional Arabic" w:hint="cs"/>
          <w:sz w:val="36"/>
          <w:szCs w:val="36"/>
          <w:rtl/>
        </w:rPr>
        <w:t xml:space="preserve"> كالآيسة يخرج منها الدم لعل</w:t>
      </w:r>
      <w:r w:rsidR="00373B5D" w:rsidRPr="00953759">
        <w:rPr>
          <w:rFonts w:cs="Traditional Arabic" w:hint="cs"/>
          <w:sz w:val="36"/>
          <w:szCs w:val="36"/>
          <w:rtl/>
        </w:rPr>
        <w:t>ّ</w:t>
      </w:r>
      <w:r w:rsidR="00336793" w:rsidRPr="00953759">
        <w:rPr>
          <w:rFonts w:cs="Traditional Arabic" w:hint="cs"/>
          <w:sz w:val="36"/>
          <w:szCs w:val="36"/>
          <w:rtl/>
        </w:rPr>
        <w:t>ة ولأن النساء يعرفن الحمل بانقطاع الدم,</w:t>
      </w:r>
      <w:r w:rsidR="00373B5D" w:rsidRPr="00953759">
        <w:rPr>
          <w:rFonts w:cs="Traditional Arabic" w:hint="cs"/>
          <w:sz w:val="36"/>
          <w:szCs w:val="36"/>
          <w:rtl/>
        </w:rPr>
        <w:t xml:space="preserve"> </w:t>
      </w:r>
      <w:r w:rsidR="00336793" w:rsidRPr="00953759">
        <w:rPr>
          <w:rFonts w:cs="Traditional Arabic" w:hint="cs"/>
          <w:sz w:val="36"/>
          <w:szCs w:val="36"/>
          <w:rtl/>
        </w:rPr>
        <w:t>فظهوره في الحمل خا</w:t>
      </w:r>
      <w:r w:rsidR="0063325F" w:rsidRPr="00953759">
        <w:rPr>
          <w:rFonts w:cs="Traditional Arabic" w:hint="cs"/>
          <w:sz w:val="36"/>
          <w:szCs w:val="36"/>
          <w:rtl/>
        </w:rPr>
        <w:t>رج عن المعتاد,</w:t>
      </w:r>
      <w:r w:rsidR="000F082D" w:rsidRPr="00953759">
        <w:rPr>
          <w:rFonts w:cs="Traditional Arabic" w:hint="cs"/>
          <w:sz w:val="36"/>
          <w:szCs w:val="36"/>
          <w:rtl/>
        </w:rPr>
        <w:t xml:space="preserve"> </w:t>
      </w:r>
      <w:r w:rsidR="0063325F" w:rsidRPr="00953759">
        <w:rPr>
          <w:rFonts w:cs="Traditional Arabic" w:hint="cs"/>
          <w:sz w:val="36"/>
          <w:szCs w:val="36"/>
          <w:rtl/>
        </w:rPr>
        <w:t>فهو بمثابة المرض</w:t>
      </w:r>
      <w:r w:rsidR="0063325F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63325F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28"/>
      </w:r>
      <w:r w:rsidR="0063325F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63325F" w:rsidRPr="00953759">
        <w:rPr>
          <w:rFonts w:cs="Traditional Arabic" w:hint="cs"/>
          <w:sz w:val="36"/>
          <w:szCs w:val="36"/>
          <w:rtl/>
        </w:rPr>
        <w:t>.</w:t>
      </w:r>
    </w:p>
    <w:p w:rsidR="000154ED" w:rsidRPr="007F6E9D" w:rsidRDefault="006F18DD" w:rsidP="00843048">
      <w:pPr>
        <w:widowControl w:val="0"/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6</w:t>
      </w:r>
      <w:r w:rsidR="000154ED" w:rsidRPr="007F6E9D">
        <w:rPr>
          <w:rFonts w:cs="Traditional Arabic" w:hint="cs"/>
          <w:b/>
          <w:bCs/>
          <w:sz w:val="36"/>
          <w:szCs w:val="36"/>
          <w:rtl/>
        </w:rPr>
        <w:t>-</w:t>
      </w:r>
      <w:r w:rsidR="000154ED" w:rsidRPr="007F6E9D">
        <w:rPr>
          <w:rFonts w:cs="Traditional Arabic" w:hint="cs"/>
          <w:sz w:val="36"/>
          <w:szCs w:val="36"/>
          <w:rtl/>
        </w:rPr>
        <w:t xml:space="preserve"> </w:t>
      </w:r>
      <w:r w:rsidR="000154ED" w:rsidRPr="007F6E9D">
        <w:rPr>
          <w:rFonts w:cs="Traditional Arabic" w:hint="eastAsia"/>
          <w:sz w:val="36"/>
          <w:szCs w:val="36"/>
          <w:rtl/>
        </w:rPr>
        <w:t>أن</w:t>
      </w:r>
      <w:r w:rsidR="000154ED" w:rsidRPr="007F6E9D">
        <w:rPr>
          <w:rFonts w:cs="Traditional Arabic"/>
          <w:sz w:val="36"/>
          <w:szCs w:val="36"/>
          <w:rtl/>
        </w:rPr>
        <w:t xml:space="preserve"> </w:t>
      </w:r>
      <w:r w:rsidR="000154ED" w:rsidRPr="007F6E9D">
        <w:rPr>
          <w:rFonts w:cs="Traditional Arabic" w:hint="eastAsia"/>
          <w:sz w:val="36"/>
          <w:szCs w:val="36"/>
          <w:rtl/>
        </w:rPr>
        <w:t>المرأة</w:t>
      </w:r>
      <w:r w:rsidR="000154ED" w:rsidRPr="007F6E9D">
        <w:rPr>
          <w:rFonts w:cs="Traditional Arabic"/>
          <w:sz w:val="36"/>
          <w:szCs w:val="36"/>
          <w:rtl/>
        </w:rPr>
        <w:t xml:space="preserve"> </w:t>
      </w:r>
      <w:r w:rsidR="000154ED" w:rsidRPr="007F6E9D">
        <w:rPr>
          <w:rFonts w:cs="Traditional Arabic" w:hint="eastAsia"/>
          <w:sz w:val="36"/>
          <w:szCs w:val="36"/>
          <w:rtl/>
        </w:rPr>
        <w:t>إذا</w:t>
      </w:r>
      <w:r w:rsidR="000154ED" w:rsidRPr="007F6E9D">
        <w:rPr>
          <w:rFonts w:cs="Traditional Arabic"/>
          <w:sz w:val="36"/>
          <w:szCs w:val="36"/>
          <w:rtl/>
        </w:rPr>
        <w:t xml:space="preserve"> </w:t>
      </w:r>
      <w:r w:rsidR="000154ED" w:rsidRPr="007F6E9D">
        <w:rPr>
          <w:rFonts w:cs="Traditional Arabic" w:hint="eastAsia"/>
          <w:sz w:val="36"/>
          <w:szCs w:val="36"/>
          <w:rtl/>
        </w:rPr>
        <w:t>حبلت</w:t>
      </w:r>
      <w:r w:rsidR="000154ED" w:rsidRPr="007F6E9D">
        <w:rPr>
          <w:rFonts w:cs="Traditional Arabic"/>
          <w:sz w:val="36"/>
          <w:szCs w:val="36"/>
          <w:rtl/>
        </w:rPr>
        <w:t xml:space="preserve"> </w:t>
      </w:r>
      <w:r w:rsidR="000154ED" w:rsidRPr="007F6E9D">
        <w:rPr>
          <w:rFonts w:cs="Traditional Arabic" w:hint="eastAsia"/>
          <w:sz w:val="36"/>
          <w:szCs w:val="36"/>
          <w:rtl/>
        </w:rPr>
        <w:t>يُسدّ</w:t>
      </w:r>
      <w:r w:rsidR="000154ED" w:rsidRPr="007F6E9D">
        <w:rPr>
          <w:rFonts w:cs="Traditional Arabic"/>
          <w:sz w:val="36"/>
          <w:szCs w:val="36"/>
          <w:rtl/>
        </w:rPr>
        <w:t xml:space="preserve"> </w:t>
      </w:r>
      <w:r w:rsidR="000154ED" w:rsidRPr="007F6E9D">
        <w:rPr>
          <w:rFonts w:cs="Traditional Arabic" w:hint="eastAsia"/>
          <w:sz w:val="36"/>
          <w:szCs w:val="36"/>
          <w:rtl/>
        </w:rPr>
        <w:t>فم</w:t>
      </w:r>
      <w:r w:rsidR="000154ED" w:rsidRPr="007F6E9D">
        <w:rPr>
          <w:rFonts w:cs="Traditional Arabic"/>
          <w:sz w:val="36"/>
          <w:szCs w:val="36"/>
          <w:rtl/>
        </w:rPr>
        <w:t xml:space="preserve"> </w:t>
      </w:r>
      <w:r w:rsidR="000154ED" w:rsidRPr="007F6E9D">
        <w:rPr>
          <w:rFonts w:cs="Traditional Arabic" w:hint="eastAsia"/>
          <w:sz w:val="36"/>
          <w:szCs w:val="36"/>
          <w:rtl/>
        </w:rPr>
        <w:t>رحمها</w:t>
      </w:r>
      <w:r w:rsidR="000154ED" w:rsidRPr="007F6E9D">
        <w:rPr>
          <w:rFonts w:cs="Traditional Arabic"/>
          <w:sz w:val="36"/>
          <w:szCs w:val="36"/>
          <w:rtl/>
        </w:rPr>
        <w:t xml:space="preserve"> </w:t>
      </w:r>
      <w:r w:rsidR="000154ED" w:rsidRPr="007F6E9D">
        <w:rPr>
          <w:rFonts w:cs="Traditional Arabic" w:hint="eastAsia"/>
          <w:sz w:val="36"/>
          <w:szCs w:val="36"/>
          <w:rtl/>
        </w:rPr>
        <w:t>فلا</w:t>
      </w:r>
      <w:r w:rsidR="000154ED" w:rsidRPr="007F6E9D">
        <w:rPr>
          <w:rFonts w:cs="Traditional Arabic"/>
          <w:sz w:val="36"/>
          <w:szCs w:val="36"/>
          <w:rtl/>
        </w:rPr>
        <w:t xml:space="preserve"> </w:t>
      </w:r>
      <w:r w:rsidR="000154ED" w:rsidRPr="007F6E9D">
        <w:rPr>
          <w:rFonts w:cs="Traditional Arabic" w:hint="eastAsia"/>
          <w:sz w:val="36"/>
          <w:szCs w:val="36"/>
          <w:rtl/>
        </w:rPr>
        <w:t>يكون</w:t>
      </w:r>
      <w:r w:rsidR="000154ED" w:rsidRPr="007F6E9D">
        <w:rPr>
          <w:rFonts w:cs="Traditional Arabic"/>
          <w:sz w:val="36"/>
          <w:szCs w:val="36"/>
          <w:rtl/>
        </w:rPr>
        <w:t xml:space="preserve"> </w:t>
      </w:r>
      <w:r w:rsidR="000154ED" w:rsidRPr="007F6E9D">
        <w:rPr>
          <w:rFonts w:cs="Traditional Arabic" w:hint="eastAsia"/>
          <w:sz w:val="36"/>
          <w:szCs w:val="36"/>
          <w:rtl/>
        </w:rPr>
        <w:t>ذلك</w:t>
      </w:r>
      <w:r w:rsidR="000154ED" w:rsidRPr="007F6E9D">
        <w:rPr>
          <w:rFonts w:cs="Traditional Arabic"/>
          <w:sz w:val="36"/>
          <w:szCs w:val="36"/>
          <w:rtl/>
        </w:rPr>
        <w:t xml:space="preserve"> </w:t>
      </w:r>
      <w:r w:rsidR="000154ED" w:rsidRPr="007F6E9D">
        <w:rPr>
          <w:rFonts w:cs="Traditional Arabic" w:hint="eastAsia"/>
          <w:sz w:val="36"/>
          <w:szCs w:val="36"/>
          <w:rtl/>
        </w:rPr>
        <w:t>الدم</w:t>
      </w:r>
      <w:r w:rsidR="000154ED" w:rsidRPr="007F6E9D">
        <w:rPr>
          <w:rFonts w:cs="Traditional Arabic"/>
          <w:sz w:val="36"/>
          <w:szCs w:val="36"/>
          <w:rtl/>
        </w:rPr>
        <w:t xml:space="preserve"> </w:t>
      </w:r>
      <w:r w:rsidR="000154ED" w:rsidRPr="007F6E9D">
        <w:rPr>
          <w:rFonts w:cs="Traditional Arabic" w:hint="eastAsia"/>
          <w:sz w:val="36"/>
          <w:szCs w:val="36"/>
          <w:rtl/>
        </w:rPr>
        <w:t>خارجاً</w:t>
      </w:r>
      <w:r w:rsidR="000154ED" w:rsidRPr="007F6E9D">
        <w:rPr>
          <w:rFonts w:cs="Traditional Arabic"/>
          <w:sz w:val="36"/>
          <w:szCs w:val="36"/>
          <w:rtl/>
        </w:rPr>
        <w:t xml:space="preserve"> </w:t>
      </w:r>
      <w:r w:rsidR="000154ED" w:rsidRPr="007F6E9D">
        <w:rPr>
          <w:rFonts w:cs="Traditional Arabic" w:hint="eastAsia"/>
          <w:sz w:val="36"/>
          <w:szCs w:val="36"/>
          <w:rtl/>
        </w:rPr>
        <w:t>من</w:t>
      </w:r>
      <w:r w:rsidR="000154ED" w:rsidRPr="007F6E9D">
        <w:rPr>
          <w:rFonts w:cs="Traditional Arabic"/>
          <w:sz w:val="36"/>
          <w:szCs w:val="36"/>
          <w:rtl/>
        </w:rPr>
        <w:t xml:space="preserve"> </w:t>
      </w:r>
      <w:r w:rsidR="000154ED" w:rsidRPr="007F6E9D">
        <w:rPr>
          <w:rFonts w:cs="Traditional Arabic" w:hint="eastAsia"/>
          <w:sz w:val="36"/>
          <w:szCs w:val="36"/>
          <w:rtl/>
        </w:rPr>
        <w:t>الرحم</w:t>
      </w:r>
      <w:r w:rsidR="000154ED" w:rsidRPr="007F6E9D">
        <w:rPr>
          <w:rFonts w:cs="Traditional Arabic"/>
          <w:sz w:val="36"/>
          <w:szCs w:val="36"/>
          <w:rtl/>
        </w:rPr>
        <w:t xml:space="preserve"> </w:t>
      </w:r>
      <w:r w:rsidR="000154ED" w:rsidRPr="007F6E9D">
        <w:rPr>
          <w:rFonts w:cs="Traditional Arabic" w:hint="eastAsia"/>
          <w:sz w:val="36"/>
          <w:szCs w:val="36"/>
          <w:rtl/>
        </w:rPr>
        <w:t>فكان</w:t>
      </w:r>
      <w:r w:rsidR="000154ED" w:rsidRPr="007F6E9D">
        <w:rPr>
          <w:rFonts w:cs="Traditional Arabic"/>
          <w:sz w:val="36"/>
          <w:szCs w:val="36"/>
          <w:rtl/>
        </w:rPr>
        <w:t xml:space="preserve"> </w:t>
      </w:r>
      <w:r w:rsidR="000154ED" w:rsidRPr="007F6E9D">
        <w:rPr>
          <w:rFonts w:cs="Traditional Arabic" w:hint="eastAsia"/>
          <w:sz w:val="36"/>
          <w:szCs w:val="36"/>
          <w:rtl/>
        </w:rPr>
        <w:t>فاسداً</w:t>
      </w:r>
      <w:r w:rsidR="000154ED" w:rsidRPr="007F6E9D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0154ED" w:rsidRPr="007F6E9D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29"/>
      </w:r>
      <w:r w:rsidR="000154ED" w:rsidRPr="007F6E9D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0154ED" w:rsidRPr="007F6E9D">
        <w:rPr>
          <w:rFonts w:cs="Traditional Arabic"/>
          <w:sz w:val="36"/>
          <w:szCs w:val="36"/>
          <w:rtl/>
        </w:rPr>
        <w:t>.</w:t>
      </w:r>
    </w:p>
    <w:p w:rsidR="00934754" w:rsidRPr="00953759" w:rsidRDefault="006F18DD" w:rsidP="00843048">
      <w:pPr>
        <w:widowControl w:val="0"/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7</w:t>
      </w:r>
      <w:r w:rsidR="00934754" w:rsidRPr="00953759">
        <w:rPr>
          <w:rFonts w:cs="Traditional Arabic" w:hint="cs"/>
          <w:b/>
          <w:bCs/>
          <w:sz w:val="36"/>
          <w:szCs w:val="36"/>
          <w:rtl/>
        </w:rPr>
        <w:t xml:space="preserve">- </w:t>
      </w:r>
      <w:r w:rsidR="00934754" w:rsidRPr="00953759">
        <w:rPr>
          <w:rFonts w:cs="Traditional Arabic" w:hint="cs"/>
          <w:sz w:val="36"/>
          <w:szCs w:val="36"/>
          <w:rtl/>
        </w:rPr>
        <w:t>أنه لو كان حيضاً لحرم الطلاق</w:t>
      </w:r>
      <w:r w:rsidR="00934754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934754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30"/>
      </w:r>
      <w:r w:rsidR="00934754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934754" w:rsidRPr="00953759">
        <w:rPr>
          <w:rFonts w:cs="Traditional Arabic" w:hint="cs"/>
          <w:sz w:val="36"/>
          <w:szCs w:val="36"/>
          <w:rtl/>
        </w:rPr>
        <w:t>.</w:t>
      </w:r>
    </w:p>
    <w:p w:rsidR="00934754" w:rsidRPr="00160AF0" w:rsidRDefault="00934754" w:rsidP="00160AF0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160AF0">
        <w:rPr>
          <w:rFonts w:cs="Traditional Arabic" w:hint="cs"/>
          <w:b/>
          <w:bCs/>
          <w:sz w:val="36"/>
          <w:szCs w:val="36"/>
          <w:rtl/>
        </w:rPr>
        <w:lastRenderedPageBreak/>
        <w:t xml:space="preserve">نوقش: </w:t>
      </w:r>
      <w:r w:rsidRPr="00160AF0">
        <w:rPr>
          <w:rFonts w:cs="Traditional Arabic" w:hint="cs"/>
          <w:sz w:val="36"/>
          <w:szCs w:val="36"/>
          <w:rtl/>
        </w:rPr>
        <w:t>أن تحر</w:t>
      </w:r>
      <w:r w:rsidR="0073284A">
        <w:rPr>
          <w:rFonts w:cs="Traditional Arabic" w:hint="cs"/>
          <w:sz w:val="36"/>
          <w:szCs w:val="36"/>
          <w:rtl/>
        </w:rPr>
        <w:t>ي</w:t>
      </w:r>
      <w:r w:rsidRPr="00160AF0">
        <w:rPr>
          <w:rFonts w:cs="Traditional Arabic" w:hint="cs"/>
          <w:sz w:val="36"/>
          <w:szCs w:val="36"/>
          <w:rtl/>
        </w:rPr>
        <w:t>م طلاق الحائض إنما كان لتطويل العدة ولا تطويل هنا لأن عد</w:t>
      </w:r>
      <w:r w:rsidR="000F082D" w:rsidRPr="00160AF0">
        <w:rPr>
          <w:rFonts w:cs="Traditional Arabic" w:hint="cs"/>
          <w:sz w:val="36"/>
          <w:szCs w:val="36"/>
          <w:rtl/>
        </w:rPr>
        <w:t>ّ</w:t>
      </w:r>
      <w:r w:rsidRPr="00160AF0">
        <w:rPr>
          <w:rFonts w:cs="Traditional Arabic" w:hint="cs"/>
          <w:sz w:val="36"/>
          <w:szCs w:val="36"/>
          <w:rtl/>
        </w:rPr>
        <w:t>تها بالحمل</w:t>
      </w:r>
      <w:r w:rsidR="009746CE" w:rsidRPr="00160AF0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9746CE" w:rsidRPr="00160AF0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31"/>
      </w:r>
      <w:r w:rsidR="009746CE" w:rsidRPr="00160AF0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Pr="00160AF0">
        <w:rPr>
          <w:rFonts w:cs="Traditional Arabic" w:hint="cs"/>
          <w:sz w:val="36"/>
          <w:szCs w:val="36"/>
          <w:rtl/>
        </w:rPr>
        <w:t xml:space="preserve">. </w:t>
      </w:r>
    </w:p>
    <w:p w:rsidR="00934754" w:rsidRPr="00953759" w:rsidRDefault="0052611A" w:rsidP="00843048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8</w:t>
      </w:r>
      <w:r w:rsidR="00934754" w:rsidRPr="00953759">
        <w:rPr>
          <w:rFonts w:cs="Traditional Arabic" w:hint="cs"/>
          <w:b/>
          <w:bCs/>
          <w:sz w:val="36"/>
          <w:szCs w:val="36"/>
          <w:rtl/>
        </w:rPr>
        <w:t xml:space="preserve">- </w:t>
      </w:r>
      <w:r w:rsidR="00934754" w:rsidRPr="00953759">
        <w:rPr>
          <w:rFonts w:cs="Traditional Arabic" w:hint="cs"/>
          <w:sz w:val="36"/>
          <w:szCs w:val="36"/>
          <w:rtl/>
        </w:rPr>
        <w:t>أنه لو كان حيضاً لتعلق به انقضاء العدة</w:t>
      </w:r>
      <w:r w:rsidR="00934754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934754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32"/>
      </w:r>
      <w:r w:rsidR="00934754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934754" w:rsidRPr="00953759">
        <w:rPr>
          <w:rFonts w:cs="Traditional Arabic" w:hint="cs"/>
          <w:sz w:val="36"/>
          <w:szCs w:val="36"/>
          <w:rtl/>
        </w:rPr>
        <w:t>.</w:t>
      </w:r>
    </w:p>
    <w:p w:rsidR="00934754" w:rsidRPr="001960F3" w:rsidRDefault="00934754" w:rsidP="00843048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1960F3">
        <w:rPr>
          <w:rFonts w:cs="Traditional Arabic" w:hint="cs"/>
          <w:b/>
          <w:bCs/>
          <w:sz w:val="36"/>
          <w:szCs w:val="36"/>
          <w:rtl/>
        </w:rPr>
        <w:t>نوقش:</w:t>
      </w:r>
      <w:r w:rsidRPr="001960F3">
        <w:rPr>
          <w:rFonts w:cs="Traditional Arabic" w:hint="cs"/>
          <w:sz w:val="36"/>
          <w:szCs w:val="36"/>
          <w:rtl/>
        </w:rPr>
        <w:t xml:space="preserve"> أنه </w:t>
      </w:r>
      <w:r w:rsidR="00092ABD" w:rsidRPr="001960F3">
        <w:rPr>
          <w:rFonts w:cs="Traditional Arabic" w:hint="cs"/>
          <w:sz w:val="36"/>
          <w:szCs w:val="36"/>
          <w:rtl/>
        </w:rPr>
        <w:t>فاسد لأن العدة لطلب براءة الرحم</w:t>
      </w:r>
      <w:r w:rsidRPr="001960F3">
        <w:rPr>
          <w:rFonts w:cs="Traditional Arabic" w:hint="cs"/>
          <w:sz w:val="36"/>
          <w:szCs w:val="36"/>
          <w:rtl/>
        </w:rPr>
        <w:t>,</w:t>
      </w:r>
      <w:r w:rsidR="00092ABD" w:rsidRPr="001960F3">
        <w:rPr>
          <w:rFonts w:cs="Traditional Arabic" w:hint="cs"/>
          <w:sz w:val="36"/>
          <w:szCs w:val="36"/>
          <w:rtl/>
        </w:rPr>
        <w:t xml:space="preserve"> </w:t>
      </w:r>
      <w:r w:rsidRPr="001960F3">
        <w:rPr>
          <w:rFonts w:cs="Traditional Arabic" w:hint="cs"/>
          <w:sz w:val="36"/>
          <w:szCs w:val="36"/>
          <w:rtl/>
        </w:rPr>
        <w:t>ولا تحصل البراءة بالأقراء مع وجود الحمل</w:t>
      </w:r>
      <w:r w:rsidR="009746CE" w:rsidRPr="001960F3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9746CE" w:rsidRPr="001960F3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33"/>
      </w:r>
      <w:r w:rsidR="009746CE" w:rsidRPr="001960F3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Pr="001960F3">
        <w:rPr>
          <w:rFonts w:cs="Traditional Arabic" w:hint="cs"/>
          <w:sz w:val="36"/>
          <w:szCs w:val="36"/>
          <w:rtl/>
        </w:rPr>
        <w:t>.</w:t>
      </w:r>
    </w:p>
    <w:p w:rsidR="00F007B0" w:rsidRPr="00953759" w:rsidRDefault="009A59FF" w:rsidP="00C61A48">
      <w:pPr>
        <w:spacing w:after="360" w:line="240" w:lineRule="auto"/>
        <w:ind w:firstLine="454"/>
        <w:jc w:val="both"/>
        <w:rPr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t>القول الأخر في المسألة</w:t>
      </w:r>
      <w:r w:rsidR="00C40593" w:rsidRPr="00953759">
        <w:rPr>
          <w:rFonts w:cs="Traditional Arabic" w:hint="cs"/>
          <w:b/>
          <w:bCs/>
          <w:sz w:val="36"/>
          <w:szCs w:val="36"/>
          <w:rtl/>
        </w:rPr>
        <w:t>:</w:t>
      </w:r>
      <w:r w:rsidR="00C40593" w:rsidRPr="00953759">
        <w:rPr>
          <w:rFonts w:cs="Traditional Arabic" w:hint="cs"/>
          <w:sz w:val="36"/>
          <w:szCs w:val="36"/>
          <w:rtl/>
        </w:rPr>
        <w:t xml:space="preserve"> أن دم الحامل </w:t>
      </w:r>
      <w:r w:rsidR="004A7097" w:rsidRPr="00953759">
        <w:rPr>
          <w:rFonts w:cs="Traditional Arabic" w:hint="cs"/>
          <w:sz w:val="36"/>
          <w:szCs w:val="36"/>
          <w:rtl/>
        </w:rPr>
        <w:t>حيض</w:t>
      </w:r>
      <w:r w:rsidR="0059729E" w:rsidRPr="00953759">
        <w:rPr>
          <w:rFonts w:cs="Traditional Arabic" w:hint="cs"/>
          <w:sz w:val="36"/>
          <w:szCs w:val="36"/>
          <w:rtl/>
        </w:rPr>
        <w:t xml:space="preserve"> و </w:t>
      </w:r>
      <w:r w:rsidR="00EC5E0A" w:rsidRPr="00953759">
        <w:rPr>
          <w:rFonts w:cs="Traditional Arabic" w:hint="cs"/>
          <w:sz w:val="36"/>
          <w:szCs w:val="36"/>
          <w:rtl/>
        </w:rPr>
        <w:t>به قال</w:t>
      </w:r>
      <w:r w:rsidR="006467AD" w:rsidRPr="00953759">
        <w:rPr>
          <w:rFonts w:cs="Traditional Arabic" w:hint="cs"/>
          <w:sz w:val="36"/>
          <w:szCs w:val="36"/>
          <w:rtl/>
        </w:rPr>
        <w:t>ت عائشة</w:t>
      </w:r>
      <w:r w:rsidR="000F082D" w:rsidRPr="00953759">
        <w:rPr>
          <w:rFonts w:cs="Traditional Arabic" w:hint="cs"/>
          <w:sz w:val="36"/>
          <w:szCs w:val="36"/>
          <w:rtl/>
        </w:rPr>
        <w:t xml:space="preserve"> رضي الله عنه</w:t>
      </w:r>
      <w:r w:rsidR="00AA2B7D" w:rsidRPr="00953759">
        <w:rPr>
          <w:rFonts w:cs="Traditional Arabic" w:hint="cs"/>
          <w:sz w:val="36"/>
          <w:szCs w:val="36"/>
          <w:rtl/>
        </w:rPr>
        <w:t>ا</w:t>
      </w:r>
      <w:r w:rsidR="009067F3">
        <w:rPr>
          <w:rFonts w:cs="Traditional Arabic" w:hint="cs"/>
          <w:sz w:val="36"/>
          <w:szCs w:val="36"/>
          <w:rtl/>
        </w:rPr>
        <w:t xml:space="preserve"> وهو القول الثاني لها</w:t>
      </w:r>
      <w:r w:rsidR="00AA2B7D" w:rsidRPr="00953759">
        <w:rPr>
          <w:rFonts w:cs="Traditional Arabic" w:hint="cs"/>
          <w:sz w:val="36"/>
          <w:szCs w:val="36"/>
          <w:rtl/>
        </w:rPr>
        <w:t xml:space="preserve"> </w:t>
      </w:r>
      <w:r w:rsidR="006467AD" w:rsidRPr="00953759">
        <w:rPr>
          <w:rFonts w:cs="Traditional Arabic" w:hint="cs"/>
          <w:sz w:val="36"/>
          <w:szCs w:val="36"/>
          <w:rtl/>
        </w:rPr>
        <w:t>,</w:t>
      </w:r>
      <w:r w:rsidR="00454C07" w:rsidRPr="00953759">
        <w:rPr>
          <w:rFonts w:cs="Traditional Arabic" w:hint="cs"/>
          <w:sz w:val="36"/>
          <w:szCs w:val="36"/>
          <w:rtl/>
        </w:rPr>
        <w:t xml:space="preserve"> </w:t>
      </w:r>
      <w:r w:rsidR="00B66CF2" w:rsidRPr="00953759">
        <w:rPr>
          <w:rFonts w:cs="Traditional Arabic" w:hint="cs"/>
          <w:sz w:val="36"/>
          <w:szCs w:val="36"/>
          <w:rtl/>
        </w:rPr>
        <w:t>و</w:t>
      </w:r>
      <w:r w:rsidR="00D97B31" w:rsidRPr="00953759">
        <w:rPr>
          <w:rFonts w:cs="Traditional Arabic" w:hint="cs"/>
          <w:sz w:val="36"/>
          <w:szCs w:val="36"/>
          <w:rtl/>
        </w:rPr>
        <w:t>ابن المسيب</w:t>
      </w:r>
      <w:r w:rsidR="0038315E" w:rsidRPr="00953759">
        <w:rPr>
          <w:rFonts w:cs="Traditional Arabic" w:hint="cs"/>
          <w:sz w:val="36"/>
          <w:szCs w:val="36"/>
          <w:rtl/>
        </w:rPr>
        <w:t xml:space="preserve"> في قول له</w:t>
      </w:r>
      <w:r w:rsidR="00092ABD" w:rsidRPr="00953759">
        <w:rPr>
          <w:rFonts w:cs="Traditional Arabic" w:hint="cs"/>
          <w:sz w:val="36"/>
          <w:szCs w:val="36"/>
          <w:rtl/>
        </w:rPr>
        <w:t xml:space="preserve"> </w:t>
      </w:r>
      <w:r w:rsidR="00EC5E0A" w:rsidRPr="00953759">
        <w:rPr>
          <w:rFonts w:cs="Traditional Arabic" w:hint="cs"/>
          <w:sz w:val="36"/>
          <w:szCs w:val="36"/>
          <w:rtl/>
        </w:rPr>
        <w:t>,</w:t>
      </w:r>
      <w:r w:rsidR="000F082D" w:rsidRPr="00953759">
        <w:rPr>
          <w:rFonts w:cs="Traditional Arabic" w:hint="cs"/>
          <w:sz w:val="36"/>
          <w:szCs w:val="36"/>
          <w:rtl/>
        </w:rPr>
        <w:t xml:space="preserve"> </w:t>
      </w:r>
      <w:r w:rsidR="00D97B31" w:rsidRPr="00953759">
        <w:rPr>
          <w:rFonts w:cs="Traditional Arabic" w:hint="cs"/>
          <w:sz w:val="36"/>
          <w:szCs w:val="36"/>
          <w:rtl/>
        </w:rPr>
        <w:t xml:space="preserve">و </w:t>
      </w:r>
      <w:r w:rsidR="00782B85" w:rsidRPr="00953759">
        <w:rPr>
          <w:rFonts w:cs="Traditional Arabic" w:hint="cs"/>
          <w:sz w:val="36"/>
          <w:szCs w:val="36"/>
          <w:rtl/>
        </w:rPr>
        <w:t>بكر</w:t>
      </w:r>
      <w:r w:rsidR="009067F3">
        <w:rPr>
          <w:rFonts w:cs="Traditional Arabic" w:hint="cs"/>
          <w:sz w:val="36"/>
          <w:szCs w:val="36"/>
          <w:rtl/>
        </w:rPr>
        <w:t xml:space="preserve"> بن عمرو المزني</w:t>
      </w:r>
      <w:r w:rsidR="00C921F8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C921F8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34"/>
      </w:r>
      <w:r w:rsidR="00C921F8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092ABD" w:rsidRPr="00953759">
        <w:rPr>
          <w:rFonts w:hint="cs"/>
          <w:sz w:val="36"/>
          <w:szCs w:val="36"/>
          <w:rtl/>
        </w:rPr>
        <w:t xml:space="preserve"> </w:t>
      </w:r>
      <w:r w:rsidR="002E72B8" w:rsidRPr="00953759">
        <w:rPr>
          <w:rFonts w:cs="Traditional Arabic" w:hint="cs"/>
          <w:sz w:val="36"/>
          <w:szCs w:val="36"/>
          <w:rtl/>
        </w:rPr>
        <w:t>,</w:t>
      </w:r>
      <w:r w:rsidR="00454C07" w:rsidRPr="00953759">
        <w:rPr>
          <w:rFonts w:cs="Traditional Arabic" w:hint="cs"/>
          <w:sz w:val="36"/>
          <w:szCs w:val="36"/>
          <w:rtl/>
        </w:rPr>
        <w:t xml:space="preserve"> </w:t>
      </w:r>
      <w:r w:rsidR="003B2331">
        <w:rPr>
          <w:rFonts w:cs="Traditional Arabic" w:hint="cs"/>
          <w:sz w:val="36"/>
          <w:szCs w:val="36"/>
          <w:rtl/>
        </w:rPr>
        <w:t xml:space="preserve">وقتادة </w:t>
      </w:r>
      <w:r w:rsidR="001B0BCD" w:rsidRPr="00953759">
        <w:rPr>
          <w:rFonts w:cs="Traditional Arabic" w:hint="cs"/>
          <w:sz w:val="36"/>
          <w:szCs w:val="36"/>
          <w:rtl/>
        </w:rPr>
        <w:t>, والليث</w:t>
      </w:r>
      <w:r w:rsidR="00690D1A" w:rsidRPr="00953759">
        <w:rPr>
          <w:rFonts w:cs="Traditional Arabic" w:hint="cs"/>
          <w:sz w:val="36"/>
          <w:szCs w:val="36"/>
          <w:rtl/>
        </w:rPr>
        <w:t xml:space="preserve"> </w:t>
      </w:r>
      <w:r w:rsidR="001B0BCD" w:rsidRPr="00953759">
        <w:rPr>
          <w:rFonts w:cs="Traditional Arabic" w:hint="cs"/>
          <w:sz w:val="36"/>
          <w:szCs w:val="36"/>
          <w:rtl/>
        </w:rPr>
        <w:t>,</w:t>
      </w:r>
      <w:r w:rsidR="00AA0C02" w:rsidRPr="00953759">
        <w:rPr>
          <w:rFonts w:cs="Traditional Arabic" w:hint="cs"/>
          <w:sz w:val="36"/>
          <w:szCs w:val="36"/>
          <w:rtl/>
        </w:rPr>
        <w:t xml:space="preserve"> </w:t>
      </w:r>
      <w:r w:rsidR="0059729E" w:rsidRPr="00953759">
        <w:rPr>
          <w:rFonts w:cs="Traditional Arabic" w:hint="cs"/>
          <w:sz w:val="36"/>
          <w:szCs w:val="36"/>
          <w:rtl/>
        </w:rPr>
        <w:t>وإسحاق</w:t>
      </w:r>
      <w:r w:rsidR="0016560D">
        <w:rPr>
          <w:rFonts w:cs="Traditional Arabic" w:hint="cs"/>
          <w:sz w:val="36"/>
          <w:szCs w:val="36"/>
          <w:rtl/>
        </w:rPr>
        <w:t xml:space="preserve"> وغيرهم</w:t>
      </w:r>
      <w:r w:rsidR="00EA7854" w:rsidRPr="00953759">
        <w:rPr>
          <w:rFonts w:cs="Traditional Arabic" w:hint="cs"/>
          <w:sz w:val="36"/>
          <w:szCs w:val="36"/>
          <w:rtl/>
        </w:rPr>
        <w:t xml:space="preserve"> </w:t>
      </w:r>
      <w:r w:rsidR="009A7195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9A7195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35"/>
      </w:r>
      <w:r w:rsidR="009A7195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092ABD" w:rsidRPr="00953759">
        <w:rPr>
          <w:rFonts w:cs="Traditional Arabic" w:hint="cs"/>
          <w:sz w:val="36"/>
          <w:szCs w:val="36"/>
          <w:rtl/>
        </w:rPr>
        <w:t xml:space="preserve"> </w:t>
      </w:r>
      <w:r w:rsidR="00EC5E0A" w:rsidRPr="00953759">
        <w:rPr>
          <w:rFonts w:cs="Traditional Arabic" w:hint="cs"/>
          <w:sz w:val="36"/>
          <w:szCs w:val="36"/>
          <w:rtl/>
        </w:rPr>
        <w:t>,</w:t>
      </w:r>
      <w:r w:rsidR="00454C07" w:rsidRPr="00953759">
        <w:rPr>
          <w:rFonts w:cs="Traditional Arabic" w:hint="cs"/>
          <w:sz w:val="36"/>
          <w:szCs w:val="36"/>
          <w:rtl/>
        </w:rPr>
        <w:t xml:space="preserve"> </w:t>
      </w:r>
      <w:r w:rsidR="0059729E" w:rsidRPr="00953759">
        <w:rPr>
          <w:rFonts w:cs="Traditional Arabic" w:hint="cs"/>
          <w:sz w:val="36"/>
          <w:szCs w:val="36"/>
          <w:rtl/>
        </w:rPr>
        <w:t>و</w:t>
      </w:r>
      <w:r w:rsidR="007B540B" w:rsidRPr="00953759">
        <w:rPr>
          <w:rFonts w:cs="Traditional Arabic" w:hint="cs"/>
          <w:sz w:val="36"/>
          <w:szCs w:val="36"/>
          <w:rtl/>
        </w:rPr>
        <w:t xml:space="preserve"> </w:t>
      </w:r>
      <w:r w:rsidR="00EC5E0A" w:rsidRPr="00953759">
        <w:rPr>
          <w:rFonts w:cs="Traditional Arabic" w:hint="cs"/>
          <w:sz w:val="36"/>
          <w:szCs w:val="36"/>
          <w:rtl/>
        </w:rPr>
        <w:t xml:space="preserve">به قال </w:t>
      </w:r>
      <w:r w:rsidR="00421649" w:rsidRPr="00953759">
        <w:rPr>
          <w:rFonts w:cs="Traditional Arabic" w:hint="cs"/>
          <w:sz w:val="36"/>
          <w:szCs w:val="36"/>
          <w:rtl/>
        </w:rPr>
        <w:t>المالكية</w:t>
      </w:r>
      <w:r w:rsidR="009A47CD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9A47CD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36"/>
      </w:r>
      <w:r w:rsidR="009A47CD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092ABD" w:rsidRPr="00953759">
        <w:rPr>
          <w:rFonts w:cs="Traditional Arabic" w:hint="cs"/>
          <w:sz w:val="36"/>
          <w:szCs w:val="36"/>
          <w:rtl/>
        </w:rPr>
        <w:t xml:space="preserve"> </w:t>
      </w:r>
      <w:r w:rsidR="00EC5E0A" w:rsidRPr="00953759">
        <w:rPr>
          <w:rFonts w:cs="Traditional Arabic" w:hint="cs"/>
          <w:sz w:val="36"/>
          <w:szCs w:val="36"/>
          <w:rtl/>
        </w:rPr>
        <w:t>,</w:t>
      </w:r>
      <w:r w:rsidR="003B2331">
        <w:rPr>
          <w:rFonts w:cs="Traditional Arabic" w:hint="cs"/>
          <w:sz w:val="36"/>
          <w:szCs w:val="36"/>
          <w:rtl/>
        </w:rPr>
        <w:t xml:space="preserve"> </w:t>
      </w:r>
      <w:r w:rsidR="009A47CD" w:rsidRPr="00953759">
        <w:rPr>
          <w:rFonts w:cs="Traditional Arabic" w:hint="cs"/>
          <w:sz w:val="36"/>
          <w:szCs w:val="36"/>
          <w:rtl/>
        </w:rPr>
        <w:t>والشافعية</w:t>
      </w:r>
      <w:r w:rsidR="0059729E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59729E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37"/>
      </w:r>
      <w:r w:rsidR="0059729E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3B2331">
        <w:rPr>
          <w:rFonts w:ascii="Traditional Arabic" w:hAnsi="Traditional Arabic" w:hint="cs"/>
          <w:color w:val="000000"/>
          <w:sz w:val="36"/>
          <w:szCs w:val="36"/>
          <w:rtl/>
        </w:rPr>
        <w:t xml:space="preserve"> </w:t>
      </w:r>
      <w:r w:rsidR="00DB38F4" w:rsidRPr="00953759">
        <w:rPr>
          <w:rFonts w:cs="Traditional Arabic" w:hint="cs"/>
          <w:sz w:val="36"/>
          <w:szCs w:val="36"/>
          <w:rtl/>
        </w:rPr>
        <w:t>,</w:t>
      </w:r>
      <w:r w:rsidR="00AA0C02" w:rsidRPr="00953759">
        <w:rPr>
          <w:rFonts w:cs="Traditional Arabic" w:hint="cs"/>
          <w:sz w:val="36"/>
          <w:szCs w:val="36"/>
          <w:rtl/>
        </w:rPr>
        <w:t xml:space="preserve"> </w:t>
      </w:r>
      <w:r w:rsidR="00321A77" w:rsidRPr="00953759">
        <w:rPr>
          <w:rFonts w:cs="Traditional Arabic" w:hint="cs"/>
          <w:sz w:val="36"/>
          <w:szCs w:val="36"/>
          <w:rtl/>
        </w:rPr>
        <w:t>وأحمد في رواية</w:t>
      </w:r>
      <w:r w:rsidR="00321A77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321A77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38"/>
      </w:r>
      <w:r w:rsidR="00321A77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321A77" w:rsidRPr="00953759">
        <w:rPr>
          <w:rFonts w:cs="Traditional Arabic" w:hint="cs"/>
          <w:sz w:val="36"/>
          <w:szCs w:val="36"/>
          <w:rtl/>
        </w:rPr>
        <w:t>.</w:t>
      </w:r>
    </w:p>
    <w:p w:rsidR="008257B6" w:rsidRPr="00953759" w:rsidRDefault="009A47CD" w:rsidP="00843048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lastRenderedPageBreak/>
        <w:t>من أدلة هذا القول:</w:t>
      </w:r>
    </w:p>
    <w:p w:rsidR="0039616B" w:rsidRPr="00953759" w:rsidRDefault="0039616B" w:rsidP="00843048">
      <w:pPr>
        <w:spacing w:after="0" w:line="240" w:lineRule="auto"/>
        <w:ind w:firstLine="454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t xml:space="preserve">1- قول الله تعالى: </w:t>
      </w:r>
      <w:r w:rsidR="006E571A" w:rsidRPr="0016560D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ﭽ </w:t>
      </w:r>
      <w:r w:rsidR="006E571A" w:rsidRPr="0016560D">
        <w:rPr>
          <w:rFonts w:ascii="QCF_P035" w:eastAsia="Times New Roman" w:hAnsi="QCF_P035" w:cs="QCF_P035"/>
          <w:color w:val="000000"/>
          <w:sz w:val="32"/>
          <w:szCs w:val="32"/>
          <w:rtl/>
        </w:rPr>
        <w:t>ﮠ   ﮡ  ﮢ</w:t>
      </w:r>
      <w:r w:rsidR="006E571A" w:rsidRPr="0016560D">
        <w:rPr>
          <w:rFonts w:ascii="QCF_P035" w:eastAsia="Times New Roman" w:hAnsi="QCF_P035" w:cs="QCF_P035"/>
          <w:color w:val="0000A5"/>
          <w:sz w:val="32"/>
          <w:szCs w:val="32"/>
          <w:rtl/>
        </w:rPr>
        <w:t>ﮣ</w:t>
      </w:r>
      <w:r w:rsidR="006E571A" w:rsidRPr="0016560D">
        <w:rPr>
          <w:rFonts w:ascii="QCF_P035" w:eastAsia="Times New Roman" w:hAnsi="QCF_P035" w:cs="QCF_P035"/>
          <w:color w:val="000000"/>
          <w:sz w:val="32"/>
          <w:szCs w:val="32"/>
          <w:rtl/>
        </w:rPr>
        <w:t xml:space="preserve">  ﮤ  ﮥ  ﮦ  </w:t>
      </w:r>
      <w:r w:rsidR="006E571A" w:rsidRPr="0016560D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="006E571A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6E571A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39"/>
      </w:r>
      <w:r w:rsidR="006E571A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6E571A" w:rsidRPr="0095375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</w:p>
    <w:p w:rsidR="002D71C6" w:rsidRPr="00953759" w:rsidRDefault="0039616B" w:rsidP="00843048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t xml:space="preserve">وجه الدلالة: </w:t>
      </w:r>
      <w:r w:rsidR="00DD0D30" w:rsidRPr="00953759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>أن الآية مطلقة لم تفرق بين حال , وحال , وكذا الأخبار الواردة في السنة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40"/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Pr="00953759">
        <w:rPr>
          <w:rFonts w:cs="Traditional Arabic" w:hint="cs"/>
          <w:sz w:val="36"/>
          <w:szCs w:val="36"/>
          <w:rtl/>
        </w:rPr>
        <w:t>.</w:t>
      </w:r>
      <w:r w:rsidR="00273FCD" w:rsidRPr="00953759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BF3386" w:rsidRPr="00953759" w:rsidRDefault="002D71C6" w:rsidP="00843048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t xml:space="preserve">2- </w:t>
      </w:r>
      <w:r w:rsidR="0019751F">
        <w:rPr>
          <w:rFonts w:cs="Traditional Arabic" w:hint="cs"/>
          <w:sz w:val="36"/>
          <w:szCs w:val="36"/>
          <w:rtl/>
        </w:rPr>
        <w:t>عن عائشة رضي الله عنه</w:t>
      </w:r>
      <w:r w:rsidRPr="00953759">
        <w:rPr>
          <w:rFonts w:cs="Traditional Arabic" w:hint="cs"/>
          <w:sz w:val="36"/>
          <w:szCs w:val="36"/>
          <w:rtl/>
        </w:rPr>
        <w:t>ا,</w:t>
      </w:r>
      <w:r w:rsidR="00782B85" w:rsidRPr="00953759">
        <w:rPr>
          <w:rFonts w:cs="Traditional Arabic" w:hint="cs"/>
          <w:sz w:val="36"/>
          <w:szCs w:val="36"/>
          <w:rtl/>
        </w:rPr>
        <w:t xml:space="preserve"> </w:t>
      </w:r>
      <w:r w:rsidR="00E536D7">
        <w:rPr>
          <w:rFonts w:cs="Traditional Arabic" w:hint="cs"/>
          <w:sz w:val="36"/>
          <w:szCs w:val="36"/>
          <w:rtl/>
        </w:rPr>
        <w:t xml:space="preserve">أنها قالت </w:t>
      </w:r>
      <w:r w:rsidRPr="00953759">
        <w:rPr>
          <w:rFonts w:cs="Traditional Arabic" w:hint="cs"/>
          <w:sz w:val="36"/>
          <w:szCs w:val="36"/>
          <w:rtl/>
        </w:rPr>
        <w:t xml:space="preserve">في المرأة الحامل إذا رأت الدم </w:t>
      </w:r>
      <w:r w:rsidR="00E536D7">
        <w:rPr>
          <w:rFonts w:cs="Traditional Arabic" w:hint="cs"/>
          <w:sz w:val="36"/>
          <w:szCs w:val="36"/>
          <w:rtl/>
        </w:rPr>
        <w:t>"</w:t>
      </w:r>
      <w:r w:rsidRPr="00953759">
        <w:rPr>
          <w:rFonts w:cs="Traditional Arabic" w:hint="cs"/>
          <w:sz w:val="36"/>
          <w:szCs w:val="36"/>
          <w:rtl/>
        </w:rPr>
        <w:t>إنها تدع الصلاة</w:t>
      </w:r>
      <w:r w:rsidR="00782B85" w:rsidRPr="00953759">
        <w:rPr>
          <w:rFonts w:cs="Traditional Arabic" w:hint="cs"/>
          <w:sz w:val="36"/>
          <w:szCs w:val="36"/>
          <w:rtl/>
        </w:rPr>
        <w:t>"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41"/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Pr="00953759">
        <w:rPr>
          <w:rFonts w:cs="Traditional Arabic" w:hint="cs"/>
          <w:sz w:val="36"/>
          <w:szCs w:val="36"/>
          <w:rtl/>
        </w:rPr>
        <w:t>.</w:t>
      </w:r>
    </w:p>
    <w:p w:rsidR="0039616B" w:rsidRPr="00953759" w:rsidRDefault="00BF3386" w:rsidP="00843048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t>3-</w:t>
      </w:r>
      <w:r w:rsidR="00D822F8" w:rsidRPr="00953759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عن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عائشة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="00642EBB">
        <w:rPr>
          <w:rFonts w:cs="Traditional Arabic" w:hint="cs"/>
          <w:sz w:val="36"/>
          <w:szCs w:val="36"/>
          <w:rtl/>
        </w:rPr>
        <w:t>رضي الله عنها</w:t>
      </w:r>
      <w:r w:rsidR="007B4D8C">
        <w:rPr>
          <w:rFonts w:cs="Traditional Arabic" w:hint="cs"/>
          <w:sz w:val="36"/>
          <w:szCs w:val="36"/>
          <w:rtl/>
        </w:rPr>
        <w:t>,</w:t>
      </w:r>
      <w:r w:rsidRPr="00953759">
        <w:rPr>
          <w:rFonts w:cs="Traditional Arabic" w:hint="cs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أنها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سئلت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عن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الحامل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ترى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الدم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أتصلي؟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قالت</w:t>
      </w:r>
      <w:r w:rsidRPr="00953759">
        <w:rPr>
          <w:rFonts w:cs="Traditional Arabic"/>
          <w:sz w:val="36"/>
          <w:szCs w:val="36"/>
          <w:rtl/>
        </w:rPr>
        <w:t xml:space="preserve">: " </w:t>
      </w:r>
      <w:r w:rsidRPr="00953759">
        <w:rPr>
          <w:rFonts w:cs="Traditional Arabic" w:hint="eastAsia"/>
          <w:sz w:val="36"/>
          <w:szCs w:val="36"/>
          <w:rtl/>
        </w:rPr>
        <w:t>لا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حتى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يذهب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عنها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الدم</w:t>
      </w:r>
      <w:r w:rsidRPr="00953759">
        <w:rPr>
          <w:rFonts w:cs="Traditional Arabic"/>
          <w:sz w:val="36"/>
          <w:szCs w:val="36"/>
          <w:rtl/>
        </w:rPr>
        <w:t xml:space="preserve"> "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42"/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Pr="00953759">
        <w:rPr>
          <w:rFonts w:cs="Traditional Arabic" w:hint="cs"/>
          <w:b/>
          <w:bCs/>
          <w:sz w:val="36"/>
          <w:szCs w:val="36"/>
          <w:rtl/>
        </w:rPr>
        <w:t>.</w:t>
      </w:r>
    </w:p>
    <w:p w:rsidR="000B1077" w:rsidRPr="00953759" w:rsidRDefault="000B1077" w:rsidP="00843048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915DCF">
        <w:rPr>
          <w:rFonts w:cs="Traditional Arabic" w:hint="cs"/>
          <w:b/>
          <w:bCs/>
          <w:sz w:val="36"/>
          <w:szCs w:val="36"/>
          <w:rtl/>
        </w:rPr>
        <w:t xml:space="preserve">نوقش: </w:t>
      </w:r>
      <w:r w:rsidRPr="00915DCF">
        <w:rPr>
          <w:rFonts w:cs="Traditional Arabic" w:hint="cs"/>
          <w:sz w:val="36"/>
          <w:szCs w:val="36"/>
          <w:rtl/>
        </w:rPr>
        <w:t>هذا يدل أن الحامل الدم الذي تراه حيض, لكن روي عنها رضي الله عنها خلاف هذا , وأن المرأة الحامل لا تحيض, وقد ذكر ابن قدامة</w:t>
      </w:r>
      <w:r w:rsidR="007C39B5" w:rsidRPr="00915DCF">
        <w:rPr>
          <w:rStyle w:val="ae"/>
          <w:sz w:val="36"/>
          <w:szCs w:val="36"/>
          <w:rtl/>
        </w:rPr>
        <w:t>(</w:t>
      </w:r>
      <w:r w:rsidR="007C39B5" w:rsidRPr="00915DCF">
        <w:rPr>
          <w:rStyle w:val="ae"/>
          <w:sz w:val="36"/>
          <w:szCs w:val="36"/>
          <w:rtl/>
        </w:rPr>
        <w:footnoteReference w:id="43"/>
      </w:r>
      <w:r w:rsidR="007C39B5" w:rsidRPr="00915DCF">
        <w:rPr>
          <w:rStyle w:val="ae"/>
          <w:sz w:val="36"/>
          <w:szCs w:val="36"/>
          <w:rtl/>
        </w:rPr>
        <w:t>)</w:t>
      </w:r>
      <w:r w:rsidRPr="00915DCF">
        <w:rPr>
          <w:rFonts w:cs="Traditional Arabic" w:hint="cs"/>
          <w:sz w:val="36"/>
          <w:szCs w:val="36"/>
          <w:rtl/>
        </w:rPr>
        <w:t xml:space="preserve"> أن الأول هو الصحيح عنها, ثم ذكر وجها للجمع بين قوليها المختلفين فقال:"</w:t>
      </w:r>
      <w:r w:rsidR="003731BE" w:rsidRPr="00915DCF">
        <w:rPr>
          <w:rFonts w:cs="Traditional Arabic" w:hint="cs"/>
          <w:sz w:val="36"/>
          <w:szCs w:val="36"/>
          <w:rtl/>
        </w:rPr>
        <w:t xml:space="preserve"> أن قولها بأن الحامل إذا رأت</w:t>
      </w:r>
      <w:r w:rsidR="003731BE" w:rsidRPr="00953759">
        <w:rPr>
          <w:rFonts w:cs="Traditional Arabic" w:hint="cs"/>
          <w:sz w:val="36"/>
          <w:szCs w:val="36"/>
          <w:rtl/>
        </w:rPr>
        <w:t xml:space="preserve"> الدم </w:t>
      </w:r>
      <w:r w:rsidR="003731BE" w:rsidRPr="00953759">
        <w:rPr>
          <w:rFonts w:cs="Traditional Arabic" w:hint="cs"/>
          <w:sz w:val="36"/>
          <w:szCs w:val="36"/>
          <w:rtl/>
        </w:rPr>
        <w:lastRenderedPageBreak/>
        <w:t>لا تصلي محمول على</w:t>
      </w:r>
      <w:r w:rsidR="003731BE" w:rsidRPr="0095375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731BE" w:rsidRPr="0095375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الحبلى</w:t>
      </w:r>
      <w:r w:rsidR="003731BE" w:rsidRPr="0095375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731BE" w:rsidRPr="0095375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التي</w:t>
      </w:r>
      <w:r w:rsidR="003731BE" w:rsidRPr="0095375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731BE" w:rsidRPr="0095375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قاربت</w:t>
      </w:r>
      <w:r w:rsidR="003731BE" w:rsidRPr="0095375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731BE" w:rsidRPr="00953759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الوضع</w:t>
      </w:r>
      <w:r w:rsidR="003731BE" w:rsidRPr="0095375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؛ فإن الحامل إذا رأت الدم قريباً من ولادتها فهو نفاس تدع الصلاة</w:t>
      </w:r>
      <w:r w:rsidR="003731BE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3731BE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44"/>
      </w:r>
      <w:r w:rsidR="003731BE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3731BE" w:rsidRPr="0095375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  <w:r w:rsidR="003731BE" w:rsidRPr="00953759">
        <w:rPr>
          <w:rFonts w:cs="Traditional Arabic"/>
          <w:b/>
          <w:bCs/>
          <w:sz w:val="36"/>
          <w:szCs w:val="36"/>
          <w:rtl/>
        </w:rPr>
        <w:t xml:space="preserve"> </w:t>
      </w:r>
    </w:p>
    <w:p w:rsidR="004656A5" w:rsidRPr="00953759" w:rsidRDefault="000D7C72" w:rsidP="00843048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t xml:space="preserve">4- </w:t>
      </w:r>
      <w:r w:rsidR="000238FF" w:rsidRPr="00953759">
        <w:rPr>
          <w:rFonts w:cs="Traditional Arabic" w:hint="cs"/>
          <w:sz w:val="36"/>
          <w:szCs w:val="36"/>
          <w:rtl/>
        </w:rPr>
        <w:t xml:space="preserve">أثر عمر بن الخطاب </w:t>
      </w:r>
      <w:r w:rsidR="000238FF" w:rsidRPr="00953759">
        <w:rPr>
          <w:rFonts w:cs="Traditional Arabic" w:hint="cs"/>
          <w:sz w:val="36"/>
          <w:szCs w:val="36"/>
        </w:rPr>
        <w:sym w:font="AGA Arabesque" w:char="F074"/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="00CF7532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CF7532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45"/>
      </w:r>
      <w:r w:rsidR="00CF7532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Pr="00953759">
        <w:rPr>
          <w:rFonts w:cs="Traditional Arabic" w:hint="eastAsia"/>
          <w:sz w:val="36"/>
          <w:szCs w:val="36"/>
          <w:rtl/>
        </w:rPr>
        <w:t>،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أن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امرأة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هلك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عنها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زوجها</w:t>
      </w:r>
      <w:r w:rsidR="00092ABD" w:rsidRPr="00953759">
        <w:rPr>
          <w:rFonts w:cs="Traditional Arabic" w:hint="cs"/>
          <w:sz w:val="36"/>
          <w:szCs w:val="36"/>
          <w:rtl/>
        </w:rPr>
        <w:t>,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فاعتدت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أربعة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أشهر</w:t>
      </w:r>
    </w:p>
    <w:p w:rsidR="00854579" w:rsidRPr="00953759" w:rsidRDefault="000D7C72" w:rsidP="00843048">
      <w:p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953759">
        <w:rPr>
          <w:rFonts w:cs="Traditional Arabic" w:hint="eastAsia"/>
          <w:sz w:val="36"/>
          <w:szCs w:val="36"/>
          <w:rtl/>
        </w:rPr>
        <w:t>وعشرا</w:t>
      </w:r>
      <w:r w:rsidR="002240FC" w:rsidRPr="00953759">
        <w:rPr>
          <w:rFonts w:cs="Traditional Arabic" w:hint="cs"/>
          <w:sz w:val="36"/>
          <w:szCs w:val="36"/>
          <w:rtl/>
        </w:rPr>
        <w:t>ً</w:t>
      </w:r>
      <w:r w:rsidR="00886D42" w:rsidRPr="00953759">
        <w:rPr>
          <w:rFonts w:cs="Traditional Arabic" w:hint="cs"/>
          <w:sz w:val="36"/>
          <w:szCs w:val="36"/>
          <w:rtl/>
        </w:rPr>
        <w:t xml:space="preserve"> </w:t>
      </w:r>
      <w:r w:rsidR="009F7162" w:rsidRPr="00953759">
        <w:rPr>
          <w:rFonts w:cs="Traditional Arabic" w:hint="cs"/>
          <w:sz w:val="36"/>
          <w:szCs w:val="36"/>
          <w:rtl/>
        </w:rPr>
        <w:t>,</w:t>
      </w:r>
      <w:r w:rsidR="00886D42" w:rsidRPr="00953759">
        <w:rPr>
          <w:rFonts w:cs="Traditional Arabic" w:hint="cs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ثم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تزو</w:t>
      </w:r>
      <w:r w:rsidR="00F86D41" w:rsidRPr="00953759">
        <w:rPr>
          <w:rFonts w:cs="Traditional Arabic" w:hint="cs"/>
          <w:sz w:val="36"/>
          <w:szCs w:val="36"/>
          <w:rtl/>
        </w:rPr>
        <w:t>ّ</w:t>
      </w:r>
      <w:r w:rsidRPr="00953759">
        <w:rPr>
          <w:rFonts w:cs="Traditional Arabic" w:hint="eastAsia"/>
          <w:sz w:val="36"/>
          <w:szCs w:val="36"/>
          <w:rtl/>
        </w:rPr>
        <w:t>جت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حين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حلت</w:t>
      </w:r>
      <w:r w:rsidRPr="00953759">
        <w:rPr>
          <w:rFonts w:cs="Traditional Arabic"/>
          <w:sz w:val="36"/>
          <w:szCs w:val="36"/>
          <w:rtl/>
        </w:rPr>
        <w:t xml:space="preserve">. </w:t>
      </w:r>
      <w:r w:rsidRPr="00953759">
        <w:rPr>
          <w:rFonts w:cs="Traditional Arabic" w:hint="eastAsia"/>
          <w:sz w:val="36"/>
          <w:szCs w:val="36"/>
          <w:rtl/>
        </w:rPr>
        <w:t>فمكثت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عند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زوجها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أربعة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أشهر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ونصف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شهر</w:t>
      </w:r>
      <w:r w:rsidRPr="00953759">
        <w:rPr>
          <w:rFonts w:cs="Traditional Arabic"/>
          <w:sz w:val="36"/>
          <w:szCs w:val="36"/>
          <w:rtl/>
        </w:rPr>
        <w:t xml:space="preserve">. </w:t>
      </w:r>
      <w:r w:rsidRPr="00953759">
        <w:rPr>
          <w:rFonts w:cs="Traditional Arabic" w:hint="eastAsia"/>
          <w:sz w:val="36"/>
          <w:szCs w:val="36"/>
          <w:rtl/>
        </w:rPr>
        <w:t>ثم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ولدت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ولدا</w:t>
      </w:r>
      <w:r w:rsidRPr="00953759">
        <w:rPr>
          <w:rFonts w:cs="Traditional Arabic" w:hint="cs"/>
          <w:sz w:val="36"/>
          <w:szCs w:val="36"/>
          <w:rtl/>
        </w:rPr>
        <w:t>ً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تاما</w:t>
      </w:r>
      <w:r w:rsidRPr="00953759">
        <w:rPr>
          <w:rFonts w:cs="Traditional Arabic" w:hint="cs"/>
          <w:sz w:val="36"/>
          <w:szCs w:val="36"/>
          <w:rtl/>
        </w:rPr>
        <w:t>ً</w:t>
      </w:r>
      <w:r w:rsidRPr="00953759">
        <w:rPr>
          <w:rFonts w:cs="Traditional Arabic"/>
          <w:sz w:val="36"/>
          <w:szCs w:val="36"/>
          <w:rtl/>
        </w:rPr>
        <w:t xml:space="preserve">. </w:t>
      </w:r>
      <w:r w:rsidRPr="00953759">
        <w:rPr>
          <w:rFonts w:cs="Traditional Arabic" w:hint="eastAsia"/>
          <w:sz w:val="36"/>
          <w:szCs w:val="36"/>
          <w:rtl/>
        </w:rPr>
        <w:t>فجاء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زوجها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إلى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عمر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بن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الخطاب</w:t>
      </w:r>
      <w:r w:rsidRPr="00953759">
        <w:rPr>
          <w:rFonts w:cs="Traditional Arabic" w:hint="cs"/>
          <w:sz w:val="36"/>
          <w:szCs w:val="36"/>
          <w:rtl/>
        </w:rPr>
        <w:t xml:space="preserve"> </w:t>
      </w:r>
      <w:r w:rsidRPr="00953759">
        <w:rPr>
          <w:rFonts w:cs="Traditional Arabic"/>
          <w:sz w:val="36"/>
          <w:szCs w:val="36"/>
        </w:rPr>
        <w:sym w:font="AGA Arabesque" w:char="F074"/>
      </w:r>
      <w:r w:rsidRPr="00953759">
        <w:rPr>
          <w:rFonts w:cs="Traditional Arabic"/>
          <w:sz w:val="36"/>
          <w:szCs w:val="36"/>
          <w:rtl/>
        </w:rPr>
        <w:t xml:space="preserve">. </w:t>
      </w:r>
      <w:r w:rsidRPr="00953759">
        <w:rPr>
          <w:rFonts w:cs="Traditional Arabic" w:hint="eastAsia"/>
          <w:sz w:val="36"/>
          <w:szCs w:val="36"/>
          <w:rtl/>
        </w:rPr>
        <w:t>فذكر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ذلك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له</w:t>
      </w:r>
      <w:r w:rsidRPr="00953759">
        <w:rPr>
          <w:rFonts w:cs="Traditional Arabic"/>
          <w:sz w:val="36"/>
          <w:szCs w:val="36"/>
          <w:rtl/>
        </w:rPr>
        <w:t xml:space="preserve">. </w:t>
      </w:r>
      <w:r w:rsidRPr="00953759">
        <w:rPr>
          <w:rFonts w:cs="Traditional Arabic" w:hint="eastAsia"/>
          <w:sz w:val="36"/>
          <w:szCs w:val="36"/>
          <w:rtl/>
        </w:rPr>
        <w:t>فدعا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عمر</w:t>
      </w:r>
      <w:r w:rsidR="00C0363F" w:rsidRPr="00953759">
        <w:rPr>
          <w:rFonts w:cs="Traditional Arabic" w:hint="cs"/>
          <w:sz w:val="36"/>
          <w:szCs w:val="36"/>
          <w:rtl/>
        </w:rPr>
        <w:t xml:space="preserve"> </w:t>
      </w:r>
      <w:r w:rsidR="00C0363F" w:rsidRPr="00953759">
        <w:rPr>
          <w:rFonts w:cs="Traditional Arabic" w:hint="cs"/>
          <w:sz w:val="36"/>
          <w:szCs w:val="36"/>
        </w:rPr>
        <w:sym w:font="AGA Arabesque" w:char="F074"/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نسوة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من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نساء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="00C0363F"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الجاهلية،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فسألهن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عن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ذلك</w:t>
      </w:r>
      <w:r w:rsidRPr="00953759">
        <w:rPr>
          <w:rFonts w:cs="Traditional Arabic"/>
          <w:sz w:val="36"/>
          <w:szCs w:val="36"/>
          <w:rtl/>
        </w:rPr>
        <w:t xml:space="preserve">. </w:t>
      </w:r>
      <w:r w:rsidRPr="00953759">
        <w:rPr>
          <w:rFonts w:cs="Traditional Arabic" w:hint="eastAsia"/>
          <w:sz w:val="36"/>
          <w:szCs w:val="36"/>
          <w:rtl/>
        </w:rPr>
        <w:t>فقالت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امرأة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منهن</w:t>
      </w:r>
      <w:r w:rsidRPr="00953759">
        <w:rPr>
          <w:rFonts w:cs="Traditional Arabic"/>
          <w:sz w:val="36"/>
          <w:szCs w:val="36"/>
          <w:rtl/>
        </w:rPr>
        <w:t xml:space="preserve">: </w:t>
      </w:r>
      <w:r w:rsidRPr="00953759">
        <w:rPr>
          <w:rFonts w:cs="Traditional Arabic" w:hint="eastAsia"/>
          <w:sz w:val="36"/>
          <w:szCs w:val="36"/>
          <w:rtl/>
        </w:rPr>
        <w:t>أنا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أخبرك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عن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هذه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المرأة</w:t>
      </w:r>
      <w:r w:rsidRPr="00953759">
        <w:rPr>
          <w:rFonts w:cs="Traditional Arabic"/>
          <w:sz w:val="36"/>
          <w:szCs w:val="36"/>
          <w:rtl/>
        </w:rPr>
        <w:t xml:space="preserve">. </w:t>
      </w:r>
      <w:r w:rsidRPr="00953759">
        <w:rPr>
          <w:rFonts w:cs="Traditional Arabic" w:hint="eastAsia"/>
          <w:sz w:val="36"/>
          <w:szCs w:val="36"/>
          <w:rtl/>
        </w:rPr>
        <w:t>هلك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عنها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زوجها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حين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حملت</w:t>
      </w:r>
      <w:r w:rsidR="00886D42" w:rsidRPr="00953759">
        <w:rPr>
          <w:rFonts w:cs="Traditional Arabic" w:hint="cs"/>
          <w:sz w:val="36"/>
          <w:szCs w:val="36"/>
          <w:rtl/>
        </w:rPr>
        <w:t>,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فأهريقت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عليه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الدماء</w:t>
      </w:r>
      <w:r w:rsidR="00886D42" w:rsidRPr="00953759">
        <w:rPr>
          <w:rFonts w:cs="Traditional Arabic" w:hint="cs"/>
          <w:sz w:val="36"/>
          <w:szCs w:val="36"/>
          <w:rtl/>
        </w:rPr>
        <w:t>,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فحش</w:t>
      </w:r>
      <w:r w:rsidR="00F86D41" w:rsidRPr="00953759">
        <w:rPr>
          <w:rFonts w:cs="Traditional Arabic" w:hint="cs"/>
          <w:sz w:val="36"/>
          <w:szCs w:val="36"/>
          <w:rtl/>
        </w:rPr>
        <w:t>ّ</w:t>
      </w:r>
      <w:r w:rsidRPr="00953759">
        <w:rPr>
          <w:rFonts w:cs="Traditional Arabic" w:hint="cs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ولدها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في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بطنها</w:t>
      </w:r>
      <w:r w:rsidR="00886D42" w:rsidRPr="00953759">
        <w:rPr>
          <w:rFonts w:cs="Traditional Arabic" w:hint="cs"/>
          <w:sz w:val="36"/>
          <w:szCs w:val="36"/>
          <w:rtl/>
        </w:rPr>
        <w:t>,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فلما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أصابها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زوجها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الذي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نكحها،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وأصاب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الولد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الماء</w:t>
      </w:r>
      <w:r w:rsidR="00886D42" w:rsidRPr="00953759">
        <w:rPr>
          <w:rFonts w:cs="Traditional Arabic" w:hint="cs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،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تحرك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الولد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في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بطنها</w:t>
      </w:r>
      <w:r w:rsidR="00420B3A" w:rsidRPr="00953759">
        <w:rPr>
          <w:rFonts w:cs="Traditional Arabic" w:hint="cs"/>
          <w:sz w:val="36"/>
          <w:szCs w:val="36"/>
          <w:rtl/>
        </w:rPr>
        <w:t>,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وكبر</w:t>
      </w:r>
      <w:r w:rsidR="00886D42" w:rsidRPr="00953759">
        <w:rPr>
          <w:rFonts w:cs="Traditional Arabic" w:hint="cs"/>
          <w:sz w:val="36"/>
          <w:szCs w:val="36"/>
          <w:rtl/>
        </w:rPr>
        <w:t>,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فصد</w:t>
      </w:r>
      <w:r w:rsidR="00F86D41" w:rsidRPr="00953759">
        <w:rPr>
          <w:rFonts w:cs="Traditional Arabic" w:hint="cs"/>
          <w:sz w:val="36"/>
          <w:szCs w:val="36"/>
          <w:rtl/>
        </w:rPr>
        <w:t>ّ</w:t>
      </w:r>
      <w:r w:rsidRPr="00953759">
        <w:rPr>
          <w:rFonts w:cs="Traditional Arabic" w:hint="eastAsia"/>
          <w:sz w:val="36"/>
          <w:szCs w:val="36"/>
          <w:rtl/>
        </w:rPr>
        <w:t>قها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عمر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بن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الخطاب</w:t>
      </w:r>
      <w:r w:rsidR="00C0363F" w:rsidRPr="00953759">
        <w:rPr>
          <w:rFonts w:cs="Traditional Arabic" w:hint="cs"/>
          <w:sz w:val="36"/>
          <w:szCs w:val="36"/>
          <w:rtl/>
        </w:rPr>
        <w:t xml:space="preserve"> </w:t>
      </w:r>
      <w:r w:rsidR="00C0363F" w:rsidRPr="00953759">
        <w:rPr>
          <w:rFonts w:cs="Traditional Arabic" w:hint="cs"/>
          <w:sz w:val="36"/>
          <w:szCs w:val="36"/>
        </w:rPr>
        <w:sym w:font="AGA Arabesque" w:char="F074"/>
      </w:r>
      <w:r w:rsidRPr="00953759">
        <w:rPr>
          <w:rFonts w:cs="Traditional Arabic"/>
          <w:sz w:val="36"/>
          <w:szCs w:val="36"/>
          <w:rtl/>
        </w:rPr>
        <w:t xml:space="preserve">  </w:t>
      </w:r>
      <w:r w:rsidRPr="00953759">
        <w:rPr>
          <w:rFonts w:cs="Traditional Arabic" w:hint="eastAsia"/>
          <w:sz w:val="36"/>
          <w:szCs w:val="36"/>
          <w:rtl/>
        </w:rPr>
        <w:t>وفرق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بينهما</w:t>
      </w:r>
      <w:r w:rsidR="00886D42" w:rsidRPr="00953759">
        <w:rPr>
          <w:rFonts w:cs="Traditional Arabic" w:hint="cs"/>
          <w:sz w:val="36"/>
          <w:szCs w:val="36"/>
          <w:rtl/>
        </w:rPr>
        <w:t>,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وقال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عمر</w:t>
      </w:r>
      <w:r w:rsidRPr="00953759">
        <w:rPr>
          <w:rFonts w:cs="Traditional Arabic"/>
          <w:sz w:val="36"/>
          <w:szCs w:val="36"/>
          <w:rtl/>
        </w:rPr>
        <w:t xml:space="preserve">: </w:t>
      </w:r>
      <w:r w:rsidRPr="00953759">
        <w:rPr>
          <w:rFonts w:cs="Traditional Arabic" w:hint="eastAsia"/>
          <w:sz w:val="36"/>
          <w:szCs w:val="36"/>
          <w:rtl/>
        </w:rPr>
        <w:t>أما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إنه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لم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يبلغني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عنكما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إلا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خير</w:t>
      </w:r>
      <w:r w:rsidR="00420B3A" w:rsidRPr="00953759">
        <w:rPr>
          <w:rFonts w:cs="Traditional Arabic" w:hint="cs"/>
          <w:sz w:val="36"/>
          <w:szCs w:val="36"/>
          <w:rtl/>
        </w:rPr>
        <w:t>,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وألحق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الولد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بالأول</w:t>
      </w:r>
      <w:r w:rsidR="00C0363F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C0363F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46"/>
      </w:r>
      <w:r w:rsidR="00C0363F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Pr="00953759">
        <w:rPr>
          <w:rFonts w:cs="Traditional Arabic"/>
          <w:sz w:val="36"/>
          <w:szCs w:val="36"/>
          <w:rtl/>
        </w:rPr>
        <w:t>.</w:t>
      </w:r>
    </w:p>
    <w:p w:rsidR="00690D1A" w:rsidRPr="00953759" w:rsidRDefault="00854579" w:rsidP="0078026B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t>وجه الدلالة:</w:t>
      </w:r>
      <w:r w:rsidR="00C0363F" w:rsidRPr="00953759">
        <w:rPr>
          <w:rFonts w:cs="Traditional Arabic"/>
          <w:b/>
          <w:bCs/>
          <w:sz w:val="36"/>
          <w:szCs w:val="36"/>
          <w:rtl/>
        </w:rPr>
        <w:t xml:space="preserve"> </w:t>
      </w:r>
      <w:r w:rsidRPr="00953759">
        <w:rPr>
          <w:rFonts w:cs="Traditional Arabic" w:hint="cs"/>
          <w:sz w:val="36"/>
          <w:szCs w:val="36"/>
          <w:rtl/>
        </w:rPr>
        <w:t>أن عمر بن الخطاب</w:t>
      </w:r>
      <w:r w:rsidR="00F86D41" w:rsidRPr="00953759">
        <w:rPr>
          <w:rFonts w:cs="Traditional Arabic" w:hint="cs"/>
          <w:sz w:val="36"/>
          <w:szCs w:val="36"/>
          <w:rtl/>
        </w:rPr>
        <w:t xml:space="preserve"> </w:t>
      </w:r>
      <w:r w:rsidRPr="00953759">
        <w:rPr>
          <w:rFonts w:cs="Traditional Arabic" w:hint="cs"/>
          <w:sz w:val="36"/>
          <w:szCs w:val="36"/>
        </w:rPr>
        <w:sym w:font="AGA Arabesque" w:char="F074"/>
      </w:r>
      <w:r w:rsidR="00F86D41" w:rsidRPr="00953759">
        <w:rPr>
          <w:rFonts w:cs="Traditional Arabic" w:hint="cs"/>
          <w:sz w:val="36"/>
          <w:szCs w:val="36"/>
          <w:rtl/>
        </w:rPr>
        <w:t xml:space="preserve"> لم يقل أن الحامل لا تحيض</w:t>
      </w:r>
      <w:r w:rsidRPr="00953759">
        <w:rPr>
          <w:rFonts w:cs="Traditional Arabic" w:hint="cs"/>
          <w:sz w:val="36"/>
          <w:szCs w:val="36"/>
          <w:rtl/>
        </w:rPr>
        <w:t>,</w:t>
      </w:r>
      <w:r w:rsidR="00F86D41" w:rsidRPr="00953759">
        <w:rPr>
          <w:rFonts w:cs="Traditional Arabic" w:hint="cs"/>
          <w:sz w:val="36"/>
          <w:szCs w:val="36"/>
          <w:rtl/>
        </w:rPr>
        <w:t xml:space="preserve"> </w:t>
      </w:r>
      <w:r w:rsidRPr="00953759">
        <w:rPr>
          <w:rFonts w:cs="Traditional Arabic" w:hint="cs"/>
          <w:sz w:val="36"/>
          <w:szCs w:val="36"/>
          <w:rtl/>
        </w:rPr>
        <w:t xml:space="preserve">ولم ينكر على النساء 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cs"/>
          <w:sz w:val="36"/>
          <w:szCs w:val="36"/>
          <w:rtl/>
        </w:rPr>
        <w:t>قولهن قال القرطبي</w:t>
      </w:r>
      <w:r w:rsidR="00317ADC" w:rsidRPr="00317ADC">
        <w:rPr>
          <w:rFonts w:ascii="Traditional Arabic" w:hAnsi="Traditional Arabic" w:cs="Traditional Arabic"/>
          <w:color w:val="000000"/>
          <w:szCs w:val="36"/>
          <w:vertAlign w:val="superscript"/>
          <w:rtl/>
          <w:lang w:bidi="ar-AE"/>
        </w:rPr>
        <w:t>(</w:t>
      </w:r>
      <w:r w:rsidR="00317ADC" w:rsidRPr="00317ADC">
        <w:rPr>
          <w:rFonts w:ascii="Traditional Arabic" w:hAnsi="Traditional Arabic" w:cs="Traditional Arabic"/>
          <w:color w:val="000000"/>
          <w:szCs w:val="36"/>
          <w:vertAlign w:val="superscript"/>
          <w:rtl/>
          <w:lang w:bidi="ar-AE"/>
        </w:rPr>
        <w:footnoteReference w:id="47"/>
      </w:r>
      <w:r w:rsidR="00317ADC" w:rsidRPr="00317ADC">
        <w:rPr>
          <w:rFonts w:ascii="Traditional Arabic" w:hAnsi="Traditional Arabic" w:cs="Traditional Arabic"/>
          <w:color w:val="000000"/>
          <w:szCs w:val="36"/>
          <w:vertAlign w:val="superscript"/>
          <w:rtl/>
          <w:lang w:bidi="ar-AE"/>
        </w:rPr>
        <w:t>)</w:t>
      </w:r>
      <w:r w:rsidRPr="00953759">
        <w:rPr>
          <w:rFonts w:cs="Traditional Arabic" w:hint="cs"/>
          <w:sz w:val="36"/>
          <w:szCs w:val="36"/>
          <w:rtl/>
        </w:rPr>
        <w:t>:" فاجتماع عمر,</w:t>
      </w:r>
      <w:r w:rsidR="00CC5AE0" w:rsidRPr="00953759">
        <w:rPr>
          <w:rFonts w:cs="Traditional Arabic" w:hint="cs"/>
          <w:sz w:val="36"/>
          <w:szCs w:val="36"/>
          <w:rtl/>
        </w:rPr>
        <w:t xml:space="preserve"> </w:t>
      </w:r>
      <w:r w:rsidRPr="00953759">
        <w:rPr>
          <w:rFonts w:cs="Traditional Arabic" w:hint="cs"/>
          <w:sz w:val="36"/>
          <w:szCs w:val="36"/>
          <w:rtl/>
        </w:rPr>
        <w:t xml:space="preserve">وعائشة رضي الله عنهما على القول بأن </w:t>
      </w:r>
      <w:r w:rsidRPr="00953759">
        <w:rPr>
          <w:rFonts w:cs="Traditional Arabic" w:hint="cs"/>
          <w:sz w:val="36"/>
          <w:szCs w:val="36"/>
          <w:rtl/>
        </w:rPr>
        <w:lastRenderedPageBreak/>
        <w:t>الحامل تحيض وعدم مخالفة أحد من الصحابة مع توافرهم وعلمهم بقولها دليل على الرأي فيكون إجماعاً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48"/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Pr="00953759">
        <w:rPr>
          <w:rFonts w:cs="Traditional Arabic" w:hint="cs"/>
          <w:sz w:val="36"/>
          <w:szCs w:val="36"/>
          <w:rtl/>
        </w:rPr>
        <w:t>.</w:t>
      </w:r>
    </w:p>
    <w:p w:rsidR="008257B6" w:rsidRPr="00953759" w:rsidRDefault="00854579" w:rsidP="00843048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t>5</w:t>
      </w:r>
      <w:r w:rsidR="008257B6" w:rsidRPr="00953759">
        <w:rPr>
          <w:rFonts w:cs="Traditional Arabic" w:hint="cs"/>
          <w:b/>
          <w:bCs/>
          <w:sz w:val="36"/>
          <w:szCs w:val="36"/>
          <w:rtl/>
        </w:rPr>
        <w:t>-</w:t>
      </w:r>
      <w:r w:rsidR="00721EF8" w:rsidRPr="00953759">
        <w:rPr>
          <w:rFonts w:cs="Traditional Arabic" w:hint="cs"/>
          <w:sz w:val="36"/>
          <w:szCs w:val="36"/>
          <w:rtl/>
        </w:rPr>
        <w:t xml:space="preserve"> أ</w:t>
      </w:r>
      <w:r w:rsidR="00F007B0" w:rsidRPr="00953759">
        <w:rPr>
          <w:rFonts w:cs="Traditional Arabic" w:hint="cs"/>
          <w:sz w:val="36"/>
          <w:szCs w:val="36"/>
          <w:rtl/>
        </w:rPr>
        <w:t xml:space="preserve">ن هذا دم له صفات دم الحيض وأنه وقع في زمن </w:t>
      </w:r>
      <w:r w:rsidR="008257B6" w:rsidRPr="00953759">
        <w:rPr>
          <w:rFonts w:cs="Traditional Arabic" w:hint="cs"/>
          <w:sz w:val="36"/>
          <w:szCs w:val="36"/>
          <w:rtl/>
        </w:rPr>
        <w:t>إمكانه</w:t>
      </w:r>
      <w:r w:rsidR="007F4E6C" w:rsidRPr="00953759">
        <w:rPr>
          <w:rFonts w:cs="Traditional Arabic" w:hint="cs"/>
          <w:sz w:val="36"/>
          <w:szCs w:val="36"/>
          <w:rtl/>
        </w:rPr>
        <w:t xml:space="preserve"> وأنه متردد بين كونه فسادا</w:t>
      </w:r>
      <w:r w:rsidR="00CC5AE0" w:rsidRPr="00953759">
        <w:rPr>
          <w:rFonts w:cs="Traditional Arabic" w:hint="cs"/>
          <w:sz w:val="36"/>
          <w:szCs w:val="36"/>
          <w:rtl/>
        </w:rPr>
        <w:t>ً</w:t>
      </w:r>
      <w:r w:rsidR="007F4E6C" w:rsidRPr="00953759">
        <w:rPr>
          <w:rFonts w:cs="Traditional Arabic" w:hint="cs"/>
          <w:sz w:val="36"/>
          <w:szCs w:val="36"/>
          <w:rtl/>
        </w:rPr>
        <w:t xml:space="preserve"> لعل</w:t>
      </w:r>
      <w:r w:rsidR="00CC5AE0" w:rsidRPr="00953759">
        <w:rPr>
          <w:rFonts w:cs="Traditional Arabic" w:hint="cs"/>
          <w:sz w:val="36"/>
          <w:szCs w:val="36"/>
          <w:rtl/>
        </w:rPr>
        <w:t>ّ</w:t>
      </w:r>
      <w:r w:rsidR="007F4E6C" w:rsidRPr="00953759">
        <w:rPr>
          <w:rFonts w:cs="Traditional Arabic" w:hint="cs"/>
          <w:sz w:val="36"/>
          <w:szCs w:val="36"/>
          <w:rtl/>
        </w:rPr>
        <w:t>ة أو حيضاً والأصل السلامة من العل</w:t>
      </w:r>
      <w:r w:rsidR="00CC5AE0" w:rsidRPr="00953759">
        <w:rPr>
          <w:rFonts w:cs="Traditional Arabic" w:hint="cs"/>
          <w:sz w:val="36"/>
          <w:szCs w:val="36"/>
          <w:rtl/>
        </w:rPr>
        <w:t>ّ</w:t>
      </w:r>
      <w:r w:rsidR="007F4E6C" w:rsidRPr="00953759">
        <w:rPr>
          <w:rFonts w:cs="Traditional Arabic" w:hint="cs"/>
          <w:sz w:val="36"/>
          <w:szCs w:val="36"/>
          <w:rtl/>
        </w:rPr>
        <w:t>ة</w:t>
      </w:r>
      <w:r w:rsidR="00E63B30" w:rsidRPr="00953759">
        <w:rPr>
          <w:rFonts w:cs="Traditional Arabic" w:hint="cs"/>
          <w:sz w:val="36"/>
          <w:szCs w:val="36"/>
          <w:rtl/>
        </w:rPr>
        <w:t>,</w:t>
      </w:r>
      <w:r w:rsidR="00E63B30" w:rsidRPr="00953759">
        <w:rPr>
          <w:rFonts w:cs="Traditional Arabic" w:hint="eastAsia"/>
          <w:sz w:val="36"/>
          <w:szCs w:val="36"/>
          <w:rtl/>
        </w:rPr>
        <w:t xml:space="preserve"> لأن</w:t>
      </w:r>
      <w:r w:rsidR="00CC5AE0" w:rsidRPr="00953759">
        <w:rPr>
          <w:rFonts w:cs="Traditional Arabic" w:hint="cs"/>
          <w:sz w:val="36"/>
          <w:szCs w:val="36"/>
          <w:rtl/>
        </w:rPr>
        <w:t>ّ</w:t>
      </w:r>
      <w:r w:rsidR="00E63B30" w:rsidRPr="00953759">
        <w:rPr>
          <w:rFonts w:cs="Traditional Arabic"/>
          <w:sz w:val="36"/>
          <w:szCs w:val="36"/>
          <w:rtl/>
        </w:rPr>
        <w:t xml:space="preserve"> </w:t>
      </w:r>
      <w:r w:rsidR="00E63B30" w:rsidRPr="00953759">
        <w:rPr>
          <w:rFonts w:cs="Traditional Arabic" w:hint="eastAsia"/>
          <w:sz w:val="36"/>
          <w:szCs w:val="36"/>
          <w:rtl/>
        </w:rPr>
        <w:t>هذا</w:t>
      </w:r>
      <w:r w:rsidR="00E63B30" w:rsidRPr="00953759">
        <w:rPr>
          <w:rFonts w:cs="Traditional Arabic"/>
          <w:sz w:val="36"/>
          <w:szCs w:val="36"/>
          <w:rtl/>
        </w:rPr>
        <w:t xml:space="preserve"> </w:t>
      </w:r>
      <w:r w:rsidR="00E63B30" w:rsidRPr="00953759">
        <w:rPr>
          <w:rFonts w:cs="Traditional Arabic" w:hint="eastAsia"/>
          <w:sz w:val="36"/>
          <w:szCs w:val="36"/>
          <w:rtl/>
        </w:rPr>
        <w:t>دم</w:t>
      </w:r>
      <w:r w:rsidR="00E63B30" w:rsidRPr="00953759">
        <w:rPr>
          <w:rFonts w:cs="Traditional Arabic"/>
          <w:sz w:val="36"/>
          <w:szCs w:val="36"/>
          <w:rtl/>
        </w:rPr>
        <w:t xml:space="preserve"> </w:t>
      </w:r>
      <w:r w:rsidR="00E63B30" w:rsidRPr="00953759">
        <w:rPr>
          <w:rFonts w:cs="Traditional Arabic" w:hint="eastAsia"/>
          <w:sz w:val="36"/>
          <w:szCs w:val="36"/>
          <w:rtl/>
        </w:rPr>
        <w:t>بصفات</w:t>
      </w:r>
      <w:r w:rsidR="00E63B30" w:rsidRPr="00953759">
        <w:rPr>
          <w:rFonts w:cs="Traditional Arabic"/>
          <w:sz w:val="36"/>
          <w:szCs w:val="36"/>
          <w:rtl/>
        </w:rPr>
        <w:t xml:space="preserve"> </w:t>
      </w:r>
      <w:r w:rsidR="00E63B30" w:rsidRPr="00953759">
        <w:rPr>
          <w:rFonts w:cs="Traditional Arabic" w:hint="eastAsia"/>
          <w:sz w:val="36"/>
          <w:szCs w:val="36"/>
          <w:rtl/>
        </w:rPr>
        <w:t>دم</w:t>
      </w:r>
      <w:r w:rsidR="00E63B30" w:rsidRPr="00953759">
        <w:rPr>
          <w:rFonts w:cs="Traditional Arabic"/>
          <w:sz w:val="36"/>
          <w:szCs w:val="36"/>
          <w:rtl/>
        </w:rPr>
        <w:t xml:space="preserve"> </w:t>
      </w:r>
      <w:r w:rsidR="00E63B30" w:rsidRPr="00953759">
        <w:rPr>
          <w:rFonts w:cs="Traditional Arabic" w:hint="eastAsia"/>
          <w:sz w:val="36"/>
          <w:szCs w:val="36"/>
          <w:rtl/>
        </w:rPr>
        <w:t>الحيض،</w:t>
      </w:r>
      <w:r w:rsidR="00E63B30" w:rsidRPr="00953759">
        <w:rPr>
          <w:rFonts w:cs="Traditional Arabic"/>
          <w:sz w:val="36"/>
          <w:szCs w:val="36"/>
          <w:rtl/>
        </w:rPr>
        <w:t xml:space="preserve"> </w:t>
      </w:r>
      <w:r w:rsidR="00E63B30" w:rsidRPr="00953759">
        <w:rPr>
          <w:rFonts w:cs="Traditional Arabic" w:hint="eastAsia"/>
          <w:sz w:val="36"/>
          <w:szCs w:val="36"/>
          <w:rtl/>
        </w:rPr>
        <w:t>وفي</w:t>
      </w:r>
      <w:r w:rsidR="00E63B30" w:rsidRPr="00953759">
        <w:rPr>
          <w:rFonts w:cs="Traditional Arabic"/>
          <w:sz w:val="36"/>
          <w:szCs w:val="36"/>
          <w:rtl/>
        </w:rPr>
        <w:t xml:space="preserve"> </w:t>
      </w:r>
      <w:r w:rsidR="00E63B30" w:rsidRPr="00953759">
        <w:rPr>
          <w:rFonts w:cs="Traditional Arabic" w:hint="eastAsia"/>
          <w:sz w:val="36"/>
          <w:szCs w:val="36"/>
          <w:rtl/>
        </w:rPr>
        <w:t>زمن</w:t>
      </w:r>
      <w:r w:rsidR="00E63B30" w:rsidRPr="00953759">
        <w:rPr>
          <w:rFonts w:cs="Traditional Arabic"/>
          <w:sz w:val="36"/>
          <w:szCs w:val="36"/>
          <w:rtl/>
        </w:rPr>
        <w:t xml:space="preserve"> </w:t>
      </w:r>
      <w:r w:rsidR="00E63B30" w:rsidRPr="00953759">
        <w:rPr>
          <w:rFonts w:cs="Traditional Arabic" w:hint="eastAsia"/>
          <w:sz w:val="36"/>
          <w:szCs w:val="36"/>
          <w:rtl/>
        </w:rPr>
        <w:t>إمكانه</w:t>
      </w:r>
      <w:r w:rsidR="00E63B30" w:rsidRPr="00953759">
        <w:rPr>
          <w:rFonts w:cs="Traditional Arabic"/>
          <w:sz w:val="36"/>
          <w:szCs w:val="36"/>
          <w:rtl/>
        </w:rPr>
        <w:t xml:space="preserve"> </w:t>
      </w:r>
      <w:r w:rsidR="00E63B30" w:rsidRPr="00953759">
        <w:rPr>
          <w:rFonts w:cs="Traditional Arabic" w:hint="eastAsia"/>
          <w:sz w:val="36"/>
          <w:szCs w:val="36"/>
          <w:rtl/>
        </w:rPr>
        <w:t>فله</w:t>
      </w:r>
      <w:r w:rsidR="00E63B30" w:rsidRPr="00953759">
        <w:rPr>
          <w:rFonts w:cs="Traditional Arabic"/>
          <w:sz w:val="36"/>
          <w:szCs w:val="36"/>
          <w:rtl/>
        </w:rPr>
        <w:t xml:space="preserve"> </w:t>
      </w:r>
      <w:r w:rsidR="00E63B30" w:rsidRPr="00953759">
        <w:rPr>
          <w:rFonts w:cs="Traditional Arabic" w:hint="eastAsia"/>
          <w:sz w:val="36"/>
          <w:szCs w:val="36"/>
          <w:rtl/>
        </w:rPr>
        <w:t>حكم</w:t>
      </w:r>
      <w:r w:rsidR="00E63B30" w:rsidRPr="00953759">
        <w:rPr>
          <w:rFonts w:cs="Traditional Arabic"/>
          <w:sz w:val="36"/>
          <w:szCs w:val="36"/>
          <w:rtl/>
        </w:rPr>
        <w:t xml:space="preserve"> </w:t>
      </w:r>
      <w:r w:rsidR="00E63B30" w:rsidRPr="00953759">
        <w:rPr>
          <w:rFonts w:cs="Traditional Arabic" w:hint="eastAsia"/>
          <w:sz w:val="36"/>
          <w:szCs w:val="36"/>
          <w:rtl/>
        </w:rPr>
        <w:t>دم</w:t>
      </w:r>
      <w:r w:rsidR="00E63B30" w:rsidRPr="00953759">
        <w:rPr>
          <w:rFonts w:cs="Traditional Arabic"/>
          <w:sz w:val="36"/>
          <w:szCs w:val="36"/>
          <w:rtl/>
        </w:rPr>
        <w:t xml:space="preserve"> </w:t>
      </w:r>
      <w:r w:rsidR="00E63B30" w:rsidRPr="00953759">
        <w:rPr>
          <w:rFonts w:cs="Traditional Arabic" w:hint="eastAsia"/>
          <w:sz w:val="36"/>
          <w:szCs w:val="36"/>
          <w:rtl/>
        </w:rPr>
        <w:t>الحيض</w:t>
      </w:r>
      <w:r w:rsidR="00E63B30" w:rsidRPr="00953759">
        <w:rPr>
          <w:rFonts w:cs="Traditional Arabic"/>
          <w:sz w:val="36"/>
          <w:szCs w:val="36"/>
          <w:rtl/>
        </w:rPr>
        <w:t xml:space="preserve">. </w:t>
      </w:r>
      <w:r w:rsidR="00E63B30" w:rsidRPr="00953759">
        <w:rPr>
          <w:rFonts w:cs="Traditional Arabic" w:hint="eastAsia"/>
          <w:sz w:val="36"/>
          <w:szCs w:val="36"/>
          <w:rtl/>
        </w:rPr>
        <w:t>فمن</w:t>
      </w:r>
      <w:r w:rsidR="00E63B30" w:rsidRPr="00953759">
        <w:rPr>
          <w:rFonts w:cs="Traditional Arabic"/>
          <w:sz w:val="36"/>
          <w:szCs w:val="36"/>
          <w:rtl/>
        </w:rPr>
        <w:t xml:space="preserve"> </w:t>
      </w:r>
      <w:r w:rsidR="00E63B30" w:rsidRPr="00953759">
        <w:rPr>
          <w:rFonts w:cs="Traditional Arabic" w:hint="eastAsia"/>
          <w:sz w:val="36"/>
          <w:szCs w:val="36"/>
          <w:rtl/>
        </w:rPr>
        <w:t>اد</w:t>
      </w:r>
      <w:r w:rsidR="00CC5AE0" w:rsidRPr="00953759">
        <w:rPr>
          <w:rFonts w:cs="Traditional Arabic" w:hint="cs"/>
          <w:sz w:val="36"/>
          <w:szCs w:val="36"/>
          <w:rtl/>
        </w:rPr>
        <w:t>ّ</w:t>
      </w:r>
      <w:r w:rsidR="00E63B30" w:rsidRPr="00953759">
        <w:rPr>
          <w:rFonts w:cs="Traditional Arabic" w:hint="eastAsia"/>
          <w:sz w:val="36"/>
          <w:szCs w:val="36"/>
          <w:rtl/>
        </w:rPr>
        <w:t>عى</w:t>
      </w:r>
      <w:r w:rsidR="00E63B30" w:rsidRPr="00953759">
        <w:rPr>
          <w:rFonts w:cs="Traditional Arabic"/>
          <w:sz w:val="36"/>
          <w:szCs w:val="36"/>
          <w:rtl/>
        </w:rPr>
        <w:t xml:space="preserve"> </w:t>
      </w:r>
      <w:r w:rsidR="00E63B30" w:rsidRPr="00953759">
        <w:rPr>
          <w:rFonts w:cs="Traditional Arabic" w:hint="eastAsia"/>
          <w:sz w:val="36"/>
          <w:szCs w:val="36"/>
          <w:rtl/>
        </w:rPr>
        <w:t>خلافه</w:t>
      </w:r>
      <w:r w:rsidR="00E63B30" w:rsidRPr="00953759">
        <w:rPr>
          <w:rFonts w:cs="Traditional Arabic"/>
          <w:sz w:val="36"/>
          <w:szCs w:val="36"/>
          <w:rtl/>
        </w:rPr>
        <w:t xml:space="preserve"> </w:t>
      </w:r>
      <w:r w:rsidR="00E63B30" w:rsidRPr="00953759">
        <w:rPr>
          <w:rFonts w:cs="Traditional Arabic" w:hint="eastAsia"/>
          <w:sz w:val="36"/>
          <w:szCs w:val="36"/>
          <w:rtl/>
        </w:rPr>
        <w:t>فعليه</w:t>
      </w:r>
      <w:r w:rsidR="00E63B30" w:rsidRPr="00953759">
        <w:rPr>
          <w:rFonts w:cs="Traditional Arabic"/>
          <w:sz w:val="36"/>
          <w:szCs w:val="36"/>
          <w:rtl/>
        </w:rPr>
        <w:t xml:space="preserve"> </w:t>
      </w:r>
      <w:r w:rsidR="00E63B30" w:rsidRPr="00953759">
        <w:rPr>
          <w:rFonts w:cs="Traditional Arabic" w:hint="eastAsia"/>
          <w:sz w:val="36"/>
          <w:szCs w:val="36"/>
          <w:rtl/>
        </w:rPr>
        <w:t>البيان</w:t>
      </w:r>
      <w:r w:rsidR="00E63B30" w:rsidRPr="00953759">
        <w:rPr>
          <w:rFonts w:cs="Traditional Arabic" w:hint="cs"/>
          <w:sz w:val="36"/>
          <w:szCs w:val="36"/>
          <w:rtl/>
        </w:rPr>
        <w:t xml:space="preserve"> </w:t>
      </w:r>
      <w:r w:rsidR="008257B6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8257B6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49"/>
      </w:r>
      <w:r w:rsidR="008257B6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336793" w:rsidRPr="00953759">
        <w:rPr>
          <w:rFonts w:cs="Traditional Arabic" w:hint="cs"/>
          <w:sz w:val="36"/>
          <w:szCs w:val="36"/>
          <w:rtl/>
        </w:rPr>
        <w:t>.</w:t>
      </w:r>
    </w:p>
    <w:p w:rsidR="00336793" w:rsidRPr="00953759" w:rsidRDefault="00235156" w:rsidP="00843048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t>نوقش:</w:t>
      </w:r>
      <w:r w:rsidRPr="00953759">
        <w:rPr>
          <w:rFonts w:cs="Traditional Arabic" w:hint="cs"/>
          <w:sz w:val="36"/>
          <w:szCs w:val="36"/>
          <w:rtl/>
        </w:rPr>
        <w:t xml:space="preserve"> </w:t>
      </w:r>
      <w:r w:rsidR="00882393">
        <w:rPr>
          <w:rFonts w:cs="Traditional Arabic" w:hint="cs"/>
          <w:sz w:val="36"/>
          <w:szCs w:val="36"/>
          <w:rtl/>
        </w:rPr>
        <w:t>أن ظ</w:t>
      </w:r>
      <w:r w:rsidR="00336793" w:rsidRPr="00953759">
        <w:rPr>
          <w:rFonts w:cs="Traditional Arabic" w:hint="cs"/>
          <w:sz w:val="36"/>
          <w:szCs w:val="36"/>
          <w:rtl/>
        </w:rPr>
        <w:t xml:space="preserve">هور الحيض </w:t>
      </w:r>
      <w:r w:rsidR="0066474A" w:rsidRPr="00953759">
        <w:rPr>
          <w:rFonts w:cs="Traditional Arabic" w:hint="cs"/>
          <w:sz w:val="36"/>
          <w:szCs w:val="36"/>
          <w:rtl/>
        </w:rPr>
        <w:t>هو الاستبراء أو براءة من الحمل ا</w:t>
      </w:r>
      <w:r w:rsidR="00336793" w:rsidRPr="00953759">
        <w:rPr>
          <w:rFonts w:cs="Traditional Arabic" w:hint="cs"/>
          <w:sz w:val="36"/>
          <w:szCs w:val="36"/>
          <w:rtl/>
        </w:rPr>
        <w:t>تفاقا</w:t>
      </w:r>
      <w:r w:rsidR="0066474A" w:rsidRPr="00953759">
        <w:rPr>
          <w:rFonts w:cs="Traditional Arabic" w:hint="cs"/>
          <w:sz w:val="36"/>
          <w:szCs w:val="36"/>
          <w:rtl/>
        </w:rPr>
        <w:t>ً</w:t>
      </w:r>
      <w:r w:rsidR="00336793" w:rsidRPr="00953759">
        <w:rPr>
          <w:rFonts w:cs="Traditional Arabic" w:hint="cs"/>
          <w:sz w:val="36"/>
          <w:szCs w:val="36"/>
          <w:rtl/>
        </w:rPr>
        <w:t xml:space="preserve"> فلو جاز أن تحيض الحامل لما كان الحيض براءة من الحمل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50"/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336793" w:rsidRPr="00953759">
        <w:rPr>
          <w:rFonts w:cs="Traditional Arabic" w:hint="cs"/>
          <w:sz w:val="36"/>
          <w:szCs w:val="36"/>
          <w:rtl/>
        </w:rPr>
        <w:t>.</w:t>
      </w:r>
      <w:r w:rsidR="00072A40" w:rsidRPr="00953759">
        <w:rPr>
          <w:rFonts w:cs="Traditional Arabic" w:hint="cs"/>
          <w:sz w:val="36"/>
          <w:szCs w:val="36"/>
          <w:rtl/>
        </w:rPr>
        <w:t xml:space="preserve"> </w:t>
      </w:r>
    </w:p>
    <w:p w:rsidR="00BE4B6E" w:rsidRPr="00953759" w:rsidRDefault="00854579" w:rsidP="00843048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t>6</w:t>
      </w:r>
      <w:r w:rsidR="00BE4B6E" w:rsidRPr="00953759">
        <w:rPr>
          <w:rFonts w:cs="Traditional Arabic" w:hint="cs"/>
          <w:b/>
          <w:bCs/>
          <w:sz w:val="36"/>
          <w:szCs w:val="36"/>
          <w:rtl/>
        </w:rPr>
        <w:t>-</w:t>
      </w:r>
      <w:r w:rsidR="00BE4B6E" w:rsidRPr="00953759">
        <w:rPr>
          <w:rFonts w:cs="Traditional Arabic" w:hint="cs"/>
          <w:sz w:val="36"/>
          <w:szCs w:val="36"/>
          <w:rtl/>
        </w:rPr>
        <w:t xml:space="preserve"> لأنه</w:t>
      </w:r>
      <w:r w:rsidR="00BE4B6E" w:rsidRPr="00953759">
        <w:rPr>
          <w:rFonts w:cs="Traditional Arabic"/>
          <w:sz w:val="36"/>
          <w:szCs w:val="36"/>
          <w:rtl/>
        </w:rPr>
        <w:t xml:space="preserve"> </w:t>
      </w:r>
      <w:r w:rsidR="00BE4B6E" w:rsidRPr="00953759">
        <w:rPr>
          <w:rFonts w:cs="Traditional Arabic" w:hint="eastAsia"/>
          <w:sz w:val="36"/>
          <w:szCs w:val="36"/>
          <w:rtl/>
        </w:rPr>
        <w:t>دم</w:t>
      </w:r>
      <w:r w:rsidR="00BE4B6E" w:rsidRPr="00953759">
        <w:rPr>
          <w:rFonts w:cs="Traditional Arabic"/>
          <w:sz w:val="36"/>
          <w:szCs w:val="36"/>
          <w:rtl/>
        </w:rPr>
        <w:t xml:space="preserve"> </w:t>
      </w:r>
      <w:r w:rsidR="00BE4B6E" w:rsidRPr="00953759">
        <w:rPr>
          <w:rFonts w:cs="Traditional Arabic" w:hint="eastAsia"/>
          <w:sz w:val="36"/>
          <w:szCs w:val="36"/>
          <w:rtl/>
        </w:rPr>
        <w:t>لا</w:t>
      </w:r>
      <w:r w:rsidR="00BE4B6E" w:rsidRPr="00953759">
        <w:rPr>
          <w:rFonts w:cs="Traditional Arabic"/>
          <w:sz w:val="36"/>
          <w:szCs w:val="36"/>
          <w:rtl/>
        </w:rPr>
        <w:t xml:space="preserve"> </w:t>
      </w:r>
      <w:r w:rsidR="00BE4B6E" w:rsidRPr="00953759">
        <w:rPr>
          <w:rFonts w:cs="Traditional Arabic" w:hint="eastAsia"/>
          <w:sz w:val="36"/>
          <w:szCs w:val="36"/>
          <w:rtl/>
        </w:rPr>
        <w:t>يمنعه</w:t>
      </w:r>
      <w:r w:rsidR="00BE4B6E" w:rsidRPr="00953759">
        <w:rPr>
          <w:rFonts w:cs="Traditional Arabic"/>
          <w:sz w:val="36"/>
          <w:szCs w:val="36"/>
          <w:rtl/>
        </w:rPr>
        <w:t xml:space="preserve"> </w:t>
      </w:r>
      <w:r w:rsidR="00BE4B6E" w:rsidRPr="00953759">
        <w:rPr>
          <w:rFonts w:cs="Traditional Arabic" w:hint="eastAsia"/>
          <w:sz w:val="36"/>
          <w:szCs w:val="36"/>
          <w:rtl/>
        </w:rPr>
        <w:t>الرضاع</w:t>
      </w:r>
      <w:r w:rsidR="00BE4B6E" w:rsidRPr="00953759">
        <w:rPr>
          <w:rFonts w:cs="Traditional Arabic"/>
          <w:sz w:val="36"/>
          <w:szCs w:val="36"/>
          <w:rtl/>
        </w:rPr>
        <w:t xml:space="preserve"> </w:t>
      </w:r>
      <w:r w:rsidR="00BE4B6E" w:rsidRPr="00953759">
        <w:rPr>
          <w:rFonts w:cs="Traditional Arabic" w:hint="eastAsia"/>
          <w:sz w:val="36"/>
          <w:szCs w:val="36"/>
          <w:rtl/>
        </w:rPr>
        <w:t>فلا</w:t>
      </w:r>
      <w:r w:rsidR="00BE4B6E" w:rsidRPr="00953759">
        <w:rPr>
          <w:rFonts w:cs="Traditional Arabic"/>
          <w:sz w:val="36"/>
          <w:szCs w:val="36"/>
          <w:rtl/>
        </w:rPr>
        <w:t xml:space="preserve"> </w:t>
      </w:r>
      <w:r w:rsidR="00BE4B6E" w:rsidRPr="00953759">
        <w:rPr>
          <w:rFonts w:cs="Traditional Arabic" w:hint="eastAsia"/>
          <w:sz w:val="36"/>
          <w:szCs w:val="36"/>
          <w:rtl/>
        </w:rPr>
        <w:t>يمنعه</w:t>
      </w:r>
      <w:r w:rsidR="00BE4B6E" w:rsidRPr="00953759">
        <w:rPr>
          <w:rFonts w:cs="Traditional Arabic"/>
          <w:sz w:val="36"/>
          <w:szCs w:val="36"/>
          <w:rtl/>
        </w:rPr>
        <w:t xml:space="preserve"> </w:t>
      </w:r>
      <w:r w:rsidR="00BE4B6E" w:rsidRPr="00953759">
        <w:rPr>
          <w:rFonts w:cs="Traditional Arabic" w:hint="eastAsia"/>
          <w:sz w:val="36"/>
          <w:szCs w:val="36"/>
          <w:rtl/>
        </w:rPr>
        <w:t>الحمل</w:t>
      </w:r>
      <w:r w:rsidR="00BE4B6E" w:rsidRPr="00953759">
        <w:rPr>
          <w:rFonts w:cs="Traditional Arabic" w:hint="cs"/>
          <w:sz w:val="36"/>
          <w:szCs w:val="36"/>
          <w:rtl/>
        </w:rPr>
        <w:t xml:space="preserve"> كالنفاس</w:t>
      </w:r>
      <w:r w:rsidR="00BE4B6E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BE4B6E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51"/>
      </w:r>
      <w:r w:rsidR="00BE4B6E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BE4B6E" w:rsidRPr="00953759">
        <w:rPr>
          <w:rFonts w:cs="Traditional Arabic" w:hint="cs"/>
          <w:sz w:val="36"/>
          <w:szCs w:val="36"/>
          <w:rtl/>
        </w:rPr>
        <w:t>.</w:t>
      </w:r>
    </w:p>
    <w:p w:rsidR="000A74A4" w:rsidRPr="00953759" w:rsidRDefault="00854579" w:rsidP="00843048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t>7</w:t>
      </w:r>
      <w:r w:rsidR="0069417A" w:rsidRPr="00953759">
        <w:rPr>
          <w:rFonts w:cs="Traditional Arabic" w:hint="cs"/>
          <w:b/>
          <w:bCs/>
          <w:sz w:val="36"/>
          <w:szCs w:val="36"/>
          <w:rtl/>
        </w:rPr>
        <w:t>-</w:t>
      </w:r>
      <w:r w:rsidR="00840CE3">
        <w:rPr>
          <w:rFonts w:cs="Traditional Arabic" w:hint="cs"/>
          <w:sz w:val="36"/>
          <w:szCs w:val="36"/>
          <w:rtl/>
        </w:rPr>
        <w:t xml:space="preserve"> </w:t>
      </w:r>
      <w:r w:rsidR="00E517F5">
        <w:rPr>
          <w:rFonts w:cs="Traditional Arabic" w:hint="cs"/>
          <w:sz w:val="36"/>
          <w:szCs w:val="36"/>
          <w:rtl/>
        </w:rPr>
        <w:t>ال</w:t>
      </w:r>
      <w:r w:rsidR="0069417A" w:rsidRPr="00953759">
        <w:rPr>
          <w:rFonts w:cs="Traditional Arabic" w:hint="cs"/>
          <w:sz w:val="36"/>
          <w:szCs w:val="36"/>
          <w:rtl/>
        </w:rPr>
        <w:t>قياس على النفاس:</w:t>
      </w:r>
      <w:r w:rsidR="000A74A4" w:rsidRPr="00953759">
        <w:rPr>
          <w:rFonts w:cs="Traditional Arabic" w:hint="eastAsia"/>
          <w:sz w:val="36"/>
          <w:szCs w:val="36"/>
          <w:rtl/>
        </w:rPr>
        <w:t>كما</w:t>
      </w:r>
      <w:r w:rsidR="000A74A4" w:rsidRPr="00953759">
        <w:rPr>
          <w:rFonts w:cs="Traditional Arabic"/>
          <w:sz w:val="36"/>
          <w:szCs w:val="36"/>
          <w:rtl/>
        </w:rPr>
        <w:t xml:space="preserve"> </w:t>
      </w:r>
      <w:r w:rsidR="000A74A4" w:rsidRPr="00953759">
        <w:rPr>
          <w:rFonts w:cs="Traditional Arabic" w:hint="eastAsia"/>
          <w:sz w:val="36"/>
          <w:szCs w:val="36"/>
          <w:rtl/>
        </w:rPr>
        <w:t>جاز</w:t>
      </w:r>
      <w:r w:rsidR="000A74A4" w:rsidRPr="00953759">
        <w:rPr>
          <w:rFonts w:cs="Traditional Arabic"/>
          <w:sz w:val="36"/>
          <w:szCs w:val="36"/>
          <w:rtl/>
        </w:rPr>
        <w:t xml:space="preserve"> </w:t>
      </w:r>
      <w:r w:rsidR="000A74A4" w:rsidRPr="00953759">
        <w:rPr>
          <w:rFonts w:cs="Traditional Arabic" w:hint="eastAsia"/>
          <w:sz w:val="36"/>
          <w:szCs w:val="36"/>
          <w:rtl/>
        </w:rPr>
        <w:t>النفاس</w:t>
      </w:r>
      <w:r w:rsidR="000A74A4" w:rsidRPr="00953759">
        <w:rPr>
          <w:rFonts w:cs="Traditional Arabic"/>
          <w:sz w:val="36"/>
          <w:szCs w:val="36"/>
          <w:rtl/>
        </w:rPr>
        <w:t xml:space="preserve"> </w:t>
      </w:r>
      <w:r w:rsidR="000A74A4" w:rsidRPr="00953759">
        <w:rPr>
          <w:rFonts w:cs="Traditional Arabic" w:hint="eastAsia"/>
          <w:sz w:val="36"/>
          <w:szCs w:val="36"/>
          <w:rtl/>
        </w:rPr>
        <w:t>مع</w:t>
      </w:r>
      <w:r w:rsidR="000A74A4" w:rsidRPr="00953759">
        <w:rPr>
          <w:rFonts w:cs="Traditional Arabic"/>
          <w:sz w:val="36"/>
          <w:szCs w:val="36"/>
          <w:rtl/>
        </w:rPr>
        <w:t xml:space="preserve"> </w:t>
      </w:r>
      <w:r w:rsidR="000A74A4" w:rsidRPr="00953759">
        <w:rPr>
          <w:rFonts w:cs="Traditional Arabic" w:hint="eastAsia"/>
          <w:sz w:val="36"/>
          <w:szCs w:val="36"/>
          <w:rtl/>
        </w:rPr>
        <w:t>الحمل</w:t>
      </w:r>
      <w:r w:rsidR="000A74A4" w:rsidRPr="00953759">
        <w:rPr>
          <w:rFonts w:cs="Traditional Arabic"/>
          <w:sz w:val="36"/>
          <w:szCs w:val="36"/>
          <w:rtl/>
        </w:rPr>
        <w:t xml:space="preserve"> </w:t>
      </w:r>
      <w:r w:rsidR="000A74A4" w:rsidRPr="00953759">
        <w:rPr>
          <w:rFonts w:cs="Traditional Arabic" w:hint="eastAsia"/>
          <w:sz w:val="36"/>
          <w:szCs w:val="36"/>
          <w:rtl/>
        </w:rPr>
        <w:t>إذا</w:t>
      </w:r>
      <w:r w:rsidR="000A74A4" w:rsidRPr="00953759">
        <w:rPr>
          <w:rFonts w:cs="Traditional Arabic"/>
          <w:sz w:val="36"/>
          <w:szCs w:val="36"/>
          <w:rtl/>
        </w:rPr>
        <w:t xml:space="preserve"> </w:t>
      </w:r>
      <w:r w:rsidR="000A74A4" w:rsidRPr="00953759">
        <w:rPr>
          <w:rFonts w:cs="Traditional Arabic" w:hint="eastAsia"/>
          <w:sz w:val="36"/>
          <w:szCs w:val="36"/>
          <w:rtl/>
        </w:rPr>
        <w:t>تأخ</w:t>
      </w:r>
      <w:r w:rsidR="00014C0D" w:rsidRPr="00953759">
        <w:rPr>
          <w:rFonts w:cs="Traditional Arabic" w:hint="cs"/>
          <w:sz w:val="36"/>
          <w:szCs w:val="36"/>
          <w:rtl/>
        </w:rPr>
        <w:t>ّ</w:t>
      </w:r>
      <w:r w:rsidR="000A74A4" w:rsidRPr="00953759">
        <w:rPr>
          <w:rFonts w:cs="Traditional Arabic" w:hint="eastAsia"/>
          <w:sz w:val="36"/>
          <w:szCs w:val="36"/>
          <w:rtl/>
        </w:rPr>
        <w:t>ر</w:t>
      </w:r>
      <w:r w:rsidR="000A74A4" w:rsidRPr="00953759">
        <w:rPr>
          <w:rFonts w:cs="Traditional Arabic"/>
          <w:sz w:val="36"/>
          <w:szCs w:val="36"/>
          <w:rtl/>
        </w:rPr>
        <w:t xml:space="preserve"> </w:t>
      </w:r>
      <w:r w:rsidR="000A74A4" w:rsidRPr="00953759">
        <w:rPr>
          <w:rFonts w:cs="Traditional Arabic" w:hint="eastAsia"/>
          <w:sz w:val="36"/>
          <w:szCs w:val="36"/>
          <w:rtl/>
        </w:rPr>
        <w:t>أحد</w:t>
      </w:r>
      <w:r w:rsidR="000A74A4" w:rsidRPr="00953759">
        <w:rPr>
          <w:rFonts w:cs="Traditional Arabic"/>
          <w:sz w:val="36"/>
          <w:szCs w:val="36"/>
          <w:rtl/>
        </w:rPr>
        <w:t xml:space="preserve"> </w:t>
      </w:r>
      <w:r w:rsidR="000A74A4" w:rsidRPr="00953759">
        <w:rPr>
          <w:rFonts w:cs="Traditional Arabic" w:hint="eastAsia"/>
          <w:sz w:val="36"/>
          <w:szCs w:val="36"/>
          <w:rtl/>
        </w:rPr>
        <w:t>الولدين</w:t>
      </w:r>
      <w:r w:rsidR="000A74A4" w:rsidRPr="00953759">
        <w:rPr>
          <w:rFonts w:cs="Traditional Arabic"/>
          <w:sz w:val="36"/>
          <w:szCs w:val="36"/>
          <w:rtl/>
        </w:rPr>
        <w:t xml:space="preserve"> </w:t>
      </w:r>
      <w:r w:rsidR="000A74A4" w:rsidRPr="00953759">
        <w:rPr>
          <w:rFonts w:cs="Traditional Arabic" w:hint="eastAsia"/>
          <w:sz w:val="36"/>
          <w:szCs w:val="36"/>
          <w:rtl/>
        </w:rPr>
        <w:t>فكذلك</w:t>
      </w:r>
      <w:r w:rsidR="000A74A4" w:rsidRPr="00953759">
        <w:rPr>
          <w:rFonts w:cs="Traditional Arabic"/>
          <w:sz w:val="36"/>
          <w:szCs w:val="36"/>
          <w:rtl/>
        </w:rPr>
        <w:t xml:space="preserve"> </w:t>
      </w:r>
      <w:r w:rsidR="000A74A4" w:rsidRPr="00953759">
        <w:rPr>
          <w:rFonts w:cs="Traditional Arabic" w:hint="eastAsia"/>
          <w:sz w:val="36"/>
          <w:szCs w:val="36"/>
          <w:rtl/>
        </w:rPr>
        <w:t>الحيض</w:t>
      </w:r>
      <w:r w:rsidR="0069417A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69417A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52"/>
      </w:r>
      <w:r w:rsidR="0069417A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="0069417A" w:rsidRPr="00953759">
        <w:rPr>
          <w:rFonts w:cs="Traditional Arabic" w:hint="cs"/>
          <w:sz w:val="36"/>
          <w:szCs w:val="36"/>
          <w:rtl/>
        </w:rPr>
        <w:t>.</w:t>
      </w:r>
    </w:p>
    <w:p w:rsidR="004904C3" w:rsidRPr="00953759" w:rsidRDefault="00336793" w:rsidP="00843048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953759">
        <w:rPr>
          <w:rFonts w:cs="Traditional Arabic" w:hint="cs"/>
          <w:b/>
          <w:bCs/>
          <w:sz w:val="36"/>
          <w:szCs w:val="36"/>
          <w:rtl/>
        </w:rPr>
        <w:t>الراجح:</w:t>
      </w:r>
      <w:r w:rsidRPr="00953759">
        <w:rPr>
          <w:rFonts w:cs="Traditional Arabic" w:hint="cs"/>
          <w:sz w:val="36"/>
          <w:szCs w:val="36"/>
          <w:rtl/>
        </w:rPr>
        <w:t xml:space="preserve"> </w:t>
      </w:r>
      <w:r w:rsidR="00DC3AA5" w:rsidRPr="00953759">
        <w:rPr>
          <w:rFonts w:cs="Traditional Arabic" w:hint="cs"/>
          <w:sz w:val="36"/>
          <w:szCs w:val="36"/>
          <w:rtl/>
        </w:rPr>
        <w:t xml:space="preserve">بعد عرض قولي العلماء وأدلتهم </w:t>
      </w:r>
      <w:r w:rsidR="00EC1E43">
        <w:rPr>
          <w:rFonts w:cs="Traditional Arabic" w:hint="cs"/>
          <w:sz w:val="36"/>
          <w:szCs w:val="36"/>
          <w:rtl/>
        </w:rPr>
        <w:t>وما ورد</w:t>
      </w:r>
      <w:r w:rsidR="00D91024" w:rsidRPr="00953759">
        <w:rPr>
          <w:rFonts w:cs="Traditional Arabic" w:hint="cs"/>
          <w:sz w:val="36"/>
          <w:szCs w:val="36"/>
          <w:rtl/>
        </w:rPr>
        <w:t xml:space="preserve"> عليهما من المناقشات ,</w:t>
      </w:r>
      <w:r w:rsidR="007F5F95" w:rsidRPr="00953759">
        <w:rPr>
          <w:rFonts w:cs="Traditional Arabic" w:hint="cs"/>
          <w:sz w:val="36"/>
          <w:szCs w:val="36"/>
          <w:rtl/>
        </w:rPr>
        <w:t xml:space="preserve"> </w:t>
      </w:r>
      <w:r w:rsidR="00735395">
        <w:rPr>
          <w:rFonts w:cs="Traditional Arabic" w:hint="cs"/>
          <w:sz w:val="36"/>
          <w:szCs w:val="36"/>
          <w:rtl/>
        </w:rPr>
        <w:t xml:space="preserve">فإن </w:t>
      </w:r>
      <w:r w:rsidR="00D6671F">
        <w:rPr>
          <w:rFonts w:cs="Traditional Arabic" w:hint="cs"/>
          <w:sz w:val="36"/>
          <w:szCs w:val="36"/>
          <w:rtl/>
        </w:rPr>
        <w:t>الذي يظهر لي</w:t>
      </w:r>
      <w:r w:rsidR="00E465AF">
        <w:rPr>
          <w:rFonts w:cs="Traditional Arabic" w:hint="cs"/>
          <w:sz w:val="36"/>
          <w:szCs w:val="36"/>
          <w:rtl/>
        </w:rPr>
        <w:t xml:space="preserve"> -والله أعلم-</w:t>
      </w:r>
      <w:r w:rsidRPr="00953759">
        <w:rPr>
          <w:rFonts w:cs="Traditional Arabic" w:hint="cs"/>
          <w:sz w:val="36"/>
          <w:szCs w:val="36"/>
          <w:rtl/>
        </w:rPr>
        <w:t xml:space="preserve"> ما ذهب إليه أصحاب القول الأول من أن </w:t>
      </w:r>
      <w:r w:rsidR="00487C35" w:rsidRPr="00953759">
        <w:rPr>
          <w:rFonts w:cs="Traditional Arabic" w:hint="cs"/>
          <w:sz w:val="36"/>
          <w:szCs w:val="36"/>
          <w:rtl/>
        </w:rPr>
        <w:t xml:space="preserve">خروج الدم أثناء الحمل هو ليس </w:t>
      </w:r>
      <w:r w:rsidR="00D423F4">
        <w:rPr>
          <w:rFonts w:cs="Traditional Arabic" w:hint="cs"/>
          <w:sz w:val="36"/>
          <w:szCs w:val="36"/>
          <w:rtl/>
        </w:rPr>
        <w:t>ب</w:t>
      </w:r>
      <w:r w:rsidR="00487C35" w:rsidRPr="00953759">
        <w:rPr>
          <w:rFonts w:cs="Traditional Arabic" w:hint="cs"/>
          <w:sz w:val="36"/>
          <w:szCs w:val="36"/>
          <w:rtl/>
        </w:rPr>
        <w:t>حيض</w:t>
      </w:r>
      <w:r w:rsidRPr="00953759">
        <w:rPr>
          <w:rFonts w:cs="Traditional Arabic" w:hint="cs"/>
          <w:sz w:val="36"/>
          <w:szCs w:val="36"/>
          <w:rtl/>
        </w:rPr>
        <w:t xml:space="preserve"> </w:t>
      </w:r>
      <w:r w:rsidR="00487C35" w:rsidRPr="00953759">
        <w:rPr>
          <w:rFonts w:cs="Traditional Arabic" w:hint="cs"/>
          <w:sz w:val="36"/>
          <w:szCs w:val="36"/>
          <w:rtl/>
        </w:rPr>
        <w:t xml:space="preserve">و </w:t>
      </w:r>
      <w:r w:rsidRPr="00953759">
        <w:rPr>
          <w:rFonts w:cs="Traditional Arabic" w:hint="cs"/>
          <w:sz w:val="36"/>
          <w:szCs w:val="36"/>
          <w:rtl/>
        </w:rPr>
        <w:t>لا ت</w:t>
      </w:r>
      <w:r w:rsidR="00487C35" w:rsidRPr="00953759">
        <w:rPr>
          <w:rFonts w:cs="Traditional Arabic" w:hint="cs"/>
          <w:sz w:val="36"/>
          <w:szCs w:val="36"/>
          <w:rtl/>
        </w:rPr>
        <w:t>ُ</w:t>
      </w:r>
      <w:r w:rsidRPr="00953759">
        <w:rPr>
          <w:rFonts w:cs="Traditional Arabic" w:hint="cs"/>
          <w:sz w:val="36"/>
          <w:szCs w:val="36"/>
          <w:rtl/>
        </w:rPr>
        <w:t xml:space="preserve">منع الصلاة </w:t>
      </w:r>
      <w:r w:rsidR="00487C35" w:rsidRPr="00953759">
        <w:rPr>
          <w:rFonts w:cs="Traditional Arabic" w:hint="cs"/>
          <w:sz w:val="36"/>
          <w:szCs w:val="36"/>
          <w:rtl/>
        </w:rPr>
        <w:t xml:space="preserve">وذلك </w:t>
      </w:r>
      <w:r w:rsidR="003178E7" w:rsidRPr="00953759">
        <w:rPr>
          <w:rFonts w:cs="Traditional Arabic" w:hint="cs"/>
          <w:sz w:val="36"/>
          <w:szCs w:val="36"/>
          <w:rtl/>
        </w:rPr>
        <w:t>لما يلي.</w:t>
      </w:r>
    </w:p>
    <w:p w:rsidR="004904C3" w:rsidRPr="00953759" w:rsidRDefault="004904C3" w:rsidP="00843048">
      <w:pPr>
        <w:pStyle w:val="afd"/>
        <w:numPr>
          <w:ilvl w:val="0"/>
          <w:numId w:val="6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  <w:rtl/>
        </w:rPr>
      </w:pPr>
      <w:r w:rsidRPr="00953759">
        <w:rPr>
          <w:rFonts w:cs="Traditional Arabic" w:hint="cs"/>
          <w:sz w:val="36"/>
          <w:szCs w:val="36"/>
          <w:rtl/>
        </w:rPr>
        <w:t>لقوة أدلة القائلين به.</w:t>
      </w:r>
    </w:p>
    <w:p w:rsidR="00A63AB8" w:rsidRPr="00953759" w:rsidRDefault="00A41E19" w:rsidP="00843048">
      <w:pPr>
        <w:pStyle w:val="afd"/>
        <w:numPr>
          <w:ilvl w:val="0"/>
          <w:numId w:val="6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أن فيه جمعاً بين الأدلة وخروجاً من</w:t>
      </w:r>
      <w:r w:rsidR="003178E7" w:rsidRPr="00953759">
        <w:rPr>
          <w:rFonts w:cs="Traditional Arabic" w:hint="cs"/>
          <w:sz w:val="36"/>
          <w:szCs w:val="36"/>
          <w:rtl/>
        </w:rPr>
        <w:t xml:space="preserve"> الإشكال لأن</w:t>
      </w:r>
      <w:r w:rsidR="00014C0D" w:rsidRPr="00953759">
        <w:rPr>
          <w:rFonts w:cs="Traditional Arabic" w:hint="cs"/>
          <w:sz w:val="36"/>
          <w:szCs w:val="36"/>
          <w:rtl/>
        </w:rPr>
        <w:t>ّ</w:t>
      </w:r>
      <w:r w:rsidR="003178E7" w:rsidRPr="00953759">
        <w:rPr>
          <w:rFonts w:cs="Traditional Arabic" w:hint="cs"/>
          <w:sz w:val="36"/>
          <w:szCs w:val="36"/>
          <w:rtl/>
        </w:rPr>
        <w:t xml:space="preserve"> اعتباره حيضا</w:t>
      </w:r>
      <w:r w:rsidR="00014C0D" w:rsidRPr="00953759">
        <w:rPr>
          <w:rFonts w:cs="Traditional Arabic" w:hint="cs"/>
          <w:sz w:val="36"/>
          <w:szCs w:val="36"/>
          <w:rtl/>
        </w:rPr>
        <w:t>ً</w:t>
      </w:r>
      <w:r w:rsidR="003178E7" w:rsidRPr="00953759">
        <w:rPr>
          <w:rFonts w:cs="Traditional Arabic" w:hint="cs"/>
          <w:sz w:val="36"/>
          <w:szCs w:val="36"/>
          <w:rtl/>
        </w:rPr>
        <w:t xml:space="preserve"> يؤد</w:t>
      </w:r>
      <w:r w:rsidR="00014C0D" w:rsidRPr="00953759">
        <w:rPr>
          <w:rFonts w:cs="Traditional Arabic" w:hint="cs"/>
          <w:sz w:val="36"/>
          <w:szCs w:val="36"/>
          <w:rtl/>
        </w:rPr>
        <w:t>ّ</w:t>
      </w:r>
      <w:r w:rsidR="003178E7" w:rsidRPr="00953759">
        <w:rPr>
          <w:rFonts w:cs="Traditional Arabic" w:hint="cs"/>
          <w:sz w:val="36"/>
          <w:szCs w:val="36"/>
          <w:rtl/>
        </w:rPr>
        <w:t>ي إلى إشكال في المعتدة بالحمل إذا خرج منها دم,</w:t>
      </w:r>
      <w:r w:rsidR="00014C0D" w:rsidRPr="00953759">
        <w:rPr>
          <w:rFonts w:cs="Traditional Arabic" w:hint="cs"/>
          <w:sz w:val="36"/>
          <w:szCs w:val="36"/>
          <w:rtl/>
        </w:rPr>
        <w:t xml:space="preserve"> </w:t>
      </w:r>
      <w:r w:rsidR="003178E7" w:rsidRPr="00953759">
        <w:rPr>
          <w:rFonts w:cs="Traditional Arabic" w:hint="cs"/>
          <w:sz w:val="36"/>
          <w:szCs w:val="36"/>
          <w:rtl/>
        </w:rPr>
        <w:t xml:space="preserve">فالنصوص تدل على أن عدتها لا تنقضي إلا </w:t>
      </w:r>
      <w:r w:rsidR="003178E7" w:rsidRPr="00953759">
        <w:rPr>
          <w:rFonts w:cs="Traditional Arabic" w:hint="cs"/>
          <w:sz w:val="36"/>
          <w:szCs w:val="36"/>
          <w:rtl/>
        </w:rPr>
        <w:lastRenderedPageBreak/>
        <w:t>بوضع ما في بطنها,</w:t>
      </w:r>
      <w:r w:rsidR="00014C0D" w:rsidRPr="00953759">
        <w:rPr>
          <w:rFonts w:cs="Traditional Arabic" w:hint="cs"/>
          <w:sz w:val="36"/>
          <w:szCs w:val="36"/>
          <w:rtl/>
        </w:rPr>
        <w:t xml:space="preserve"> </w:t>
      </w:r>
      <w:r w:rsidR="003178E7" w:rsidRPr="00953759">
        <w:rPr>
          <w:rFonts w:cs="Traditional Arabic" w:hint="cs"/>
          <w:sz w:val="36"/>
          <w:szCs w:val="36"/>
          <w:rtl/>
        </w:rPr>
        <w:t>فإذا اعتبرناه حيضا ترد نصوص أخرى تدل</w:t>
      </w:r>
      <w:r w:rsidR="00014C0D" w:rsidRPr="00953759">
        <w:rPr>
          <w:rFonts w:cs="Traditional Arabic" w:hint="cs"/>
          <w:sz w:val="36"/>
          <w:szCs w:val="36"/>
          <w:rtl/>
        </w:rPr>
        <w:t>ّ</w:t>
      </w:r>
      <w:r w:rsidR="003178E7" w:rsidRPr="00953759">
        <w:rPr>
          <w:rFonts w:cs="Traditional Arabic" w:hint="cs"/>
          <w:sz w:val="36"/>
          <w:szCs w:val="36"/>
          <w:rtl/>
        </w:rPr>
        <w:t xml:space="preserve"> على أن انقضاء عدتها بانتهاء الإقراء,</w:t>
      </w:r>
      <w:r w:rsidR="00014C0D" w:rsidRPr="00953759">
        <w:rPr>
          <w:rFonts w:cs="Traditional Arabic" w:hint="cs"/>
          <w:sz w:val="36"/>
          <w:szCs w:val="36"/>
          <w:rtl/>
        </w:rPr>
        <w:t xml:space="preserve"> </w:t>
      </w:r>
      <w:r w:rsidR="003178E7" w:rsidRPr="00953759">
        <w:rPr>
          <w:rFonts w:cs="Traditional Arabic" w:hint="cs"/>
          <w:sz w:val="36"/>
          <w:szCs w:val="36"/>
          <w:rtl/>
        </w:rPr>
        <w:t>فيحصل التعارض.</w:t>
      </w:r>
    </w:p>
    <w:p w:rsidR="005D6BC6" w:rsidRPr="00953759" w:rsidRDefault="005D6BC6" w:rsidP="00843048">
      <w:pPr>
        <w:pStyle w:val="afd"/>
        <w:numPr>
          <w:ilvl w:val="0"/>
          <w:numId w:val="6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</w:rPr>
      </w:pPr>
      <w:r w:rsidRPr="00953759">
        <w:rPr>
          <w:rFonts w:cs="Traditional Arabic" w:hint="cs"/>
          <w:sz w:val="36"/>
          <w:szCs w:val="36"/>
          <w:rtl/>
        </w:rPr>
        <w:t xml:space="preserve">إن القول بأنه دم فساد فيه احتياط للدين, لأنها تؤمر بالعبادات , بخلاف ما إذا قلنا إنه دم حيض, وأن </w:t>
      </w:r>
      <w:r w:rsidR="008914A6" w:rsidRPr="00953759">
        <w:rPr>
          <w:rFonts w:cs="Traditional Arabic" w:hint="cs"/>
          <w:sz w:val="36"/>
          <w:szCs w:val="36"/>
          <w:rtl/>
        </w:rPr>
        <w:t>تفعل العبادات وليس واجبة عليها خير وأحوط من تركها وهي عليها واجبة.</w:t>
      </w:r>
    </w:p>
    <w:p w:rsidR="001E4877" w:rsidRPr="00953759" w:rsidRDefault="00A63AB8" w:rsidP="00843048">
      <w:pPr>
        <w:pStyle w:val="afd"/>
        <w:numPr>
          <w:ilvl w:val="0"/>
          <w:numId w:val="6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</w:rPr>
      </w:pPr>
      <w:r w:rsidRPr="00953759">
        <w:rPr>
          <w:rFonts w:cs="Traditional Arabic" w:hint="cs"/>
          <w:sz w:val="36"/>
          <w:szCs w:val="36"/>
          <w:rtl/>
        </w:rPr>
        <w:t>أن الدم علامة على براءة الرح</w:t>
      </w:r>
      <w:r w:rsidR="00014C0D" w:rsidRPr="00953759">
        <w:rPr>
          <w:rFonts w:cs="Traditional Arabic" w:hint="cs"/>
          <w:sz w:val="36"/>
          <w:szCs w:val="36"/>
          <w:rtl/>
        </w:rPr>
        <w:t>م من حيث الظاهر لا من حيث القطع</w:t>
      </w:r>
      <w:r w:rsidRPr="00953759">
        <w:rPr>
          <w:rFonts w:cs="Traditional Arabic" w:hint="cs"/>
          <w:sz w:val="36"/>
          <w:szCs w:val="36"/>
          <w:rtl/>
        </w:rPr>
        <w:t>,</w:t>
      </w:r>
      <w:r w:rsidR="00014C0D" w:rsidRPr="00953759">
        <w:rPr>
          <w:rFonts w:cs="Traditional Arabic" w:hint="cs"/>
          <w:sz w:val="36"/>
          <w:szCs w:val="36"/>
          <w:rtl/>
        </w:rPr>
        <w:t xml:space="preserve"> </w:t>
      </w:r>
      <w:r w:rsidRPr="00953759">
        <w:rPr>
          <w:rFonts w:cs="Traditional Arabic" w:hint="cs"/>
          <w:sz w:val="36"/>
          <w:szCs w:val="36"/>
          <w:rtl/>
        </w:rPr>
        <w:t>فجاز أن يجتمعا</w:t>
      </w:r>
      <w:r w:rsidR="00F94BBD" w:rsidRPr="00953759">
        <w:rPr>
          <w:rStyle w:val="ae"/>
          <w:sz w:val="36"/>
          <w:szCs w:val="36"/>
          <w:rtl/>
        </w:rPr>
        <w:t xml:space="preserve"> 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53"/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Pr="00953759">
        <w:rPr>
          <w:rFonts w:cs="Traditional Arabic" w:hint="cs"/>
          <w:sz w:val="36"/>
          <w:szCs w:val="36"/>
          <w:rtl/>
        </w:rPr>
        <w:t>.</w:t>
      </w:r>
    </w:p>
    <w:p w:rsidR="003178E7" w:rsidRPr="00953759" w:rsidRDefault="00356CCD" w:rsidP="00843048">
      <w:pPr>
        <w:pStyle w:val="afd"/>
        <w:numPr>
          <w:ilvl w:val="0"/>
          <w:numId w:val="6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</w:rPr>
      </w:pPr>
      <w:r w:rsidRPr="00953759">
        <w:rPr>
          <w:rFonts w:cs="Traditional Arabic" w:hint="eastAsia"/>
          <w:sz w:val="36"/>
          <w:szCs w:val="36"/>
          <w:rtl/>
        </w:rPr>
        <w:t>أن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النبي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/>
          <w:sz w:val="36"/>
          <w:szCs w:val="36"/>
        </w:rPr>
        <w:t xml:space="preserve"> </w:t>
      </w:r>
      <w:r w:rsidRPr="00953759">
        <w:rPr>
          <w:rFonts w:cs="Traditional Arabic" w:hint="eastAsia"/>
          <w:sz w:val="36"/>
          <w:szCs w:val="36"/>
        </w:rPr>
        <w:sym w:font="AGA Arabesque" w:char="F072"/>
      </w:r>
      <w:r w:rsidRPr="00953759">
        <w:rPr>
          <w:rFonts w:cs="Traditional Arabic" w:hint="eastAsia"/>
          <w:sz w:val="36"/>
          <w:szCs w:val="36"/>
          <w:rtl/>
        </w:rPr>
        <w:t>أمر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باستبراء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الأمة،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ولو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يكون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حيض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="000A3965">
        <w:rPr>
          <w:rFonts w:cs="Traditional Arabic" w:hint="cs"/>
          <w:sz w:val="36"/>
          <w:szCs w:val="36"/>
          <w:rtl/>
        </w:rPr>
        <w:t>مع ال</w:t>
      </w:r>
      <w:r w:rsidRPr="00953759">
        <w:rPr>
          <w:rFonts w:cs="Traditional Arabic" w:hint="eastAsia"/>
          <w:sz w:val="36"/>
          <w:szCs w:val="36"/>
          <w:rtl/>
        </w:rPr>
        <w:t>حمل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ما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كان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للاستبراء</w:t>
      </w:r>
      <w:r w:rsidRPr="00953759">
        <w:rPr>
          <w:rFonts w:cs="Traditional Arabic"/>
          <w:sz w:val="36"/>
          <w:szCs w:val="36"/>
          <w:rtl/>
        </w:rPr>
        <w:t xml:space="preserve"> </w:t>
      </w:r>
      <w:r w:rsidRPr="00953759">
        <w:rPr>
          <w:rFonts w:cs="Traditional Arabic" w:hint="eastAsia"/>
          <w:sz w:val="36"/>
          <w:szCs w:val="36"/>
          <w:rtl/>
        </w:rPr>
        <w:t>معنى</w:t>
      </w:r>
      <w:r w:rsidR="00536ADD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="00536ADD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54"/>
      </w:r>
      <w:r w:rsidR="00536ADD"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Pr="00953759">
        <w:rPr>
          <w:rFonts w:cs="Traditional Arabic" w:hint="cs"/>
          <w:sz w:val="36"/>
          <w:szCs w:val="36"/>
          <w:rtl/>
        </w:rPr>
        <w:t>.</w:t>
      </w:r>
      <w:r w:rsidR="00886D42" w:rsidRPr="00953759">
        <w:rPr>
          <w:rFonts w:cs="Traditional Arabic" w:hint="cs"/>
          <w:sz w:val="36"/>
          <w:szCs w:val="36"/>
          <w:rtl/>
        </w:rPr>
        <w:t xml:space="preserve"> </w:t>
      </w:r>
    </w:p>
    <w:p w:rsidR="005D6BC6" w:rsidRPr="00953759" w:rsidRDefault="005D6BC6" w:rsidP="00843048">
      <w:pPr>
        <w:pStyle w:val="afd"/>
        <w:numPr>
          <w:ilvl w:val="0"/>
          <w:numId w:val="6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</w:rPr>
      </w:pPr>
      <w:r w:rsidRPr="00953759">
        <w:rPr>
          <w:rFonts w:cs="Traditional Arabic" w:hint="cs"/>
          <w:sz w:val="36"/>
          <w:szCs w:val="36"/>
          <w:rtl/>
        </w:rPr>
        <w:t>إن الله جعل عدّة التي ليست بحامل ثلاثة قروء في الطلاق , وجعل عدّة الحامل أن تضع ما في بط</w:t>
      </w:r>
      <w:r w:rsidR="004904C3" w:rsidRPr="00953759">
        <w:rPr>
          <w:rFonts w:cs="Traditional Arabic" w:hint="cs"/>
          <w:sz w:val="36"/>
          <w:szCs w:val="36"/>
          <w:rtl/>
        </w:rPr>
        <w:t xml:space="preserve">نها </w:t>
      </w:r>
      <w:r w:rsidRPr="00953759">
        <w:rPr>
          <w:rFonts w:cs="Traditional Arabic" w:hint="cs"/>
          <w:sz w:val="36"/>
          <w:szCs w:val="36"/>
          <w:rtl/>
        </w:rPr>
        <w:t xml:space="preserve">, </w:t>
      </w:r>
      <w:r w:rsidRPr="0016560D">
        <w:rPr>
          <w:rFonts w:ascii="QCF_BSML" w:eastAsia="Times New Roman" w:hAnsi="QCF_BSML" w:cs="QCF_BSML"/>
          <w:sz w:val="32"/>
          <w:szCs w:val="32"/>
          <w:rtl/>
        </w:rPr>
        <w:t xml:space="preserve">ﭧ ﭨ </w:t>
      </w:r>
      <w:r w:rsidR="004904C3" w:rsidRPr="0016560D">
        <w:rPr>
          <w:rFonts w:ascii="QCF_BSML" w:eastAsia="Times New Roman" w:hAnsi="QCF_BSML" w:cs="QCF_BSML" w:hint="cs"/>
          <w:sz w:val="32"/>
          <w:szCs w:val="32"/>
          <w:rtl/>
        </w:rPr>
        <w:t xml:space="preserve"> </w:t>
      </w:r>
      <w:r w:rsidRPr="0016560D">
        <w:rPr>
          <w:rFonts w:ascii="QCF_BSML" w:eastAsia="Times New Roman" w:hAnsi="QCF_BSML" w:cs="QCF_BSML"/>
          <w:sz w:val="32"/>
          <w:szCs w:val="32"/>
          <w:rtl/>
        </w:rPr>
        <w:t xml:space="preserve"> ﭽ </w:t>
      </w:r>
      <w:r w:rsidRPr="0016560D">
        <w:rPr>
          <w:rFonts w:ascii="QCF_P558" w:eastAsia="Times New Roman" w:hAnsi="QCF_P558" w:cs="QCF_P558"/>
          <w:sz w:val="32"/>
          <w:szCs w:val="32"/>
          <w:rtl/>
        </w:rPr>
        <w:t>ﯪ  ﯫ  ﯬ  ﯭ  ﯮ  ﯯ</w:t>
      </w:r>
      <w:r w:rsidRPr="0016560D">
        <w:rPr>
          <w:rFonts w:ascii="Arial" w:eastAsia="Times New Roman" w:hAnsi="Arial" w:cs="Arial"/>
          <w:sz w:val="32"/>
          <w:szCs w:val="32"/>
          <w:rtl/>
        </w:rPr>
        <w:t xml:space="preserve"> </w:t>
      </w:r>
      <w:r w:rsidRPr="0016560D">
        <w:rPr>
          <w:rFonts w:ascii="QCF_BSML" w:eastAsia="Times New Roman" w:hAnsi="QCF_BSML" w:cs="QCF_BSML"/>
          <w:sz w:val="32"/>
          <w:szCs w:val="32"/>
          <w:rtl/>
        </w:rPr>
        <w:t>ﭼ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55"/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Pr="00953759">
        <w:rPr>
          <w:rFonts w:ascii="QCF_BSML" w:eastAsia="Times New Roman" w:hAnsi="QCF_BSML" w:cs="QCF_BSML"/>
          <w:sz w:val="36"/>
          <w:szCs w:val="36"/>
          <w:rtl/>
        </w:rPr>
        <w:t xml:space="preserve"> </w:t>
      </w:r>
      <w:r w:rsidRPr="00953759">
        <w:rPr>
          <w:rFonts w:ascii="Arial" w:eastAsia="Times New Roman" w:hAnsi="Arial" w:cs="Arial" w:hint="cs"/>
          <w:sz w:val="36"/>
          <w:szCs w:val="36"/>
          <w:rtl/>
        </w:rPr>
        <w:t>,</w:t>
      </w:r>
      <w:r w:rsidRPr="00953759">
        <w:rPr>
          <w:rFonts w:ascii="Traditional Arabic" w:eastAsia="Times New Roman" w:hAnsi="Times New Roman" w:cs="Traditional Arabic" w:hint="eastAsia"/>
          <w:sz w:val="36"/>
          <w:szCs w:val="36"/>
          <w:rtl/>
        </w:rPr>
        <w:t xml:space="preserve"> ويلزم</w:t>
      </w:r>
      <w:r w:rsidRPr="0095375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5375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95375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5375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</w:t>
      </w:r>
      <w:r w:rsidRPr="0095375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5375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الحامل</w:t>
      </w:r>
      <w:r w:rsidRPr="0095375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5375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تحيض</w:t>
      </w:r>
      <w:r w:rsidRPr="0095375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5375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95375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5375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يجعلها</w:t>
      </w:r>
      <w:r w:rsidRPr="0095375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5375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تنقضي</w:t>
      </w:r>
      <w:r w:rsidRPr="0095375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5375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بالأقراء،</w:t>
      </w:r>
      <w:r w:rsidRPr="0095375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5375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 w:rsidRPr="0095375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5375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95375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5375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Pr="0095375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5375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 w:rsidRPr="0095375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5375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والسنة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(</w:t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footnoteReference w:id="56"/>
      </w:r>
      <w:r w:rsidRPr="001C7E26">
        <w:rPr>
          <w:rStyle w:val="ae"/>
          <w:rFonts w:ascii="Traditional Arabic" w:hAnsi="Traditional Arabic"/>
          <w:color w:val="000000"/>
          <w:sz w:val="36"/>
          <w:szCs w:val="36"/>
          <w:rtl/>
        </w:rPr>
        <w:t>)</w:t>
      </w:r>
      <w:r w:rsidRPr="00953759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092ABD" w:rsidRPr="00953759" w:rsidRDefault="00486362" w:rsidP="00843048">
      <w:pPr>
        <w:pStyle w:val="afd"/>
        <w:numPr>
          <w:ilvl w:val="0"/>
          <w:numId w:val="6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وجود الدم من الحامل حالات</w:t>
      </w:r>
      <w:r w:rsidR="00092ABD" w:rsidRPr="00953759">
        <w:rPr>
          <w:rFonts w:cs="Traditional Arabic" w:hint="cs"/>
          <w:sz w:val="36"/>
          <w:szCs w:val="36"/>
          <w:rtl/>
        </w:rPr>
        <w:t xml:space="preserve"> نادرة قليلة, فحمله على الحالات النادرة </w:t>
      </w:r>
      <w:r w:rsidR="00092ABD" w:rsidRPr="00953759">
        <w:rPr>
          <w:rFonts w:cs="Traditional Arabic"/>
          <w:sz w:val="36"/>
          <w:szCs w:val="36"/>
          <w:rtl/>
        </w:rPr>
        <w:t>–</w:t>
      </w:r>
      <w:r w:rsidR="00092ABD" w:rsidRPr="00953759">
        <w:rPr>
          <w:rFonts w:cs="Traditional Arabic" w:hint="cs"/>
          <w:sz w:val="36"/>
          <w:szCs w:val="36"/>
          <w:rtl/>
        </w:rPr>
        <w:t xml:space="preserve"> دم الاستحاضة ودم الفساد- أولى من حمله على دم الحيض الطبيعي.</w:t>
      </w:r>
    </w:p>
    <w:sectPr w:rsidR="00092ABD" w:rsidRPr="00953759" w:rsidSect="003A1B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701" w:right="1985" w:bottom="1701" w:left="1701" w:header="709" w:footer="709" w:gutter="0"/>
      <w:pgNumType w:start="8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971" w:rsidRDefault="00D84971" w:rsidP="007E20F0">
      <w:pPr>
        <w:spacing w:after="0" w:line="240" w:lineRule="auto"/>
      </w:pPr>
      <w:r>
        <w:separator/>
      </w:r>
    </w:p>
  </w:endnote>
  <w:endnote w:type="continuationSeparator" w:id="1">
    <w:p w:rsidR="00D84971" w:rsidRDefault="00D84971" w:rsidP="007E2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3B1" w:rsidRDefault="009863B1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6088783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3A1B14" w:rsidRDefault="003A1B14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AD1783" w:rsidRPr="003A1B14">
          <w:rPr>
            <w:rFonts w:ascii="Traditional Arabic" w:hAnsi="Traditional Arabic" w:cs="Traditional Arabic"/>
          </w:rPr>
          <w:fldChar w:fldCharType="begin"/>
        </w:r>
        <w:r w:rsidRPr="003A1B14">
          <w:rPr>
            <w:rFonts w:ascii="Traditional Arabic" w:hAnsi="Traditional Arabic" w:cs="Traditional Arabic"/>
          </w:rPr>
          <w:instrText xml:space="preserve"> PAGE    \* MERGEFORMAT </w:instrText>
        </w:r>
        <w:r w:rsidR="00AD1783" w:rsidRPr="003A1B14">
          <w:rPr>
            <w:rFonts w:ascii="Traditional Arabic" w:hAnsi="Traditional Arabic" w:cs="Traditional Arabic"/>
          </w:rPr>
          <w:fldChar w:fldCharType="separate"/>
        </w:r>
        <w:r w:rsidR="00E465AF" w:rsidRPr="00E465AF">
          <w:rPr>
            <w:rFonts w:ascii="Traditional Arabic" w:hAnsi="Traditional Arabic" w:cs="Traditional Arabic"/>
            <w:noProof/>
            <w:sz w:val="28"/>
            <w:szCs w:val="28"/>
            <w:rtl/>
            <w:lang w:val="ar-SA"/>
          </w:rPr>
          <w:t>92</w:t>
        </w:r>
        <w:r w:rsidR="00AD1783" w:rsidRPr="003A1B14">
          <w:rPr>
            <w:rFonts w:ascii="Traditional Arabic" w:hAnsi="Traditional Arabic" w:cs="Traditional Arabic"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2B3945" w:rsidRDefault="002B3945">
    <w:pPr>
      <w:pStyle w:val="af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3B1" w:rsidRDefault="009863B1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971" w:rsidRDefault="00D84971" w:rsidP="00946C81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D84971" w:rsidRDefault="00D84971" w:rsidP="00946C81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931045" w:rsidRPr="00E86514" w:rsidRDefault="00B0605C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CC5019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أجمع العلماء أن الحائض يحرم عليها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الصلوا</w:t>
      </w:r>
      <w:r w:rsidR="002E2BA7">
        <w:rPr>
          <w:rFonts w:ascii="Tahoma" w:hAnsi="Tahoma" w:cs="Traditional Arabic" w:hint="cs"/>
          <w:color w:val="000000"/>
          <w:sz w:val="32"/>
          <w:szCs w:val="32"/>
          <w:rtl/>
        </w:rPr>
        <w:t>ت واختلفوا في حق الحامل إذا رأت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الدم هل هو حيض فتترك الصلاة أم لا؟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B0605C" w:rsidRPr="00E86514" w:rsidRDefault="002C550F" w:rsidP="00843048">
      <w:pPr>
        <w:pStyle w:val="af3"/>
        <w:widowControl w:val="0"/>
        <w:spacing w:after="0" w:line="240" w:lineRule="auto"/>
        <w:ind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0605C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انظر: الجامع لأحكام القرآن للقرطبي(3/82)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, </w:t>
      </w:r>
      <w:r w:rsidR="00CC5019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الاستذكار(1/538)</w:t>
      </w:r>
      <w:r w:rsidR="006F760E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78051C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F760E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المجموع</w:t>
      </w:r>
      <w:r w:rsidR="00CC5019" w:rsidRPr="00E86514">
        <w:rPr>
          <w:rFonts w:cs="Traditional Arabic" w:hint="cs"/>
          <w:sz w:val="32"/>
          <w:szCs w:val="32"/>
          <w:rtl/>
        </w:rPr>
        <w:t>(2/351),</w:t>
      </w:r>
      <w:r w:rsidR="0078051C" w:rsidRPr="00E86514">
        <w:rPr>
          <w:rFonts w:cs="Traditional Arabic" w:hint="cs"/>
          <w:sz w:val="32"/>
          <w:szCs w:val="32"/>
          <w:rtl/>
        </w:rPr>
        <w:t xml:space="preserve"> </w:t>
      </w:r>
      <w:r w:rsidR="00CC5019" w:rsidRPr="00E86514">
        <w:rPr>
          <w:rFonts w:cs="Traditional Arabic" w:hint="cs"/>
          <w:sz w:val="32"/>
          <w:szCs w:val="32"/>
          <w:rtl/>
        </w:rPr>
        <w:t>المغني(1/</w:t>
      </w:r>
      <w:r w:rsidR="001A3581">
        <w:rPr>
          <w:rFonts w:cs="Traditional Arabic" w:hint="cs"/>
          <w:sz w:val="32"/>
          <w:szCs w:val="32"/>
          <w:rtl/>
        </w:rPr>
        <w:t>386</w:t>
      </w:r>
      <w:r w:rsidR="00CC5019" w:rsidRPr="00E86514">
        <w:rPr>
          <w:rFonts w:cs="Traditional Arabic" w:hint="cs"/>
          <w:sz w:val="32"/>
          <w:szCs w:val="32"/>
          <w:rtl/>
        </w:rPr>
        <w:t>),</w:t>
      </w:r>
      <w:r w:rsidR="00931045" w:rsidRPr="00E86514">
        <w:rPr>
          <w:rFonts w:cs="Traditional Arabic" w:hint="cs"/>
          <w:sz w:val="32"/>
          <w:szCs w:val="32"/>
          <w:rtl/>
        </w:rPr>
        <w:t xml:space="preserve"> </w:t>
      </w:r>
      <w:r w:rsidR="0078051C" w:rsidRPr="00E86514">
        <w:rPr>
          <w:rFonts w:cs="Traditional Arabic" w:hint="cs"/>
          <w:sz w:val="32"/>
          <w:szCs w:val="32"/>
          <w:rtl/>
        </w:rPr>
        <w:t xml:space="preserve">الأوسط </w:t>
      </w:r>
      <w:r w:rsidR="00CC5019" w:rsidRPr="00E86514">
        <w:rPr>
          <w:rFonts w:cs="Traditional Arabic" w:hint="cs"/>
          <w:sz w:val="32"/>
          <w:szCs w:val="32"/>
          <w:rtl/>
        </w:rPr>
        <w:t>لابن المنذر</w:t>
      </w:r>
      <w:r w:rsidR="00AE197E" w:rsidRPr="00E86514">
        <w:rPr>
          <w:rFonts w:cs="Traditional Arabic" w:hint="cs"/>
          <w:sz w:val="32"/>
          <w:szCs w:val="32"/>
          <w:rtl/>
        </w:rPr>
        <w:t xml:space="preserve"> (2/202).</w:t>
      </w:r>
    </w:p>
  </w:footnote>
  <w:footnote w:id="3">
    <w:p w:rsidR="00DA3CC3" w:rsidRPr="00E86514" w:rsidRDefault="00DA3CC3" w:rsidP="00EF7ECF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</w:rPr>
      </w:pPr>
      <w:r w:rsidRPr="00E86514">
        <w:rPr>
          <w:rFonts w:ascii="Tahoma" w:hAnsi="Tahoma" w:cs="Traditional Arabic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sz w:val="32"/>
          <w:szCs w:val="32"/>
          <w:rtl/>
        </w:rPr>
        <w:t>الحيض في اللغة: السيلان,</w:t>
      </w:r>
      <w:r w:rsidR="00EF7ECF" w:rsidRPr="00EF7ECF">
        <w:rPr>
          <w:rFonts w:ascii="Traditional Arabic" w:eastAsia="Times New Roman" w:hAnsi="Times New Roman" w:cs="Traditional Arabic" w:hint="eastAsia"/>
          <w:sz w:val="32"/>
          <w:szCs w:val="32"/>
          <w:rtl/>
        </w:rPr>
        <w:t xml:space="preserve"> </w:t>
      </w:r>
      <w:r w:rsidR="00EF7ECF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سمي</w:t>
      </w:r>
      <w:r w:rsidR="00EF7ECF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EF7ECF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الحيض</w:t>
      </w:r>
      <w:r w:rsidR="00EF7ECF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EF7ECF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حيضا</w:t>
      </w:r>
      <w:r w:rsidR="00EF7ECF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EF7ECF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EF7ECF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EF7ECF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قولهم</w:t>
      </w:r>
      <w:r w:rsidR="00EF7ECF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EF7ECF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حاض</w:t>
      </w:r>
      <w:r w:rsidR="00EF7ECF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EF7ECF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السيل</w:t>
      </w:r>
      <w:r w:rsidR="00EF7ECF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EF7ECF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إذا</w:t>
      </w:r>
      <w:r w:rsidR="00EF7ECF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EF7ECF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فاض</w:t>
      </w:r>
      <w:r w:rsidR="00EF7ECF">
        <w:rPr>
          <w:rFonts w:ascii="Tahoma" w:hAnsi="Tahoma" w:cs="Traditional Arabic" w:hint="cs"/>
          <w:sz w:val="32"/>
          <w:szCs w:val="32"/>
          <w:rtl/>
        </w:rPr>
        <w:t>.</w:t>
      </w:r>
      <w:r w:rsidRPr="00E86514">
        <w:rPr>
          <w:rFonts w:ascii="Tahoma" w:hAnsi="Tahoma" w:cs="Traditional Arabic" w:hint="cs"/>
          <w:sz w:val="32"/>
          <w:szCs w:val="32"/>
          <w:rtl/>
        </w:rPr>
        <w:t xml:space="preserve"> وفي الشرع: عبارة عن الدم الذي ينفضه رحم امرأة بالغة سليمة عن الداء والصغر.</w:t>
      </w:r>
      <w:r w:rsidR="00413BA7" w:rsidRPr="00E86514">
        <w:rPr>
          <w:rFonts w:ascii="Tahoma" w:hAnsi="Tahoma" w:cs="Traditional Arabic" w:hint="cs"/>
          <w:sz w:val="32"/>
          <w:szCs w:val="32"/>
          <w:rtl/>
        </w:rPr>
        <w:t>.</w:t>
      </w:r>
      <w:r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13BA7" w:rsidRPr="00E86514">
        <w:rPr>
          <w:rFonts w:ascii="Tahoma" w:hAnsi="Tahoma" w:cs="Traditional Arabic" w:hint="cs"/>
          <w:sz w:val="32"/>
          <w:szCs w:val="32"/>
          <w:rtl/>
        </w:rPr>
        <w:t xml:space="preserve">انظر مادة (حيض) في : </w:t>
      </w:r>
      <w:r w:rsidR="008838D6" w:rsidRPr="00E86514">
        <w:rPr>
          <w:rFonts w:ascii="Tahoma" w:hAnsi="Tahoma" w:cs="Traditional Arabic" w:hint="cs"/>
          <w:sz w:val="32"/>
          <w:szCs w:val="32"/>
          <w:rtl/>
        </w:rPr>
        <w:t>لسان العرب(7/142), التعريفات للجرجاني( 1/94).</w:t>
      </w:r>
    </w:p>
  </w:footnote>
  <w:footnote w:id="4">
    <w:p w:rsidR="007E20F0" w:rsidRPr="00392EE9" w:rsidRDefault="007E20F0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sz w:val="32"/>
          <w:szCs w:val="32"/>
        </w:rPr>
      </w:pPr>
      <w:r w:rsidRPr="00392EE9">
        <w:rPr>
          <w:rFonts w:ascii="Tahoma" w:hAnsi="Tahoma" w:cs="Traditional Arabic"/>
          <w:sz w:val="32"/>
          <w:szCs w:val="32"/>
          <w:rtl/>
        </w:rPr>
        <w:t>(</w:t>
      </w:r>
      <w:r w:rsidRPr="00392EE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92EE9">
        <w:rPr>
          <w:rFonts w:ascii="Tahoma" w:hAnsi="Tahoma" w:cs="Traditional Arabic"/>
          <w:sz w:val="32"/>
          <w:szCs w:val="32"/>
          <w:rtl/>
        </w:rPr>
        <w:t xml:space="preserve">) </w:t>
      </w:r>
      <w:r w:rsidRPr="00392EE9">
        <w:rPr>
          <w:rFonts w:ascii="Tahoma" w:hAnsi="Tahoma" w:cs="Traditional Arabic" w:hint="cs"/>
          <w:sz w:val="32"/>
          <w:szCs w:val="32"/>
          <w:rtl/>
        </w:rPr>
        <w:t xml:space="preserve">نقله عنه ابن حزم </w:t>
      </w:r>
      <w:r w:rsidR="00C13CFE">
        <w:rPr>
          <w:rFonts w:ascii="Tahoma" w:hAnsi="Tahoma" w:cs="Traditional Arabic" w:hint="cs"/>
          <w:sz w:val="32"/>
          <w:szCs w:val="32"/>
          <w:rtl/>
        </w:rPr>
        <w:t xml:space="preserve">. </w:t>
      </w:r>
      <w:r w:rsidR="00392EE9">
        <w:rPr>
          <w:rFonts w:ascii="Tahoma" w:hAnsi="Tahoma" w:cs="Traditional Arabic" w:hint="cs"/>
          <w:sz w:val="32"/>
          <w:szCs w:val="32"/>
          <w:rtl/>
        </w:rPr>
        <w:t>(</w:t>
      </w:r>
      <w:r w:rsidR="00392EE9" w:rsidRPr="00392EE9">
        <w:rPr>
          <w:rFonts w:ascii="Traditional Arabic" w:eastAsia="Times New Roman" w:hAnsi="Traditional Arabic" w:cs="Traditional Arabic"/>
          <w:color w:val="000000"/>
          <w:sz w:val="32"/>
          <w:szCs w:val="32"/>
          <w:rtl/>
        </w:rPr>
        <w:t>أن الحامل وإن رأت الدم فإنها تتوضأ وتصلي</w:t>
      </w:r>
      <w:r w:rsidR="00392EE9">
        <w:rPr>
          <w:rFonts w:ascii="Tahoma" w:hAnsi="Tahoma" w:cs="Traditional Arabic" w:hint="cs"/>
          <w:sz w:val="32"/>
          <w:szCs w:val="32"/>
          <w:rtl/>
        </w:rPr>
        <w:t xml:space="preserve"> وبه قال نافع مولى ابن عمر</w:t>
      </w:r>
      <w:r w:rsidR="00C13CFE">
        <w:rPr>
          <w:rFonts w:ascii="Tahoma" w:hAnsi="Tahoma" w:cs="Traditional Arabic" w:hint="cs"/>
          <w:sz w:val="32"/>
          <w:szCs w:val="32"/>
          <w:rtl/>
        </w:rPr>
        <w:t>)</w:t>
      </w:r>
      <w:r w:rsidR="00392EE9">
        <w:rPr>
          <w:rFonts w:ascii="Tahoma" w:hAnsi="Tahoma" w:cs="Traditional Arabic" w:hint="cs"/>
          <w:sz w:val="32"/>
          <w:szCs w:val="32"/>
          <w:rtl/>
        </w:rPr>
        <w:t>. انظر:</w:t>
      </w:r>
      <w:r w:rsidRPr="00392EE9">
        <w:rPr>
          <w:rFonts w:ascii="Tahoma" w:hAnsi="Tahoma" w:cs="Traditional Arabic" w:hint="cs"/>
          <w:sz w:val="32"/>
          <w:szCs w:val="32"/>
          <w:rtl/>
        </w:rPr>
        <w:t xml:space="preserve"> المحلى(1/263).</w:t>
      </w:r>
    </w:p>
  </w:footnote>
  <w:footnote w:id="5">
    <w:p w:rsidR="00931045" w:rsidRPr="00E86514" w:rsidRDefault="00995169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أبو الشعثاء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جابر بن زيد الأزدي اليحمدي البصري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روى عن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: عبد الله بن الزبير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وابن عباس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وابن عمر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</w:rPr>
        <w:sym w:font="AGA Arabesque" w:char="F079"/>
      </w:r>
      <w:r w:rsidR="00E8126F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وروى عنه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أيوب السختياني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وعمرو بن دينار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وقتادة وغيرهم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توفي سنة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(93هـ</w:t>
      </w:r>
      <w:r w:rsidR="009826F4" w:rsidRPr="00E86514">
        <w:rPr>
          <w:rFonts w:ascii="Tahoma" w:hAnsi="Tahoma" w:cs="Traditional Arabic" w:hint="cs"/>
          <w:color w:val="000000"/>
          <w:sz w:val="32"/>
          <w:szCs w:val="32"/>
          <w:rtl/>
        </w:rPr>
        <w:t>) على الصحيح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826F4" w:rsidRPr="00E86514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995169" w:rsidRPr="00E86514" w:rsidRDefault="009826F4" w:rsidP="00843048">
      <w:pPr>
        <w:pStyle w:val="af3"/>
        <w:widowControl w:val="0"/>
        <w:spacing w:after="0" w:line="240" w:lineRule="auto"/>
        <w:ind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انظر: ترجمته في تهذ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يب الكمال(4/434)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رقم الترجمة(866)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26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901AA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سير أعلام النبلاء(4/481).</w:t>
      </w:r>
    </w:p>
  </w:footnote>
  <w:footnote w:id="6">
    <w:p w:rsidR="00F1185B" w:rsidRPr="00E86514" w:rsidRDefault="00F1185B" w:rsidP="00F63F3C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59162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أبو أيوب 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 أبو عبد الرحمن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 أبو عبد الله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سليمان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يسار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الهلالي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المدني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مولى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ميمونة زوج النبي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</w:rPr>
        <w:sym w:font="AGA Arabesque" w:char="F072"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أحد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الفقهاء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السبعة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روى عن ابن عباس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,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وأبي هريرة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وأم سلمة وغيرهم</w:t>
      </w:r>
      <w:r w:rsidRPr="00E86514">
        <w:rPr>
          <w:rFonts w:ascii="Tahoma" w:hAnsi="Tahoma" w:cs="Traditional Arabic" w:hint="cs"/>
          <w:color w:val="000000"/>
          <w:sz w:val="32"/>
          <w:szCs w:val="32"/>
        </w:rPr>
        <w:sym w:font="AGA Arabesque" w:char="F079"/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روى عنه</w:t>
      </w:r>
      <w:r w:rsidR="00A2501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: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الزهري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وصالح بن كيسان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ونافع مولى ابن عمر ,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توفي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سنة(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103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هـ)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وقيل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(100هـ),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وقيل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سنة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>94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هـ).</w:t>
      </w:r>
      <w:r w:rsidR="00931045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انظر ترجمته في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تهذيب الكمال(12/100)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رقم الترجمة</w:t>
      </w:r>
      <w:r w:rsidR="00F63F3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(2574),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وفيات الأعيان(2/399)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رقم الترجمة(270)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سير أعلام النبلاء(4/444).</w:t>
      </w:r>
    </w:p>
  </w:footnote>
  <w:footnote w:id="7">
    <w:p w:rsidR="00931045" w:rsidRPr="00E86514" w:rsidRDefault="00F1185B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  <w:rtl/>
          <w:lang w:eastAsia="ar-SA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2F79E8"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>أبو عبد الله عكرمة مولى ابن عباس القرشي مولاهم المدني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>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>أصله من البربر من أهل المغرب 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>الحافظ المفسر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>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>حدث عن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: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ابن عباس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,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وعائشة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,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وأبي هريرة وغيرهم</w:t>
      </w:r>
      <w:r w:rsidRPr="00E86514">
        <w:rPr>
          <w:rFonts w:ascii="Tahoma" w:hAnsi="Tahoma" w:cs="Traditional Arabic" w:hint="cs"/>
          <w:color w:val="000000"/>
          <w:sz w:val="32"/>
          <w:szCs w:val="32"/>
        </w:rPr>
        <w:sym w:font="AGA Arabesque" w:char="F079"/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>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>حدَّث عنه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: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إبراهيم النخعي</w:t>
      </w:r>
      <w:r w:rsidR="00AE3D6F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>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>والشعبي</w:t>
      </w:r>
      <w:r w:rsidR="00AE3D6F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>,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وعمرو بن دينار وغيرهم</w:t>
      </w:r>
      <w:r w:rsidR="00AE3D6F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>توفي سنة</w:t>
      </w:r>
      <w:r w:rsidR="00AE3D6F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>(104هـ)</w:t>
      </w:r>
      <w:r w:rsidR="00AE3D6F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>,</w:t>
      </w:r>
      <w:r w:rsidR="00AE3D6F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>وقيل: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>(105هـ),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>وقيل:</w:t>
      </w:r>
      <w:r w:rsidR="002C550F"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eastAsia="ar-SA"/>
        </w:rPr>
        <w:t>(106هـ).</w:t>
      </w:r>
    </w:p>
    <w:p w:rsidR="00F1185B" w:rsidRPr="00E86514" w:rsidRDefault="00F1185B" w:rsidP="00843048">
      <w:pPr>
        <w:pStyle w:val="af3"/>
        <w:widowControl w:val="0"/>
        <w:spacing w:after="0" w:line="240" w:lineRule="auto"/>
        <w:ind w:hanging="31"/>
        <w:jc w:val="both"/>
        <w:rPr>
          <w:rFonts w:ascii="Tahoma" w:hAnsi="Tahoma" w:cs="Traditional Arabic"/>
          <w:color w:val="000000"/>
          <w:sz w:val="32"/>
          <w:szCs w:val="32"/>
          <w:lang w:eastAsia="ar-SA"/>
        </w:rPr>
      </w:pPr>
      <w:r w:rsidRPr="00E86514">
        <w:rPr>
          <w:rFonts w:cs="Traditional Arabic" w:hint="cs"/>
          <w:sz w:val="32"/>
          <w:szCs w:val="32"/>
          <w:rtl/>
          <w:lang w:eastAsia="ar-SA"/>
        </w:rPr>
        <w:t>انظر ترجمته في:</w:t>
      </w:r>
      <w:r w:rsidR="00AA0C02" w:rsidRPr="00E86514">
        <w:rPr>
          <w:rFonts w:cs="Traditional Arabic" w:hint="cs"/>
          <w:sz w:val="32"/>
          <w:szCs w:val="32"/>
          <w:rtl/>
          <w:lang w:eastAsia="ar-SA"/>
        </w:rPr>
        <w:t xml:space="preserve"> </w:t>
      </w:r>
      <w:r w:rsidRPr="00E86514">
        <w:rPr>
          <w:rFonts w:cs="Traditional Arabic" w:hint="cs"/>
          <w:sz w:val="32"/>
          <w:szCs w:val="32"/>
          <w:rtl/>
          <w:lang w:eastAsia="ar-SA"/>
        </w:rPr>
        <w:t>تهذيب الكمال(20/264)رقم الترجمة</w:t>
      </w:r>
      <w:r w:rsidR="00AA0C02" w:rsidRPr="00E86514">
        <w:rPr>
          <w:rFonts w:cs="Traditional Arabic" w:hint="cs"/>
          <w:sz w:val="32"/>
          <w:szCs w:val="32"/>
          <w:rtl/>
          <w:lang w:eastAsia="ar-SA"/>
        </w:rPr>
        <w:t xml:space="preserve"> </w:t>
      </w:r>
      <w:r w:rsidRPr="00E86514">
        <w:rPr>
          <w:rFonts w:cs="Traditional Arabic" w:hint="cs"/>
          <w:sz w:val="32"/>
          <w:szCs w:val="32"/>
          <w:rtl/>
          <w:lang w:eastAsia="ar-SA"/>
        </w:rPr>
        <w:t>(4009),</w:t>
      </w:r>
      <w:r w:rsidR="007046DB">
        <w:rPr>
          <w:rFonts w:cs="Traditional Arabic" w:hint="cs"/>
          <w:sz w:val="32"/>
          <w:szCs w:val="32"/>
          <w:rtl/>
          <w:lang w:eastAsia="ar-SA"/>
        </w:rPr>
        <w:t xml:space="preserve"> </w:t>
      </w:r>
      <w:r w:rsidRPr="00E86514">
        <w:rPr>
          <w:rFonts w:cs="Traditional Arabic" w:hint="cs"/>
          <w:sz w:val="32"/>
          <w:szCs w:val="32"/>
          <w:rtl/>
          <w:lang w:eastAsia="ar-SA"/>
        </w:rPr>
        <w:t>سير أعلام النبلاء(5/12).</w:t>
      </w:r>
    </w:p>
  </w:footnote>
  <w:footnote w:id="8">
    <w:p w:rsidR="0001334D" w:rsidRPr="00E86514" w:rsidRDefault="00E13BF3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  <w:rtl/>
          <w:lang w:bidi="ar-AE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C748EA"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أبو عمرو عامر</w:t>
      </w:r>
      <w:r w:rsidRPr="00E86514">
        <w:rPr>
          <w:rFonts w:ascii="Tahoma" w:hAnsi="Tahoma" w:cs="Traditional Arabic"/>
          <w:color w:val="000000"/>
          <w:sz w:val="32"/>
          <w:szCs w:val="32"/>
          <w:rtl/>
          <w:lang w:bidi="ar-AE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بن</w:t>
      </w:r>
      <w:r w:rsidRPr="00E86514">
        <w:rPr>
          <w:rFonts w:ascii="Tahoma" w:hAnsi="Tahoma" w:cs="Traditional Arabic"/>
          <w:color w:val="000000"/>
          <w:sz w:val="32"/>
          <w:szCs w:val="32"/>
          <w:rtl/>
          <w:lang w:bidi="ar-AE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شراحيل</w:t>
      </w:r>
      <w:r w:rsidRPr="00E86514">
        <w:rPr>
          <w:rFonts w:ascii="Tahoma" w:hAnsi="Tahoma" w:cs="Traditional Arabic"/>
          <w:color w:val="000000"/>
          <w:sz w:val="32"/>
          <w:szCs w:val="32"/>
          <w:rtl/>
          <w:lang w:bidi="ar-AE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بن</w:t>
      </w:r>
      <w:r w:rsidRPr="00E86514">
        <w:rPr>
          <w:rFonts w:ascii="Tahoma" w:hAnsi="Tahoma" w:cs="Traditional Arabic"/>
          <w:color w:val="000000"/>
          <w:sz w:val="32"/>
          <w:szCs w:val="32"/>
          <w:rtl/>
          <w:lang w:bidi="ar-AE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عبد</w:t>
      </w:r>
      <w:r w:rsidRPr="00E86514">
        <w:rPr>
          <w:rFonts w:ascii="Tahoma" w:hAnsi="Tahoma" w:cs="Traditional Arabic"/>
          <w:color w:val="000000"/>
          <w:sz w:val="32"/>
          <w:szCs w:val="32"/>
          <w:rtl/>
          <w:lang w:bidi="ar-AE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بن</w:t>
      </w:r>
      <w:r w:rsidRPr="00E86514">
        <w:rPr>
          <w:rFonts w:ascii="Tahoma" w:hAnsi="Tahoma" w:cs="Traditional Arabic"/>
          <w:color w:val="000000"/>
          <w:sz w:val="32"/>
          <w:szCs w:val="32"/>
          <w:rtl/>
          <w:lang w:bidi="ar-AE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ذي</w:t>
      </w:r>
      <w:r w:rsidRPr="00E86514">
        <w:rPr>
          <w:rFonts w:ascii="Tahoma" w:hAnsi="Tahoma" w:cs="Traditional Arabic"/>
          <w:color w:val="000000"/>
          <w:sz w:val="32"/>
          <w:szCs w:val="32"/>
          <w:rtl/>
          <w:lang w:bidi="ar-AE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كبار الهمداني ثم الشعبي,</w:t>
      </w:r>
      <w:r w:rsidR="0001334D"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حدث عن</w:t>
      </w:r>
      <w:r w:rsidR="0001334D"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: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 xml:space="preserve"> سعد بن أبي وقاص, وأبي موسى الأشعري,</w:t>
      </w:r>
      <w:r w:rsidR="0001334D"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وأبي مسعود البدري وغيرهم,</w:t>
      </w:r>
      <w:r w:rsidR="0001334D"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روى عنه</w:t>
      </w:r>
      <w:r w:rsidR="0001334D"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: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 xml:space="preserve"> الحكم وحماد,</w:t>
      </w:r>
      <w:r w:rsidR="0001334D"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ومكحول</w:t>
      </w:r>
      <w:r w:rsidR="00C748EA"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 xml:space="preserve"> وغيرهم, </w:t>
      </w:r>
      <w:r w:rsidR="0001334D"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توفي  سنة(104هـ) على الصحيح.</w:t>
      </w:r>
    </w:p>
    <w:p w:rsidR="00E13BF3" w:rsidRPr="00E86514" w:rsidRDefault="00E13BF3" w:rsidP="00843048">
      <w:pPr>
        <w:pStyle w:val="af3"/>
        <w:widowControl w:val="0"/>
        <w:spacing w:after="0" w:line="240" w:lineRule="auto"/>
        <w:ind w:hanging="31"/>
        <w:jc w:val="both"/>
        <w:rPr>
          <w:rFonts w:ascii="Tahoma" w:hAnsi="Tahoma" w:cs="Traditional Arabic"/>
          <w:color w:val="000000"/>
          <w:sz w:val="32"/>
          <w:szCs w:val="32"/>
          <w:lang w:bidi="ar-AE"/>
        </w:rPr>
      </w:pP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انظر ترجمته في :</w:t>
      </w:r>
      <w:r w:rsidR="004A4273"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وفيات الأعيان</w:t>
      </w:r>
      <w:r w:rsidR="004A4273"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(3/12)</w:t>
      </w:r>
      <w:r w:rsidR="004A4273"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رقم الترجمة(317),</w:t>
      </w:r>
      <w:r w:rsidR="00AA0C02"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تهذيب الكمال(14/28)</w:t>
      </w:r>
      <w:r w:rsidR="00AA0C02"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رقم</w:t>
      </w:r>
      <w:r w:rsidR="00AA0C02"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 xml:space="preserve"> الترجمة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(3042)</w:t>
      </w:r>
      <w:r w:rsidR="004A4273"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,</w:t>
      </w:r>
      <w:r w:rsidR="004A4273"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  <w:lang w:bidi="ar-AE"/>
        </w:rPr>
        <w:t>سير أعلام النبلاء(4/294).</w:t>
      </w:r>
    </w:p>
  </w:footnote>
  <w:footnote w:id="9">
    <w:p w:rsidR="00C544FA" w:rsidRPr="00E86514" w:rsidRDefault="00CC4321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أبو عبد الله ,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وقيل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: أبو أيوب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وقيل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: وأبو مسلم مكحول الشامي 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الدمشقي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الفقيه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,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روى عن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: أنس بن مالك</w:t>
      </w:r>
      <w:r w:rsidRPr="00E86514">
        <w:rPr>
          <w:rFonts w:ascii="Tahoma" w:hAnsi="Tahoma" w:cs="Traditional Arabic" w:hint="cs"/>
          <w:color w:val="000000"/>
          <w:sz w:val="32"/>
          <w:szCs w:val="32"/>
        </w:rPr>
        <w:sym w:font="AGA Arabesque" w:char="F074"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وابن المسيب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وسليمان بن يسار وغيرهم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 روى عنه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: </w:t>
      </w:r>
      <w:r w:rsidR="00567035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أسامة بن زيد الليثي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67035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67035"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 إسماعيل بن عليه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67035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67035"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والحجاج بن أرطاة وغيرهم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67035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67035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توفي سنة(112هـ)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67035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67035"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وقيل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: </w:t>
      </w:r>
      <w:r w:rsidR="00567035" w:rsidRPr="00E86514">
        <w:rPr>
          <w:rFonts w:ascii="Tahoma" w:hAnsi="Tahoma" w:cs="Traditional Arabic" w:hint="cs"/>
          <w:color w:val="000000"/>
          <w:sz w:val="32"/>
          <w:szCs w:val="32"/>
          <w:rtl/>
        </w:rPr>
        <w:t>(113هـ)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67035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67035"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وقيل غير ذلك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67035" w:rsidRPr="00E86514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BB38C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544FA" w:rsidRPr="00E86514">
        <w:rPr>
          <w:rFonts w:cs="Traditional Arabic" w:hint="cs"/>
          <w:sz w:val="32"/>
          <w:szCs w:val="32"/>
          <w:rtl/>
        </w:rPr>
        <w:t>انظر ترجمته في</w:t>
      </w:r>
      <w:r w:rsidR="00BB38C0" w:rsidRPr="00E86514">
        <w:rPr>
          <w:rFonts w:cs="Traditional Arabic" w:hint="cs"/>
          <w:sz w:val="32"/>
          <w:szCs w:val="32"/>
          <w:rtl/>
        </w:rPr>
        <w:t xml:space="preserve"> </w:t>
      </w:r>
      <w:r w:rsidR="00C544FA" w:rsidRPr="00E86514">
        <w:rPr>
          <w:rFonts w:cs="Traditional Arabic" w:hint="cs"/>
          <w:sz w:val="32"/>
          <w:szCs w:val="32"/>
          <w:rtl/>
        </w:rPr>
        <w:t>: تهذيب الكمال(28/464)</w:t>
      </w:r>
      <w:r w:rsidR="00BB38C0" w:rsidRPr="00E86514">
        <w:rPr>
          <w:rFonts w:cs="Traditional Arabic" w:hint="cs"/>
          <w:sz w:val="32"/>
          <w:szCs w:val="32"/>
          <w:rtl/>
        </w:rPr>
        <w:t xml:space="preserve"> </w:t>
      </w:r>
      <w:r w:rsidR="00C544FA" w:rsidRPr="00E86514">
        <w:rPr>
          <w:rFonts w:cs="Traditional Arabic" w:hint="cs"/>
          <w:sz w:val="32"/>
          <w:szCs w:val="32"/>
          <w:rtl/>
        </w:rPr>
        <w:t>رقم الترجمة</w:t>
      </w:r>
      <w:r w:rsidR="00BB38C0" w:rsidRPr="00E86514">
        <w:rPr>
          <w:rFonts w:cs="Traditional Arabic" w:hint="cs"/>
          <w:sz w:val="32"/>
          <w:szCs w:val="32"/>
          <w:rtl/>
        </w:rPr>
        <w:t xml:space="preserve"> </w:t>
      </w:r>
      <w:r w:rsidR="00C544FA" w:rsidRPr="00E86514">
        <w:rPr>
          <w:rFonts w:cs="Traditional Arabic" w:hint="cs"/>
          <w:sz w:val="32"/>
          <w:szCs w:val="32"/>
          <w:rtl/>
        </w:rPr>
        <w:t>(6168)</w:t>
      </w:r>
      <w:r w:rsidR="00BB38C0" w:rsidRPr="00E86514">
        <w:rPr>
          <w:rFonts w:cs="Traditional Arabic" w:hint="cs"/>
          <w:sz w:val="32"/>
          <w:szCs w:val="32"/>
          <w:rtl/>
        </w:rPr>
        <w:t xml:space="preserve"> </w:t>
      </w:r>
      <w:r w:rsidR="00C544FA" w:rsidRPr="00E86514">
        <w:rPr>
          <w:rFonts w:cs="Traditional Arabic" w:hint="cs"/>
          <w:sz w:val="32"/>
          <w:szCs w:val="32"/>
          <w:rtl/>
        </w:rPr>
        <w:t>,</w:t>
      </w:r>
      <w:r w:rsidR="00BB38C0" w:rsidRPr="00E86514">
        <w:rPr>
          <w:rFonts w:cs="Traditional Arabic" w:hint="cs"/>
          <w:sz w:val="32"/>
          <w:szCs w:val="32"/>
          <w:rtl/>
        </w:rPr>
        <w:t xml:space="preserve"> </w:t>
      </w:r>
      <w:r w:rsidR="00C544FA" w:rsidRPr="00E86514">
        <w:rPr>
          <w:rFonts w:cs="Traditional Arabic" w:hint="cs"/>
          <w:sz w:val="32"/>
          <w:szCs w:val="32"/>
          <w:rtl/>
        </w:rPr>
        <w:t>سير أعلام النبلاء(5/160).</w:t>
      </w:r>
    </w:p>
  </w:footnote>
  <w:footnote w:id="10">
    <w:p w:rsidR="004911BC" w:rsidRPr="00E86514" w:rsidRDefault="006D5CB3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sz w:val="32"/>
          <w:szCs w:val="32"/>
        </w:rPr>
      </w:pPr>
      <w:r w:rsidRPr="00E86514">
        <w:rPr>
          <w:rFonts w:ascii="Tahoma" w:hAnsi="Tahoma" w:cs="Traditional Arabic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sz w:val="32"/>
          <w:szCs w:val="32"/>
          <w:rtl/>
        </w:rPr>
        <w:t>)</w:t>
      </w:r>
      <w:r w:rsidRPr="00E86514">
        <w:rPr>
          <w:rFonts w:ascii="Tahoma" w:hAnsi="Tahoma" w:cs="Traditional Arabic" w:hint="cs"/>
          <w:b/>
          <w:bCs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أبو عبد الله ,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وقيل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: أبو بكر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sz w:val="32"/>
          <w:szCs w:val="32"/>
          <w:rtl/>
        </w:rPr>
        <w:t>محمد</w:t>
      </w:r>
      <w:r w:rsidRPr="00E86514">
        <w:rPr>
          <w:rFonts w:ascii="Tahoma" w:hAnsi="Tahoma" w:cs="Traditional Arabic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sz w:val="32"/>
          <w:szCs w:val="32"/>
          <w:rtl/>
        </w:rPr>
        <w:t>بن</w:t>
      </w:r>
      <w:r w:rsidRPr="00E86514">
        <w:rPr>
          <w:rFonts w:ascii="Tahoma" w:hAnsi="Tahoma" w:cs="Traditional Arabic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sz w:val="32"/>
          <w:szCs w:val="32"/>
          <w:rtl/>
        </w:rPr>
        <w:t>المنكدر</w:t>
      </w:r>
      <w:r w:rsidRPr="00E86514">
        <w:rPr>
          <w:rFonts w:ascii="Tahoma" w:hAnsi="Tahoma" w:cs="Traditional Arabic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sz w:val="32"/>
          <w:szCs w:val="32"/>
          <w:rtl/>
        </w:rPr>
        <w:t>بن</w:t>
      </w:r>
      <w:r w:rsidRPr="00E86514">
        <w:rPr>
          <w:rFonts w:ascii="Tahoma" w:hAnsi="Tahoma" w:cs="Traditional Arabic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sz w:val="32"/>
          <w:szCs w:val="32"/>
          <w:rtl/>
        </w:rPr>
        <w:t>عبد</w:t>
      </w:r>
      <w:r w:rsidRPr="00E86514">
        <w:rPr>
          <w:rFonts w:ascii="Tahoma" w:hAnsi="Tahoma" w:cs="Traditional Arabic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sz w:val="32"/>
          <w:szCs w:val="32"/>
          <w:rtl/>
        </w:rPr>
        <w:t>الله</w:t>
      </w:r>
      <w:r w:rsidRPr="00E86514">
        <w:rPr>
          <w:rFonts w:ascii="Tahoma" w:hAnsi="Tahoma" w:cs="Traditional Arabic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sz w:val="32"/>
          <w:szCs w:val="32"/>
          <w:rtl/>
        </w:rPr>
        <w:t>بن</w:t>
      </w:r>
      <w:r w:rsidRPr="00E86514">
        <w:rPr>
          <w:rFonts w:ascii="Tahoma" w:hAnsi="Tahoma" w:cs="Traditional Arabic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sz w:val="32"/>
          <w:szCs w:val="32"/>
          <w:rtl/>
        </w:rPr>
        <w:t>الهذير</w:t>
      </w:r>
      <w:r w:rsidRPr="00E86514">
        <w:rPr>
          <w:rFonts w:ascii="Tahoma" w:hAnsi="Tahoma" w:cs="Traditional Arabic" w:hint="cs"/>
          <w:sz w:val="32"/>
          <w:szCs w:val="32"/>
          <w:rtl/>
        </w:rPr>
        <w:t xml:space="preserve"> القرشي التيمي </w:t>
      </w:r>
      <w:r w:rsidR="004911BC" w:rsidRPr="00E86514">
        <w:rPr>
          <w:rFonts w:ascii="Tahoma" w:hAnsi="Tahoma" w:cs="Traditional Arabic" w:hint="cs"/>
          <w:sz w:val="32"/>
          <w:szCs w:val="32"/>
          <w:rtl/>
        </w:rPr>
        <w:t>المدني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روى عن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: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أنس بن مالك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وجابر بن عبد الله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وابن عباس وغيرهم</w:t>
      </w:r>
      <w:r w:rsidRPr="00E86514">
        <w:rPr>
          <w:rFonts w:ascii="Tahoma" w:hAnsi="Tahoma" w:cs="Traditional Arabic" w:hint="cs"/>
          <w:sz w:val="32"/>
          <w:szCs w:val="32"/>
        </w:rPr>
        <w:sym w:font="AGA Arabesque" w:char="F079"/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وروي عنه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:</w:t>
      </w:r>
      <w:r w:rsidRPr="00E86514">
        <w:rPr>
          <w:rFonts w:ascii="Tahoma" w:hAnsi="Tahoma" w:cs="Traditional Arabic"/>
          <w:sz w:val="32"/>
          <w:szCs w:val="32"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أسامة بن زيد</w:t>
      </w:r>
      <w:r w:rsidR="00F5271E" w:rsidRPr="00E86514">
        <w:rPr>
          <w:rFonts w:ascii="Tahoma" w:hAnsi="Tahoma" w:cs="Traditional Arabic" w:hint="cs"/>
          <w:sz w:val="32"/>
          <w:szCs w:val="32"/>
          <w:rtl/>
        </w:rPr>
        <w:t xml:space="preserve"> الليثي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5271E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5271E" w:rsidRPr="00E86514">
        <w:rPr>
          <w:rFonts w:ascii="Tahoma" w:hAnsi="Tahoma" w:cs="Traditional Arabic" w:hint="cs"/>
          <w:sz w:val="32"/>
          <w:szCs w:val="32"/>
          <w:rtl/>
        </w:rPr>
        <w:t xml:space="preserve">و </w:t>
      </w:r>
      <w:r w:rsidRPr="00E86514">
        <w:rPr>
          <w:rFonts w:ascii="Tahoma" w:hAnsi="Tahoma" w:cs="Traditional Arabic" w:hint="cs"/>
          <w:sz w:val="32"/>
          <w:szCs w:val="32"/>
          <w:rtl/>
        </w:rPr>
        <w:t>أيوب السختياني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والحجاج بن أرطاة وغيرهم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توفي سنة(130هـ),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وقيل</w:t>
      </w:r>
      <w:r w:rsidR="005D4AE5" w:rsidRPr="00E86514">
        <w:rPr>
          <w:rFonts w:ascii="Tahoma" w:hAnsi="Tahoma" w:cs="Traditional Arabic" w:hint="cs"/>
          <w:sz w:val="32"/>
          <w:szCs w:val="32"/>
          <w:rtl/>
        </w:rPr>
        <w:t xml:space="preserve">: </w:t>
      </w:r>
      <w:r w:rsidRPr="00E86514">
        <w:rPr>
          <w:rFonts w:ascii="Tahoma" w:hAnsi="Tahoma" w:cs="Traditional Arabic" w:hint="cs"/>
          <w:sz w:val="32"/>
          <w:szCs w:val="32"/>
          <w:rtl/>
        </w:rPr>
        <w:t>(131هـ).</w:t>
      </w:r>
      <w:r w:rsidR="00176C5F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911BC" w:rsidRPr="00E86514">
        <w:rPr>
          <w:rFonts w:cs="Traditional Arabic" w:hint="cs"/>
          <w:sz w:val="32"/>
          <w:szCs w:val="32"/>
          <w:rtl/>
        </w:rPr>
        <w:t>انظر ترجمته في: تهذيب الكمال</w:t>
      </w:r>
      <w:r w:rsidR="00176C5F" w:rsidRPr="00E86514">
        <w:rPr>
          <w:rFonts w:cs="Traditional Arabic" w:hint="cs"/>
          <w:sz w:val="32"/>
          <w:szCs w:val="32"/>
          <w:rtl/>
        </w:rPr>
        <w:t xml:space="preserve"> </w:t>
      </w:r>
      <w:r w:rsidR="004911BC" w:rsidRPr="00E86514">
        <w:rPr>
          <w:rFonts w:cs="Traditional Arabic" w:hint="cs"/>
          <w:sz w:val="32"/>
          <w:szCs w:val="32"/>
          <w:rtl/>
        </w:rPr>
        <w:t>(26/503)</w:t>
      </w:r>
      <w:r w:rsidR="00176C5F" w:rsidRPr="00E86514">
        <w:rPr>
          <w:rFonts w:cs="Traditional Arabic" w:hint="cs"/>
          <w:sz w:val="32"/>
          <w:szCs w:val="32"/>
          <w:rtl/>
        </w:rPr>
        <w:t xml:space="preserve"> </w:t>
      </w:r>
      <w:r w:rsidR="004911BC" w:rsidRPr="00E86514">
        <w:rPr>
          <w:rFonts w:cs="Traditional Arabic" w:hint="cs"/>
          <w:sz w:val="32"/>
          <w:szCs w:val="32"/>
          <w:rtl/>
        </w:rPr>
        <w:t>رقم الترجمة(5632),</w:t>
      </w:r>
      <w:r w:rsidR="00176C5F" w:rsidRPr="00E86514">
        <w:rPr>
          <w:rFonts w:cs="Traditional Arabic" w:hint="cs"/>
          <w:sz w:val="32"/>
          <w:szCs w:val="32"/>
          <w:rtl/>
        </w:rPr>
        <w:t xml:space="preserve"> </w:t>
      </w:r>
      <w:r w:rsidR="004911BC" w:rsidRPr="00E86514">
        <w:rPr>
          <w:rFonts w:cs="Traditional Arabic" w:hint="cs"/>
          <w:sz w:val="32"/>
          <w:szCs w:val="32"/>
          <w:rtl/>
        </w:rPr>
        <w:t>سير أعلام</w:t>
      </w:r>
      <w:r w:rsidR="005D4AE5" w:rsidRPr="00E86514">
        <w:rPr>
          <w:rFonts w:cs="Traditional Arabic" w:hint="cs"/>
          <w:sz w:val="32"/>
          <w:szCs w:val="32"/>
          <w:rtl/>
        </w:rPr>
        <w:t xml:space="preserve"> النبلاء </w:t>
      </w:r>
      <w:r w:rsidR="004911BC" w:rsidRPr="00E86514">
        <w:rPr>
          <w:rFonts w:cs="Traditional Arabic" w:hint="cs"/>
          <w:sz w:val="32"/>
          <w:szCs w:val="32"/>
          <w:rtl/>
        </w:rPr>
        <w:t>(5/353).</w:t>
      </w:r>
    </w:p>
  </w:footnote>
  <w:footnote w:id="11">
    <w:p w:rsidR="004210DA" w:rsidRPr="00E86514" w:rsidRDefault="004210DA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sz w:val="32"/>
          <w:szCs w:val="32"/>
        </w:rPr>
      </w:pPr>
      <w:r w:rsidRPr="00E86514">
        <w:rPr>
          <w:rFonts w:ascii="Tahoma" w:hAnsi="Tahoma" w:cs="Traditional Arabic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sz w:val="32"/>
          <w:szCs w:val="32"/>
          <w:rtl/>
        </w:rPr>
        <w:t>)</w:t>
      </w:r>
      <w:r w:rsidRPr="00E86514">
        <w:rPr>
          <w:rFonts w:ascii="Tahoma" w:hAnsi="Tahoma" w:cs="Traditional Arabic" w:hint="cs"/>
          <w:sz w:val="32"/>
          <w:szCs w:val="32"/>
          <w:rtl/>
        </w:rPr>
        <w:t xml:space="preserve"> انظر</w:t>
      </w:r>
      <w:r w:rsidR="00436138" w:rsidRPr="00E86514">
        <w:rPr>
          <w:rFonts w:ascii="Tahoma" w:hAnsi="Tahoma" w:cs="Traditional Arabic" w:hint="cs"/>
          <w:sz w:val="32"/>
          <w:szCs w:val="32"/>
          <w:rtl/>
        </w:rPr>
        <w:t xml:space="preserve"> أقوالهم في:</w:t>
      </w:r>
      <w:r w:rsidR="00845F8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مصنف عبد الرزاق(1/</w:t>
      </w:r>
      <w:r w:rsidR="00551873" w:rsidRPr="00E86514">
        <w:rPr>
          <w:rFonts w:ascii="Tahoma" w:hAnsi="Tahoma" w:cs="Traditional Arabic" w:hint="cs"/>
          <w:sz w:val="32"/>
          <w:szCs w:val="32"/>
          <w:rtl/>
        </w:rPr>
        <w:t>316-317</w:t>
      </w:r>
      <w:r w:rsidRPr="00E86514">
        <w:rPr>
          <w:rFonts w:ascii="Tahoma" w:hAnsi="Tahoma" w:cs="Traditional Arabic" w:hint="cs"/>
          <w:sz w:val="32"/>
          <w:szCs w:val="32"/>
          <w:rtl/>
        </w:rPr>
        <w:t>),</w:t>
      </w:r>
      <w:r w:rsidR="00845F8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مصنف ابن أبي شيبة</w:t>
      </w:r>
      <w:r w:rsidR="00C6627F" w:rsidRPr="00E86514">
        <w:rPr>
          <w:rFonts w:ascii="Tahoma" w:hAnsi="Tahoma" w:cs="Traditional Arabic" w:hint="cs"/>
          <w:sz w:val="32"/>
          <w:szCs w:val="32"/>
          <w:rtl/>
        </w:rPr>
        <w:t>(2/212-213)</w:t>
      </w:r>
      <w:r w:rsidR="00374CDA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845F8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السنن الدارمي(1/</w:t>
      </w:r>
      <w:r w:rsidR="001311DF" w:rsidRPr="00E86514">
        <w:rPr>
          <w:rFonts w:ascii="Tahoma" w:hAnsi="Tahoma" w:cs="Traditional Arabic" w:hint="cs"/>
          <w:sz w:val="32"/>
          <w:szCs w:val="32"/>
          <w:rtl/>
        </w:rPr>
        <w:t>656)وما بعدها</w:t>
      </w:r>
      <w:r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493FA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120FD6" w:rsidRPr="00E86514">
        <w:rPr>
          <w:rFonts w:ascii="Tahoma" w:hAnsi="Tahoma" w:cs="Traditional Arabic" w:hint="cs"/>
          <w:sz w:val="32"/>
          <w:szCs w:val="32"/>
          <w:rtl/>
        </w:rPr>
        <w:t>الأوسط لابن المنذر(2/238),</w:t>
      </w:r>
      <w:r w:rsidR="00845F8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120FD6" w:rsidRPr="00E86514">
        <w:rPr>
          <w:rFonts w:ascii="Tahoma" w:hAnsi="Tahoma" w:cs="Traditional Arabic" w:hint="cs"/>
          <w:sz w:val="32"/>
          <w:szCs w:val="32"/>
          <w:rtl/>
        </w:rPr>
        <w:t>المحلى</w:t>
      </w:r>
      <w:r w:rsidR="00493FA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120FD6" w:rsidRPr="00E86514">
        <w:rPr>
          <w:rFonts w:ascii="Tahoma" w:hAnsi="Tahoma" w:cs="Traditional Arabic" w:hint="cs"/>
          <w:sz w:val="32"/>
          <w:szCs w:val="32"/>
          <w:rtl/>
        </w:rPr>
        <w:t>(1/263),</w:t>
      </w:r>
      <w:r w:rsidR="00845F8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120FD6" w:rsidRPr="00E86514">
        <w:rPr>
          <w:rFonts w:ascii="Tahoma" w:hAnsi="Tahoma" w:cs="Traditional Arabic" w:hint="cs"/>
          <w:sz w:val="32"/>
          <w:szCs w:val="32"/>
          <w:rtl/>
        </w:rPr>
        <w:t xml:space="preserve">المغني </w:t>
      </w:r>
      <w:r w:rsidRPr="00E86514">
        <w:rPr>
          <w:rFonts w:ascii="Tahoma" w:hAnsi="Tahoma" w:cs="Traditional Arabic" w:hint="cs"/>
          <w:sz w:val="32"/>
          <w:szCs w:val="32"/>
          <w:rtl/>
        </w:rPr>
        <w:t>(1/</w:t>
      </w:r>
      <w:r w:rsidR="00A80DFB" w:rsidRPr="00E86514">
        <w:rPr>
          <w:rFonts w:ascii="Tahoma" w:hAnsi="Tahoma" w:cs="Traditional Arabic" w:hint="cs"/>
          <w:sz w:val="32"/>
          <w:szCs w:val="32"/>
          <w:rtl/>
        </w:rPr>
        <w:t>4</w:t>
      </w:r>
      <w:r w:rsidR="00160AF2">
        <w:rPr>
          <w:rFonts w:ascii="Tahoma" w:hAnsi="Tahoma" w:cs="Traditional Arabic" w:hint="cs"/>
          <w:sz w:val="32"/>
          <w:szCs w:val="32"/>
          <w:rtl/>
        </w:rPr>
        <w:t>43</w:t>
      </w:r>
      <w:r w:rsidRPr="00E86514">
        <w:rPr>
          <w:rFonts w:ascii="Tahoma" w:hAnsi="Tahoma" w:cs="Traditional Arabic" w:hint="cs"/>
          <w:sz w:val="32"/>
          <w:szCs w:val="32"/>
          <w:rtl/>
        </w:rPr>
        <w:t>)</w:t>
      </w:r>
      <w:r w:rsidR="00120FD6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845F8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120FD6" w:rsidRPr="00E86514">
        <w:rPr>
          <w:rFonts w:ascii="Tahoma" w:hAnsi="Tahoma" w:cs="Traditional Arabic" w:hint="cs"/>
          <w:sz w:val="32"/>
          <w:szCs w:val="32"/>
          <w:rtl/>
        </w:rPr>
        <w:t>زاد المعاد(5/706-707)</w:t>
      </w:r>
      <w:r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845F8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917C86" w:rsidRPr="00E86514">
        <w:rPr>
          <w:rFonts w:ascii="Tahoma" w:hAnsi="Tahoma" w:cs="Traditional Arabic" w:hint="cs"/>
          <w:sz w:val="32"/>
          <w:szCs w:val="32"/>
          <w:rtl/>
        </w:rPr>
        <w:t>عمدة</w:t>
      </w:r>
      <w:r w:rsidR="00C6627F" w:rsidRPr="00E86514">
        <w:rPr>
          <w:rFonts w:ascii="Tahoma" w:hAnsi="Tahoma" w:cs="Traditional Arabic" w:hint="cs"/>
          <w:sz w:val="32"/>
          <w:szCs w:val="32"/>
          <w:rtl/>
        </w:rPr>
        <w:t xml:space="preserve"> القاري </w:t>
      </w:r>
      <w:r w:rsidR="00B254EA" w:rsidRPr="00E86514">
        <w:rPr>
          <w:rFonts w:ascii="Tahoma" w:hAnsi="Tahoma" w:cs="Traditional Arabic" w:hint="cs"/>
          <w:sz w:val="32"/>
          <w:szCs w:val="32"/>
          <w:rtl/>
        </w:rPr>
        <w:t>(3/29</w:t>
      </w:r>
      <w:r w:rsidR="004620D1" w:rsidRPr="00E86514">
        <w:rPr>
          <w:rFonts w:ascii="Tahoma" w:hAnsi="Tahoma" w:cs="Traditional Arabic" w:hint="cs"/>
          <w:sz w:val="32"/>
          <w:szCs w:val="32"/>
          <w:rtl/>
        </w:rPr>
        <w:t>1</w:t>
      </w:r>
      <w:r w:rsidR="00B254EA" w:rsidRPr="00E86514">
        <w:rPr>
          <w:rFonts w:ascii="Tahoma" w:hAnsi="Tahoma" w:cs="Traditional Arabic" w:hint="cs"/>
          <w:sz w:val="32"/>
          <w:szCs w:val="32"/>
          <w:rtl/>
        </w:rPr>
        <w:t>)</w:t>
      </w:r>
      <w:r w:rsidR="00120FD6" w:rsidRPr="00E86514">
        <w:rPr>
          <w:rFonts w:ascii="Tahoma" w:hAnsi="Tahoma" w:cs="Traditional Arabic" w:hint="cs"/>
          <w:sz w:val="32"/>
          <w:szCs w:val="32"/>
          <w:rtl/>
        </w:rPr>
        <w:t xml:space="preserve">. </w:t>
      </w:r>
    </w:p>
  </w:footnote>
  <w:footnote w:id="12">
    <w:p w:rsidR="004210DA" w:rsidRPr="00E86514" w:rsidRDefault="004210DA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sz w:val="32"/>
          <w:szCs w:val="32"/>
        </w:rPr>
      </w:pPr>
      <w:r w:rsidRPr="00E86514">
        <w:rPr>
          <w:rFonts w:ascii="Tahoma" w:hAnsi="Tahoma" w:cs="Traditional Arabic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sz w:val="32"/>
          <w:szCs w:val="32"/>
          <w:rtl/>
        </w:rPr>
        <w:t>)</w:t>
      </w:r>
      <w:r w:rsidR="00917C86" w:rsidRPr="00E86514">
        <w:rPr>
          <w:rFonts w:ascii="Tahoma" w:hAnsi="Tahoma" w:cs="Traditional Arabic" w:hint="cs"/>
          <w:sz w:val="32"/>
          <w:szCs w:val="32"/>
          <w:rtl/>
        </w:rPr>
        <w:t xml:space="preserve"> انظر: </w:t>
      </w:r>
      <w:r w:rsidR="00CD4550" w:rsidRPr="00E86514">
        <w:rPr>
          <w:rFonts w:ascii="Tahoma" w:hAnsi="Tahoma" w:cs="Traditional Arabic" w:hint="cs"/>
          <w:sz w:val="32"/>
          <w:szCs w:val="32"/>
          <w:rtl/>
        </w:rPr>
        <w:t>المبسوط</w:t>
      </w:r>
      <w:r w:rsidR="00C027C7" w:rsidRPr="00E86514">
        <w:rPr>
          <w:rFonts w:ascii="Tahoma" w:hAnsi="Tahoma" w:cs="Traditional Arabic" w:hint="cs"/>
          <w:sz w:val="32"/>
          <w:szCs w:val="32"/>
          <w:rtl/>
        </w:rPr>
        <w:t xml:space="preserve"> للسرخسي</w:t>
      </w:r>
      <w:r w:rsidR="00CD4550" w:rsidRPr="00E86514">
        <w:rPr>
          <w:rFonts w:ascii="Tahoma" w:hAnsi="Tahoma" w:cs="Traditional Arabic" w:hint="cs"/>
          <w:sz w:val="32"/>
          <w:szCs w:val="32"/>
          <w:rtl/>
        </w:rPr>
        <w:t>(2/</w:t>
      </w:r>
      <w:r w:rsidR="00F92DB8" w:rsidRPr="00E86514">
        <w:rPr>
          <w:rFonts w:ascii="Tahoma" w:hAnsi="Tahoma" w:cs="Traditional Arabic" w:hint="cs"/>
          <w:sz w:val="32"/>
          <w:szCs w:val="32"/>
          <w:rtl/>
        </w:rPr>
        <w:t>20</w:t>
      </w:r>
      <w:r w:rsidR="00F21741" w:rsidRPr="00E86514">
        <w:rPr>
          <w:rFonts w:ascii="Tahoma" w:hAnsi="Tahoma" w:cs="Traditional Arabic" w:hint="cs"/>
          <w:sz w:val="32"/>
          <w:szCs w:val="32"/>
          <w:rtl/>
        </w:rPr>
        <w:t>)</w:t>
      </w:r>
      <w:r w:rsidR="00C60F65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845F8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4036F" w:rsidRPr="00E86514">
        <w:rPr>
          <w:rFonts w:ascii="Tahoma" w:hAnsi="Tahoma" w:cs="Traditional Arabic" w:hint="cs"/>
          <w:sz w:val="32"/>
          <w:szCs w:val="32"/>
          <w:rtl/>
        </w:rPr>
        <w:t>الاختيار(1/27)</w:t>
      </w:r>
      <w:r w:rsidR="00845F8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4036F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845F8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4036F" w:rsidRPr="00E86514">
        <w:rPr>
          <w:rFonts w:ascii="Tahoma" w:hAnsi="Tahoma" w:cs="Traditional Arabic" w:hint="cs"/>
          <w:sz w:val="32"/>
          <w:szCs w:val="32"/>
          <w:rtl/>
        </w:rPr>
        <w:t>تبيين الحقائق(1/67)</w:t>
      </w:r>
      <w:r w:rsidR="00845F8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4036F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845F8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4036F" w:rsidRPr="00E86514">
        <w:rPr>
          <w:rFonts w:ascii="Tahoma" w:hAnsi="Tahoma" w:cs="Traditional Arabic" w:hint="cs"/>
          <w:sz w:val="32"/>
          <w:szCs w:val="32"/>
          <w:rtl/>
        </w:rPr>
        <w:t>البناية شرح الهداية</w:t>
      </w:r>
      <w:r w:rsidR="008C1F0B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4036F" w:rsidRPr="00E86514">
        <w:rPr>
          <w:rFonts w:ascii="Tahoma" w:hAnsi="Tahoma" w:cs="Traditional Arabic" w:hint="cs"/>
          <w:sz w:val="32"/>
          <w:szCs w:val="32"/>
          <w:rtl/>
        </w:rPr>
        <w:t>(1/6</w:t>
      </w:r>
      <w:r w:rsidR="009E3588" w:rsidRPr="00E86514">
        <w:rPr>
          <w:rFonts w:ascii="Tahoma" w:hAnsi="Tahoma" w:cs="Traditional Arabic" w:hint="cs"/>
          <w:sz w:val="32"/>
          <w:szCs w:val="32"/>
          <w:rtl/>
        </w:rPr>
        <w:t>91</w:t>
      </w:r>
      <w:r w:rsidR="00F4036F" w:rsidRPr="00E86514">
        <w:rPr>
          <w:rFonts w:ascii="Tahoma" w:hAnsi="Tahoma" w:cs="Traditional Arabic" w:hint="cs"/>
          <w:sz w:val="32"/>
          <w:szCs w:val="32"/>
          <w:rtl/>
        </w:rPr>
        <w:t>)</w:t>
      </w:r>
      <w:r w:rsidR="0044582D" w:rsidRPr="00E86514">
        <w:rPr>
          <w:rFonts w:ascii="Tahoma" w:hAnsi="Tahoma" w:cs="Traditional Arabic" w:hint="cs"/>
          <w:sz w:val="32"/>
          <w:szCs w:val="32"/>
          <w:rtl/>
        </w:rPr>
        <w:t>.</w:t>
      </w:r>
    </w:p>
  </w:footnote>
  <w:footnote w:id="13">
    <w:p w:rsidR="00917C86" w:rsidRPr="00E86514" w:rsidRDefault="00917C86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sz w:val="32"/>
          <w:szCs w:val="32"/>
        </w:rPr>
      </w:pPr>
      <w:r w:rsidRPr="00E86514">
        <w:rPr>
          <w:rFonts w:ascii="Tahoma" w:hAnsi="Tahoma" w:cs="Traditional Arabic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sz w:val="32"/>
          <w:szCs w:val="32"/>
          <w:rtl/>
        </w:rPr>
        <w:t xml:space="preserve">) </w:t>
      </w:r>
      <w:r w:rsidR="00562BB4" w:rsidRPr="00E86514">
        <w:rPr>
          <w:rFonts w:ascii="Tahoma" w:hAnsi="Tahoma" w:cs="Traditional Arabic" w:hint="cs"/>
          <w:sz w:val="32"/>
          <w:szCs w:val="32"/>
          <w:rtl/>
        </w:rPr>
        <w:t>انظر:</w:t>
      </w:r>
      <w:r w:rsidR="00AA0C02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EF6774" w:rsidRPr="00E86514">
        <w:rPr>
          <w:rFonts w:ascii="Tahoma" w:hAnsi="Tahoma" w:cs="Traditional Arabic" w:hint="cs"/>
          <w:sz w:val="32"/>
          <w:szCs w:val="32"/>
          <w:rtl/>
        </w:rPr>
        <w:t>الأوسط</w:t>
      </w:r>
      <w:r w:rsidR="00B56FB7" w:rsidRPr="00E86514">
        <w:rPr>
          <w:rFonts w:ascii="Tahoma" w:hAnsi="Tahoma" w:cs="Traditional Arabic" w:hint="cs"/>
          <w:sz w:val="32"/>
          <w:szCs w:val="32"/>
          <w:rtl/>
        </w:rPr>
        <w:t>(</w:t>
      </w:r>
      <w:r w:rsidR="00CD4550" w:rsidRPr="00E86514">
        <w:rPr>
          <w:rFonts w:ascii="Tahoma" w:hAnsi="Tahoma" w:cs="Traditional Arabic" w:hint="cs"/>
          <w:sz w:val="32"/>
          <w:szCs w:val="32"/>
          <w:rtl/>
        </w:rPr>
        <w:t>2</w:t>
      </w:r>
      <w:r w:rsidR="00B56FB7" w:rsidRPr="00E86514">
        <w:rPr>
          <w:rFonts w:ascii="Tahoma" w:hAnsi="Tahoma" w:cs="Traditional Arabic" w:hint="cs"/>
          <w:sz w:val="32"/>
          <w:szCs w:val="32"/>
          <w:rtl/>
        </w:rPr>
        <w:t>/248),</w:t>
      </w:r>
      <w:r w:rsidR="00EF677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562BB4" w:rsidRPr="00E86514">
        <w:rPr>
          <w:rFonts w:ascii="Tahoma" w:hAnsi="Tahoma" w:cs="Traditional Arabic" w:hint="cs"/>
          <w:sz w:val="32"/>
          <w:szCs w:val="32"/>
          <w:rtl/>
        </w:rPr>
        <w:t>الحاوي(2/576),</w:t>
      </w:r>
      <w:r w:rsidR="00EF677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562BB4" w:rsidRPr="00E86514">
        <w:rPr>
          <w:rFonts w:ascii="Tahoma" w:hAnsi="Tahoma" w:cs="Traditional Arabic" w:hint="cs"/>
          <w:sz w:val="32"/>
          <w:szCs w:val="32"/>
          <w:rtl/>
        </w:rPr>
        <w:t>روضة الطالبين(1/174),</w:t>
      </w:r>
      <w:r w:rsidR="00EF677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562BB4" w:rsidRPr="00E86514">
        <w:rPr>
          <w:rFonts w:ascii="Tahoma" w:hAnsi="Tahoma" w:cs="Traditional Arabic" w:hint="cs"/>
          <w:sz w:val="32"/>
          <w:szCs w:val="32"/>
          <w:rtl/>
        </w:rPr>
        <w:t>المجموع(2/384).</w:t>
      </w:r>
    </w:p>
  </w:footnote>
  <w:footnote w:id="14">
    <w:p w:rsidR="004210DA" w:rsidRPr="00E86514" w:rsidRDefault="004210DA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sz w:val="32"/>
          <w:szCs w:val="32"/>
        </w:rPr>
      </w:pPr>
      <w:r w:rsidRPr="00E86514">
        <w:rPr>
          <w:rFonts w:ascii="Tahoma" w:hAnsi="Tahoma" w:cs="Traditional Arabic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sz w:val="32"/>
          <w:szCs w:val="32"/>
          <w:rtl/>
        </w:rPr>
        <w:t xml:space="preserve">) </w:t>
      </w:r>
      <w:r w:rsidR="00917C86" w:rsidRPr="00E86514">
        <w:rPr>
          <w:rFonts w:ascii="Tahoma" w:hAnsi="Tahoma" w:cs="Traditional Arabic" w:hint="cs"/>
          <w:sz w:val="32"/>
          <w:szCs w:val="32"/>
          <w:rtl/>
        </w:rPr>
        <w:t>انظر:</w:t>
      </w:r>
      <w:r w:rsidR="004A10FB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915312" w:rsidRPr="00E86514">
        <w:rPr>
          <w:rFonts w:ascii="Tahoma" w:hAnsi="Tahoma" w:cs="Traditional Arabic" w:hint="cs"/>
          <w:sz w:val="32"/>
          <w:szCs w:val="32"/>
          <w:rtl/>
        </w:rPr>
        <w:t>الكافي(1/192),</w:t>
      </w:r>
      <w:r w:rsidR="00917C86" w:rsidRPr="00E86514">
        <w:rPr>
          <w:rFonts w:ascii="Tahoma" w:hAnsi="Tahoma" w:cs="Traditional Arabic" w:hint="cs"/>
          <w:sz w:val="32"/>
          <w:szCs w:val="32"/>
          <w:rtl/>
        </w:rPr>
        <w:t xml:space="preserve"> المغني(1/</w:t>
      </w:r>
      <w:r w:rsidR="00A80DFB" w:rsidRPr="00E86514">
        <w:rPr>
          <w:rFonts w:ascii="Tahoma" w:hAnsi="Tahoma" w:cs="Traditional Arabic" w:hint="cs"/>
          <w:sz w:val="32"/>
          <w:szCs w:val="32"/>
          <w:rtl/>
        </w:rPr>
        <w:t>4</w:t>
      </w:r>
      <w:r w:rsidR="00160AF2">
        <w:rPr>
          <w:rFonts w:ascii="Tahoma" w:hAnsi="Tahoma" w:cs="Traditional Arabic" w:hint="cs"/>
          <w:sz w:val="32"/>
          <w:szCs w:val="32"/>
          <w:rtl/>
        </w:rPr>
        <w:t>43</w:t>
      </w:r>
      <w:r w:rsidR="00915312" w:rsidRPr="00E86514">
        <w:rPr>
          <w:rFonts w:ascii="Tahoma" w:hAnsi="Tahoma" w:cs="Traditional Arabic" w:hint="cs"/>
          <w:sz w:val="32"/>
          <w:szCs w:val="32"/>
          <w:rtl/>
        </w:rPr>
        <w:t>),</w:t>
      </w:r>
      <w:r w:rsidR="00FA1C89" w:rsidRPr="00E86514">
        <w:rPr>
          <w:rFonts w:ascii="Tahoma" w:hAnsi="Tahoma" w:cs="Traditional Arabic" w:hint="cs"/>
          <w:sz w:val="32"/>
          <w:szCs w:val="32"/>
          <w:rtl/>
        </w:rPr>
        <w:t xml:space="preserve"> شرح الزركشي(1/450),</w:t>
      </w:r>
      <w:r w:rsidR="00C027C7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A1C89" w:rsidRPr="00E86514">
        <w:rPr>
          <w:rFonts w:ascii="Tahoma" w:hAnsi="Tahoma" w:cs="Traditional Arabic" w:hint="cs"/>
          <w:sz w:val="32"/>
          <w:szCs w:val="32"/>
          <w:rtl/>
        </w:rPr>
        <w:t>المبدع(1/211).</w:t>
      </w:r>
    </w:p>
  </w:footnote>
  <w:footnote w:id="15">
    <w:p w:rsidR="007E20F0" w:rsidRPr="00E86514" w:rsidRDefault="007E20F0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sz w:val="32"/>
          <w:szCs w:val="32"/>
        </w:rPr>
      </w:pPr>
      <w:r w:rsidRPr="00E86514">
        <w:rPr>
          <w:rFonts w:ascii="Tahoma" w:hAnsi="Tahoma" w:cs="Traditional Arabic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sz w:val="32"/>
          <w:szCs w:val="32"/>
          <w:rtl/>
        </w:rPr>
        <w:t xml:space="preserve">) </w:t>
      </w:r>
      <w:r w:rsidR="004210DA" w:rsidRPr="00E86514">
        <w:rPr>
          <w:rFonts w:ascii="Tahoma" w:hAnsi="Tahoma" w:cs="Traditional Arabic" w:hint="cs"/>
          <w:sz w:val="32"/>
          <w:szCs w:val="32"/>
          <w:rtl/>
        </w:rPr>
        <w:t>انظر</w:t>
      </w:r>
      <w:r w:rsidRPr="00E86514">
        <w:rPr>
          <w:rFonts w:ascii="Tahoma" w:hAnsi="Tahoma" w:cs="Traditional Arabic" w:hint="cs"/>
          <w:sz w:val="32"/>
          <w:szCs w:val="32"/>
          <w:rtl/>
        </w:rPr>
        <w:t>:</w:t>
      </w:r>
      <w:r w:rsidR="004A10FB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EE30D6">
        <w:rPr>
          <w:rFonts w:ascii="Tahoma" w:hAnsi="Tahoma" w:cs="Traditional Arabic" w:hint="cs"/>
          <w:sz w:val="32"/>
          <w:szCs w:val="32"/>
          <w:rtl/>
        </w:rPr>
        <w:t xml:space="preserve">المحلى </w:t>
      </w:r>
      <w:r w:rsidRPr="00E86514">
        <w:rPr>
          <w:rFonts w:ascii="Tahoma" w:hAnsi="Tahoma" w:cs="Traditional Arabic" w:hint="cs"/>
          <w:sz w:val="32"/>
          <w:szCs w:val="32"/>
          <w:rtl/>
        </w:rPr>
        <w:t>(1/263).</w:t>
      </w:r>
      <w:r w:rsidR="004960CF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</w:p>
  </w:footnote>
  <w:footnote w:id="16">
    <w:p w:rsidR="00FA5C96" w:rsidRPr="00E86514" w:rsidRDefault="00FA5C96" w:rsidP="00A00CBB">
      <w:pPr>
        <w:pStyle w:val="af3"/>
        <w:widowControl w:val="0"/>
        <w:spacing w:before="240"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0D2B5A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أوطاس: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وهو يوم حنين</w:t>
      </w:r>
      <w:r w:rsidR="005A0234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A0234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="005A0234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5A0234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لسان العرب(13/133)</w:t>
      </w:r>
      <w:r w:rsidR="005A0234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A0234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تاج العروس(34/464).</w:t>
      </w:r>
    </w:p>
  </w:footnote>
  <w:footnote w:id="17">
    <w:p w:rsidR="0045615A" w:rsidRPr="00E86514" w:rsidRDefault="00F2703C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sz w:val="32"/>
          <w:szCs w:val="32"/>
        </w:rPr>
      </w:pPr>
      <w:r w:rsidRPr="00E86514">
        <w:rPr>
          <w:rFonts w:ascii="Tahoma" w:hAnsi="Tahoma" w:cs="Traditional Arabic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sz w:val="32"/>
          <w:szCs w:val="32"/>
          <w:rtl/>
        </w:rPr>
        <w:t>أخرجه أبو داود في سننه,</w:t>
      </w:r>
      <w:r w:rsidR="00EF677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كتاب النكاح,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باب في وطء السبايا(2/248)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رقم</w:t>
      </w:r>
      <w:r w:rsidR="00EA3291" w:rsidRPr="00E86514">
        <w:rPr>
          <w:rFonts w:ascii="Tahoma" w:hAnsi="Tahoma" w:cs="Traditional Arabic" w:hint="cs"/>
          <w:sz w:val="32"/>
          <w:szCs w:val="32"/>
          <w:rtl/>
        </w:rPr>
        <w:t xml:space="preserve"> الحديث</w:t>
      </w:r>
      <w:r w:rsidR="00EF677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BD3687" w:rsidRPr="00E86514">
        <w:rPr>
          <w:rFonts w:ascii="Tahoma" w:hAnsi="Tahoma" w:cs="Traditional Arabic" w:hint="cs"/>
          <w:sz w:val="32"/>
          <w:szCs w:val="32"/>
          <w:rtl/>
        </w:rPr>
        <w:t xml:space="preserve">(2175), </w:t>
      </w:r>
      <w:r w:rsidRPr="00E86514">
        <w:rPr>
          <w:rFonts w:ascii="Tahoma" w:hAnsi="Tahoma" w:cs="Traditional Arabic" w:hint="cs"/>
          <w:sz w:val="32"/>
          <w:szCs w:val="32"/>
          <w:rtl/>
        </w:rPr>
        <w:t>وأحمد في مسنده(18/140)رقم الحديث(11596)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والدارمي في سننه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,كتاب</w:t>
      </w:r>
      <w:r w:rsidR="00EA3291" w:rsidRPr="00E86514">
        <w:rPr>
          <w:rFonts w:ascii="Tahoma" w:hAnsi="Tahoma" w:cs="Traditional Arabic" w:hint="cs"/>
          <w:sz w:val="32"/>
          <w:szCs w:val="32"/>
          <w:rtl/>
        </w:rPr>
        <w:t xml:space="preserve"> الطلاق </w:t>
      </w:r>
      <w:r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باب في استبراء الأمة(3/1474)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رقم الحديث(2341)</w:t>
      </w:r>
      <w:r w:rsidR="002C71E2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والطحاوي في شرح مشكل</w:t>
      </w:r>
      <w:r w:rsidR="005E0D44" w:rsidRPr="00E86514">
        <w:rPr>
          <w:rFonts w:ascii="Tahoma" w:hAnsi="Tahoma" w:cs="Traditional Arabic" w:hint="cs"/>
          <w:sz w:val="32"/>
          <w:szCs w:val="32"/>
          <w:rtl/>
        </w:rPr>
        <w:t xml:space="preserve"> الآثار </w:t>
      </w:r>
      <w:r w:rsidRPr="00E86514">
        <w:rPr>
          <w:rFonts w:ascii="Tahoma" w:hAnsi="Tahoma" w:cs="Traditional Arabic" w:hint="cs"/>
          <w:sz w:val="32"/>
          <w:szCs w:val="32"/>
          <w:rtl/>
        </w:rPr>
        <w:t>(8/54)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رقم الحديث(3048)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والطبراني في المعجم الأوسط(2/276)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رقم</w:t>
      </w:r>
      <w:r w:rsidR="00425D78" w:rsidRPr="00E86514">
        <w:rPr>
          <w:rFonts w:ascii="Tahoma" w:hAnsi="Tahoma" w:cs="Traditional Arabic" w:hint="cs"/>
          <w:sz w:val="32"/>
          <w:szCs w:val="32"/>
          <w:rtl/>
        </w:rPr>
        <w:t xml:space="preserve"> الحديث</w:t>
      </w:r>
      <w:r w:rsidR="000C3EB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25D78" w:rsidRPr="00E86514">
        <w:rPr>
          <w:rFonts w:ascii="Tahoma" w:hAnsi="Tahoma" w:cs="Traditional Arabic" w:hint="cs"/>
          <w:sz w:val="32"/>
          <w:szCs w:val="32"/>
          <w:rtl/>
        </w:rPr>
        <w:t>(1973)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25D78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5E0D44" w:rsidRPr="00E86514">
        <w:rPr>
          <w:rFonts w:ascii="Tahoma" w:hAnsi="Tahoma" w:cs="Traditional Arabic" w:hint="cs"/>
          <w:sz w:val="32"/>
          <w:szCs w:val="32"/>
          <w:rtl/>
        </w:rPr>
        <w:t>و</w:t>
      </w:r>
      <w:r w:rsidR="00425D78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E47C3" w:rsidRPr="00E86514">
        <w:rPr>
          <w:rFonts w:ascii="Tahoma" w:hAnsi="Tahoma" w:cs="Traditional Arabic" w:hint="cs"/>
          <w:sz w:val="32"/>
          <w:szCs w:val="32"/>
          <w:rtl/>
        </w:rPr>
        <w:t>البيهقي في الكبرى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E47C3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E47C3" w:rsidRPr="00E86514">
        <w:rPr>
          <w:rFonts w:ascii="Tahoma" w:hAnsi="Tahoma" w:cs="Traditional Arabic" w:hint="cs"/>
          <w:sz w:val="32"/>
          <w:szCs w:val="32"/>
          <w:rtl/>
        </w:rPr>
        <w:t>كتاب البيوع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E47C3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E47C3" w:rsidRPr="00E86514">
        <w:rPr>
          <w:rFonts w:ascii="Tahoma" w:hAnsi="Tahoma" w:cs="Traditional Arabic" w:hint="cs"/>
          <w:sz w:val="32"/>
          <w:szCs w:val="32"/>
          <w:rtl/>
        </w:rPr>
        <w:t>باب الاستبراء في البيع(5/538)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E47C3" w:rsidRPr="00E86514">
        <w:rPr>
          <w:rFonts w:ascii="Tahoma" w:hAnsi="Tahoma" w:cs="Traditional Arabic" w:hint="cs"/>
          <w:sz w:val="32"/>
          <w:szCs w:val="32"/>
          <w:rtl/>
        </w:rPr>
        <w:t>رقم الحديث(10791)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E47C3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829FD" w:rsidRPr="00E86514">
        <w:rPr>
          <w:rFonts w:ascii="Tahoma" w:hAnsi="Tahoma" w:cs="Traditional Arabic" w:hint="cs"/>
          <w:sz w:val="32"/>
          <w:szCs w:val="32"/>
          <w:rtl/>
        </w:rPr>
        <w:t>وأعله ابن القطان بأن فيه شريك وهو مدلس</w:t>
      </w:r>
      <w:r w:rsidR="005E0D44" w:rsidRPr="00E86514">
        <w:rPr>
          <w:rFonts w:ascii="Tahoma" w:hAnsi="Tahoma" w:cs="Traditional Arabic" w:hint="cs"/>
          <w:sz w:val="32"/>
          <w:szCs w:val="32"/>
          <w:rtl/>
        </w:rPr>
        <w:t xml:space="preserve"> واثقه ابن معين وغيره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829FD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829FD" w:rsidRPr="00E86514">
        <w:rPr>
          <w:rFonts w:ascii="Tahoma" w:hAnsi="Tahoma" w:cs="Traditional Arabic" w:hint="cs"/>
          <w:sz w:val="32"/>
          <w:szCs w:val="32"/>
          <w:rtl/>
        </w:rPr>
        <w:t>و</w:t>
      </w:r>
      <w:r w:rsidR="00A75238" w:rsidRPr="00E86514">
        <w:rPr>
          <w:rFonts w:ascii="Tahoma" w:hAnsi="Tahoma" w:cs="Traditional Arabic" w:hint="cs"/>
          <w:sz w:val="32"/>
          <w:szCs w:val="32"/>
          <w:rtl/>
        </w:rPr>
        <w:t>صححه الحاكم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75238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EF6774" w:rsidRPr="00E86514">
        <w:rPr>
          <w:rFonts w:ascii="Tahoma" w:hAnsi="Tahoma" w:cs="Traditional Arabic" w:hint="cs"/>
          <w:sz w:val="32"/>
          <w:szCs w:val="32"/>
          <w:rtl/>
        </w:rPr>
        <w:t>و</w:t>
      </w:r>
      <w:r w:rsidR="005E0D44" w:rsidRPr="00E86514">
        <w:rPr>
          <w:rFonts w:ascii="Tahoma" w:hAnsi="Tahoma" w:cs="Traditional Arabic" w:hint="cs"/>
          <w:sz w:val="32"/>
          <w:szCs w:val="32"/>
          <w:rtl/>
        </w:rPr>
        <w:t xml:space="preserve"> الألباني, </w:t>
      </w:r>
      <w:r w:rsidR="00A75238" w:rsidRPr="00E86514">
        <w:rPr>
          <w:rFonts w:ascii="Tahoma" w:hAnsi="Tahoma" w:cs="Traditional Arabic" w:hint="cs"/>
          <w:sz w:val="32"/>
          <w:szCs w:val="32"/>
          <w:rtl/>
        </w:rPr>
        <w:t>وحس</w:t>
      </w:r>
      <w:r w:rsidR="00245E1F" w:rsidRPr="00E86514">
        <w:rPr>
          <w:rFonts w:ascii="Tahoma" w:hAnsi="Tahoma" w:cs="Traditional Arabic" w:hint="cs"/>
          <w:sz w:val="32"/>
          <w:szCs w:val="32"/>
          <w:rtl/>
        </w:rPr>
        <w:t>ّ</w:t>
      </w:r>
      <w:r w:rsidR="00A75238" w:rsidRPr="00E86514">
        <w:rPr>
          <w:rFonts w:ascii="Tahoma" w:hAnsi="Tahoma" w:cs="Traditional Arabic" w:hint="cs"/>
          <w:sz w:val="32"/>
          <w:szCs w:val="32"/>
          <w:rtl/>
        </w:rPr>
        <w:t>نه ابن حجر.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67575" w:rsidRPr="00E86514">
        <w:rPr>
          <w:rFonts w:ascii="Tahoma" w:hAnsi="Tahoma" w:cs="Traditional Arabic" w:hint="cs"/>
          <w:sz w:val="32"/>
          <w:szCs w:val="32"/>
          <w:rtl/>
        </w:rPr>
        <w:t>انظر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67575" w:rsidRPr="00E86514">
        <w:rPr>
          <w:rFonts w:ascii="Tahoma" w:hAnsi="Tahoma" w:cs="Traditional Arabic" w:hint="cs"/>
          <w:sz w:val="32"/>
          <w:szCs w:val="32"/>
          <w:rtl/>
        </w:rPr>
        <w:t>: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67575" w:rsidRPr="00E86514">
        <w:rPr>
          <w:rFonts w:ascii="Tahoma" w:hAnsi="Tahoma" w:cs="Traditional Arabic" w:hint="cs"/>
          <w:sz w:val="32"/>
          <w:szCs w:val="32"/>
          <w:rtl/>
        </w:rPr>
        <w:t>المستدرك للحاكم(2/212)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67575" w:rsidRPr="00E86514">
        <w:rPr>
          <w:rFonts w:ascii="Tahoma" w:hAnsi="Tahoma" w:cs="Traditional Arabic" w:hint="cs"/>
          <w:sz w:val="32"/>
          <w:szCs w:val="32"/>
          <w:rtl/>
        </w:rPr>
        <w:t>رقم الحديث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67575" w:rsidRPr="00E86514">
        <w:rPr>
          <w:rFonts w:ascii="Tahoma" w:hAnsi="Tahoma" w:cs="Traditional Arabic" w:hint="cs"/>
          <w:sz w:val="32"/>
          <w:szCs w:val="32"/>
          <w:rtl/>
        </w:rPr>
        <w:t>(2790),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67575" w:rsidRPr="00E86514">
        <w:rPr>
          <w:rFonts w:ascii="Tahoma" w:hAnsi="Tahoma" w:cs="Traditional Arabic" w:hint="cs"/>
          <w:sz w:val="32"/>
          <w:szCs w:val="32"/>
          <w:rtl/>
        </w:rPr>
        <w:t>بيان الوهم</w:t>
      </w:r>
      <w:r w:rsidR="00C3765E" w:rsidRPr="00E86514">
        <w:rPr>
          <w:rFonts w:ascii="Tahoma" w:hAnsi="Tahoma" w:cs="Traditional Arabic" w:hint="cs"/>
          <w:sz w:val="32"/>
          <w:szCs w:val="32"/>
          <w:rtl/>
        </w:rPr>
        <w:t xml:space="preserve"> والإيهام</w:t>
      </w:r>
      <w:r w:rsidR="00254E05" w:rsidRPr="00E86514">
        <w:rPr>
          <w:rFonts w:ascii="Tahoma" w:hAnsi="Tahoma" w:cs="Traditional Arabic" w:hint="cs"/>
          <w:sz w:val="32"/>
          <w:szCs w:val="32"/>
          <w:rtl/>
        </w:rPr>
        <w:t>(3/122),</w:t>
      </w:r>
      <w:r w:rsidR="00C3765E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75238" w:rsidRPr="00E86514">
        <w:rPr>
          <w:rFonts w:ascii="Tahoma" w:hAnsi="Tahoma" w:cs="Traditional Arabic" w:hint="cs"/>
          <w:sz w:val="32"/>
          <w:szCs w:val="32"/>
          <w:rtl/>
        </w:rPr>
        <w:t>تحفة المحتاج إلى أدلة المنهاج(1/241</w:t>
      </w:r>
      <w:r w:rsidR="00367575" w:rsidRPr="00E86514">
        <w:rPr>
          <w:rFonts w:ascii="Tahoma" w:hAnsi="Tahoma" w:cs="Traditional Arabic" w:hint="cs"/>
          <w:sz w:val="32"/>
          <w:szCs w:val="32"/>
          <w:rtl/>
        </w:rPr>
        <w:t>)</w:t>
      </w:r>
      <w:r w:rsidR="0045615A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67575" w:rsidRPr="00E86514">
        <w:rPr>
          <w:rFonts w:ascii="Tahoma" w:hAnsi="Tahoma" w:cs="Traditional Arabic" w:hint="cs"/>
          <w:sz w:val="32"/>
          <w:szCs w:val="32"/>
          <w:rtl/>
        </w:rPr>
        <w:t>التلخيص الحبير</w:t>
      </w:r>
      <w:r w:rsidR="003145A1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67575" w:rsidRPr="00E86514">
        <w:rPr>
          <w:rFonts w:ascii="Tahoma" w:hAnsi="Tahoma" w:cs="Traditional Arabic" w:hint="cs"/>
          <w:sz w:val="32"/>
          <w:szCs w:val="32"/>
          <w:rtl/>
        </w:rPr>
        <w:t>(1/303-304)</w:t>
      </w:r>
      <w:r w:rsidR="00EE2B69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67575" w:rsidRPr="00E86514">
        <w:rPr>
          <w:rFonts w:ascii="Tahoma" w:hAnsi="Tahoma" w:cs="Traditional Arabic" w:hint="cs"/>
          <w:sz w:val="32"/>
          <w:szCs w:val="32"/>
          <w:rtl/>
        </w:rPr>
        <w:t>رقم</w:t>
      </w:r>
      <w:r w:rsidR="003145A1" w:rsidRPr="00E86514">
        <w:rPr>
          <w:rFonts w:ascii="Tahoma" w:hAnsi="Tahoma" w:cs="Traditional Arabic" w:hint="cs"/>
          <w:sz w:val="32"/>
          <w:szCs w:val="32"/>
          <w:rtl/>
        </w:rPr>
        <w:t xml:space="preserve"> الحديث</w:t>
      </w:r>
      <w:r w:rsidR="00367575" w:rsidRPr="00E86514">
        <w:rPr>
          <w:rFonts w:ascii="Tahoma" w:hAnsi="Tahoma" w:cs="Traditional Arabic" w:hint="cs"/>
          <w:sz w:val="32"/>
          <w:szCs w:val="32"/>
          <w:rtl/>
        </w:rPr>
        <w:t>(240),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E47C3" w:rsidRPr="00E86514">
        <w:rPr>
          <w:rFonts w:ascii="Tahoma" w:hAnsi="Tahoma" w:cs="Traditional Arabic" w:hint="cs"/>
          <w:sz w:val="32"/>
          <w:szCs w:val="32"/>
          <w:rtl/>
        </w:rPr>
        <w:t>إرواء</w:t>
      </w:r>
      <w:r w:rsidR="00367575" w:rsidRPr="00E86514">
        <w:rPr>
          <w:rFonts w:ascii="Tahoma" w:hAnsi="Tahoma" w:cs="Traditional Arabic" w:hint="cs"/>
          <w:sz w:val="32"/>
          <w:szCs w:val="32"/>
          <w:rtl/>
        </w:rPr>
        <w:t xml:space="preserve"> الغليل </w:t>
      </w:r>
      <w:r w:rsidR="00DE47C3" w:rsidRPr="00E86514">
        <w:rPr>
          <w:rFonts w:ascii="Tahoma" w:hAnsi="Tahoma" w:cs="Traditional Arabic" w:hint="cs"/>
          <w:sz w:val="32"/>
          <w:szCs w:val="32"/>
          <w:rtl/>
        </w:rPr>
        <w:t>(7/214)</w:t>
      </w:r>
      <w:r w:rsidR="005A023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E47C3" w:rsidRPr="00E86514">
        <w:rPr>
          <w:rFonts w:ascii="Tahoma" w:hAnsi="Tahoma" w:cs="Traditional Arabic" w:hint="cs"/>
          <w:sz w:val="32"/>
          <w:szCs w:val="32"/>
          <w:rtl/>
        </w:rPr>
        <w:t>رقم الحديث</w:t>
      </w:r>
      <w:r w:rsidR="00EF6774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E47C3" w:rsidRPr="00E86514">
        <w:rPr>
          <w:rFonts w:ascii="Tahoma" w:hAnsi="Tahoma" w:cs="Traditional Arabic" w:hint="cs"/>
          <w:sz w:val="32"/>
          <w:szCs w:val="32"/>
          <w:rtl/>
        </w:rPr>
        <w:t>(2138).</w:t>
      </w:r>
    </w:p>
  </w:footnote>
  <w:footnote w:id="18">
    <w:p w:rsidR="00AC3147" w:rsidRPr="00E86514" w:rsidRDefault="00AC3147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sz w:val="32"/>
          <w:szCs w:val="32"/>
        </w:rPr>
      </w:pPr>
      <w:r w:rsidRPr="00E86514">
        <w:rPr>
          <w:rFonts w:ascii="Tahoma" w:hAnsi="Tahoma" w:cs="Traditional Arabic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sz w:val="32"/>
          <w:szCs w:val="32"/>
          <w:rtl/>
        </w:rPr>
        <w:t xml:space="preserve">انظر: </w:t>
      </w:r>
      <w:r w:rsidR="008B68F3" w:rsidRPr="00E86514">
        <w:rPr>
          <w:rFonts w:ascii="Tahoma" w:hAnsi="Tahoma" w:cs="Traditional Arabic" w:hint="cs"/>
          <w:sz w:val="32"/>
          <w:szCs w:val="32"/>
          <w:rtl/>
        </w:rPr>
        <w:t>تبيين الحقائق(1/67)</w:t>
      </w:r>
      <w:r w:rsidR="00D350A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8B68F3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E83BE2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8B68F3" w:rsidRPr="00E86514">
        <w:rPr>
          <w:rFonts w:ascii="Tahoma" w:hAnsi="Tahoma" w:cs="Traditional Arabic" w:hint="cs"/>
          <w:sz w:val="32"/>
          <w:szCs w:val="32"/>
          <w:rtl/>
        </w:rPr>
        <w:t>عمدة القاري(3/292)</w:t>
      </w:r>
      <w:r w:rsidR="00D350A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8B68F3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E83BE2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المغني</w:t>
      </w:r>
      <w:r w:rsidR="00A80DFB" w:rsidRPr="00E86514">
        <w:rPr>
          <w:rFonts w:ascii="Tahoma" w:hAnsi="Tahoma" w:cs="Traditional Arabic" w:hint="cs"/>
          <w:sz w:val="32"/>
          <w:szCs w:val="32"/>
          <w:rtl/>
        </w:rPr>
        <w:t>(1/4</w:t>
      </w:r>
      <w:r w:rsidR="00301F27">
        <w:rPr>
          <w:rFonts w:ascii="Tahoma" w:hAnsi="Tahoma" w:cs="Traditional Arabic" w:hint="cs"/>
          <w:sz w:val="32"/>
          <w:szCs w:val="32"/>
          <w:rtl/>
        </w:rPr>
        <w:t>44</w:t>
      </w:r>
      <w:r w:rsidR="00A80DFB" w:rsidRPr="00E86514">
        <w:rPr>
          <w:rFonts w:ascii="Tahoma" w:hAnsi="Tahoma" w:cs="Traditional Arabic" w:hint="cs"/>
          <w:sz w:val="32"/>
          <w:szCs w:val="32"/>
          <w:rtl/>
        </w:rPr>
        <w:t>)</w:t>
      </w:r>
      <w:r w:rsidR="00D350A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80DFB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01334D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10A2D" w:rsidRPr="00E86514">
        <w:rPr>
          <w:rFonts w:ascii="Tahoma" w:hAnsi="Tahoma" w:cs="Traditional Arabic" w:hint="cs"/>
          <w:sz w:val="32"/>
          <w:szCs w:val="32"/>
          <w:rtl/>
        </w:rPr>
        <w:t>شرح الزركشي</w:t>
      </w:r>
      <w:r w:rsidR="00202A66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10A2D" w:rsidRPr="00E86514">
        <w:rPr>
          <w:rFonts w:ascii="Tahoma" w:hAnsi="Tahoma" w:cs="Traditional Arabic" w:hint="cs"/>
          <w:sz w:val="32"/>
          <w:szCs w:val="32"/>
          <w:rtl/>
        </w:rPr>
        <w:t>(1/450).</w:t>
      </w:r>
    </w:p>
  </w:footnote>
  <w:footnote w:id="19">
    <w:p w:rsidR="008A565A" w:rsidRPr="000C3EB1" w:rsidRDefault="008A565A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C3EB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C3EB1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التمهيد</w:t>
      </w:r>
      <w:r w:rsidR="00C027C7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لابن عبد البر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(16/</w:t>
      </w:r>
      <w:r w:rsidR="00DA3CCE" w:rsidRPr="000C3EB1">
        <w:rPr>
          <w:rFonts w:ascii="Tahoma" w:hAnsi="Tahoma" w:cs="Traditional Arabic" w:hint="cs"/>
          <w:color w:val="000000"/>
          <w:sz w:val="32"/>
          <w:szCs w:val="32"/>
          <w:rtl/>
        </w:rPr>
        <w:t>87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20">
    <w:p w:rsidR="0063325F" w:rsidRPr="000C3EB1" w:rsidRDefault="0063325F" w:rsidP="003B7B22">
      <w:pPr>
        <w:pStyle w:val="af3"/>
        <w:widowControl w:val="0"/>
        <w:spacing w:before="120" w:after="120" w:line="240" w:lineRule="auto"/>
        <w:jc w:val="both"/>
        <w:rPr>
          <w:rFonts w:ascii="Tahoma" w:hAnsi="Tahoma" w:cs="Traditional Arabic"/>
          <w:sz w:val="32"/>
          <w:szCs w:val="32"/>
        </w:rPr>
      </w:pPr>
      <w:r w:rsidRPr="000C3EB1">
        <w:rPr>
          <w:rFonts w:ascii="Tahoma" w:hAnsi="Tahoma" w:cs="Traditional Arabic"/>
          <w:sz w:val="32"/>
          <w:szCs w:val="32"/>
          <w:rtl/>
        </w:rPr>
        <w:t>(</w:t>
      </w:r>
      <w:r w:rsidRPr="000C3EB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0C3EB1">
        <w:rPr>
          <w:rFonts w:ascii="Tahoma" w:hAnsi="Tahoma" w:cs="Traditional Arabic"/>
          <w:sz w:val="32"/>
          <w:szCs w:val="32"/>
          <w:rtl/>
        </w:rPr>
        <w:t xml:space="preserve">) </w:t>
      </w:r>
      <w:r w:rsidRPr="000C3EB1">
        <w:rPr>
          <w:rFonts w:ascii="Tahoma" w:hAnsi="Tahoma" w:cs="Traditional Arabic" w:hint="cs"/>
          <w:sz w:val="32"/>
          <w:szCs w:val="32"/>
          <w:rtl/>
        </w:rPr>
        <w:t>أخرجه مسلم</w:t>
      </w:r>
      <w:r w:rsidR="00354E98" w:rsidRPr="000C3EB1">
        <w:rPr>
          <w:rFonts w:ascii="Tahoma" w:hAnsi="Tahoma" w:cs="Traditional Arabic" w:hint="cs"/>
          <w:sz w:val="32"/>
          <w:szCs w:val="32"/>
          <w:rtl/>
        </w:rPr>
        <w:t xml:space="preserve"> في صحيحه</w:t>
      </w:r>
      <w:r w:rsidR="00AE71C8" w:rsidRPr="000C3EB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54E98" w:rsidRPr="000C3EB1">
        <w:rPr>
          <w:rFonts w:ascii="Tahoma" w:hAnsi="Tahoma" w:cs="Traditional Arabic" w:hint="cs"/>
          <w:sz w:val="32"/>
          <w:szCs w:val="32"/>
          <w:rtl/>
        </w:rPr>
        <w:t>,</w:t>
      </w:r>
      <w:r w:rsidR="00AE71C8" w:rsidRPr="000C3EB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54E98" w:rsidRPr="000C3EB1">
        <w:rPr>
          <w:rFonts w:ascii="Tahoma" w:hAnsi="Tahoma" w:cs="Traditional Arabic" w:hint="cs"/>
          <w:sz w:val="32"/>
          <w:szCs w:val="32"/>
          <w:rtl/>
        </w:rPr>
        <w:t>كتاب الطلاق</w:t>
      </w:r>
      <w:r w:rsidR="00AE71C8" w:rsidRPr="000C3EB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54E98" w:rsidRPr="000C3EB1">
        <w:rPr>
          <w:rFonts w:ascii="Tahoma" w:hAnsi="Tahoma" w:cs="Traditional Arabic" w:hint="cs"/>
          <w:sz w:val="32"/>
          <w:szCs w:val="32"/>
          <w:rtl/>
        </w:rPr>
        <w:t>,</w:t>
      </w:r>
      <w:r w:rsidR="00AE71C8" w:rsidRPr="000C3EB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54E98" w:rsidRPr="000C3EB1">
        <w:rPr>
          <w:rFonts w:ascii="Tahoma" w:hAnsi="Tahoma" w:cs="Traditional Arabic" w:hint="cs"/>
          <w:sz w:val="32"/>
          <w:szCs w:val="32"/>
          <w:rtl/>
        </w:rPr>
        <w:t>باب تحريم الطلاق الحائض بغير رضاها</w:t>
      </w:r>
      <w:r w:rsidR="00AE71C8" w:rsidRPr="000C3EB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54E98" w:rsidRPr="000C3EB1">
        <w:rPr>
          <w:rFonts w:ascii="Tahoma" w:hAnsi="Tahoma" w:cs="Traditional Arabic" w:hint="cs"/>
          <w:sz w:val="32"/>
          <w:szCs w:val="32"/>
          <w:rtl/>
        </w:rPr>
        <w:t>,</w:t>
      </w:r>
      <w:r w:rsidR="00AE71C8" w:rsidRPr="000C3EB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54E98" w:rsidRPr="000C3EB1">
        <w:rPr>
          <w:rFonts w:ascii="Tahoma" w:hAnsi="Tahoma" w:cs="Traditional Arabic" w:hint="cs"/>
          <w:sz w:val="32"/>
          <w:szCs w:val="32"/>
          <w:rtl/>
        </w:rPr>
        <w:t>وأنه لو خالف وقع الطلاق</w:t>
      </w:r>
      <w:r w:rsidR="00AE71C8" w:rsidRPr="000C3EB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54E98" w:rsidRPr="000C3EB1">
        <w:rPr>
          <w:rFonts w:ascii="Tahoma" w:hAnsi="Tahoma" w:cs="Traditional Arabic" w:hint="cs"/>
          <w:sz w:val="32"/>
          <w:szCs w:val="32"/>
          <w:rtl/>
        </w:rPr>
        <w:t>,</w:t>
      </w:r>
      <w:r w:rsidR="00AE71C8" w:rsidRPr="000C3EB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54E98" w:rsidRPr="000C3EB1">
        <w:rPr>
          <w:rFonts w:ascii="Tahoma" w:hAnsi="Tahoma" w:cs="Traditional Arabic" w:hint="cs"/>
          <w:sz w:val="32"/>
          <w:szCs w:val="32"/>
          <w:rtl/>
        </w:rPr>
        <w:t>ويؤمر برجعتها(2/1095)</w:t>
      </w:r>
      <w:r w:rsidR="00AE71C8" w:rsidRPr="000C3EB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54E98" w:rsidRPr="000C3EB1">
        <w:rPr>
          <w:rFonts w:ascii="Tahoma" w:hAnsi="Tahoma" w:cs="Traditional Arabic" w:hint="cs"/>
          <w:sz w:val="32"/>
          <w:szCs w:val="32"/>
          <w:rtl/>
        </w:rPr>
        <w:t>رقم الحديث(1471).</w:t>
      </w:r>
      <w:r w:rsidR="00CF1A07" w:rsidRPr="000C3EB1">
        <w:rPr>
          <w:rFonts w:ascii="Tahoma" w:hAnsi="Tahoma" w:cs="Traditional Arabic" w:hint="cs"/>
          <w:sz w:val="32"/>
          <w:szCs w:val="32"/>
          <w:rtl/>
        </w:rPr>
        <w:t xml:space="preserve"> </w:t>
      </w:r>
    </w:p>
  </w:footnote>
  <w:footnote w:id="21">
    <w:p w:rsidR="002F05B8" w:rsidRPr="000C3EB1" w:rsidRDefault="002F05B8" w:rsidP="003B7B22">
      <w:pPr>
        <w:pStyle w:val="af3"/>
        <w:widowControl w:val="0"/>
        <w:spacing w:before="120" w:after="12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C3EB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C3EB1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</w:t>
      </w:r>
      <w:r w:rsidR="00AF58DB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أحكام القرآن للجصاص(4/399), </w:t>
      </w:r>
      <w:r w:rsidR="005C36D5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شرح السنة(9/322),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المغني(1/4</w:t>
      </w:r>
      <w:r w:rsidR="00301F27" w:rsidRPr="000C3EB1">
        <w:rPr>
          <w:rFonts w:ascii="Tahoma" w:hAnsi="Tahoma" w:cs="Traditional Arabic" w:hint="cs"/>
          <w:color w:val="000000"/>
          <w:sz w:val="32"/>
          <w:szCs w:val="32"/>
          <w:rtl/>
        </w:rPr>
        <w:t>44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22">
    <w:p w:rsidR="009F56C5" w:rsidRPr="000C3EB1" w:rsidRDefault="00EE02F7" w:rsidP="003B7B22">
      <w:pPr>
        <w:pStyle w:val="af3"/>
        <w:widowControl w:val="0"/>
        <w:spacing w:before="120" w:after="12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C3EB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C3EB1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أخرجه ابن أبي شيبة في مصنفه,كتاب النكاح</w:t>
      </w:r>
      <w:r w:rsidR="00352CBE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352CBE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باب ما قالوا في الرجل يشتري الجارية وهي حامل أو يسبيها ,</w:t>
      </w:r>
      <w:r w:rsidR="00F2371F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ما قالوا في ذلك</w:t>
      </w:r>
      <w:r w:rsidR="00E0628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(4/370)</w:t>
      </w:r>
      <w:r w:rsidR="00352CBE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برقم(17751)</w:t>
      </w:r>
      <w:r w:rsidR="00F2371F" w:rsidRPr="000C3EB1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01334D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52673" w:rsidRPr="000C3EB1">
        <w:rPr>
          <w:rFonts w:ascii="Tahoma" w:hAnsi="Tahoma" w:cs="Traditional Arabic" w:hint="cs"/>
          <w:color w:val="000000"/>
          <w:sz w:val="32"/>
          <w:szCs w:val="32"/>
          <w:rtl/>
        </w:rPr>
        <w:t>وضعفه</w:t>
      </w:r>
      <w:r w:rsidR="009F56C5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ابن حجر رحمه الله.</w:t>
      </w:r>
      <w:r w:rsidR="0001334D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F56C5" w:rsidRPr="000C3EB1">
        <w:rPr>
          <w:rFonts w:cs="Traditional Arabic" w:hint="cs"/>
          <w:sz w:val="32"/>
          <w:szCs w:val="32"/>
          <w:rtl/>
        </w:rPr>
        <w:t>انظر: التلخيص الحبير(1/304).</w:t>
      </w:r>
    </w:p>
  </w:footnote>
  <w:footnote w:id="23">
    <w:p w:rsidR="0001334D" w:rsidRPr="000C3EB1" w:rsidRDefault="00B927D9" w:rsidP="003B7B22">
      <w:pPr>
        <w:pStyle w:val="af3"/>
        <w:widowControl w:val="0"/>
        <w:spacing w:before="120" w:after="120" w:line="240" w:lineRule="auto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C3EB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C3EB1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أخرجه الدارقطني في سننه</w:t>
      </w:r>
      <w:r w:rsidR="00352CBE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,كتاب الحيض(1/407)</w:t>
      </w:r>
      <w:r w:rsidR="00352CBE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رقم الحديث(849)</w:t>
      </w:r>
      <w:r w:rsidR="00352CBE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352CBE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والبيهقي في السنن الكبرى</w:t>
      </w:r>
      <w:r w:rsidR="00352CBE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352CBE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كتاب العدد</w:t>
      </w:r>
      <w:r w:rsidR="00352CBE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352CBE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باب الحيض على الحمل(7/695)</w:t>
      </w:r>
      <w:r w:rsidR="00352CBE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رقم الحديث(15434)</w:t>
      </w:r>
      <w:r w:rsidR="00352CBE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352CBE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وقال البيهقي:"</w:t>
      </w:r>
      <w:r w:rsidRPr="000C3E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eastAsia"/>
          <w:color w:val="000000"/>
          <w:sz w:val="32"/>
          <w:szCs w:val="32"/>
          <w:rtl/>
        </w:rPr>
        <w:t>رواه</w:t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eastAsia"/>
          <w:color w:val="000000"/>
          <w:sz w:val="32"/>
          <w:szCs w:val="32"/>
          <w:rtl/>
        </w:rPr>
        <w:t>مطر</w:t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eastAsia"/>
          <w:color w:val="000000"/>
          <w:sz w:val="32"/>
          <w:szCs w:val="32"/>
          <w:rtl/>
        </w:rPr>
        <w:t>الوراق</w:t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eastAsia"/>
          <w:color w:val="000000"/>
          <w:sz w:val="32"/>
          <w:szCs w:val="32"/>
          <w:rtl/>
        </w:rPr>
        <w:t>وسليمان</w:t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eastAsia"/>
          <w:color w:val="000000"/>
          <w:sz w:val="32"/>
          <w:szCs w:val="32"/>
          <w:rtl/>
        </w:rPr>
        <w:t>بن</w:t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eastAsia"/>
          <w:color w:val="000000"/>
          <w:sz w:val="32"/>
          <w:szCs w:val="32"/>
          <w:rtl/>
        </w:rPr>
        <w:t>موسى</w:t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eastAsia"/>
          <w:color w:val="000000"/>
          <w:sz w:val="32"/>
          <w:szCs w:val="32"/>
          <w:rtl/>
        </w:rPr>
        <w:t>عن</w:t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eastAsia"/>
          <w:color w:val="000000"/>
          <w:sz w:val="32"/>
          <w:szCs w:val="32"/>
          <w:rtl/>
        </w:rPr>
        <w:t>عطاء</w:t>
      </w:r>
      <w:r w:rsidR="00352CBE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eastAsia"/>
          <w:color w:val="000000"/>
          <w:sz w:val="32"/>
          <w:szCs w:val="32"/>
          <w:rtl/>
        </w:rPr>
        <w:t>،</w:t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eastAsia"/>
          <w:color w:val="000000"/>
          <w:sz w:val="32"/>
          <w:szCs w:val="32"/>
          <w:rtl/>
        </w:rPr>
        <w:t>عن</w:t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eastAsia"/>
          <w:color w:val="000000"/>
          <w:sz w:val="32"/>
          <w:szCs w:val="32"/>
          <w:rtl/>
        </w:rPr>
        <w:t>عائشة</w:t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eastAsia"/>
          <w:color w:val="000000"/>
          <w:sz w:val="32"/>
          <w:szCs w:val="32"/>
          <w:rtl/>
        </w:rPr>
        <w:t>رضي</w:t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eastAsia"/>
          <w:color w:val="000000"/>
          <w:sz w:val="32"/>
          <w:szCs w:val="32"/>
          <w:rtl/>
        </w:rPr>
        <w:t>الله</w:t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eastAsia"/>
          <w:color w:val="000000"/>
          <w:sz w:val="32"/>
          <w:szCs w:val="32"/>
          <w:rtl/>
        </w:rPr>
        <w:t>عنها</w:t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eastAsia"/>
          <w:color w:val="000000"/>
          <w:sz w:val="32"/>
          <w:szCs w:val="32"/>
          <w:rtl/>
        </w:rPr>
        <w:t>وقد</w:t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eastAsia"/>
          <w:color w:val="000000"/>
          <w:sz w:val="32"/>
          <w:szCs w:val="32"/>
          <w:rtl/>
        </w:rPr>
        <w:t>ضعف</w:t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eastAsia"/>
          <w:color w:val="000000"/>
          <w:sz w:val="32"/>
          <w:szCs w:val="32"/>
          <w:rtl/>
        </w:rPr>
        <w:t>أهل</w:t>
      </w:r>
      <w:r w:rsidRPr="000C3EB1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eastAsia"/>
          <w:color w:val="000000"/>
          <w:sz w:val="32"/>
          <w:szCs w:val="32"/>
          <w:rtl/>
        </w:rPr>
        <w:t>العلم</w:t>
      </w:r>
      <w:r w:rsidR="00810D70">
        <w:rPr>
          <w:rFonts w:ascii="Tahoma" w:hAnsi="Tahoma" w:cs="Traditional Arabic" w:hint="cs"/>
          <w:color w:val="000000"/>
          <w:sz w:val="32"/>
          <w:szCs w:val="32"/>
          <w:rtl/>
        </w:rPr>
        <w:t>"</w:t>
      </w:r>
      <w:r w:rsidR="00B617E0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B617E0"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52CD9" w:rsidRPr="000C3EB1">
        <w:rPr>
          <w:rFonts w:ascii="Tahoma" w:hAnsi="Tahoma" w:cs="Traditional Arabic" w:hint="cs"/>
          <w:color w:val="000000"/>
          <w:sz w:val="32"/>
          <w:szCs w:val="32"/>
          <w:rtl/>
        </w:rPr>
        <w:t>وقال</w:t>
      </w: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الألباني:"إسناده صحيح".</w:t>
      </w:r>
    </w:p>
    <w:p w:rsidR="00B927D9" w:rsidRPr="00E86514" w:rsidRDefault="00B927D9" w:rsidP="003B7B22">
      <w:pPr>
        <w:pStyle w:val="af3"/>
        <w:widowControl w:val="0"/>
        <w:spacing w:before="120" w:after="120" w:line="240" w:lineRule="auto"/>
        <w:ind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C3EB1">
        <w:rPr>
          <w:rFonts w:ascii="Tahoma" w:hAnsi="Tahoma" w:cs="Traditional Arabic" w:hint="cs"/>
          <w:color w:val="000000"/>
          <w:sz w:val="32"/>
          <w:szCs w:val="32"/>
          <w:rtl/>
        </w:rPr>
        <w:t>انظر: إرواء الغليل(1/202).</w:t>
      </w:r>
    </w:p>
  </w:footnote>
  <w:footnote w:id="24">
    <w:p w:rsidR="001804EF" w:rsidRPr="00E86514" w:rsidRDefault="001804EF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sz w:val="32"/>
          <w:szCs w:val="32"/>
          <w:rtl/>
        </w:rPr>
        <w:t>)</w:t>
      </w:r>
      <w:r w:rsidR="00431ABE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محمد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377A7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>أ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حمد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سهل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بكر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السرخسي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شمس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الأئمة</w:t>
      </w:r>
      <w:r w:rsidR="00DD2720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A10394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DD2720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أملى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المبسوط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وهو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السجن</w:t>
      </w:r>
      <w:r w:rsidR="00A10394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وكان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عالما</w:t>
      </w:r>
      <w:r w:rsidR="008E007C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>ً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أصوليا</w:t>
      </w:r>
      <w:r w:rsidR="008E007C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>ً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مناظرا</w:t>
      </w:r>
      <w:r w:rsidR="006A4585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>ً</w:t>
      </w:r>
      <w:r w:rsidR="00DD2720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431ABE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DD2720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DF1E8F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>من مصنفاته</w:t>
      </w:r>
      <w:r w:rsidR="00DD2720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DF1E8F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="00DD2720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شرح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السير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الكبير</w:t>
      </w:r>
      <w:r w:rsidR="00DD2720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DF1E8F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DD2720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كتاب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المبسوط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الفقه</w:t>
      </w:r>
      <w:r w:rsidR="00DD2720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431ABE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DD2720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وشرح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مختصر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الطحاوي</w:t>
      </w:r>
      <w:r w:rsidR="00DD2720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431ABE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DD2720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وشرح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كتاب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الكسب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لمحمد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C07C09" w:rsidRPr="00E8651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07C09" w:rsidRPr="00E8651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الحسن</w:t>
      </w:r>
      <w:r w:rsidR="00DF1E8F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وغيرها</w:t>
      </w:r>
      <w:r w:rsidR="001938EA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, توفي حدود سنة(500هـ)</w:t>
      </w:r>
      <w:r w:rsidR="00DD2720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01334D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="00DD2720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726458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>انظر ترجمته في</w:t>
      </w:r>
      <w:r w:rsidR="00DD2720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726458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: </w:t>
      </w:r>
      <w:r w:rsidR="00D46FE7">
        <w:rPr>
          <w:rFonts w:ascii="Traditional Arabic" w:eastAsia="Times New Roman" w:hAnsi="Times New Roman" w:cs="Traditional Arabic" w:hint="cs"/>
          <w:sz w:val="32"/>
          <w:szCs w:val="32"/>
          <w:rtl/>
        </w:rPr>
        <w:t>الجواهر المضي</w:t>
      </w:r>
      <w:r w:rsidR="00502526">
        <w:rPr>
          <w:rFonts w:ascii="Traditional Arabic" w:eastAsia="Times New Roman" w:hAnsi="Times New Roman" w:cs="Traditional Arabic" w:hint="cs"/>
          <w:sz w:val="32"/>
          <w:szCs w:val="32"/>
          <w:rtl/>
        </w:rPr>
        <w:t>ّ</w:t>
      </w:r>
      <w:r w:rsidR="00D46FE7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ة في طبقات الحنفية(3/78) رقم الترجمة (1219), </w:t>
      </w:r>
      <w:r w:rsidR="00726458" w:rsidRPr="00E8651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تاج التراجم في طبقات </w:t>
      </w:r>
      <w:r w:rsidR="00201F6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الحنفية(2/46), </w:t>
      </w:r>
    </w:p>
  </w:footnote>
  <w:footnote w:id="25">
    <w:p w:rsidR="002B06F1" w:rsidRPr="00E86514" w:rsidRDefault="002B06F1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A44436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انظر: المبسو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ط</w:t>
      </w:r>
      <w:r w:rsidR="00C027C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للسرخسي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(2/20).</w:t>
      </w:r>
    </w:p>
  </w:footnote>
  <w:footnote w:id="26">
    <w:p w:rsidR="00444F77" w:rsidRPr="00E86514" w:rsidRDefault="00444F77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انظر: الأوسط</w:t>
      </w:r>
      <w:r w:rsidR="00C027C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لابن المنذر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(2/240-241).</w:t>
      </w:r>
    </w:p>
  </w:footnote>
  <w:footnote w:id="27">
    <w:p w:rsidR="00973D0C" w:rsidRPr="00E86514" w:rsidRDefault="00973D0C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انظر: المجموع(2/387).</w:t>
      </w:r>
    </w:p>
  </w:footnote>
  <w:footnote w:id="28">
    <w:p w:rsidR="0063325F" w:rsidRPr="00E86514" w:rsidRDefault="0063325F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FF0000"/>
          <w:sz w:val="32"/>
          <w:szCs w:val="32"/>
        </w:rPr>
      </w:pPr>
      <w:r w:rsidRPr="00E86514">
        <w:rPr>
          <w:rFonts w:ascii="Tahoma" w:hAnsi="Tahoma" w:cs="Traditional Arabic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sz w:val="32"/>
          <w:szCs w:val="32"/>
          <w:rtl/>
        </w:rPr>
        <w:t>)</w:t>
      </w:r>
      <w:r w:rsidRPr="00E86514">
        <w:rPr>
          <w:rFonts w:ascii="Tahoma" w:hAnsi="Tahoma" w:cs="Traditional Arabic" w:hint="cs"/>
          <w:sz w:val="32"/>
          <w:szCs w:val="32"/>
          <w:rtl/>
        </w:rPr>
        <w:t xml:space="preserve"> انظر: المغني(1/</w:t>
      </w:r>
      <w:r w:rsidR="00A80DFB" w:rsidRPr="00E86514">
        <w:rPr>
          <w:rFonts w:ascii="Tahoma" w:hAnsi="Tahoma" w:cs="Traditional Arabic" w:hint="cs"/>
          <w:sz w:val="32"/>
          <w:szCs w:val="32"/>
          <w:rtl/>
        </w:rPr>
        <w:t>4</w:t>
      </w:r>
      <w:r w:rsidR="00172D19">
        <w:rPr>
          <w:rFonts w:ascii="Tahoma" w:hAnsi="Tahoma" w:cs="Traditional Arabic" w:hint="cs"/>
          <w:sz w:val="32"/>
          <w:szCs w:val="32"/>
          <w:rtl/>
        </w:rPr>
        <w:t>44</w:t>
      </w:r>
      <w:r w:rsidRPr="00E86514">
        <w:rPr>
          <w:rFonts w:ascii="Tahoma" w:hAnsi="Tahoma" w:cs="Traditional Arabic" w:hint="cs"/>
          <w:sz w:val="32"/>
          <w:szCs w:val="32"/>
          <w:rtl/>
        </w:rPr>
        <w:t>).</w:t>
      </w:r>
    </w:p>
  </w:footnote>
  <w:footnote w:id="29">
    <w:p w:rsidR="000154ED" w:rsidRPr="00E86514" w:rsidRDefault="000154ED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sz w:val="32"/>
          <w:szCs w:val="32"/>
        </w:rPr>
      </w:pPr>
      <w:r w:rsidRPr="00E86514">
        <w:rPr>
          <w:rFonts w:ascii="Tahoma" w:hAnsi="Tahoma" w:cs="Traditional Arabic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sz w:val="32"/>
          <w:szCs w:val="32"/>
          <w:rtl/>
        </w:rPr>
        <w:t xml:space="preserve">انظر: </w:t>
      </w:r>
      <w:r w:rsidR="00F92DB8" w:rsidRPr="00E86514">
        <w:rPr>
          <w:rFonts w:ascii="Tahoma" w:hAnsi="Tahoma" w:cs="Traditional Arabic" w:hint="cs"/>
          <w:sz w:val="32"/>
          <w:szCs w:val="32"/>
          <w:rtl/>
        </w:rPr>
        <w:t>المبسوط</w:t>
      </w:r>
      <w:r w:rsidR="00C027C7" w:rsidRPr="00E86514">
        <w:rPr>
          <w:rFonts w:ascii="Tahoma" w:hAnsi="Tahoma" w:cs="Traditional Arabic" w:hint="cs"/>
          <w:sz w:val="32"/>
          <w:szCs w:val="32"/>
          <w:rtl/>
        </w:rPr>
        <w:t xml:space="preserve"> للسرخسي</w:t>
      </w:r>
      <w:r w:rsidR="00F92DB8" w:rsidRPr="00E86514">
        <w:rPr>
          <w:rFonts w:ascii="Tahoma" w:hAnsi="Tahoma" w:cs="Traditional Arabic" w:hint="cs"/>
          <w:sz w:val="32"/>
          <w:szCs w:val="32"/>
          <w:rtl/>
        </w:rPr>
        <w:t>(</w:t>
      </w:r>
      <w:r w:rsidR="002B06F1" w:rsidRPr="00E86514">
        <w:rPr>
          <w:rFonts w:ascii="Tahoma" w:hAnsi="Tahoma" w:cs="Traditional Arabic" w:hint="cs"/>
          <w:sz w:val="32"/>
          <w:szCs w:val="32"/>
          <w:rtl/>
        </w:rPr>
        <w:t>2</w:t>
      </w:r>
      <w:r w:rsidR="00F92DB8" w:rsidRPr="00E86514">
        <w:rPr>
          <w:rFonts w:ascii="Tahoma" w:hAnsi="Tahoma" w:cs="Traditional Arabic" w:hint="cs"/>
          <w:sz w:val="32"/>
          <w:szCs w:val="32"/>
          <w:rtl/>
        </w:rPr>
        <w:t>/</w:t>
      </w:r>
      <w:r w:rsidR="002B06F1" w:rsidRPr="00E86514">
        <w:rPr>
          <w:rFonts w:ascii="Tahoma" w:hAnsi="Tahoma" w:cs="Traditional Arabic" w:hint="cs"/>
          <w:sz w:val="32"/>
          <w:szCs w:val="32"/>
          <w:rtl/>
        </w:rPr>
        <w:t>20</w:t>
      </w:r>
      <w:r w:rsidR="00F92DB8" w:rsidRPr="00E86514">
        <w:rPr>
          <w:rFonts w:ascii="Tahoma" w:hAnsi="Tahoma" w:cs="Traditional Arabic" w:hint="cs"/>
          <w:sz w:val="32"/>
          <w:szCs w:val="32"/>
          <w:rtl/>
        </w:rPr>
        <w:t>),</w:t>
      </w:r>
      <w:r w:rsidR="00D45743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0A74A4" w:rsidRPr="00E86514">
        <w:rPr>
          <w:rFonts w:ascii="Tahoma" w:hAnsi="Tahoma" w:cs="Traditional Arabic" w:hint="cs"/>
          <w:sz w:val="32"/>
          <w:szCs w:val="32"/>
          <w:rtl/>
        </w:rPr>
        <w:t>المحيط البرهاني(1/278),</w:t>
      </w:r>
      <w:r w:rsidR="00D45743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0A74A4" w:rsidRPr="00E86514">
        <w:rPr>
          <w:rFonts w:ascii="Tahoma" w:hAnsi="Tahoma" w:cs="Traditional Arabic" w:hint="cs"/>
          <w:sz w:val="32"/>
          <w:szCs w:val="32"/>
          <w:rtl/>
        </w:rPr>
        <w:t>العزيز(</w:t>
      </w:r>
      <w:r w:rsidR="007F51C6" w:rsidRPr="00E86514">
        <w:rPr>
          <w:rFonts w:ascii="Tahoma" w:hAnsi="Tahoma" w:cs="Traditional Arabic" w:hint="cs"/>
          <w:sz w:val="32"/>
          <w:szCs w:val="32"/>
          <w:rtl/>
        </w:rPr>
        <w:t>1</w:t>
      </w:r>
      <w:r w:rsidR="000A74A4" w:rsidRPr="00E86514">
        <w:rPr>
          <w:rFonts w:ascii="Tahoma" w:hAnsi="Tahoma" w:cs="Traditional Arabic" w:hint="cs"/>
          <w:sz w:val="32"/>
          <w:szCs w:val="32"/>
          <w:rtl/>
        </w:rPr>
        <w:t>/</w:t>
      </w:r>
      <w:r w:rsidR="007F51C6" w:rsidRPr="00E86514">
        <w:rPr>
          <w:rFonts w:ascii="Tahoma" w:hAnsi="Tahoma" w:cs="Traditional Arabic" w:hint="cs"/>
          <w:sz w:val="32"/>
          <w:szCs w:val="32"/>
          <w:rtl/>
        </w:rPr>
        <w:t>357</w:t>
      </w:r>
      <w:r w:rsidR="000A74A4" w:rsidRPr="00E86514">
        <w:rPr>
          <w:rFonts w:ascii="Tahoma" w:hAnsi="Tahoma" w:cs="Traditional Arabic" w:hint="cs"/>
          <w:sz w:val="32"/>
          <w:szCs w:val="32"/>
          <w:rtl/>
        </w:rPr>
        <w:t>).</w:t>
      </w:r>
    </w:p>
  </w:footnote>
  <w:footnote w:id="30">
    <w:p w:rsidR="00934754" w:rsidRPr="00E86514" w:rsidRDefault="00934754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انظر: المجموع(2/384).</w:t>
      </w:r>
    </w:p>
  </w:footnote>
  <w:footnote w:id="31">
    <w:p w:rsidR="009746CE" w:rsidRPr="00E86514" w:rsidRDefault="009746CE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2A0C2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انظر: المجموع(2/387).</w:t>
      </w:r>
    </w:p>
  </w:footnote>
  <w:footnote w:id="32">
    <w:p w:rsidR="00934754" w:rsidRPr="00E86514" w:rsidRDefault="00934754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انظر: المجموع(2/384).</w:t>
      </w:r>
    </w:p>
  </w:footnote>
  <w:footnote w:id="33">
    <w:p w:rsidR="009746CE" w:rsidRPr="00E86514" w:rsidRDefault="009746CE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انظر: المجموع(2/387).</w:t>
      </w:r>
    </w:p>
  </w:footnote>
  <w:footnote w:id="34">
    <w:p w:rsidR="00C921F8" w:rsidRPr="00E86514" w:rsidRDefault="00C921F8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أبو عبد الله بكر بن عبد الله بن عمرو المزني البصري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روى عن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عمر بن الخطاب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 أنس بن</w:t>
      </w:r>
      <w:r w:rsidR="008316CB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مالك,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وابن عباس وغيرهم </w:t>
      </w:r>
      <w:r w:rsidRPr="00E86514">
        <w:rPr>
          <w:rFonts w:ascii="Tahoma" w:hAnsi="Tahoma" w:cs="Traditional Arabic" w:hint="cs"/>
          <w:color w:val="000000"/>
          <w:sz w:val="32"/>
          <w:szCs w:val="32"/>
        </w:rPr>
        <w:sym w:font="AGA Arabesque" w:char="F079"/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,و روى عنه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: ثابت البناني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وحميد الطويل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وعامر الأحول وغيرهم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توفي سنة(106هـ)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وقيل(108هـ)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انظر ترجمته في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تهذيب الكمال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(4/216)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 w:rsidR="008316CB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الترجمة(747)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316CB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566D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316CB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سير 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أعلام النبلاء(4/532).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</w:p>
  </w:footnote>
  <w:footnote w:id="35">
    <w:p w:rsidR="009A7195" w:rsidRPr="00E86514" w:rsidRDefault="009A7195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sz w:val="32"/>
          <w:szCs w:val="32"/>
        </w:rPr>
      </w:pPr>
      <w:r w:rsidRPr="00E86514">
        <w:rPr>
          <w:rFonts w:ascii="Tahoma" w:hAnsi="Tahoma" w:cs="Traditional Arabic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sz w:val="32"/>
          <w:szCs w:val="32"/>
          <w:rtl/>
        </w:rPr>
        <w:t xml:space="preserve">) </w:t>
      </w:r>
      <w:r w:rsidR="00C6627F" w:rsidRPr="00E86514">
        <w:rPr>
          <w:rFonts w:ascii="Tahoma" w:hAnsi="Tahoma" w:cs="Traditional Arabic" w:hint="cs"/>
          <w:sz w:val="32"/>
          <w:szCs w:val="32"/>
          <w:rtl/>
        </w:rPr>
        <w:t xml:space="preserve">انظر أقوالهم في: </w:t>
      </w:r>
      <w:r w:rsidR="006467AD" w:rsidRPr="00E86514">
        <w:rPr>
          <w:rFonts w:ascii="Tahoma" w:hAnsi="Tahoma" w:cs="Traditional Arabic" w:hint="cs"/>
          <w:sz w:val="32"/>
          <w:szCs w:val="32"/>
          <w:rtl/>
        </w:rPr>
        <w:t>المدونة(1/155),</w:t>
      </w:r>
      <w:r w:rsidR="001768FC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6627F" w:rsidRPr="00E86514">
        <w:rPr>
          <w:rFonts w:ascii="Tahoma" w:hAnsi="Tahoma" w:cs="Traditional Arabic" w:hint="cs"/>
          <w:sz w:val="32"/>
          <w:szCs w:val="32"/>
          <w:rtl/>
        </w:rPr>
        <w:t>الأوسط لابن المنذر(2/240),</w:t>
      </w:r>
      <w:r w:rsidR="001768FC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6627F" w:rsidRPr="00E86514">
        <w:rPr>
          <w:rFonts w:ascii="Tahoma" w:hAnsi="Tahoma" w:cs="Traditional Arabic" w:hint="cs"/>
          <w:sz w:val="32"/>
          <w:szCs w:val="32"/>
          <w:rtl/>
        </w:rPr>
        <w:t>زاد المعاد(5/707).</w:t>
      </w:r>
    </w:p>
  </w:footnote>
  <w:footnote w:id="36">
    <w:p w:rsidR="002A1A56" w:rsidRPr="00E86514" w:rsidRDefault="009A47CD" w:rsidP="00397046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E86514">
        <w:rPr>
          <w:rFonts w:ascii="Tahoma" w:hAnsi="Tahoma" w:cs="Traditional Arabic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="004B5085" w:rsidRPr="00E86514">
        <w:rPr>
          <w:rFonts w:ascii="Tahoma" w:hAnsi="Tahoma" w:cs="Traditional Arabic"/>
          <w:sz w:val="32"/>
          <w:szCs w:val="32"/>
          <w:rtl/>
        </w:rPr>
        <w:t>)</w:t>
      </w:r>
      <w:r w:rsidR="004B508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انظر:</w:t>
      </w:r>
      <w:r w:rsidR="000C6043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693C95" w:rsidRPr="00E86514">
        <w:rPr>
          <w:rFonts w:ascii="Tahoma" w:hAnsi="Tahoma" w:cs="Traditional Arabic" w:hint="cs"/>
          <w:sz w:val="32"/>
          <w:szCs w:val="32"/>
          <w:rtl/>
        </w:rPr>
        <w:t>المدونة</w:t>
      </w:r>
      <w:r w:rsidR="00C027C7" w:rsidRPr="00E86514">
        <w:rPr>
          <w:rFonts w:ascii="Tahoma" w:hAnsi="Tahoma" w:cs="Traditional Arabic" w:hint="cs"/>
          <w:sz w:val="32"/>
          <w:szCs w:val="32"/>
          <w:rtl/>
        </w:rPr>
        <w:t xml:space="preserve"> الكبرى</w:t>
      </w:r>
      <w:r w:rsidR="00693C95" w:rsidRPr="00E86514">
        <w:rPr>
          <w:rFonts w:ascii="Tahoma" w:hAnsi="Tahoma" w:cs="Traditional Arabic" w:hint="cs"/>
          <w:sz w:val="32"/>
          <w:szCs w:val="32"/>
          <w:rtl/>
        </w:rPr>
        <w:t>(1/155)</w:t>
      </w:r>
      <w:r w:rsidR="000C6043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B5085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0C6043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657299" w:rsidRPr="00E86514">
        <w:rPr>
          <w:rFonts w:ascii="Tahoma" w:hAnsi="Tahoma" w:cs="Traditional Arabic" w:hint="cs"/>
          <w:sz w:val="32"/>
          <w:szCs w:val="32"/>
          <w:rtl/>
        </w:rPr>
        <w:t>الاستذكار(1/327)</w:t>
      </w:r>
      <w:r w:rsidR="000C6043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657299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0C6043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B5085" w:rsidRPr="00E86514">
        <w:rPr>
          <w:rFonts w:ascii="Tahoma" w:hAnsi="Tahoma" w:cs="Traditional Arabic" w:hint="cs"/>
          <w:sz w:val="32"/>
          <w:szCs w:val="32"/>
          <w:rtl/>
        </w:rPr>
        <w:t>التمهيد(16/86)</w:t>
      </w:r>
      <w:r w:rsidR="000C6043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B5085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0C6043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B5085" w:rsidRPr="00E86514">
        <w:rPr>
          <w:rFonts w:ascii="Tahoma" w:hAnsi="Tahoma" w:cs="Traditional Arabic" w:hint="cs"/>
          <w:sz w:val="32"/>
          <w:szCs w:val="32"/>
          <w:rtl/>
        </w:rPr>
        <w:t>بداية المجتهد</w:t>
      </w:r>
      <w:r w:rsidR="000C6043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B5085" w:rsidRPr="00E86514">
        <w:rPr>
          <w:rFonts w:ascii="Tahoma" w:hAnsi="Tahoma" w:cs="Traditional Arabic" w:hint="cs"/>
          <w:sz w:val="32"/>
          <w:szCs w:val="32"/>
          <w:rtl/>
        </w:rPr>
        <w:t>(1/549)</w:t>
      </w:r>
      <w:r w:rsidR="000C6043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B5085" w:rsidRPr="00E86514">
        <w:rPr>
          <w:rFonts w:ascii="Tahoma" w:hAnsi="Tahoma" w:cs="Traditional Arabic" w:hint="cs"/>
          <w:sz w:val="32"/>
          <w:szCs w:val="32"/>
          <w:rtl/>
        </w:rPr>
        <w:t>,</w:t>
      </w:r>
      <w:r w:rsidR="000C6043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B5085" w:rsidRPr="00E86514">
        <w:rPr>
          <w:rFonts w:ascii="Tahoma" w:hAnsi="Tahoma" w:cs="Traditional Arabic" w:hint="cs"/>
          <w:sz w:val="32"/>
          <w:szCs w:val="32"/>
          <w:rtl/>
        </w:rPr>
        <w:t xml:space="preserve">الذخيرة </w:t>
      </w:r>
      <w:r w:rsidR="005B108D" w:rsidRPr="00E86514">
        <w:rPr>
          <w:rFonts w:ascii="Tahoma" w:hAnsi="Tahoma" w:cs="Traditional Arabic" w:hint="cs"/>
          <w:sz w:val="32"/>
          <w:szCs w:val="32"/>
          <w:rtl/>
        </w:rPr>
        <w:t>(1/</w:t>
      </w:r>
      <w:r w:rsidR="0008429F" w:rsidRPr="00E86514">
        <w:rPr>
          <w:rFonts w:ascii="Tahoma" w:hAnsi="Tahoma" w:cs="Traditional Arabic" w:hint="cs"/>
          <w:sz w:val="32"/>
          <w:szCs w:val="32"/>
          <w:rtl/>
        </w:rPr>
        <w:t>387</w:t>
      </w:r>
      <w:r w:rsidR="005B108D" w:rsidRPr="00E86514">
        <w:rPr>
          <w:rFonts w:ascii="Tahoma" w:hAnsi="Tahoma" w:cs="Traditional Arabic" w:hint="cs"/>
          <w:sz w:val="32"/>
          <w:szCs w:val="32"/>
          <w:rtl/>
        </w:rPr>
        <w:t>)</w:t>
      </w:r>
      <w:r w:rsidR="00397046">
        <w:rPr>
          <w:rFonts w:ascii="Tahoma" w:hAnsi="Tahoma" w:cs="Traditional Arabic" w:hint="cs"/>
          <w:sz w:val="32"/>
          <w:szCs w:val="32"/>
          <w:rtl/>
        </w:rPr>
        <w:t>,</w:t>
      </w:r>
      <w:r w:rsidR="000C6043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وقال المالكية أيضاً: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إذا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رأت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الحامل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الدم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أول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حملها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أمسكت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عن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الصلاة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قدر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ما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يجتهد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لها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وليس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في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ذلك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حد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وليس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أول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الحمل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2A1A56"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كآخره</w:t>
      </w:r>
      <w:r w:rsidR="002B4E9E" w:rsidRPr="00E86514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2A1A56"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</w:p>
    <w:p w:rsidR="00690D1A" w:rsidRPr="00E86514" w:rsidRDefault="002A1A56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     وقال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ابن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القاسم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إن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رأته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في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ثلاثة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أشهر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ونحو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ذلك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تركت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الصلاة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خمسة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عشر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يوما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ونحوها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وإن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رأته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بعد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ستة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أشهر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من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حملها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تركت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الصلاة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ما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بين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العشرين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ونحو</w:t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eastAsia"/>
          <w:color w:val="000000"/>
          <w:sz w:val="32"/>
          <w:szCs w:val="32"/>
          <w:rtl/>
        </w:rPr>
        <w:t>ذلك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2A1A56" w:rsidRPr="00E86514" w:rsidRDefault="002A1A56" w:rsidP="00843048">
      <w:pPr>
        <w:pStyle w:val="af3"/>
        <w:widowControl w:val="0"/>
        <w:spacing w:after="0" w:line="240" w:lineRule="auto"/>
        <w:ind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cs="Traditional Arabic" w:hint="cs"/>
          <w:sz w:val="32"/>
          <w:szCs w:val="32"/>
          <w:rtl/>
        </w:rPr>
        <w:t>انظر: المدونة(1/155),</w:t>
      </w:r>
      <w:r w:rsidR="00690D1A" w:rsidRPr="00E86514">
        <w:rPr>
          <w:rFonts w:cs="Traditional Arabic" w:hint="cs"/>
          <w:sz w:val="32"/>
          <w:szCs w:val="32"/>
          <w:rtl/>
        </w:rPr>
        <w:t xml:space="preserve"> </w:t>
      </w:r>
      <w:r w:rsidRPr="00E86514">
        <w:rPr>
          <w:rFonts w:cs="Traditional Arabic" w:hint="cs"/>
          <w:sz w:val="32"/>
          <w:szCs w:val="32"/>
          <w:rtl/>
        </w:rPr>
        <w:t>الذخيرة(1/387).</w:t>
      </w:r>
    </w:p>
  </w:footnote>
  <w:footnote w:id="37">
    <w:p w:rsidR="0059729E" w:rsidRPr="00E86514" w:rsidRDefault="0059729E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sz w:val="32"/>
          <w:szCs w:val="32"/>
        </w:rPr>
      </w:pPr>
      <w:r w:rsidRPr="00E86514">
        <w:rPr>
          <w:rFonts w:ascii="Tahoma" w:hAnsi="Tahoma" w:cs="Traditional Arabic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sz w:val="32"/>
          <w:szCs w:val="32"/>
          <w:rtl/>
        </w:rPr>
        <w:t>)</w:t>
      </w:r>
      <w:r w:rsidRPr="00E86514">
        <w:rPr>
          <w:rFonts w:ascii="Tahoma" w:hAnsi="Tahoma" w:cs="Traditional Arabic" w:hint="cs"/>
          <w:sz w:val="32"/>
          <w:szCs w:val="32"/>
          <w:rtl/>
        </w:rPr>
        <w:t xml:space="preserve"> انظر</w:t>
      </w:r>
      <w:r w:rsidR="000C6043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sz w:val="32"/>
          <w:szCs w:val="32"/>
          <w:rtl/>
        </w:rPr>
        <w:t>:</w:t>
      </w:r>
      <w:r w:rsidR="00782B8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B92586" w:rsidRPr="00E86514">
        <w:rPr>
          <w:rFonts w:ascii="Tahoma" w:hAnsi="Tahoma" w:cs="Traditional Arabic" w:hint="cs"/>
          <w:sz w:val="32"/>
          <w:szCs w:val="32"/>
          <w:rtl/>
        </w:rPr>
        <w:t>الحاوي(10/128),</w:t>
      </w:r>
      <w:r w:rsidR="00782B8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30D08" w:rsidRPr="00E86514">
        <w:rPr>
          <w:rFonts w:ascii="Tahoma" w:hAnsi="Tahoma" w:cs="Traditional Arabic" w:hint="cs"/>
          <w:sz w:val="32"/>
          <w:szCs w:val="32"/>
          <w:rtl/>
        </w:rPr>
        <w:t>التنبيه(1/22),</w:t>
      </w:r>
      <w:r w:rsidR="001B0BCD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30D08" w:rsidRPr="00E86514">
        <w:rPr>
          <w:rFonts w:ascii="Tahoma" w:hAnsi="Tahoma" w:cs="Traditional Arabic" w:hint="cs"/>
          <w:sz w:val="32"/>
          <w:szCs w:val="32"/>
          <w:rtl/>
        </w:rPr>
        <w:t>العزيز(</w:t>
      </w:r>
      <w:r w:rsidR="00877FB7" w:rsidRPr="00E86514">
        <w:rPr>
          <w:rFonts w:ascii="Tahoma" w:hAnsi="Tahoma" w:cs="Traditional Arabic" w:hint="cs"/>
          <w:sz w:val="32"/>
          <w:szCs w:val="32"/>
          <w:rtl/>
        </w:rPr>
        <w:t>1</w:t>
      </w:r>
      <w:r w:rsidR="00D30D08" w:rsidRPr="00E86514">
        <w:rPr>
          <w:rFonts w:ascii="Tahoma" w:hAnsi="Tahoma" w:cs="Traditional Arabic" w:hint="cs"/>
          <w:sz w:val="32"/>
          <w:szCs w:val="32"/>
          <w:rtl/>
        </w:rPr>
        <w:t>/</w:t>
      </w:r>
      <w:r w:rsidR="00877FB7" w:rsidRPr="00E86514">
        <w:rPr>
          <w:rFonts w:ascii="Tahoma" w:hAnsi="Tahoma" w:cs="Traditional Arabic" w:hint="cs"/>
          <w:sz w:val="32"/>
          <w:szCs w:val="32"/>
          <w:rtl/>
        </w:rPr>
        <w:t>357</w:t>
      </w:r>
      <w:r w:rsidR="00D30D08" w:rsidRPr="00E86514">
        <w:rPr>
          <w:rFonts w:ascii="Tahoma" w:hAnsi="Tahoma" w:cs="Traditional Arabic" w:hint="cs"/>
          <w:sz w:val="32"/>
          <w:szCs w:val="32"/>
          <w:rtl/>
        </w:rPr>
        <w:t>),</w:t>
      </w:r>
      <w:r w:rsidR="00782B85" w:rsidRPr="00E86514">
        <w:rPr>
          <w:rFonts w:ascii="Tahoma" w:hAnsi="Tahoma" w:cs="Traditional Arabic" w:hint="cs"/>
          <w:sz w:val="32"/>
          <w:szCs w:val="32"/>
          <w:rtl/>
        </w:rPr>
        <w:t xml:space="preserve"> روضة الطالب</w:t>
      </w:r>
      <w:r w:rsidR="00D30D08" w:rsidRPr="00E86514">
        <w:rPr>
          <w:rFonts w:ascii="Tahoma" w:hAnsi="Tahoma" w:cs="Traditional Arabic" w:hint="cs"/>
          <w:sz w:val="32"/>
          <w:szCs w:val="32"/>
          <w:rtl/>
        </w:rPr>
        <w:t>ين(1/174),</w:t>
      </w:r>
      <w:r w:rsidR="000C6043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30D08" w:rsidRPr="00E86514">
        <w:rPr>
          <w:rFonts w:ascii="Tahoma" w:hAnsi="Tahoma" w:cs="Traditional Arabic" w:hint="cs"/>
          <w:sz w:val="32"/>
          <w:szCs w:val="32"/>
          <w:rtl/>
        </w:rPr>
        <w:t>المجموع</w:t>
      </w:r>
      <w:r w:rsidR="00782B85" w:rsidRPr="00E8651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30D08" w:rsidRPr="00E86514">
        <w:rPr>
          <w:rFonts w:ascii="Tahoma" w:hAnsi="Tahoma" w:cs="Traditional Arabic" w:hint="cs"/>
          <w:sz w:val="32"/>
          <w:szCs w:val="32"/>
          <w:rtl/>
        </w:rPr>
        <w:t>(2/384).</w:t>
      </w:r>
    </w:p>
  </w:footnote>
  <w:footnote w:id="38">
    <w:p w:rsidR="00321A77" w:rsidRPr="00E86514" w:rsidRDefault="00321A77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انظر: الإنصاف(1/</w:t>
      </w:r>
      <w:r w:rsidR="00047B40" w:rsidRPr="00E86514">
        <w:rPr>
          <w:rFonts w:ascii="Tahoma" w:hAnsi="Tahoma" w:cs="Traditional Arabic" w:hint="cs"/>
          <w:color w:val="000000"/>
          <w:sz w:val="32"/>
          <w:szCs w:val="32"/>
          <w:rtl/>
        </w:rPr>
        <w:t>357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39">
    <w:p w:rsidR="006E571A" w:rsidRPr="00E86514" w:rsidRDefault="006E571A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سورة البقرة,</w:t>
      </w:r>
      <w:r w:rsidR="00C027C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الآية(122).</w:t>
      </w:r>
    </w:p>
  </w:footnote>
  <w:footnote w:id="40">
    <w:p w:rsidR="0039616B" w:rsidRPr="00E86514" w:rsidRDefault="0039616B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C027C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مغني المحتاج(1/118)</w:t>
      </w:r>
      <w:r w:rsidR="000C6043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0C6043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بداية المجتهد(1/53)</w:t>
      </w:r>
      <w:r w:rsidR="00C71278" w:rsidRPr="00E86514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41">
    <w:p w:rsidR="002D71C6" w:rsidRPr="00E86514" w:rsidRDefault="002D71C6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أخرجه </w:t>
      </w:r>
      <w:r w:rsidR="004D11E2">
        <w:rPr>
          <w:rFonts w:ascii="Tahoma" w:hAnsi="Tahoma" w:cs="Traditional Arabic" w:hint="cs"/>
          <w:color w:val="000000"/>
          <w:sz w:val="32"/>
          <w:szCs w:val="32"/>
          <w:rtl/>
        </w:rPr>
        <w:t>ال</w:t>
      </w:r>
      <w:r w:rsidR="001A674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إمام مالك في الموطأ</w:t>
      </w:r>
      <w:r w:rsidR="000C6043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A674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0C6043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A674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كتاب الطهارة</w:t>
      </w:r>
      <w:r w:rsidR="000C6043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A674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0C6043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A674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باب جامع الحيضة</w:t>
      </w:r>
      <w:r w:rsidR="000C6043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3475B" w:rsidRPr="00E86514">
        <w:rPr>
          <w:rFonts w:ascii="Tahoma" w:hAnsi="Tahoma" w:cs="Traditional Arabic" w:hint="cs"/>
          <w:color w:val="000000"/>
          <w:sz w:val="32"/>
          <w:szCs w:val="32"/>
          <w:rtl/>
        </w:rPr>
        <w:t>(بلاغا</w:t>
      </w:r>
      <w:r w:rsidR="009F399E" w:rsidRPr="00E86514">
        <w:rPr>
          <w:rFonts w:ascii="Tahoma" w:hAnsi="Tahoma" w:cs="Traditional Arabic" w:hint="cs"/>
          <w:color w:val="000000"/>
          <w:sz w:val="32"/>
          <w:szCs w:val="32"/>
          <w:rtl/>
        </w:rPr>
        <w:t>ً</w:t>
      </w:r>
      <w:r w:rsidR="00E3475B" w:rsidRPr="00E86514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0C6043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D0F8D" w:rsidRPr="00E86514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7D1D54" w:rsidRPr="00E86514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="001D0F8D" w:rsidRPr="00E86514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7D1D54" w:rsidRPr="00E86514">
        <w:rPr>
          <w:rFonts w:ascii="Tahoma" w:hAnsi="Tahoma" w:cs="Traditional Arabic" w:hint="cs"/>
          <w:color w:val="000000"/>
          <w:sz w:val="32"/>
          <w:szCs w:val="32"/>
          <w:rtl/>
        </w:rPr>
        <w:t>81</w:t>
      </w:r>
      <w:r w:rsidR="001D0F8D" w:rsidRPr="00E86514">
        <w:rPr>
          <w:rFonts w:ascii="Tahoma" w:hAnsi="Tahoma" w:cs="Traditional Arabic" w:hint="cs"/>
          <w:color w:val="000000"/>
          <w:sz w:val="32"/>
          <w:szCs w:val="32"/>
          <w:rtl/>
        </w:rPr>
        <w:t>)رقم</w:t>
      </w:r>
      <w:r w:rsidR="00274BBE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الحديث(93), </w:t>
      </w:r>
      <w:r w:rsidR="001A674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وعبد الرزاق في مصنفه</w:t>
      </w:r>
      <w:r w:rsidR="000C6043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B2267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0C6043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B2267" w:rsidRPr="00E86514">
        <w:rPr>
          <w:rFonts w:ascii="Tahoma" w:hAnsi="Tahoma" w:cs="Traditional Arabic" w:hint="cs"/>
          <w:color w:val="000000"/>
          <w:sz w:val="32"/>
          <w:szCs w:val="32"/>
          <w:rtl/>
        </w:rPr>
        <w:t>كتاب الحيض,</w:t>
      </w:r>
      <w:r w:rsidR="000C6043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B2267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باب الحامل ترى الدم(1/317)برقم</w:t>
      </w:r>
      <w:r w:rsidR="00092ABD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B2267" w:rsidRPr="00E86514">
        <w:rPr>
          <w:rFonts w:ascii="Tahoma" w:hAnsi="Tahoma" w:cs="Traditional Arabic" w:hint="cs"/>
          <w:color w:val="000000"/>
          <w:sz w:val="32"/>
          <w:szCs w:val="32"/>
          <w:rtl/>
        </w:rPr>
        <w:t>(1214)</w:t>
      </w:r>
      <w:r w:rsidR="001A674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0C6043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F00D8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وابن المنذر في </w:t>
      </w:r>
      <w:r w:rsidR="001A674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الأوسط</w:t>
      </w:r>
      <w:r w:rsidR="002F00D8" w:rsidRPr="00E86514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0C6043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F00D8" w:rsidRPr="00E86514">
        <w:rPr>
          <w:rFonts w:ascii="Tahoma" w:hAnsi="Tahoma" w:cs="Traditional Arabic" w:hint="cs"/>
          <w:color w:val="000000"/>
          <w:sz w:val="32"/>
          <w:szCs w:val="32"/>
          <w:rtl/>
        </w:rPr>
        <w:t>كتاب الحيض,</w:t>
      </w:r>
      <w:r w:rsidR="000C6043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F00D8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باب ذكر </w:t>
      </w:r>
      <w:r w:rsidR="00092ABD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الحامل ترى الدم.</w:t>
      </w:r>
      <w:r w:rsidR="002F00D8" w:rsidRPr="00E86514">
        <w:rPr>
          <w:rFonts w:ascii="Tahoma" w:hAnsi="Tahoma" w:cs="Traditional Arabic" w:hint="cs"/>
          <w:color w:val="000000"/>
          <w:sz w:val="32"/>
          <w:szCs w:val="32"/>
          <w:rtl/>
        </w:rPr>
        <w:t>..</w:t>
      </w:r>
      <w:r w:rsidR="00092ABD" w:rsidRPr="00E86514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1A674F" w:rsidRPr="00E86514">
        <w:rPr>
          <w:rFonts w:ascii="Tahoma" w:hAnsi="Tahoma" w:cs="Traditional Arabic" w:hint="cs"/>
          <w:color w:val="000000"/>
          <w:sz w:val="32"/>
          <w:szCs w:val="32"/>
          <w:rtl/>
        </w:rPr>
        <w:t>(2/239).</w:t>
      </w:r>
    </w:p>
  </w:footnote>
  <w:footnote w:id="42">
    <w:p w:rsidR="00BF3386" w:rsidRPr="00E86514" w:rsidRDefault="00BF3386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أخرجه البيهقي في السنن الكبرى,</w:t>
      </w:r>
      <w:r w:rsidR="00782B85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كتاب العدد,</w:t>
      </w:r>
      <w:r w:rsidR="00782B85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باب الحيض على الحمل(7/694)رقم الحديث</w:t>
      </w:r>
      <w:r w:rsidR="00690D1A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(15428).</w:t>
      </w:r>
    </w:p>
  </w:footnote>
  <w:footnote w:id="43">
    <w:p w:rsidR="007C39B5" w:rsidRPr="007C39B5" w:rsidRDefault="007C39B5" w:rsidP="007C39B5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</w:rPr>
      </w:pPr>
      <w:r w:rsidRPr="007C39B5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C39B5">
        <w:rPr>
          <w:rFonts w:ascii="Tahoma" w:hAnsi="Tahoma" w:cs="Traditional Arabic"/>
          <w:color w:val="000000"/>
          <w:sz w:val="32"/>
          <w:szCs w:val="32"/>
        </w:rPr>
        <w:footnoteRef/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أبو محمد عبد الله بن أحمد بن محمد بن قدامة الجماعيلي المقدسي, ثم الدمشقيّ الحنبلي، موفق الدين: فقيه، من أكابر الحنابلة، سمع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والده،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وأبي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المكارم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هلال،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وأبي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المعالي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صابر،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وسعد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الله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الدجاجي،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ويحيى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ثابت وغيرهم،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من تلاميذه: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ابن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أخيه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الشيخ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شمس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الدين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عبد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الرحمن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أبي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عمر،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والمنذري, أبو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منصور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عبد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العزيز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طاهر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ثابت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الخياط</w:t>
      </w:r>
      <w:r w:rsidRPr="007C39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C39B5">
        <w:rPr>
          <w:rFonts w:ascii="Tahoma" w:hAnsi="Tahoma" w:cs="Traditional Arabic" w:hint="cs"/>
          <w:color w:val="000000"/>
          <w:sz w:val="32"/>
          <w:szCs w:val="32"/>
          <w:rtl/>
        </w:rPr>
        <w:t>المقري, من مصنفاته: المغني , و شرح به مختصر الخرقي في الفقه، و  روضة الناظر  في أصول الفقه وغيرها من الكتب, توفي سنة (620هـ). انظر ترجمته في: سير أعلام النبلاء (22/165), ذيل طبقات الحنابلة (3/281), شذرات الذهب (7/155) , الأعلام للزركلي(4/67).</w:t>
      </w:r>
    </w:p>
  </w:footnote>
  <w:footnote w:id="44">
    <w:p w:rsidR="003731BE" w:rsidRPr="00E86514" w:rsidRDefault="003731BE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انظر: المغني(1/4</w:t>
      </w:r>
      <w:r w:rsidR="00172D19">
        <w:rPr>
          <w:rFonts w:ascii="Tahoma" w:hAnsi="Tahoma" w:cs="Traditional Arabic" w:hint="cs"/>
          <w:color w:val="000000"/>
          <w:sz w:val="32"/>
          <w:szCs w:val="32"/>
          <w:rtl/>
        </w:rPr>
        <w:t>44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45">
    <w:p w:rsidR="00CF7532" w:rsidRPr="0090096E" w:rsidRDefault="00CF7532" w:rsidP="00393B0F">
      <w:pPr>
        <w:pStyle w:val="af3"/>
        <w:widowControl w:val="0"/>
        <w:spacing w:before="120" w:after="0" w:line="240" w:lineRule="auto"/>
        <w:jc w:val="both"/>
        <w:rPr>
          <w:rFonts w:ascii="Tahoma" w:eastAsia="Times New Roman" w:hAnsi="Tahoma" w:cs="Traditional Arabic"/>
          <w:color w:val="000000"/>
          <w:sz w:val="32"/>
          <w:szCs w:val="32"/>
          <w:lang w:eastAsia="ar-SA"/>
        </w:rPr>
      </w:pPr>
      <w:r w:rsidRPr="0090096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90096E">
        <w:rPr>
          <w:rFonts w:ascii="Tahoma" w:hAnsi="Tahoma" w:cs="Traditional Arabic"/>
          <w:color w:val="000000"/>
          <w:sz w:val="32"/>
          <w:szCs w:val="32"/>
        </w:rPr>
        <w:footnoteRef/>
      </w:r>
      <w:r w:rsidRPr="0090096E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90096E" w:rsidRPr="0090096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أبو حفص </w:t>
      </w:r>
      <w:r w:rsidR="0090096E" w:rsidRPr="0090096E">
        <w:rPr>
          <w:rFonts w:ascii="Tahoma" w:hAnsi="Tahoma" w:cs="Traditional Arabic"/>
          <w:color w:val="000000"/>
          <w:sz w:val="32"/>
          <w:szCs w:val="32"/>
          <w:rtl/>
        </w:rPr>
        <w:t xml:space="preserve">عمر بن الخطاب بن نفيل بن عبد العزي القرشي العدوي </w:t>
      </w:r>
      <w:r w:rsidR="0090096E" w:rsidRPr="0090096E">
        <w:rPr>
          <w:rFonts w:ascii="Tahoma" w:hAnsi="Tahoma" w:cs="Traditional Arabic" w:hint="cs"/>
          <w:color w:val="000000"/>
          <w:sz w:val="32"/>
          <w:szCs w:val="32"/>
          <w:rtl/>
        </w:rPr>
        <w:t>, أمير المؤمنين, أحد المبشرين من الجنة.</w:t>
      </w:r>
      <w:r w:rsidR="0090096E" w:rsidRPr="0090096E">
        <w:rPr>
          <w:rFonts w:ascii="Tahoma" w:hAnsi="Tahoma" w:cs="Traditional Arabic"/>
          <w:color w:val="000000"/>
          <w:sz w:val="32"/>
          <w:szCs w:val="32"/>
          <w:rtl/>
        </w:rPr>
        <w:t xml:space="preserve"> وشهد بدرا، والمشاهد كلها مع رَسُول اللَّهِ </w:t>
      </w:r>
      <w:r w:rsidR="00D77FA8" w:rsidRPr="00912B42">
        <w:rPr>
          <w:rFonts w:cs="Traditional Arabic" w:hint="eastAsia"/>
          <w:sz w:val="36"/>
          <w:szCs w:val="36"/>
        </w:rPr>
        <w:sym w:font="AGA Arabesque" w:char="F072"/>
      </w:r>
      <w:r w:rsidR="0090096E" w:rsidRPr="0090096E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90096E" w:rsidRPr="0090096E">
        <w:rPr>
          <w:rFonts w:ascii="Tahoma" w:hAnsi="Tahoma" w:cs="Traditional Arabic"/>
          <w:color w:val="000000"/>
          <w:sz w:val="32"/>
          <w:szCs w:val="32"/>
          <w:rtl/>
        </w:rPr>
        <w:t xml:space="preserve"> روى عن: النبي </w:t>
      </w:r>
      <w:r w:rsidR="00D77FA8" w:rsidRPr="00912B42">
        <w:rPr>
          <w:rFonts w:cs="Traditional Arabic" w:hint="eastAsia"/>
          <w:sz w:val="36"/>
          <w:szCs w:val="36"/>
        </w:rPr>
        <w:sym w:font="AGA Arabesque" w:char="F072"/>
      </w:r>
      <w:r w:rsidR="0090096E" w:rsidRPr="0090096E">
        <w:rPr>
          <w:rFonts w:ascii="Tahoma" w:hAnsi="Tahoma" w:cs="Traditional Arabic"/>
          <w:color w:val="000000"/>
          <w:sz w:val="32"/>
          <w:szCs w:val="32"/>
          <w:rtl/>
        </w:rPr>
        <w:t xml:space="preserve">، وعن أبي بن كعب ، وأبي بكر الصديق </w:t>
      </w:r>
      <w:r w:rsidR="0090096E" w:rsidRPr="0090096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="0090096E" w:rsidRPr="0090096E">
        <w:rPr>
          <w:rFonts w:ascii="Tahoma" w:hAnsi="Tahoma" w:cs="Traditional Arabic"/>
          <w:color w:val="000000"/>
          <w:sz w:val="32"/>
          <w:szCs w:val="32"/>
          <w:rtl/>
        </w:rPr>
        <w:t>روى عنه:</w:t>
      </w:r>
      <w:r w:rsidR="0090096E" w:rsidRPr="0090096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0096E" w:rsidRPr="0090096E">
        <w:rPr>
          <w:rFonts w:ascii="Tahoma" w:hAnsi="Tahoma" w:cs="Traditional Arabic"/>
          <w:color w:val="000000"/>
          <w:sz w:val="32"/>
          <w:szCs w:val="32"/>
          <w:rtl/>
        </w:rPr>
        <w:t>أنس بن مالك</w:t>
      </w:r>
      <w:r w:rsidR="0090096E" w:rsidRPr="0090096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="0090096E" w:rsidRPr="0090096E">
        <w:rPr>
          <w:rFonts w:ascii="Tahoma" w:hAnsi="Tahoma" w:cs="Traditional Arabic"/>
          <w:color w:val="000000"/>
          <w:sz w:val="32"/>
          <w:szCs w:val="32"/>
          <w:rtl/>
        </w:rPr>
        <w:t>والبراء بن عازب، وجابر بن عبد الله</w:t>
      </w:r>
      <w:r w:rsidR="0090096E" w:rsidRPr="0090096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وغ</w:t>
      </w:r>
      <w:r w:rsidR="00956FBB">
        <w:rPr>
          <w:rFonts w:ascii="Tahoma" w:hAnsi="Tahoma" w:cs="Traditional Arabic" w:hint="cs"/>
          <w:color w:val="000000"/>
          <w:sz w:val="32"/>
          <w:szCs w:val="32"/>
          <w:rtl/>
        </w:rPr>
        <w:t>يرهم, توفي سنة (23هـ).</w:t>
      </w:r>
      <w:r w:rsidR="0090096E" w:rsidRPr="0090096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أسد الغابة (4/137) رقم الترجمة (3830),</w:t>
      </w:r>
      <w:r w:rsidR="0090096E" w:rsidRPr="0090096E">
        <w:rPr>
          <w:rFonts w:ascii="Tahoma" w:eastAsia="Times New Roman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="00393B0F">
        <w:rPr>
          <w:rFonts w:ascii="Tahoma" w:eastAsia="Times New Roman" w:hAnsi="Tahoma" w:cs="Traditional Arabic" w:hint="cs"/>
          <w:color w:val="000000"/>
          <w:sz w:val="32"/>
          <w:szCs w:val="32"/>
          <w:rtl/>
          <w:lang w:eastAsia="ar-SA"/>
        </w:rPr>
        <w:t>الإصابة</w:t>
      </w:r>
      <w:r w:rsidR="00971FA8">
        <w:rPr>
          <w:rFonts w:ascii="Tahoma" w:eastAsia="Times New Roman" w:hAnsi="Tahoma" w:cs="Traditional Arabic" w:hint="cs"/>
          <w:color w:val="000000"/>
          <w:sz w:val="32"/>
          <w:szCs w:val="32"/>
          <w:rtl/>
          <w:lang w:eastAsia="ar-SA"/>
        </w:rPr>
        <w:t xml:space="preserve"> </w:t>
      </w:r>
      <w:r w:rsidR="00393B0F">
        <w:rPr>
          <w:rFonts w:ascii="Tahoma" w:eastAsia="Times New Roman" w:hAnsi="Tahoma" w:cs="Traditional Arabic" w:hint="cs"/>
          <w:color w:val="000000"/>
          <w:sz w:val="32"/>
          <w:szCs w:val="32"/>
          <w:rtl/>
          <w:lang w:eastAsia="ar-SA"/>
        </w:rPr>
        <w:t>(7/312), رقم الترجمة (5762).</w:t>
      </w:r>
    </w:p>
  </w:footnote>
  <w:footnote w:id="46">
    <w:p w:rsidR="00C0363F" w:rsidRPr="00E86514" w:rsidRDefault="00C0363F" w:rsidP="001A6CBF">
      <w:pPr>
        <w:pStyle w:val="af3"/>
        <w:widowControl w:val="0"/>
        <w:spacing w:before="120"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90096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90096E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90096E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89666F" w:rsidRPr="0090096E">
        <w:rPr>
          <w:rFonts w:ascii="Tahoma" w:hAnsi="Tahoma" w:cs="Traditional Arabic" w:hint="cs"/>
          <w:color w:val="000000"/>
          <w:sz w:val="32"/>
          <w:szCs w:val="32"/>
          <w:rtl/>
        </w:rPr>
        <w:t>أخرجه الإمام</w:t>
      </w:r>
      <w:r w:rsidRPr="0090096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مالك في الموطأ,</w:t>
      </w:r>
      <w:r w:rsidR="00690D1A" w:rsidRPr="0090096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90096E">
        <w:rPr>
          <w:rFonts w:ascii="Tahoma" w:hAnsi="Tahoma" w:cs="Traditional Arabic" w:hint="cs"/>
          <w:color w:val="000000"/>
          <w:sz w:val="32"/>
          <w:szCs w:val="32"/>
          <w:rtl/>
        </w:rPr>
        <w:t>كتاب الأقضية,</w:t>
      </w:r>
      <w:r w:rsidR="00690D1A" w:rsidRPr="0090096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90096E">
        <w:rPr>
          <w:rFonts w:ascii="Tahoma" w:hAnsi="Tahoma" w:cs="Traditional Arabic" w:hint="cs"/>
          <w:color w:val="000000"/>
          <w:sz w:val="32"/>
          <w:szCs w:val="32"/>
          <w:rtl/>
        </w:rPr>
        <w:t>باب القضاء بإلحاق الولد</w:t>
      </w:r>
      <w:r w:rsidR="00381FD2" w:rsidRPr="0090096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بأبيه(4/1071)</w:t>
      </w:r>
      <w:r w:rsidR="000E4858" w:rsidRPr="0090096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برقم</w:t>
      </w:r>
      <w:r w:rsidRPr="0090096E">
        <w:rPr>
          <w:rFonts w:ascii="Tahoma" w:hAnsi="Tahoma" w:cs="Traditional Arabic" w:hint="cs"/>
          <w:color w:val="000000"/>
          <w:sz w:val="32"/>
          <w:szCs w:val="32"/>
          <w:rtl/>
        </w:rPr>
        <w:t>(2737),</w:t>
      </w:r>
      <w:r w:rsidR="000E4858" w:rsidRPr="0090096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90096E">
        <w:rPr>
          <w:rFonts w:ascii="Tahoma" w:hAnsi="Tahoma" w:cs="Traditional Arabic" w:hint="cs"/>
          <w:color w:val="000000"/>
          <w:sz w:val="32"/>
          <w:szCs w:val="32"/>
          <w:rtl/>
        </w:rPr>
        <w:t>والبيهقي في الكبرى,</w:t>
      </w:r>
      <w:r w:rsidR="000E4858" w:rsidRPr="0090096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90096E">
        <w:rPr>
          <w:rFonts w:ascii="Tahoma" w:hAnsi="Tahoma" w:cs="Traditional Arabic" w:hint="cs"/>
          <w:color w:val="000000"/>
          <w:sz w:val="32"/>
          <w:szCs w:val="32"/>
          <w:rtl/>
        </w:rPr>
        <w:t>والبيهقي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السنن الكبرى,</w:t>
      </w:r>
      <w:r w:rsidR="000E4858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كتاب العدد,</w:t>
      </w:r>
      <w:r w:rsidR="000E4858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باب الرجل يتزوج المرأة فتأتي بولد .....(7/730)برقم(15559).</w:t>
      </w:r>
    </w:p>
  </w:footnote>
  <w:footnote w:id="47">
    <w:p w:rsidR="00317ADC" w:rsidRPr="00E86514" w:rsidRDefault="00317ADC" w:rsidP="001A6CBF">
      <w:pPr>
        <w:pStyle w:val="af3"/>
        <w:widowControl w:val="0"/>
        <w:spacing w:before="120"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أبو عبد الله محمد بن أحمد بن أبي بكر بن فرح الأنصاري الخزرجي الأندلسي القرطبي المالكي، كان من عباد الله الصالحين، والعلماء العارفين الورعين. له عدة مصنفات، منها: الجامع لأحكام القرآن، التذكرة في أحوال الموتى، قمع الحرص بالزهد والقناعة. توفي بمصر سنة </w:t>
      </w:r>
      <w:r w:rsidR="00F95A56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671هـ</w:t>
      </w:r>
      <w:r w:rsidR="00F95A56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. انظر تر</w:t>
      </w:r>
      <w:r w:rsidRPr="00794D0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جمته في: </w:t>
      </w:r>
      <w:r w:rsidR="00347E5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الديباج المذهب في معرفة أعيان علماء المذهب (2/308), </w:t>
      </w:r>
      <w:r w:rsidR="00511580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شذرات الذهب (7/584)</w:t>
      </w:r>
      <w:r w:rsidR="0051158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="00CF69F8" w:rsidRPr="00794D0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طبقات المفسيرين </w:t>
      </w:r>
      <w:r w:rsidR="00794D04" w:rsidRPr="00794D04">
        <w:rPr>
          <w:rFonts w:ascii="Traditional Arabic" w:cs="Traditional Arabic" w:hint="eastAsia"/>
          <w:sz w:val="32"/>
          <w:szCs w:val="32"/>
          <w:rtl/>
        </w:rPr>
        <w:t>لأدن</w:t>
      </w:r>
      <w:r w:rsidR="00BC4AE1">
        <w:rPr>
          <w:rFonts w:ascii="Traditional Arabic" w:cs="Traditional Arabic" w:hint="cs"/>
          <w:sz w:val="32"/>
          <w:szCs w:val="32"/>
          <w:rtl/>
        </w:rPr>
        <w:t xml:space="preserve">وري </w:t>
      </w:r>
      <w:r w:rsidR="00794D04" w:rsidRPr="00794D0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11580">
        <w:rPr>
          <w:rFonts w:ascii="Tahoma" w:hAnsi="Tahoma" w:cs="Traditional Arabic" w:hint="cs"/>
          <w:color w:val="000000"/>
          <w:sz w:val="32"/>
          <w:szCs w:val="32"/>
          <w:rtl/>
        </w:rPr>
        <w:t>(1/246) رقم الترجمة (295)</w:t>
      </w:r>
      <w:r w:rsidR="00CF69F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، الأعلام</w:t>
      </w:r>
      <w:r w:rsidR="0051158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للزركلي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(5/322).</w:t>
      </w:r>
    </w:p>
  </w:footnote>
  <w:footnote w:id="48">
    <w:p w:rsidR="00854579" w:rsidRPr="00E86514" w:rsidRDefault="00854579" w:rsidP="001A6CBF">
      <w:pPr>
        <w:pStyle w:val="af3"/>
        <w:widowControl w:val="0"/>
        <w:spacing w:before="120"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انظر: الجامع لأحكام القرآن للقرطبي(9/286).</w:t>
      </w:r>
    </w:p>
  </w:footnote>
  <w:footnote w:id="49">
    <w:p w:rsidR="008257B6" w:rsidRPr="00E86514" w:rsidRDefault="008257B6" w:rsidP="00BC06B4">
      <w:pPr>
        <w:pStyle w:val="af3"/>
        <w:widowControl w:val="0"/>
        <w:spacing w:before="120" w:after="0" w:line="216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4D65FE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انظر: المهذب(1/39),</w:t>
      </w:r>
      <w:r w:rsidR="00C825B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مغني المحتاج(1/118) ,</w:t>
      </w:r>
    </w:p>
  </w:footnote>
  <w:footnote w:id="50">
    <w:p w:rsidR="00235156" w:rsidRPr="00E86514" w:rsidRDefault="00235156" w:rsidP="00BC06B4">
      <w:pPr>
        <w:pStyle w:val="af3"/>
        <w:widowControl w:val="0"/>
        <w:spacing w:before="120"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انظر: المحلى</w:t>
      </w:r>
      <w:r w:rsidR="00EE2740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لابن الحزم(1/263)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51">
    <w:p w:rsidR="00BE4B6E" w:rsidRPr="00E86514" w:rsidRDefault="00BE4B6E" w:rsidP="00BC06B4">
      <w:pPr>
        <w:pStyle w:val="af3"/>
        <w:widowControl w:val="0"/>
        <w:spacing w:before="120"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</w:t>
      </w:r>
      <w:r w:rsidR="0044153E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الذخيرة(1/387),</w:t>
      </w:r>
      <w:r w:rsidR="00FE2F7F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المجموع(2/384).</w:t>
      </w:r>
    </w:p>
  </w:footnote>
  <w:footnote w:id="52">
    <w:p w:rsidR="0069417A" w:rsidRPr="00E86514" w:rsidRDefault="0069417A" w:rsidP="00BC06B4">
      <w:pPr>
        <w:pStyle w:val="af3"/>
        <w:widowControl w:val="0"/>
        <w:spacing w:before="120"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الذخيرة(1/327).</w:t>
      </w:r>
    </w:p>
  </w:footnote>
  <w:footnote w:id="53">
    <w:p w:rsidR="00A63AB8" w:rsidRPr="00E86514" w:rsidRDefault="00A63AB8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</w:t>
      </w:r>
      <w:r w:rsidR="004D467B" w:rsidRPr="00E86514">
        <w:rPr>
          <w:rFonts w:ascii="Tahoma" w:hAnsi="Tahoma" w:cs="Traditional Arabic" w:hint="cs"/>
          <w:color w:val="000000"/>
          <w:sz w:val="32"/>
          <w:szCs w:val="32"/>
          <w:rtl/>
        </w:rPr>
        <w:t>أحكام القرآن لابن العربي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895141" w:rsidRPr="00E86514">
        <w:rPr>
          <w:rFonts w:ascii="Tahoma" w:hAnsi="Tahoma" w:cs="Traditional Arabic" w:hint="cs"/>
          <w:color w:val="000000"/>
          <w:sz w:val="32"/>
          <w:szCs w:val="32"/>
          <w:rtl/>
        </w:rPr>
        <w:t>3/81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54">
    <w:p w:rsidR="00536ADD" w:rsidRPr="00E86514" w:rsidRDefault="00536ADD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انظر: الأوسط</w:t>
      </w:r>
      <w:r w:rsidR="00C027C7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لابن المنذر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(2/240).</w:t>
      </w:r>
      <w:r w:rsidR="005953E8" w:rsidRPr="00E8651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55">
    <w:p w:rsidR="005D6BC6" w:rsidRPr="00E86514" w:rsidRDefault="005D6BC6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سورة الطلاق, الآية(4).</w:t>
      </w:r>
    </w:p>
  </w:footnote>
  <w:footnote w:id="56">
    <w:p w:rsidR="005D6BC6" w:rsidRPr="00E86514" w:rsidRDefault="005D6BC6" w:rsidP="00843048">
      <w:pPr>
        <w:pStyle w:val="af3"/>
        <w:widowControl w:val="0"/>
        <w:spacing w:after="0" w:line="240" w:lineRule="auto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6514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6514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E86514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6514">
        <w:rPr>
          <w:rFonts w:ascii="Tahoma" w:hAnsi="Tahoma" w:cs="Traditional Arabic" w:hint="cs"/>
          <w:color w:val="000000"/>
          <w:sz w:val="32"/>
          <w:szCs w:val="32"/>
          <w:rtl/>
        </w:rPr>
        <w:t>انظر: الأوسط لابن المنذر(2/241).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3B1" w:rsidRDefault="009863B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A35356F667464988904FCA1826A8638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B48CA" w:rsidRDefault="00DB48CA" w:rsidP="00DB48CA">
        <w:pPr>
          <w:pStyle w:val="a8"/>
          <w:pBdr>
            <w:bottom w:val="thickThinSmallGap" w:sz="24" w:space="1" w:color="622423" w:themeColor="accent2" w:themeShade="7F"/>
          </w:pBdr>
          <w:jc w:val="left"/>
          <w:rPr>
            <w:rFonts w:asciiTheme="majorHAnsi" w:eastAsiaTheme="majorEastAsia" w:hAnsiTheme="majorHAnsi" w:cstheme="majorBidi"/>
            <w:sz w:val="32"/>
            <w:szCs w:val="32"/>
          </w:rPr>
        </w:pPr>
        <w:r w:rsidRPr="00731FC1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 w:rsidR="00731FC1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</w:t>
        </w:r>
        <w:r w:rsidRPr="00731FC1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آراؤه في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3B1" w:rsidRDefault="009863B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3EC7F1B"/>
    <w:multiLevelType w:val="hybridMultilevel"/>
    <w:tmpl w:val="DAD817F6"/>
    <w:lvl w:ilvl="0" w:tplc="B7909F8C">
      <w:start w:val="1"/>
      <w:numFmt w:val="decimal"/>
      <w:lvlText w:val="%1-"/>
      <w:lvlJc w:val="left"/>
      <w:pPr>
        <w:ind w:left="1080" w:hanging="720"/>
      </w:pPr>
      <w:rPr>
        <w:rFonts w:asciiTheme="minorHAnsi" w:eastAsiaTheme="minorHAnsi" w:hAnsiTheme="minorHAnsi" w:cs="Traditional Arabic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3001D"/>
    <w:multiLevelType w:val="hybridMultilevel"/>
    <w:tmpl w:val="46E6335E"/>
    <w:lvl w:ilvl="0" w:tplc="29449AF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Traditional Arabic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96743"/>
    <w:multiLevelType w:val="multilevel"/>
    <w:tmpl w:val="46E6335E"/>
    <w:lvl w:ilvl="0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Traditional Arabic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5">
    <w:nsid w:val="5C516AAF"/>
    <w:multiLevelType w:val="hybridMultilevel"/>
    <w:tmpl w:val="F2809CA8"/>
    <w:lvl w:ilvl="0" w:tplc="6868D65C">
      <w:start w:val="1"/>
      <w:numFmt w:val="decimal"/>
      <w:lvlText w:val="%1-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3552B4"/>
    <w:rsid w:val="0000203E"/>
    <w:rsid w:val="000047E9"/>
    <w:rsid w:val="0001334D"/>
    <w:rsid w:val="00014C0D"/>
    <w:rsid w:val="000154ED"/>
    <w:rsid w:val="00015BFF"/>
    <w:rsid w:val="00016BD9"/>
    <w:rsid w:val="000238FF"/>
    <w:rsid w:val="0003131F"/>
    <w:rsid w:val="0004319F"/>
    <w:rsid w:val="00043526"/>
    <w:rsid w:val="00043728"/>
    <w:rsid w:val="000477D1"/>
    <w:rsid w:val="00047B40"/>
    <w:rsid w:val="00051AF1"/>
    <w:rsid w:val="00051DD0"/>
    <w:rsid w:val="00053332"/>
    <w:rsid w:val="00053EF5"/>
    <w:rsid w:val="00056C51"/>
    <w:rsid w:val="00057B0E"/>
    <w:rsid w:val="00072A40"/>
    <w:rsid w:val="00075B92"/>
    <w:rsid w:val="000762B5"/>
    <w:rsid w:val="0008270A"/>
    <w:rsid w:val="00082762"/>
    <w:rsid w:val="0008429F"/>
    <w:rsid w:val="00087DFF"/>
    <w:rsid w:val="000906A7"/>
    <w:rsid w:val="00091C39"/>
    <w:rsid w:val="000923F4"/>
    <w:rsid w:val="00092ABD"/>
    <w:rsid w:val="00095142"/>
    <w:rsid w:val="000A0429"/>
    <w:rsid w:val="000A0916"/>
    <w:rsid w:val="000A0F40"/>
    <w:rsid w:val="000A3965"/>
    <w:rsid w:val="000A74A4"/>
    <w:rsid w:val="000B1077"/>
    <w:rsid w:val="000B7370"/>
    <w:rsid w:val="000C3545"/>
    <w:rsid w:val="000C366E"/>
    <w:rsid w:val="000C3EB1"/>
    <w:rsid w:val="000C51D8"/>
    <w:rsid w:val="000C6043"/>
    <w:rsid w:val="000D0877"/>
    <w:rsid w:val="000D2596"/>
    <w:rsid w:val="000D2B5A"/>
    <w:rsid w:val="000D5D01"/>
    <w:rsid w:val="000D7C72"/>
    <w:rsid w:val="000E4858"/>
    <w:rsid w:val="000F082D"/>
    <w:rsid w:val="000F0F1B"/>
    <w:rsid w:val="000F66E4"/>
    <w:rsid w:val="001021C3"/>
    <w:rsid w:val="001106F9"/>
    <w:rsid w:val="00117E7F"/>
    <w:rsid w:val="001203C2"/>
    <w:rsid w:val="00120FD6"/>
    <w:rsid w:val="0012140B"/>
    <w:rsid w:val="00125B90"/>
    <w:rsid w:val="00127A91"/>
    <w:rsid w:val="00127F28"/>
    <w:rsid w:val="001311DF"/>
    <w:rsid w:val="00137960"/>
    <w:rsid w:val="001400E5"/>
    <w:rsid w:val="00145811"/>
    <w:rsid w:val="001565A6"/>
    <w:rsid w:val="00156B8E"/>
    <w:rsid w:val="00160859"/>
    <w:rsid w:val="00160AF0"/>
    <w:rsid w:val="00160AF2"/>
    <w:rsid w:val="0016560D"/>
    <w:rsid w:val="00172774"/>
    <w:rsid w:val="00172D19"/>
    <w:rsid w:val="001768FC"/>
    <w:rsid w:val="00176C5F"/>
    <w:rsid w:val="001804EF"/>
    <w:rsid w:val="001813AC"/>
    <w:rsid w:val="00183164"/>
    <w:rsid w:val="00186797"/>
    <w:rsid w:val="001938EA"/>
    <w:rsid w:val="00194608"/>
    <w:rsid w:val="001960F3"/>
    <w:rsid w:val="0019751F"/>
    <w:rsid w:val="001A1D6B"/>
    <w:rsid w:val="001A28C2"/>
    <w:rsid w:val="001A2E80"/>
    <w:rsid w:val="001A3581"/>
    <w:rsid w:val="001A5C24"/>
    <w:rsid w:val="001A6376"/>
    <w:rsid w:val="001A674F"/>
    <w:rsid w:val="001A6CBF"/>
    <w:rsid w:val="001B0BCD"/>
    <w:rsid w:val="001B1EA8"/>
    <w:rsid w:val="001B3220"/>
    <w:rsid w:val="001C0093"/>
    <w:rsid w:val="001C07BD"/>
    <w:rsid w:val="001C7E26"/>
    <w:rsid w:val="001D0F8D"/>
    <w:rsid w:val="001D316E"/>
    <w:rsid w:val="001E20A6"/>
    <w:rsid w:val="001E4877"/>
    <w:rsid w:val="001E6FBE"/>
    <w:rsid w:val="001E77D7"/>
    <w:rsid w:val="001F061A"/>
    <w:rsid w:val="001F2F80"/>
    <w:rsid w:val="001F576A"/>
    <w:rsid w:val="001F6344"/>
    <w:rsid w:val="00200B1D"/>
    <w:rsid w:val="002013F0"/>
    <w:rsid w:val="002019F9"/>
    <w:rsid w:val="00201F4E"/>
    <w:rsid w:val="00201F6D"/>
    <w:rsid w:val="00202A66"/>
    <w:rsid w:val="00211079"/>
    <w:rsid w:val="002214CF"/>
    <w:rsid w:val="002240FC"/>
    <w:rsid w:val="002308A5"/>
    <w:rsid w:val="0023211B"/>
    <w:rsid w:val="00235156"/>
    <w:rsid w:val="00235450"/>
    <w:rsid w:val="00236EF6"/>
    <w:rsid w:val="002378F5"/>
    <w:rsid w:val="00242487"/>
    <w:rsid w:val="002429BD"/>
    <w:rsid w:val="002434B6"/>
    <w:rsid w:val="0024443A"/>
    <w:rsid w:val="00245E1F"/>
    <w:rsid w:val="00247F6A"/>
    <w:rsid w:val="002509FB"/>
    <w:rsid w:val="00252CD9"/>
    <w:rsid w:val="00254E05"/>
    <w:rsid w:val="00267952"/>
    <w:rsid w:val="00273FCD"/>
    <w:rsid w:val="00274BBE"/>
    <w:rsid w:val="00284981"/>
    <w:rsid w:val="002935BA"/>
    <w:rsid w:val="002A0C21"/>
    <w:rsid w:val="002A14B9"/>
    <w:rsid w:val="002A1A56"/>
    <w:rsid w:val="002A4456"/>
    <w:rsid w:val="002A50E5"/>
    <w:rsid w:val="002B06EF"/>
    <w:rsid w:val="002B06F1"/>
    <w:rsid w:val="002B30A1"/>
    <w:rsid w:val="002B3945"/>
    <w:rsid w:val="002B40AA"/>
    <w:rsid w:val="002B4E9E"/>
    <w:rsid w:val="002C2ACF"/>
    <w:rsid w:val="002C46BD"/>
    <w:rsid w:val="002C550F"/>
    <w:rsid w:val="002C71E2"/>
    <w:rsid w:val="002D71C6"/>
    <w:rsid w:val="002D74D1"/>
    <w:rsid w:val="002E2BA7"/>
    <w:rsid w:val="002E72B8"/>
    <w:rsid w:val="002E745D"/>
    <w:rsid w:val="002F00D8"/>
    <w:rsid w:val="002F05B8"/>
    <w:rsid w:val="002F16C0"/>
    <w:rsid w:val="002F2723"/>
    <w:rsid w:val="002F79E8"/>
    <w:rsid w:val="00300760"/>
    <w:rsid w:val="00301F27"/>
    <w:rsid w:val="00305526"/>
    <w:rsid w:val="003065E7"/>
    <w:rsid w:val="0031067B"/>
    <w:rsid w:val="00310A2D"/>
    <w:rsid w:val="003135D1"/>
    <w:rsid w:val="003145A1"/>
    <w:rsid w:val="003153A1"/>
    <w:rsid w:val="003178E7"/>
    <w:rsid w:val="00317ADC"/>
    <w:rsid w:val="00317B43"/>
    <w:rsid w:val="00321A77"/>
    <w:rsid w:val="003247AC"/>
    <w:rsid w:val="0032495B"/>
    <w:rsid w:val="00324D2B"/>
    <w:rsid w:val="003277C8"/>
    <w:rsid w:val="00327F4E"/>
    <w:rsid w:val="00331A40"/>
    <w:rsid w:val="00336793"/>
    <w:rsid w:val="00336EC0"/>
    <w:rsid w:val="003404F5"/>
    <w:rsid w:val="00340FEA"/>
    <w:rsid w:val="00347E5B"/>
    <w:rsid w:val="00352CBE"/>
    <w:rsid w:val="00354A80"/>
    <w:rsid w:val="00354E98"/>
    <w:rsid w:val="003552B4"/>
    <w:rsid w:val="00356CCD"/>
    <w:rsid w:val="00360530"/>
    <w:rsid w:val="00360D45"/>
    <w:rsid w:val="00366281"/>
    <w:rsid w:val="00367575"/>
    <w:rsid w:val="0037177D"/>
    <w:rsid w:val="003731BE"/>
    <w:rsid w:val="00373B5D"/>
    <w:rsid w:val="00374CDA"/>
    <w:rsid w:val="00375A9F"/>
    <w:rsid w:val="003818B9"/>
    <w:rsid w:val="00381FD2"/>
    <w:rsid w:val="0038315E"/>
    <w:rsid w:val="00383DBB"/>
    <w:rsid w:val="00386D1A"/>
    <w:rsid w:val="00391BCC"/>
    <w:rsid w:val="003928AF"/>
    <w:rsid w:val="00392EE9"/>
    <w:rsid w:val="0039339D"/>
    <w:rsid w:val="00393B0F"/>
    <w:rsid w:val="0039616B"/>
    <w:rsid w:val="00397046"/>
    <w:rsid w:val="003A1B14"/>
    <w:rsid w:val="003A407D"/>
    <w:rsid w:val="003A5361"/>
    <w:rsid w:val="003B00AD"/>
    <w:rsid w:val="003B119C"/>
    <w:rsid w:val="003B2331"/>
    <w:rsid w:val="003B7B22"/>
    <w:rsid w:val="003B7BB3"/>
    <w:rsid w:val="003C1261"/>
    <w:rsid w:val="003C2BFE"/>
    <w:rsid w:val="003C2D59"/>
    <w:rsid w:val="003C5AF4"/>
    <w:rsid w:val="003D0C3E"/>
    <w:rsid w:val="003D5B98"/>
    <w:rsid w:val="003D7B61"/>
    <w:rsid w:val="003F335F"/>
    <w:rsid w:val="00400ABA"/>
    <w:rsid w:val="00401FC3"/>
    <w:rsid w:val="004121C8"/>
    <w:rsid w:val="00413BA7"/>
    <w:rsid w:val="00414631"/>
    <w:rsid w:val="00420B3A"/>
    <w:rsid w:val="004210DA"/>
    <w:rsid w:val="00421649"/>
    <w:rsid w:val="00423A7B"/>
    <w:rsid w:val="00425D78"/>
    <w:rsid w:val="004269DB"/>
    <w:rsid w:val="00431ABE"/>
    <w:rsid w:val="00436138"/>
    <w:rsid w:val="00441392"/>
    <w:rsid w:val="0044153E"/>
    <w:rsid w:val="00441EF7"/>
    <w:rsid w:val="004445F8"/>
    <w:rsid w:val="00444745"/>
    <w:rsid w:val="00444F77"/>
    <w:rsid w:val="0044582D"/>
    <w:rsid w:val="00447283"/>
    <w:rsid w:val="00452673"/>
    <w:rsid w:val="00454C07"/>
    <w:rsid w:val="00455249"/>
    <w:rsid w:val="0045615A"/>
    <w:rsid w:val="004564DE"/>
    <w:rsid w:val="004620D1"/>
    <w:rsid w:val="00463754"/>
    <w:rsid w:val="0046427B"/>
    <w:rsid w:val="004656A5"/>
    <w:rsid w:val="00481767"/>
    <w:rsid w:val="00484FB6"/>
    <w:rsid w:val="00486362"/>
    <w:rsid w:val="00487651"/>
    <w:rsid w:val="00487C35"/>
    <w:rsid w:val="004904C3"/>
    <w:rsid w:val="00490E2A"/>
    <w:rsid w:val="004911BC"/>
    <w:rsid w:val="00493FA4"/>
    <w:rsid w:val="004960CF"/>
    <w:rsid w:val="004A10FB"/>
    <w:rsid w:val="004A4273"/>
    <w:rsid w:val="004A7097"/>
    <w:rsid w:val="004B5085"/>
    <w:rsid w:val="004D11E2"/>
    <w:rsid w:val="004D467B"/>
    <w:rsid w:val="004D65FE"/>
    <w:rsid w:val="004E2E42"/>
    <w:rsid w:val="004E3C9B"/>
    <w:rsid w:val="004E4367"/>
    <w:rsid w:val="004E7AB3"/>
    <w:rsid w:val="004F2A6F"/>
    <w:rsid w:val="004F6846"/>
    <w:rsid w:val="00501078"/>
    <w:rsid w:val="00502526"/>
    <w:rsid w:val="00507096"/>
    <w:rsid w:val="00511580"/>
    <w:rsid w:val="00511ABA"/>
    <w:rsid w:val="005138C2"/>
    <w:rsid w:val="00513ACF"/>
    <w:rsid w:val="0052611A"/>
    <w:rsid w:val="00527225"/>
    <w:rsid w:val="00530B25"/>
    <w:rsid w:val="00536ADD"/>
    <w:rsid w:val="00541BC8"/>
    <w:rsid w:val="00543464"/>
    <w:rsid w:val="00551873"/>
    <w:rsid w:val="00555468"/>
    <w:rsid w:val="005616D0"/>
    <w:rsid w:val="00562638"/>
    <w:rsid w:val="00562BB4"/>
    <w:rsid w:val="00567035"/>
    <w:rsid w:val="00571E5A"/>
    <w:rsid w:val="00575843"/>
    <w:rsid w:val="00575F95"/>
    <w:rsid w:val="0057743B"/>
    <w:rsid w:val="00577584"/>
    <w:rsid w:val="0058043C"/>
    <w:rsid w:val="00591620"/>
    <w:rsid w:val="005953E8"/>
    <w:rsid w:val="0059614A"/>
    <w:rsid w:val="0059729E"/>
    <w:rsid w:val="00597831"/>
    <w:rsid w:val="005A0234"/>
    <w:rsid w:val="005A5CE5"/>
    <w:rsid w:val="005B108D"/>
    <w:rsid w:val="005C36D5"/>
    <w:rsid w:val="005C7D9D"/>
    <w:rsid w:val="005D1C46"/>
    <w:rsid w:val="005D3A1D"/>
    <w:rsid w:val="005D4AE5"/>
    <w:rsid w:val="005D6BC6"/>
    <w:rsid w:val="005E0D44"/>
    <w:rsid w:val="005F0DF6"/>
    <w:rsid w:val="005F6677"/>
    <w:rsid w:val="0060598D"/>
    <w:rsid w:val="00614430"/>
    <w:rsid w:val="00614D3C"/>
    <w:rsid w:val="006206D4"/>
    <w:rsid w:val="006208C3"/>
    <w:rsid w:val="0062488C"/>
    <w:rsid w:val="0062597D"/>
    <w:rsid w:val="00625BF1"/>
    <w:rsid w:val="0063325F"/>
    <w:rsid w:val="00640757"/>
    <w:rsid w:val="0064258D"/>
    <w:rsid w:val="00642EBB"/>
    <w:rsid w:val="0064312E"/>
    <w:rsid w:val="006439EF"/>
    <w:rsid w:val="00644CFE"/>
    <w:rsid w:val="006467AD"/>
    <w:rsid w:val="00653FA1"/>
    <w:rsid w:val="006570FC"/>
    <w:rsid w:val="00657299"/>
    <w:rsid w:val="00662DF5"/>
    <w:rsid w:val="006634A0"/>
    <w:rsid w:val="0066474A"/>
    <w:rsid w:val="00667AB1"/>
    <w:rsid w:val="00672C5B"/>
    <w:rsid w:val="00682353"/>
    <w:rsid w:val="00684E03"/>
    <w:rsid w:val="0068596A"/>
    <w:rsid w:val="00690D1A"/>
    <w:rsid w:val="00693C95"/>
    <w:rsid w:val="0069417A"/>
    <w:rsid w:val="00697414"/>
    <w:rsid w:val="006A4585"/>
    <w:rsid w:val="006A7B6B"/>
    <w:rsid w:val="006B0E2C"/>
    <w:rsid w:val="006B3748"/>
    <w:rsid w:val="006B7D78"/>
    <w:rsid w:val="006C4050"/>
    <w:rsid w:val="006D059A"/>
    <w:rsid w:val="006D25DF"/>
    <w:rsid w:val="006D4A05"/>
    <w:rsid w:val="006D4EC2"/>
    <w:rsid w:val="006D5CB3"/>
    <w:rsid w:val="006E484D"/>
    <w:rsid w:val="006E571A"/>
    <w:rsid w:val="006E6B72"/>
    <w:rsid w:val="006E6BA2"/>
    <w:rsid w:val="006E79DF"/>
    <w:rsid w:val="006F124D"/>
    <w:rsid w:val="006F18DD"/>
    <w:rsid w:val="006F37E0"/>
    <w:rsid w:val="006F4CA7"/>
    <w:rsid w:val="006F4FF8"/>
    <w:rsid w:val="006F760E"/>
    <w:rsid w:val="007046DB"/>
    <w:rsid w:val="0070521A"/>
    <w:rsid w:val="00721920"/>
    <w:rsid w:val="00721EF8"/>
    <w:rsid w:val="00723CF8"/>
    <w:rsid w:val="00724C27"/>
    <w:rsid w:val="00726117"/>
    <w:rsid w:val="00726458"/>
    <w:rsid w:val="00731FC1"/>
    <w:rsid w:val="0073284A"/>
    <w:rsid w:val="00732C6C"/>
    <w:rsid w:val="00735395"/>
    <w:rsid w:val="007377A7"/>
    <w:rsid w:val="00740591"/>
    <w:rsid w:val="00742751"/>
    <w:rsid w:val="007545B5"/>
    <w:rsid w:val="007637DE"/>
    <w:rsid w:val="00763F1D"/>
    <w:rsid w:val="00770735"/>
    <w:rsid w:val="00771EA8"/>
    <w:rsid w:val="00772F1C"/>
    <w:rsid w:val="007741D3"/>
    <w:rsid w:val="00776832"/>
    <w:rsid w:val="00777673"/>
    <w:rsid w:val="0078026B"/>
    <w:rsid w:val="0078051C"/>
    <w:rsid w:val="00782B85"/>
    <w:rsid w:val="0078707C"/>
    <w:rsid w:val="00791AD3"/>
    <w:rsid w:val="007922C0"/>
    <w:rsid w:val="00794D04"/>
    <w:rsid w:val="00797875"/>
    <w:rsid w:val="007A0D27"/>
    <w:rsid w:val="007A202E"/>
    <w:rsid w:val="007B0BA8"/>
    <w:rsid w:val="007B3F7E"/>
    <w:rsid w:val="007B4D8C"/>
    <w:rsid w:val="007B540B"/>
    <w:rsid w:val="007B5D2B"/>
    <w:rsid w:val="007C0E8F"/>
    <w:rsid w:val="007C1D5C"/>
    <w:rsid w:val="007C21E5"/>
    <w:rsid w:val="007C2BC6"/>
    <w:rsid w:val="007C39B5"/>
    <w:rsid w:val="007D0C08"/>
    <w:rsid w:val="007D1C0A"/>
    <w:rsid w:val="007D1D54"/>
    <w:rsid w:val="007D4139"/>
    <w:rsid w:val="007D5575"/>
    <w:rsid w:val="007D667F"/>
    <w:rsid w:val="007D7F8A"/>
    <w:rsid w:val="007E0F53"/>
    <w:rsid w:val="007E20F0"/>
    <w:rsid w:val="007E3DD8"/>
    <w:rsid w:val="007F3B43"/>
    <w:rsid w:val="007F40AD"/>
    <w:rsid w:val="007F4E6C"/>
    <w:rsid w:val="007F51C6"/>
    <w:rsid w:val="007F5F95"/>
    <w:rsid w:val="007F6E9D"/>
    <w:rsid w:val="007F6FD9"/>
    <w:rsid w:val="008005A6"/>
    <w:rsid w:val="00801766"/>
    <w:rsid w:val="0080307A"/>
    <w:rsid w:val="00806E64"/>
    <w:rsid w:val="00807113"/>
    <w:rsid w:val="00810D70"/>
    <w:rsid w:val="00811778"/>
    <w:rsid w:val="00812E4D"/>
    <w:rsid w:val="0081409F"/>
    <w:rsid w:val="008235A4"/>
    <w:rsid w:val="008257B6"/>
    <w:rsid w:val="00827B60"/>
    <w:rsid w:val="008316CB"/>
    <w:rsid w:val="008361FF"/>
    <w:rsid w:val="00837AE5"/>
    <w:rsid w:val="00840CE3"/>
    <w:rsid w:val="00840D4B"/>
    <w:rsid w:val="00843048"/>
    <w:rsid w:val="0084461F"/>
    <w:rsid w:val="00844CDA"/>
    <w:rsid w:val="008452E1"/>
    <w:rsid w:val="00845F85"/>
    <w:rsid w:val="00852AB7"/>
    <w:rsid w:val="00854579"/>
    <w:rsid w:val="00856017"/>
    <w:rsid w:val="00860333"/>
    <w:rsid w:val="008664AF"/>
    <w:rsid w:val="008700C9"/>
    <w:rsid w:val="008731FD"/>
    <w:rsid w:val="00874AAF"/>
    <w:rsid w:val="00875E98"/>
    <w:rsid w:val="00877FB7"/>
    <w:rsid w:val="00882393"/>
    <w:rsid w:val="008825E3"/>
    <w:rsid w:val="008838D6"/>
    <w:rsid w:val="00886D42"/>
    <w:rsid w:val="008914A6"/>
    <w:rsid w:val="008937F5"/>
    <w:rsid w:val="00895141"/>
    <w:rsid w:val="0089666F"/>
    <w:rsid w:val="00897713"/>
    <w:rsid w:val="008A012A"/>
    <w:rsid w:val="008A0B25"/>
    <w:rsid w:val="008A565A"/>
    <w:rsid w:val="008A5ABA"/>
    <w:rsid w:val="008B5355"/>
    <w:rsid w:val="008B5C9C"/>
    <w:rsid w:val="008B68F3"/>
    <w:rsid w:val="008B6AE1"/>
    <w:rsid w:val="008C1F0B"/>
    <w:rsid w:val="008C6F67"/>
    <w:rsid w:val="008D0600"/>
    <w:rsid w:val="008D5EC6"/>
    <w:rsid w:val="008E007C"/>
    <w:rsid w:val="008E3547"/>
    <w:rsid w:val="008F48E6"/>
    <w:rsid w:val="008F4F08"/>
    <w:rsid w:val="008F50E8"/>
    <w:rsid w:val="008F7EF7"/>
    <w:rsid w:val="0090096E"/>
    <w:rsid w:val="00905C7C"/>
    <w:rsid w:val="009067F3"/>
    <w:rsid w:val="00912B42"/>
    <w:rsid w:val="00915312"/>
    <w:rsid w:val="00915DCF"/>
    <w:rsid w:val="00917C86"/>
    <w:rsid w:val="00926E5B"/>
    <w:rsid w:val="00931045"/>
    <w:rsid w:val="00931E3F"/>
    <w:rsid w:val="00934754"/>
    <w:rsid w:val="00941A55"/>
    <w:rsid w:val="00944D53"/>
    <w:rsid w:val="00946C81"/>
    <w:rsid w:val="00947205"/>
    <w:rsid w:val="0095066D"/>
    <w:rsid w:val="00953759"/>
    <w:rsid w:val="00956FBB"/>
    <w:rsid w:val="0096160D"/>
    <w:rsid w:val="00971FA8"/>
    <w:rsid w:val="00972120"/>
    <w:rsid w:val="009730FA"/>
    <w:rsid w:val="00973D0C"/>
    <w:rsid w:val="009746CE"/>
    <w:rsid w:val="00974A84"/>
    <w:rsid w:val="00974DC0"/>
    <w:rsid w:val="009826F4"/>
    <w:rsid w:val="00983573"/>
    <w:rsid w:val="009836DD"/>
    <w:rsid w:val="009863B1"/>
    <w:rsid w:val="00991E40"/>
    <w:rsid w:val="00992BD9"/>
    <w:rsid w:val="00995169"/>
    <w:rsid w:val="009A47CD"/>
    <w:rsid w:val="009A59FF"/>
    <w:rsid w:val="009A7195"/>
    <w:rsid w:val="009A7ACE"/>
    <w:rsid w:val="009B682D"/>
    <w:rsid w:val="009B7238"/>
    <w:rsid w:val="009C1633"/>
    <w:rsid w:val="009D19F7"/>
    <w:rsid w:val="009E3588"/>
    <w:rsid w:val="009F2047"/>
    <w:rsid w:val="009F3616"/>
    <w:rsid w:val="009F399E"/>
    <w:rsid w:val="009F56C5"/>
    <w:rsid w:val="009F7162"/>
    <w:rsid w:val="00A00CBB"/>
    <w:rsid w:val="00A00CC9"/>
    <w:rsid w:val="00A10394"/>
    <w:rsid w:val="00A11C45"/>
    <w:rsid w:val="00A1244B"/>
    <w:rsid w:val="00A1504B"/>
    <w:rsid w:val="00A242FE"/>
    <w:rsid w:val="00A2501B"/>
    <w:rsid w:val="00A30133"/>
    <w:rsid w:val="00A30ECD"/>
    <w:rsid w:val="00A343DE"/>
    <w:rsid w:val="00A3630F"/>
    <w:rsid w:val="00A40956"/>
    <w:rsid w:val="00A41E19"/>
    <w:rsid w:val="00A42DB1"/>
    <w:rsid w:val="00A43AC8"/>
    <w:rsid w:val="00A44436"/>
    <w:rsid w:val="00A44C74"/>
    <w:rsid w:val="00A54DC1"/>
    <w:rsid w:val="00A571BB"/>
    <w:rsid w:val="00A601F3"/>
    <w:rsid w:val="00A63AB8"/>
    <w:rsid w:val="00A75238"/>
    <w:rsid w:val="00A76A14"/>
    <w:rsid w:val="00A80C9C"/>
    <w:rsid w:val="00A80DFB"/>
    <w:rsid w:val="00A827C2"/>
    <w:rsid w:val="00A870FE"/>
    <w:rsid w:val="00A921A2"/>
    <w:rsid w:val="00AA0C02"/>
    <w:rsid w:val="00AA2B7D"/>
    <w:rsid w:val="00AB0C0D"/>
    <w:rsid w:val="00AB2254"/>
    <w:rsid w:val="00AB6AE2"/>
    <w:rsid w:val="00AB7222"/>
    <w:rsid w:val="00AC3147"/>
    <w:rsid w:val="00AC4393"/>
    <w:rsid w:val="00AD1783"/>
    <w:rsid w:val="00AD3AE0"/>
    <w:rsid w:val="00AD67EE"/>
    <w:rsid w:val="00AE102D"/>
    <w:rsid w:val="00AE197E"/>
    <w:rsid w:val="00AE3D6F"/>
    <w:rsid w:val="00AE71C8"/>
    <w:rsid w:val="00AF4FD3"/>
    <w:rsid w:val="00AF58DB"/>
    <w:rsid w:val="00AF72CA"/>
    <w:rsid w:val="00B01094"/>
    <w:rsid w:val="00B014BD"/>
    <w:rsid w:val="00B04378"/>
    <w:rsid w:val="00B056E6"/>
    <w:rsid w:val="00B05888"/>
    <w:rsid w:val="00B0605C"/>
    <w:rsid w:val="00B10204"/>
    <w:rsid w:val="00B168F3"/>
    <w:rsid w:val="00B20CBE"/>
    <w:rsid w:val="00B226C5"/>
    <w:rsid w:val="00B22D4A"/>
    <w:rsid w:val="00B254EA"/>
    <w:rsid w:val="00B31ACF"/>
    <w:rsid w:val="00B32608"/>
    <w:rsid w:val="00B32BE2"/>
    <w:rsid w:val="00B40D9A"/>
    <w:rsid w:val="00B414D8"/>
    <w:rsid w:val="00B42967"/>
    <w:rsid w:val="00B432B8"/>
    <w:rsid w:val="00B45773"/>
    <w:rsid w:val="00B47F67"/>
    <w:rsid w:val="00B52202"/>
    <w:rsid w:val="00B5388B"/>
    <w:rsid w:val="00B56FB7"/>
    <w:rsid w:val="00B57109"/>
    <w:rsid w:val="00B617E0"/>
    <w:rsid w:val="00B62153"/>
    <w:rsid w:val="00B66CF2"/>
    <w:rsid w:val="00B8080D"/>
    <w:rsid w:val="00B92586"/>
    <w:rsid w:val="00B927D9"/>
    <w:rsid w:val="00B94593"/>
    <w:rsid w:val="00B96D7E"/>
    <w:rsid w:val="00BA0D28"/>
    <w:rsid w:val="00BA37A1"/>
    <w:rsid w:val="00BB089A"/>
    <w:rsid w:val="00BB3367"/>
    <w:rsid w:val="00BB38C0"/>
    <w:rsid w:val="00BB6A55"/>
    <w:rsid w:val="00BC06B4"/>
    <w:rsid w:val="00BC4AE1"/>
    <w:rsid w:val="00BD3687"/>
    <w:rsid w:val="00BD399E"/>
    <w:rsid w:val="00BE2200"/>
    <w:rsid w:val="00BE4B6E"/>
    <w:rsid w:val="00BF3386"/>
    <w:rsid w:val="00C027C7"/>
    <w:rsid w:val="00C0363F"/>
    <w:rsid w:val="00C069C1"/>
    <w:rsid w:val="00C07C09"/>
    <w:rsid w:val="00C126BD"/>
    <w:rsid w:val="00C13CFE"/>
    <w:rsid w:val="00C142DC"/>
    <w:rsid w:val="00C16D1E"/>
    <w:rsid w:val="00C16DB4"/>
    <w:rsid w:val="00C20AAE"/>
    <w:rsid w:val="00C235B7"/>
    <w:rsid w:val="00C27DD5"/>
    <w:rsid w:val="00C30DA5"/>
    <w:rsid w:val="00C34253"/>
    <w:rsid w:val="00C3765E"/>
    <w:rsid w:val="00C40593"/>
    <w:rsid w:val="00C47EEF"/>
    <w:rsid w:val="00C51FBC"/>
    <w:rsid w:val="00C544FA"/>
    <w:rsid w:val="00C5563F"/>
    <w:rsid w:val="00C56509"/>
    <w:rsid w:val="00C566D7"/>
    <w:rsid w:val="00C60F65"/>
    <w:rsid w:val="00C61A48"/>
    <w:rsid w:val="00C6627F"/>
    <w:rsid w:val="00C677D7"/>
    <w:rsid w:val="00C71278"/>
    <w:rsid w:val="00C714FD"/>
    <w:rsid w:val="00C739EE"/>
    <w:rsid w:val="00C748EA"/>
    <w:rsid w:val="00C76BCE"/>
    <w:rsid w:val="00C8124F"/>
    <w:rsid w:val="00C825B0"/>
    <w:rsid w:val="00C849A7"/>
    <w:rsid w:val="00C87065"/>
    <w:rsid w:val="00C901AA"/>
    <w:rsid w:val="00C921F8"/>
    <w:rsid w:val="00C9253A"/>
    <w:rsid w:val="00C94135"/>
    <w:rsid w:val="00C96075"/>
    <w:rsid w:val="00CA0D81"/>
    <w:rsid w:val="00CA16C0"/>
    <w:rsid w:val="00CA4981"/>
    <w:rsid w:val="00CA5EA8"/>
    <w:rsid w:val="00CA647F"/>
    <w:rsid w:val="00CB0AFE"/>
    <w:rsid w:val="00CB1923"/>
    <w:rsid w:val="00CB2267"/>
    <w:rsid w:val="00CB2894"/>
    <w:rsid w:val="00CB369B"/>
    <w:rsid w:val="00CB72AB"/>
    <w:rsid w:val="00CC06CB"/>
    <w:rsid w:val="00CC15C8"/>
    <w:rsid w:val="00CC30E3"/>
    <w:rsid w:val="00CC4321"/>
    <w:rsid w:val="00CC5019"/>
    <w:rsid w:val="00CC5AE0"/>
    <w:rsid w:val="00CC6F07"/>
    <w:rsid w:val="00CD4550"/>
    <w:rsid w:val="00CD5EAB"/>
    <w:rsid w:val="00CE24DA"/>
    <w:rsid w:val="00CF1A07"/>
    <w:rsid w:val="00CF69F8"/>
    <w:rsid w:val="00CF7532"/>
    <w:rsid w:val="00D00B83"/>
    <w:rsid w:val="00D02F72"/>
    <w:rsid w:val="00D11AA7"/>
    <w:rsid w:val="00D160FD"/>
    <w:rsid w:val="00D16EA9"/>
    <w:rsid w:val="00D24CA0"/>
    <w:rsid w:val="00D257B8"/>
    <w:rsid w:val="00D30D08"/>
    <w:rsid w:val="00D30E9E"/>
    <w:rsid w:val="00D3401F"/>
    <w:rsid w:val="00D350A4"/>
    <w:rsid w:val="00D35EC3"/>
    <w:rsid w:val="00D404E6"/>
    <w:rsid w:val="00D423F4"/>
    <w:rsid w:val="00D45743"/>
    <w:rsid w:val="00D46FE7"/>
    <w:rsid w:val="00D50080"/>
    <w:rsid w:val="00D57180"/>
    <w:rsid w:val="00D5744E"/>
    <w:rsid w:val="00D662FD"/>
    <w:rsid w:val="00D6671F"/>
    <w:rsid w:val="00D74B79"/>
    <w:rsid w:val="00D77FA8"/>
    <w:rsid w:val="00D822F8"/>
    <w:rsid w:val="00D82CC6"/>
    <w:rsid w:val="00D83473"/>
    <w:rsid w:val="00D84971"/>
    <w:rsid w:val="00D90F1A"/>
    <w:rsid w:val="00D91024"/>
    <w:rsid w:val="00D97B31"/>
    <w:rsid w:val="00DA02F3"/>
    <w:rsid w:val="00DA0332"/>
    <w:rsid w:val="00DA3CC3"/>
    <w:rsid w:val="00DA3CCE"/>
    <w:rsid w:val="00DA54FF"/>
    <w:rsid w:val="00DB38F4"/>
    <w:rsid w:val="00DB48CA"/>
    <w:rsid w:val="00DB544D"/>
    <w:rsid w:val="00DC3AA5"/>
    <w:rsid w:val="00DC6DA0"/>
    <w:rsid w:val="00DD0D30"/>
    <w:rsid w:val="00DD2720"/>
    <w:rsid w:val="00DD30B6"/>
    <w:rsid w:val="00DD415C"/>
    <w:rsid w:val="00DD51D5"/>
    <w:rsid w:val="00DD5FFE"/>
    <w:rsid w:val="00DD65C8"/>
    <w:rsid w:val="00DE47C3"/>
    <w:rsid w:val="00DE5291"/>
    <w:rsid w:val="00DF1E8F"/>
    <w:rsid w:val="00E01470"/>
    <w:rsid w:val="00E04C69"/>
    <w:rsid w:val="00E0628B"/>
    <w:rsid w:val="00E11D81"/>
    <w:rsid w:val="00E12C44"/>
    <w:rsid w:val="00E13BF3"/>
    <w:rsid w:val="00E143F7"/>
    <w:rsid w:val="00E14E3A"/>
    <w:rsid w:val="00E208A2"/>
    <w:rsid w:val="00E21FD6"/>
    <w:rsid w:val="00E23B4C"/>
    <w:rsid w:val="00E23EF7"/>
    <w:rsid w:val="00E3475B"/>
    <w:rsid w:val="00E4099E"/>
    <w:rsid w:val="00E40ACF"/>
    <w:rsid w:val="00E465AF"/>
    <w:rsid w:val="00E517F5"/>
    <w:rsid w:val="00E536D7"/>
    <w:rsid w:val="00E551AA"/>
    <w:rsid w:val="00E5537B"/>
    <w:rsid w:val="00E63B30"/>
    <w:rsid w:val="00E67F9D"/>
    <w:rsid w:val="00E7487F"/>
    <w:rsid w:val="00E7543D"/>
    <w:rsid w:val="00E759D5"/>
    <w:rsid w:val="00E8126F"/>
    <w:rsid w:val="00E816E4"/>
    <w:rsid w:val="00E8188F"/>
    <w:rsid w:val="00E83BE2"/>
    <w:rsid w:val="00E83FCF"/>
    <w:rsid w:val="00E84E21"/>
    <w:rsid w:val="00E86514"/>
    <w:rsid w:val="00E9138F"/>
    <w:rsid w:val="00E94023"/>
    <w:rsid w:val="00E94DDD"/>
    <w:rsid w:val="00E95973"/>
    <w:rsid w:val="00EA3291"/>
    <w:rsid w:val="00EA5859"/>
    <w:rsid w:val="00EA7854"/>
    <w:rsid w:val="00EB1C56"/>
    <w:rsid w:val="00EC1E43"/>
    <w:rsid w:val="00EC5E0A"/>
    <w:rsid w:val="00EC74B5"/>
    <w:rsid w:val="00ED6969"/>
    <w:rsid w:val="00EE02F7"/>
    <w:rsid w:val="00EE0FE9"/>
    <w:rsid w:val="00EE2740"/>
    <w:rsid w:val="00EE2B69"/>
    <w:rsid w:val="00EE30D6"/>
    <w:rsid w:val="00EE65D3"/>
    <w:rsid w:val="00EF5B14"/>
    <w:rsid w:val="00EF6774"/>
    <w:rsid w:val="00EF7ECF"/>
    <w:rsid w:val="00F007B0"/>
    <w:rsid w:val="00F0201F"/>
    <w:rsid w:val="00F0237F"/>
    <w:rsid w:val="00F064BD"/>
    <w:rsid w:val="00F1185B"/>
    <w:rsid w:val="00F128AF"/>
    <w:rsid w:val="00F12B07"/>
    <w:rsid w:val="00F21741"/>
    <w:rsid w:val="00F2371F"/>
    <w:rsid w:val="00F23D58"/>
    <w:rsid w:val="00F25B1E"/>
    <w:rsid w:val="00F2703C"/>
    <w:rsid w:val="00F344A3"/>
    <w:rsid w:val="00F34E26"/>
    <w:rsid w:val="00F4036F"/>
    <w:rsid w:val="00F43BEB"/>
    <w:rsid w:val="00F44471"/>
    <w:rsid w:val="00F468F0"/>
    <w:rsid w:val="00F5271E"/>
    <w:rsid w:val="00F573D0"/>
    <w:rsid w:val="00F60CA7"/>
    <w:rsid w:val="00F61F12"/>
    <w:rsid w:val="00F62956"/>
    <w:rsid w:val="00F63F3C"/>
    <w:rsid w:val="00F70AF8"/>
    <w:rsid w:val="00F81FA5"/>
    <w:rsid w:val="00F829FD"/>
    <w:rsid w:val="00F86D41"/>
    <w:rsid w:val="00F91929"/>
    <w:rsid w:val="00F92DB8"/>
    <w:rsid w:val="00F9460C"/>
    <w:rsid w:val="00F94BBD"/>
    <w:rsid w:val="00F95A56"/>
    <w:rsid w:val="00F97628"/>
    <w:rsid w:val="00FA0F74"/>
    <w:rsid w:val="00FA1C89"/>
    <w:rsid w:val="00FA5C96"/>
    <w:rsid w:val="00FA7D54"/>
    <w:rsid w:val="00FB0000"/>
    <w:rsid w:val="00FB1C99"/>
    <w:rsid w:val="00FB38AB"/>
    <w:rsid w:val="00FB4E38"/>
    <w:rsid w:val="00FB7464"/>
    <w:rsid w:val="00FE19C1"/>
    <w:rsid w:val="00FE25A8"/>
    <w:rsid w:val="00FE2F7F"/>
    <w:rsid w:val="00FF15DF"/>
    <w:rsid w:val="00FF3E08"/>
    <w:rsid w:val="00FF5F74"/>
    <w:rsid w:val="00FF7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52B4"/>
    <w:pPr>
      <w:bidi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uiPriority w:val="99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7E20F0"/>
    <w:pPr>
      <w:bidi/>
    </w:pPr>
    <w:rPr>
      <w:rFonts w:asciiTheme="minorHAnsi" w:eastAsiaTheme="minorHAnsi" w:hAnsiTheme="minorHAnsi" w:cstheme="minorBidi"/>
      <w:sz w:val="22"/>
      <w:szCs w:val="22"/>
    </w:rPr>
  </w:style>
  <w:style w:type="paragraph" w:styleId="afd">
    <w:name w:val="List Paragraph"/>
    <w:basedOn w:val="a"/>
    <w:uiPriority w:val="34"/>
    <w:qFormat/>
    <w:rsid w:val="003C1261"/>
    <w:pPr>
      <w:ind w:left="720"/>
      <w:contextualSpacing/>
    </w:pPr>
  </w:style>
  <w:style w:type="character" w:customStyle="1" w:styleId="Char0">
    <w:name w:val="نص حاشية سفلية Char"/>
    <w:basedOn w:val="a0"/>
    <w:link w:val="af3"/>
    <w:uiPriority w:val="99"/>
    <w:rsid w:val="00CF7532"/>
    <w:rPr>
      <w:rFonts w:asciiTheme="minorHAnsi" w:eastAsiaTheme="minorHAnsi" w:hAnsiTheme="minorHAnsi" w:cstheme="minorBidi"/>
      <w:sz w:val="28"/>
      <w:szCs w:val="28"/>
    </w:rPr>
  </w:style>
  <w:style w:type="paragraph" w:styleId="afe">
    <w:name w:val="footer"/>
    <w:basedOn w:val="a"/>
    <w:link w:val="Char1"/>
    <w:uiPriority w:val="99"/>
    <w:rsid w:val="002B39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fe"/>
    <w:uiPriority w:val="99"/>
    <w:rsid w:val="002B3945"/>
    <w:rPr>
      <w:rFonts w:asciiTheme="minorHAnsi" w:eastAsiaTheme="minorHAnsi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2B3945"/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35356F667464988904FCA1826A8638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8F8154C-7077-4084-A58B-277EBE0CC937}"/>
      </w:docPartPr>
      <w:docPartBody>
        <w:p w:rsidR="00140A6F" w:rsidRDefault="00883BE3" w:rsidP="00883BE3">
          <w:pPr>
            <w:pStyle w:val="A35356F667464988904FCA1826A86385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A3757"/>
    <w:rsid w:val="0005704F"/>
    <w:rsid w:val="00140A6F"/>
    <w:rsid w:val="00392A79"/>
    <w:rsid w:val="005918D7"/>
    <w:rsid w:val="006A3757"/>
    <w:rsid w:val="006B4522"/>
    <w:rsid w:val="006D392C"/>
    <w:rsid w:val="00883BE3"/>
    <w:rsid w:val="008F12C7"/>
    <w:rsid w:val="00AA377D"/>
    <w:rsid w:val="00B97B2A"/>
    <w:rsid w:val="00C856B4"/>
    <w:rsid w:val="00E62281"/>
    <w:rsid w:val="00F7033D"/>
    <w:rsid w:val="00FB7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2C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B8D784FEBB143F1A5021FCD24745C3A">
    <w:name w:val="6B8D784FEBB143F1A5021FCD24745C3A"/>
    <w:rsid w:val="006A3757"/>
    <w:pPr>
      <w:bidi/>
    </w:pPr>
  </w:style>
  <w:style w:type="paragraph" w:customStyle="1" w:styleId="A35356F667464988904FCA1826A86385">
    <w:name w:val="A35356F667464988904FCA1826A86385"/>
    <w:rsid w:val="00883BE3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10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  آراؤه في العبادات</dc:title>
  <dc:subject/>
  <dc:creator>raja</dc:creator>
  <cp:keywords/>
  <dc:description/>
  <cp:lastModifiedBy>win 7</cp:lastModifiedBy>
  <cp:revision>313</cp:revision>
  <dcterms:created xsi:type="dcterms:W3CDTF">2012-12-29T18:47:00Z</dcterms:created>
  <dcterms:modified xsi:type="dcterms:W3CDTF">2014-05-26T00:16:00Z</dcterms:modified>
</cp:coreProperties>
</file>